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942" w:rsidRDefault="0094540F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Санкт-Петербургский Национальный Исследовательский Университет</w:t>
      </w:r>
    </w:p>
    <w:p w:rsidR="00705942" w:rsidRDefault="0094540F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Информационных Технологий, Механики и Оптики</w:t>
      </w:r>
    </w:p>
    <w:p w:rsidR="00705942" w:rsidRDefault="0070594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94540F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ПИиКТ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, Программная инженерия</w:t>
      </w:r>
    </w:p>
    <w:p w:rsidR="00705942" w:rsidRDefault="0070594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Pr="00783096" w:rsidRDefault="0094540F">
      <w:pPr>
        <w:jc w:val="center"/>
        <w:rPr>
          <w:rFonts w:ascii="Times New Roman" w:eastAsia="Times New Roman" w:hAnsi="Times New Roman" w:cs="Times New Roman"/>
          <w:color w:val="00000A"/>
          <w:sz w:val="32"/>
        </w:rPr>
      </w:pPr>
      <w:r>
        <w:rPr>
          <w:rFonts w:ascii="Times New Roman" w:eastAsia="Times New Roman" w:hAnsi="Times New Roman" w:cs="Times New Roman"/>
          <w:color w:val="00000A"/>
          <w:sz w:val="40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color w:val="00000A"/>
          <w:sz w:val="40"/>
        </w:rPr>
        <w:t>№</w:t>
      </w:r>
      <w:r w:rsidR="00783096" w:rsidRPr="00783096">
        <w:rPr>
          <w:rFonts w:ascii="Times New Roman" w:eastAsia="Times New Roman" w:hAnsi="Times New Roman" w:cs="Times New Roman"/>
          <w:color w:val="00000A"/>
          <w:sz w:val="40"/>
        </w:rPr>
        <w:t>6</w:t>
      </w:r>
    </w:p>
    <w:p w:rsidR="00705942" w:rsidRDefault="0094540F">
      <w:pPr>
        <w:jc w:val="center"/>
        <w:rPr>
          <w:rFonts w:ascii="Times New Roman" w:eastAsia="Times New Roman" w:hAnsi="Times New Roman" w:cs="Times New Roman"/>
          <w:color w:val="00000A"/>
          <w:sz w:val="32"/>
        </w:rPr>
      </w:pPr>
      <w:r>
        <w:rPr>
          <w:rFonts w:ascii="Times New Roman" w:eastAsia="Times New Roman" w:hAnsi="Times New Roman" w:cs="Times New Roman"/>
          <w:color w:val="00000A"/>
          <w:sz w:val="32"/>
        </w:rPr>
        <w:t>по дисциплине</w:t>
      </w:r>
    </w:p>
    <w:p w:rsidR="00705942" w:rsidRDefault="0094540F">
      <w:pPr>
        <w:jc w:val="center"/>
        <w:rPr>
          <w:rFonts w:ascii="Times New Roman" w:eastAsia="Times New Roman" w:hAnsi="Times New Roman" w:cs="Times New Roman"/>
          <w:color w:val="00000A"/>
          <w:sz w:val="32"/>
        </w:rPr>
      </w:pPr>
      <w:r>
        <w:rPr>
          <w:rFonts w:ascii="Times New Roman" w:eastAsia="Times New Roman" w:hAnsi="Times New Roman" w:cs="Times New Roman"/>
          <w:color w:val="00000A"/>
          <w:sz w:val="32"/>
        </w:rPr>
        <w:t>«Программирование»</w:t>
      </w:r>
    </w:p>
    <w:p w:rsidR="00705942" w:rsidRDefault="0070594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Pr="00783096" w:rsidRDefault="0094540F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Вариант </w:t>
      </w:r>
      <w:r w:rsidR="0050156F">
        <w:rPr>
          <w:rFonts w:ascii="Times New Roman" w:eastAsia="Times New Roman" w:hAnsi="Times New Roman" w:cs="Times New Roman"/>
          <w:color w:val="00000A"/>
          <w:sz w:val="28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 w:rsidR="00456EA1" w:rsidRPr="00456EA1">
        <w:rPr>
          <w:rFonts w:ascii="Times New Roman" w:eastAsia="Times New Roman" w:hAnsi="Times New Roman" w:cs="Times New Roman"/>
          <w:color w:val="00000A"/>
          <w:sz w:val="28"/>
        </w:rPr>
        <w:t>11</w:t>
      </w:r>
      <w:r w:rsidR="00783096">
        <w:rPr>
          <w:rFonts w:ascii="Times New Roman" w:eastAsia="Times New Roman" w:hAnsi="Times New Roman" w:cs="Times New Roman"/>
          <w:color w:val="00000A"/>
          <w:sz w:val="28"/>
          <w:lang w:val="en-US"/>
        </w:rPr>
        <w:t>2</w:t>
      </w:r>
      <w:r w:rsidR="00456EA1" w:rsidRPr="00456EA1">
        <w:rPr>
          <w:rFonts w:ascii="Times New Roman" w:eastAsia="Times New Roman" w:hAnsi="Times New Roman" w:cs="Times New Roman"/>
          <w:color w:val="00000A"/>
          <w:sz w:val="28"/>
        </w:rPr>
        <w:t>0</w:t>
      </w:r>
      <w:r w:rsidR="00783096">
        <w:rPr>
          <w:rFonts w:ascii="Times New Roman" w:eastAsia="Times New Roman" w:hAnsi="Times New Roman" w:cs="Times New Roman"/>
          <w:color w:val="00000A"/>
          <w:sz w:val="28"/>
          <w:lang w:val="en-US"/>
        </w:rPr>
        <w:t>0</w:t>
      </w:r>
    </w:p>
    <w:p w:rsidR="00705942" w:rsidRDefault="0070594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94540F">
      <w:pPr>
        <w:jc w:val="right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Выполнил: </w:t>
      </w:r>
    </w:p>
    <w:p w:rsidR="00705942" w:rsidRDefault="0094540F">
      <w:pPr>
        <w:jc w:val="right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Бекоев Андрей Дмитриевич</w:t>
      </w:r>
    </w:p>
    <w:p w:rsidR="00705942" w:rsidRDefault="00705942">
      <w:pPr>
        <w:jc w:val="right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83096">
      <w:pPr>
        <w:jc w:val="right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Преподаватель</w:t>
      </w:r>
      <w:r w:rsidR="0094540F">
        <w:rPr>
          <w:rFonts w:ascii="Times New Roman" w:eastAsia="Times New Roman" w:hAnsi="Times New Roman" w:cs="Times New Roman"/>
          <w:color w:val="00000A"/>
          <w:sz w:val="28"/>
        </w:rPr>
        <w:t xml:space="preserve">: </w:t>
      </w:r>
    </w:p>
    <w:p w:rsidR="00705942" w:rsidRDefault="00783096">
      <w:pPr>
        <w:jc w:val="right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Цопа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Евгений Алексеевич</w:t>
      </w:r>
    </w:p>
    <w:p w:rsidR="00705942" w:rsidRPr="0050156F" w:rsidRDefault="0050156F" w:rsidP="0050156F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A"/>
          <w:sz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</w:rPr>
        <w:tab/>
        <w:t xml:space="preserve">       </w:t>
      </w:r>
    </w:p>
    <w:p w:rsidR="00705942" w:rsidRDefault="00705942">
      <w:pPr>
        <w:jc w:val="right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jc w:val="right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jc w:val="right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jc w:val="right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jc w:val="right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jc w:val="right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jc w:val="right"/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705942">
      <w:pPr>
        <w:rPr>
          <w:rFonts w:ascii="Times New Roman" w:eastAsia="Times New Roman" w:hAnsi="Times New Roman" w:cs="Times New Roman"/>
          <w:color w:val="00000A"/>
          <w:sz w:val="28"/>
        </w:rPr>
      </w:pPr>
    </w:p>
    <w:p w:rsidR="0050156F" w:rsidRDefault="0050156F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50156F" w:rsidRDefault="0050156F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50156F" w:rsidRDefault="0050156F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50156F" w:rsidRDefault="0050156F" w:rsidP="00E2463D">
      <w:pPr>
        <w:rPr>
          <w:rFonts w:ascii="Times New Roman" w:eastAsia="Times New Roman" w:hAnsi="Times New Roman" w:cs="Times New Roman"/>
          <w:color w:val="00000A"/>
          <w:sz w:val="28"/>
        </w:rPr>
      </w:pPr>
    </w:p>
    <w:p w:rsidR="00705942" w:rsidRDefault="0094540F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Санкт-Петербург</w:t>
      </w:r>
    </w:p>
    <w:p w:rsidR="00E14CB5" w:rsidRDefault="0094540F" w:rsidP="00E14CB5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201</w:t>
      </w:r>
      <w:r w:rsidR="00456EA1">
        <w:rPr>
          <w:rFonts w:ascii="Times New Roman" w:eastAsia="Times New Roman" w:hAnsi="Times New Roman" w:cs="Times New Roman"/>
          <w:color w:val="00000A"/>
          <w:sz w:val="28"/>
        </w:rPr>
        <w:t>9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г.</w:t>
      </w:r>
    </w:p>
    <w:p w:rsidR="00705942" w:rsidRPr="00E14CB5" w:rsidRDefault="0094540F" w:rsidP="00E14CB5">
      <w:pPr>
        <w:rPr>
          <w:rFonts w:ascii="Times New Roman" w:eastAsia="Times New Roman" w:hAnsi="Times New Roman" w:cs="Times New Roman"/>
          <w:color w:val="00000A"/>
          <w:sz w:val="28"/>
        </w:rPr>
      </w:pPr>
      <w:r w:rsidRPr="00E14CB5">
        <w:rPr>
          <w:rFonts w:asciiTheme="majorHAnsi" w:eastAsia="Calibri Light" w:hAnsiTheme="majorHAnsi" w:cstheme="majorHAnsi"/>
          <w:color w:val="1F4E79"/>
        </w:rPr>
        <w:lastRenderedPageBreak/>
        <w:t>Задание:</w:t>
      </w:r>
    </w:p>
    <w:p w:rsidR="00783096" w:rsidRDefault="00783096" w:rsidP="00783096">
      <w:pPr>
        <w:rPr>
          <w:rFonts w:asciiTheme="majorHAnsi" w:hAnsiTheme="majorHAnsi" w:cstheme="majorHAnsi"/>
        </w:rPr>
      </w:pPr>
      <w:r w:rsidRPr="00783096">
        <w:rPr>
          <w:rFonts w:asciiTheme="majorHAnsi" w:hAnsiTheme="majorHAnsi" w:cstheme="majorHAnsi"/>
        </w:rPr>
        <w:t>Разделить программу из лабораторной работы №5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 Команда </w:t>
      </w:r>
      <w:proofErr w:type="spellStart"/>
      <w:r w:rsidRPr="00783096">
        <w:rPr>
          <w:rFonts w:asciiTheme="majorHAnsi" w:hAnsiTheme="majorHAnsi" w:cstheme="majorHAnsi"/>
        </w:rPr>
        <w:t>import</w:t>
      </w:r>
      <w:proofErr w:type="spellEnd"/>
      <w:r w:rsidRPr="00783096">
        <w:rPr>
          <w:rFonts w:asciiTheme="majorHAnsi" w:hAnsiTheme="majorHAnsi" w:cstheme="majorHAnsi"/>
        </w:rPr>
        <w:t> должна использовать файл из файловой системы клиента (содержимое файла передается на сервер), </w:t>
      </w:r>
      <w:proofErr w:type="spellStart"/>
      <w:r w:rsidRPr="00783096">
        <w:rPr>
          <w:rFonts w:asciiTheme="majorHAnsi" w:hAnsiTheme="majorHAnsi" w:cstheme="majorHAnsi"/>
        </w:rPr>
        <w:t>load</w:t>
      </w:r>
      <w:proofErr w:type="spellEnd"/>
      <w:r w:rsidRPr="00783096">
        <w:rPr>
          <w:rFonts w:asciiTheme="majorHAnsi" w:hAnsiTheme="majorHAnsi" w:cstheme="majorHAnsi"/>
        </w:rPr>
        <w:t> и </w:t>
      </w:r>
      <w:proofErr w:type="spellStart"/>
      <w:r w:rsidRPr="00783096">
        <w:rPr>
          <w:rFonts w:asciiTheme="majorHAnsi" w:hAnsiTheme="majorHAnsi" w:cstheme="majorHAnsi"/>
        </w:rPr>
        <w:t>save</w:t>
      </w:r>
      <w:proofErr w:type="spellEnd"/>
      <w:r w:rsidRPr="00783096">
        <w:rPr>
          <w:rFonts w:asciiTheme="majorHAnsi" w:hAnsiTheme="majorHAnsi" w:cstheme="majorHAnsi"/>
        </w:rPr>
        <w:t> - сервера.</w:t>
      </w:r>
    </w:p>
    <w:p w:rsidR="00783096" w:rsidRPr="00783096" w:rsidRDefault="00783096" w:rsidP="00783096">
      <w:pPr>
        <w:rPr>
          <w:rFonts w:asciiTheme="majorHAnsi" w:hAnsiTheme="majorHAnsi" w:cstheme="majorHAnsi"/>
        </w:rPr>
      </w:pPr>
    </w:p>
    <w:p w:rsidR="00783096" w:rsidRPr="00783096" w:rsidRDefault="00783096" w:rsidP="00783096">
      <w:pPr>
        <w:spacing w:after="150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783096">
        <w:rPr>
          <w:rFonts w:asciiTheme="majorHAnsi" w:eastAsia="Times New Roman" w:hAnsiTheme="majorHAnsi" w:cstheme="majorHAnsi"/>
          <w:color w:val="333333"/>
          <w:sz w:val="21"/>
          <w:szCs w:val="21"/>
        </w:rPr>
        <w:t>Хранящиеся в коллекции объекты должны иметь следующие характеристики:</w:t>
      </w:r>
    </w:p>
    <w:p w:rsidR="00783096" w:rsidRPr="00783096" w:rsidRDefault="00783096" w:rsidP="00783096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783096">
        <w:rPr>
          <w:rFonts w:asciiTheme="majorHAnsi" w:eastAsia="Times New Roman" w:hAnsiTheme="majorHAnsi" w:cstheme="majorHAnsi"/>
          <w:color w:val="333333"/>
          <w:sz w:val="21"/>
          <w:szCs w:val="21"/>
        </w:rPr>
        <w:t>имя, название или аналогичный текстовый идентификатор;</w:t>
      </w:r>
    </w:p>
    <w:p w:rsidR="00783096" w:rsidRPr="00783096" w:rsidRDefault="00783096" w:rsidP="00783096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783096">
        <w:rPr>
          <w:rFonts w:asciiTheme="majorHAnsi" w:eastAsia="Times New Roman" w:hAnsiTheme="majorHAnsi" w:cstheme="majorHAnsi"/>
          <w:color w:val="333333"/>
          <w:sz w:val="21"/>
          <w:szCs w:val="21"/>
        </w:rPr>
        <w:t>размер или аналогичный числовой параметр;</w:t>
      </w:r>
    </w:p>
    <w:p w:rsidR="00783096" w:rsidRPr="00783096" w:rsidRDefault="00783096" w:rsidP="00783096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783096">
        <w:rPr>
          <w:rFonts w:asciiTheme="majorHAnsi" w:eastAsia="Times New Roman" w:hAnsiTheme="majorHAnsi" w:cstheme="majorHAnsi"/>
          <w:color w:val="333333"/>
          <w:sz w:val="21"/>
          <w:szCs w:val="21"/>
        </w:rPr>
        <w:t>характеристику, определяющую местоположение объекта на плоскости/в пространстве;</w:t>
      </w:r>
    </w:p>
    <w:p w:rsidR="00783096" w:rsidRPr="00783096" w:rsidRDefault="00783096" w:rsidP="00783096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783096">
        <w:rPr>
          <w:rFonts w:asciiTheme="majorHAnsi" w:eastAsia="Times New Roman" w:hAnsiTheme="majorHAnsi" w:cstheme="majorHAnsi"/>
          <w:color w:val="333333"/>
          <w:sz w:val="21"/>
          <w:szCs w:val="21"/>
        </w:rPr>
        <w:t>время/дату рождения/создания объекта.</w:t>
      </w:r>
    </w:p>
    <w:p w:rsidR="00783096" w:rsidRPr="00783096" w:rsidRDefault="00783096" w:rsidP="00783096">
      <w:pPr>
        <w:spacing w:after="150"/>
        <w:ind w:firstLine="375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783096">
        <w:rPr>
          <w:rFonts w:asciiTheme="majorHAnsi" w:eastAsia="Times New Roman" w:hAnsiTheme="majorHAnsi" w:cstheme="majorHAnsi"/>
          <w:color w:val="333333"/>
          <w:sz w:val="21"/>
          <w:szCs w:val="21"/>
        </w:rPr>
        <w:t>Если аналогичные характеристики уже есть, добавлять их не нужно.</w:t>
      </w:r>
    </w:p>
    <w:p w:rsidR="0050156F" w:rsidRDefault="0050156F" w:rsidP="006E3178">
      <w:pPr>
        <w:spacing w:after="150"/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</w:pPr>
    </w:p>
    <w:p w:rsidR="006E3178" w:rsidRPr="00E14CB5" w:rsidRDefault="006E3178" w:rsidP="006E3178">
      <w:pPr>
        <w:spacing w:after="150"/>
        <w:rPr>
          <w:rFonts w:asciiTheme="majorHAnsi" w:eastAsia="Times New Roman" w:hAnsiTheme="majorHAnsi" w:cstheme="majorHAnsi"/>
          <w:color w:val="333333"/>
        </w:rPr>
      </w:pPr>
      <w:r w:rsidRPr="00E14CB5">
        <w:rPr>
          <w:rFonts w:asciiTheme="majorHAnsi" w:eastAsia="Times New Roman" w:hAnsiTheme="majorHAnsi" w:cstheme="majorHAnsi"/>
          <w:bCs/>
          <w:color w:val="333333"/>
        </w:rPr>
        <w:t>Программа должна удовлетворять следующим требованиям:</w:t>
      </w:r>
    </w:p>
    <w:p w:rsidR="00783096" w:rsidRPr="00783096" w:rsidRDefault="00783096" w:rsidP="00783096">
      <w:pPr>
        <w:pStyle w:val="a8"/>
        <w:numPr>
          <w:ilvl w:val="0"/>
          <w:numId w:val="13"/>
        </w:numPr>
        <w:rPr>
          <w:rFonts w:asciiTheme="majorHAnsi" w:eastAsia="Times New Roman" w:hAnsiTheme="majorHAnsi" w:cstheme="majorHAnsi"/>
        </w:rPr>
      </w:pPr>
      <w:r w:rsidRPr="00783096">
        <w:rPr>
          <w:rFonts w:asciiTheme="majorHAnsi" w:eastAsia="Times New Roman" w:hAnsiTheme="majorHAnsi" w:cstheme="majorHAnsi"/>
        </w:rPr>
        <w:t xml:space="preserve">Коллекцию из ЛР №5 заменить на ее </w:t>
      </w:r>
      <w:proofErr w:type="spellStart"/>
      <w:r w:rsidRPr="00783096">
        <w:rPr>
          <w:rFonts w:asciiTheme="majorHAnsi" w:eastAsia="Times New Roman" w:hAnsiTheme="majorHAnsi" w:cstheme="majorHAnsi"/>
        </w:rPr>
        <w:t>потокобезопасный</w:t>
      </w:r>
      <w:proofErr w:type="spellEnd"/>
      <w:r w:rsidRPr="00783096">
        <w:rPr>
          <w:rFonts w:asciiTheme="majorHAnsi" w:eastAsia="Times New Roman" w:hAnsiTheme="majorHAnsi" w:cstheme="majorHAnsi"/>
        </w:rPr>
        <w:t xml:space="preserve"> аналог.</w:t>
      </w:r>
    </w:p>
    <w:p w:rsidR="00783096" w:rsidRPr="00783096" w:rsidRDefault="00783096" w:rsidP="00783096">
      <w:pPr>
        <w:pStyle w:val="a8"/>
        <w:numPr>
          <w:ilvl w:val="0"/>
          <w:numId w:val="13"/>
        </w:numPr>
        <w:rPr>
          <w:rFonts w:asciiTheme="majorHAnsi" w:eastAsia="Times New Roman" w:hAnsiTheme="majorHAnsi" w:cstheme="majorHAnsi"/>
        </w:rPr>
      </w:pPr>
      <w:r w:rsidRPr="00783096">
        <w:rPr>
          <w:rFonts w:asciiTheme="majorHAnsi" w:eastAsia="Times New Roman" w:hAnsiTheme="majorHAnsi" w:cstheme="majorHAnsi"/>
        </w:rPr>
        <w:t xml:space="preserve">Операции обработки объектов коллекции должны быть реализованы с помощью </w:t>
      </w:r>
      <w:proofErr w:type="spellStart"/>
      <w:r w:rsidRPr="00783096">
        <w:rPr>
          <w:rFonts w:asciiTheme="majorHAnsi" w:eastAsia="Times New Roman" w:hAnsiTheme="majorHAnsi" w:cstheme="majorHAnsi"/>
        </w:rPr>
        <w:t>Stream</w:t>
      </w:r>
      <w:proofErr w:type="spellEnd"/>
      <w:r w:rsidRPr="00783096">
        <w:rPr>
          <w:rFonts w:asciiTheme="majorHAnsi" w:eastAsia="Times New Roman" w:hAnsiTheme="majorHAnsi" w:cstheme="majorHAnsi"/>
        </w:rPr>
        <w:t xml:space="preserve"> API с использованием лямбда-выражений.</w:t>
      </w:r>
    </w:p>
    <w:p w:rsidR="00783096" w:rsidRPr="00783096" w:rsidRDefault="00783096" w:rsidP="00783096">
      <w:pPr>
        <w:pStyle w:val="a8"/>
        <w:numPr>
          <w:ilvl w:val="0"/>
          <w:numId w:val="13"/>
        </w:numPr>
        <w:rPr>
          <w:rFonts w:asciiTheme="majorHAnsi" w:eastAsia="Times New Roman" w:hAnsiTheme="majorHAnsi" w:cstheme="majorHAnsi"/>
        </w:rPr>
      </w:pPr>
      <w:r w:rsidRPr="00783096">
        <w:rPr>
          <w:rFonts w:asciiTheme="majorHAnsi" w:eastAsia="Times New Roman" w:hAnsiTheme="majorHAnsi" w:cstheme="majorHAnsi"/>
        </w:rPr>
        <w:t>Объекты в коллекции, передаваемой клиенту, должны быть отсортированы по названию.</w:t>
      </w:r>
    </w:p>
    <w:p w:rsidR="00783096" w:rsidRPr="00783096" w:rsidRDefault="00783096" w:rsidP="00783096">
      <w:pPr>
        <w:pStyle w:val="a8"/>
        <w:numPr>
          <w:ilvl w:val="0"/>
          <w:numId w:val="13"/>
        </w:numPr>
        <w:rPr>
          <w:rFonts w:asciiTheme="majorHAnsi" w:eastAsia="Times New Roman" w:hAnsiTheme="majorHAnsi" w:cstheme="majorHAnsi"/>
        </w:rPr>
      </w:pPr>
      <w:r w:rsidRPr="00783096">
        <w:rPr>
          <w:rFonts w:asciiTheme="majorHAnsi" w:eastAsia="Times New Roman" w:hAnsiTheme="majorHAnsi" w:cstheme="majorHAnsi"/>
        </w:rPr>
        <w:t>Получив запрос, сервер должен создавать отдельный поток, который должен формировать и отправлять ответ клиенту.</w:t>
      </w:r>
    </w:p>
    <w:p w:rsidR="00783096" w:rsidRPr="00783096" w:rsidRDefault="00783096" w:rsidP="00783096">
      <w:pPr>
        <w:pStyle w:val="a8"/>
        <w:numPr>
          <w:ilvl w:val="0"/>
          <w:numId w:val="13"/>
        </w:numPr>
        <w:rPr>
          <w:rFonts w:asciiTheme="majorHAnsi" w:eastAsia="Times New Roman" w:hAnsiTheme="majorHAnsi" w:cstheme="majorHAnsi"/>
        </w:rPr>
      </w:pPr>
      <w:r w:rsidRPr="00783096">
        <w:rPr>
          <w:rFonts w:asciiTheme="majorHAnsi" w:eastAsia="Times New Roman" w:hAnsiTheme="majorHAnsi" w:cstheme="majorHAnsi"/>
        </w:rPr>
        <w:t>Клиент должен корректно обрабатывать временную недоступность сервера.</w:t>
      </w:r>
    </w:p>
    <w:p w:rsidR="00783096" w:rsidRPr="00783096" w:rsidRDefault="00783096" w:rsidP="00783096">
      <w:pPr>
        <w:pStyle w:val="a8"/>
        <w:numPr>
          <w:ilvl w:val="0"/>
          <w:numId w:val="13"/>
        </w:numPr>
        <w:rPr>
          <w:rFonts w:asciiTheme="majorHAnsi" w:eastAsia="Times New Roman" w:hAnsiTheme="majorHAnsi" w:cstheme="majorHAnsi"/>
        </w:rPr>
      </w:pPr>
      <w:r w:rsidRPr="00783096">
        <w:rPr>
          <w:rFonts w:asciiTheme="majorHAnsi" w:eastAsia="Times New Roman" w:hAnsiTheme="majorHAnsi" w:cstheme="majorHAnsi"/>
        </w:rPr>
        <w:t>Обмен данными между клиентом и сервером должен осуществляться по протоколу TCP.</w:t>
      </w:r>
    </w:p>
    <w:p w:rsidR="00783096" w:rsidRPr="00783096" w:rsidRDefault="00783096" w:rsidP="00783096">
      <w:pPr>
        <w:pStyle w:val="a8"/>
        <w:numPr>
          <w:ilvl w:val="0"/>
          <w:numId w:val="13"/>
        </w:numPr>
        <w:rPr>
          <w:rFonts w:asciiTheme="majorHAnsi" w:eastAsia="Times New Roman" w:hAnsiTheme="majorHAnsi" w:cstheme="majorHAnsi"/>
        </w:rPr>
      </w:pPr>
      <w:r w:rsidRPr="00783096">
        <w:rPr>
          <w:rFonts w:asciiTheme="majorHAnsi" w:eastAsia="Times New Roman" w:hAnsiTheme="majorHAnsi" w:cstheme="majorHAnsi"/>
        </w:rPr>
        <w:t xml:space="preserve">На стороне сервера должен использоваться сетевой </w:t>
      </w:r>
      <w:proofErr w:type="gramStart"/>
      <w:r w:rsidRPr="00783096">
        <w:rPr>
          <w:rFonts w:asciiTheme="majorHAnsi" w:eastAsia="Times New Roman" w:hAnsiTheme="majorHAnsi" w:cstheme="majorHAnsi"/>
        </w:rPr>
        <w:t>канал</w:t>
      </w:r>
      <w:proofErr w:type="gramEnd"/>
      <w:r w:rsidRPr="00783096">
        <w:rPr>
          <w:rFonts w:asciiTheme="majorHAnsi" w:eastAsia="Times New Roman" w:hAnsiTheme="majorHAnsi" w:cstheme="majorHAnsi"/>
        </w:rPr>
        <w:t xml:space="preserve"> а на стороне клиента - потоки ввода-вывода.</w:t>
      </w:r>
    </w:p>
    <w:p w:rsidR="00E14CB5" w:rsidRDefault="00E14CB5" w:rsidP="00E14CB5">
      <w:pPr>
        <w:spacing w:before="100" w:beforeAutospacing="1" w:after="100" w:afterAutospacing="1" w:line="300" w:lineRule="atLeast"/>
        <w:rPr>
          <w:rFonts w:ascii="Calibri Light" w:eastAsia="Calibri Light" w:hAnsi="Calibri Light" w:cs="Calibri Light"/>
          <w:b/>
          <w:color w:val="1F4E79"/>
          <w:sz w:val="32"/>
        </w:rPr>
      </w:pPr>
    </w:p>
    <w:p w:rsidR="00E14CB5" w:rsidRDefault="00E14CB5" w:rsidP="00E14CB5">
      <w:pPr>
        <w:spacing w:before="100" w:beforeAutospacing="1" w:after="100" w:afterAutospacing="1" w:line="300" w:lineRule="atLeast"/>
        <w:rPr>
          <w:rFonts w:ascii="Calibri Light" w:eastAsia="Calibri Light" w:hAnsi="Calibri Light" w:cs="Calibri Light"/>
          <w:b/>
          <w:color w:val="1F4E79"/>
          <w:sz w:val="32"/>
        </w:rPr>
      </w:pPr>
    </w:p>
    <w:p w:rsidR="00E14CB5" w:rsidRDefault="00E14CB5" w:rsidP="00E14CB5">
      <w:pPr>
        <w:spacing w:before="100" w:beforeAutospacing="1" w:after="100" w:afterAutospacing="1" w:line="300" w:lineRule="atLeast"/>
        <w:rPr>
          <w:rFonts w:ascii="Calibri Light" w:eastAsia="Calibri Light" w:hAnsi="Calibri Light" w:cs="Calibri Light"/>
          <w:b/>
          <w:color w:val="1F4E79"/>
          <w:sz w:val="32"/>
        </w:rPr>
      </w:pPr>
    </w:p>
    <w:p w:rsidR="00705942" w:rsidRDefault="00705942" w:rsidP="00E14CB5">
      <w:pPr>
        <w:spacing w:before="100" w:beforeAutospacing="1" w:after="100" w:afterAutospacing="1" w:line="300" w:lineRule="atLeast"/>
        <w:ind w:left="720"/>
        <w:rPr>
          <w:rFonts w:ascii="Calibri Light" w:eastAsia="Calibri Light" w:hAnsi="Calibri Light" w:cs="Calibri Light"/>
          <w:b/>
          <w:color w:val="1F4E79"/>
          <w:sz w:val="32"/>
        </w:rPr>
      </w:pPr>
    </w:p>
    <w:p w:rsidR="00E14CB5" w:rsidRDefault="00E14CB5" w:rsidP="00E14CB5">
      <w:pPr>
        <w:spacing w:before="100" w:beforeAutospacing="1" w:after="100" w:afterAutospacing="1" w:line="300" w:lineRule="atLeast"/>
        <w:ind w:left="720"/>
        <w:rPr>
          <w:rFonts w:ascii="Calibri Light" w:eastAsia="Calibri Light" w:hAnsi="Calibri Light" w:cs="Calibri Light"/>
          <w:b/>
          <w:color w:val="1F4E79"/>
          <w:sz w:val="32"/>
        </w:rPr>
      </w:pPr>
    </w:p>
    <w:p w:rsidR="00E14CB5" w:rsidRDefault="00E14CB5" w:rsidP="00E14CB5">
      <w:pPr>
        <w:spacing w:before="100" w:beforeAutospacing="1" w:after="100" w:afterAutospacing="1" w:line="300" w:lineRule="atLeast"/>
        <w:rPr>
          <w:rFonts w:ascii="Calibri Light" w:eastAsia="Calibri Light" w:hAnsi="Calibri Light" w:cs="Calibri Light"/>
          <w:b/>
          <w:color w:val="1F4E79"/>
          <w:sz w:val="32"/>
        </w:rPr>
      </w:pPr>
    </w:p>
    <w:p w:rsidR="00E14CB5" w:rsidRDefault="00E14CB5" w:rsidP="00E14CB5">
      <w:pPr>
        <w:spacing w:before="100" w:beforeAutospacing="1" w:after="100" w:afterAutospacing="1" w:line="300" w:lineRule="atLeast"/>
        <w:rPr>
          <w:rFonts w:ascii="Calibri Light" w:eastAsia="Calibri Light" w:hAnsi="Calibri Light" w:cs="Calibri Light"/>
          <w:b/>
          <w:color w:val="1F4E79"/>
          <w:sz w:val="32"/>
        </w:rPr>
      </w:pPr>
    </w:p>
    <w:p w:rsidR="00E14CB5" w:rsidRPr="00686D45" w:rsidRDefault="00E14CB5" w:rsidP="00E14CB5">
      <w:pPr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A91AEB" w:rsidRPr="00783096" w:rsidRDefault="00A91AEB" w:rsidP="00A9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</w:p>
    <w:p w:rsidR="00822772" w:rsidRPr="00A66F97" w:rsidRDefault="0094540F" w:rsidP="00FC0D5E">
      <w:pPr>
        <w:keepNext/>
        <w:keepLines/>
        <w:spacing w:before="240" w:line="259" w:lineRule="auto"/>
        <w:rPr>
          <w:rFonts w:asciiTheme="majorHAnsi" w:eastAsia="Calibri Light" w:hAnsiTheme="majorHAnsi" w:cstheme="majorHAnsi"/>
          <w:color w:val="000000" w:themeColor="text1"/>
        </w:rPr>
      </w:pPr>
      <w:r w:rsidRPr="00822772">
        <w:rPr>
          <w:rFonts w:asciiTheme="majorHAnsi" w:eastAsia="Calibri Light" w:hAnsiTheme="majorHAnsi" w:cstheme="majorHAnsi"/>
          <w:color w:val="000000" w:themeColor="text1"/>
        </w:rPr>
        <w:lastRenderedPageBreak/>
        <w:t>Вывод</w:t>
      </w:r>
      <w:r w:rsidR="00822772" w:rsidRPr="008D6506">
        <w:rPr>
          <w:rFonts w:asciiTheme="majorHAnsi" w:eastAsia="Calibri Light" w:hAnsiTheme="majorHAnsi" w:cstheme="majorHAnsi"/>
          <w:color w:val="000000" w:themeColor="text1"/>
        </w:rPr>
        <w:t>:</w:t>
      </w:r>
      <w:r w:rsidR="00B44E6F" w:rsidRPr="008D6506">
        <w:rPr>
          <w:rFonts w:asciiTheme="majorHAnsi" w:eastAsia="Calibri Light" w:hAnsiTheme="majorHAnsi" w:cstheme="majorHAnsi"/>
          <w:color w:val="000000" w:themeColor="text1"/>
        </w:rPr>
        <w:t xml:space="preserve"> </w:t>
      </w:r>
      <w:r w:rsidR="008D6506">
        <w:rPr>
          <w:rFonts w:asciiTheme="majorHAnsi" w:eastAsia="Calibri Light" w:hAnsiTheme="majorHAnsi" w:cstheme="majorHAnsi"/>
          <w:color w:val="000000" w:themeColor="text1"/>
        </w:rPr>
        <w:t xml:space="preserve">в ходе выполнения данной лабораторной работы я </w:t>
      </w:r>
      <w:r w:rsidR="00783096">
        <w:rPr>
          <w:rFonts w:asciiTheme="majorHAnsi" w:eastAsia="Calibri Light" w:hAnsiTheme="majorHAnsi" w:cstheme="majorHAnsi"/>
          <w:color w:val="000000" w:themeColor="text1"/>
        </w:rPr>
        <w:t>реализовал небольшое клиент-серверное приложение</w:t>
      </w:r>
      <w:r w:rsidR="008D6506" w:rsidRPr="008D6506">
        <w:rPr>
          <w:rFonts w:asciiTheme="majorHAnsi" w:eastAsia="Calibri Light" w:hAnsiTheme="majorHAnsi" w:cstheme="majorHAnsi"/>
          <w:color w:val="000000" w:themeColor="text1"/>
        </w:rPr>
        <w:t>,</w:t>
      </w:r>
      <w:r w:rsidR="00783096">
        <w:rPr>
          <w:rFonts w:asciiTheme="majorHAnsi" w:eastAsia="Calibri Light" w:hAnsiTheme="majorHAnsi" w:cstheme="majorHAnsi"/>
          <w:color w:val="000000" w:themeColor="text1"/>
        </w:rPr>
        <w:t xml:space="preserve"> </w:t>
      </w:r>
      <w:r w:rsidR="00A66F97">
        <w:rPr>
          <w:rFonts w:asciiTheme="majorHAnsi" w:eastAsia="Calibri Light" w:hAnsiTheme="majorHAnsi" w:cstheme="majorHAnsi"/>
          <w:color w:val="000000" w:themeColor="text1"/>
        </w:rPr>
        <w:t xml:space="preserve">вдоволь </w:t>
      </w:r>
      <w:r w:rsidR="00783096">
        <w:rPr>
          <w:rFonts w:asciiTheme="majorHAnsi" w:eastAsia="Calibri Light" w:hAnsiTheme="majorHAnsi" w:cstheme="majorHAnsi"/>
          <w:color w:val="000000" w:themeColor="text1"/>
        </w:rPr>
        <w:t xml:space="preserve">помучился с </w:t>
      </w:r>
      <w:proofErr w:type="spellStart"/>
      <w:r w:rsidR="00783096">
        <w:rPr>
          <w:rFonts w:asciiTheme="majorHAnsi" w:eastAsia="Calibri Light" w:hAnsiTheme="majorHAnsi" w:cstheme="majorHAnsi"/>
          <w:color w:val="000000" w:themeColor="text1"/>
        </w:rPr>
        <w:t>многопоточностью</w:t>
      </w:r>
      <w:proofErr w:type="spellEnd"/>
      <w:r w:rsidR="00783096">
        <w:rPr>
          <w:rFonts w:asciiTheme="majorHAnsi" w:eastAsia="Calibri Light" w:hAnsiTheme="majorHAnsi" w:cstheme="majorHAnsi"/>
          <w:color w:val="000000" w:themeColor="text1"/>
        </w:rPr>
        <w:t xml:space="preserve"> </w:t>
      </w:r>
      <w:r w:rsidR="00A66F97">
        <w:rPr>
          <w:rFonts w:asciiTheme="majorHAnsi" w:eastAsia="Calibri Light" w:hAnsiTheme="majorHAnsi" w:cstheme="majorHAnsi"/>
          <w:color w:val="000000" w:themeColor="text1"/>
        </w:rPr>
        <w:t xml:space="preserve">и потоками ввода-вывода. В будущем буду мучиться еще. </w:t>
      </w:r>
      <w:r w:rsidR="00A66F97">
        <w:rPr>
          <w:rFonts w:asciiTheme="majorHAnsi" w:eastAsia="Calibri Light" w:hAnsiTheme="majorHAnsi" w:cstheme="majorHAnsi"/>
          <w:color w:val="000000" w:themeColor="text1"/>
          <w:lang w:val="en-US"/>
        </w:rPr>
        <w:t xml:space="preserve">IT’s More </w:t>
      </w:r>
      <w:proofErr w:type="spellStart"/>
      <w:r w:rsidR="00A66F97">
        <w:rPr>
          <w:rFonts w:asciiTheme="majorHAnsi" w:eastAsia="Calibri Light" w:hAnsiTheme="majorHAnsi" w:cstheme="majorHAnsi"/>
          <w:color w:val="000000" w:themeColor="text1"/>
          <w:lang w:val="en-US"/>
        </w:rPr>
        <w:t>then</w:t>
      </w:r>
      <w:proofErr w:type="spellEnd"/>
      <w:r w:rsidR="00A66F97">
        <w:rPr>
          <w:rFonts w:asciiTheme="majorHAnsi" w:eastAsia="Calibri Light" w:hAnsiTheme="majorHAnsi" w:cstheme="majorHAnsi"/>
          <w:color w:val="000000" w:themeColor="text1"/>
          <w:lang w:val="en-US"/>
        </w:rPr>
        <w:t xml:space="preserve"> suffering. </w:t>
      </w:r>
      <w:bookmarkStart w:id="0" w:name="_GoBack"/>
      <w:bookmarkEnd w:id="0"/>
    </w:p>
    <w:p w:rsidR="00705942" w:rsidRPr="008D6506" w:rsidRDefault="00705942">
      <w:pPr>
        <w:keepNext/>
        <w:keepLines/>
        <w:spacing w:before="240" w:line="259" w:lineRule="auto"/>
        <w:rPr>
          <w:rFonts w:ascii="Times New Roman" w:eastAsia="Times New Roman" w:hAnsi="Times New Roman" w:cs="Times New Roman"/>
        </w:rPr>
      </w:pPr>
    </w:p>
    <w:p w:rsidR="00686D45" w:rsidRPr="008D6506" w:rsidRDefault="00686D45">
      <w:pPr>
        <w:keepNext/>
        <w:keepLines/>
        <w:spacing w:before="240" w:line="259" w:lineRule="auto"/>
        <w:rPr>
          <w:rFonts w:ascii="Times New Roman" w:eastAsia="Times New Roman" w:hAnsi="Times New Roman" w:cs="Times New Roman"/>
        </w:rPr>
      </w:pPr>
    </w:p>
    <w:p w:rsidR="00686D45" w:rsidRPr="008D6506" w:rsidRDefault="00686D45">
      <w:pPr>
        <w:keepNext/>
        <w:keepLines/>
        <w:spacing w:before="240" w:line="259" w:lineRule="auto"/>
        <w:rPr>
          <w:rFonts w:ascii="Times New Roman" w:eastAsia="Times New Roman" w:hAnsi="Times New Roman" w:cs="Times New Roman"/>
        </w:rPr>
      </w:pPr>
    </w:p>
    <w:p w:rsidR="00686D45" w:rsidRPr="008D6506" w:rsidRDefault="00686D45">
      <w:pPr>
        <w:keepNext/>
        <w:keepLines/>
        <w:spacing w:before="240" w:line="259" w:lineRule="auto"/>
        <w:rPr>
          <w:rFonts w:ascii="Times New Roman" w:eastAsia="Times New Roman" w:hAnsi="Times New Roman" w:cs="Times New Roman"/>
        </w:rPr>
      </w:pPr>
    </w:p>
    <w:sectPr w:rsidR="00686D45" w:rsidRPr="008D6506" w:rsidSect="006E3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1C6D"/>
    <w:multiLevelType w:val="hybridMultilevel"/>
    <w:tmpl w:val="87820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517C"/>
    <w:multiLevelType w:val="multilevel"/>
    <w:tmpl w:val="83B8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D2498"/>
    <w:multiLevelType w:val="multilevel"/>
    <w:tmpl w:val="104A5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A13D2"/>
    <w:multiLevelType w:val="multilevel"/>
    <w:tmpl w:val="3F02B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24F6B"/>
    <w:multiLevelType w:val="multilevel"/>
    <w:tmpl w:val="0F047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D6DB2"/>
    <w:multiLevelType w:val="multilevel"/>
    <w:tmpl w:val="1F48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20D7E"/>
    <w:multiLevelType w:val="multilevel"/>
    <w:tmpl w:val="8B8E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EF71CE"/>
    <w:multiLevelType w:val="multilevel"/>
    <w:tmpl w:val="6F3CD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9F4962"/>
    <w:multiLevelType w:val="multilevel"/>
    <w:tmpl w:val="DE76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252D7"/>
    <w:multiLevelType w:val="multilevel"/>
    <w:tmpl w:val="833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35E36"/>
    <w:multiLevelType w:val="multilevel"/>
    <w:tmpl w:val="28BE6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1B412B"/>
    <w:multiLevelType w:val="hybridMultilevel"/>
    <w:tmpl w:val="A55E9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750A2"/>
    <w:multiLevelType w:val="multilevel"/>
    <w:tmpl w:val="2B50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0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5"/>
  </w:num>
  <w:num w:numId="10">
    <w:abstractNumId w:val="12"/>
  </w:num>
  <w:num w:numId="11">
    <w:abstractNumId w:val="9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5942"/>
    <w:rsid w:val="001336C2"/>
    <w:rsid w:val="00156A51"/>
    <w:rsid w:val="002E07D8"/>
    <w:rsid w:val="00373622"/>
    <w:rsid w:val="003B3355"/>
    <w:rsid w:val="00456EA1"/>
    <w:rsid w:val="0050156F"/>
    <w:rsid w:val="005B2B07"/>
    <w:rsid w:val="00686D45"/>
    <w:rsid w:val="006E3178"/>
    <w:rsid w:val="00705942"/>
    <w:rsid w:val="00713C4E"/>
    <w:rsid w:val="00722EDE"/>
    <w:rsid w:val="00783096"/>
    <w:rsid w:val="00822772"/>
    <w:rsid w:val="008D6506"/>
    <w:rsid w:val="0094540F"/>
    <w:rsid w:val="00A66F97"/>
    <w:rsid w:val="00A91AEB"/>
    <w:rsid w:val="00B44E6F"/>
    <w:rsid w:val="00BD67BF"/>
    <w:rsid w:val="00C121D0"/>
    <w:rsid w:val="00C34883"/>
    <w:rsid w:val="00CF4810"/>
    <w:rsid w:val="00E14CB5"/>
    <w:rsid w:val="00E2463D"/>
    <w:rsid w:val="00F73427"/>
    <w:rsid w:val="00FC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BF3A4"/>
  <w15:docId w15:val="{0B282931-F88A-084E-8F9C-2AA6D3D4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15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31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Strong"/>
    <w:basedOn w:val="a0"/>
    <w:uiPriority w:val="22"/>
    <w:qFormat/>
    <w:rsid w:val="006E3178"/>
    <w:rPr>
      <w:b/>
      <w:bCs/>
    </w:rPr>
  </w:style>
  <w:style w:type="character" w:customStyle="1" w:styleId="apple-converted-space">
    <w:name w:val="apple-converted-space"/>
    <w:basedOn w:val="a0"/>
    <w:rsid w:val="006E3178"/>
  </w:style>
  <w:style w:type="character" w:styleId="a5">
    <w:name w:val="Hyperlink"/>
    <w:basedOn w:val="a0"/>
    <w:uiPriority w:val="99"/>
    <w:unhideWhenUsed/>
    <w:rsid w:val="006E317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31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E3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317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qFormat/>
    <w:rsid w:val="003B335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Theme="majorHAnsi" w:eastAsia="Times New Roman" w:hAnsiTheme="majorHAnsi" w:cs="Menlo"/>
      <w:bCs/>
      <w:i/>
      <w:color w:val="000000" w:themeColor="text1"/>
      <w:sz w:val="18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015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Balloon Text"/>
    <w:basedOn w:val="a"/>
    <w:link w:val="a7"/>
    <w:uiPriority w:val="99"/>
    <w:semiHidden/>
    <w:unhideWhenUsed/>
    <w:rsid w:val="00456EA1"/>
    <w:rPr>
      <w:rFonts w:ascii="Times New Roman" w:hAnsi="Times New Roman" w:cs="Times New Roma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56EA1"/>
    <w:rPr>
      <w:rFonts w:ascii="Times New Roman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E14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Кибермоч Бенифис</cp:lastModifiedBy>
  <cp:revision>18</cp:revision>
  <cp:lastPrinted>2018-12-14T06:09:00Z</cp:lastPrinted>
  <dcterms:created xsi:type="dcterms:W3CDTF">2018-12-13T23:29:00Z</dcterms:created>
  <dcterms:modified xsi:type="dcterms:W3CDTF">2019-06-06T03:45:00Z</dcterms:modified>
</cp:coreProperties>
</file>