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91A4F" w14:textId="77777777" w:rsidR="00446E36" w:rsidRPr="006253E4" w:rsidRDefault="00446E36" w:rsidP="00446E36">
      <w:pPr>
        <w:pBdr>
          <w:bottom w:val="single" w:sz="6" w:space="2" w:color="AF3C43"/>
        </w:pBdr>
        <w:shd w:val="clear" w:color="auto" w:fill="FFFFFF"/>
        <w:spacing w:before="240" w:after="48" w:line="240" w:lineRule="auto"/>
        <w:outlineLvl w:val="0"/>
        <w:rPr>
          <w:rFonts w:ascii="Lato" w:eastAsia="Times New Roman" w:hAnsi="Lato" w:cs="Times New Roman"/>
          <w:b/>
          <w:color w:val="333333"/>
          <w:sz w:val="46"/>
          <w:szCs w:val="46"/>
          <w:lang w:val="fr-CA" w:eastAsia="en-CA"/>
        </w:rPr>
      </w:pPr>
      <w:r w:rsidRPr="006253E4">
        <w:rPr>
          <w:rFonts w:ascii="Lato" w:eastAsia="Times New Roman" w:hAnsi="Lato" w:cs="Times New Roman"/>
          <w:b/>
          <w:color w:val="333333"/>
          <w:sz w:val="46"/>
          <w:szCs w:val="46"/>
          <w:lang w:val="fr-CA" w:eastAsia="en-CA"/>
        </w:rPr>
        <w:t xml:space="preserve">Guide de l'utilisateur de </w:t>
      </w:r>
      <w:proofErr w:type="spellStart"/>
      <w:r w:rsidRPr="006253E4">
        <w:rPr>
          <w:rFonts w:ascii="Lato" w:eastAsia="Times New Roman" w:hAnsi="Lato" w:cs="Times New Roman"/>
          <w:b/>
          <w:color w:val="333333"/>
          <w:sz w:val="46"/>
          <w:szCs w:val="46"/>
          <w:lang w:val="fr-CA" w:eastAsia="en-CA"/>
        </w:rPr>
        <w:t>MonOPIC</w:t>
      </w:r>
      <w:proofErr w:type="spellEnd"/>
      <w:r w:rsidRPr="006253E4">
        <w:rPr>
          <w:rFonts w:ascii="Lato" w:eastAsia="Times New Roman" w:hAnsi="Lato" w:cs="Times New Roman"/>
          <w:b/>
          <w:color w:val="333333"/>
          <w:sz w:val="46"/>
          <w:szCs w:val="46"/>
          <w:lang w:val="fr-CA" w:eastAsia="en-CA"/>
        </w:rPr>
        <w:t xml:space="preserve"> Brevets</w:t>
      </w:r>
    </w:p>
    <w:p w14:paraId="709328AE" w14:textId="77777777" w:rsidR="00446E36" w:rsidRPr="006253E4" w:rsidRDefault="00446E36" w:rsidP="00446E36">
      <w:pPr>
        <w:rPr>
          <w:rFonts w:cstheme="minorHAnsi"/>
          <w:lang w:val="fr-CA"/>
        </w:rPr>
      </w:pPr>
      <w:r w:rsidRPr="006253E4">
        <w:rPr>
          <w:rFonts w:cstheme="minorHAnsi"/>
          <w:lang w:val="fr-CA"/>
        </w:rPr>
        <w:t xml:space="preserve">L'objectif de ce guide est de fournir des conseils pour l'utilisation du portail </w:t>
      </w:r>
      <w:proofErr w:type="spellStart"/>
      <w:r w:rsidRPr="006253E4">
        <w:rPr>
          <w:rFonts w:cstheme="minorHAnsi"/>
          <w:lang w:val="fr-CA"/>
        </w:rPr>
        <w:t>MonOPIC</w:t>
      </w:r>
      <w:proofErr w:type="spellEnd"/>
      <w:r w:rsidRPr="006253E4">
        <w:rPr>
          <w:rFonts w:cstheme="minorHAnsi"/>
          <w:lang w:val="fr-CA"/>
        </w:rPr>
        <w:t xml:space="preserve"> Brevets.</w:t>
      </w:r>
    </w:p>
    <w:p w14:paraId="52671EF4" w14:textId="77777777" w:rsidR="00CD195F" w:rsidRPr="008C15F8" w:rsidRDefault="00220DBE">
      <w:pPr>
        <w:rPr>
          <w:rFonts w:cstheme="minorHAnsi"/>
          <w:b/>
          <w:bCs/>
          <w:sz w:val="40"/>
          <w:szCs w:val="40"/>
          <w:lang w:val="fr-CA"/>
        </w:rPr>
      </w:pPr>
      <w:r w:rsidRPr="008C15F8">
        <w:rPr>
          <w:rFonts w:cstheme="minorHAnsi"/>
          <w:b/>
          <w:bCs/>
          <w:sz w:val="40"/>
          <w:szCs w:val="40"/>
          <w:lang w:val="fr-CA"/>
        </w:rPr>
        <w:t xml:space="preserve">Table des </w:t>
      </w:r>
      <w:r w:rsidR="001060B6" w:rsidRPr="008C15F8">
        <w:rPr>
          <w:rFonts w:cstheme="minorHAnsi"/>
          <w:b/>
          <w:bCs/>
          <w:sz w:val="40"/>
          <w:szCs w:val="40"/>
          <w:lang w:val="fr-CA"/>
        </w:rPr>
        <w:t xml:space="preserve">matières </w:t>
      </w:r>
    </w:p>
    <w:p w14:paraId="591B4983" w14:textId="46792F45" w:rsidR="00CD195F" w:rsidRPr="006253E4" w:rsidRDefault="00220DBE">
      <w:pPr>
        <w:pStyle w:val="Paragraphedeliste"/>
        <w:numPr>
          <w:ilvl w:val="0"/>
          <w:numId w:val="3"/>
        </w:numPr>
        <w:rPr>
          <w:rFonts w:cstheme="minorHAnsi"/>
          <w:b/>
        </w:rPr>
      </w:pPr>
      <w:r w:rsidRPr="006253E4">
        <w:rPr>
          <w:rFonts w:cstheme="minorHAnsi"/>
        </w:rPr>
        <w:t>Introduction</w:t>
      </w:r>
    </w:p>
    <w:p w14:paraId="5CED3C54" w14:textId="0F4A127A" w:rsidR="004F207B" w:rsidRPr="00407276" w:rsidRDefault="004F207B">
      <w:pPr>
        <w:pStyle w:val="Paragraphedeliste"/>
        <w:numPr>
          <w:ilvl w:val="0"/>
          <w:numId w:val="3"/>
        </w:numPr>
        <w:rPr>
          <w:rFonts w:cstheme="minorHAnsi"/>
          <w:b/>
        </w:rPr>
      </w:pPr>
      <w:r w:rsidRPr="006253E4">
        <w:rPr>
          <w:rFonts w:cstheme="minorHAnsi"/>
        </w:rPr>
        <w:t xml:space="preserve">Vue </w:t>
      </w:r>
      <w:proofErr w:type="spellStart"/>
      <w:r w:rsidRPr="006253E4">
        <w:rPr>
          <w:rFonts w:cstheme="minorHAnsi"/>
        </w:rPr>
        <w:t>d'ensemble</w:t>
      </w:r>
      <w:proofErr w:type="spellEnd"/>
    </w:p>
    <w:p w14:paraId="06DFFC63" w14:textId="4262A1FD" w:rsidR="00CD195F" w:rsidRPr="006253E4" w:rsidRDefault="00C11100">
      <w:pPr>
        <w:pStyle w:val="Paragraphedeliste"/>
        <w:numPr>
          <w:ilvl w:val="0"/>
          <w:numId w:val="3"/>
        </w:numPr>
        <w:rPr>
          <w:rFonts w:cstheme="minorHAnsi"/>
          <w:b/>
        </w:rPr>
      </w:pPr>
      <w:proofErr w:type="spellStart"/>
      <w:r w:rsidRPr="006253E4">
        <w:rPr>
          <w:rFonts w:cstheme="minorHAnsi"/>
        </w:rPr>
        <w:t>Connexion</w:t>
      </w:r>
      <w:proofErr w:type="spellEnd"/>
    </w:p>
    <w:p w14:paraId="59E2149D" w14:textId="7E4D1488" w:rsidR="00CD195F" w:rsidRPr="006253E4" w:rsidRDefault="00220DBE">
      <w:pPr>
        <w:pStyle w:val="Paragraphedeliste"/>
        <w:numPr>
          <w:ilvl w:val="0"/>
          <w:numId w:val="3"/>
        </w:numPr>
        <w:rPr>
          <w:rFonts w:cstheme="minorHAnsi"/>
          <w:b/>
          <w:lang w:val="fr-CA"/>
        </w:rPr>
      </w:pPr>
      <w:r w:rsidRPr="006253E4">
        <w:rPr>
          <w:rFonts w:cstheme="minorHAnsi"/>
          <w:lang w:val="fr-CA"/>
        </w:rPr>
        <w:t xml:space="preserve">Gestion d'accès partagé et </w:t>
      </w:r>
      <w:r w:rsidR="00E86029" w:rsidRPr="006253E4">
        <w:rPr>
          <w:rFonts w:cstheme="minorHAnsi"/>
          <w:lang w:val="fr-CA"/>
        </w:rPr>
        <w:t xml:space="preserve">de </w:t>
      </w:r>
      <w:r w:rsidRPr="006253E4">
        <w:rPr>
          <w:rFonts w:cstheme="minorHAnsi"/>
          <w:lang w:val="fr-CA"/>
        </w:rPr>
        <w:t xml:space="preserve">délégation </w:t>
      </w:r>
      <w:r w:rsidR="00903A21" w:rsidRPr="006253E4">
        <w:rPr>
          <w:rFonts w:cstheme="minorHAnsi"/>
          <w:lang w:val="fr-CA"/>
        </w:rPr>
        <w:t>de pouvoir</w:t>
      </w:r>
    </w:p>
    <w:p w14:paraId="513DC325" w14:textId="27503297" w:rsidR="00CD195F" w:rsidRPr="004F207B" w:rsidRDefault="00220DBE" w:rsidP="00407276">
      <w:pPr>
        <w:pStyle w:val="Paragraphedeliste"/>
        <w:numPr>
          <w:ilvl w:val="1"/>
          <w:numId w:val="93"/>
        </w:numPr>
        <w:ind w:left="709"/>
        <w:rPr>
          <w:rFonts w:cstheme="minorHAnsi"/>
          <w:lang w:val="fr-CA"/>
        </w:rPr>
      </w:pPr>
      <w:r w:rsidRPr="004F207B">
        <w:rPr>
          <w:rFonts w:cstheme="minorHAnsi"/>
          <w:lang w:val="fr-CA"/>
        </w:rPr>
        <w:t>Structure de l'organisation et du (des) bureau(x)</w:t>
      </w:r>
    </w:p>
    <w:p w14:paraId="497442CD" w14:textId="25749758" w:rsidR="00CD195F" w:rsidRPr="004F207B" w:rsidRDefault="00220DBE" w:rsidP="00407276">
      <w:pPr>
        <w:pStyle w:val="Paragraphedeliste"/>
        <w:numPr>
          <w:ilvl w:val="1"/>
          <w:numId w:val="93"/>
        </w:numPr>
        <w:ind w:left="709"/>
        <w:rPr>
          <w:rFonts w:cstheme="minorHAnsi"/>
          <w:b/>
        </w:rPr>
      </w:pPr>
      <w:proofErr w:type="spellStart"/>
      <w:r w:rsidRPr="004F207B">
        <w:rPr>
          <w:rFonts w:cstheme="minorHAnsi"/>
        </w:rPr>
        <w:t>Rôles</w:t>
      </w:r>
      <w:proofErr w:type="spellEnd"/>
      <w:r w:rsidRPr="004F207B">
        <w:rPr>
          <w:rFonts w:cstheme="minorHAnsi"/>
        </w:rPr>
        <w:t xml:space="preserve"> et </w:t>
      </w:r>
      <w:r w:rsidR="00E16F1E" w:rsidRPr="004F207B">
        <w:rPr>
          <w:rFonts w:cstheme="minorHAnsi"/>
        </w:rPr>
        <w:t>permission</w:t>
      </w:r>
      <w:r w:rsidRPr="004F207B">
        <w:rPr>
          <w:rFonts w:cstheme="minorHAnsi"/>
        </w:rPr>
        <w:t>s</w:t>
      </w:r>
    </w:p>
    <w:p w14:paraId="0C337C95" w14:textId="77777777" w:rsidR="00CD195F" w:rsidRPr="006253E4" w:rsidRDefault="00220DBE" w:rsidP="00407276">
      <w:pPr>
        <w:pStyle w:val="Paragraphedeliste"/>
        <w:numPr>
          <w:ilvl w:val="1"/>
          <w:numId w:val="93"/>
        </w:numPr>
        <w:ind w:left="709"/>
        <w:rPr>
          <w:rFonts w:cstheme="minorHAnsi"/>
          <w:b/>
        </w:rPr>
      </w:pPr>
      <w:r w:rsidRPr="006253E4">
        <w:rPr>
          <w:rFonts w:cstheme="minorHAnsi"/>
        </w:rPr>
        <w:t xml:space="preserve">Comment </w:t>
      </w:r>
      <w:proofErr w:type="gramStart"/>
      <w:r w:rsidRPr="006253E4">
        <w:rPr>
          <w:rFonts w:cstheme="minorHAnsi"/>
        </w:rPr>
        <w:t>faire</w:t>
      </w:r>
      <w:proofErr w:type="gramEnd"/>
    </w:p>
    <w:p w14:paraId="2E3F05E5" w14:textId="517033C0" w:rsidR="00CD195F" w:rsidRPr="006253E4" w:rsidRDefault="00220DBE" w:rsidP="00407276">
      <w:pPr>
        <w:pStyle w:val="Paragraphedeliste"/>
        <w:numPr>
          <w:ilvl w:val="2"/>
          <w:numId w:val="93"/>
        </w:numPr>
        <w:ind w:left="1418"/>
        <w:rPr>
          <w:rFonts w:cstheme="minorHAnsi"/>
          <w:lang w:val="fr-CA"/>
        </w:rPr>
      </w:pPr>
      <w:r w:rsidRPr="006253E4">
        <w:rPr>
          <w:rFonts w:cstheme="minorHAnsi"/>
          <w:lang w:val="fr-CA"/>
        </w:rPr>
        <w:t xml:space="preserve">Créer </w:t>
      </w:r>
      <w:r w:rsidR="0091347E" w:rsidRPr="006253E4">
        <w:rPr>
          <w:rFonts w:cstheme="minorHAnsi"/>
          <w:lang w:val="fr-CA"/>
        </w:rPr>
        <w:t xml:space="preserve">la </w:t>
      </w:r>
      <w:r w:rsidR="000300CE" w:rsidRPr="006253E4">
        <w:rPr>
          <w:rFonts w:cstheme="minorHAnsi"/>
          <w:lang w:val="fr-CA"/>
        </w:rPr>
        <w:t>structure de l'</w:t>
      </w:r>
      <w:r w:rsidRPr="006253E4">
        <w:rPr>
          <w:rFonts w:cstheme="minorHAnsi"/>
          <w:lang w:val="fr-CA"/>
        </w:rPr>
        <w:t xml:space="preserve">organisation et du (des) bureau(x) correspondant à votre </w:t>
      </w:r>
      <w:r w:rsidR="00D55182" w:rsidRPr="006253E4">
        <w:rPr>
          <w:rFonts w:cstheme="minorHAnsi"/>
          <w:lang w:val="fr-CA"/>
        </w:rPr>
        <w:t>entreprise</w:t>
      </w:r>
    </w:p>
    <w:p w14:paraId="42D1EAA6" w14:textId="77777777" w:rsidR="00CD195F" w:rsidRPr="006253E4" w:rsidRDefault="00EF6954" w:rsidP="00407276">
      <w:pPr>
        <w:pStyle w:val="Paragraphedeliste"/>
        <w:numPr>
          <w:ilvl w:val="2"/>
          <w:numId w:val="93"/>
        </w:numPr>
        <w:ind w:left="1418"/>
        <w:rPr>
          <w:rFonts w:cstheme="minorHAnsi"/>
          <w:b/>
          <w:lang w:val="fr-CA"/>
        </w:rPr>
      </w:pPr>
      <w:r w:rsidRPr="006253E4">
        <w:rPr>
          <w:rFonts w:cstheme="minorHAnsi"/>
          <w:lang w:val="fr-CA"/>
        </w:rPr>
        <w:t xml:space="preserve">Mettre à jour </w:t>
      </w:r>
      <w:r w:rsidR="00220DBE" w:rsidRPr="006253E4">
        <w:rPr>
          <w:rFonts w:cstheme="minorHAnsi"/>
          <w:lang w:val="fr-CA"/>
        </w:rPr>
        <w:t>l'adresse de l'organisation</w:t>
      </w:r>
    </w:p>
    <w:p w14:paraId="0A23AE96" w14:textId="77777777" w:rsidR="00CD195F" w:rsidRPr="006253E4" w:rsidRDefault="00EF6954" w:rsidP="00407276">
      <w:pPr>
        <w:pStyle w:val="Paragraphedeliste"/>
        <w:numPr>
          <w:ilvl w:val="2"/>
          <w:numId w:val="93"/>
        </w:numPr>
        <w:ind w:left="1418"/>
        <w:rPr>
          <w:rFonts w:cstheme="minorHAnsi"/>
          <w:b/>
          <w:lang w:val="fr-CA"/>
        </w:rPr>
      </w:pPr>
      <w:r w:rsidRPr="006253E4">
        <w:rPr>
          <w:rFonts w:eastAsia="Calibri" w:cstheme="minorHAnsi"/>
          <w:lang w:val="fr-CA" w:eastAsia="en-CA"/>
        </w:rPr>
        <w:t xml:space="preserve">Mettre à jour </w:t>
      </w:r>
      <w:r w:rsidR="00220DBE" w:rsidRPr="006253E4">
        <w:rPr>
          <w:rFonts w:eastAsia="Calibri" w:cstheme="minorHAnsi"/>
          <w:lang w:val="fr-CA" w:eastAsia="en-CA"/>
        </w:rPr>
        <w:t>l'adresse d'un bureau</w:t>
      </w:r>
    </w:p>
    <w:p w14:paraId="15ED6086" w14:textId="06A2E1ED" w:rsidR="00CD195F" w:rsidRPr="006253E4" w:rsidRDefault="00220DBE" w:rsidP="00407276">
      <w:pPr>
        <w:pStyle w:val="Paragraphedeliste"/>
        <w:numPr>
          <w:ilvl w:val="2"/>
          <w:numId w:val="93"/>
        </w:numPr>
        <w:ind w:left="1418"/>
        <w:rPr>
          <w:rFonts w:cstheme="minorHAnsi"/>
          <w:b/>
          <w:lang w:val="fr-CA"/>
        </w:rPr>
      </w:pPr>
      <w:r w:rsidRPr="006253E4">
        <w:rPr>
          <w:rFonts w:eastAsia="Calibri" w:cstheme="minorHAnsi"/>
          <w:lang w:val="fr-CA" w:eastAsia="en-CA"/>
        </w:rPr>
        <w:t xml:space="preserve">Ajouter un agent </w:t>
      </w:r>
      <w:r w:rsidR="00ED179F" w:rsidRPr="006253E4">
        <w:rPr>
          <w:rFonts w:eastAsia="Calibri" w:cstheme="minorHAnsi"/>
          <w:lang w:val="fr-CA" w:eastAsia="en-CA"/>
        </w:rPr>
        <w:t>de</w:t>
      </w:r>
      <w:r w:rsidRPr="006253E4">
        <w:rPr>
          <w:rFonts w:eastAsia="Calibri" w:cstheme="minorHAnsi"/>
          <w:lang w:val="fr-CA" w:eastAsia="en-CA"/>
        </w:rPr>
        <w:t xml:space="preserve"> brevet</w:t>
      </w:r>
      <w:r w:rsidR="006B7B28" w:rsidRPr="006253E4">
        <w:rPr>
          <w:rFonts w:eastAsia="Calibri" w:cstheme="minorHAnsi"/>
          <w:lang w:val="fr-CA" w:eastAsia="en-CA"/>
        </w:rPr>
        <w:t>s</w:t>
      </w:r>
      <w:r w:rsidRPr="006253E4">
        <w:rPr>
          <w:rFonts w:eastAsia="Calibri" w:cstheme="minorHAnsi"/>
          <w:lang w:val="fr-CA" w:eastAsia="en-CA"/>
        </w:rPr>
        <w:t xml:space="preserve"> à un bureau</w:t>
      </w:r>
    </w:p>
    <w:p w14:paraId="4E9CB8B7" w14:textId="401D146D" w:rsidR="00CD195F" w:rsidRPr="006253E4" w:rsidRDefault="00C013BA" w:rsidP="00407276">
      <w:pPr>
        <w:pStyle w:val="Paragraphedeliste"/>
        <w:numPr>
          <w:ilvl w:val="2"/>
          <w:numId w:val="93"/>
        </w:numPr>
        <w:ind w:left="1418"/>
        <w:rPr>
          <w:rFonts w:eastAsia="Calibri"/>
          <w:lang w:val="fr-CA" w:eastAsia="en-CA"/>
        </w:rPr>
      </w:pPr>
      <w:r w:rsidRPr="006253E4">
        <w:rPr>
          <w:rFonts w:eastAsia="Calibri"/>
          <w:lang w:val="fr-CA" w:eastAsia="en-CA"/>
        </w:rPr>
        <w:t>Retirer</w:t>
      </w:r>
      <w:r w:rsidR="00EF6954" w:rsidRPr="006253E4">
        <w:rPr>
          <w:rFonts w:eastAsia="Calibri"/>
          <w:lang w:val="fr-CA" w:eastAsia="en-CA"/>
        </w:rPr>
        <w:t xml:space="preserve"> </w:t>
      </w:r>
      <w:r w:rsidR="00220DBE" w:rsidRPr="006253E4">
        <w:rPr>
          <w:rFonts w:eastAsia="Calibri"/>
          <w:lang w:val="fr-CA" w:eastAsia="en-CA"/>
        </w:rPr>
        <w:t>un agent de brevet</w:t>
      </w:r>
      <w:r w:rsidR="006B7B28" w:rsidRPr="006253E4">
        <w:rPr>
          <w:rFonts w:eastAsia="Calibri"/>
          <w:lang w:val="fr-CA" w:eastAsia="en-CA"/>
        </w:rPr>
        <w:t>s</w:t>
      </w:r>
      <w:r w:rsidR="00220DBE" w:rsidRPr="006253E4">
        <w:rPr>
          <w:rFonts w:eastAsia="Calibri"/>
          <w:lang w:val="fr-CA" w:eastAsia="en-CA"/>
        </w:rPr>
        <w:t xml:space="preserve"> d'un bureau</w:t>
      </w:r>
    </w:p>
    <w:p w14:paraId="5588FDC8" w14:textId="77777777" w:rsidR="00FE5503" w:rsidRPr="006253E4" w:rsidRDefault="00FE5503" w:rsidP="00407276">
      <w:pPr>
        <w:pStyle w:val="Paragraphedeliste"/>
        <w:numPr>
          <w:ilvl w:val="2"/>
          <w:numId w:val="93"/>
        </w:numPr>
        <w:ind w:left="1418"/>
        <w:rPr>
          <w:rFonts w:cstheme="minorHAnsi"/>
          <w:lang w:val="fr-CA"/>
        </w:rPr>
      </w:pPr>
      <w:r w:rsidRPr="006253E4">
        <w:rPr>
          <w:rFonts w:cstheme="minorHAnsi"/>
          <w:lang w:val="fr-CA"/>
        </w:rPr>
        <w:t>Ajouter un utilisateur à une organisation</w:t>
      </w:r>
    </w:p>
    <w:p w14:paraId="7C9F25F2" w14:textId="7B23FE7F" w:rsidR="00FE5503" w:rsidRPr="006253E4" w:rsidRDefault="00FE5503" w:rsidP="00407276">
      <w:pPr>
        <w:pStyle w:val="Paragraphedeliste"/>
        <w:numPr>
          <w:ilvl w:val="2"/>
          <w:numId w:val="93"/>
        </w:numPr>
        <w:ind w:left="1418"/>
        <w:rPr>
          <w:rFonts w:cstheme="minorHAnsi"/>
          <w:lang w:val="fr-CA"/>
        </w:rPr>
      </w:pPr>
      <w:r w:rsidRPr="006253E4">
        <w:rPr>
          <w:rFonts w:cstheme="minorHAnsi"/>
          <w:lang w:val="fr-CA"/>
        </w:rPr>
        <w:t>Ajouter un utilisateur à un bureau lorsque l'utilisateur n'est pas associé à une organisation</w:t>
      </w:r>
    </w:p>
    <w:p w14:paraId="279B861E" w14:textId="28D9A8E9" w:rsidR="00CD195F" w:rsidRPr="006253E4" w:rsidRDefault="00FE5503" w:rsidP="00407276">
      <w:pPr>
        <w:pStyle w:val="Paragraphedeliste"/>
        <w:numPr>
          <w:ilvl w:val="2"/>
          <w:numId w:val="93"/>
        </w:numPr>
        <w:ind w:left="1418"/>
        <w:rPr>
          <w:rFonts w:cstheme="minorHAnsi"/>
          <w:lang w:val="fr-CA"/>
        </w:rPr>
      </w:pPr>
      <w:r w:rsidRPr="006253E4">
        <w:rPr>
          <w:rFonts w:cstheme="minorHAnsi"/>
          <w:lang w:val="fr-CA"/>
        </w:rPr>
        <w:t xml:space="preserve">Ajouter un utilisateur à un bureau lorsque l'utilisateur est associé à une organisation </w:t>
      </w:r>
    </w:p>
    <w:p w14:paraId="2D840432" w14:textId="77777777" w:rsidR="00FE5503" w:rsidRPr="006253E4" w:rsidRDefault="00FE5503" w:rsidP="00407276">
      <w:pPr>
        <w:pStyle w:val="Paragraphedeliste"/>
        <w:numPr>
          <w:ilvl w:val="2"/>
          <w:numId w:val="93"/>
        </w:numPr>
        <w:ind w:left="1418"/>
        <w:rPr>
          <w:rFonts w:cstheme="minorHAnsi"/>
          <w:lang w:val="fr-CA"/>
        </w:rPr>
      </w:pPr>
      <w:r w:rsidRPr="006253E4">
        <w:rPr>
          <w:rFonts w:cstheme="minorHAnsi"/>
          <w:lang w:val="fr-CA"/>
        </w:rPr>
        <w:t>Retirer un utilisateur d'une organisation ou d'un bureau</w:t>
      </w:r>
    </w:p>
    <w:p w14:paraId="2F1317FD" w14:textId="603B4106" w:rsidR="00FE5503" w:rsidRPr="006253E4" w:rsidRDefault="00FE5503" w:rsidP="00407276">
      <w:pPr>
        <w:pStyle w:val="Paragraphedeliste"/>
        <w:numPr>
          <w:ilvl w:val="2"/>
          <w:numId w:val="93"/>
        </w:numPr>
        <w:ind w:left="1418"/>
        <w:rPr>
          <w:rFonts w:cstheme="minorHAnsi"/>
          <w:b/>
          <w:lang w:val="fr-CA"/>
        </w:rPr>
      </w:pPr>
      <w:r w:rsidRPr="006253E4">
        <w:rPr>
          <w:rFonts w:cstheme="minorHAnsi"/>
          <w:lang w:val="fr-CA"/>
        </w:rPr>
        <w:t xml:space="preserve">Modifier les </w:t>
      </w:r>
      <w:proofErr w:type="gramStart"/>
      <w:r w:rsidRPr="006253E4">
        <w:rPr>
          <w:rFonts w:cstheme="minorHAnsi"/>
          <w:lang w:val="fr-CA"/>
        </w:rPr>
        <w:t>permissions</w:t>
      </w:r>
      <w:proofErr w:type="gramEnd"/>
      <w:r w:rsidRPr="006253E4">
        <w:rPr>
          <w:rFonts w:cstheme="minorHAnsi"/>
          <w:lang w:val="fr-CA"/>
        </w:rPr>
        <w:t xml:space="preserve"> d'un utilisateur</w:t>
      </w:r>
    </w:p>
    <w:p w14:paraId="67C15BA4" w14:textId="05AAE9E7" w:rsidR="00CD195F" w:rsidRPr="006253E4" w:rsidRDefault="00220DBE" w:rsidP="00407276">
      <w:pPr>
        <w:pStyle w:val="Paragraphedeliste"/>
        <w:numPr>
          <w:ilvl w:val="2"/>
          <w:numId w:val="93"/>
        </w:numPr>
        <w:ind w:left="1418"/>
        <w:rPr>
          <w:rFonts w:cstheme="minorHAnsi"/>
          <w:b/>
          <w:lang w:val="fr-CA"/>
        </w:rPr>
      </w:pPr>
      <w:r w:rsidRPr="006253E4">
        <w:rPr>
          <w:rFonts w:cstheme="minorHAnsi"/>
          <w:lang w:val="fr-CA"/>
        </w:rPr>
        <w:t>Demande</w:t>
      </w:r>
      <w:r w:rsidR="00957DAD" w:rsidRPr="006253E4">
        <w:rPr>
          <w:rFonts w:cstheme="minorHAnsi"/>
          <w:lang w:val="fr-CA"/>
        </w:rPr>
        <w:t>r</w:t>
      </w:r>
      <w:r w:rsidRPr="006253E4">
        <w:rPr>
          <w:rFonts w:cstheme="minorHAnsi"/>
          <w:lang w:val="fr-CA"/>
        </w:rPr>
        <w:t xml:space="preserve"> </w:t>
      </w:r>
      <w:r w:rsidR="00957DAD" w:rsidRPr="006253E4">
        <w:rPr>
          <w:rFonts w:cstheme="minorHAnsi"/>
          <w:lang w:val="fr-CA"/>
        </w:rPr>
        <w:t>l</w:t>
      </w:r>
      <w:r w:rsidRPr="006253E4">
        <w:rPr>
          <w:rFonts w:cstheme="minorHAnsi"/>
          <w:lang w:val="fr-CA"/>
        </w:rPr>
        <w:t>'accès à un</w:t>
      </w:r>
      <w:r w:rsidR="00797A4A" w:rsidRPr="006253E4">
        <w:rPr>
          <w:rFonts w:cstheme="minorHAnsi"/>
          <w:lang w:val="fr-CA"/>
        </w:rPr>
        <w:t>e organisation ou un</w:t>
      </w:r>
      <w:r w:rsidRPr="006253E4">
        <w:rPr>
          <w:rFonts w:cstheme="minorHAnsi"/>
          <w:lang w:val="fr-CA"/>
        </w:rPr>
        <w:t xml:space="preserve"> bureau</w:t>
      </w:r>
    </w:p>
    <w:p w14:paraId="7FE59823" w14:textId="77777777" w:rsidR="00CD195F" w:rsidRPr="006253E4" w:rsidRDefault="00EF6954" w:rsidP="00407276">
      <w:pPr>
        <w:pStyle w:val="Paragraphedeliste"/>
        <w:numPr>
          <w:ilvl w:val="2"/>
          <w:numId w:val="93"/>
        </w:numPr>
        <w:ind w:left="1418"/>
        <w:rPr>
          <w:rFonts w:cstheme="minorHAnsi"/>
          <w:b/>
          <w:lang w:val="fr-CA"/>
        </w:rPr>
      </w:pPr>
      <w:r w:rsidRPr="006253E4">
        <w:rPr>
          <w:rFonts w:cstheme="minorHAnsi"/>
          <w:lang w:val="fr-CA"/>
        </w:rPr>
        <w:t xml:space="preserve">Modifier les </w:t>
      </w:r>
      <w:r w:rsidR="001A0CB2" w:rsidRPr="006253E4">
        <w:rPr>
          <w:rFonts w:cstheme="minorHAnsi"/>
          <w:lang w:val="fr-CA"/>
        </w:rPr>
        <w:t>paramètres d'</w:t>
      </w:r>
      <w:r w:rsidR="00220DBE" w:rsidRPr="006253E4">
        <w:rPr>
          <w:rFonts w:cstheme="minorHAnsi"/>
          <w:lang w:val="fr-CA"/>
        </w:rPr>
        <w:t xml:space="preserve">affichage des </w:t>
      </w:r>
      <w:r w:rsidR="001A0CB2" w:rsidRPr="006253E4">
        <w:rPr>
          <w:rFonts w:cstheme="minorHAnsi"/>
          <w:lang w:val="fr-CA"/>
        </w:rPr>
        <w:t>tableaux</w:t>
      </w:r>
    </w:p>
    <w:p w14:paraId="260A76B2" w14:textId="70F2382C" w:rsidR="00CD195F" w:rsidRPr="006253E4" w:rsidRDefault="00C15D27">
      <w:pPr>
        <w:pStyle w:val="Paragraphedeliste"/>
        <w:numPr>
          <w:ilvl w:val="0"/>
          <w:numId w:val="3"/>
        </w:numPr>
        <w:rPr>
          <w:rFonts w:cstheme="minorHAnsi"/>
          <w:b/>
        </w:rPr>
      </w:pPr>
      <w:r w:rsidRPr="006253E4">
        <w:rPr>
          <w:rFonts w:cstheme="minorHAnsi"/>
        </w:rPr>
        <w:t xml:space="preserve">Nouvelle </w:t>
      </w:r>
      <w:proofErr w:type="spellStart"/>
      <w:r w:rsidR="009F322E" w:rsidRPr="006253E4">
        <w:rPr>
          <w:rFonts w:cstheme="minorHAnsi"/>
        </w:rPr>
        <w:t>demande</w:t>
      </w:r>
      <w:proofErr w:type="spellEnd"/>
    </w:p>
    <w:p w14:paraId="7A78476D" w14:textId="30874F6B" w:rsidR="00CD195F" w:rsidRPr="00336896" w:rsidRDefault="00220DBE" w:rsidP="00407276">
      <w:pPr>
        <w:pStyle w:val="Paragraphedeliste"/>
        <w:numPr>
          <w:ilvl w:val="1"/>
          <w:numId w:val="94"/>
        </w:numPr>
        <w:ind w:left="709"/>
        <w:rPr>
          <w:rFonts w:cstheme="minorHAnsi"/>
          <w:b/>
          <w:lang w:val="fr-CA"/>
        </w:rPr>
      </w:pPr>
      <w:r w:rsidRPr="00336896">
        <w:rPr>
          <w:rFonts w:cstheme="minorHAnsi"/>
          <w:lang w:val="fr-CA"/>
        </w:rPr>
        <w:t xml:space="preserve">Demande d'entrée </w:t>
      </w:r>
      <w:r w:rsidR="00C23937" w:rsidRPr="00336896">
        <w:rPr>
          <w:rFonts w:cstheme="minorHAnsi"/>
          <w:lang w:val="fr-CA"/>
        </w:rPr>
        <w:t>en phase nationale</w:t>
      </w:r>
    </w:p>
    <w:p w14:paraId="73592CB6" w14:textId="1B66753D" w:rsidR="00CD195F" w:rsidRPr="00336896" w:rsidRDefault="00220DBE" w:rsidP="00407276">
      <w:pPr>
        <w:pStyle w:val="Paragraphedeliste"/>
        <w:numPr>
          <w:ilvl w:val="2"/>
          <w:numId w:val="94"/>
        </w:numPr>
        <w:ind w:left="1418"/>
        <w:rPr>
          <w:rFonts w:cstheme="minorHAnsi"/>
          <w:b/>
          <w:lang w:val="fr-CA"/>
        </w:rPr>
      </w:pPr>
      <w:r w:rsidRPr="00336896">
        <w:rPr>
          <w:rFonts w:cstheme="minorHAnsi"/>
          <w:lang w:val="fr-CA"/>
        </w:rPr>
        <w:t xml:space="preserve">Comment </w:t>
      </w:r>
      <w:r w:rsidR="00BA4262" w:rsidRPr="00336896">
        <w:rPr>
          <w:rFonts w:cstheme="minorHAnsi"/>
          <w:lang w:val="fr-CA"/>
        </w:rPr>
        <w:t xml:space="preserve">créer et </w:t>
      </w:r>
      <w:r w:rsidR="00337DE5" w:rsidRPr="00336896">
        <w:rPr>
          <w:rFonts w:cstheme="minorHAnsi"/>
          <w:lang w:val="fr-CA"/>
        </w:rPr>
        <w:t xml:space="preserve">soumettre </w:t>
      </w:r>
      <w:r w:rsidR="007772DE" w:rsidRPr="00336896">
        <w:rPr>
          <w:rFonts w:cstheme="minorHAnsi"/>
          <w:lang w:val="fr-CA"/>
        </w:rPr>
        <w:t xml:space="preserve">une </w:t>
      </w:r>
      <w:r w:rsidR="00337DE5" w:rsidRPr="00336896">
        <w:rPr>
          <w:rFonts w:cstheme="minorHAnsi"/>
          <w:lang w:val="fr-CA"/>
        </w:rPr>
        <w:t>demande d'entrée</w:t>
      </w:r>
      <w:r w:rsidR="00ED479D" w:rsidRPr="00336896">
        <w:rPr>
          <w:rFonts w:cstheme="minorHAnsi"/>
          <w:lang w:val="fr-CA"/>
        </w:rPr>
        <w:t xml:space="preserve"> en phase</w:t>
      </w:r>
      <w:r w:rsidR="00337DE5" w:rsidRPr="00336896">
        <w:rPr>
          <w:rFonts w:cstheme="minorHAnsi"/>
          <w:lang w:val="fr-CA"/>
        </w:rPr>
        <w:t xml:space="preserve"> nationale </w:t>
      </w:r>
      <w:r w:rsidR="00A01352" w:rsidRPr="00336896">
        <w:rPr>
          <w:rFonts w:cstheme="minorHAnsi"/>
          <w:lang w:val="fr-CA"/>
        </w:rPr>
        <w:t>(</w:t>
      </w:r>
      <w:r w:rsidR="00ED479D" w:rsidRPr="00336896">
        <w:rPr>
          <w:rFonts w:cstheme="minorHAnsi"/>
          <w:lang w:val="fr-CA"/>
        </w:rPr>
        <w:t>DEPN</w:t>
      </w:r>
      <w:r w:rsidR="00A01352" w:rsidRPr="00336896">
        <w:rPr>
          <w:rFonts w:cstheme="minorHAnsi"/>
          <w:lang w:val="fr-CA"/>
        </w:rPr>
        <w:t>)</w:t>
      </w:r>
    </w:p>
    <w:p w14:paraId="3F1535BB" w14:textId="208FA38E" w:rsidR="00CD195F" w:rsidRPr="006253E4" w:rsidRDefault="00220DBE" w:rsidP="00407276">
      <w:pPr>
        <w:pStyle w:val="Paragraphedeliste"/>
        <w:numPr>
          <w:ilvl w:val="2"/>
          <w:numId w:val="94"/>
        </w:numPr>
        <w:ind w:left="1418"/>
        <w:rPr>
          <w:rFonts w:cstheme="minorHAnsi"/>
          <w:b/>
          <w:lang w:val="fr-CA"/>
        </w:rPr>
      </w:pPr>
      <w:bookmarkStart w:id="0" w:name="_Hlk151730328"/>
      <w:r w:rsidRPr="006253E4">
        <w:rPr>
          <w:rFonts w:cstheme="minorHAnsi"/>
          <w:lang w:val="fr-CA"/>
        </w:rPr>
        <w:t xml:space="preserve">Types de documents pour les </w:t>
      </w:r>
      <w:r w:rsidR="00ED479D" w:rsidRPr="006253E4">
        <w:rPr>
          <w:rFonts w:cstheme="minorHAnsi"/>
          <w:lang w:val="fr-CA"/>
        </w:rPr>
        <w:t>DEPN</w:t>
      </w:r>
    </w:p>
    <w:bookmarkEnd w:id="0"/>
    <w:p w14:paraId="2BBB2B44" w14:textId="66C79DA6" w:rsidR="00CD195F" w:rsidRPr="006253E4" w:rsidRDefault="00C56790" w:rsidP="00407276">
      <w:pPr>
        <w:pStyle w:val="Paragraphedeliste"/>
        <w:numPr>
          <w:ilvl w:val="1"/>
          <w:numId w:val="94"/>
        </w:numPr>
        <w:ind w:left="709"/>
        <w:rPr>
          <w:rFonts w:cstheme="minorHAnsi"/>
          <w:b/>
        </w:rPr>
      </w:pPr>
      <w:proofErr w:type="spellStart"/>
      <w:r w:rsidRPr="006253E4">
        <w:rPr>
          <w:rFonts w:cstheme="minorHAnsi"/>
        </w:rPr>
        <w:t>Demande</w:t>
      </w:r>
      <w:proofErr w:type="spellEnd"/>
      <w:r w:rsidRPr="006253E4">
        <w:rPr>
          <w:rFonts w:cstheme="minorHAnsi"/>
        </w:rPr>
        <w:t xml:space="preserve"> </w:t>
      </w:r>
      <w:proofErr w:type="spellStart"/>
      <w:r w:rsidRPr="006253E4">
        <w:rPr>
          <w:rFonts w:cstheme="minorHAnsi"/>
        </w:rPr>
        <w:t>régulière</w:t>
      </w:r>
      <w:proofErr w:type="spellEnd"/>
      <w:r w:rsidRPr="006253E4">
        <w:rPr>
          <w:rFonts w:cstheme="minorHAnsi"/>
        </w:rPr>
        <w:t xml:space="preserve"> </w:t>
      </w:r>
      <w:r w:rsidR="005928E0" w:rsidRPr="006253E4">
        <w:rPr>
          <w:rFonts w:cstheme="minorHAnsi"/>
          <w:b/>
        </w:rPr>
        <w:t>(</w:t>
      </w:r>
      <w:proofErr w:type="spellStart"/>
      <w:r w:rsidR="00AF62D8" w:rsidRPr="006253E4">
        <w:rPr>
          <w:rFonts w:cstheme="minorHAnsi"/>
          <w:b/>
        </w:rPr>
        <w:t>bientôt</w:t>
      </w:r>
      <w:proofErr w:type="spellEnd"/>
      <w:r w:rsidR="00AF62D8" w:rsidRPr="006253E4">
        <w:rPr>
          <w:rFonts w:cstheme="minorHAnsi"/>
          <w:b/>
        </w:rPr>
        <w:t xml:space="preserve"> disponible</w:t>
      </w:r>
      <w:r w:rsidR="005928E0" w:rsidRPr="006253E4">
        <w:rPr>
          <w:rFonts w:cstheme="minorHAnsi"/>
          <w:b/>
        </w:rPr>
        <w:t>)</w:t>
      </w:r>
    </w:p>
    <w:p w14:paraId="46778B7F" w14:textId="46FFA7EB" w:rsidR="00CD195F" w:rsidRPr="006253E4" w:rsidRDefault="00220DBE" w:rsidP="00407276">
      <w:pPr>
        <w:pStyle w:val="Paragraphedeliste"/>
        <w:numPr>
          <w:ilvl w:val="2"/>
          <w:numId w:val="94"/>
        </w:numPr>
        <w:ind w:left="1418"/>
        <w:rPr>
          <w:rFonts w:cstheme="minorHAnsi"/>
          <w:b/>
          <w:lang w:val="fr-CA"/>
        </w:rPr>
      </w:pPr>
      <w:r w:rsidRPr="006253E4">
        <w:rPr>
          <w:rFonts w:cstheme="minorHAnsi"/>
          <w:lang w:val="fr-CA"/>
        </w:rPr>
        <w:t xml:space="preserve">Comment </w:t>
      </w:r>
      <w:r w:rsidR="00BA4262" w:rsidRPr="006253E4">
        <w:rPr>
          <w:rFonts w:cstheme="minorHAnsi"/>
          <w:lang w:val="fr-CA"/>
        </w:rPr>
        <w:t xml:space="preserve">créer et </w:t>
      </w:r>
      <w:r w:rsidR="007772DE" w:rsidRPr="006253E4">
        <w:rPr>
          <w:rFonts w:cstheme="minorHAnsi"/>
          <w:lang w:val="fr-CA"/>
        </w:rPr>
        <w:t>soumettre une demande régulière</w:t>
      </w:r>
      <w:r w:rsidR="00C56790" w:rsidRPr="006253E4">
        <w:rPr>
          <w:rFonts w:cstheme="minorHAnsi"/>
          <w:lang w:val="fr-CA"/>
        </w:rPr>
        <w:t xml:space="preserve"> </w:t>
      </w:r>
    </w:p>
    <w:p w14:paraId="732F5F06" w14:textId="190C5E18" w:rsidR="00CD195F" w:rsidRPr="006253E4" w:rsidRDefault="00220DBE" w:rsidP="00407276">
      <w:pPr>
        <w:pStyle w:val="Paragraphedeliste"/>
        <w:numPr>
          <w:ilvl w:val="2"/>
          <w:numId w:val="94"/>
        </w:numPr>
        <w:ind w:left="1418"/>
        <w:rPr>
          <w:rFonts w:cstheme="minorHAnsi"/>
          <w:b/>
          <w:lang w:val="fr-CA"/>
        </w:rPr>
      </w:pPr>
      <w:r w:rsidRPr="006253E4">
        <w:rPr>
          <w:rFonts w:cstheme="minorHAnsi"/>
          <w:lang w:val="fr-CA"/>
        </w:rPr>
        <w:t xml:space="preserve">Types de documents pour les </w:t>
      </w:r>
      <w:r w:rsidR="00C56790" w:rsidRPr="006253E4">
        <w:rPr>
          <w:rFonts w:cstheme="minorHAnsi"/>
          <w:lang w:val="fr-CA"/>
        </w:rPr>
        <w:t>demandes</w:t>
      </w:r>
      <w:r w:rsidRPr="006253E4">
        <w:rPr>
          <w:rFonts w:cstheme="minorHAnsi"/>
          <w:lang w:val="fr-CA"/>
        </w:rPr>
        <w:t xml:space="preserve"> régulières</w:t>
      </w:r>
    </w:p>
    <w:p w14:paraId="7B5D6BDA" w14:textId="17CEAACC" w:rsidR="00CD195F" w:rsidRPr="006253E4" w:rsidRDefault="00E609C4" w:rsidP="00407276">
      <w:pPr>
        <w:pStyle w:val="Paragraphedeliste"/>
        <w:numPr>
          <w:ilvl w:val="1"/>
          <w:numId w:val="94"/>
        </w:numPr>
        <w:ind w:left="709"/>
        <w:rPr>
          <w:rFonts w:cstheme="minorHAnsi"/>
          <w:b/>
        </w:rPr>
      </w:pPr>
      <w:proofErr w:type="spellStart"/>
      <w:r w:rsidRPr="006253E4">
        <w:rPr>
          <w:rFonts w:cstheme="minorHAnsi"/>
        </w:rPr>
        <w:t>Demande</w:t>
      </w:r>
      <w:proofErr w:type="spellEnd"/>
      <w:r w:rsidR="00220DBE" w:rsidRPr="006253E4">
        <w:rPr>
          <w:rFonts w:cstheme="minorHAnsi"/>
        </w:rPr>
        <w:t xml:space="preserve"> </w:t>
      </w:r>
      <w:proofErr w:type="spellStart"/>
      <w:r w:rsidR="00220DBE" w:rsidRPr="006253E4">
        <w:rPr>
          <w:rFonts w:cstheme="minorHAnsi"/>
        </w:rPr>
        <w:t>divisionnaire</w:t>
      </w:r>
      <w:proofErr w:type="spellEnd"/>
      <w:r w:rsidR="00220DBE" w:rsidRPr="006253E4">
        <w:rPr>
          <w:rFonts w:cstheme="minorHAnsi"/>
        </w:rPr>
        <w:t xml:space="preserve"> </w:t>
      </w:r>
      <w:r w:rsidR="005928E0" w:rsidRPr="006253E4">
        <w:rPr>
          <w:rFonts w:cstheme="minorHAnsi"/>
          <w:b/>
        </w:rPr>
        <w:t>(</w:t>
      </w:r>
      <w:proofErr w:type="spellStart"/>
      <w:r w:rsidR="00AF62D8" w:rsidRPr="006253E4">
        <w:rPr>
          <w:rFonts w:cstheme="minorHAnsi"/>
          <w:b/>
        </w:rPr>
        <w:t>bientôt</w:t>
      </w:r>
      <w:proofErr w:type="spellEnd"/>
      <w:r w:rsidR="00AF62D8" w:rsidRPr="006253E4">
        <w:rPr>
          <w:rFonts w:cstheme="minorHAnsi"/>
          <w:b/>
        </w:rPr>
        <w:t xml:space="preserve"> disponible</w:t>
      </w:r>
      <w:r w:rsidR="005928E0" w:rsidRPr="006253E4">
        <w:rPr>
          <w:rFonts w:cstheme="minorHAnsi"/>
          <w:b/>
        </w:rPr>
        <w:t>)</w:t>
      </w:r>
    </w:p>
    <w:p w14:paraId="49FF8201" w14:textId="77777777" w:rsidR="00CD195F" w:rsidRPr="006253E4" w:rsidRDefault="00220DBE" w:rsidP="00407276">
      <w:pPr>
        <w:pStyle w:val="Paragraphedeliste"/>
        <w:numPr>
          <w:ilvl w:val="2"/>
          <w:numId w:val="94"/>
        </w:numPr>
        <w:ind w:left="1418"/>
        <w:rPr>
          <w:rFonts w:cstheme="minorHAnsi"/>
          <w:b/>
          <w:lang w:val="fr-CA"/>
        </w:rPr>
      </w:pPr>
      <w:r w:rsidRPr="006253E4">
        <w:rPr>
          <w:rFonts w:cstheme="minorHAnsi"/>
          <w:lang w:val="fr-CA"/>
        </w:rPr>
        <w:t xml:space="preserve">Comment </w:t>
      </w:r>
      <w:r w:rsidR="00BA4262" w:rsidRPr="006253E4">
        <w:rPr>
          <w:rFonts w:cstheme="minorHAnsi"/>
          <w:lang w:val="fr-CA"/>
        </w:rPr>
        <w:t xml:space="preserve">créer et </w:t>
      </w:r>
      <w:r w:rsidR="007772DE" w:rsidRPr="006253E4">
        <w:rPr>
          <w:rFonts w:cstheme="minorHAnsi"/>
          <w:lang w:val="fr-CA"/>
        </w:rPr>
        <w:t>soumettre une demande divisionnaire</w:t>
      </w:r>
    </w:p>
    <w:p w14:paraId="6A2B4B49" w14:textId="6EBDE2B3" w:rsidR="00CD195F" w:rsidRPr="006253E4" w:rsidRDefault="00220DBE" w:rsidP="00407276">
      <w:pPr>
        <w:pStyle w:val="Paragraphedeliste"/>
        <w:numPr>
          <w:ilvl w:val="2"/>
          <w:numId w:val="94"/>
        </w:numPr>
        <w:ind w:left="1418"/>
        <w:rPr>
          <w:rFonts w:cstheme="minorHAnsi"/>
          <w:b/>
          <w:lang w:val="fr-CA"/>
        </w:rPr>
      </w:pPr>
      <w:r w:rsidRPr="006253E4">
        <w:rPr>
          <w:rFonts w:cstheme="minorHAnsi"/>
          <w:lang w:val="fr-CA"/>
        </w:rPr>
        <w:t xml:space="preserve">Types de documents pour les </w:t>
      </w:r>
      <w:r w:rsidR="00E609C4" w:rsidRPr="006253E4">
        <w:rPr>
          <w:rFonts w:cstheme="minorHAnsi"/>
          <w:lang w:val="fr-CA"/>
        </w:rPr>
        <w:t>demandes</w:t>
      </w:r>
      <w:r w:rsidRPr="006253E4">
        <w:rPr>
          <w:rFonts w:cstheme="minorHAnsi"/>
          <w:lang w:val="fr-CA"/>
        </w:rPr>
        <w:t xml:space="preserve"> divisionnaires</w:t>
      </w:r>
    </w:p>
    <w:p w14:paraId="19F41114" w14:textId="2049F327" w:rsidR="00CD195F" w:rsidRPr="006253E4" w:rsidRDefault="00220DBE">
      <w:pPr>
        <w:pStyle w:val="Paragraphedeliste"/>
        <w:numPr>
          <w:ilvl w:val="0"/>
          <w:numId w:val="3"/>
        </w:numPr>
        <w:rPr>
          <w:rFonts w:cstheme="minorHAnsi"/>
          <w:lang w:val="fr-CA"/>
        </w:rPr>
      </w:pPr>
      <w:r w:rsidRPr="006253E4">
        <w:rPr>
          <w:rFonts w:cstheme="minorHAnsi"/>
          <w:lang w:val="fr-CA"/>
        </w:rPr>
        <w:t xml:space="preserve">Soumission </w:t>
      </w:r>
      <w:r w:rsidR="00E609C4" w:rsidRPr="006253E4">
        <w:rPr>
          <w:rFonts w:cstheme="minorHAnsi"/>
          <w:lang w:val="fr-CA"/>
        </w:rPr>
        <w:t>concernant une ou plusieurs demandes ou brevets existants</w:t>
      </w:r>
      <w:r w:rsidRPr="006253E4">
        <w:rPr>
          <w:rFonts w:cstheme="minorHAnsi"/>
          <w:lang w:val="fr-CA"/>
        </w:rPr>
        <w:t xml:space="preserve"> </w:t>
      </w:r>
      <w:r w:rsidR="005928E0" w:rsidRPr="006253E4">
        <w:rPr>
          <w:rFonts w:cstheme="minorHAnsi"/>
          <w:b/>
          <w:lang w:val="fr-CA"/>
        </w:rPr>
        <w:t>(</w:t>
      </w:r>
      <w:r w:rsidR="00E609C4" w:rsidRPr="006253E4">
        <w:rPr>
          <w:rFonts w:cstheme="minorHAnsi"/>
          <w:b/>
          <w:lang w:val="fr-CA"/>
        </w:rPr>
        <w:t>bientôt disponible</w:t>
      </w:r>
      <w:r w:rsidR="005928E0" w:rsidRPr="006253E4">
        <w:rPr>
          <w:rFonts w:cstheme="minorHAnsi"/>
          <w:b/>
          <w:lang w:val="fr-CA"/>
        </w:rPr>
        <w:t>)</w:t>
      </w:r>
    </w:p>
    <w:p w14:paraId="433FF2C6" w14:textId="512E603D" w:rsidR="00CD195F" w:rsidRPr="00336896" w:rsidRDefault="00F71A0F" w:rsidP="00407276">
      <w:pPr>
        <w:pStyle w:val="Paragraphedeliste"/>
        <w:numPr>
          <w:ilvl w:val="1"/>
          <w:numId w:val="95"/>
        </w:numPr>
        <w:ind w:left="709"/>
        <w:rPr>
          <w:rFonts w:cstheme="minorHAnsi"/>
          <w:lang w:val="fr-CA"/>
        </w:rPr>
      </w:pPr>
      <w:r w:rsidRPr="00336896">
        <w:rPr>
          <w:rFonts w:cstheme="minorHAnsi"/>
          <w:lang w:val="fr-CA"/>
        </w:rPr>
        <w:t>Une seule demande</w:t>
      </w:r>
      <w:r w:rsidR="00220DBE" w:rsidRPr="00336896">
        <w:rPr>
          <w:rFonts w:cstheme="minorHAnsi"/>
          <w:lang w:val="fr-CA"/>
        </w:rPr>
        <w:t xml:space="preserve"> ou </w:t>
      </w:r>
      <w:r w:rsidR="00431140" w:rsidRPr="00336896">
        <w:rPr>
          <w:rFonts w:cstheme="minorHAnsi"/>
          <w:lang w:val="fr-CA"/>
        </w:rPr>
        <w:t xml:space="preserve">un seul </w:t>
      </w:r>
      <w:r w:rsidR="00220DBE" w:rsidRPr="00336896">
        <w:rPr>
          <w:rFonts w:cstheme="minorHAnsi"/>
          <w:lang w:val="fr-CA"/>
        </w:rPr>
        <w:t>brevet</w:t>
      </w:r>
    </w:p>
    <w:p w14:paraId="07516CDA" w14:textId="6C18A05B" w:rsidR="00CD195F" w:rsidRPr="00336896" w:rsidRDefault="00220DBE" w:rsidP="00407276">
      <w:pPr>
        <w:pStyle w:val="Paragraphedeliste"/>
        <w:numPr>
          <w:ilvl w:val="2"/>
          <w:numId w:val="95"/>
        </w:numPr>
        <w:ind w:left="1418"/>
        <w:rPr>
          <w:rFonts w:cstheme="minorHAnsi"/>
          <w:lang w:val="fr-CA"/>
        </w:rPr>
      </w:pPr>
      <w:r w:rsidRPr="00336896">
        <w:rPr>
          <w:rFonts w:cstheme="minorHAnsi"/>
          <w:lang w:val="fr-CA"/>
        </w:rPr>
        <w:t xml:space="preserve">Comment initier </w:t>
      </w:r>
      <w:r w:rsidR="00DF7BA8" w:rsidRPr="00336896">
        <w:rPr>
          <w:rFonts w:cstheme="minorHAnsi"/>
          <w:lang w:val="fr-CA"/>
        </w:rPr>
        <w:t xml:space="preserve">et soumettre des </w:t>
      </w:r>
      <w:r w:rsidR="00B2121D" w:rsidRPr="00336896">
        <w:rPr>
          <w:rFonts w:cstheme="minorHAnsi"/>
          <w:lang w:val="fr-CA"/>
        </w:rPr>
        <w:t xml:space="preserve">soumissions </w:t>
      </w:r>
      <w:r w:rsidR="00E57996" w:rsidRPr="00336896">
        <w:rPr>
          <w:rFonts w:cstheme="minorHAnsi"/>
          <w:lang w:val="fr-CA"/>
        </w:rPr>
        <w:t>concernant</w:t>
      </w:r>
      <w:r w:rsidR="00DF7BA8" w:rsidRPr="00336896">
        <w:rPr>
          <w:rFonts w:cstheme="minorHAnsi"/>
          <w:lang w:val="fr-CA"/>
        </w:rPr>
        <w:t xml:space="preserve"> une seule </w:t>
      </w:r>
      <w:r w:rsidR="00BF22BA" w:rsidRPr="00336896">
        <w:rPr>
          <w:rFonts w:cstheme="minorHAnsi"/>
          <w:lang w:val="fr-CA"/>
        </w:rPr>
        <w:t xml:space="preserve">demande </w:t>
      </w:r>
      <w:r w:rsidR="00DF7BA8" w:rsidRPr="00336896">
        <w:rPr>
          <w:rFonts w:cstheme="minorHAnsi"/>
          <w:lang w:val="fr-CA"/>
        </w:rPr>
        <w:t xml:space="preserve">ou un seul brevet </w:t>
      </w:r>
    </w:p>
    <w:p w14:paraId="59C98F48" w14:textId="77777777" w:rsidR="00CD195F" w:rsidRPr="006253E4" w:rsidRDefault="00220DBE" w:rsidP="00407276">
      <w:pPr>
        <w:pStyle w:val="Paragraphedeliste"/>
        <w:numPr>
          <w:ilvl w:val="2"/>
          <w:numId w:val="95"/>
        </w:numPr>
        <w:ind w:left="1418"/>
        <w:rPr>
          <w:rFonts w:cstheme="minorHAnsi"/>
          <w:lang w:val="fr-CA"/>
        </w:rPr>
      </w:pPr>
      <w:r w:rsidRPr="006253E4">
        <w:rPr>
          <w:rFonts w:cstheme="minorHAnsi"/>
          <w:lang w:val="fr-CA"/>
        </w:rPr>
        <w:t xml:space="preserve">Types de soumission pour une </w:t>
      </w:r>
      <w:r w:rsidR="00F076F0" w:rsidRPr="006253E4">
        <w:rPr>
          <w:rFonts w:cstheme="minorHAnsi"/>
          <w:lang w:val="fr-CA"/>
        </w:rPr>
        <w:t>seule demande ou un seul brevet</w:t>
      </w:r>
    </w:p>
    <w:p w14:paraId="248A9DD1" w14:textId="291EC384" w:rsidR="00CD195F" w:rsidRPr="006253E4" w:rsidRDefault="004B3698" w:rsidP="00407276">
      <w:pPr>
        <w:pStyle w:val="Paragraphedeliste"/>
        <w:numPr>
          <w:ilvl w:val="1"/>
          <w:numId w:val="95"/>
        </w:numPr>
        <w:ind w:left="709"/>
        <w:rPr>
          <w:rFonts w:cstheme="minorHAnsi"/>
        </w:rPr>
      </w:pPr>
      <w:proofErr w:type="spellStart"/>
      <w:r w:rsidRPr="006253E4">
        <w:rPr>
          <w:rFonts w:cstheme="minorHAnsi"/>
        </w:rPr>
        <w:t>Plusieurs</w:t>
      </w:r>
      <w:proofErr w:type="spellEnd"/>
      <w:r w:rsidRPr="006253E4">
        <w:rPr>
          <w:rFonts w:cstheme="minorHAnsi"/>
        </w:rPr>
        <w:t xml:space="preserve"> </w:t>
      </w:r>
      <w:proofErr w:type="spellStart"/>
      <w:r w:rsidRPr="006253E4">
        <w:rPr>
          <w:rFonts w:cstheme="minorHAnsi"/>
        </w:rPr>
        <w:t>d</w:t>
      </w:r>
      <w:r w:rsidR="00220DBE" w:rsidRPr="006253E4">
        <w:rPr>
          <w:rFonts w:cstheme="minorHAnsi"/>
        </w:rPr>
        <w:t>emandes</w:t>
      </w:r>
      <w:proofErr w:type="spellEnd"/>
      <w:r w:rsidR="00220DBE" w:rsidRPr="006253E4">
        <w:rPr>
          <w:rFonts w:cstheme="minorHAnsi"/>
        </w:rPr>
        <w:t xml:space="preserve"> </w:t>
      </w:r>
      <w:proofErr w:type="spellStart"/>
      <w:r w:rsidR="00220DBE" w:rsidRPr="006253E4">
        <w:rPr>
          <w:rFonts w:cstheme="minorHAnsi"/>
        </w:rPr>
        <w:t>ou</w:t>
      </w:r>
      <w:proofErr w:type="spellEnd"/>
      <w:r w:rsidR="00220DBE" w:rsidRPr="006253E4">
        <w:rPr>
          <w:rFonts w:cstheme="minorHAnsi"/>
        </w:rPr>
        <w:t xml:space="preserve"> brevets</w:t>
      </w:r>
    </w:p>
    <w:p w14:paraId="74D51A89" w14:textId="7D30C218" w:rsidR="00CD195F" w:rsidRPr="006253E4" w:rsidRDefault="00220DBE" w:rsidP="00407276">
      <w:pPr>
        <w:pStyle w:val="Paragraphedeliste"/>
        <w:numPr>
          <w:ilvl w:val="2"/>
          <w:numId w:val="95"/>
        </w:numPr>
        <w:ind w:left="1418"/>
        <w:rPr>
          <w:rFonts w:cstheme="minorHAnsi"/>
          <w:lang w:val="fr-CA"/>
        </w:rPr>
      </w:pPr>
      <w:r w:rsidRPr="006253E4">
        <w:rPr>
          <w:rFonts w:cstheme="minorHAnsi"/>
          <w:lang w:val="fr-CA"/>
        </w:rPr>
        <w:lastRenderedPageBreak/>
        <w:t xml:space="preserve">Comment initier et soumettre une </w:t>
      </w:r>
      <w:r w:rsidR="0056734F" w:rsidRPr="006253E4">
        <w:rPr>
          <w:rFonts w:cstheme="minorHAnsi"/>
          <w:lang w:val="fr-CA"/>
        </w:rPr>
        <w:t>soumission concernant</w:t>
      </w:r>
      <w:r w:rsidRPr="006253E4">
        <w:rPr>
          <w:rFonts w:cstheme="minorHAnsi"/>
          <w:lang w:val="fr-CA"/>
        </w:rPr>
        <w:t xml:space="preserve"> plusieurs </w:t>
      </w:r>
      <w:r w:rsidR="00722ACB" w:rsidRPr="006253E4">
        <w:rPr>
          <w:rFonts w:cstheme="minorHAnsi"/>
          <w:lang w:val="fr-CA"/>
        </w:rPr>
        <w:t>demandes</w:t>
      </w:r>
      <w:r w:rsidRPr="006253E4">
        <w:rPr>
          <w:rFonts w:cstheme="minorHAnsi"/>
          <w:lang w:val="fr-CA"/>
        </w:rPr>
        <w:t xml:space="preserve"> ou brevets </w:t>
      </w:r>
    </w:p>
    <w:p w14:paraId="2E680224" w14:textId="432BF29A" w:rsidR="00CD195F" w:rsidRPr="006253E4" w:rsidRDefault="00220DBE" w:rsidP="00407276">
      <w:pPr>
        <w:pStyle w:val="Paragraphedeliste"/>
        <w:numPr>
          <w:ilvl w:val="2"/>
          <w:numId w:val="95"/>
        </w:numPr>
        <w:ind w:left="1418"/>
        <w:rPr>
          <w:rFonts w:cstheme="minorHAnsi"/>
          <w:lang w:val="fr-CA"/>
        </w:rPr>
      </w:pPr>
      <w:r w:rsidRPr="006253E4">
        <w:rPr>
          <w:rFonts w:cstheme="minorHAnsi"/>
          <w:lang w:val="fr-CA"/>
        </w:rPr>
        <w:t xml:space="preserve">Types de soumission pour </w:t>
      </w:r>
      <w:r w:rsidR="009A556E" w:rsidRPr="006253E4">
        <w:rPr>
          <w:rFonts w:cstheme="minorHAnsi"/>
          <w:lang w:val="fr-CA"/>
        </w:rPr>
        <w:t xml:space="preserve">plusieurs </w:t>
      </w:r>
      <w:r w:rsidRPr="006253E4">
        <w:rPr>
          <w:rFonts w:cstheme="minorHAnsi"/>
          <w:lang w:val="fr-CA"/>
        </w:rPr>
        <w:t>demandes ou brevets</w:t>
      </w:r>
    </w:p>
    <w:p w14:paraId="6726E908" w14:textId="4DE47F43" w:rsidR="00CD195F" w:rsidRPr="006253E4" w:rsidRDefault="00220DBE">
      <w:pPr>
        <w:pStyle w:val="Paragraphedeliste"/>
        <w:numPr>
          <w:ilvl w:val="0"/>
          <w:numId w:val="3"/>
        </w:numPr>
        <w:rPr>
          <w:rFonts w:cstheme="minorHAnsi"/>
          <w:lang w:val="fr-CA"/>
        </w:rPr>
      </w:pPr>
      <w:r w:rsidRPr="006253E4">
        <w:rPr>
          <w:rFonts w:cstheme="minorHAnsi"/>
          <w:lang w:val="fr-CA"/>
        </w:rPr>
        <w:t xml:space="preserve">Payer </w:t>
      </w:r>
      <w:r w:rsidR="00722ACB" w:rsidRPr="006253E4">
        <w:rPr>
          <w:rFonts w:cstheme="minorHAnsi"/>
          <w:lang w:val="fr-CA"/>
        </w:rPr>
        <w:t>la taxe pour le maintien en état</w:t>
      </w:r>
    </w:p>
    <w:p w14:paraId="5C54C40B" w14:textId="43122E15" w:rsidR="00336896" w:rsidRPr="00336896" w:rsidRDefault="00220DBE" w:rsidP="00407276">
      <w:pPr>
        <w:pStyle w:val="Paragraphedeliste"/>
        <w:numPr>
          <w:ilvl w:val="1"/>
          <w:numId w:val="96"/>
        </w:numPr>
        <w:ind w:left="709"/>
        <w:rPr>
          <w:rFonts w:cstheme="minorHAnsi"/>
          <w:lang w:val="fr-CA"/>
        </w:rPr>
      </w:pPr>
      <w:r w:rsidRPr="00336896">
        <w:rPr>
          <w:rFonts w:cstheme="minorHAnsi"/>
          <w:lang w:val="fr-CA"/>
        </w:rPr>
        <w:t>Comment payer l</w:t>
      </w:r>
      <w:r w:rsidR="005D134F" w:rsidRPr="00336896">
        <w:rPr>
          <w:rFonts w:cstheme="minorHAnsi"/>
          <w:lang w:val="fr-CA"/>
        </w:rPr>
        <w:t>a</w:t>
      </w:r>
      <w:r w:rsidRPr="00336896">
        <w:rPr>
          <w:rFonts w:cstheme="minorHAnsi"/>
          <w:lang w:val="fr-CA"/>
        </w:rPr>
        <w:t xml:space="preserve"> taxe </w:t>
      </w:r>
      <w:r w:rsidR="00F65F0F" w:rsidRPr="00336896">
        <w:rPr>
          <w:rFonts w:cstheme="minorHAnsi"/>
          <w:lang w:val="fr-CA"/>
        </w:rPr>
        <w:t>pour le</w:t>
      </w:r>
      <w:r w:rsidRPr="00336896">
        <w:rPr>
          <w:rFonts w:cstheme="minorHAnsi"/>
          <w:lang w:val="fr-CA"/>
        </w:rPr>
        <w:t xml:space="preserve"> maintien </w:t>
      </w:r>
      <w:r w:rsidR="003D5D04" w:rsidRPr="00336896">
        <w:rPr>
          <w:rFonts w:cstheme="minorHAnsi"/>
          <w:lang w:val="fr-CA"/>
        </w:rPr>
        <w:t xml:space="preserve">en état </w:t>
      </w:r>
      <w:r w:rsidR="00F9399D" w:rsidRPr="00336896">
        <w:rPr>
          <w:rFonts w:cstheme="minorHAnsi"/>
          <w:lang w:val="fr-CA"/>
        </w:rPr>
        <w:t>e</w:t>
      </w:r>
      <w:r w:rsidR="00BE10D2" w:rsidRPr="00336896">
        <w:rPr>
          <w:rFonts w:cstheme="minorHAnsi"/>
          <w:lang w:val="fr-CA"/>
        </w:rPr>
        <w:t xml:space="preserve">n </w:t>
      </w:r>
      <w:r w:rsidR="00FB23D0" w:rsidRPr="00336896">
        <w:rPr>
          <w:rFonts w:cstheme="minorHAnsi"/>
          <w:lang w:val="fr-CA"/>
        </w:rPr>
        <w:t>fournissant</w:t>
      </w:r>
      <w:r w:rsidR="00BE10D2" w:rsidRPr="00336896">
        <w:rPr>
          <w:rFonts w:cstheme="minorHAnsi"/>
          <w:lang w:val="fr-CA"/>
        </w:rPr>
        <w:t xml:space="preserve"> les numéros de demande ou de brevet </w:t>
      </w:r>
    </w:p>
    <w:p w14:paraId="1538CB91" w14:textId="159EF380" w:rsidR="00CD195F" w:rsidRPr="00336896" w:rsidRDefault="00220DBE" w:rsidP="00407276">
      <w:pPr>
        <w:pStyle w:val="Paragraphedeliste"/>
        <w:numPr>
          <w:ilvl w:val="1"/>
          <w:numId w:val="96"/>
        </w:numPr>
        <w:ind w:left="709"/>
        <w:rPr>
          <w:rFonts w:cstheme="minorHAnsi"/>
          <w:lang w:val="fr-CA"/>
        </w:rPr>
      </w:pPr>
      <w:r w:rsidRPr="00336896">
        <w:rPr>
          <w:rFonts w:cstheme="minorHAnsi"/>
          <w:lang w:val="fr-CA"/>
        </w:rPr>
        <w:t xml:space="preserve">Comment payer </w:t>
      </w:r>
      <w:r w:rsidR="00FB23D0" w:rsidRPr="00336896">
        <w:rPr>
          <w:rFonts w:cstheme="minorHAnsi"/>
          <w:lang w:val="fr-CA"/>
        </w:rPr>
        <w:t>la</w:t>
      </w:r>
      <w:r w:rsidRPr="00336896">
        <w:rPr>
          <w:rFonts w:cstheme="minorHAnsi"/>
          <w:lang w:val="fr-CA"/>
        </w:rPr>
        <w:t xml:space="preserve"> </w:t>
      </w:r>
      <w:r w:rsidR="00FB23D0" w:rsidRPr="00336896">
        <w:rPr>
          <w:rFonts w:cstheme="minorHAnsi"/>
          <w:lang w:val="fr-CA"/>
        </w:rPr>
        <w:t xml:space="preserve">taxe </w:t>
      </w:r>
      <w:r w:rsidR="00F9399D" w:rsidRPr="00336896">
        <w:rPr>
          <w:rFonts w:cstheme="minorHAnsi"/>
          <w:lang w:val="fr-CA"/>
        </w:rPr>
        <w:t>pour le</w:t>
      </w:r>
      <w:r w:rsidR="00FB23D0" w:rsidRPr="00336896">
        <w:rPr>
          <w:rFonts w:cstheme="minorHAnsi"/>
          <w:lang w:val="fr-CA"/>
        </w:rPr>
        <w:t xml:space="preserve"> maintien</w:t>
      </w:r>
      <w:r w:rsidRPr="00336896">
        <w:rPr>
          <w:rFonts w:cstheme="minorHAnsi"/>
          <w:lang w:val="fr-CA"/>
        </w:rPr>
        <w:t xml:space="preserve"> </w:t>
      </w:r>
      <w:r w:rsidR="003D5D04" w:rsidRPr="00336896">
        <w:rPr>
          <w:rFonts w:cstheme="minorHAnsi"/>
          <w:lang w:val="fr-CA"/>
        </w:rPr>
        <w:t xml:space="preserve">en état </w:t>
      </w:r>
      <w:r w:rsidRPr="00336896">
        <w:rPr>
          <w:rFonts w:cstheme="minorHAnsi"/>
          <w:lang w:val="fr-CA"/>
        </w:rPr>
        <w:t>par téléchargement de fichiers XML</w:t>
      </w:r>
    </w:p>
    <w:p w14:paraId="3EE64534" w14:textId="31F14ED9" w:rsidR="00CD195F" w:rsidRPr="006253E4" w:rsidRDefault="00220DBE">
      <w:pPr>
        <w:pStyle w:val="Paragraphedeliste"/>
        <w:numPr>
          <w:ilvl w:val="0"/>
          <w:numId w:val="3"/>
        </w:numPr>
        <w:rPr>
          <w:rFonts w:cstheme="minorHAnsi"/>
        </w:rPr>
      </w:pPr>
      <w:proofErr w:type="spellStart"/>
      <w:r w:rsidRPr="006253E4">
        <w:rPr>
          <w:rFonts w:cstheme="minorHAnsi"/>
        </w:rPr>
        <w:t>Recherche</w:t>
      </w:r>
      <w:r w:rsidR="00FB23D0" w:rsidRPr="006253E4">
        <w:rPr>
          <w:rFonts w:cstheme="minorHAnsi"/>
        </w:rPr>
        <w:t>r</w:t>
      </w:r>
      <w:proofErr w:type="spellEnd"/>
      <w:r w:rsidRPr="006253E4">
        <w:rPr>
          <w:rFonts w:cstheme="minorHAnsi"/>
        </w:rPr>
        <w:t xml:space="preserve"> </w:t>
      </w:r>
      <w:r w:rsidR="009E6880" w:rsidRPr="006253E4">
        <w:rPr>
          <w:rFonts w:cstheme="minorHAnsi"/>
          <w:b/>
        </w:rPr>
        <w:t>(</w:t>
      </w:r>
      <w:proofErr w:type="spellStart"/>
      <w:r w:rsidR="00AF62D8" w:rsidRPr="006253E4">
        <w:rPr>
          <w:rFonts w:cstheme="minorHAnsi"/>
          <w:b/>
        </w:rPr>
        <w:t>bientôt</w:t>
      </w:r>
      <w:proofErr w:type="spellEnd"/>
      <w:r w:rsidR="00325EE3" w:rsidRPr="006253E4">
        <w:rPr>
          <w:rFonts w:cstheme="minorHAnsi"/>
          <w:b/>
        </w:rPr>
        <w:t xml:space="preserve"> disponible</w:t>
      </w:r>
      <w:r w:rsidR="009E6880" w:rsidRPr="006253E4">
        <w:rPr>
          <w:rFonts w:cstheme="minorHAnsi"/>
          <w:b/>
        </w:rPr>
        <w:t>)</w:t>
      </w:r>
    </w:p>
    <w:p w14:paraId="22F9B954" w14:textId="41D2C31B" w:rsidR="00CD195F" w:rsidRPr="00336896" w:rsidRDefault="00220DBE" w:rsidP="00407276">
      <w:pPr>
        <w:pStyle w:val="Paragraphedeliste"/>
        <w:numPr>
          <w:ilvl w:val="1"/>
          <w:numId w:val="97"/>
        </w:numPr>
        <w:ind w:left="709"/>
        <w:rPr>
          <w:rFonts w:cstheme="minorHAnsi"/>
          <w:lang w:val="fr-CA"/>
        </w:rPr>
      </w:pPr>
      <w:r w:rsidRPr="00336896">
        <w:rPr>
          <w:rFonts w:cstheme="minorHAnsi"/>
          <w:lang w:val="fr-CA"/>
        </w:rPr>
        <w:t xml:space="preserve">Comment </w:t>
      </w:r>
      <w:r w:rsidR="004C2D27" w:rsidRPr="00336896">
        <w:rPr>
          <w:rFonts w:cstheme="minorHAnsi"/>
          <w:lang w:val="fr-CA"/>
        </w:rPr>
        <w:t xml:space="preserve">consulter la </w:t>
      </w:r>
      <w:r w:rsidRPr="00336896">
        <w:rPr>
          <w:rFonts w:cstheme="minorHAnsi"/>
          <w:lang w:val="fr-CA"/>
        </w:rPr>
        <w:t xml:space="preserve">correspondance </w:t>
      </w:r>
      <w:r w:rsidR="00D22488" w:rsidRPr="00336896">
        <w:rPr>
          <w:rFonts w:cstheme="minorHAnsi"/>
          <w:lang w:val="fr-CA"/>
        </w:rPr>
        <w:t xml:space="preserve">et les renseignements </w:t>
      </w:r>
      <w:r w:rsidRPr="00336896">
        <w:rPr>
          <w:rFonts w:cstheme="minorHAnsi"/>
          <w:lang w:val="fr-CA"/>
        </w:rPr>
        <w:t>relati</w:t>
      </w:r>
      <w:r w:rsidR="00D22488" w:rsidRPr="00336896">
        <w:rPr>
          <w:rFonts w:cstheme="minorHAnsi"/>
          <w:lang w:val="fr-CA"/>
        </w:rPr>
        <w:t>f</w:t>
      </w:r>
      <w:r w:rsidRPr="00336896">
        <w:rPr>
          <w:rFonts w:cstheme="minorHAnsi"/>
          <w:lang w:val="fr-CA"/>
        </w:rPr>
        <w:t xml:space="preserve">s aux demandes ou aux brevets </w:t>
      </w:r>
    </w:p>
    <w:p w14:paraId="61479265" w14:textId="301EE19C" w:rsidR="00CD195F" w:rsidRPr="006253E4" w:rsidRDefault="00220DBE">
      <w:pPr>
        <w:pStyle w:val="Paragraphedeliste"/>
        <w:numPr>
          <w:ilvl w:val="0"/>
          <w:numId w:val="3"/>
        </w:numPr>
        <w:rPr>
          <w:rFonts w:cstheme="minorHAnsi"/>
        </w:rPr>
      </w:pPr>
      <w:r w:rsidRPr="006253E4">
        <w:rPr>
          <w:rFonts w:cstheme="minorHAnsi"/>
        </w:rPr>
        <w:t>Trava</w:t>
      </w:r>
      <w:r w:rsidR="00825F0B" w:rsidRPr="006253E4">
        <w:rPr>
          <w:rFonts w:cstheme="minorHAnsi"/>
        </w:rPr>
        <w:t xml:space="preserve">il </w:t>
      </w:r>
      <w:proofErr w:type="spellStart"/>
      <w:r w:rsidRPr="006253E4">
        <w:rPr>
          <w:rFonts w:cstheme="minorHAnsi"/>
        </w:rPr>
        <w:t>en</w:t>
      </w:r>
      <w:proofErr w:type="spellEnd"/>
      <w:r w:rsidRPr="006253E4">
        <w:rPr>
          <w:rFonts w:cstheme="minorHAnsi"/>
        </w:rPr>
        <w:t xml:space="preserve"> </w:t>
      </w:r>
      <w:proofErr w:type="spellStart"/>
      <w:r w:rsidRPr="006253E4">
        <w:rPr>
          <w:rFonts w:cstheme="minorHAnsi"/>
        </w:rPr>
        <w:t>cours</w:t>
      </w:r>
      <w:proofErr w:type="spellEnd"/>
    </w:p>
    <w:p w14:paraId="11C82674" w14:textId="5F9E8A09" w:rsidR="00CD195F" w:rsidRPr="00336896" w:rsidRDefault="00220DBE" w:rsidP="00407276">
      <w:pPr>
        <w:pStyle w:val="Paragraphedeliste"/>
        <w:numPr>
          <w:ilvl w:val="1"/>
          <w:numId w:val="98"/>
        </w:numPr>
        <w:ind w:left="709"/>
        <w:rPr>
          <w:rFonts w:cstheme="minorHAnsi"/>
          <w:lang w:val="fr-CA"/>
        </w:rPr>
      </w:pPr>
      <w:r w:rsidRPr="00336896">
        <w:rPr>
          <w:rFonts w:cstheme="minorHAnsi"/>
          <w:lang w:val="fr-CA"/>
        </w:rPr>
        <w:t xml:space="preserve">Comment </w:t>
      </w:r>
      <w:r w:rsidR="00AC5310" w:rsidRPr="00336896">
        <w:rPr>
          <w:rFonts w:cstheme="minorHAnsi"/>
          <w:lang w:val="fr-CA"/>
        </w:rPr>
        <w:t>consulter et modifier un</w:t>
      </w:r>
      <w:r w:rsidR="00752A63" w:rsidRPr="00336896">
        <w:rPr>
          <w:rFonts w:cstheme="minorHAnsi"/>
          <w:lang w:val="fr-CA"/>
        </w:rPr>
        <w:t>e ébauche</w:t>
      </w:r>
    </w:p>
    <w:p w14:paraId="4677E9FC" w14:textId="5A59A963" w:rsidR="00CD195F" w:rsidRPr="00336896" w:rsidRDefault="00220DBE" w:rsidP="00407276">
      <w:pPr>
        <w:pStyle w:val="Paragraphedeliste"/>
        <w:numPr>
          <w:ilvl w:val="1"/>
          <w:numId w:val="98"/>
        </w:numPr>
        <w:ind w:left="709"/>
        <w:rPr>
          <w:rFonts w:cstheme="minorHAnsi"/>
        </w:rPr>
      </w:pPr>
      <w:r w:rsidRPr="00336896">
        <w:rPr>
          <w:rFonts w:cstheme="minorHAnsi"/>
        </w:rPr>
        <w:t xml:space="preserve">Comment </w:t>
      </w:r>
      <w:proofErr w:type="spellStart"/>
      <w:r w:rsidR="006E5473" w:rsidRPr="00336896">
        <w:rPr>
          <w:rFonts w:cstheme="minorHAnsi"/>
        </w:rPr>
        <w:t>supprimer</w:t>
      </w:r>
      <w:proofErr w:type="spellEnd"/>
      <w:r w:rsidR="006E5473" w:rsidRPr="00336896">
        <w:rPr>
          <w:rFonts w:cstheme="minorHAnsi"/>
        </w:rPr>
        <w:t xml:space="preserve"> </w:t>
      </w:r>
      <w:proofErr w:type="spellStart"/>
      <w:r w:rsidR="006E5473" w:rsidRPr="00336896">
        <w:rPr>
          <w:rFonts w:cstheme="minorHAnsi"/>
        </w:rPr>
        <w:t>un</w:t>
      </w:r>
      <w:r w:rsidR="00752A63" w:rsidRPr="00336896">
        <w:rPr>
          <w:rFonts w:cstheme="minorHAnsi"/>
        </w:rPr>
        <w:t>e</w:t>
      </w:r>
      <w:proofErr w:type="spellEnd"/>
      <w:r w:rsidR="00752A63" w:rsidRPr="00336896">
        <w:rPr>
          <w:rFonts w:cstheme="minorHAnsi"/>
        </w:rPr>
        <w:t xml:space="preserve"> </w:t>
      </w:r>
      <w:proofErr w:type="gramStart"/>
      <w:r w:rsidR="00752A63" w:rsidRPr="00336896">
        <w:rPr>
          <w:rFonts w:cstheme="minorHAnsi"/>
        </w:rPr>
        <w:t>ébauche</w:t>
      </w:r>
      <w:proofErr w:type="gramEnd"/>
    </w:p>
    <w:p w14:paraId="01584B15" w14:textId="77777777" w:rsidR="00CD195F" w:rsidRPr="006253E4" w:rsidRDefault="00220DBE" w:rsidP="00407276">
      <w:pPr>
        <w:pStyle w:val="Paragraphedeliste"/>
        <w:numPr>
          <w:ilvl w:val="1"/>
          <w:numId w:val="98"/>
        </w:numPr>
        <w:ind w:left="709"/>
        <w:rPr>
          <w:rFonts w:cstheme="minorHAnsi"/>
        </w:rPr>
      </w:pPr>
      <w:r w:rsidRPr="006253E4">
        <w:rPr>
          <w:rFonts w:cstheme="minorHAnsi"/>
        </w:rPr>
        <w:t xml:space="preserve">Options de </w:t>
      </w:r>
      <w:proofErr w:type="spellStart"/>
      <w:r w:rsidRPr="006253E4">
        <w:rPr>
          <w:rFonts w:cstheme="minorHAnsi"/>
        </w:rPr>
        <w:t>filtrage</w:t>
      </w:r>
      <w:proofErr w:type="spellEnd"/>
    </w:p>
    <w:p w14:paraId="334512A3" w14:textId="18D5B18E" w:rsidR="00CD195F" w:rsidRPr="006253E4" w:rsidRDefault="00220DBE" w:rsidP="00407276">
      <w:pPr>
        <w:pStyle w:val="Paragraphedeliste"/>
        <w:numPr>
          <w:ilvl w:val="2"/>
          <w:numId w:val="98"/>
        </w:numPr>
        <w:ind w:left="1418"/>
        <w:rPr>
          <w:rFonts w:cstheme="minorHAnsi"/>
          <w:lang w:val="fr-CA"/>
        </w:rPr>
      </w:pPr>
      <w:r w:rsidRPr="006253E4">
        <w:rPr>
          <w:rFonts w:cstheme="minorHAnsi"/>
          <w:lang w:val="fr-CA"/>
        </w:rPr>
        <w:t xml:space="preserve">Comment </w:t>
      </w:r>
      <w:r w:rsidR="00324043" w:rsidRPr="006253E4">
        <w:rPr>
          <w:rFonts w:cstheme="minorHAnsi"/>
          <w:lang w:val="fr-CA"/>
        </w:rPr>
        <w:t xml:space="preserve">afficher </w:t>
      </w:r>
      <w:r w:rsidR="009D19EF" w:rsidRPr="006253E4">
        <w:rPr>
          <w:rFonts w:cstheme="minorHAnsi"/>
          <w:lang w:val="fr-CA"/>
        </w:rPr>
        <w:t xml:space="preserve">les </w:t>
      </w:r>
      <w:r w:rsidR="00D03D50" w:rsidRPr="006253E4">
        <w:rPr>
          <w:rFonts w:cstheme="minorHAnsi"/>
          <w:lang w:val="fr-CA"/>
        </w:rPr>
        <w:t xml:space="preserve">ébauches </w:t>
      </w:r>
      <w:r w:rsidR="00693499" w:rsidRPr="006253E4">
        <w:rPr>
          <w:rFonts w:cstheme="minorHAnsi"/>
          <w:lang w:val="fr-CA"/>
        </w:rPr>
        <w:t>que vous avez créé</w:t>
      </w:r>
      <w:r w:rsidR="00B5514D" w:rsidRPr="006253E4">
        <w:rPr>
          <w:rFonts w:cstheme="minorHAnsi"/>
          <w:lang w:val="fr-CA"/>
        </w:rPr>
        <w:t>e</w:t>
      </w:r>
      <w:r w:rsidR="00693499" w:rsidRPr="006253E4">
        <w:rPr>
          <w:rFonts w:cstheme="minorHAnsi"/>
          <w:lang w:val="fr-CA"/>
        </w:rPr>
        <w:t xml:space="preserve">s </w:t>
      </w:r>
    </w:p>
    <w:p w14:paraId="7BE8BEEB" w14:textId="1D6EB8A1" w:rsidR="00CD195F" w:rsidRPr="006253E4" w:rsidRDefault="00220DBE" w:rsidP="00407276">
      <w:pPr>
        <w:pStyle w:val="Paragraphedeliste"/>
        <w:numPr>
          <w:ilvl w:val="2"/>
          <w:numId w:val="98"/>
        </w:numPr>
        <w:ind w:left="1418"/>
        <w:rPr>
          <w:rFonts w:cstheme="minorHAnsi"/>
          <w:lang w:val="fr-CA"/>
        </w:rPr>
      </w:pPr>
      <w:r w:rsidRPr="006253E4">
        <w:rPr>
          <w:rFonts w:cstheme="minorHAnsi"/>
          <w:lang w:val="fr-CA"/>
        </w:rPr>
        <w:t xml:space="preserve">Comment </w:t>
      </w:r>
      <w:r w:rsidR="00100A8D" w:rsidRPr="006253E4">
        <w:rPr>
          <w:rFonts w:cstheme="minorHAnsi"/>
          <w:lang w:val="fr-CA"/>
        </w:rPr>
        <w:t xml:space="preserve">consulter </w:t>
      </w:r>
      <w:r w:rsidR="0095772C" w:rsidRPr="006253E4">
        <w:rPr>
          <w:rFonts w:cstheme="minorHAnsi"/>
          <w:lang w:val="fr-CA"/>
        </w:rPr>
        <w:t xml:space="preserve">vos </w:t>
      </w:r>
      <w:r w:rsidR="00D03D50" w:rsidRPr="006253E4">
        <w:rPr>
          <w:rFonts w:cstheme="minorHAnsi"/>
          <w:lang w:val="fr-CA"/>
        </w:rPr>
        <w:t>ébauches</w:t>
      </w:r>
      <w:r w:rsidR="0095772C" w:rsidRPr="006253E4">
        <w:rPr>
          <w:rFonts w:cstheme="minorHAnsi"/>
          <w:lang w:val="fr-CA"/>
        </w:rPr>
        <w:t xml:space="preserve"> et ce</w:t>
      </w:r>
      <w:r w:rsidR="00C32034" w:rsidRPr="006253E4">
        <w:rPr>
          <w:rFonts w:cstheme="minorHAnsi"/>
          <w:lang w:val="fr-CA"/>
        </w:rPr>
        <w:t>l</w:t>
      </w:r>
      <w:r w:rsidR="00D03D50" w:rsidRPr="006253E4">
        <w:rPr>
          <w:rFonts w:cstheme="minorHAnsi"/>
          <w:lang w:val="fr-CA"/>
        </w:rPr>
        <w:t>les</w:t>
      </w:r>
      <w:r w:rsidR="0095772C" w:rsidRPr="006253E4">
        <w:rPr>
          <w:rFonts w:cstheme="minorHAnsi"/>
          <w:lang w:val="fr-CA"/>
        </w:rPr>
        <w:t xml:space="preserve"> </w:t>
      </w:r>
      <w:r w:rsidR="009D19EF" w:rsidRPr="006253E4">
        <w:rPr>
          <w:rFonts w:cstheme="minorHAnsi"/>
          <w:lang w:val="fr-CA"/>
        </w:rPr>
        <w:t xml:space="preserve">des </w:t>
      </w:r>
      <w:r w:rsidR="0095772C" w:rsidRPr="006253E4">
        <w:rPr>
          <w:rFonts w:cstheme="minorHAnsi"/>
          <w:lang w:val="fr-CA"/>
        </w:rPr>
        <w:t xml:space="preserve">utilisateurs du </w:t>
      </w:r>
      <w:r w:rsidR="00947F18" w:rsidRPr="006253E4">
        <w:rPr>
          <w:rFonts w:cstheme="minorHAnsi"/>
          <w:lang w:val="fr-CA"/>
        </w:rPr>
        <w:t>(</w:t>
      </w:r>
      <w:r w:rsidR="00DC3CF9" w:rsidRPr="006253E4">
        <w:rPr>
          <w:rFonts w:cstheme="minorHAnsi"/>
          <w:lang w:val="fr-CA"/>
        </w:rPr>
        <w:t>des</w:t>
      </w:r>
      <w:r w:rsidR="00947F18" w:rsidRPr="006253E4">
        <w:rPr>
          <w:rFonts w:cstheme="minorHAnsi"/>
          <w:lang w:val="fr-CA"/>
        </w:rPr>
        <w:t>)</w:t>
      </w:r>
      <w:r w:rsidR="00DC3CF9" w:rsidRPr="006253E4">
        <w:rPr>
          <w:rFonts w:cstheme="minorHAnsi"/>
          <w:lang w:val="fr-CA"/>
        </w:rPr>
        <w:t xml:space="preserve"> </w:t>
      </w:r>
      <w:r w:rsidR="0095772C" w:rsidRPr="006253E4">
        <w:rPr>
          <w:rFonts w:cstheme="minorHAnsi"/>
          <w:lang w:val="fr-CA"/>
        </w:rPr>
        <w:t>même</w:t>
      </w:r>
      <w:r w:rsidR="00947F18" w:rsidRPr="006253E4">
        <w:rPr>
          <w:rFonts w:cstheme="minorHAnsi"/>
          <w:lang w:val="fr-CA"/>
        </w:rPr>
        <w:t>(</w:t>
      </w:r>
      <w:r w:rsidR="00DC3CF9" w:rsidRPr="006253E4">
        <w:rPr>
          <w:rFonts w:cstheme="minorHAnsi"/>
          <w:lang w:val="fr-CA"/>
        </w:rPr>
        <w:t>s</w:t>
      </w:r>
      <w:r w:rsidR="00947F18" w:rsidRPr="006253E4">
        <w:rPr>
          <w:rFonts w:cstheme="minorHAnsi"/>
          <w:lang w:val="fr-CA"/>
        </w:rPr>
        <w:t>)</w:t>
      </w:r>
      <w:r w:rsidR="0095772C" w:rsidRPr="006253E4">
        <w:rPr>
          <w:rFonts w:cstheme="minorHAnsi"/>
          <w:lang w:val="fr-CA"/>
        </w:rPr>
        <w:t xml:space="preserve"> bureau</w:t>
      </w:r>
      <w:r w:rsidR="00947F18" w:rsidRPr="006253E4">
        <w:rPr>
          <w:rFonts w:cstheme="minorHAnsi"/>
          <w:lang w:val="fr-CA"/>
        </w:rPr>
        <w:t>(</w:t>
      </w:r>
      <w:r w:rsidR="00DC3CF9" w:rsidRPr="006253E4">
        <w:rPr>
          <w:rFonts w:cstheme="minorHAnsi"/>
          <w:lang w:val="fr-CA"/>
        </w:rPr>
        <w:t>x</w:t>
      </w:r>
      <w:r w:rsidR="00947F18" w:rsidRPr="006253E4">
        <w:rPr>
          <w:rFonts w:cstheme="minorHAnsi"/>
          <w:lang w:val="fr-CA"/>
        </w:rPr>
        <w:t>)</w:t>
      </w:r>
      <w:r w:rsidR="0095772C" w:rsidRPr="006253E4">
        <w:rPr>
          <w:rFonts w:cstheme="minorHAnsi"/>
          <w:lang w:val="fr-CA"/>
        </w:rPr>
        <w:t xml:space="preserve"> </w:t>
      </w:r>
    </w:p>
    <w:p w14:paraId="2AF1428F" w14:textId="77777777" w:rsidR="00CD195F" w:rsidRPr="006253E4" w:rsidRDefault="00220DBE" w:rsidP="00407276">
      <w:pPr>
        <w:pStyle w:val="Paragraphedeliste"/>
        <w:numPr>
          <w:ilvl w:val="2"/>
          <w:numId w:val="98"/>
        </w:numPr>
        <w:ind w:left="1418"/>
        <w:rPr>
          <w:rFonts w:cstheme="minorHAnsi"/>
        </w:rPr>
      </w:pPr>
      <w:r w:rsidRPr="006253E4">
        <w:rPr>
          <w:rFonts w:cstheme="minorHAnsi"/>
        </w:rPr>
        <w:t xml:space="preserve">Comment </w:t>
      </w:r>
      <w:proofErr w:type="spellStart"/>
      <w:r w:rsidR="0095772C" w:rsidRPr="006253E4">
        <w:rPr>
          <w:rFonts w:cstheme="minorHAnsi"/>
        </w:rPr>
        <w:t>filtrer</w:t>
      </w:r>
      <w:proofErr w:type="spellEnd"/>
      <w:r w:rsidR="0095772C" w:rsidRPr="006253E4">
        <w:rPr>
          <w:rFonts w:cstheme="minorHAnsi"/>
        </w:rPr>
        <w:t xml:space="preserve"> par </w:t>
      </w:r>
      <w:proofErr w:type="spellStart"/>
      <w:proofErr w:type="gramStart"/>
      <w:r w:rsidR="0095772C" w:rsidRPr="006253E4">
        <w:rPr>
          <w:rFonts w:cstheme="minorHAnsi"/>
        </w:rPr>
        <w:t>texte</w:t>
      </w:r>
      <w:proofErr w:type="spellEnd"/>
      <w:proofErr w:type="gramEnd"/>
    </w:p>
    <w:p w14:paraId="04932984" w14:textId="77777777" w:rsidR="00CD195F" w:rsidRPr="006253E4" w:rsidRDefault="00220DBE" w:rsidP="00407276">
      <w:pPr>
        <w:pStyle w:val="Paragraphedeliste"/>
        <w:numPr>
          <w:ilvl w:val="1"/>
          <w:numId w:val="98"/>
        </w:numPr>
        <w:ind w:left="709"/>
        <w:rPr>
          <w:rFonts w:cstheme="minorHAnsi"/>
        </w:rPr>
      </w:pPr>
      <w:r w:rsidRPr="006253E4">
        <w:rPr>
          <w:rFonts w:cstheme="minorHAnsi"/>
        </w:rPr>
        <w:t xml:space="preserve">Options de </w:t>
      </w:r>
      <w:proofErr w:type="spellStart"/>
      <w:r w:rsidRPr="006253E4">
        <w:rPr>
          <w:rFonts w:cstheme="minorHAnsi"/>
        </w:rPr>
        <w:t>visualisation</w:t>
      </w:r>
      <w:proofErr w:type="spellEnd"/>
    </w:p>
    <w:p w14:paraId="1CAC5DF5" w14:textId="77777777" w:rsidR="00CD195F" w:rsidRPr="006253E4" w:rsidRDefault="00220DBE" w:rsidP="00407276">
      <w:pPr>
        <w:pStyle w:val="Paragraphedeliste"/>
        <w:numPr>
          <w:ilvl w:val="2"/>
          <w:numId w:val="98"/>
        </w:numPr>
        <w:ind w:left="1418"/>
        <w:rPr>
          <w:rFonts w:cstheme="minorHAnsi"/>
          <w:lang w:val="fr-CA"/>
        </w:rPr>
      </w:pPr>
      <w:r w:rsidRPr="006253E4">
        <w:rPr>
          <w:rFonts w:cstheme="minorHAnsi"/>
          <w:lang w:val="fr-CA"/>
        </w:rPr>
        <w:t xml:space="preserve">Comment </w:t>
      </w:r>
      <w:r w:rsidR="005066AC" w:rsidRPr="006253E4">
        <w:rPr>
          <w:rFonts w:cstheme="minorHAnsi"/>
          <w:lang w:val="fr-CA"/>
        </w:rPr>
        <w:t>modifier le nombre d'entrées listées</w:t>
      </w:r>
    </w:p>
    <w:p w14:paraId="1B9D51E7" w14:textId="77777777" w:rsidR="00CD195F" w:rsidRPr="006253E4" w:rsidRDefault="00220DBE" w:rsidP="00407276">
      <w:pPr>
        <w:pStyle w:val="Paragraphedeliste"/>
        <w:numPr>
          <w:ilvl w:val="2"/>
          <w:numId w:val="98"/>
        </w:numPr>
        <w:ind w:left="1418"/>
        <w:rPr>
          <w:rFonts w:cstheme="minorHAnsi"/>
        </w:rPr>
      </w:pPr>
      <w:r w:rsidRPr="006253E4">
        <w:rPr>
          <w:rFonts w:cstheme="minorHAnsi"/>
        </w:rPr>
        <w:t xml:space="preserve">Comment </w:t>
      </w:r>
      <w:proofErr w:type="spellStart"/>
      <w:r w:rsidR="005066AC" w:rsidRPr="006253E4">
        <w:rPr>
          <w:rFonts w:cstheme="minorHAnsi"/>
        </w:rPr>
        <w:t>naviguer</w:t>
      </w:r>
      <w:proofErr w:type="spellEnd"/>
      <w:r w:rsidR="005066AC" w:rsidRPr="006253E4">
        <w:rPr>
          <w:rFonts w:cstheme="minorHAnsi"/>
        </w:rPr>
        <w:t xml:space="preserve"> dans les </w:t>
      </w:r>
      <w:proofErr w:type="gramStart"/>
      <w:r w:rsidR="00BC203E" w:rsidRPr="006253E4">
        <w:rPr>
          <w:rFonts w:cstheme="minorHAnsi"/>
        </w:rPr>
        <w:t>pages</w:t>
      </w:r>
      <w:proofErr w:type="gramEnd"/>
      <w:r w:rsidR="00BC203E" w:rsidRPr="006253E4">
        <w:rPr>
          <w:rFonts w:cstheme="minorHAnsi"/>
        </w:rPr>
        <w:t xml:space="preserve"> </w:t>
      </w:r>
    </w:p>
    <w:p w14:paraId="7D5BD2D9" w14:textId="77777777" w:rsidR="00CD195F" w:rsidRPr="006253E4" w:rsidRDefault="00220DBE" w:rsidP="00407276">
      <w:pPr>
        <w:pStyle w:val="Paragraphedeliste"/>
        <w:numPr>
          <w:ilvl w:val="2"/>
          <w:numId w:val="98"/>
        </w:numPr>
        <w:ind w:left="1418"/>
        <w:rPr>
          <w:rFonts w:cstheme="minorHAnsi"/>
          <w:lang w:val="fr-CA"/>
        </w:rPr>
      </w:pPr>
      <w:r w:rsidRPr="006253E4">
        <w:rPr>
          <w:rFonts w:cstheme="minorHAnsi"/>
          <w:lang w:val="fr-CA"/>
        </w:rPr>
        <w:t xml:space="preserve">Comment </w:t>
      </w:r>
      <w:r w:rsidR="0000722C" w:rsidRPr="006253E4">
        <w:rPr>
          <w:rFonts w:cstheme="minorHAnsi"/>
          <w:lang w:val="fr-CA"/>
        </w:rPr>
        <w:t>trier les entrées de la liste</w:t>
      </w:r>
    </w:p>
    <w:p w14:paraId="46B4B70F" w14:textId="74CA5EB0" w:rsidR="00CD195F" w:rsidRPr="006253E4" w:rsidRDefault="00220DBE">
      <w:pPr>
        <w:pStyle w:val="Paragraphedeliste"/>
        <w:numPr>
          <w:ilvl w:val="0"/>
          <w:numId w:val="3"/>
        </w:numPr>
        <w:rPr>
          <w:rFonts w:cstheme="minorHAnsi"/>
        </w:rPr>
      </w:pPr>
      <w:proofErr w:type="spellStart"/>
      <w:r w:rsidRPr="006253E4">
        <w:rPr>
          <w:rFonts w:cstheme="minorHAnsi"/>
        </w:rPr>
        <w:t>Historique</w:t>
      </w:r>
      <w:proofErr w:type="spellEnd"/>
      <w:r w:rsidRPr="006253E4">
        <w:rPr>
          <w:rFonts w:cstheme="minorHAnsi"/>
        </w:rPr>
        <w:t xml:space="preserve"> de </w:t>
      </w:r>
      <w:proofErr w:type="spellStart"/>
      <w:r w:rsidRPr="006253E4">
        <w:rPr>
          <w:rFonts w:cstheme="minorHAnsi"/>
        </w:rPr>
        <w:t>soumission</w:t>
      </w:r>
      <w:proofErr w:type="spellEnd"/>
    </w:p>
    <w:p w14:paraId="1DDF8767" w14:textId="236BF3DF" w:rsidR="00CD195F" w:rsidRPr="00336896" w:rsidRDefault="00220DBE" w:rsidP="00407276">
      <w:pPr>
        <w:pStyle w:val="Paragraphedeliste"/>
        <w:numPr>
          <w:ilvl w:val="1"/>
          <w:numId w:val="99"/>
        </w:numPr>
        <w:ind w:left="709" w:hanging="425"/>
        <w:rPr>
          <w:rFonts w:cstheme="minorHAnsi"/>
          <w:lang w:val="fr-CA"/>
        </w:rPr>
      </w:pPr>
      <w:r w:rsidRPr="00336896">
        <w:rPr>
          <w:rFonts w:cstheme="minorHAnsi"/>
          <w:lang w:val="fr-CA"/>
        </w:rPr>
        <w:t xml:space="preserve">Comment </w:t>
      </w:r>
      <w:r w:rsidR="0044408B" w:rsidRPr="00336896">
        <w:rPr>
          <w:rFonts w:cstheme="minorHAnsi"/>
          <w:lang w:val="fr-CA"/>
        </w:rPr>
        <w:t xml:space="preserve">consulter les détails </w:t>
      </w:r>
      <w:r w:rsidR="008B326C" w:rsidRPr="00336896">
        <w:rPr>
          <w:rFonts w:cstheme="minorHAnsi"/>
          <w:lang w:val="fr-CA"/>
        </w:rPr>
        <w:t xml:space="preserve">relatifs à </w:t>
      </w:r>
      <w:r w:rsidR="00A850AF" w:rsidRPr="00336896">
        <w:rPr>
          <w:rFonts w:cstheme="minorHAnsi"/>
          <w:lang w:val="fr-CA"/>
        </w:rPr>
        <w:t xml:space="preserve">une </w:t>
      </w:r>
      <w:r w:rsidR="00D73044" w:rsidRPr="00336896">
        <w:rPr>
          <w:rFonts w:cstheme="minorHAnsi"/>
          <w:lang w:val="fr-CA"/>
        </w:rPr>
        <w:t>demande/</w:t>
      </w:r>
      <w:r w:rsidR="000B03E8" w:rsidRPr="00336896">
        <w:rPr>
          <w:rFonts w:cstheme="minorHAnsi"/>
          <w:lang w:val="fr-CA"/>
        </w:rPr>
        <w:t>un</w:t>
      </w:r>
      <w:r w:rsidR="00D73044" w:rsidRPr="00336896">
        <w:rPr>
          <w:rFonts w:cstheme="minorHAnsi"/>
          <w:lang w:val="fr-CA"/>
        </w:rPr>
        <w:t xml:space="preserve"> </w:t>
      </w:r>
      <w:r w:rsidR="009578AF" w:rsidRPr="00336896">
        <w:rPr>
          <w:rFonts w:cstheme="minorHAnsi"/>
          <w:lang w:val="fr-CA"/>
        </w:rPr>
        <w:t>brevet</w:t>
      </w:r>
      <w:r w:rsidR="00AF62D8" w:rsidRPr="00336896">
        <w:rPr>
          <w:rFonts w:cstheme="minorHAnsi"/>
          <w:b/>
          <w:lang w:val="fr-CA"/>
        </w:rPr>
        <w:t xml:space="preserve"> </w:t>
      </w:r>
    </w:p>
    <w:p w14:paraId="111D0E2C" w14:textId="1C4367A5" w:rsidR="00CD195F" w:rsidRPr="00336896" w:rsidRDefault="00220DBE" w:rsidP="00407276">
      <w:pPr>
        <w:pStyle w:val="Paragraphedeliste"/>
        <w:numPr>
          <w:ilvl w:val="1"/>
          <w:numId w:val="99"/>
        </w:numPr>
        <w:ind w:left="709" w:hanging="425"/>
        <w:rPr>
          <w:rFonts w:cstheme="minorHAnsi"/>
          <w:lang w:val="fr-CA"/>
        </w:rPr>
      </w:pPr>
      <w:r w:rsidRPr="00336896">
        <w:rPr>
          <w:rFonts w:cstheme="minorHAnsi"/>
          <w:lang w:val="fr-CA"/>
        </w:rPr>
        <w:t xml:space="preserve">Comment </w:t>
      </w:r>
      <w:r w:rsidR="0044408B" w:rsidRPr="00336896">
        <w:rPr>
          <w:rFonts w:cstheme="minorHAnsi"/>
          <w:lang w:val="fr-CA"/>
        </w:rPr>
        <w:t>consulter le reçu de paiement</w:t>
      </w:r>
    </w:p>
    <w:p w14:paraId="22B571A6" w14:textId="175A7BA9" w:rsidR="00CD195F" w:rsidRPr="006253E4" w:rsidRDefault="00220DBE" w:rsidP="00407276">
      <w:pPr>
        <w:pStyle w:val="Paragraphedeliste"/>
        <w:numPr>
          <w:ilvl w:val="1"/>
          <w:numId w:val="99"/>
        </w:numPr>
        <w:ind w:left="709" w:hanging="425"/>
        <w:rPr>
          <w:rFonts w:cstheme="minorHAnsi"/>
          <w:lang w:val="fr-CA"/>
        </w:rPr>
      </w:pPr>
      <w:r w:rsidRPr="006253E4">
        <w:rPr>
          <w:rFonts w:cstheme="minorHAnsi"/>
          <w:lang w:val="fr-CA"/>
        </w:rPr>
        <w:t xml:space="preserve">Comment </w:t>
      </w:r>
      <w:r w:rsidR="00ED0187" w:rsidRPr="006253E4">
        <w:rPr>
          <w:rFonts w:cstheme="minorHAnsi"/>
          <w:lang w:val="fr-CA"/>
        </w:rPr>
        <w:t>consulter la confirmation d</w:t>
      </w:r>
      <w:r w:rsidR="00D326EE" w:rsidRPr="006253E4">
        <w:rPr>
          <w:rFonts w:cstheme="minorHAnsi"/>
          <w:lang w:val="fr-CA"/>
        </w:rPr>
        <w:t>e</w:t>
      </w:r>
      <w:r w:rsidR="00ED0187" w:rsidRPr="006253E4">
        <w:rPr>
          <w:rFonts w:cstheme="minorHAnsi"/>
          <w:lang w:val="fr-CA"/>
        </w:rPr>
        <w:t xml:space="preserve"> soumission</w:t>
      </w:r>
    </w:p>
    <w:p w14:paraId="25D5A19B" w14:textId="77777777" w:rsidR="00CD195F" w:rsidRPr="006253E4" w:rsidRDefault="00220DBE" w:rsidP="00407276">
      <w:pPr>
        <w:pStyle w:val="Paragraphedeliste"/>
        <w:numPr>
          <w:ilvl w:val="1"/>
          <w:numId w:val="99"/>
        </w:numPr>
        <w:ind w:left="709" w:hanging="425"/>
        <w:rPr>
          <w:rFonts w:cstheme="minorHAnsi"/>
        </w:rPr>
      </w:pPr>
      <w:r w:rsidRPr="006253E4">
        <w:rPr>
          <w:rFonts w:cstheme="minorHAnsi"/>
        </w:rPr>
        <w:t xml:space="preserve">Options de </w:t>
      </w:r>
      <w:proofErr w:type="spellStart"/>
      <w:r w:rsidRPr="006253E4">
        <w:rPr>
          <w:rFonts w:cstheme="minorHAnsi"/>
        </w:rPr>
        <w:t>filtrage</w:t>
      </w:r>
      <w:proofErr w:type="spellEnd"/>
    </w:p>
    <w:p w14:paraId="0FA588E9" w14:textId="783EDD91" w:rsidR="00CD195F" w:rsidRPr="006253E4" w:rsidRDefault="00220DBE" w:rsidP="00407276">
      <w:pPr>
        <w:pStyle w:val="Paragraphedeliste"/>
        <w:numPr>
          <w:ilvl w:val="2"/>
          <w:numId w:val="99"/>
        </w:numPr>
        <w:ind w:left="1418"/>
        <w:rPr>
          <w:rFonts w:cstheme="minorHAnsi"/>
          <w:lang w:val="fr-CA"/>
        </w:rPr>
      </w:pPr>
      <w:r w:rsidRPr="006253E4">
        <w:rPr>
          <w:rFonts w:cstheme="minorHAnsi"/>
          <w:lang w:val="fr-CA"/>
        </w:rPr>
        <w:t xml:space="preserve">Comment </w:t>
      </w:r>
      <w:r w:rsidR="003244AB" w:rsidRPr="006253E4">
        <w:rPr>
          <w:rFonts w:cstheme="minorHAnsi"/>
          <w:lang w:val="fr-CA"/>
        </w:rPr>
        <w:t>consulter vos soumissions</w:t>
      </w:r>
    </w:p>
    <w:p w14:paraId="5C81FEB3" w14:textId="01C3571C" w:rsidR="00CD195F" w:rsidRPr="006253E4" w:rsidRDefault="00220DBE" w:rsidP="00407276">
      <w:pPr>
        <w:pStyle w:val="Paragraphedeliste"/>
        <w:numPr>
          <w:ilvl w:val="2"/>
          <w:numId w:val="99"/>
        </w:numPr>
        <w:ind w:left="1418"/>
        <w:rPr>
          <w:rFonts w:cstheme="minorHAnsi"/>
          <w:lang w:val="fr-CA"/>
        </w:rPr>
      </w:pPr>
      <w:r w:rsidRPr="006253E4">
        <w:rPr>
          <w:rFonts w:cstheme="minorHAnsi"/>
          <w:lang w:val="fr-CA"/>
        </w:rPr>
        <w:t xml:space="preserve">Comment </w:t>
      </w:r>
      <w:r w:rsidR="008C2090" w:rsidRPr="006253E4">
        <w:rPr>
          <w:rFonts w:cstheme="minorHAnsi"/>
          <w:lang w:val="fr-CA"/>
        </w:rPr>
        <w:t>consulter</w:t>
      </w:r>
      <w:r w:rsidR="003244AB" w:rsidRPr="006253E4">
        <w:rPr>
          <w:rFonts w:cstheme="minorHAnsi"/>
          <w:lang w:val="fr-CA"/>
        </w:rPr>
        <w:t xml:space="preserve"> vos soumissions et celles des utilisateurs du </w:t>
      </w:r>
      <w:r w:rsidR="004776BE" w:rsidRPr="006253E4">
        <w:rPr>
          <w:rFonts w:cstheme="minorHAnsi"/>
          <w:lang w:val="fr-CA"/>
        </w:rPr>
        <w:t xml:space="preserve">(des) </w:t>
      </w:r>
      <w:r w:rsidR="003244AB" w:rsidRPr="006253E4">
        <w:rPr>
          <w:rFonts w:cstheme="minorHAnsi"/>
          <w:lang w:val="fr-CA"/>
        </w:rPr>
        <w:t>même</w:t>
      </w:r>
      <w:r w:rsidR="004776BE" w:rsidRPr="006253E4">
        <w:rPr>
          <w:rFonts w:cstheme="minorHAnsi"/>
          <w:lang w:val="fr-CA"/>
        </w:rPr>
        <w:t>(s)</w:t>
      </w:r>
      <w:r w:rsidR="003244AB" w:rsidRPr="006253E4">
        <w:rPr>
          <w:rFonts w:cstheme="minorHAnsi"/>
          <w:lang w:val="fr-CA"/>
        </w:rPr>
        <w:t xml:space="preserve"> bureau</w:t>
      </w:r>
      <w:r w:rsidR="004776BE" w:rsidRPr="006253E4">
        <w:rPr>
          <w:rFonts w:cstheme="minorHAnsi"/>
          <w:lang w:val="fr-CA"/>
        </w:rPr>
        <w:t>(x)</w:t>
      </w:r>
      <w:r w:rsidR="003244AB" w:rsidRPr="006253E4">
        <w:rPr>
          <w:rFonts w:cstheme="minorHAnsi"/>
          <w:lang w:val="fr-CA"/>
        </w:rPr>
        <w:t xml:space="preserve"> </w:t>
      </w:r>
    </w:p>
    <w:p w14:paraId="021511BE" w14:textId="77777777" w:rsidR="00CD195F" w:rsidRPr="006253E4" w:rsidRDefault="00220DBE" w:rsidP="00407276">
      <w:pPr>
        <w:pStyle w:val="Paragraphedeliste"/>
        <w:numPr>
          <w:ilvl w:val="2"/>
          <w:numId w:val="99"/>
        </w:numPr>
        <w:ind w:left="1418"/>
        <w:rPr>
          <w:rFonts w:cstheme="minorHAnsi"/>
        </w:rPr>
      </w:pPr>
      <w:r w:rsidRPr="006253E4">
        <w:rPr>
          <w:rFonts w:cstheme="minorHAnsi"/>
        </w:rPr>
        <w:t xml:space="preserve">Comment </w:t>
      </w:r>
      <w:proofErr w:type="spellStart"/>
      <w:r w:rsidR="003244AB" w:rsidRPr="006253E4">
        <w:rPr>
          <w:rFonts w:cstheme="minorHAnsi"/>
        </w:rPr>
        <w:t>filtrer</w:t>
      </w:r>
      <w:proofErr w:type="spellEnd"/>
      <w:r w:rsidR="003244AB" w:rsidRPr="006253E4">
        <w:rPr>
          <w:rFonts w:cstheme="minorHAnsi"/>
        </w:rPr>
        <w:t xml:space="preserve"> par </w:t>
      </w:r>
      <w:proofErr w:type="spellStart"/>
      <w:proofErr w:type="gramStart"/>
      <w:r w:rsidR="003244AB" w:rsidRPr="006253E4">
        <w:rPr>
          <w:rFonts w:cstheme="minorHAnsi"/>
        </w:rPr>
        <w:t>texte</w:t>
      </w:r>
      <w:proofErr w:type="spellEnd"/>
      <w:proofErr w:type="gramEnd"/>
    </w:p>
    <w:p w14:paraId="7D564B09" w14:textId="77777777" w:rsidR="00CD195F" w:rsidRPr="006253E4" w:rsidRDefault="00220DBE" w:rsidP="00407276">
      <w:pPr>
        <w:pStyle w:val="Paragraphedeliste"/>
        <w:numPr>
          <w:ilvl w:val="1"/>
          <w:numId w:val="99"/>
        </w:numPr>
        <w:ind w:left="709" w:hanging="425"/>
        <w:rPr>
          <w:rFonts w:cstheme="minorHAnsi"/>
        </w:rPr>
      </w:pPr>
      <w:r w:rsidRPr="006253E4">
        <w:rPr>
          <w:rFonts w:cstheme="minorHAnsi"/>
        </w:rPr>
        <w:t xml:space="preserve">Options de </w:t>
      </w:r>
      <w:proofErr w:type="spellStart"/>
      <w:r w:rsidRPr="006253E4">
        <w:rPr>
          <w:rFonts w:cstheme="minorHAnsi"/>
        </w:rPr>
        <w:t>visualisation</w:t>
      </w:r>
      <w:proofErr w:type="spellEnd"/>
    </w:p>
    <w:p w14:paraId="72898E22" w14:textId="77777777" w:rsidR="00CD195F" w:rsidRPr="006253E4" w:rsidRDefault="00220DBE" w:rsidP="00407276">
      <w:pPr>
        <w:pStyle w:val="Paragraphedeliste"/>
        <w:numPr>
          <w:ilvl w:val="2"/>
          <w:numId w:val="99"/>
        </w:numPr>
        <w:ind w:left="1418"/>
        <w:rPr>
          <w:rFonts w:cstheme="minorHAnsi"/>
          <w:lang w:val="fr-CA"/>
        </w:rPr>
      </w:pPr>
      <w:r w:rsidRPr="006253E4">
        <w:rPr>
          <w:rFonts w:cstheme="minorHAnsi"/>
          <w:lang w:val="fr-CA"/>
        </w:rPr>
        <w:t xml:space="preserve">Comment </w:t>
      </w:r>
      <w:r w:rsidR="003244AB" w:rsidRPr="006253E4">
        <w:rPr>
          <w:rFonts w:cstheme="minorHAnsi"/>
          <w:lang w:val="fr-CA"/>
        </w:rPr>
        <w:t>modifier le nombre d'entrées listées</w:t>
      </w:r>
    </w:p>
    <w:p w14:paraId="221E947B" w14:textId="77777777" w:rsidR="00CD195F" w:rsidRPr="006253E4" w:rsidRDefault="00220DBE" w:rsidP="00407276">
      <w:pPr>
        <w:pStyle w:val="Paragraphedeliste"/>
        <w:numPr>
          <w:ilvl w:val="2"/>
          <w:numId w:val="99"/>
        </w:numPr>
        <w:ind w:left="1418"/>
        <w:rPr>
          <w:rFonts w:cstheme="minorHAnsi"/>
        </w:rPr>
      </w:pPr>
      <w:r w:rsidRPr="006253E4">
        <w:rPr>
          <w:rFonts w:cstheme="minorHAnsi"/>
        </w:rPr>
        <w:t xml:space="preserve">Comment </w:t>
      </w:r>
      <w:proofErr w:type="spellStart"/>
      <w:r w:rsidR="003244AB" w:rsidRPr="006253E4">
        <w:rPr>
          <w:rFonts w:cstheme="minorHAnsi"/>
        </w:rPr>
        <w:t>naviguer</w:t>
      </w:r>
      <w:proofErr w:type="spellEnd"/>
      <w:r w:rsidR="003244AB" w:rsidRPr="006253E4">
        <w:rPr>
          <w:rFonts w:cstheme="minorHAnsi"/>
        </w:rPr>
        <w:t xml:space="preserve"> dans les </w:t>
      </w:r>
      <w:proofErr w:type="gramStart"/>
      <w:r w:rsidR="003244AB" w:rsidRPr="006253E4">
        <w:rPr>
          <w:rFonts w:cstheme="minorHAnsi"/>
        </w:rPr>
        <w:t>pages</w:t>
      </w:r>
      <w:proofErr w:type="gramEnd"/>
    </w:p>
    <w:p w14:paraId="0A32FC57" w14:textId="77777777" w:rsidR="00CD195F" w:rsidRPr="006253E4" w:rsidRDefault="00220DBE" w:rsidP="00407276">
      <w:pPr>
        <w:pStyle w:val="Paragraphedeliste"/>
        <w:numPr>
          <w:ilvl w:val="2"/>
          <w:numId w:val="99"/>
        </w:numPr>
        <w:ind w:left="1418"/>
        <w:rPr>
          <w:rFonts w:cstheme="minorHAnsi"/>
          <w:lang w:val="fr-CA"/>
        </w:rPr>
      </w:pPr>
      <w:r w:rsidRPr="006253E4">
        <w:rPr>
          <w:rFonts w:cstheme="minorHAnsi"/>
          <w:lang w:val="fr-CA"/>
        </w:rPr>
        <w:t xml:space="preserve">Comment </w:t>
      </w:r>
      <w:r w:rsidR="003244AB" w:rsidRPr="006253E4">
        <w:rPr>
          <w:rFonts w:cstheme="minorHAnsi"/>
          <w:lang w:val="fr-CA"/>
        </w:rPr>
        <w:t>trier les entrées de la liste</w:t>
      </w:r>
    </w:p>
    <w:p w14:paraId="61075E49" w14:textId="1231CF15" w:rsidR="00CD195F" w:rsidRPr="006253E4" w:rsidRDefault="00220DBE" w:rsidP="00407276">
      <w:pPr>
        <w:pStyle w:val="Paragraphedeliste"/>
        <w:numPr>
          <w:ilvl w:val="1"/>
          <w:numId w:val="99"/>
        </w:numPr>
        <w:ind w:left="709" w:hanging="425"/>
        <w:rPr>
          <w:rFonts w:cstheme="minorHAnsi"/>
        </w:rPr>
      </w:pPr>
      <w:proofErr w:type="spellStart"/>
      <w:r w:rsidRPr="006253E4">
        <w:rPr>
          <w:rFonts w:cstheme="minorHAnsi"/>
        </w:rPr>
        <w:t>Statut</w:t>
      </w:r>
      <w:r w:rsidR="007F260E" w:rsidRPr="006253E4">
        <w:rPr>
          <w:rFonts w:cstheme="minorHAnsi"/>
        </w:rPr>
        <w:t>s</w:t>
      </w:r>
      <w:proofErr w:type="spellEnd"/>
      <w:r w:rsidRPr="006253E4">
        <w:rPr>
          <w:rFonts w:cstheme="minorHAnsi"/>
        </w:rPr>
        <w:t xml:space="preserve"> de </w:t>
      </w:r>
      <w:proofErr w:type="spellStart"/>
      <w:r w:rsidRPr="006253E4">
        <w:rPr>
          <w:rFonts w:cstheme="minorHAnsi"/>
        </w:rPr>
        <w:t>soumission</w:t>
      </w:r>
      <w:proofErr w:type="spellEnd"/>
    </w:p>
    <w:p w14:paraId="72B8F7B3" w14:textId="395BDEE3" w:rsidR="00CD195F" w:rsidRPr="006253E4" w:rsidRDefault="00D11C61">
      <w:pPr>
        <w:pStyle w:val="Paragraphedeliste"/>
        <w:numPr>
          <w:ilvl w:val="0"/>
          <w:numId w:val="3"/>
        </w:numPr>
        <w:rPr>
          <w:rFonts w:cstheme="minorHAnsi"/>
        </w:rPr>
      </w:pPr>
      <w:r w:rsidRPr="006253E4">
        <w:rPr>
          <w:rFonts w:cstheme="minorHAnsi"/>
        </w:rPr>
        <w:t>Signale</w:t>
      </w:r>
      <w:r w:rsidR="00B62DCE" w:rsidRPr="006253E4">
        <w:rPr>
          <w:rFonts w:cstheme="minorHAnsi"/>
        </w:rPr>
        <w:t>r</w:t>
      </w:r>
      <w:r w:rsidRPr="006253E4">
        <w:rPr>
          <w:rFonts w:cstheme="minorHAnsi"/>
        </w:rPr>
        <w:t xml:space="preserve"> un</w:t>
      </w:r>
      <w:r w:rsidR="00220DBE" w:rsidRPr="006253E4">
        <w:rPr>
          <w:rFonts w:cstheme="minorHAnsi"/>
        </w:rPr>
        <w:t xml:space="preserve"> </w:t>
      </w:r>
      <w:proofErr w:type="spellStart"/>
      <w:r w:rsidR="00220DBE" w:rsidRPr="006253E4">
        <w:rPr>
          <w:rFonts w:cstheme="minorHAnsi"/>
        </w:rPr>
        <w:t>problème</w:t>
      </w:r>
      <w:proofErr w:type="spellEnd"/>
    </w:p>
    <w:p w14:paraId="3D037E6C" w14:textId="77777777" w:rsidR="00CD195F" w:rsidRPr="006253E4" w:rsidRDefault="00220DBE">
      <w:pPr>
        <w:pStyle w:val="Paragraphedeliste"/>
        <w:numPr>
          <w:ilvl w:val="0"/>
          <w:numId w:val="3"/>
        </w:numPr>
        <w:rPr>
          <w:rFonts w:cstheme="minorHAnsi"/>
        </w:rPr>
      </w:pPr>
      <w:proofErr w:type="spellStart"/>
      <w:r w:rsidRPr="006253E4">
        <w:rPr>
          <w:rFonts w:cstheme="minorHAnsi"/>
        </w:rPr>
        <w:t>Glossaire</w:t>
      </w:r>
      <w:proofErr w:type="spellEnd"/>
    </w:p>
    <w:p w14:paraId="4A15BA65" w14:textId="2D94BE85" w:rsidR="00CD195F" w:rsidRPr="006253E4" w:rsidRDefault="00220DBE">
      <w:pPr>
        <w:pStyle w:val="Paragraphedeliste"/>
        <w:numPr>
          <w:ilvl w:val="0"/>
          <w:numId w:val="3"/>
        </w:numPr>
        <w:rPr>
          <w:rFonts w:cstheme="minorHAnsi"/>
        </w:rPr>
      </w:pPr>
      <w:proofErr w:type="spellStart"/>
      <w:r w:rsidRPr="006253E4">
        <w:rPr>
          <w:rFonts w:cstheme="minorHAnsi"/>
        </w:rPr>
        <w:t>C</w:t>
      </w:r>
      <w:r w:rsidR="00D847B1" w:rsidRPr="006253E4">
        <w:rPr>
          <w:rFonts w:cstheme="minorHAnsi"/>
        </w:rPr>
        <w:t>ommuniquez</w:t>
      </w:r>
      <w:proofErr w:type="spellEnd"/>
      <w:r w:rsidR="00D847B1" w:rsidRPr="006253E4">
        <w:rPr>
          <w:rFonts w:cstheme="minorHAnsi"/>
        </w:rPr>
        <w:t xml:space="preserve"> avec</w:t>
      </w:r>
      <w:r w:rsidRPr="006253E4">
        <w:rPr>
          <w:rFonts w:cstheme="minorHAnsi"/>
        </w:rPr>
        <w:t xml:space="preserve"> nous</w:t>
      </w:r>
    </w:p>
    <w:p w14:paraId="2745240F" w14:textId="77777777" w:rsidR="002F12F9" w:rsidRPr="006253E4" w:rsidRDefault="002F12F9" w:rsidP="00BF79F2">
      <w:pPr>
        <w:pStyle w:val="Paragraphedeliste"/>
        <w:ind w:left="360"/>
        <w:rPr>
          <w:rFonts w:cstheme="minorHAnsi"/>
        </w:rPr>
      </w:pPr>
    </w:p>
    <w:p w14:paraId="658053C8" w14:textId="77777777" w:rsidR="00E66A2B" w:rsidRPr="006253E4" w:rsidRDefault="00E66A2B" w:rsidP="007D7626">
      <w:pPr>
        <w:pStyle w:val="Paragraphedeliste"/>
        <w:ind w:left="360"/>
        <w:rPr>
          <w:rFonts w:cstheme="minorHAnsi"/>
        </w:rPr>
      </w:pPr>
    </w:p>
    <w:p w14:paraId="32ED7746" w14:textId="77777777" w:rsidR="00E66A2B" w:rsidRPr="006253E4" w:rsidRDefault="00E66A2B" w:rsidP="007D7626">
      <w:pPr>
        <w:pStyle w:val="Paragraphedeliste"/>
        <w:ind w:left="360"/>
        <w:rPr>
          <w:rFonts w:cstheme="minorHAnsi"/>
        </w:rPr>
      </w:pPr>
    </w:p>
    <w:p w14:paraId="7C8D57FB" w14:textId="77777777" w:rsidR="00E66A2B" w:rsidRPr="006253E4" w:rsidRDefault="00E66A2B" w:rsidP="007D7626">
      <w:pPr>
        <w:pStyle w:val="Paragraphedeliste"/>
        <w:ind w:left="360"/>
        <w:rPr>
          <w:rFonts w:cstheme="minorHAnsi"/>
        </w:rPr>
      </w:pPr>
    </w:p>
    <w:p w14:paraId="0C93C4A1" w14:textId="77777777" w:rsidR="00E66A2B" w:rsidRPr="006253E4" w:rsidRDefault="00E66A2B" w:rsidP="007D7626">
      <w:pPr>
        <w:pStyle w:val="Paragraphedeliste"/>
        <w:ind w:left="360"/>
        <w:rPr>
          <w:rFonts w:cstheme="minorHAnsi"/>
        </w:rPr>
      </w:pPr>
    </w:p>
    <w:p w14:paraId="24102FB9" w14:textId="77777777" w:rsidR="00E66A2B" w:rsidRPr="006253E4" w:rsidRDefault="00E66A2B" w:rsidP="007D7626">
      <w:pPr>
        <w:pStyle w:val="Paragraphedeliste"/>
        <w:ind w:left="360"/>
        <w:rPr>
          <w:rFonts w:cstheme="minorHAnsi"/>
        </w:rPr>
      </w:pPr>
    </w:p>
    <w:p w14:paraId="4E06C595" w14:textId="77777777" w:rsidR="00E66A2B" w:rsidRPr="006253E4" w:rsidRDefault="00E66A2B" w:rsidP="007D7626">
      <w:pPr>
        <w:pStyle w:val="Paragraphedeliste"/>
        <w:ind w:left="360"/>
        <w:rPr>
          <w:rFonts w:cstheme="minorHAnsi"/>
        </w:rPr>
      </w:pPr>
    </w:p>
    <w:p w14:paraId="0B59FC17" w14:textId="77777777" w:rsidR="00CD1A76" w:rsidRPr="006253E4" w:rsidRDefault="00CD1A76" w:rsidP="007D7626">
      <w:pPr>
        <w:pStyle w:val="Paragraphedeliste"/>
        <w:ind w:left="360"/>
        <w:rPr>
          <w:rFonts w:cstheme="minorHAnsi"/>
        </w:rPr>
      </w:pPr>
    </w:p>
    <w:p w14:paraId="6C356F9A" w14:textId="77777777" w:rsidR="00E66A2B" w:rsidRPr="006253E4" w:rsidRDefault="00E66A2B" w:rsidP="007D7626">
      <w:pPr>
        <w:pStyle w:val="Paragraphedeliste"/>
        <w:ind w:left="360"/>
        <w:rPr>
          <w:rFonts w:cstheme="minorHAnsi"/>
        </w:rPr>
      </w:pPr>
    </w:p>
    <w:p w14:paraId="17E99841" w14:textId="5E27C675" w:rsidR="00DE130F" w:rsidRPr="00992484" w:rsidRDefault="00D246B4" w:rsidP="00862940">
      <w:pPr>
        <w:pStyle w:val="Paragraphedeliste"/>
        <w:numPr>
          <w:ilvl w:val="0"/>
          <w:numId w:val="1"/>
        </w:numPr>
        <w:rPr>
          <w:rFonts w:cstheme="minorHAnsi"/>
          <w:highlight w:val="yellow"/>
          <w:lang w:val="fr-CA"/>
        </w:rPr>
      </w:pPr>
      <w:r w:rsidRPr="00992484">
        <w:rPr>
          <w:rFonts w:cstheme="minorHAnsi"/>
          <w:b/>
          <w:highlight w:val="yellow"/>
          <w:u w:val="single"/>
        </w:rPr>
        <w:t>INTRODUCTION</w:t>
      </w:r>
    </w:p>
    <w:p w14:paraId="58C5993B" w14:textId="77777777" w:rsidR="00CD2BB9" w:rsidRPr="00992484" w:rsidRDefault="00CD2BB9" w:rsidP="00CD2BB9">
      <w:pPr>
        <w:rPr>
          <w:rFonts w:cstheme="minorHAnsi"/>
          <w:highlight w:val="yellow"/>
          <w:lang w:val="fr-CA"/>
        </w:rPr>
      </w:pPr>
      <w:r w:rsidRPr="00992484">
        <w:rPr>
          <w:rFonts w:cstheme="minorHAnsi"/>
          <w:highlight w:val="yellow"/>
          <w:lang w:val="fr-CA"/>
        </w:rPr>
        <w:t xml:space="preserve">À l'approche de la mise en service de notre nouveau système </w:t>
      </w:r>
      <w:proofErr w:type="spellStart"/>
      <w:r w:rsidRPr="00992484">
        <w:rPr>
          <w:rFonts w:cstheme="minorHAnsi"/>
          <w:highlight w:val="yellow"/>
          <w:lang w:val="fr-CA"/>
        </w:rPr>
        <w:t>MonOPIC</w:t>
      </w:r>
      <w:proofErr w:type="spellEnd"/>
      <w:r w:rsidRPr="00992484">
        <w:rPr>
          <w:rFonts w:cstheme="minorHAnsi"/>
          <w:highlight w:val="yellow"/>
          <w:lang w:val="fr-CA"/>
        </w:rPr>
        <w:t xml:space="preserve"> Brevets, nous avons le plaisir de vous fournir le guide de l'utilisateur </w:t>
      </w:r>
      <w:proofErr w:type="spellStart"/>
      <w:r w:rsidRPr="00992484">
        <w:rPr>
          <w:rFonts w:cstheme="minorHAnsi"/>
          <w:highlight w:val="yellow"/>
          <w:lang w:val="fr-CA"/>
        </w:rPr>
        <w:t>MonOPIC</w:t>
      </w:r>
      <w:proofErr w:type="spellEnd"/>
      <w:r w:rsidRPr="00992484">
        <w:rPr>
          <w:rFonts w:cstheme="minorHAnsi"/>
          <w:highlight w:val="yellow"/>
          <w:lang w:val="fr-CA"/>
        </w:rPr>
        <w:t xml:space="preserve"> Brevets afin de vous aider dans votre transition vers la nouvelle plateforme. Ce guide est conçu pour offrir des instructions complètes et un aperçu des fonctionnalités de </w:t>
      </w:r>
      <w:proofErr w:type="spellStart"/>
      <w:r w:rsidRPr="00992484">
        <w:rPr>
          <w:rFonts w:cstheme="minorHAnsi"/>
          <w:highlight w:val="yellow"/>
          <w:lang w:val="fr-CA"/>
        </w:rPr>
        <w:t>MonOPIC</w:t>
      </w:r>
      <w:proofErr w:type="spellEnd"/>
      <w:r w:rsidRPr="00992484">
        <w:rPr>
          <w:rFonts w:cstheme="minorHAnsi"/>
          <w:highlight w:val="yellow"/>
          <w:lang w:val="fr-CA"/>
        </w:rPr>
        <w:t xml:space="preserve"> Brevets.</w:t>
      </w:r>
    </w:p>
    <w:p w14:paraId="2F9457F5" w14:textId="77777777" w:rsidR="00CD2BB9" w:rsidRPr="00992484" w:rsidRDefault="00CD2BB9" w:rsidP="00CD2BB9">
      <w:pPr>
        <w:rPr>
          <w:rFonts w:cstheme="minorHAnsi"/>
          <w:highlight w:val="yellow"/>
          <w:lang w:val="fr-CA"/>
        </w:rPr>
      </w:pPr>
      <w:r w:rsidRPr="00992484">
        <w:rPr>
          <w:rFonts w:cstheme="minorHAnsi"/>
          <w:highlight w:val="yellow"/>
          <w:lang w:val="fr-CA"/>
        </w:rPr>
        <w:t>Veuillez noter qu'au fur et à mesure que nous continuons à affiner et à améliorer le système après son lancement, le guide de l'utilisateur peut faire l'objet de plusieurs mises à jour pour refléter les derniers changements et améliorations. Nous vous encourageons à consulter régulièrement le guide pour obtenir les informations les plus récentes.</w:t>
      </w:r>
    </w:p>
    <w:p w14:paraId="3FC11E51" w14:textId="5082BFFA" w:rsidR="001203F3" w:rsidRPr="00B87E23" w:rsidRDefault="007E722F" w:rsidP="3ECC4DF6">
      <w:pPr>
        <w:rPr>
          <w:highlight w:val="yellow"/>
          <w:lang w:val="fr-CA"/>
        </w:rPr>
      </w:pPr>
      <w:r w:rsidRPr="00992484">
        <w:rPr>
          <w:highlight w:val="yellow"/>
          <w:lang w:val="fr-CA"/>
        </w:rPr>
        <w:t xml:space="preserve">Pour vous tenir au courant des derniers changements concernant les brevets de nouvelle génération, </w:t>
      </w:r>
      <w:r w:rsidRPr="00B87E23">
        <w:rPr>
          <w:highlight w:val="yellow"/>
          <w:lang w:val="fr-CA"/>
        </w:rPr>
        <w:t xml:space="preserve">veuillez </w:t>
      </w:r>
      <w:hyperlink r:id="rId11">
        <w:r w:rsidRPr="00B87E23">
          <w:rPr>
            <w:rStyle w:val="Lienhypertexte"/>
            <w:highlight w:val="yellow"/>
            <w:lang w:val="fr-CA"/>
          </w:rPr>
          <w:t>visitez notre site web</w:t>
        </w:r>
      </w:hyperlink>
      <w:r w:rsidRPr="00B87E23">
        <w:rPr>
          <w:highlight w:val="yellow"/>
          <w:lang w:val="fr-CA"/>
        </w:rPr>
        <w:t>.</w:t>
      </w:r>
    </w:p>
    <w:p w14:paraId="68FF1E94" w14:textId="3A99F7B8" w:rsidR="00CD2BB9" w:rsidRPr="00B87E23" w:rsidRDefault="00CD2BB9" w:rsidP="00CD2BB9">
      <w:pPr>
        <w:rPr>
          <w:rFonts w:cstheme="minorHAnsi"/>
          <w:highlight w:val="yellow"/>
          <w:lang w:val="fr-CA"/>
        </w:rPr>
      </w:pPr>
      <w:r w:rsidRPr="00B87E23">
        <w:rPr>
          <w:rFonts w:cstheme="minorHAnsi"/>
          <w:highlight w:val="yellow"/>
          <w:lang w:val="fr-CA"/>
        </w:rPr>
        <w:t>Notre engagement à vous offrir une expérience transparente et efficace reste notre priorité absolue.</w:t>
      </w:r>
    </w:p>
    <w:p w14:paraId="1E450609" w14:textId="77777777" w:rsidR="00CD2BB9" w:rsidRDefault="00CD2BB9" w:rsidP="00CD2BB9">
      <w:pPr>
        <w:rPr>
          <w:rFonts w:cstheme="minorHAnsi"/>
          <w:lang w:val="fr-CA"/>
        </w:rPr>
      </w:pPr>
      <w:r w:rsidRPr="00B87E23">
        <w:rPr>
          <w:rFonts w:cstheme="minorHAnsi"/>
          <w:highlight w:val="yellow"/>
          <w:lang w:val="fr-CA"/>
        </w:rPr>
        <w:t>Nous vous remercions de votre soutien continu.</w:t>
      </w:r>
    </w:p>
    <w:p w14:paraId="02754515" w14:textId="51B02AA5" w:rsidR="00CD2BB9" w:rsidRPr="001E0533" w:rsidRDefault="00CD2BB9" w:rsidP="00862940">
      <w:pPr>
        <w:pStyle w:val="Paragraphedeliste"/>
        <w:numPr>
          <w:ilvl w:val="0"/>
          <w:numId w:val="1"/>
        </w:numPr>
        <w:rPr>
          <w:rFonts w:cstheme="minorHAnsi"/>
          <w:highlight w:val="yellow"/>
          <w:lang w:val="fr-CA"/>
        </w:rPr>
      </w:pPr>
      <w:r w:rsidRPr="001E0533">
        <w:rPr>
          <w:rFonts w:cstheme="minorHAnsi"/>
          <w:b/>
          <w:highlight w:val="yellow"/>
          <w:u w:val="single"/>
        </w:rPr>
        <w:t>VUE D'ENSEMBLE</w:t>
      </w:r>
    </w:p>
    <w:p w14:paraId="0F183FFC" w14:textId="44C7926C" w:rsidR="00DE130F" w:rsidRPr="004638E1" w:rsidRDefault="00DE130F">
      <w:pPr>
        <w:rPr>
          <w:rFonts w:cstheme="minorHAnsi"/>
          <w:highlight w:val="yellow"/>
          <w:lang w:val="fr-CA"/>
        </w:rPr>
      </w:pPr>
      <w:r w:rsidRPr="001E0533">
        <w:rPr>
          <w:rFonts w:cstheme="minorHAnsi"/>
          <w:highlight w:val="yellow"/>
          <w:lang w:val="fr-CA"/>
        </w:rPr>
        <w:t xml:space="preserve">Nous vous invitons à </w:t>
      </w:r>
      <w:hyperlink r:id="rId12" w:history="1">
        <w:r w:rsidRPr="001E0533">
          <w:rPr>
            <w:rStyle w:val="Lienhypertexte"/>
            <w:highlight w:val="yellow"/>
            <w:lang w:val="fr-CA"/>
          </w:rPr>
          <w:t>regarder nos tutoriels vidéo</w:t>
        </w:r>
      </w:hyperlink>
      <w:r w:rsidRPr="001E0533">
        <w:rPr>
          <w:rFonts w:cstheme="minorHAnsi"/>
          <w:highlight w:val="yellow"/>
          <w:lang w:val="fr-CA"/>
        </w:rPr>
        <w:t xml:space="preserve"> pour en savoir plus sur les différentes fonctionnalités </w:t>
      </w:r>
      <w:r w:rsidRPr="004638E1">
        <w:rPr>
          <w:rFonts w:cstheme="minorHAnsi"/>
          <w:highlight w:val="yellow"/>
          <w:lang w:val="fr-CA"/>
        </w:rPr>
        <w:t>du portail.</w:t>
      </w:r>
    </w:p>
    <w:p w14:paraId="7B487B6A" w14:textId="6DDB56B9" w:rsidR="00CD195F" w:rsidRPr="004638E1" w:rsidRDefault="00220DBE">
      <w:pPr>
        <w:rPr>
          <w:rFonts w:cstheme="minorHAnsi"/>
          <w:highlight w:val="yellow"/>
          <w:lang w:val="fr-CA"/>
        </w:rPr>
      </w:pPr>
      <w:r w:rsidRPr="004638E1">
        <w:rPr>
          <w:rFonts w:cstheme="minorHAnsi"/>
          <w:highlight w:val="yellow"/>
          <w:lang w:val="fr-CA"/>
        </w:rPr>
        <w:t xml:space="preserve">La </w:t>
      </w:r>
      <w:r w:rsidR="00410E26" w:rsidRPr="004638E1">
        <w:rPr>
          <w:rFonts w:cstheme="minorHAnsi"/>
          <w:highlight w:val="yellow"/>
          <w:lang w:val="fr-CA"/>
        </w:rPr>
        <w:t xml:space="preserve">page d'accueil de </w:t>
      </w:r>
      <w:proofErr w:type="spellStart"/>
      <w:r w:rsidR="004A4AE9" w:rsidRPr="004638E1">
        <w:rPr>
          <w:rFonts w:cstheme="minorHAnsi"/>
          <w:highlight w:val="yellow"/>
          <w:lang w:val="fr-CA"/>
        </w:rPr>
        <w:t>MonOPIC</w:t>
      </w:r>
      <w:proofErr w:type="spellEnd"/>
      <w:r w:rsidR="004A4AE9" w:rsidRPr="004638E1">
        <w:rPr>
          <w:rFonts w:cstheme="minorHAnsi"/>
          <w:highlight w:val="yellow"/>
          <w:lang w:val="fr-CA"/>
        </w:rPr>
        <w:t xml:space="preserve"> Brevets</w:t>
      </w:r>
      <w:r w:rsidR="00934544" w:rsidRPr="004638E1">
        <w:rPr>
          <w:rFonts w:cstheme="minorHAnsi"/>
          <w:highlight w:val="yellow"/>
          <w:lang w:val="fr-CA"/>
        </w:rPr>
        <w:t xml:space="preserve"> </w:t>
      </w:r>
      <w:r w:rsidR="00410E26" w:rsidRPr="004638E1">
        <w:rPr>
          <w:rFonts w:cstheme="minorHAnsi"/>
          <w:highlight w:val="yellow"/>
          <w:lang w:val="fr-CA"/>
        </w:rPr>
        <w:t xml:space="preserve">est divisée en </w:t>
      </w:r>
      <w:r w:rsidR="00AE0008" w:rsidRPr="004638E1">
        <w:rPr>
          <w:rFonts w:cstheme="minorHAnsi"/>
          <w:highlight w:val="yellow"/>
          <w:lang w:val="fr-CA"/>
        </w:rPr>
        <w:t xml:space="preserve">trois </w:t>
      </w:r>
      <w:r w:rsidR="001A10C0" w:rsidRPr="004638E1">
        <w:rPr>
          <w:rFonts w:cstheme="minorHAnsi"/>
          <w:highlight w:val="yellow"/>
          <w:lang w:val="fr-CA"/>
        </w:rPr>
        <w:t xml:space="preserve">sections </w:t>
      </w:r>
      <w:r w:rsidR="00AB64ED" w:rsidRPr="004638E1">
        <w:rPr>
          <w:rFonts w:cstheme="minorHAnsi"/>
          <w:highlight w:val="yellow"/>
          <w:lang w:val="fr-CA"/>
        </w:rPr>
        <w:t xml:space="preserve">différentes </w:t>
      </w:r>
      <w:r w:rsidR="00D8570F" w:rsidRPr="004638E1">
        <w:rPr>
          <w:rFonts w:cstheme="minorHAnsi"/>
          <w:highlight w:val="yellow"/>
          <w:lang w:val="fr-CA"/>
        </w:rPr>
        <w:t>:</w:t>
      </w:r>
    </w:p>
    <w:p w14:paraId="26B3869F" w14:textId="77777777" w:rsidR="00CD195F" w:rsidRPr="004638E1" w:rsidRDefault="00220DBE">
      <w:pPr>
        <w:pStyle w:val="Paragraphedeliste"/>
        <w:numPr>
          <w:ilvl w:val="0"/>
          <w:numId w:val="11"/>
        </w:numPr>
        <w:spacing w:before="100" w:beforeAutospacing="1" w:after="240"/>
        <w:rPr>
          <w:rFonts w:cstheme="minorHAnsi"/>
          <w:highlight w:val="yellow"/>
        </w:rPr>
      </w:pPr>
      <w:proofErr w:type="gramStart"/>
      <w:r w:rsidRPr="004638E1">
        <w:rPr>
          <w:rFonts w:cstheme="minorHAnsi"/>
          <w:highlight w:val="yellow"/>
        </w:rPr>
        <w:t xml:space="preserve">Boutons </w:t>
      </w:r>
      <w:r w:rsidRPr="004638E1">
        <w:rPr>
          <w:rFonts w:cstheme="minorHAnsi"/>
          <w:b/>
          <w:highlight w:val="yellow"/>
        </w:rPr>
        <w:t>:</w:t>
      </w:r>
      <w:proofErr w:type="gramEnd"/>
      <w:r w:rsidR="00C90067" w:rsidRPr="004638E1">
        <w:rPr>
          <w:rFonts w:cstheme="minorHAnsi"/>
          <w:b/>
          <w:highlight w:val="yellow"/>
        </w:rPr>
        <w:br/>
      </w:r>
    </w:p>
    <w:tbl>
      <w:tblPr>
        <w:tblStyle w:val="Grilledutableau"/>
        <w:tblW w:w="864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6804"/>
      </w:tblGrid>
      <w:tr w:rsidR="004371BD" w:rsidRPr="004638E1" w14:paraId="28191CD6" w14:textId="77777777" w:rsidTr="5FC8B9B3">
        <w:tc>
          <w:tcPr>
            <w:tcW w:w="1842" w:type="dxa"/>
          </w:tcPr>
          <w:p w14:paraId="50405801" w14:textId="22D55E42" w:rsidR="004371BD" w:rsidRPr="004638E1" w:rsidRDefault="004371BD">
            <w:pPr>
              <w:pStyle w:val="Paragraphedeliste"/>
              <w:spacing w:before="100" w:beforeAutospacing="1" w:after="240"/>
              <w:ind w:left="0"/>
              <w:rPr>
                <w:rFonts w:cstheme="minorHAnsi"/>
                <w:highlight w:val="yellow"/>
              </w:rPr>
            </w:pPr>
            <w:r w:rsidRPr="004638E1">
              <w:rPr>
                <w:rFonts w:eastAsia="Calibri" w:cstheme="minorHAnsi"/>
                <w:highlight w:val="yellow"/>
                <w:lang w:eastAsia="en-CA"/>
              </w:rPr>
              <w:t xml:space="preserve">Page </w:t>
            </w:r>
            <w:proofErr w:type="spellStart"/>
            <w:r w:rsidRPr="004638E1">
              <w:rPr>
                <w:rFonts w:eastAsia="Calibri" w:cstheme="minorHAnsi"/>
                <w:highlight w:val="yellow"/>
                <w:lang w:eastAsia="en-CA"/>
              </w:rPr>
              <w:t>d'administration</w:t>
            </w:r>
            <w:proofErr w:type="spellEnd"/>
            <w:r w:rsidRPr="004638E1">
              <w:rPr>
                <w:rFonts w:eastAsia="Calibri" w:cstheme="minorHAnsi"/>
                <w:highlight w:val="yellow"/>
                <w:lang w:eastAsia="en-CA"/>
              </w:rPr>
              <w:t xml:space="preserve"> </w:t>
            </w:r>
          </w:p>
        </w:tc>
        <w:tc>
          <w:tcPr>
            <w:tcW w:w="6804" w:type="dxa"/>
          </w:tcPr>
          <w:p w14:paraId="4F7CFAD3" w14:textId="35096390" w:rsidR="004371BD" w:rsidRPr="004638E1" w:rsidRDefault="004371BD">
            <w:pPr>
              <w:pStyle w:val="Paragraphedeliste"/>
              <w:spacing w:before="100" w:beforeAutospacing="1" w:after="240"/>
              <w:ind w:left="0"/>
              <w:rPr>
                <w:rFonts w:eastAsia="Calibri" w:cstheme="minorHAnsi"/>
                <w:highlight w:val="yellow"/>
                <w:lang w:val="fr-CA" w:eastAsia="en-CA"/>
              </w:rPr>
            </w:pPr>
            <w:r w:rsidRPr="004638E1">
              <w:rPr>
                <w:rFonts w:eastAsia="Calibri" w:cstheme="minorHAnsi"/>
                <w:highlight w:val="yellow"/>
                <w:lang w:val="fr-CA" w:eastAsia="en-CA"/>
              </w:rPr>
              <w:t>N</w:t>
            </w:r>
            <w:r w:rsidR="00B46CB6" w:rsidRPr="004638E1">
              <w:rPr>
                <w:rFonts w:eastAsia="Calibri" w:cstheme="minorHAnsi"/>
                <w:highlight w:val="yellow"/>
                <w:lang w:val="fr-CA" w:eastAsia="en-CA"/>
              </w:rPr>
              <w:t>e s’affiche</w:t>
            </w:r>
            <w:r w:rsidRPr="004638E1">
              <w:rPr>
                <w:rFonts w:eastAsia="Calibri" w:cstheme="minorHAnsi"/>
                <w:highlight w:val="yellow"/>
                <w:lang w:val="fr-CA" w:eastAsia="en-CA"/>
              </w:rPr>
              <w:t xml:space="preserve"> qu'aux administrateurs de </w:t>
            </w:r>
            <w:proofErr w:type="spellStart"/>
            <w:r w:rsidRPr="004638E1">
              <w:rPr>
                <w:rFonts w:eastAsia="Calibri" w:cstheme="minorHAnsi"/>
                <w:highlight w:val="yellow"/>
                <w:lang w:val="fr-CA" w:eastAsia="en-CA"/>
              </w:rPr>
              <w:t>M</w:t>
            </w:r>
            <w:r w:rsidR="009F5158" w:rsidRPr="004638E1">
              <w:rPr>
                <w:rFonts w:eastAsia="Calibri" w:cstheme="minorHAnsi"/>
                <w:highlight w:val="yellow"/>
                <w:lang w:val="fr-CA" w:eastAsia="en-CA"/>
              </w:rPr>
              <w:t>onOPIC</w:t>
            </w:r>
            <w:proofErr w:type="spellEnd"/>
            <w:r w:rsidRPr="004638E1">
              <w:rPr>
                <w:rFonts w:eastAsia="Calibri" w:cstheme="minorHAnsi"/>
                <w:highlight w:val="yellow"/>
                <w:lang w:val="fr-CA" w:eastAsia="en-CA"/>
              </w:rPr>
              <w:t>, qui pourront mettre à jour l'adresse de l'organisation et du</w:t>
            </w:r>
            <w:r w:rsidR="00765CC0" w:rsidRPr="004638E1">
              <w:rPr>
                <w:rFonts w:eastAsia="Calibri" w:cstheme="minorHAnsi"/>
                <w:highlight w:val="yellow"/>
                <w:lang w:val="fr-CA" w:eastAsia="en-CA"/>
              </w:rPr>
              <w:t xml:space="preserve"> (</w:t>
            </w:r>
            <w:r w:rsidRPr="004638E1">
              <w:rPr>
                <w:rFonts w:eastAsia="Calibri" w:cstheme="minorHAnsi"/>
                <w:highlight w:val="yellow"/>
                <w:lang w:val="fr-CA" w:eastAsia="en-CA"/>
              </w:rPr>
              <w:t>des</w:t>
            </w:r>
            <w:r w:rsidR="00765CC0" w:rsidRPr="004638E1">
              <w:rPr>
                <w:rFonts w:eastAsia="Calibri" w:cstheme="minorHAnsi"/>
                <w:highlight w:val="yellow"/>
                <w:lang w:val="fr-CA" w:eastAsia="en-CA"/>
              </w:rPr>
              <w:t>)</w:t>
            </w:r>
            <w:r w:rsidRPr="004638E1">
              <w:rPr>
                <w:rFonts w:eastAsia="Calibri" w:cstheme="minorHAnsi"/>
                <w:highlight w:val="yellow"/>
                <w:lang w:val="fr-CA" w:eastAsia="en-CA"/>
              </w:rPr>
              <w:t xml:space="preserve"> </w:t>
            </w:r>
            <w:r w:rsidR="00765CC0" w:rsidRPr="004638E1">
              <w:rPr>
                <w:rFonts w:eastAsia="Calibri" w:cstheme="minorHAnsi"/>
                <w:highlight w:val="yellow"/>
                <w:lang w:val="fr-CA" w:eastAsia="en-CA"/>
              </w:rPr>
              <w:t>bureau(x)</w:t>
            </w:r>
            <w:r w:rsidRPr="004638E1">
              <w:rPr>
                <w:rFonts w:eastAsia="Calibri" w:cstheme="minorHAnsi"/>
                <w:highlight w:val="yellow"/>
                <w:lang w:val="fr-CA" w:eastAsia="en-CA"/>
              </w:rPr>
              <w:t xml:space="preserve"> et tenir à jour la liste des agents de brevets associés à chaque </w:t>
            </w:r>
            <w:r w:rsidR="00832663" w:rsidRPr="004638E1">
              <w:rPr>
                <w:rFonts w:eastAsia="Calibri" w:cstheme="minorHAnsi"/>
                <w:highlight w:val="yellow"/>
                <w:lang w:val="fr-CA" w:eastAsia="en-CA"/>
              </w:rPr>
              <w:t>bureau</w:t>
            </w:r>
            <w:r w:rsidRPr="004638E1">
              <w:rPr>
                <w:rFonts w:eastAsia="Calibri" w:cstheme="minorHAnsi"/>
                <w:highlight w:val="yellow"/>
                <w:lang w:val="fr-CA" w:eastAsia="en-CA"/>
              </w:rPr>
              <w:t>.</w:t>
            </w:r>
          </w:p>
        </w:tc>
      </w:tr>
      <w:tr w:rsidR="004371BD" w:rsidRPr="004638E1" w14:paraId="23E20B00" w14:textId="77777777" w:rsidTr="5FC8B9B3">
        <w:tc>
          <w:tcPr>
            <w:tcW w:w="1842" w:type="dxa"/>
          </w:tcPr>
          <w:p w14:paraId="08AF500A" w14:textId="58803A73" w:rsidR="004371BD" w:rsidRPr="004638E1" w:rsidRDefault="004371BD">
            <w:pPr>
              <w:pStyle w:val="Paragraphedeliste"/>
              <w:spacing w:before="100" w:beforeAutospacing="1" w:after="240"/>
              <w:ind w:left="0"/>
              <w:rPr>
                <w:rFonts w:cstheme="minorHAnsi"/>
                <w:highlight w:val="yellow"/>
              </w:rPr>
            </w:pPr>
            <w:proofErr w:type="spellStart"/>
            <w:r w:rsidRPr="004638E1">
              <w:rPr>
                <w:rFonts w:eastAsia="Calibri" w:cstheme="minorHAnsi"/>
                <w:highlight w:val="yellow"/>
                <w:lang w:eastAsia="en-CA"/>
              </w:rPr>
              <w:t>Accéder</w:t>
            </w:r>
            <w:proofErr w:type="spellEnd"/>
            <w:r w:rsidRPr="004638E1">
              <w:rPr>
                <w:rFonts w:eastAsia="Calibri" w:cstheme="minorHAnsi"/>
                <w:highlight w:val="yellow"/>
                <w:lang w:eastAsia="en-CA"/>
              </w:rPr>
              <w:t xml:space="preserve"> à </w:t>
            </w:r>
            <w:proofErr w:type="spellStart"/>
            <w:r w:rsidRPr="004638E1">
              <w:rPr>
                <w:rFonts w:eastAsia="Calibri" w:cstheme="minorHAnsi"/>
                <w:highlight w:val="yellow"/>
                <w:lang w:eastAsia="en-CA"/>
              </w:rPr>
              <w:t>mon</w:t>
            </w:r>
            <w:proofErr w:type="spellEnd"/>
            <w:r w:rsidRPr="004638E1">
              <w:rPr>
                <w:rFonts w:eastAsia="Calibri" w:cstheme="minorHAnsi"/>
                <w:highlight w:val="yellow"/>
                <w:lang w:eastAsia="en-CA"/>
              </w:rPr>
              <w:t xml:space="preserve"> </w:t>
            </w:r>
            <w:proofErr w:type="spellStart"/>
            <w:r w:rsidRPr="004638E1">
              <w:rPr>
                <w:rFonts w:eastAsia="Calibri" w:cstheme="minorHAnsi"/>
                <w:highlight w:val="yellow"/>
                <w:lang w:eastAsia="en-CA"/>
              </w:rPr>
              <w:t>profil</w:t>
            </w:r>
            <w:proofErr w:type="spellEnd"/>
            <w:r w:rsidRPr="004638E1">
              <w:rPr>
                <w:rFonts w:eastAsia="Calibri" w:cstheme="minorHAnsi"/>
                <w:highlight w:val="yellow"/>
                <w:lang w:eastAsia="en-CA"/>
              </w:rPr>
              <w:t xml:space="preserve"> </w:t>
            </w:r>
          </w:p>
        </w:tc>
        <w:tc>
          <w:tcPr>
            <w:tcW w:w="6804" w:type="dxa"/>
          </w:tcPr>
          <w:p w14:paraId="489E4BE0" w14:textId="40950706" w:rsidR="004371BD" w:rsidRPr="004638E1" w:rsidRDefault="004371BD" w:rsidP="5FC8B9B3">
            <w:pPr>
              <w:pStyle w:val="Paragraphedeliste"/>
              <w:spacing w:before="100" w:beforeAutospacing="1" w:after="240"/>
              <w:ind w:left="0"/>
              <w:rPr>
                <w:rFonts w:eastAsia="Calibri"/>
                <w:highlight w:val="yellow"/>
                <w:lang w:val="fr-CA" w:eastAsia="en-CA"/>
              </w:rPr>
            </w:pPr>
            <w:r w:rsidRPr="004638E1">
              <w:rPr>
                <w:rFonts w:eastAsia="Calibri"/>
                <w:highlight w:val="yellow"/>
                <w:lang w:val="fr-CA" w:eastAsia="en-CA"/>
              </w:rPr>
              <w:t xml:space="preserve">Vous dirige vers la page Mon compte </w:t>
            </w:r>
            <w:r w:rsidR="00DA03A7" w:rsidRPr="004638E1">
              <w:rPr>
                <w:rFonts w:eastAsia="Calibri"/>
                <w:highlight w:val="yellow"/>
                <w:lang w:val="fr-CA" w:eastAsia="en-CA"/>
              </w:rPr>
              <w:t>E</w:t>
            </w:r>
            <w:r w:rsidRPr="004638E1">
              <w:rPr>
                <w:rFonts w:eastAsia="Calibri"/>
                <w:highlight w:val="yellow"/>
                <w:lang w:val="fr-CA" w:eastAsia="en-CA"/>
              </w:rPr>
              <w:t xml:space="preserve">ntreprise Canada, où il est possible de modifier les paramètres de votre compte, de voir à quelle organisation et à quel(s) bureau(x) vous êtes associé(s), et de demander l'accès à une organisation ou à un bureau </w:t>
            </w:r>
            <w:r w:rsidR="00E260C2" w:rsidRPr="004638E1">
              <w:rPr>
                <w:rFonts w:eastAsia="Calibri"/>
                <w:highlight w:val="yellow"/>
                <w:lang w:val="fr-CA" w:eastAsia="en-CA"/>
              </w:rPr>
              <w:t>particulier</w:t>
            </w:r>
            <w:r w:rsidRPr="004638E1">
              <w:rPr>
                <w:rFonts w:eastAsia="Calibri"/>
                <w:highlight w:val="yellow"/>
                <w:lang w:val="fr-CA" w:eastAsia="en-CA"/>
              </w:rPr>
              <w:t xml:space="preserve">. Les personnes qui ont été désignées comme gestionnaires d'accès peuvent gérer l'accès et les </w:t>
            </w:r>
            <w:r w:rsidR="004141C8" w:rsidRPr="004638E1">
              <w:rPr>
                <w:rFonts w:eastAsia="Calibri"/>
                <w:highlight w:val="yellow"/>
                <w:lang w:val="fr-CA" w:eastAsia="en-CA"/>
              </w:rPr>
              <w:t>permissions</w:t>
            </w:r>
            <w:r w:rsidRPr="004638E1">
              <w:rPr>
                <w:rFonts w:eastAsia="Calibri"/>
                <w:highlight w:val="yellow"/>
                <w:lang w:val="fr-CA" w:eastAsia="en-CA"/>
              </w:rPr>
              <w:t xml:space="preserve"> des utilisateurs ayant déjà un Mon </w:t>
            </w:r>
            <w:r w:rsidR="00481B72" w:rsidRPr="004638E1">
              <w:rPr>
                <w:rFonts w:eastAsia="Calibri"/>
                <w:highlight w:val="yellow"/>
                <w:lang w:val="fr-CA" w:eastAsia="en-CA"/>
              </w:rPr>
              <w:t>compte E</w:t>
            </w:r>
            <w:r w:rsidRPr="004638E1">
              <w:rPr>
                <w:rFonts w:eastAsia="Calibri"/>
                <w:highlight w:val="yellow"/>
                <w:lang w:val="fr-CA" w:eastAsia="en-CA"/>
              </w:rPr>
              <w:t>ntreprise Canada.</w:t>
            </w:r>
          </w:p>
        </w:tc>
      </w:tr>
      <w:tr w:rsidR="004371BD" w:rsidRPr="004638E1" w14:paraId="624A316A" w14:textId="77777777" w:rsidTr="5FC8B9B3">
        <w:tc>
          <w:tcPr>
            <w:tcW w:w="1842" w:type="dxa"/>
          </w:tcPr>
          <w:p w14:paraId="7BD1ABB6" w14:textId="68957B51" w:rsidR="004371BD" w:rsidRPr="004638E1" w:rsidRDefault="0052187F">
            <w:pPr>
              <w:pStyle w:val="Paragraphedeliste"/>
              <w:spacing w:before="100" w:beforeAutospacing="1" w:after="240"/>
              <w:ind w:left="0"/>
              <w:rPr>
                <w:rFonts w:cstheme="minorHAnsi"/>
                <w:highlight w:val="yellow"/>
              </w:rPr>
            </w:pPr>
            <w:proofErr w:type="spellStart"/>
            <w:r w:rsidRPr="004638E1">
              <w:rPr>
                <w:rFonts w:eastAsia="Calibri" w:cstheme="minorHAnsi"/>
                <w:highlight w:val="yellow"/>
                <w:lang w:eastAsia="en-CA"/>
              </w:rPr>
              <w:t>Déconnexion</w:t>
            </w:r>
            <w:proofErr w:type="spellEnd"/>
            <w:r w:rsidR="004371BD" w:rsidRPr="004638E1">
              <w:rPr>
                <w:rFonts w:eastAsia="Calibri" w:cstheme="minorHAnsi"/>
                <w:highlight w:val="yellow"/>
                <w:lang w:eastAsia="en-CA"/>
              </w:rPr>
              <w:t xml:space="preserve"> </w:t>
            </w:r>
          </w:p>
        </w:tc>
        <w:tc>
          <w:tcPr>
            <w:tcW w:w="6804" w:type="dxa"/>
          </w:tcPr>
          <w:p w14:paraId="35B54F11" w14:textId="77777777" w:rsidR="004371BD" w:rsidRPr="004638E1" w:rsidRDefault="004371BD">
            <w:pPr>
              <w:pStyle w:val="Paragraphedeliste"/>
              <w:spacing w:before="100" w:beforeAutospacing="1" w:after="240"/>
              <w:ind w:left="0"/>
              <w:rPr>
                <w:rFonts w:eastAsia="Calibri" w:cstheme="minorHAnsi"/>
                <w:highlight w:val="yellow"/>
                <w:lang w:val="fr-CA" w:eastAsia="en-CA"/>
              </w:rPr>
            </w:pPr>
            <w:r w:rsidRPr="004638E1">
              <w:rPr>
                <w:rFonts w:eastAsia="Calibri" w:cstheme="minorHAnsi"/>
                <w:highlight w:val="yellow"/>
                <w:lang w:val="fr-CA" w:eastAsia="en-CA"/>
              </w:rPr>
              <w:t xml:space="preserve">Vous </w:t>
            </w:r>
            <w:proofErr w:type="gramStart"/>
            <w:r w:rsidRPr="004638E1">
              <w:rPr>
                <w:rFonts w:eastAsia="Calibri" w:cstheme="minorHAnsi"/>
                <w:highlight w:val="yellow"/>
                <w:lang w:val="fr-CA" w:eastAsia="en-CA"/>
              </w:rPr>
              <w:t>permet</w:t>
            </w:r>
            <w:proofErr w:type="gramEnd"/>
            <w:r w:rsidRPr="004638E1">
              <w:rPr>
                <w:rFonts w:eastAsia="Calibri" w:cstheme="minorHAnsi"/>
                <w:highlight w:val="yellow"/>
                <w:lang w:val="fr-CA" w:eastAsia="en-CA"/>
              </w:rPr>
              <w:t xml:space="preserve"> de vous déconnecter de votre compte.</w:t>
            </w:r>
          </w:p>
        </w:tc>
      </w:tr>
    </w:tbl>
    <w:p w14:paraId="07A71306" w14:textId="67A7C9AD" w:rsidR="00CD195F" w:rsidRPr="004638E1" w:rsidRDefault="0052187F">
      <w:pPr>
        <w:pStyle w:val="Paragraphedeliste"/>
        <w:numPr>
          <w:ilvl w:val="0"/>
          <w:numId w:val="11"/>
        </w:numPr>
        <w:spacing w:before="100" w:beforeAutospacing="1" w:after="240"/>
        <w:rPr>
          <w:rFonts w:eastAsia="Calibri" w:cstheme="minorHAnsi"/>
          <w:highlight w:val="yellow"/>
          <w:lang w:eastAsia="en-CA"/>
        </w:rPr>
      </w:pPr>
      <w:proofErr w:type="spellStart"/>
      <w:proofErr w:type="gramStart"/>
      <w:r w:rsidRPr="004638E1">
        <w:rPr>
          <w:rFonts w:cstheme="minorHAnsi"/>
          <w:highlight w:val="yellow"/>
        </w:rPr>
        <w:t>Tuiles</w:t>
      </w:r>
      <w:proofErr w:type="spellEnd"/>
      <w:r w:rsidR="00220DBE" w:rsidRPr="004638E1">
        <w:rPr>
          <w:rFonts w:cstheme="minorHAnsi"/>
          <w:highlight w:val="yellow"/>
        </w:rPr>
        <w:t xml:space="preserve"> </w:t>
      </w:r>
      <w:r w:rsidR="00220DBE" w:rsidRPr="004638E1">
        <w:rPr>
          <w:rFonts w:cstheme="minorHAnsi"/>
          <w:b/>
          <w:highlight w:val="yellow"/>
        </w:rPr>
        <w:t>:</w:t>
      </w:r>
      <w:proofErr w:type="gramEnd"/>
    </w:p>
    <w:tbl>
      <w:tblPr>
        <w:tblStyle w:val="Grilledutableau"/>
        <w:tblW w:w="864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6804"/>
      </w:tblGrid>
      <w:tr w:rsidR="005A653F" w:rsidRPr="004638E1" w14:paraId="0F6FA843" w14:textId="77777777" w:rsidTr="005A653F">
        <w:tc>
          <w:tcPr>
            <w:tcW w:w="1842" w:type="dxa"/>
          </w:tcPr>
          <w:p w14:paraId="2F918A79" w14:textId="10BD902E" w:rsidR="005A653F" w:rsidRPr="004638E1" w:rsidRDefault="005A653F">
            <w:pPr>
              <w:spacing w:before="100" w:beforeAutospacing="1" w:after="240"/>
              <w:rPr>
                <w:rFonts w:eastAsia="Calibri" w:cstheme="minorHAnsi"/>
                <w:highlight w:val="yellow"/>
                <w:lang w:eastAsia="en-CA"/>
              </w:rPr>
            </w:pPr>
            <w:r w:rsidRPr="004638E1">
              <w:rPr>
                <w:rFonts w:eastAsia="Calibri" w:cstheme="minorHAnsi"/>
                <w:highlight w:val="yellow"/>
                <w:lang w:eastAsia="en-CA"/>
              </w:rPr>
              <w:lastRenderedPageBreak/>
              <w:t xml:space="preserve">Nouvelle </w:t>
            </w:r>
            <w:proofErr w:type="spellStart"/>
            <w:r w:rsidRPr="004638E1">
              <w:rPr>
                <w:rFonts w:eastAsia="Calibri" w:cstheme="minorHAnsi"/>
                <w:highlight w:val="yellow"/>
                <w:lang w:eastAsia="en-CA"/>
              </w:rPr>
              <w:t>demande</w:t>
            </w:r>
            <w:proofErr w:type="spellEnd"/>
            <w:r w:rsidRPr="004638E1">
              <w:rPr>
                <w:rFonts w:eastAsia="Calibri" w:cstheme="minorHAnsi"/>
                <w:highlight w:val="yellow"/>
                <w:lang w:eastAsia="en-CA"/>
              </w:rPr>
              <w:t xml:space="preserve"> </w:t>
            </w:r>
          </w:p>
        </w:tc>
        <w:tc>
          <w:tcPr>
            <w:tcW w:w="6804" w:type="dxa"/>
          </w:tcPr>
          <w:p w14:paraId="7D7A0DC2" w14:textId="2F8B2F0B" w:rsidR="005A653F" w:rsidRPr="004638E1" w:rsidRDefault="005A653F">
            <w:pPr>
              <w:spacing w:before="100" w:beforeAutospacing="1" w:after="240"/>
              <w:rPr>
                <w:rFonts w:eastAsia="Calibri" w:cstheme="minorHAnsi"/>
                <w:highlight w:val="yellow"/>
                <w:lang w:val="fr-CA" w:eastAsia="en-CA"/>
              </w:rPr>
            </w:pPr>
            <w:r w:rsidRPr="004638E1">
              <w:rPr>
                <w:rFonts w:eastAsia="Calibri" w:cstheme="minorHAnsi"/>
                <w:highlight w:val="yellow"/>
                <w:lang w:val="fr-CA" w:eastAsia="en-CA"/>
              </w:rPr>
              <w:t xml:space="preserve">Permet de déposer des demandes d'entrée en phase nationale. Dans une prochaine version, </w:t>
            </w:r>
            <w:r w:rsidR="00C0608A" w:rsidRPr="004638E1">
              <w:rPr>
                <w:rFonts w:eastAsia="Calibri" w:cstheme="minorHAnsi"/>
                <w:highlight w:val="yellow"/>
                <w:lang w:val="fr-CA" w:eastAsia="en-CA"/>
              </w:rPr>
              <w:t>el</w:t>
            </w:r>
            <w:r w:rsidRPr="004638E1">
              <w:rPr>
                <w:rFonts w:eastAsia="Calibri" w:cstheme="minorHAnsi"/>
                <w:highlight w:val="yellow"/>
                <w:lang w:val="fr-CA" w:eastAsia="en-CA"/>
              </w:rPr>
              <w:t>l</w:t>
            </w:r>
            <w:r w:rsidR="00C0608A" w:rsidRPr="004638E1">
              <w:rPr>
                <w:rFonts w:eastAsia="Calibri" w:cstheme="minorHAnsi"/>
                <w:highlight w:val="yellow"/>
                <w:lang w:val="fr-CA" w:eastAsia="en-CA"/>
              </w:rPr>
              <w:t>e</w:t>
            </w:r>
            <w:r w:rsidRPr="004638E1">
              <w:rPr>
                <w:rFonts w:eastAsia="Calibri" w:cstheme="minorHAnsi"/>
                <w:highlight w:val="yellow"/>
                <w:lang w:val="fr-CA" w:eastAsia="en-CA"/>
              </w:rPr>
              <w:t xml:space="preserve"> permettra également de déposer des demandes régulières et des demandes divisionnaires.</w:t>
            </w:r>
          </w:p>
        </w:tc>
      </w:tr>
      <w:tr w:rsidR="005A653F" w:rsidRPr="004638E1" w14:paraId="7B3370BA" w14:textId="77777777" w:rsidTr="005A653F">
        <w:tc>
          <w:tcPr>
            <w:tcW w:w="1842" w:type="dxa"/>
          </w:tcPr>
          <w:p w14:paraId="4E6EC875" w14:textId="67EE2B0F" w:rsidR="005A653F" w:rsidRPr="004638E1" w:rsidRDefault="005A653F">
            <w:pPr>
              <w:spacing w:before="100" w:beforeAutospacing="1" w:after="240"/>
              <w:rPr>
                <w:rFonts w:eastAsia="Calibri" w:cstheme="minorHAnsi"/>
                <w:highlight w:val="yellow"/>
                <w:lang w:val="fr-CA" w:eastAsia="en-CA"/>
              </w:rPr>
            </w:pPr>
            <w:r w:rsidRPr="004638E1">
              <w:rPr>
                <w:rFonts w:cstheme="minorHAnsi"/>
                <w:highlight w:val="yellow"/>
                <w:lang w:val="fr-CA"/>
              </w:rPr>
              <w:t>Soumission concernant une ou plusieurs demandes ou brevets existants</w:t>
            </w:r>
            <w:r w:rsidRPr="004638E1">
              <w:rPr>
                <w:rFonts w:eastAsia="Calibri" w:cstheme="minorHAnsi"/>
                <w:highlight w:val="yellow"/>
                <w:lang w:val="fr-CA" w:eastAsia="en-CA"/>
              </w:rPr>
              <w:t xml:space="preserve"> </w:t>
            </w:r>
          </w:p>
        </w:tc>
        <w:tc>
          <w:tcPr>
            <w:tcW w:w="6804" w:type="dxa"/>
          </w:tcPr>
          <w:p w14:paraId="0B0D0973" w14:textId="1F70DE2D" w:rsidR="005A653F" w:rsidRPr="004638E1" w:rsidRDefault="005A653F">
            <w:pPr>
              <w:spacing w:before="100" w:beforeAutospacing="1" w:after="240"/>
              <w:rPr>
                <w:rFonts w:eastAsia="Calibri" w:cstheme="minorHAnsi"/>
                <w:highlight w:val="yellow"/>
                <w:lang w:val="fr-CA" w:eastAsia="en-CA"/>
              </w:rPr>
            </w:pPr>
            <w:r w:rsidRPr="004638E1">
              <w:rPr>
                <w:rFonts w:eastAsia="Calibri" w:cstheme="minorHAnsi"/>
                <w:highlight w:val="yellow"/>
                <w:lang w:val="fr-CA" w:eastAsia="en-CA"/>
              </w:rPr>
              <w:t>Sera disponible dans une prochaine version.</w:t>
            </w:r>
            <w:r w:rsidR="008C15F8" w:rsidRPr="004638E1">
              <w:rPr>
                <w:rFonts w:eastAsia="Calibri" w:cstheme="minorHAnsi"/>
                <w:highlight w:val="yellow"/>
                <w:lang w:val="fr-CA" w:eastAsia="en-CA"/>
              </w:rPr>
              <w:t xml:space="preserve"> </w:t>
            </w:r>
            <w:r w:rsidR="005528ED" w:rsidRPr="004638E1">
              <w:rPr>
                <w:rFonts w:eastAsia="Calibri" w:cstheme="minorHAnsi"/>
                <w:highlight w:val="yellow"/>
                <w:lang w:val="fr-CA" w:eastAsia="en-CA"/>
              </w:rPr>
              <w:br/>
            </w:r>
            <w:r w:rsidRPr="004638E1">
              <w:rPr>
                <w:rFonts w:eastAsia="Calibri" w:cstheme="minorHAnsi"/>
                <w:highlight w:val="yellow"/>
                <w:lang w:val="fr-CA" w:eastAsia="en-CA"/>
              </w:rPr>
              <w:t xml:space="preserve">Permettra d'initier une soumission </w:t>
            </w:r>
            <w:r w:rsidR="009B7EB4" w:rsidRPr="004638E1">
              <w:rPr>
                <w:rFonts w:eastAsia="Calibri" w:cstheme="minorHAnsi"/>
                <w:highlight w:val="yellow"/>
                <w:lang w:val="fr-CA" w:eastAsia="en-CA"/>
              </w:rPr>
              <w:t xml:space="preserve">concernant </w:t>
            </w:r>
            <w:r w:rsidRPr="004638E1">
              <w:rPr>
                <w:rFonts w:eastAsia="Calibri" w:cstheme="minorHAnsi"/>
                <w:highlight w:val="yellow"/>
                <w:lang w:val="fr-CA" w:eastAsia="en-CA"/>
              </w:rPr>
              <w:t xml:space="preserve">une seule demande ou un seul brevet ou pour plusieurs demandes ou brevets. </w:t>
            </w:r>
          </w:p>
        </w:tc>
      </w:tr>
      <w:tr w:rsidR="005A653F" w:rsidRPr="004638E1" w14:paraId="1C234D1E" w14:textId="77777777" w:rsidTr="005A653F">
        <w:tc>
          <w:tcPr>
            <w:tcW w:w="1842" w:type="dxa"/>
          </w:tcPr>
          <w:p w14:paraId="0E302532" w14:textId="6B69CE59" w:rsidR="005A653F" w:rsidRPr="004638E1" w:rsidRDefault="005A653F">
            <w:pPr>
              <w:spacing w:before="100" w:beforeAutospacing="1" w:after="240"/>
              <w:rPr>
                <w:rFonts w:eastAsia="Calibri" w:cstheme="minorHAnsi"/>
                <w:highlight w:val="yellow"/>
                <w:lang w:val="fr-CA" w:eastAsia="en-CA"/>
              </w:rPr>
            </w:pPr>
            <w:r w:rsidRPr="004638E1">
              <w:rPr>
                <w:rFonts w:cstheme="minorHAnsi"/>
                <w:highlight w:val="yellow"/>
                <w:lang w:val="fr-CA"/>
              </w:rPr>
              <w:t xml:space="preserve">Payer la taxe pour le maintien en état </w:t>
            </w:r>
          </w:p>
        </w:tc>
        <w:tc>
          <w:tcPr>
            <w:tcW w:w="6804" w:type="dxa"/>
          </w:tcPr>
          <w:p w14:paraId="680FAD47" w14:textId="1BF94842" w:rsidR="005A653F" w:rsidRPr="004638E1" w:rsidRDefault="005A653F">
            <w:pPr>
              <w:spacing w:before="100" w:beforeAutospacing="1" w:after="240"/>
              <w:rPr>
                <w:rFonts w:eastAsia="Calibri" w:cstheme="minorHAnsi"/>
                <w:highlight w:val="yellow"/>
                <w:lang w:val="fr-CA" w:eastAsia="en-CA"/>
              </w:rPr>
            </w:pPr>
            <w:r w:rsidRPr="004638E1">
              <w:rPr>
                <w:rFonts w:eastAsia="Calibri" w:cstheme="minorHAnsi"/>
                <w:highlight w:val="yellow"/>
                <w:lang w:val="fr-CA" w:eastAsia="en-CA"/>
              </w:rPr>
              <w:t xml:space="preserve">Permet de payer </w:t>
            </w:r>
            <w:r w:rsidR="00C11D2A" w:rsidRPr="004638E1">
              <w:rPr>
                <w:rFonts w:eastAsia="Calibri" w:cstheme="minorHAnsi"/>
                <w:highlight w:val="yellow"/>
                <w:lang w:val="fr-CA" w:eastAsia="en-CA"/>
              </w:rPr>
              <w:t>la</w:t>
            </w:r>
            <w:r w:rsidRPr="004638E1">
              <w:rPr>
                <w:rFonts w:eastAsia="Calibri" w:cstheme="minorHAnsi"/>
                <w:highlight w:val="yellow"/>
                <w:lang w:val="fr-CA" w:eastAsia="en-CA"/>
              </w:rPr>
              <w:t xml:space="preserve"> taxe </w:t>
            </w:r>
            <w:r w:rsidR="00C11D2A" w:rsidRPr="004638E1">
              <w:rPr>
                <w:rFonts w:eastAsia="Calibri" w:cstheme="minorHAnsi"/>
                <w:highlight w:val="yellow"/>
                <w:lang w:val="fr-CA" w:eastAsia="en-CA"/>
              </w:rPr>
              <w:t xml:space="preserve">pour le </w:t>
            </w:r>
            <w:r w:rsidRPr="004638E1">
              <w:rPr>
                <w:rFonts w:eastAsia="Calibri" w:cstheme="minorHAnsi"/>
                <w:highlight w:val="yellow"/>
                <w:lang w:val="fr-CA" w:eastAsia="en-CA"/>
              </w:rPr>
              <w:t xml:space="preserve">maintien en </w:t>
            </w:r>
            <w:r w:rsidR="00C11D2A" w:rsidRPr="004638E1">
              <w:rPr>
                <w:rFonts w:eastAsia="Calibri" w:cstheme="minorHAnsi"/>
                <w:highlight w:val="yellow"/>
                <w:lang w:val="fr-CA" w:eastAsia="en-CA"/>
              </w:rPr>
              <w:t>état</w:t>
            </w:r>
            <w:r w:rsidRPr="004638E1">
              <w:rPr>
                <w:rFonts w:eastAsia="Calibri" w:cstheme="minorHAnsi"/>
                <w:highlight w:val="yellow"/>
                <w:lang w:val="fr-CA" w:eastAsia="en-CA"/>
              </w:rPr>
              <w:t xml:space="preserve"> pour une seule demande ou un seul brevet ou pour plusieurs demandes ou brevets.</w:t>
            </w:r>
          </w:p>
        </w:tc>
      </w:tr>
      <w:tr w:rsidR="005A653F" w:rsidRPr="004638E1" w14:paraId="5BD2448C" w14:textId="77777777" w:rsidTr="005A653F">
        <w:tc>
          <w:tcPr>
            <w:tcW w:w="1842" w:type="dxa"/>
          </w:tcPr>
          <w:p w14:paraId="3C776CE3" w14:textId="07846319" w:rsidR="005A653F" w:rsidRPr="004638E1" w:rsidRDefault="005A653F">
            <w:pPr>
              <w:spacing w:before="100" w:beforeAutospacing="1" w:after="240"/>
              <w:rPr>
                <w:rFonts w:eastAsia="Calibri" w:cstheme="minorHAnsi"/>
                <w:highlight w:val="yellow"/>
                <w:lang w:eastAsia="en-CA"/>
              </w:rPr>
            </w:pPr>
            <w:proofErr w:type="spellStart"/>
            <w:r w:rsidRPr="004638E1">
              <w:rPr>
                <w:rFonts w:eastAsia="Calibri" w:cstheme="minorHAnsi"/>
                <w:highlight w:val="yellow"/>
                <w:lang w:eastAsia="en-CA"/>
              </w:rPr>
              <w:t>Rechercher</w:t>
            </w:r>
            <w:proofErr w:type="spellEnd"/>
            <w:r w:rsidRPr="004638E1">
              <w:rPr>
                <w:rFonts w:eastAsia="Calibri" w:cstheme="minorHAnsi"/>
                <w:highlight w:val="yellow"/>
                <w:lang w:eastAsia="en-CA"/>
              </w:rPr>
              <w:t xml:space="preserve"> </w:t>
            </w:r>
          </w:p>
        </w:tc>
        <w:tc>
          <w:tcPr>
            <w:tcW w:w="6804" w:type="dxa"/>
          </w:tcPr>
          <w:p w14:paraId="4C99101D" w14:textId="7CF383E0" w:rsidR="005A653F" w:rsidRPr="004638E1" w:rsidRDefault="005A653F">
            <w:pPr>
              <w:spacing w:before="100" w:beforeAutospacing="1" w:after="240"/>
              <w:rPr>
                <w:rFonts w:eastAsia="Calibri" w:cstheme="minorHAnsi"/>
                <w:highlight w:val="yellow"/>
                <w:lang w:val="fr-CA" w:eastAsia="en-CA"/>
              </w:rPr>
            </w:pPr>
            <w:r w:rsidRPr="004638E1">
              <w:rPr>
                <w:rFonts w:eastAsia="Calibri" w:cstheme="minorHAnsi"/>
                <w:highlight w:val="yellow"/>
                <w:lang w:val="fr-CA" w:eastAsia="en-CA"/>
              </w:rPr>
              <w:t>Sera disponible dans une prochaine version.</w:t>
            </w:r>
            <w:r w:rsidR="008C15F8" w:rsidRPr="004638E1">
              <w:rPr>
                <w:rFonts w:eastAsia="Calibri" w:cstheme="minorHAnsi"/>
                <w:highlight w:val="yellow"/>
                <w:lang w:val="fr-CA" w:eastAsia="en-CA"/>
              </w:rPr>
              <w:t xml:space="preserve"> </w:t>
            </w:r>
            <w:r w:rsidRPr="004638E1">
              <w:rPr>
                <w:rFonts w:eastAsia="Calibri" w:cstheme="minorHAnsi"/>
                <w:highlight w:val="yellow"/>
                <w:lang w:val="fr-CA" w:eastAsia="en-CA"/>
              </w:rPr>
              <w:t xml:space="preserve"> </w:t>
            </w:r>
            <w:r w:rsidR="00C11D2A" w:rsidRPr="004638E1">
              <w:rPr>
                <w:rFonts w:eastAsia="Calibri" w:cstheme="minorHAnsi"/>
                <w:highlight w:val="yellow"/>
                <w:lang w:val="fr-CA" w:eastAsia="en-CA"/>
              </w:rPr>
              <w:br/>
              <w:t>P</w:t>
            </w:r>
            <w:r w:rsidRPr="004638E1">
              <w:rPr>
                <w:rFonts w:eastAsia="Calibri" w:cstheme="minorHAnsi"/>
                <w:highlight w:val="yellow"/>
                <w:lang w:val="fr-CA" w:eastAsia="en-CA"/>
              </w:rPr>
              <w:t xml:space="preserve">ermettra </w:t>
            </w:r>
            <w:r w:rsidR="00372004" w:rsidRPr="004638E1">
              <w:rPr>
                <w:rFonts w:eastAsia="Calibri" w:cstheme="minorHAnsi"/>
                <w:highlight w:val="yellow"/>
                <w:lang w:val="fr-CA" w:eastAsia="en-CA"/>
              </w:rPr>
              <w:t xml:space="preserve">de consulter la </w:t>
            </w:r>
            <w:r w:rsidRPr="004638E1">
              <w:rPr>
                <w:rFonts w:eastAsia="Calibri" w:cstheme="minorHAnsi"/>
                <w:highlight w:val="yellow"/>
                <w:lang w:val="fr-CA" w:eastAsia="en-CA"/>
              </w:rPr>
              <w:t xml:space="preserve">correspondance </w:t>
            </w:r>
            <w:r w:rsidR="00372004" w:rsidRPr="004638E1">
              <w:rPr>
                <w:rFonts w:eastAsia="Calibri" w:cstheme="minorHAnsi"/>
                <w:highlight w:val="yellow"/>
                <w:lang w:val="fr-CA" w:eastAsia="en-CA"/>
              </w:rPr>
              <w:t xml:space="preserve">et les renseignements </w:t>
            </w:r>
            <w:r w:rsidRPr="004638E1">
              <w:rPr>
                <w:rFonts w:eastAsia="Calibri" w:cstheme="minorHAnsi"/>
                <w:highlight w:val="yellow"/>
                <w:lang w:val="fr-CA" w:eastAsia="en-CA"/>
              </w:rPr>
              <w:t>relati</w:t>
            </w:r>
            <w:r w:rsidR="00372004" w:rsidRPr="004638E1">
              <w:rPr>
                <w:rFonts w:eastAsia="Calibri" w:cstheme="minorHAnsi"/>
                <w:highlight w:val="yellow"/>
                <w:lang w:val="fr-CA" w:eastAsia="en-CA"/>
              </w:rPr>
              <w:t>f</w:t>
            </w:r>
            <w:r w:rsidRPr="004638E1">
              <w:rPr>
                <w:rFonts w:eastAsia="Calibri" w:cstheme="minorHAnsi"/>
                <w:highlight w:val="yellow"/>
                <w:lang w:val="fr-CA" w:eastAsia="en-CA"/>
              </w:rPr>
              <w:t>s à une demande ou à un brevet particulier.</w:t>
            </w:r>
          </w:p>
        </w:tc>
      </w:tr>
    </w:tbl>
    <w:p w14:paraId="0777138D" w14:textId="77777777" w:rsidR="00CD195F" w:rsidRPr="004638E1" w:rsidRDefault="00220DBE">
      <w:pPr>
        <w:pStyle w:val="Paragraphedeliste"/>
        <w:numPr>
          <w:ilvl w:val="0"/>
          <w:numId w:val="11"/>
        </w:numPr>
        <w:spacing w:before="100" w:beforeAutospacing="1" w:after="240"/>
        <w:rPr>
          <w:rFonts w:eastAsia="Calibri" w:cstheme="minorHAnsi"/>
          <w:b/>
          <w:highlight w:val="yellow"/>
          <w:lang w:eastAsia="en-CA"/>
        </w:rPr>
      </w:pPr>
      <w:proofErr w:type="gramStart"/>
      <w:r w:rsidRPr="004638E1">
        <w:rPr>
          <w:rFonts w:eastAsia="Calibri" w:cstheme="minorHAnsi"/>
          <w:highlight w:val="yellow"/>
          <w:lang w:eastAsia="en-CA"/>
        </w:rPr>
        <w:t xml:space="preserve">Onglets </w:t>
      </w:r>
      <w:r w:rsidRPr="004638E1">
        <w:rPr>
          <w:rFonts w:eastAsia="Calibri" w:cstheme="minorHAnsi"/>
          <w:b/>
          <w:highlight w:val="yellow"/>
          <w:lang w:eastAsia="en-CA"/>
        </w:rPr>
        <w:t>:</w:t>
      </w:r>
      <w:proofErr w:type="gramEnd"/>
    </w:p>
    <w:tbl>
      <w:tblPr>
        <w:tblStyle w:val="Grilledutableau"/>
        <w:tblW w:w="8658" w:type="dxa"/>
        <w:tblInd w:w="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6804"/>
      </w:tblGrid>
      <w:tr w:rsidR="0079709D" w:rsidRPr="004638E1" w14:paraId="19BDA712" w14:textId="77777777" w:rsidTr="0079709D">
        <w:tc>
          <w:tcPr>
            <w:tcW w:w="1854" w:type="dxa"/>
          </w:tcPr>
          <w:p w14:paraId="7E35C031" w14:textId="101F6670" w:rsidR="0079709D" w:rsidRPr="004638E1" w:rsidRDefault="0079709D">
            <w:pPr>
              <w:spacing w:before="100" w:beforeAutospacing="1" w:after="240"/>
              <w:rPr>
                <w:rFonts w:eastAsia="Calibri" w:cstheme="minorHAnsi"/>
                <w:highlight w:val="yellow"/>
                <w:lang w:eastAsia="en-CA"/>
              </w:rPr>
            </w:pPr>
            <w:r w:rsidRPr="004638E1">
              <w:rPr>
                <w:rFonts w:eastAsia="Calibri" w:cstheme="minorHAnsi"/>
                <w:highlight w:val="yellow"/>
                <w:lang w:eastAsia="en-CA"/>
              </w:rPr>
              <w:t xml:space="preserve">Travail </w:t>
            </w:r>
            <w:proofErr w:type="spellStart"/>
            <w:r w:rsidRPr="004638E1">
              <w:rPr>
                <w:rFonts w:eastAsia="Calibri" w:cstheme="minorHAnsi"/>
                <w:highlight w:val="yellow"/>
                <w:lang w:eastAsia="en-CA"/>
              </w:rPr>
              <w:t>en</w:t>
            </w:r>
            <w:proofErr w:type="spellEnd"/>
            <w:r w:rsidRPr="004638E1">
              <w:rPr>
                <w:rFonts w:eastAsia="Calibri" w:cstheme="minorHAnsi"/>
                <w:highlight w:val="yellow"/>
                <w:lang w:eastAsia="en-CA"/>
              </w:rPr>
              <w:t xml:space="preserve"> </w:t>
            </w:r>
            <w:proofErr w:type="spellStart"/>
            <w:r w:rsidRPr="004638E1">
              <w:rPr>
                <w:rFonts w:eastAsia="Calibri" w:cstheme="minorHAnsi"/>
                <w:highlight w:val="yellow"/>
                <w:lang w:eastAsia="en-CA"/>
              </w:rPr>
              <w:t>cours</w:t>
            </w:r>
            <w:proofErr w:type="spellEnd"/>
            <w:r w:rsidRPr="004638E1">
              <w:rPr>
                <w:rFonts w:eastAsia="Calibri" w:cstheme="minorHAnsi"/>
                <w:highlight w:val="yellow"/>
                <w:lang w:eastAsia="en-CA"/>
              </w:rPr>
              <w:t xml:space="preserve"> </w:t>
            </w:r>
          </w:p>
        </w:tc>
        <w:tc>
          <w:tcPr>
            <w:tcW w:w="6804" w:type="dxa"/>
          </w:tcPr>
          <w:p w14:paraId="6F1B0BF0" w14:textId="587E3499" w:rsidR="0079709D" w:rsidRPr="004638E1" w:rsidRDefault="0079709D">
            <w:pPr>
              <w:spacing w:before="100" w:beforeAutospacing="1" w:after="240"/>
              <w:rPr>
                <w:rFonts w:eastAsia="Calibri" w:cstheme="minorHAnsi"/>
                <w:highlight w:val="yellow"/>
                <w:lang w:val="fr-CA" w:eastAsia="en-CA"/>
              </w:rPr>
            </w:pPr>
            <w:r w:rsidRPr="004638E1">
              <w:rPr>
                <w:rFonts w:eastAsia="Calibri" w:cstheme="minorHAnsi"/>
                <w:highlight w:val="yellow"/>
                <w:lang w:val="fr-CA" w:eastAsia="en-CA"/>
              </w:rPr>
              <w:t xml:space="preserve">Permet de </w:t>
            </w:r>
            <w:r w:rsidR="002F6E11" w:rsidRPr="004638E1">
              <w:rPr>
                <w:rFonts w:eastAsia="Calibri" w:cstheme="minorHAnsi"/>
                <w:highlight w:val="yellow"/>
                <w:lang w:val="fr-CA" w:eastAsia="en-CA"/>
              </w:rPr>
              <w:t>consulter</w:t>
            </w:r>
            <w:r w:rsidRPr="004638E1">
              <w:rPr>
                <w:rFonts w:eastAsia="Calibri" w:cstheme="minorHAnsi"/>
                <w:highlight w:val="yellow"/>
                <w:lang w:val="fr-CA" w:eastAsia="en-CA"/>
              </w:rPr>
              <w:t xml:space="preserve"> les </w:t>
            </w:r>
            <w:r w:rsidR="00144FC2" w:rsidRPr="004638E1">
              <w:rPr>
                <w:rFonts w:eastAsia="Calibri" w:cstheme="minorHAnsi"/>
                <w:highlight w:val="yellow"/>
                <w:lang w:val="fr-CA" w:eastAsia="en-CA"/>
              </w:rPr>
              <w:t>ébauches</w:t>
            </w:r>
            <w:r w:rsidRPr="004638E1">
              <w:rPr>
                <w:rFonts w:eastAsia="Calibri" w:cstheme="minorHAnsi"/>
                <w:highlight w:val="yellow"/>
                <w:lang w:val="fr-CA" w:eastAsia="en-CA"/>
              </w:rPr>
              <w:t xml:space="preserve"> qui n'ont pas encore été soumises. </w:t>
            </w:r>
          </w:p>
        </w:tc>
      </w:tr>
      <w:tr w:rsidR="0079709D" w:rsidRPr="00992484" w14:paraId="466A7177" w14:textId="77777777" w:rsidTr="0079709D">
        <w:tc>
          <w:tcPr>
            <w:tcW w:w="1854" w:type="dxa"/>
          </w:tcPr>
          <w:p w14:paraId="7BA5E501" w14:textId="014F96A7" w:rsidR="0079709D" w:rsidRPr="004638E1" w:rsidRDefault="0079709D">
            <w:pPr>
              <w:spacing w:before="100" w:beforeAutospacing="1" w:after="240"/>
              <w:rPr>
                <w:rFonts w:eastAsia="Calibri" w:cstheme="minorHAnsi"/>
                <w:highlight w:val="yellow"/>
                <w:lang w:eastAsia="en-CA"/>
              </w:rPr>
            </w:pPr>
            <w:proofErr w:type="spellStart"/>
            <w:r w:rsidRPr="004638E1">
              <w:rPr>
                <w:rFonts w:eastAsia="Calibri" w:cstheme="minorHAnsi"/>
                <w:highlight w:val="yellow"/>
                <w:lang w:eastAsia="en-CA"/>
              </w:rPr>
              <w:t>Historique</w:t>
            </w:r>
            <w:proofErr w:type="spellEnd"/>
            <w:r w:rsidRPr="004638E1">
              <w:rPr>
                <w:rFonts w:eastAsia="Calibri" w:cstheme="minorHAnsi"/>
                <w:highlight w:val="yellow"/>
                <w:lang w:eastAsia="en-CA"/>
              </w:rPr>
              <w:t xml:space="preserve"> de </w:t>
            </w:r>
            <w:proofErr w:type="spellStart"/>
            <w:r w:rsidRPr="004638E1">
              <w:rPr>
                <w:rFonts w:eastAsia="Calibri" w:cstheme="minorHAnsi"/>
                <w:highlight w:val="yellow"/>
                <w:lang w:eastAsia="en-CA"/>
              </w:rPr>
              <w:t>soumission</w:t>
            </w:r>
            <w:proofErr w:type="spellEnd"/>
            <w:r w:rsidRPr="004638E1">
              <w:rPr>
                <w:rFonts w:eastAsia="Calibri" w:cstheme="minorHAnsi"/>
                <w:highlight w:val="yellow"/>
                <w:lang w:eastAsia="en-CA"/>
              </w:rPr>
              <w:t xml:space="preserve"> </w:t>
            </w:r>
          </w:p>
        </w:tc>
        <w:tc>
          <w:tcPr>
            <w:tcW w:w="6804" w:type="dxa"/>
          </w:tcPr>
          <w:p w14:paraId="264F4A15" w14:textId="7CB4C857" w:rsidR="0079709D" w:rsidRPr="006253E4" w:rsidRDefault="0079709D">
            <w:pPr>
              <w:spacing w:before="100" w:beforeAutospacing="1" w:after="240"/>
              <w:rPr>
                <w:rFonts w:eastAsia="Calibri" w:cstheme="minorHAnsi"/>
                <w:lang w:val="fr-CA" w:eastAsia="en-CA"/>
              </w:rPr>
            </w:pPr>
            <w:r w:rsidRPr="004638E1">
              <w:rPr>
                <w:rFonts w:eastAsia="Calibri" w:cstheme="minorHAnsi"/>
                <w:highlight w:val="yellow"/>
                <w:lang w:val="fr-CA" w:eastAsia="en-CA"/>
              </w:rPr>
              <w:t xml:space="preserve">Permet de </w:t>
            </w:r>
            <w:r w:rsidR="0080368C" w:rsidRPr="004638E1">
              <w:rPr>
                <w:rFonts w:eastAsia="Calibri" w:cstheme="minorHAnsi"/>
                <w:highlight w:val="yellow"/>
                <w:lang w:val="fr-CA" w:eastAsia="en-CA"/>
              </w:rPr>
              <w:t xml:space="preserve">consulter </w:t>
            </w:r>
            <w:r w:rsidRPr="004638E1">
              <w:rPr>
                <w:rFonts w:eastAsia="Calibri" w:cstheme="minorHAnsi"/>
                <w:highlight w:val="yellow"/>
                <w:lang w:val="fr-CA" w:eastAsia="en-CA"/>
              </w:rPr>
              <w:t xml:space="preserve">et de suivre l'historique des </w:t>
            </w:r>
            <w:r w:rsidR="00144FC2" w:rsidRPr="004638E1">
              <w:rPr>
                <w:rFonts w:eastAsia="Calibri" w:cstheme="minorHAnsi"/>
                <w:highlight w:val="yellow"/>
                <w:lang w:val="fr-CA" w:eastAsia="en-CA"/>
              </w:rPr>
              <w:t>soumissions</w:t>
            </w:r>
            <w:r w:rsidRPr="004638E1">
              <w:rPr>
                <w:rFonts w:eastAsia="Calibri" w:cstheme="minorHAnsi"/>
                <w:highlight w:val="yellow"/>
                <w:lang w:val="fr-CA" w:eastAsia="en-CA"/>
              </w:rPr>
              <w:t xml:space="preserve"> qui ont été soumises par l'intermédiaire de </w:t>
            </w:r>
            <w:proofErr w:type="spellStart"/>
            <w:r w:rsidRPr="004638E1">
              <w:rPr>
                <w:rFonts w:eastAsia="Calibri" w:cstheme="minorHAnsi"/>
                <w:highlight w:val="yellow"/>
                <w:lang w:val="fr-CA" w:eastAsia="en-CA"/>
              </w:rPr>
              <w:t>MonOPIC</w:t>
            </w:r>
            <w:proofErr w:type="spellEnd"/>
            <w:r w:rsidRPr="004638E1">
              <w:rPr>
                <w:rFonts w:eastAsia="Calibri" w:cstheme="minorHAnsi"/>
                <w:highlight w:val="yellow"/>
                <w:lang w:val="fr-CA" w:eastAsia="en-CA"/>
              </w:rPr>
              <w:t xml:space="preserve"> Brevets.</w:t>
            </w:r>
          </w:p>
        </w:tc>
      </w:tr>
    </w:tbl>
    <w:p w14:paraId="6025EA8B" w14:textId="77777777" w:rsidR="0096417D" w:rsidRPr="006253E4" w:rsidRDefault="0096417D" w:rsidP="0096417D">
      <w:pPr>
        <w:pStyle w:val="Paragraphedeliste"/>
        <w:ind w:left="360"/>
        <w:rPr>
          <w:rFonts w:cstheme="minorHAnsi"/>
          <w:b/>
          <w:u w:val="single"/>
          <w:lang w:val="fr-CA"/>
        </w:rPr>
      </w:pPr>
    </w:p>
    <w:p w14:paraId="4AD9BEB3" w14:textId="24808DF7" w:rsidR="00CD195F" w:rsidRPr="00610679" w:rsidRDefault="00216795">
      <w:pPr>
        <w:pStyle w:val="Paragraphedeliste"/>
        <w:numPr>
          <w:ilvl w:val="0"/>
          <w:numId w:val="1"/>
        </w:numPr>
        <w:rPr>
          <w:rFonts w:cstheme="minorHAnsi"/>
          <w:b/>
          <w:highlight w:val="yellow"/>
          <w:u w:val="single"/>
        </w:rPr>
      </w:pPr>
      <w:r w:rsidRPr="00610679">
        <w:rPr>
          <w:rFonts w:cstheme="minorHAnsi"/>
          <w:b/>
          <w:highlight w:val="yellow"/>
          <w:u w:val="single"/>
        </w:rPr>
        <w:t>CONNEXION</w:t>
      </w:r>
    </w:p>
    <w:p w14:paraId="1E75C646" w14:textId="70D2EECD" w:rsidR="00CD195F" w:rsidRPr="00610679" w:rsidRDefault="00220DBE">
      <w:pPr>
        <w:rPr>
          <w:rFonts w:cstheme="minorHAnsi"/>
          <w:highlight w:val="yellow"/>
          <w:lang w:val="fr-CA"/>
        </w:rPr>
      </w:pPr>
      <w:r w:rsidRPr="00610679">
        <w:rPr>
          <w:rFonts w:cstheme="minorHAnsi"/>
          <w:highlight w:val="yellow"/>
          <w:lang w:val="fr-CA"/>
        </w:rPr>
        <w:t xml:space="preserve">Pour accéder à </w:t>
      </w:r>
      <w:proofErr w:type="spellStart"/>
      <w:r w:rsidR="004A4AE9" w:rsidRPr="00610679">
        <w:rPr>
          <w:rFonts w:cstheme="minorHAnsi"/>
          <w:highlight w:val="yellow"/>
          <w:lang w:val="fr-CA"/>
        </w:rPr>
        <w:t>MonOPIC</w:t>
      </w:r>
      <w:proofErr w:type="spellEnd"/>
      <w:r w:rsidR="004A4AE9" w:rsidRPr="00610679">
        <w:rPr>
          <w:rFonts w:cstheme="minorHAnsi"/>
          <w:highlight w:val="yellow"/>
          <w:lang w:val="fr-CA"/>
        </w:rPr>
        <w:t xml:space="preserve"> Brevets</w:t>
      </w:r>
      <w:r w:rsidRPr="00610679">
        <w:rPr>
          <w:rFonts w:cstheme="minorHAnsi"/>
          <w:highlight w:val="yellow"/>
          <w:lang w:val="fr-CA"/>
        </w:rPr>
        <w:t>, connectez-vous à l'</w:t>
      </w:r>
      <w:r w:rsidR="007974CA" w:rsidRPr="00610679">
        <w:rPr>
          <w:rFonts w:cstheme="minorHAnsi"/>
          <w:highlight w:val="yellow"/>
          <w:lang w:val="fr-CA"/>
        </w:rPr>
        <w:t xml:space="preserve">aide d'une </w:t>
      </w:r>
      <w:proofErr w:type="spellStart"/>
      <w:r w:rsidR="0071012F" w:rsidRPr="00610679">
        <w:rPr>
          <w:rFonts w:cstheme="minorHAnsi"/>
          <w:highlight w:val="yellow"/>
          <w:lang w:val="fr-CA"/>
        </w:rPr>
        <w:t>C</w:t>
      </w:r>
      <w:r w:rsidR="007974CA" w:rsidRPr="00610679">
        <w:rPr>
          <w:rFonts w:cstheme="minorHAnsi"/>
          <w:highlight w:val="yellow"/>
          <w:lang w:val="fr-CA"/>
        </w:rPr>
        <w:t>léGC</w:t>
      </w:r>
      <w:proofErr w:type="spellEnd"/>
      <w:r w:rsidR="007974CA" w:rsidRPr="00610679">
        <w:rPr>
          <w:rFonts w:cstheme="minorHAnsi"/>
          <w:highlight w:val="yellow"/>
          <w:lang w:val="fr-CA"/>
        </w:rPr>
        <w:t xml:space="preserve"> ou d'un </w:t>
      </w:r>
      <w:r w:rsidR="002F14D0" w:rsidRPr="00610679">
        <w:rPr>
          <w:rFonts w:cstheme="minorHAnsi"/>
          <w:highlight w:val="yellow"/>
          <w:lang w:val="fr-CA"/>
        </w:rPr>
        <w:t>P</w:t>
      </w:r>
      <w:r w:rsidR="007974CA" w:rsidRPr="00610679">
        <w:rPr>
          <w:rFonts w:cstheme="minorHAnsi"/>
          <w:highlight w:val="yellow"/>
          <w:lang w:val="fr-CA"/>
        </w:rPr>
        <w:t xml:space="preserve">artenaire de connexion </w:t>
      </w:r>
      <w:r w:rsidRPr="00610679">
        <w:rPr>
          <w:rFonts w:cstheme="minorHAnsi"/>
          <w:highlight w:val="yellow"/>
          <w:lang w:val="fr-CA"/>
        </w:rPr>
        <w:t>:</w:t>
      </w:r>
      <w:r w:rsidR="00AB64ED" w:rsidRPr="00610679">
        <w:rPr>
          <w:rFonts w:cstheme="minorHAnsi"/>
          <w:highlight w:val="yellow"/>
          <w:lang w:val="fr-CA"/>
        </w:rPr>
        <w:br/>
      </w:r>
    </w:p>
    <w:tbl>
      <w:tblPr>
        <w:tblStyle w:val="Grilledutableau"/>
        <w:tblW w:w="918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7000"/>
      </w:tblGrid>
      <w:tr w:rsidR="00450D19" w:rsidRPr="00992484" w14:paraId="0935A0CA" w14:textId="77777777" w:rsidTr="00450D19">
        <w:tc>
          <w:tcPr>
            <w:tcW w:w="2180" w:type="dxa"/>
          </w:tcPr>
          <w:p w14:paraId="1632BB85" w14:textId="5DB8A152" w:rsidR="00450D19" w:rsidRPr="00610679" w:rsidRDefault="002F14D0">
            <w:pPr>
              <w:rPr>
                <w:rFonts w:cstheme="minorHAnsi"/>
                <w:highlight w:val="yellow"/>
              </w:rPr>
            </w:pPr>
            <w:proofErr w:type="spellStart"/>
            <w:r w:rsidRPr="00610679">
              <w:rPr>
                <w:rFonts w:cstheme="minorHAnsi"/>
                <w:highlight w:val="yellow"/>
              </w:rPr>
              <w:t>CléGC</w:t>
            </w:r>
            <w:proofErr w:type="spellEnd"/>
            <w:r w:rsidR="00450D19" w:rsidRPr="00610679">
              <w:rPr>
                <w:rFonts w:cstheme="minorHAnsi"/>
                <w:highlight w:val="yellow"/>
              </w:rPr>
              <w:t xml:space="preserve"> </w:t>
            </w:r>
          </w:p>
        </w:tc>
        <w:tc>
          <w:tcPr>
            <w:tcW w:w="7000" w:type="dxa"/>
          </w:tcPr>
          <w:p w14:paraId="6169F83E" w14:textId="118D4AAD" w:rsidR="009F279F" w:rsidRPr="00610679" w:rsidRDefault="009F279F" w:rsidP="009F279F">
            <w:pPr>
              <w:rPr>
                <w:rFonts w:cstheme="minorHAnsi"/>
                <w:highlight w:val="yellow"/>
                <w:lang w:val="fr-CA"/>
              </w:rPr>
            </w:pPr>
            <w:r w:rsidRPr="00610679">
              <w:rPr>
                <w:rFonts w:cstheme="minorHAnsi"/>
                <w:highlight w:val="yellow"/>
                <w:lang w:val="fr-CA"/>
              </w:rPr>
              <w:t xml:space="preserve">La </w:t>
            </w:r>
            <w:proofErr w:type="spellStart"/>
            <w:r w:rsidRPr="00610679">
              <w:rPr>
                <w:rFonts w:cstheme="minorHAnsi"/>
                <w:highlight w:val="yellow"/>
                <w:lang w:val="fr-CA"/>
              </w:rPr>
              <w:t>cléGC</w:t>
            </w:r>
            <w:proofErr w:type="spellEnd"/>
            <w:r w:rsidRPr="00610679">
              <w:rPr>
                <w:rFonts w:cstheme="minorHAnsi"/>
                <w:highlight w:val="yellow"/>
                <w:lang w:val="fr-CA"/>
              </w:rPr>
              <w:t xml:space="preserve"> est une façon simple d'accéder en toute sécurité aux services en ligne du gouvernement du Canada. Votre </w:t>
            </w:r>
            <w:proofErr w:type="spellStart"/>
            <w:r w:rsidR="009E5400" w:rsidRPr="00610679">
              <w:rPr>
                <w:rFonts w:cstheme="minorHAnsi"/>
                <w:highlight w:val="yellow"/>
                <w:lang w:val="fr-CA"/>
              </w:rPr>
              <w:t>C</w:t>
            </w:r>
            <w:r w:rsidRPr="00610679">
              <w:rPr>
                <w:rFonts w:cstheme="minorHAnsi"/>
                <w:highlight w:val="yellow"/>
                <w:lang w:val="fr-CA"/>
              </w:rPr>
              <w:t>léGC</w:t>
            </w:r>
            <w:proofErr w:type="spellEnd"/>
            <w:r w:rsidRPr="00610679">
              <w:rPr>
                <w:rFonts w:cstheme="minorHAnsi"/>
                <w:highlight w:val="yellow"/>
                <w:lang w:val="fr-CA"/>
              </w:rPr>
              <w:t xml:space="preserve"> peut être utilisée pour accéder à plusieurs </w:t>
            </w:r>
            <w:hyperlink r:id="rId13" w:history="1">
              <w:r w:rsidRPr="00610679">
                <w:rPr>
                  <w:rStyle w:val="Lienhypertexte"/>
                  <w:rFonts w:cstheme="minorHAnsi"/>
                  <w:highlight w:val="yellow"/>
                  <w:lang w:val="fr-CA"/>
                </w:rPr>
                <w:t>services adaptés</w:t>
              </w:r>
            </w:hyperlink>
            <w:r w:rsidRPr="00610679">
              <w:rPr>
                <w:rFonts w:cstheme="minorHAnsi"/>
                <w:highlight w:val="yellow"/>
                <w:lang w:val="fr-CA"/>
              </w:rPr>
              <w:t> du gouvernement du Canada. Pour en savoir plus, consultez </w:t>
            </w:r>
            <w:proofErr w:type="spellStart"/>
            <w:r w:rsidRPr="00610679">
              <w:rPr>
                <w:highlight w:val="yellow"/>
              </w:rPr>
              <w:fldChar w:fldCharType="begin"/>
            </w:r>
            <w:r w:rsidRPr="00610679">
              <w:rPr>
                <w:highlight w:val="yellow"/>
                <w:lang w:val="fr-CA"/>
              </w:rPr>
              <w:instrText>HYPERLINK "https://clegc-gckey.gc.ca/j/fra/FQ-02?ReqID=s227d11f3ee7a458f3987d3ae93a21abefaafe5e6f"</w:instrText>
            </w:r>
            <w:r w:rsidRPr="00610679">
              <w:rPr>
                <w:highlight w:val="yellow"/>
              </w:rPr>
            </w:r>
            <w:r w:rsidRPr="00610679">
              <w:rPr>
                <w:highlight w:val="yellow"/>
              </w:rPr>
              <w:fldChar w:fldCharType="separate"/>
            </w:r>
            <w:r w:rsidRPr="00610679">
              <w:rPr>
                <w:rStyle w:val="Lienhypertexte"/>
                <w:rFonts w:cstheme="minorHAnsi"/>
                <w:highlight w:val="yellow"/>
                <w:lang w:val="fr-CA"/>
              </w:rPr>
              <w:t>CléGC</w:t>
            </w:r>
            <w:proofErr w:type="spellEnd"/>
            <w:r w:rsidRPr="00610679">
              <w:rPr>
                <w:rStyle w:val="Lienhypertexte"/>
                <w:rFonts w:cstheme="minorHAnsi"/>
                <w:highlight w:val="yellow"/>
                <w:lang w:val="fr-CA"/>
              </w:rPr>
              <w:t> – FAQ</w:t>
            </w:r>
            <w:r w:rsidRPr="00610679">
              <w:rPr>
                <w:rStyle w:val="Lienhypertexte"/>
                <w:rFonts w:cstheme="minorHAnsi"/>
                <w:highlight w:val="yellow"/>
                <w:lang w:val="fr-CA"/>
              </w:rPr>
              <w:fldChar w:fldCharType="end"/>
            </w:r>
            <w:r w:rsidRPr="00610679">
              <w:rPr>
                <w:rFonts w:cstheme="minorHAnsi"/>
                <w:highlight w:val="yellow"/>
                <w:lang w:val="fr-CA"/>
              </w:rPr>
              <w:t>.</w:t>
            </w:r>
            <w:r w:rsidRPr="00610679">
              <w:rPr>
                <w:rFonts w:cstheme="minorHAnsi"/>
                <w:highlight w:val="yellow"/>
                <w:lang w:val="fr-CA"/>
              </w:rPr>
              <w:br/>
            </w:r>
          </w:p>
          <w:p w14:paraId="3350954A" w14:textId="02F0CAA1" w:rsidR="00450D19" w:rsidRPr="006253E4" w:rsidRDefault="009F279F">
            <w:pPr>
              <w:rPr>
                <w:rFonts w:cstheme="minorHAnsi"/>
                <w:lang w:val="fr-CA"/>
              </w:rPr>
            </w:pPr>
            <w:r w:rsidRPr="00610679">
              <w:rPr>
                <w:rFonts w:cstheme="minorHAnsi"/>
                <w:highlight w:val="yellow"/>
                <w:lang w:val="fr-CA"/>
              </w:rPr>
              <w:t xml:space="preserve">Si vous choisissez cette option, connectez-vous à l'aide du nom d'utilisateur et du mot de passe de votre </w:t>
            </w:r>
            <w:proofErr w:type="spellStart"/>
            <w:r w:rsidR="009E5400" w:rsidRPr="00610679">
              <w:rPr>
                <w:rFonts w:cstheme="minorHAnsi"/>
                <w:highlight w:val="yellow"/>
                <w:lang w:val="fr-CA"/>
              </w:rPr>
              <w:t>C</w:t>
            </w:r>
            <w:r w:rsidRPr="00610679">
              <w:rPr>
                <w:rFonts w:cstheme="minorHAnsi"/>
                <w:highlight w:val="yellow"/>
                <w:lang w:val="fr-CA"/>
              </w:rPr>
              <w:t>léGC</w:t>
            </w:r>
            <w:proofErr w:type="spellEnd"/>
            <w:r w:rsidRPr="00610679">
              <w:rPr>
                <w:rFonts w:cstheme="minorHAnsi"/>
                <w:highlight w:val="yellow"/>
                <w:lang w:val="fr-CA"/>
              </w:rPr>
              <w:t>. Si vous n'en avez pas, vous devez créer un compte en choisissant un nom d'utilisateur, un mot de passe et des questions de récupération du mot de passe.</w:t>
            </w:r>
            <w:r w:rsidR="00450D19" w:rsidRPr="006253E4">
              <w:rPr>
                <w:rFonts w:cstheme="minorHAnsi"/>
                <w:color w:val="0070C0"/>
                <w:u w:val="single"/>
                <w:lang w:val="fr-CA"/>
              </w:rPr>
              <w:br/>
            </w:r>
          </w:p>
        </w:tc>
      </w:tr>
      <w:tr w:rsidR="00450D19" w:rsidRPr="00992484" w14:paraId="3B5964D2" w14:textId="77777777" w:rsidTr="00450D19">
        <w:tc>
          <w:tcPr>
            <w:tcW w:w="2180" w:type="dxa"/>
          </w:tcPr>
          <w:p w14:paraId="357C05A9" w14:textId="0771E7A4" w:rsidR="00450D19" w:rsidRPr="00610679" w:rsidRDefault="00450D19">
            <w:pPr>
              <w:rPr>
                <w:rFonts w:cstheme="minorHAnsi"/>
                <w:highlight w:val="yellow"/>
              </w:rPr>
            </w:pPr>
            <w:proofErr w:type="spellStart"/>
            <w:r w:rsidRPr="00610679">
              <w:rPr>
                <w:rFonts w:cstheme="minorHAnsi"/>
                <w:highlight w:val="yellow"/>
              </w:rPr>
              <w:t>Partenaire</w:t>
            </w:r>
            <w:proofErr w:type="spellEnd"/>
            <w:r w:rsidRPr="00610679">
              <w:rPr>
                <w:rFonts w:cstheme="minorHAnsi"/>
                <w:highlight w:val="yellow"/>
              </w:rPr>
              <w:t xml:space="preserve"> de </w:t>
            </w:r>
            <w:proofErr w:type="spellStart"/>
            <w:r w:rsidRPr="00610679">
              <w:rPr>
                <w:rFonts w:cstheme="minorHAnsi"/>
                <w:highlight w:val="yellow"/>
              </w:rPr>
              <w:t>connexion</w:t>
            </w:r>
            <w:proofErr w:type="spellEnd"/>
            <w:r w:rsidRPr="00610679">
              <w:rPr>
                <w:rFonts w:cstheme="minorHAnsi"/>
                <w:highlight w:val="yellow"/>
              </w:rPr>
              <w:t xml:space="preserve"> </w:t>
            </w:r>
          </w:p>
        </w:tc>
        <w:tc>
          <w:tcPr>
            <w:tcW w:w="7000" w:type="dxa"/>
          </w:tcPr>
          <w:p w14:paraId="7AEEDA40" w14:textId="560B3513" w:rsidR="00675117" w:rsidRPr="00610679" w:rsidRDefault="00675117" w:rsidP="00675117">
            <w:pPr>
              <w:rPr>
                <w:rFonts w:cstheme="minorHAnsi"/>
                <w:highlight w:val="yellow"/>
                <w:lang w:val="fr-CA"/>
              </w:rPr>
            </w:pPr>
            <w:r w:rsidRPr="00610679">
              <w:rPr>
                <w:rFonts w:cstheme="minorHAnsi"/>
                <w:highlight w:val="yellow"/>
                <w:lang w:val="fr-CA"/>
              </w:rPr>
              <w:t>Ouvrez une session en utilisant votre banque ou un partenaire de connexion participant au Service d'ouverture de session </w:t>
            </w:r>
            <w:proofErr w:type="spellStart"/>
            <w:r w:rsidRPr="00610679">
              <w:rPr>
                <w:rFonts w:cstheme="minorHAnsi"/>
                <w:i/>
                <w:iCs/>
                <w:highlight w:val="yellow"/>
                <w:lang w:val="fr-CA"/>
              </w:rPr>
              <w:t>Interac</w:t>
            </w:r>
            <w:r w:rsidRPr="00610679">
              <w:rPr>
                <w:rFonts w:cstheme="minorHAnsi"/>
                <w:highlight w:val="yellow"/>
                <w:vertAlign w:val="superscript"/>
                <w:lang w:val="fr-CA"/>
              </w:rPr>
              <w:t>MD</w:t>
            </w:r>
            <w:proofErr w:type="spellEnd"/>
            <w:r w:rsidRPr="00610679">
              <w:rPr>
                <w:rFonts w:cstheme="minorHAnsi"/>
                <w:highlight w:val="yellow"/>
                <w:lang w:val="fr-CA"/>
              </w:rPr>
              <w:t> pour accéder aux services du gouvernement.</w:t>
            </w:r>
            <w:r w:rsidRPr="00610679">
              <w:rPr>
                <w:rFonts w:cstheme="minorHAnsi"/>
                <w:highlight w:val="yellow"/>
                <w:lang w:val="fr-CA"/>
              </w:rPr>
              <w:br/>
            </w:r>
          </w:p>
          <w:p w14:paraId="3AFE0D52" w14:textId="54CC5C6B" w:rsidR="004240CE" w:rsidRPr="00610679" w:rsidRDefault="00675117" w:rsidP="004240CE">
            <w:pPr>
              <w:rPr>
                <w:rFonts w:cstheme="minorHAnsi"/>
                <w:highlight w:val="yellow"/>
                <w:lang w:val="fr-CA"/>
              </w:rPr>
            </w:pPr>
            <w:r w:rsidRPr="00610679">
              <w:rPr>
                <w:rFonts w:cstheme="minorHAnsi"/>
                <w:highlight w:val="yellow"/>
                <w:lang w:val="fr-CA"/>
              </w:rPr>
              <w:t xml:space="preserve">Si vous choisissez cette option, connectez-vous en sélectionnant un partenaire de connexion. Vous accéderez temporairement au site du partenaire de connexion. Une fois connecté, vous serez redirigé au service </w:t>
            </w:r>
            <w:r w:rsidRPr="00610679">
              <w:rPr>
                <w:rFonts w:cstheme="minorHAnsi"/>
                <w:highlight w:val="yellow"/>
                <w:lang w:val="fr-CA"/>
              </w:rPr>
              <w:lastRenderedPageBreak/>
              <w:t>que vous aviez sélectionné au départ. Votre partenaire de connexion ne saura pas quel service gouvernemental vous utilisez.</w:t>
            </w:r>
            <w:r w:rsidR="004240CE" w:rsidRPr="00610679">
              <w:rPr>
                <w:rFonts w:cstheme="minorHAnsi"/>
                <w:highlight w:val="yellow"/>
                <w:lang w:val="fr-CA"/>
              </w:rPr>
              <w:br/>
            </w:r>
            <w:r w:rsidR="004240CE" w:rsidRPr="00610679">
              <w:rPr>
                <w:rFonts w:cstheme="minorHAnsi"/>
                <w:highlight w:val="yellow"/>
                <w:lang w:val="fr-CA"/>
              </w:rPr>
              <w:br/>
            </w:r>
            <w:r w:rsidR="004240CE" w:rsidRPr="00610679">
              <w:rPr>
                <w:rFonts w:cstheme="minorHAnsi"/>
                <w:b/>
                <w:bCs/>
                <w:highlight w:val="yellow"/>
                <w:lang w:val="fr-CA"/>
              </w:rPr>
              <w:t xml:space="preserve">Utilisation de vos données : </w:t>
            </w:r>
            <w:r w:rsidR="004240CE" w:rsidRPr="00610679">
              <w:rPr>
                <w:rFonts w:cstheme="minorHAnsi"/>
                <w:highlight w:val="yellow"/>
                <w:lang w:val="fr-CA"/>
              </w:rPr>
              <w:t>Aucune de vos informations bancaires ou données d'identification personnelle (p. ex., financières, bancaires) ne sera transmise aux services gouvernementaux auxquels vous accédez, à ISDE ou à Corporations Canada.</w:t>
            </w:r>
          </w:p>
          <w:p w14:paraId="49E6EE86" w14:textId="77777777" w:rsidR="00450D19" w:rsidRPr="00610679" w:rsidRDefault="00450D19" w:rsidP="0867BE82">
            <w:pPr>
              <w:rPr>
                <w:rFonts w:cstheme="minorHAnsi"/>
                <w:highlight w:val="yellow"/>
                <w:lang w:val="fr-CA"/>
              </w:rPr>
            </w:pPr>
          </w:p>
        </w:tc>
      </w:tr>
    </w:tbl>
    <w:p w14:paraId="6DD3AFB7" w14:textId="7A6E58ED" w:rsidR="00CB3D6B" w:rsidRPr="006253E4" w:rsidRDefault="00CB3D6B" w:rsidP="0867BE82">
      <w:pPr>
        <w:spacing w:after="0"/>
        <w:rPr>
          <w:rFonts w:cstheme="minorHAnsi"/>
          <w:lang w:val="fr-CA"/>
        </w:rPr>
      </w:pPr>
    </w:p>
    <w:p w14:paraId="300753AA" w14:textId="042417EF" w:rsidR="00CD195F" w:rsidRPr="00660D86" w:rsidRDefault="007D5FB2">
      <w:pPr>
        <w:spacing w:after="0"/>
        <w:rPr>
          <w:rFonts w:cstheme="minorHAnsi"/>
          <w:highlight w:val="yellow"/>
          <w:lang w:val="fr-CA"/>
        </w:rPr>
      </w:pPr>
      <w:r w:rsidRPr="00660D86">
        <w:rPr>
          <w:rFonts w:cstheme="minorHAnsi"/>
          <w:highlight w:val="yellow"/>
          <w:lang w:val="fr-CA"/>
        </w:rPr>
        <w:t>C</w:t>
      </w:r>
      <w:r w:rsidR="00220DBE" w:rsidRPr="00660D86">
        <w:rPr>
          <w:rFonts w:cstheme="minorHAnsi"/>
          <w:highlight w:val="yellow"/>
          <w:lang w:val="fr-CA"/>
        </w:rPr>
        <w:t xml:space="preserve">onsulter </w:t>
      </w:r>
      <w:r w:rsidR="00E72A0A" w:rsidRPr="00660D86">
        <w:rPr>
          <w:rFonts w:cstheme="minorHAnsi"/>
          <w:highlight w:val="yellow"/>
          <w:lang w:val="fr-CA"/>
        </w:rPr>
        <w:t xml:space="preserve">la </w:t>
      </w:r>
      <w:r w:rsidR="0037372E" w:rsidRPr="00660D86">
        <w:rPr>
          <w:rFonts w:cstheme="minorHAnsi"/>
          <w:highlight w:val="yellow"/>
          <w:lang w:val="fr-CA"/>
        </w:rPr>
        <w:t xml:space="preserve">page </w:t>
      </w:r>
      <w:hyperlink r:id="rId14" w:history="1">
        <w:r w:rsidR="000056AD" w:rsidRPr="00660D86">
          <w:rPr>
            <w:rStyle w:val="Lienhypertexte"/>
            <w:rFonts w:cstheme="minorHAnsi"/>
            <w:highlight w:val="yellow"/>
            <w:lang w:val="fr-CA"/>
          </w:rPr>
          <w:t>Mon compte ISDE / Mon compte Entreprise Canada</w:t>
        </w:r>
      </w:hyperlink>
      <w:r w:rsidR="0037372E" w:rsidRPr="00660D86">
        <w:rPr>
          <w:rFonts w:cstheme="minorHAnsi"/>
          <w:highlight w:val="yellow"/>
          <w:lang w:val="fr-CA"/>
        </w:rPr>
        <w:t xml:space="preserve"> pour </w:t>
      </w:r>
      <w:r w:rsidR="00061532" w:rsidRPr="00660D86">
        <w:rPr>
          <w:rFonts w:cstheme="minorHAnsi"/>
          <w:highlight w:val="yellow"/>
          <w:lang w:val="fr-CA"/>
        </w:rPr>
        <w:t xml:space="preserve">obtenir </w:t>
      </w:r>
      <w:r w:rsidR="0037372E" w:rsidRPr="00660D86">
        <w:rPr>
          <w:rFonts w:cstheme="minorHAnsi"/>
          <w:highlight w:val="yellow"/>
          <w:lang w:val="fr-CA"/>
        </w:rPr>
        <w:t xml:space="preserve">de plus amples </w:t>
      </w:r>
      <w:r w:rsidR="00061532" w:rsidRPr="00660D86">
        <w:rPr>
          <w:rFonts w:cstheme="minorHAnsi"/>
          <w:highlight w:val="yellow"/>
          <w:lang w:val="fr-CA"/>
        </w:rPr>
        <w:t>renseignements</w:t>
      </w:r>
      <w:r w:rsidR="0037372E" w:rsidRPr="00660D86">
        <w:rPr>
          <w:rFonts w:cstheme="minorHAnsi"/>
          <w:highlight w:val="yellow"/>
          <w:lang w:val="fr-CA"/>
        </w:rPr>
        <w:t>.</w:t>
      </w:r>
    </w:p>
    <w:p w14:paraId="6AC39B5C" w14:textId="77777777" w:rsidR="00AE2A46" w:rsidRPr="00660D86" w:rsidRDefault="00AE2A46">
      <w:pPr>
        <w:spacing w:after="0"/>
        <w:rPr>
          <w:rFonts w:cstheme="minorHAnsi"/>
          <w:highlight w:val="yellow"/>
          <w:lang w:val="fr-CA"/>
        </w:rPr>
      </w:pPr>
    </w:p>
    <w:p w14:paraId="21907A84" w14:textId="7A14CDCE" w:rsidR="00AE2A46" w:rsidRPr="006253E4" w:rsidRDefault="006E2A17" w:rsidP="00AE2A46">
      <w:pPr>
        <w:spacing w:after="0"/>
        <w:rPr>
          <w:rFonts w:cstheme="minorHAnsi"/>
          <w:lang w:val="fr-CA"/>
        </w:rPr>
      </w:pPr>
      <w:r w:rsidRPr="00660D86">
        <w:rPr>
          <w:rFonts w:cstheme="minorHAnsi"/>
          <w:b/>
          <w:bCs/>
          <w:highlight w:val="yellow"/>
          <w:lang w:val="fr-CA"/>
        </w:rPr>
        <w:t>Important :</w:t>
      </w:r>
      <w:r w:rsidR="00B66A3D" w:rsidRPr="00660D86">
        <w:rPr>
          <w:rFonts w:cstheme="minorHAnsi"/>
          <w:b/>
          <w:bCs/>
          <w:highlight w:val="yellow"/>
          <w:lang w:val="fr-CA"/>
        </w:rPr>
        <w:t xml:space="preserve"> </w:t>
      </w:r>
      <w:r w:rsidR="00B66A3D" w:rsidRPr="00660D86">
        <w:rPr>
          <w:rFonts w:cstheme="minorHAnsi"/>
          <w:highlight w:val="yellow"/>
          <w:lang w:val="fr-CA"/>
        </w:rPr>
        <w:t xml:space="preserve">La </w:t>
      </w:r>
      <w:r w:rsidR="00B66A3D" w:rsidRPr="00660D86">
        <w:rPr>
          <w:rFonts w:cstheme="minorHAnsi"/>
          <w:b/>
          <w:bCs/>
          <w:highlight w:val="yellow"/>
          <w:lang w:val="fr-CA"/>
        </w:rPr>
        <w:t>première fois</w:t>
      </w:r>
      <w:r w:rsidR="00B66A3D" w:rsidRPr="00660D86">
        <w:rPr>
          <w:rFonts w:cstheme="minorHAnsi"/>
          <w:highlight w:val="yellow"/>
          <w:lang w:val="fr-CA"/>
        </w:rPr>
        <w:t xml:space="preserve"> que vous vous connecterez, vous devrez choisir </w:t>
      </w:r>
      <w:r w:rsidR="00623103" w:rsidRPr="00660D86">
        <w:rPr>
          <w:rFonts w:cstheme="minorHAnsi"/>
          <w:highlight w:val="yellow"/>
          <w:lang w:val="fr-CA"/>
        </w:rPr>
        <w:t xml:space="preserve">parmi </w:t>
      </w:r>
      <w:r w:rsidR="00B66A3D" w:rsidRPr="00660D86">
        <w:rPr>
          <w:rFonts w:cstheme="minorHAnsi"/>
          <w:highlight w:val="yellow"/>
          <w:lang w:val="fr-CA"/>
        </w:rPr>
        <w:t>l'une des options suivantes :</w:t>
      </w:r>
    </w:p>
    <w:p w14:paraId="3EB8E03C" w14:textId="77777777" w:rsidR="00AE2A46" w:rsidRPr="006253E4" w:rsidRDefault="00AE2A46" w:rsidP="00AE2A46">
      <w:pPr>
        <w:spacing w:after="0"/>
        <w:rPr>
          <w:rFonts w:cstheme="minorHAnsi"/>
          <w:lang w:val="fr-CA"/>
        </w:rPr>
      </w:pPr>
    </w:p>
    <w:tbl>
      <w:tblPr>
        <w:tblStyle w:val="Grilledutableau"/>
        <w:tblW w:w="0" w:type="auto"/>
        <w:tblLook w:val="04A0" w:firstRow="1" w:lastRow="0" w:firstColumn="1" w:lastColumn="0" w:noHBand="0" w:noVBand="1"/>
      </w:tblPr>
      <w:tblGrid>
        <w:gridCol w:w="1838"/>
        <w:gridCol w:w="6804"/>
      </w:tblGrid>
      <w:tr w:rsidR="00AE2A46" w:rsidRPr="006253E4" w14:paraId="25C3D1A5" w14:textId="77777777" w:rsidTr="00AB4FAF">
        <w:tc>
          <w:tcPr>
            <w:tcW w:w="1838" w:type="dxa"/>
            <w:shd w:val="clear" w:color="auto" w:fill="D9D9D9" w:themeFill="background1" w:themeFillShade="D9"/>
          </w:tcPr>
          <w:p w14:paraId="557F462C" w14:textId="77777777" w:rsidR="00AE2A46" w:rsidRPr="006253E4" w:rsidRDefault="00AE2A46" w:rsidP="007713E2">
            <w:pPr>
              <w:rPr>
                <w:rFonts w:cstheme="minorHAnsi"/>
                <w:lang w:val="fr-CA"/>
              </w:rPr>
            </w:pPr>
          </w:p>
        </w:tc>
        <w:tc>
          <w:tcPr>
            <w:tcW w:w="6804" w:type="dxa"/>
            <w:shd w:val="clear" w:color="auto" w:fill="D9D9D9" w:themeFill="background1" w:themeFillShade="D9"/>
          </w:tcPr>
          <w:p w14:paraId="1AF1B337" w14:textId="1E9A0826" w:rsidR="00AE2A46" w:rsidRPr="006253E4" w:rsidRDefault="00422158" w:rsidP="007713E2">
            <w:pPr>
              <w:rPr>
                <w:rFonts w:cstheme="minorHAnsi"/>
                <w:b/>
                <w:bCs/>
                <w:lang w:val="en-CA"/>
              </w:rPr>
            </w:pPr>
            <w:r w:rsidRPr="006253E4">
              <w:rPr>
                <w:rFonts w:cstheme="minorHAnsi"/>
                <w:b/>
                <w:bCs/>
                <w:lang w:val="fr-CA"/>
              </w:rPr>
              <w:br/>
            </w:r>
            <w:proofErr w:type="spellStart"/>
            <w:r w:rsidR="005B5CCC" w:rsidRPr="006253E4">
              <w:rPr>
                <w:rFonts w:cstheme="minorHAnsi"/>
                <w:b/>
                <w:bCs/>
                <w:lang w:val="en-CA"/>
              </w:rPr>
              <w:t>Sélectionnez</w:t>
            </w:r>
            <w:proofErr w:type="spellEnd"/>
            <w:r w:rsidR="005B5CCC" w:rsidRPr="006253E4">
              <w:rPr>
                <w:rFonts w:cstheme="minorHAnsi"/>
                <w:b/>
                <w:bCs/>
                <w:lang w:val="en-CA"/>
              </w:rPr>
              <w:t xml:space="preserve"> </w:t>
            </w:r>
            <w:proofErr w:type="spellStart"/>
            <w:r w:rsidR="005B5CCC" w:rsidRPr="006253E4">
              <w:rPr>
                <w:rFonts w:cstheme="minorHAnsi"/>
                <w:b/>
                <w:bCs/>
                <w:lang w:val="en-CA"/>
              </w:rPr>
              <w:t>cette</w:t>
            </w:r>
            <w:proofErr w:type="spellEnd"/>
            <w:r w:rsidR="005B5CCC" w:rsidRPr="006253E4">
              <w:rPr>
                <w:rFonts w:cstheme="minorHAnsi"/>
                <w:b/>
                <w:bCs/>
                <w:lang w:val="en-CA"/>
              </w:rPr>
              <w:t xml:space="preserve"> option </w:t>
            </w:r>
            <w:proofErr w:type="spellStart"/>
            <w:r w:rsidR="005B5CCC" w:rsidRPr="006253E4">
              <w:rPr>
                <w:rFonts w:cstheme="minorHAnsi"/>
                <w:b/>
                <w:bCs/>
                <w:lang w:val="en-CA"/>
              </w:rPr>
              <w:t>si</w:t>
            </w:r>
            <w:proofErr w:type="spellEnd"/>
            <w:r w:rsidR="005B5CCC" w:rsidRPr="006253E4">
              <w:rPr>
                <w:rFonts w:cstheme="minorHAnsi"/>
                <w:b/>
                <w:bCs/>
                <w:lang w:val="en-CA"/>
              </w:rPr>
              <w:t>...</w:t>
            </w:r>
          </w:p>
          <w:p w14:paraId="0EB3E0CD" w14:textId="19317F6A" w:rsidR="006F41D9" w:rsidRPr="006253E4" w:rsidRDefault="006F41D9" w:rsidP="007713E2">
            <w:pPr>
              <w:rPr>
                <w:rFonts w:cstheme="minorHAnsi"/>
                <w:lang w:val="en-CA"/>
              </w:rPr>
            </w:pPr>
          </w:p>
        </w:tc>
      </w:tr>
      <w:tr w:rsidR="00AE2A46" w:rsidRPr="00992484" w14:paraId="73DC8520" w14:textId="77777777" w:rsidTr="007713E2">
        <w:tc>
          <w:tcPr>
            <w:tcW w:w="1838" w:type="dxa"/>
          </w:tcPr>
          <w:p w14:paraId="644E711E" w14:textId="77777777" w:rsidR="00AE2A46" w:rsidRPr="006253E4" w:rsidRDefault="00AE2A46" w:rsidP="007713E2">
            <w:pPr>
              <w:rPr>
                <w:rFonts w:cstheme="minorHAnsi"/>
                <w:lang w:val="en-CA"/>
              </w:rPr>
            </w:pPr>
            <w:r w:rsidRPr="006253E4">
              <w:rPr>
                <w:rFonts w:cstheme="minorHAnsi"/>
                <w:lang w:val="en-CA"/>
              </w:rPr>
              <w:t>Option 1</w:t>
            </w:r>
          </w:p>
        </w:tc>
        <w:tc>
          <w:tcPr>
            <w:tcW w:w="6804" w:type="dxa"/>
          </w:tcPr>
          <w:p w14:paraId="2C7FE772" w14:textId="43FC8F3D" w:rsidR="00AE2A46" w:rsidRPr="006253E4" w:rsidRDefault="0082196E" w:rsidP="007713E2">
            <w:pPr>
              <w:rPr>
                <w:rFonts w:cstheme="minorHAnsi"/>
                <w:lang w:val="fr-CA"/>
              </w:rPr>
            </w:pPr>
            <w:r w:rsidRPr="006253E4">
              <w:rPr>
                <w:rFonts w:cstheme="minorHAnsi"/>
                <w:lang w:val="fr-CA"/>
              </w:rPr>
              <w:t xml:space="preserve">…vous essayez d'ouvrir une session au nom d'une </w:t>
            </w:r>
            <w:r w:rsidR="008025B7" w:rsidRPr="006253E4">
              <w:rPr>
                <w:rFonts w:cstheme="minorHAnsi"/>
                <w:lang w:val="fr-CA"/>
              </w:rPr>
              <w:t xml:space="preserve">« </w:t>
            </w:r>
            <w:r w:rsidRPr="006253E4">
              <w:rPr>
                <w:rFonts w:cstheme="minorHAnsi"/>
                <w:lang w:val="fr-CA"/>
              </w:rPr>
              <w:t>organisation</w:t>
            </w:r>
            <w:r w:rsidR="008025B7" w:rsidRPr="006253E4">
              <w:rPr>
                <w:rFonts w:cstheme="minorHAnsi"/>
                <w:lang w:val="fr-CA"/>
              </w:rPr>
              <w:t xml:space="preserve"> »</w:t>
            </w:r>
            <w:r w:rsidRPr="006253E4">
              <w:rPr>
                <w:rFonts w:cstheme="minorHAnsi"/>
                <w:lang w:val="fr-CA"/>
              </w:rPr>
              <w:t xml:space="preserve"> et/ou d'un </w:t>
            </w:r>
            <w:r w:rsidR="008025B7" w:rsidRPr="006253E4">
              <w:rPr>
                <w:rFonts w:cstheme="minorHAnsi"/>
                <w:lang w:val="fr-CA"/>
              </w:rPr>
              <w:t xml:space="preserve">« </w:t>
            </w:r>
            <w:r w:rsidRPr="006253E4">
              <w:rPr>
                <w:rFonts w:cstheme="minorHAnsi"/>
                <w:lang w:val="fr-CA"/>
              </w:rPr>
              <w:t>bureau</w:t>
            </w:r>
            <w:r w:rsidR="008025B7" w:rsidRPr="006253E4">
              <w:rPr>
                <w:rFonts w:cstheme="minorHAnsi"/>
                <w:lang w:val="fr-CA"/>
              </w:rPr>
              <w:t xml:space="preserve"> »</w:t>
            </w:r>
            <w:r w:rsidRPr="006253E4">
              <w:rPr>
                <w:rFonts w:cstheme="minorHAnsi"/>
                <w:lang w:val="fr-CA"/>
              </w:rPr>
              <w:t xml:space="preserve"> (voir la </w:t>
            </w:r>
            <w:r w:rsidRPr="006253E4">
              <w:rPr>
                <w:rFonts w:cstheme="minorHAnsi"/>
                <w:b/>
                <w:bCs/>
                <w:lang w:val="fr-CA"/>
              </w:rPr>
              <w:t>section 3.1</w:t>
            </w:r>
            <w:r w:rsidRPr="006253E4">
              <w:rPr>
                <w:rFonts w:cstheme="minorHAnsi"/>
                <w:lang w:val="fr-CA"/>
              </w:rPr>
              <w:t xml:space="preserve"> de ce guide pour </w:t>
            </w:r>
            <w:r w:rsidR="003306D9" w:rsidRPr="006253E4">
              <w:rPr>
                <w:rFonts w:cstheme="minorHAnsi"/>
                <w:lang w:val="fr-CA"/>
              </w:rPr>
              <w:t>en connaître davantage</w:t>
            </w:r>
            <w:r w:rsidRPr="006253E4">
              <w:rPr>
                <w:rFonts w:cstheme="minorHAnsi"/>
                <w:lang w:val="fr-CA"/>
              </w:rPr>
              <w:t xml:space="preserve"> à ce sujet), mais votre compte n'est pas encore associé à c</w:t>
            </w:r>
            <w:r w:rsidR="00F66FF4" w:rsidRPr="006253E4">
              <w:rPr>
                <w:rFonts w:cstheme="minorHAnsi"/>
                <w:lang w:val="fr-CA"/>
              </w:rPr>
              <w:t>eux-ci</w:t>
            </w:r>
            <w:r w:rsidRPr="006253E4">
              <w:rPr>
                <w:rFonts w:cstheme="minorHAnsi"/>
                <w:lang w:val="fr-CA"/>
              </w:rPr>
              <w:t xml:space="preserve">. Vous serez alors dirigé vers la page Mon </w:t>
            </w:r>
            <w:r w:rsidR="00F66FF4" w:rsidRPr="006253E4">
              <w:rPr>
                <w:rFonts w:cstheme="minorHAnsi"/>
                <w:lang w:val="fr-CA"/>
              </w:rPr>
              <w:t>compte</w:t>
            </w:r>
            <w:r w:rsidRPr="006253E4">
              <w:rPr>
                <w:rFonts w:cstheme="minorHAnsi"/>
                <w:lang w:val="fr-CA"/>
              </w:rPr>
              <w:t xml:space="preserve"> </w:t>
            </w:r>
            <w:r w:rsidR="00F66FF4" w:rsidRPr="006253E4">
              <w:rPr>
                <w:rFonts w:cstheme="minorHAnsi"/>
                <w:lang w:val="fr-CA"/>
              </w:rPr>
              <w:t>E</w:t>
            </w:r>
            <w:r w:rsidRPr="006253E4">
              <w:rPr>
                <w:rFonts w:cstheme="minorHAnsi"/>
                <w:lang w:val="fr-CA"/>
              </w:rPr>
              <w:t>ntreprise Canada. Cliquez sur le bouton</w:t>
            </w:r>
            <w:r w:rsidR="00B203B7" w:rsidRPr="006253E4">
              <w:rPr>
                <w:rFonts w:cstheme="minorHAnsi"/>
                <w:lang w:val="fr-CA"/>
              </w:rPr>
              <w:t xml:space="preserve"> </w:t>
            </w:r>
            <w:r w:rsidR="00B203B7" w:rsidRPr="006253E4">
              <w:rPr>
                <w:rFonts w:eastAsia="Calibri" w:cstheme="minorHAnsi"/>
                <w:noProof/>
                <w:lang w:val="fr-CA" w:eastAsia="en-CA"/>
              </w:rPr>
              <w:t>« + Demander l'accès »</w:t>
            </w:r>
            <w:r w:rsidRPr="006253E4">
              <w:rPr>
                <w:rFonts w:cstheme="minorHAnsi"/>
                <w:lang w:val="fr-CA"/>
              </w:rPr>
              <w:t xml:space="preserve">. Suivez ensuite les </w:t>
            </w:r>
            <w:r w:rsidRPr="008C15F8">
              <w:rPr>
                <w:rFonts w:cstheme="minorHAnsi"/>
                <w:b/>
                <w:bCs/>
                <w:lang w:val="fr-CA"/>
              </w:rPr>
              <w:t>étapes 4 à 7</w:t>
            </w:r>
            <w:r w:rsidRPr="006253E4">
              <w:rPr>
                <w:rFonts w:cstheme="minorHAnsi"/>
                <w:lang w:val="fr-CA"/>
              </w:rPr>
              <w:t xml:space="preserve"> de la </w:t>
            </w:r>
            <w:r w:rsidRPr="006253E4">
              <w:rPr>
                <w:rFonts w:cstheme="minorHAnsi"/>
                <w:b/>
                <w:bCs/>
                <w:lang w:val="fr-CA"/>
              </w:rPr>
              <w:t>section 3.3.9</w:t>
            </w:r>
            <w:r w:rsidRPr="006253E4">
              <w:rPr>
                <w:rFonts w:cstheme="minorHAnsi"/>
                <w:lang w:val="fr-CA"/>
              </w:rPr>
              <w:t xml:space="preserve"> du présent guide.</w:t>
            </w:r>
          </w:p>
          <w:p w14:paraId="0246DEC3" w14:textId="24214C7C" w:rsidR="0082196E" w:rsidRPr="006253E4" w:rsidRDefault="0082196E" w:rsidP="007713E2">
            <w:pPr>
              <w:rPr>
                <w:rFonts w:cstheme="minorHAnsi"/>
                <w:lang w:val="fr-CA"/>
              </w:rPr>
            </w:pPr>
          </w:p>
        </w:tc>
      </w:tr>
      <w:tr w:rsidR="00AE2A46" w:rsidRPr="00992484" w14:paraId="0F8C93BE" w14:textId="77777777" w:rsidTr="007713E2">
        <w:tc>
          <w:tcPr>
            <w:tcW w:w="1838" w:type="dxa"/>
          </w:tcPr>
          <w:p w14:paraId="6DEC15DC" w14:textId="77777777" w:rsidR="00AE2A46" w:rsidRPr="006253E4" w:rsidRDefault="00AE2A46" w:rsidP="007713E2">
            <w:pPr>
              <w:rPr>
                <w:rFonts w:cstheme="minorHAnsi"/>
                <w:lang w:val="en-CA"/>
              </w:rPr>
            </w:pPr>
            <w:r w:rsidRPr="006253E4">
              <w:rPr>
                <w:rFonts w:cstheme="minorHAnsi"/>
                <w:lang w:val="en-CA"/>
              </w:rPr>
              <w:t>Option 2</w:t>
            </w:r>
          </w:p>
        </w:tc>
        <w:tc>
          <w:tcPr>
            <w:tcW w:w="6804" w:type="dxa"/>
          </w:tcPr>
          <w:p w14:paraId="04189274" w14:textId="0DBAAE2B" w:rsidR="00AE2A46" w:rsidRPr="006253E4" w:rsidRDefault="008025B7" w:rsidP="007713E2">
            <w:pPr>
              <w:rPr>
                <w:rFonts w:cstheme="minorHAnsi"/>
                <w:lang w:val="fr-CA"/>
              </w:rPr>
            </w:pPr>
            <w:proofErr w:type="gramStart"/>
            <w:r w:rsidRPr="006253E4">
              <w:rPr>
                <w:rFonts w:cstheme="minorHAnsi"/>
                <w:lang w:val="fr-CA"/>
              </w:rPr>
              <w:t>..</w:t>
            </w:r>
            <w:proofErr w:type="gramEnd"/>
            <w:r w:rsidRPr="006253E4">
              <w:rPr>
                <w:rFonts w:cstheme="minorHAnsi"/>
                <w:lang w:val="fr-CA"/>
              </w:rPr>
              <w:t xml:space="preserve">vous n'essayez pas </w:t>
            </w:r>
            <w:r w:rsidR="00815D5A" w:rsidRPr="006253E4">
              <w:rPr>
                <w:rFonts w:cstheme="minorHAnsi"/>
                <w:lang w:val="fr-CA"/>
              </w:rPr>
              <w:t>d’ouvrir une session</w:t>
            </w:r>
            <w:r w:rsidRPr="006253E4">
              <w:rPr>
                <w:rFonts w:cstheme="minorHAnsi"/>
                <w:lang w:val="fr-CA"/>
              </w:rPr>
              <w:t xml:space="preserve"> au nom d'une « organisation » et/ou d'un « bureau » (voir la </w:t>
            </w:r>
            <w:r w:rsidRPr="006253E4">
              <w:rPr>
                <w:rFonts w:cstheme="minorHAnsi"/>
                <w:b/>
                <w:bCs/>
                <w:lang w:val="fr-CA"/>
              </w:rPr>
              <w:t xml:space="preserve">section 3.1 </w:t>
            </w:r>
            <w:r w:rsidRPr="006253E4">
              <w:rPr>
                <w:rFonts w:cstheme="minorHAnsi"/>
                <w:lang w:val="fr-CA"/>
              </w:rPr>
              <w:t xml:space="preserve">de ce guide </w:t>
            </w:r>
            <w:r w:rsidR="00826D1F" w:rsidRPr="006253E4">
              <w:rPr>
                <w:rFonts w:cstheme="minorHAnsi"/>
                <w:lang w:val="fr-CA"/>
              </w:rPr>
              <w:t xml:space="preserve">en connaître davantage </w:t>
            </w:r>
            <w:r w:rsidRPr="006253E4">
              <w:rPr>
                <w:rFonts w:cstheme="minorHAnsi"/>
                <w:lang w:val="fr-CA"/>
              </w:rPr>
              <w:t>à ce sujet) et vous avez l'intention de déposer une demande ou d'envoyer de la correspondance en votre nom propre.</w:t>
            </w:r>
          </w:p>
          <w:p w14:paraId="150F85CC" w14:textId="448D8448" w:rsidR="008025B7" w:rsidRPr="006253E4" w:rsidRDefault="008025B7" w:rsidP="007713E2">
            <w:pPr>
              <w:rPr>
                <w:rFonts w:cstheme="minorHAnsi"/>
                <w:lang w:val="fr-CA"/>
              </w:rPr>
            </w:pPr>
          </w:p>
        </w:tc>
      </w:tr>
    </w:tbl>
    <w:p w14:paraId="5409F19F" w14:textId="77777777" w:rsidR="008528AC" w:rsidRDefault="008528AC" w:rsidP="008528AC">
      <w:pPr>
        <w:pStyle w:val="Paragraphedeliste"/>
        <w:ind w:left="360"/>
        <w:rPr>
          <w:rFonts w:cstheme="minorHAnsi"/>
          <w:b/>
          <w:u w:val="single"/>
          <w:lang w:val="fr-CA"/>
        </w:rPr>
      </w:pPr>
    </w:p>
    <w:p w14:paraId="24217727" w14:textId="02D22CB6" w:rsidR="00A34A15" w:rsidRPr="006253E4" w:rsidRDefault="00E471D3">
      <w:pPr>
        <w:pStyle w:val="Paragraphedeliste"/>
        <w:numPr>
          <w:ilvl w:val="0"/>
          <w:numId w:val="1"/>
        </w:numPr>
        <w:rPr>
          <w:rFonts w:cstheme="minorHAnsi"/>
          <w:b/>
          <w:u w:val="single"/>
          <w:lang w:val="fr-CA"/>
        </w:rPr>
      </w:pPr>
      <w:r w:rsidRPr="006253E4">
        <w:rPr>
          <w:rFonts w:cstheme="minorHAnsi"/>
          <w:b/>
          <w:u w:val="single"/>
          <w:lang w:val="fr-CA"/>
        </w:rPr>
        <w:t>GESTION D’</w:t>
      </w:r>
      <w:r w:rsidR="00D246B4" w:rsidRPr="006253E4">
        <w:rPr>
          <w:rFonts w:cstheme="minorHAnsi"/>
          <w:b/>
          <w:u w:val="single"/>
          <w:lang w:val="fr-CA"/>
        </w:rPr>
        <w:t xml:space="preserve">ACCÈS PARTAGÉ ET </w:t>
      </w:r>
      <w:r w:rsidRPr="006253E4">
        <w:rPr>
          <w:rFonts w:cstheme="minorHAnsi"/>
          <w:b/>
          <w:u w:val="single"/>
          <w:lang w:val="fr-CA"/>
        </w:rPr>
        <w:t xml:space="preserve">DE </w:t>
      </w:r>
      <w:r w:rsidR="00D246B4" w:rsidRPr="006253E4">
        <w:rPr>
          <w:rFonts w:cstheme="minorHAnsi"/>
          <w:b/>
          <w:u w:val="single"/>
          <w:lang w:val="fr-CA"/>
        </w:rPr>
        <w:t>DÉLÉGATION D</w:t>
      </w:r>
      <w:r w:rsidR="007C0A4A" w:rsidRPr="006253E4">
        <w:rPr>
          <w:rFonts w:cstheme="minorHAnsi"/>
          <w:b/>
          <w:u w:val="single"/>
          <w:lang w:val="fr-CA"/>
        </w:rPr>
        <w:t>E POUVOIR</w:t>
      </w:r>
    </w:p>
    <w:p w14:paraId="71B888E7" w14:textId="1782C633" w:rsidR="00DE130F" w:rsidRPr="006253E4" w:rsidRDefault="00DE130F" w:rsidP="00DE130F">
      <w:pPr>
        <w:spacing w:before="100" w:beforeAutospacing="1" w:after="240"/>
        <w:rPr>
          <w:rFonts w:cstheme="minorHAnsi"/>
          <w:lang w:val="fr-CA"/>
        </w:rPr>
      </w:pPr>
      <w:r w:rsidRPr="006253E4">
        <w:rPr>
          <w:rFonts w:cstheme="minorHAnsi"/>
          <w:lang w:val="fr-CA"/>
        </w:rPr>
        <w:t xml:space="preserve">Nous vous invitons à </w:t>
      </w:r>
      <w:hyperlink r:id="rId15" w:history="1">
        <w:r w:rsidRPr="006253E4">
          <w:rPr>
            <w:rStyle w:val="Lienhypertexte"/>
            <w:rFonts w:cstheme="minorHAnsi"/>
            <w:lang w:val="fr-CA"/>
          </w:rPr>
          <w:t>regarder notre tutoriel vidéo</w:t>
        </w:r>
      </w:hyperlink>
      <w:r w:rsidRPr="006253E4">
        <w:rPr>
          <w:rFonts w:cstheme="minorHAnsi"/>
          <w:lang w:val="fr-CA"/>
        </w:rPr>
        <w:t xml:space="preserve"> sur l'accès partagé et </w:t>
      </w:r>
      <w:r w:rsidR="00D1465B" w:rsidRPr="006253E4">
        <w:rPr>
          <w:rFonts w:cstheme="minorHAnsi"/>
          <w:lang w:val="fr-CA"/>
        </w:rPr>
        <w:t xml:space="preserve">la </w:t>
      </w:r>
      <w:r w:rsidRPr="006253E4">
        <w:rPr>
          <w:rFonts w:cstheme="minorHAnsi"/>
          <w:lang w:val="fr-CA"/>
        </w:rPr>
        <w:t>délégation de pouvoir pour en savoir plus sur cette fonctionnalité du portail.</w:t>
      </w:r>
    </w:p>
    <w:p w14:paraId="1020BD09" w14:textId="471C390D" w:rsidR="00CD195F" w:rsidRPr="006253E4" w:rsidRDefault="00220DBE">
      <w:pPr>
        <w:spacing w:before="100" w:beforeAutospacing="1" w:after="240"/>
        <w:rPr>
          <w:rFonts w:eastAsia="Calibri" w:cstheme="minorHAnsi"/>
          <w:lang w:val="fr-CA" w:eastAsia="en-CA"/>
        </w:rPr>
      </w:pPr>
      <w:r w:rsidRPr="006253E4">
        <w:rPr>
          <w:rFonts w:eastAsia="Calibri" w:cstheme="minorHAnsi"/>
          <w:lang w:val="fr-CA" w:eastAsia="en-CA"/>
        </w:rPr>
        <w:t xml:space="preserve">La gestion de l'accès partagé est </w:t>
      </w:r>
      <w:r w:rsidR="002304E3" w:rsidRPr="006253E4">
        <w:rPr>
          <w:rFonts w:eastAsia="Calibri" w:cstheme="minorHAnsi"/>
          <w:lang w:val="fr-CA" w:eastAsia="en-CA"/>
        </w:rPr>
        <w:t>une fonction en ligne</w:t>
      </w:r>
      <w:r w:rsidRPr="006253E4">
        <w:rPr>
          <w:rFonts w:eastAsia="Calibri" w:cstheme="minorHAnsi"/>
          <w:lang w:val="fr-CA" w:eastAsia="en-CA"/>
        </w:rPr>
        <w:t xml:space="preserve"> qui permet aux utilisateurs de partager l'accès à leurs dossiers de </w:t>
      </w:r>
      <w:r w:rsidR="00610780" w:rsidRPr="006253E4">
        <w:rPr>
          <w:rFonts w:eastAsia="Calibri" w:cstheme="minorHAnsi"/>
          <w:lang w:val="fr-CA" w:eastAsia="en-CA"/>
        </w:rPr>
        <w:t xml:space="preserve">propriété intellectuelle </w:t>
      </w:r>
      <w:r w:rsidRPr="006253E4">
        <w:rPr>
          <w:rFonts w:eastAsia="Calibri" w:cstheme="minorHAnsi"/>
          <w:lang w:val="fr-CA" w:eastAsia="en-CA"/>
        </w:rPr>
        <w:t xml:space="preserve">avec </w:t>
      </w:r>
      <w:r w:rsidR="00A137D6" w:rsidRPr="006253E4">
        <w:rPr>
          <w:rFonts w:eastAsia="Calibri" w:cstheme="minorHAnsi"/>
          <w:lang w:val="fr-CA" w:eastAsia="en-CA"/>
        </w:rPr>
        <w:t>d</w:t>
      </w:r>
      <w:r w:rsidRPr="006253E4">
        <w:rPr>
          <w:rFonts w:eastAsia="Calibri" w:cstheme="minorHAnsi"/>
          <w:lang w:val="fr-CA" w:eastAsia="en-CA"/>
        </w:rPr>
        <w:t>es utilisateurs d</w:t>
      </w:r>
      <w:r w:rsidR="00A137D6" w:rsidRPr="006253E4">
        <w:rPr>
          <w:rFonts w:eastAsia="Calibri" w:cstheme="minorHAnsi"/>
          <w:lang w:val="fr-CA" w:eastAsia="en-CA"/>
        </w:rPr>
        <w:t>’un</w:t>
      </w:r>
      <w:r w:rsidRPr="006253E4">
        <w:rPr>
          <w:rFonts w:eastAsia="Calibri" w:cstheme="minorHAnsi"/>
          <w:lang w:val="fr-CA" w:eastAsia="en-CA"/>
        </w:rPr>
        <w:t xml:space="preserve"> même bureau</w:t>
      </w:r>
      <w:r w:rsidR="006271E5" w:rsidRPr="006253E4">
        <w:rPr>
          <w:rFonts w:eastAsia="Calibri" w:cstheme="minorHAnsi"/>
          <w:lang w:val="fr-CA" w:eastAsia="en-CA"/>
        </w:rPr>
        <w:t xml:space="preserve"> d’agents de brevets</w:t>
      </w:r>
      <w:r w:rsidRPr="006253E4">
        <w:rPr>
          <w:rFonts w:eastAsia="Calibri" w:cstheme="minorHAnsi"/>
          <w:lang w:val="fr-CA" w:eastAsia="en-CA"/>
        </w:rPr>
        <w:t xml:space="preserve">. </w:t>
      </w:r>
    </w:p>
    <w:p w14:paraId="5300BF43" w14:textId="7949F850" w:rsidR="00CD195F" w:rsidRPr="006253E4" w:rsidRDefault="00C00350">
      <w:pPr>
        <w:spacing w:before="100" w:beforeAutospacing="1" w:after="240"/>
        <w:rPr>
          <w:rFonts w:cstheme="minorHAnsi"/>
          <w:lang w:val="fr-CA"/>
        </w:rPr>
      </w:pPr>
      <w:r w:rsidRPr="006253E4">
        <w:rPr>
          <w:rFonts w:eastAsia="Calibri" w:cstheme="minorHAnsi"/>
          <w:lang w:val="fr-CA" w:eastAsia="en-CA"/>
        </w:rPr>
        <w:t xml:space="preserve">La délégation de pouvoir </w:t>
      </w:r>
      <w:r w:rsidR="00610780" w:rsidRPr="006253E4">
        <w:rPr>
          <w:rFonts w:eastAsia="Calibri" w:cstheme="minorHAnsi"/>
          <w:lang w:val="fr-CA" w:eastAsia="en-CA"/>
        </w:rPr>
        <w:t xml:space="preserve">est la </w:t>
      </w:r>
      <w:r w:rsidR="00F40570" w:rsidRPr="006253E4">
        <w:rPr>
          <w:rFonts w:eastAsia="Calibri" w:cstheme="minorHAnsi"/>
          <w:lang w:val="fr-CA" w:eastAsia="en-CA"/>
        </w:rPr>
        <w:t>capacité</w:t>
      </w:r>
      <w:r w:rsidRPr="006253E4">
        <w:rPr>
          <w:rFonts w:eastAsia="Calibri" w:cstheme="minorHAnsi"/>
          <w:lang w:val="fr-CA" w:eastAsia="en-CA"/>
        </w:rPr>
        <w:t xml:space="preserve"> d'accorder à certains utilisateurs les </w:t>
      </w:r>
      <w:r w:rsidR="004141C8" w:rsidRPr="006253E4">
        <w:rPr>
          <w:rFonts w:eastAsia="Calibri" w:cstheme="minorHAnsi"/>
          <w:lang w:val="fr-CA" w:eastAsia="en-CA"/>
        </w:rPr>
        <w:t>permissions</w:t>
      </w:r>
      <w:r w:rsidRPr="006253E4">
        <w:rPr>
          <w:rFonts w:eastAsia="Calibri" w:cstheme="minorHAnsi"/>
          <w:lang w:val="fr-CA" w:eastAsia="en-CA"/>
        </w:rPr>
        <w:t xml:space="preserve"> nécessaires pour effectuer diverses tâches au nom d'un ou de tous les agents de brevets d'un </w:t>
      </w:r>
      <w:r w:rsidR="00F40570" w:rsidRPr="006253E4">
        <w:rPr>
          <w:rFonts w:eastAsia="Calibri" w:cstheme="minorHAnsi"/>
          <w:lang w:val="fr-CA" w:eastAsia="en-CA"/>
        </w:rPr>
        <w:t>bureau</w:t>
      </w:r>
      <w:r w:rsidR="00554BE8" w:rsidRPr="006253E4">
        <w:rPr>
          <w:rFonts w:cstheme="minorHAnsi"/>
          <w:lang w:val="fr-CA"/>
        </w:rPr>
        <w:t xml:space="preserve">. </w:t>
      </w:r>
    </w:p>
    <w:p w14:paraId="5BD1CEB9" w14:textId="39F19607" w:rsidR="00CF04FB" w:rsidRPr="00407276" w:rsidRDefault="00E471D3" w:rsidP="00407276">
      <w:pPr>
        <w:pStyle w:val="Paragraphedeliste"/>
        <w:numPr>
          <w:ilvl w:val="1"/>
          <w:numId w:val="100"/>
        </w:numPr>
        <w:spacing w:before="100" w:beforeAutospacing="1" w:after="240"/>
        <w:rPr>
          <w:rFonts w:cstheme="minorHAnsi"/>
          <w:u w:val="single"/>
          <w:lang w:val="fr-CA"/>
        </w:rPr>
      </w:pPr>
      <w:r w:rsidRPr="00407276">
        <w:rPr>
          <w:rFonts w:cstheme="minorHAnsi"/>
          <w:b/>
          <w:bCs/>
          <w:noProof/>
          <w:u w:val="single"/>
          <w:lang w:val="fr-CA"/>
        </w:rPr>
        <w:t>Structure de l'organisation et du (des) bureau(x)</w:t>
      </w:r>
    </w:p>
    <w:p w14:paraId="19CF54B7" w14:textId="614011AD" w:rsidR="00D46A0D" w:rsidRPr="00E12704" w:rsidRDefault="00D40066" w:rsidP="00CF04FB">
      <w:pPr>
        <w:spacing w:before="100" w:beforeAutospacing="1" w:after="240"/>
        <w:rPr>
          <w:noProof/>
          <w:highlight w:val="yellow"/>
          <w:lang w:val="fr-CA"/>
        </w:rPr>
      </w:pPr>
      <w:r w:rsidRPr="00E12704">
        <w:rPr>
          <w:rFonts w:cstheme="minorHAnsi"/>
          <w:highlight w:val="yellow"/>
          <w:lang w:val="fr-CA"/>
        </w:rPr>
        <w:t xml:space="preserve">Figure 1 </w:t>
      </w:r>
    </w:p>
    <w:p w14:paraId="1047BAF1" w14:textId="208C8790" w:rsidR="00565B36" w:rsidRPr="00E12704" w:rsidRDefault="00F1218D" w:rsidP="00CF04FB">
      <w:pPr>
        <w:spacing w:before="100" w:beforeAutospacing="1" w:after="240"/>
        <w:rPr>
          <w:rFonts w:cstheme="minorHAnsi"/>
          <w:highlight w:val="yellow"/>
          <w:lang w:val="fr-CA"/>
        </w:rPr>
      </w:pPr>
      <w:r w:rsidRPr="00E12704">
        <w:rPr>
          <w:noProof/>
          <w:highlight w:val="yellow"/>
        </w:rPr>
        <w:lastRenderedPageBreak/>
        <w:drawing>
          <wp:inline distT="0" distB="0" distL="0" distR="0" wp14:anchorId="4A396FEF" wp14:editId="6584349A">
            <wp:extent cx="5943600" cy="2486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86660"/>
                    </a:xfrm>
                    <a:prstGeom prst="rect">
                      <a:avLst/>
                    </a:prstGeom>
                  </pic:spPr>
                </pic:pic>
              </a:graphicData>
            </a:graphic>
          </wp:inline>
        </w:drawing>
      </w:r>
    </w:p>
    <w:p w14:paraId="145EB02E" w14:textId="70119B4F" w:rsidR="00CD195F" w:rsidRPr="00E12704" w:rsidRDefault="00220DBE">
      <w:pPr>
        <w:spacing w:before="100" w:beforeAutospacing="1" w:after="240"/>
        <w:rPr>
          <w:rFonts w:eastAsia="Calibri" w:cstheme="minorHAnsi"/>
          <w:highlight w:val="yellow"/>
          <w:lang w:val="fr-CA" w:eastAsia="en-CA"/>
        </w:rPr>
      </w:pPr>
      <w:r w:rsidRPr="00E12704">
        <w:rPr>
          <w:rFonts w:eastAsia="Calibri" w:cstheme="minorHAnsi"/>
          <w:highlight w:val="yellow"/>
          <w:lang w:val="fr-CA" w:eastAsia="en-CA"/>
        </w:rPr>
        <w:t xml:space="preserve">Comme le montre la figure 1, </w:t>
      </w:r>
      <w:r w:rsidR="00703D7E" w:rsidRPr="00E12704">
        <w:rPr>
          <w:rFonts w:eastAsia="Calibri" w:cstheme="minorHAnsi"/>
          <w:highlight w:val="yellow"/>
          <w:lang w:val="fr-CA" w:eastAsia="en-CA"/>
        </w:rPr>
        <w:t xml:space="preserve">dans le contexte de </w:t>
      </w:r>
      <w:proofErr w:type="spellStart"/>
      <w:r w:rsidR="004A4AE9" w:rsidRPr="00E12704">
        <w:rPr>
          <w:rFonts w:eastAsia="Calibri" w:cstheme="minorHAnsi"/>
          <w:highlight w:val="yellow"/>
          <w:lang w:val="fr-CA" w:eastAsia="en-CA"/>
        </w:rPr>
        <w:t>MonOPIC</w:t>
      </w:r>
      <w:proofErr w:type="spellEnd"/>
      <w:r w:rsidR="004A4AE9" w:rsidRPr="00E12704">
        <w:rPr>
          <w:rFonts w:eastAsia="Calibri" w:cstheme="minorHAnsi"/>
          <w:highlight w:val="yellow"/>
          <w:lang w:val="fr-CA" w:eastAsia="en-CA"/>
        </w:rPr>
        <w:t xml:space="preserve"> Brevets</w:t>
      </w:r>
      <w:r w:rsidR="00703D7E" w:rsidRPr="00E12704">
        <w:rPr>
          <w:rFonts w:eastAsia="Calibri" w:cstheme="minorHAnsi"/>
          <w:highlight w:val="yellow"/>
          <w:lang w:val="fr-CA" w:eastAsia="en-CA"/>
        </w:rPr>
        <w:t xml:space="preserve"> </w:t>
      </w:r>
      <w:r w:rsidR="00906838" w:rsidRPr="00E12704">
        <w:rPr>
          <w:rFonts w:eastAsia="Calibri" w:cstheme="minorHAnsi"/>
          <w:highlight w:val="yellow"/>
          <w:lang w:val="fr-CA" w:eastAsia="en-CA"/>
        </w:rPr>
        <w:t>:</w:t>
      </w:r>
    </w:p>
    <w:p w14:paraId="0F99A3C3" w14:textId="640FECBF" w:rsidR="00CD195F" w:rsidRPr="00E12704" w:rsidRDefault="00703D7E">
      <w:pPr>
        <w:pStyle w:val="Paragraphedeliste"/>
        <w:numPr>
          <w:ilvl w:val="0"/>
          <w:numId w:val="12"/>
        </w:numPr>
        <w:spacing w:before="100" w:beforeAutospacing="1" w:after="240"/>
        <w:rPr>
          <w:rFonts w:eastAsia="Calibri" w:cstheme="minorHAnsi"/>
          <w:highlight w:val="yellow"/>
          <w:lang w:val="fr-CA" w:eastAsia="en-CA"/>
        </w:rPr>
      </w:pPr>
      <w:r w:rsidRPr="00E12704">
        <w:rPr>
          <w:rFonts w:eastAsia="Calibri" w:cstheme="minorHAnsi"/>
          <w:highlight w:val="yellow"/>
          <w:lang w:val="fr-CA" w:eastAsia="en-CA"/>
        </w:rPr>
        <w:t xml:space="preserve">Une </w:t>
      </w:r>
      <w:r w:rsidRPr="00E12704">
        <w:rPr>
          <w:rFonts w:eastAsia="Calibri" w:cstheme="minorHAnsi"/>
          <w:b/>
          <w:bCs/>
          <w:highlight w:val="yellow"/>
          <w:lang w:val="fr-CA" w:eastAsia="en-CA"/>
        </w:rPr>
        <w:t xml:space="preserve">organisation </w:t>
      </w:r>
      <w:r w:rsidRPr="00E12704">
        <w:rPr>
          <w:rFonts w:eastAsia="Calibri" w:cstheme="minorHAnsi"/>
          <w:highlight w:val="yellow"/>
          <w:lang w:val="fr-CA" w:eastAsia="en-CA"/>
        </w:rPr>
        <w:t xml:space="preserve">représente une </w:t>
      </w:r>
      <w:r w:rsidR="007713E2" w:rsidRPr="00E12704">
        <w:rPr>
          <w:rFonts w:eastAsia="Calibri" w:cstheme="minorHAnsi"/>
          <w:highlight w:val="yellow"/>
          <w:lang w:val="fr-CA" w:eastAsia="en-CA"/>
        </w:rPr>
        <w:t>agence de brevets</w:t>
      </w:r>
      <w:r w:rsidRPr="00E12704">
        <w:rPr>
          <w:rFonts w:eastAsia="Calibri" w:cstheme="minorHAnsi"/>
          <w:highlight w:val="yellow"/>
          <w:lang w:val="fr-CA" w:eastAsia="en-CA"/>
        </w:rPr>
        <w:t xml:space="preserve"> avec un ou plusieurs utilisateurs externes et un ou plusieurs bureaux. Une organisation a un seul profil </w:t>
      </w:r>
      <w:r w:rsidR="004131A8" w:rsidRPr="00E12704">
        <w:rPr>
          <w:rFonts w:eastAsia="Calibri" w:cstheme="minorHAnsi"/>
          <w:highlight w:val="yellow"/>
          <w:lang w:val="fr-CA" w:eastAsia="en-CA"/>
        </w:rPr>
        <w:t>dans le</w:t>
      </w:r>
      <w:r w:rsidRPr="00E12704">
        <w:rPr>
          <w:rFonts w:eastAsia="Calibri" w:cstheme="minorHAnsi"/>
          <w:highlight w:val="yellow"/>
          <w:lang w:val="fr-CA" w:eastAsia="en-CA"/>
        </w:rPr>
        <w:t xml:space="preserve"> système financier de l'OPIC avec </w:t>
      </w:r>
      <w:r w:rsidR="00673217" w:rsidRPr="00E12704">
        <w:rPr>
          <w:rFonts w:eastAsia="Calibri" w:cstheme="minorHAnsi"/>
          <w:highlight w:val="yellow"/>
          <w:lang w:val="fr-CA" w:eastAsia="en-CA"/>
        </w:rPr>
        <w:t>aucun</w:t>
      </w:r>
      <w:r w:rsidRPr="00E12704">
        <w:rPr>
          <w:rFonts w:eastAsia="Calibri" w:cstheme="minorHAnsi"/>
          <w:highlight w:val="yellow"/>
          <w:lang w:val="fr-CA" w:eastAsia="en-CA"/>
        </w:rPr>
        <w:t xml:space="preserve"> compte de dépôt. L'organisation détermine qui est le payeur. Les comptes de dépôt sont associés au niveau de l'organisation. </w:t>
      </w:r>
      <w:r w:rsidR="00A74B55" w:rsidRPr="00E12704">
        <w:rPr>
          <w:rFonts w:eastAsia="Calibri" w:cstheme="minorHAnsi"/>
          <w:b/>
          <w:bCs/>
          <w:highlight w:val="yellow"/>
          <w:lang w:val="fr-CA" w:eastAsia="en-CA"/>
        </w:rPr>
        <w:t>Remarque</w:t>
      </w:r>
      <w:r w:rsidR="00197AD5" w:rsidRPr="00E12704">
        <w:rPr>
          <w:rFonts w:eastAsia="Calibri" w:cstheme="minorHAnsi"/>
          <w:b/>
          <w:bCs/>
          <w:highlight w:val="yellow"/>
          <w:lang w:val="fr-CA" w:eastAsia="en-CA"/>
        </w:rPr>
        <w:t xml:space="preserve"> :</w:t>
      </w:r>
      <w:r w:rsidR="00197AD5" w:rsidRPr="00E12704">
        <w:rPr>
          <w:rFonts w:eastAsia="Calibri" w:cstheme="minorHAnsi"/>
          <w:highlight w:val="yellow"/>
          <w:lang w:val="fr-CA" w:eastAsia="en-CA"/>
        </w:rPr>
        <w:t xml:space="preserve"> </w:t>
      </w:r>
      <w:r w:rsidR="00E54D19" w:rsidRPr="00E12704">
        <w:rPr>
          <w:rFonts w:eastAsia="Calibri" w:cstheme="minorHAnsi"/>
          <w:highlight w:val="yellow"/>
          <w:lang w:val="fr-CA" w:eastAsia="en-CA"/>
        </w:rPr>
        <w:t>L</w:t>
      </w:r>
      <w:r w:rsidR="00FE40D5" w:rsidRPr="00E12704">
        <w:rPr>
          <w:rFonts w:eastAsia="Calibri" w:cstheme="minorHAnsi"/>
          <w:highlight w:val="yellow"/>
          <w:lang w:val="fr-CA" w:eastAsia="en-CA"/>
        </w:rPr>
        <w:t xml:space="preserve">'organisation est </w:t>
      </w:r>
      <w:r w:rsidR="00124DA8" w:rsidRPr="00E12704">
        <w:rPr>
          <w:rFonts w:eastAsia="Calibri" w:cstheme="minorHAnsi"/>
          <w:highlight w:val="yellow"/>
          <w:lang w:val="fr-CA" w:eastAsia="en-CA"/>
        </w:rPr>
        <w:t xml:space="preserve">créée </w:t>
      </w:r>
      <w:r w:rsidR="00544AC4" w:rsidRPr="00E12704">
        <w:rPr>
          <w:rFonts w:eastAsia="Calibri" w:cstheme="minorHAnsi"/>
          <w:highlight w:val="yellow"/>
          <w:lang w:val="fr-CA" w:eastAsia="en-CA"/>
        </w:rPr>
        <w:t xml:space="preserve">dans le système </w:t>
      </w:r>
      <w:r w:rsidR="00A33CAF" w:rsidRPr="00E12704">
        <w:rPr>
          <w:rFonts w:eastAsia="Calibri" w:cstheme="minorHAnsi"/>
          <w:highlight w:val="yellow"/>
          <w:lang w:val="fr-CA" w:eastAsia="en-CA"/>
        </w:rPr>
        <w:t>d’arrière-plan</w:t>
      </w:r>
      <w:r w:rsidR="00544AC4" w:rsidRPr="00E12704">
        <w:rPr>
          <w:rFonts w:eastAsia="Calibri" w:cstheme="minorHAnsi"/>
          <w:highlight w:val="yellow"/>
          <w:lang w:val="fr-CA" w:eastAsia="en-CA"/>
        </w:rPr>
        <w:t xml:space="preserve"> </w:t>
      </w:r>
      <w:r w:rsidR="00124DA8" w:rsidRPr="00E12704">
        <w:rPr>
          <w:rFonts w:eastAsia="Calibri" w:cstheme="minorHAnsi"/>
          <w:highlight w:val="yellow"/>
          <w:lang w:val="fr-CA" w:eastAsia="en-CA"/>
        </w:rPr>
        <w:t>par l'OPIC</w:t>
      </w:r>
      <w:r w:rsidR="002825F4" w:rsidRPr="00E12704">
        <w:rPr>
          <w:rFonts w:eastAsia="Calibri" w:cstheme="minorHAnsi"/>
          <w:highlight w:val="yellow"/>
          <w:lang w:val="fr-CA" w:eastAsia="en-CA"/>
        </w:rPr>
        <w:t>.</w:t>
      </w:r>
    </w:p>
    <w:p w14:paraId="1DB393D0" w14:textId="77777777" w:rsidR="003B010A" w:rsidRPr="00E12704" w:rsidRDefault="003B010A" w:rsidP="003B010A">
      <w:pPr>
        <w:pStyle w:val="Paragraphedeliste"/>
        <w:spacing w:before="100" w:beforeAutospacing="1" w:after="240"/>
        <w:rPr>
          <w:rFonts w:eastAsia="Calibri" w:cstheme="minorHAnsi"/>
          <w:highlight w:val="yellow"/>
          <w:lang w:val="fr-CA" w:eastAsia="en-CA"/>
        </w:rPr>
      </w:pPr>
    </w:p>
    <w:p w14:paraId="142C3B85" w14:textId="32C23EDC" w:rsidR="00CD195F" w:rsidRPr="00E12704" w:rsidRDefault="00220DBE">
      <w:pPr>
        <w:pStyle w:val="Paragraphedeliste"/>
        <w:numPr>
          <w:ilvl w:val="0"/>
          <w:numId w:val="12"/>
        </w:numPr>
        <w:spacing w:before="100" w:beforeAutospacing="1" w:after="240"/>
        <w:rPr>
          <w:rFonts w:eastAsia="Calibri" w:cstheme="minorHAnsi"/>
          <w:highlight w:val="yellow"/>
          <w:lang w:val="fr-CA" w:eastAsia="en-CA"/>
        </w:rPr>
      </w:pPr>
      <w:r w:rsidRPr="00E12704">
        <w:rPr>
          <w:rFonts w:eastAsia="Calibri" w:cstheme="minorHAnsi"/>
          <w:highlight w:val="yellow"/>
          <w:lang w:val="fr-CA" w:eastAsia="en-CA"/>
        </w:rPr>
        <w:t xml:space="preserve">Un </w:t>
      </w:r>
      <w:r w:rsidRPr="00E12704">
        <w:rPr>
          <w:rFonts w:eastAsia="Calibri" w:cstheme="minorHAnsi"/>
          <w:b/>
          <w:bCs/>
          <w:highlight w:val="yellow"/>
          <w:lang w:val="fr-CA" w:eastAsia="en-CA"/>
        </w:rPr>
        <w:t xml:space="preserve">bureau </w:t>
      </w:r>
      <w:r w:rsidRPr="00E12704">
        <w:rPr>
          <w:rFonts w:eastAsia="Calibri" w:cstheme="minorHAnsi"/>
          <w:highlight w:val="yellow"/>
          <w:lang w:val="fr-CA" w:eastAsia="en-CA"/>
        </w:rPr>
        <w:t xml:space="preserve">est un regroupement d'utilisateurs et peut représenter une succursale d'une organisation. Le bureau déterminera </w:t>
      </w:r>
      <w:r w:rsidR="00877400" w:rsidRPr="00E12704">
        <w:rPr>
          <w:rFonts w:eastAsia="Calibri" w:cstheme="minorHAnsi"/>
          <w:highlight w:val="yellow"/>
          <w:lang w:val="fr-CA" w:eastAsia="en-CA"/>
        </w:rPr>
        <w:t>l’</w:t>
      </w:r>
      <w:r w:rsidRPr="00E12704">
        <w:rPr>
          <w:rFonts w:eastAsia="Calibri" w:cstheme="minorHAnsi"/>
          <w:highlight w:val="yellow"/>
          <w:lang w:val="fr-CA" w:eastAsia="en-CA"/>
        </w:rPr>
        <w:t xml:space="preserve">accès à </w:t>
      </w:r>
      <w:r w:rsidR="00877400" w:rsidRPr="00E12704">
        <w:rPr>
          <w:rFonts w:eastAsia="Calibri" w:cstheme="minorHAnsi"/>
          <w:highlight w:val="yellow"/>
          <w:lang w:val="fr-CA" w:eastAsia="en-CA"/>
        </w:rPr>
        <w:t>du</w:t>
      </w:r>
      <w:r w:rsidR="000179DF" w:rsidRPr="00E12704">
        <w:rPr>
          <w:rFonts w:eastAsia="Calibri" w:cstheme="minorHAnsi"/>
          <w:highlight w:val="yellow"/>
          <w:lang w:val="fr-CA" w:eastAsia="en-CA"/>
        </w:rPr>
        <w:t xml:space="preserve"> </w:t>
      </w:r>
      <w:r w:rsidRPr="00E12704">
        <w:rPr>
          <w:rFonts w:eastAsia="Calibri" w:cstheme="minorHAnsi"/>
          <w:highlight w:val="yellow"/>
          <w:lang w:val="fr-CA" w:eastAsia="en-CA"/>
        </w:rPr>
        <w:t>contenu qui n</w:t>
      </w:r>
      <w:r w:rsidR="00877400" w:rsidRPr="00E12704">
        <w:rPr>
          <w:rFonts w:eastAsia="Calibri" w:cstheme="minorHAnsi"/>
          <w:highlight w:val="yellow"/>
          <w:lang w:val="fr-CA" w:eastAsia="en-CA"/>
        </w:rPr>
        <w:t>’est</w:t>
      </w:r>
      <w:r w:rsidRPr="00E12704">
        <w:rPr>
          <w:rFonts w:eastAsia="Calibri" w:cstheme="minorHAnsi"/>
          <w:highlight w:val="yellow"/>
          <w:lang w:val="fr-CA" w:eastAsia="en-CA"/>
        </w:rPr>
        <w:t xml:space="preserve"> pas encore </w:t>
      </w:r>
      <w:r w:rsidR="00877400" w:rsidRPr="00E12704">
        <w:rPr>
          <w:rFonts w:eastAsia="Calibri" w:cstheme="minorHAnsi"/>
          <w:highlight w:val="yellow"/>
          <w:lang w:val="fr-CA" w:eastAsia="en-CA"/>
        </w:rPr>
        <w:t>accessible au</w:t>
      </w:r>
      <w:r w:rsidRPr="00E12704">
        <w:rPr>
          <w:rFonts w:eastAsia="Calibri" w:cstheme="minorHAnsi"/>
          <w:highlight w:val="yellow"/>
          <w:lang w:val="fr-CA" w:eastAsia="en-CA"/>
        </w:rPr>
        <w:t xml:space="preserve"> publi</w:t>
      </w:r>
      <w:r w:rsidR="00E54D19" w:rsidRPr="00E12704">
        <w:rPr>
          <w:rFonts w:eastAsia="Calibri" w:cstheme="minorHAnsi"/>
          <w:highlight w:val="yellow"/>
          <w:lang w:val="fr-CA" w:eastAsia="en-CA"/>
        </w:rPr>
        <w:t>c</w:t>
      </w:r>
      <w:r w:rsidRPr="00E12704">
        <w:rPr>
          <w:rFonts w:eastAsia="Calibri" w:cstheme="minorHAnsi"/>
          <w:highlight w:val="yellow"/>
          <w:lang w:val="fr-CA" w:eastAsia="en-CA"/>
        </w:rPr>
        <w:t xml:space="preserve">, </w:t>
      </w:r>
      <w:r w:rsidR="000668B4" w:rsidRPr="00E12704">
        <w:rPr>
          <w:rFonts w:eastAsia="Calibri" w:cstheme="minorHAnsi"/>
          <w:highlight w:val="yellow"/>
          <w:lang w:val="fr-CA" w:eastAsia="en-CA"/>
        </w:rPr>
        <w:t>aux ébauches dans le</w:t>
      </w:r>
      <w:r w:rsidRPr="00E12704">
        <w:rPr>
          <w:rFonts w:eastAsia="Calibri" w:cstheme="minorHAnsi"/>
          <w:highlight w:val="yellow"/>
          <w:lang w:val="fr-CA" w:eastAsia="en-CA"/>
        </w:rPr>
        <w:t xml:space="preserve"> </w:t>
      </w:r>
      <w:r w:rsidR="000668B4" w:rsidRPr="00E12704">
        <w:rPr>
          <w:rFonts w:eastAsia="Calibri" w:cstheme="minorHAnsi"/>
          <w:highlight w:val="yellow"/>
          <w:lang w:val="fr-CA" w:eastAsia="en-CA"/>
        </w:rPr>
        <w:t>« T</w:t>
      </w:r>
      <w:r w:rsidRPr="00E12704">
        <w:rPr>
          <w:rFonts w:eastAsia="Calibri" w:cstheme="minorHAnsi"/>
          <w:highlight w:val="yellow"/>
          <w:lang w:val="fr-CA" w:eastAsia="en-CA"/>
        </w:rPr>
        <w:t>rava</w:t>
      </w:r>
      <w:r w:rsidR="000668B4" w:rsidRPr="00E12704">
        <w:rPr>
          <w:rFonts w:eastAsia="Calibri" w:cstheme="minorHAnsi"/>
          <w:highlight w:val="yellow"/>
          <w:lang w:val="fr-CA" w:eastAsia="en-CA"/>
        </w:rPr>
        <w:t>il</w:t>
      </w:r>
      <w:r w:rsidRPr="00E12704">
        <w:rPr>
          <w:rFonts w:eastAsia="Calibri" w:cstheme="minorHAnsi"/>
          <w:highlight w:val="yellow"/>
          <w:lang w:val="fr-CA" w:eastAsia="en-CA"/>
        </w:rPr>
        <w:t xml:space="preserve"> en cours</w:t>
      </w:r>
      <w:r w:rsidR="000668B4" w:rsidRPr="00E12704">
        <w:rPr>
          <w:rFonts w:eastAsia="Calibri" w:cstheme="minorHAnsi"/>
          <w:highlight w:val="yellow"/>
          <w:lang w:val="fr-CA" w:eastAsia="en-CA"/>
        </w:rPr>
        <w:t xml:space="preserve"> »</w:t>
      </w:r>
      <w:r w:rsidR="00341A0A" w:rsidRPr="00E12704">
        <w:rPr>
          <w:rFonts w:eastAsia="Calibri" w:cstheme="minorHAnsi"/>
          <w:highlight w:val="yellow"/>
          <w:lang w:val="fr-CA" w:eastAsia="en-CA"/>
        </w:rPr>
        <w:t>, ainsi que l</w:t>
      </w:r>
      <w:proofErr w:type="gramStart"/>
      <w:r w:rsidR="000668B4" w:rsidRPr="00E12704">
        <w:rPr>
          <w:rFonts w:eastAsia="Calibri" w:cstheme="minorHAnsi"/>
          <w:highlight w:val="yellow"/>
          <w:lang w:val="fr-CA" w:eastAsia="en-CA"/>
        </w:rPr>
        <w:t>’</w:t>
      </w:r>
      <w:r w:rsidR="00633F0C" w:rsidRPr="00E12704">
        <w:rPr>
          <w:rFonts w:eastAsia="Calibri" w:cstheme="minorHAnsi"/>
          <w:highlight w:val="yellow"/>
          <w:lang w:val="fr-CA" w:eastAsia="en-CA"/>
        </w:rPr>
        <w:t>«</w:t>
      </w:r>
      <w:proofErr w:type="gramEnd"/>
      <w:r w:rsidR="00633F0C" w:rsidRPr="00E12704">
        <w:rPr>
          <w:rFonts w:eastAsia="Calibri" w:cstheme="minorHAnsi"/>
          <w:highlight w:val="yellow"/>
          <w:lang w:val="fr-CA" w:eastAsia="en-CA"/>
        </w:rPr>
        <w:t xml:space="preserve"> H</w:t>
      </w:r>
      <w:r w:rsidRPr="00E12704">
        <w:rPr>
          <w:rFonts w:eastAsia="Calibri" w:cstheme="minorHAnsi"/>
          <w:highlight w:val="yellow"/>
          <w:lang w:val="fr-CA" w:eastAsia="en-CA"/>
        </w:rPr>
        <w:t>istorique de soumission</w:t>
      </w:r>
      <w:r w:rsidR="00633F0C" w:rsidRPr="00E12704">
        <w:rPr>
          <w:rFonts w:eastAsia="Calibri" w:cstheme="minorHAnsi"/>
          <w:highlight w:val="yellow"/>
          <w:lang w:val="fr-CA" w:eastAsia="en-CA"/>
        </w:rPr>
        <w:t xml:space="preserve"> »</w:t>
      </w:r>
      <w:r w:rsidRPr="00E12704">
        <w:rPr>
          <w:rFonts w:eastAsia="Calibri" w:cstheme="minorHAnsi"/>
          <w:highlight w:val="yellow"/>
          <w:lang w:val="fr-CA" w:eastAsia="en-CA"/>
        </w:rPr>
        <w:t xml:space="preserve"> et donnera aux utilisateurs externes la possibilité de sélectionner l'agent </w:t>
      </w:r>
      <w:r w:rsidR="006844E5" w:rsidRPr="00E12704">
        <w:rPr>
          <w:rFonts w:eastAsia="Calibri" w:cstheme="minorHAnsi"/>
          <w:highlight w:val="yellow"/>
          <w:lang w:val="fr-CA" w:eastAsia="en-CA"/>
        </w:rPr>
        <w:t>au nom duquel ils veulent agir</w:t>
      </w:r>
      <w:r w:rsidRPr="00E12704">
        <w:rPr>
          <w:rFonts w:eastAsia="Calibri" w:cstheme="minorHAnsi"/>
          <w:highlight w:val="yellow"/>
          <w:lang w:val="fr-CA" w:eastAsia="en-CA"/>
        </w:rPr>
        <w:t xml:space="preserve">. </w:t>
      </w:r>
      <w:r w:rsidR="00A74B55" w:rsidRPr="00E12704">
        <w:rPr>
          <w:rFonts w:eastAsia="Calibri" w:cstheme="minorHAnsi"/>
          <w:b/>
          <w:bCs/>
          <w:highlight w:val="yellow"/>
          <w:lang w:val="fr-CA" w:eastAsia="en-CA"/>
        </w:rPr>
        <w:t>Remarque</w:t>
      </w:r>
      <w:r w:rsidR="00CD59CA" w:rsidRPr="00E12704">
        <w:rPr>
          <w:rFonts w:eastAsia="Calibri" w:cstheme="minorHAnsi"/>
          <w:b/>
          <w:bCs/>
          <w:highlight w:val="yellow"/>
          <w:lang w:val="fr-CA" w:eastAsia="en-CA"/>
        </w:rPr>
        <w:t xml:space="preserve"> :</w:t>
      </w:r>
      <w:r w:rsidR="00CD59CA" w:rsidRPr="00E12704">
        <w:rPr>
          <w:rFonts w:eastAsia="Calibri" w:cstheme="minorHAnsi"/>
          <w:highlight w:val="yellow"/>
          <w:lang w:val="fr-CA" w:eastAsia="en-CA"/>
        </w:rPr>
        <w:t xml:space="preserve"> </w:t>
      </w:r>
      <w:r w:rsidR="00D46AC7" w:rsidRPr="00E12704">
        <w:rPr>
          <w:rFonts w:eastAsia="Calibri" w:cstheme="minorHAnsi"/>
          <w:highlight w:val="yellow"/>
          <w:lang w:val="fr-CA" w:eastAsia="en-CA"/>
        </w:rPr>
        <w:t>L</w:t>
      </w:r>
      <w:r w:rsidR="00CD59CA" w:rsidRPr="00E12704">
        <w:rPr>
          <w:rFonts w:eastAsia="Calibri" w:cstheme="minorHAnsi"/>
          <w:highlight w:val="yellow"/>
          <w:lang w:val="fr-CA" w:eastAsia="en-CA"/>
        </w:rPr>
        <w:t>es bureaux sont créé</w:t>
      </w:r>
      <w:r w:rsidR="00B70627" w:rsidRPr="00E12704">
        <w:rPr>
          <w:rFonts w:eastAsia="Calibri" w:cstheme="minorHAnsi"/>
          <w:highlight w:val="yellow"/>
          <w:lang w:val="fr-CA" w:eastAsia="en-CA"/>
        </w:rPr>
        <w:t>s</w:t>
      </w:r>
      <w:r w:rsidR="00CD59CA" w:rsidRPr="00E12704">
        <w:rPr>
          <w:rFonts w:eastAsia="Calibri" w:cstheme="minorHAnsi"/>
          <w:highlight w:val="yellow"/>
          <w:lang w:val="fr-CA" w:eastAsia="en-CA"/>
        </w:rPr>
        <w:t xml:space="preserve"> </w:t>
      </w:r>
      <w:r w:rsidR="001B36B2" w:rsidRPr="00E12704">
        <w:rPr>
          <w:rFonts w:eastAsia="Calibri" w:cstheme="minorHAnsi"/>
          <w:highlight w:val="yellow"/>
          <w:lang w:val="fr-CA" w:eastAsia="en-CA"/>
        </w:rPr>
        <w:t xml:space="preserve">dans le système </w:t>
      </w:r>
      <w:r w:rsidR="00204BA9" w:rsidRPr="00E12704">
        <w:rPr>
          <w:rFonts w:eastAsia="Calibri" w:cstheme="minorHAnsi"/>
          <w:highlight w:val="yellow"/>
          <w:lang w:val="fr-CA" w:eastAsia="en-CA"/>
        </w:rPr>
        <w:t>d’arrière-plan</w:t>
      </w:r>
      <w:r w:rsidR="001B36B2" w:rsidRPr="00E12704">
        <w:rPr>
          <w:rFonts w:eastAsia="Calibri" w:cstheme="minorHAnsi"/>
          <w:highlight w:val="yellow"/>
          <w:lang w:val="fr-CA" w:eastAsia="en-CA"/>
        </w:rPr>
        <w:t xml:space="preserve"> </w:t>
      </w:r>
      <w:r w:rsidR="00A8115F" w:rsidRPr="00E12704">
        <w:rPr>
          <w:rFonts w:eastAsia="Calibri" w:cstheme="minorHAnsi"/>
          <w:highlight w:val="yellow"/>
          <w:lang w:val="fr-CA" w:eastAsia="en-CA"/>
        </w:rPr>
        <w:t>par l'OPIC</w:t>
      </w:r>
      <w:r w:rsidR="00AB6B34" w:rsidRPr="00E12704">
        <w:rPr>
          <w:rFonts w:eastAsia="Calibri" w:cstheme="minorHAnsi"/>
          <w:highlight w:val="yellow"/>
          <w:lang w:val="fr-CA" w:eastAsia="en-CA"/>
        </w:rPr>
        <w:t>.</w:t>
      </w:r>
    </w:p>
    <w:p w14:paraId="259CE5B4" w14:textId="77777777" w:rsidR="003B010A" w:rsidRPr="00E12704" w:rsidRDefault="003B010A" w:rsidP="003B010A">
      <w:pPr>
        <w:pStyle w:val="Paragraphedeliste"/>
        <w:rPr>
          <w:rFonts w:eastAsia="Calibri" w:cstheme="minorHAnsi"/>
          <w:highlight w:val="yellow"/>
          <w:lang w:val="fr-CA" w:eastAsia="en-CA"/>
        </w:rPr>
      </w:pPr>
    </w:p>
    <w:p w14:paraId="7FF42252" w14:textId="2DE25F30" w:rsidR="00A34A15" w:rsidRPr="00E12704" w:rsidRDefault="00D40066">
      <w:pPr>
        <w:pStyle w:val="Paragraphedeliste"/>
        <w:numPr>
          <w:ilvl w:val="0"/>
          <w:numId w:val="12"/>
        </w:numPr>
        <w:spacing w:before="100" w:beforeAutospacing="1" w:after="240"/>
        <w:rPr>
          <w:rFonts w:eastAsia="Calibri" w:cstheme="minorHAnsi"/>
          <w:highlight w:val="yellow"/>
          <w:lang w:val="fr-CA" w:eastAsia="en-CA"/>
        </w:rPr>
      </w:pPr>
      <w:r w:rsidRPr="00E12704">
        <w:rPr>
          <w:rFonts w:eastAsia="Calibri" w:cstheme="minorHAnsi"/>
          <w:highlight w:val="yellow"/>
          <w:lang w:val="fr-CA" w:eastAsia="en-CA"/>
        </w:rPr>
        <w:t>Les</w:t>
      </w:r>
      <w:r w:rsidRPr="00E12704">
        <w:rPr>
          <w:rFonts w:eastAsia="Calibri" w:cstheme="minorHAnsi"/>
          <w:b/>
          <w:bCs/>
          <w:highlight w:val="yellow"/>
          <w:lang w:val="fr-CA" w:eastAsia="en-CA"/>
        </w:rPr>
        <w:t xml:space="preserve"> profils des agents</w:t>
      </w:r>
      <w:r w:rsidR="00D46AC7" w:rsidRPr="00E12704">
        <w:rPr>
          <w:rFonts w:eastAsia="Calibri" w:cstheme="minorHAnsi"/>
          <w:b/>
          <w:bCs/>
          <w:highlight w:val="yellow"/>
          <w:lang w:val="fr-CA" w:eastAsia="en-CA"/>
        </w:rPr>
        <w:t xml:space="preserve"> du</w:t>
      </w:r>
      <w:r w:rsidRPr="00E12704">
        <w:rPr>
          <w:rFonts w:eastAsia="Calibri" w:cstheme="minorHAnsi"/>
          <w:b/>
          <w:bCs/>
          <w:highlight w:val="yellow"/>
          <w:lang w:val="fr-CA" w:eastAsia="en-CA"/>
        </w:rPr>
        <w:t xml:space="preserve"> C</w:t>
      </w:r>
      <w:r w:rsidR="001616B7" w:rsidRPr="00E12704">
        <w:rPr>
          <w:rFonts w:eastAsia="Calibri" w:cstheme="minorHAnsi"/>
          <w:b/>
          <w:bCs/>
          <w:highlight w:val="yellow"/>
          <w:lang w:val="fr-CA" w:eastAsia="en-CA"/>
        </w:rPr>
        <w:t>ABAMC</w:t>
      </w:r>
      <w:r w:rsidRPr="00E12704">
        <w:rPr>
          <w:rFonts w:eastAsia="Calibri" w:cstheme="minorHAnsi"/>
          <w:b/>
          <w:bCs/>
          <w:highlight w:val="yellow"/>
          <w:lang w:val="fr-CA" w:eastAsia="en-CA"/>
        </w:rPr>
        <w:t xml:space="preserve"> </w:t>
      </w:r>
      <w:r w:rsidRPr="00E12704">
        <w:rPr>
          <w:rFonts w:eastAsia="Calibri" w:cstheme="minorHAnsi"/>
          <w:highlight w:val="yellow"/>
          <w:lang w:val="fr-CA" w:eastAsia="en-CA"/>
        </w:rPr>
        <w:t xml:space="preserve">peuvent être associés à une ou plusieurs organisations et </w:t>
      </w:r>
      <w:r w:rsidR="00D46AC7" w:rsidRPr="00E12704">
        <w:rPr>
          <w:rFonts w:eastAsia="Calibri" w:cstheme="minorHAnsi"/>
          <w:highlight w:val="yellow"/>
          <w:lang w:val="fr-CA" w:eastAsia="en-CA"/>
        </w:rPr>
        <w:t xml:space="preserve">à un ou plusieurs </w:t>
      </w:r>
      <w:r w:rsidRPr="00E12704">
        <w:rPr>
          <w:rFonts w:eastAsia="Calibri" w:cstheme="minorHAnsi"/>
          <w:highlight w:val="yellow"/>
          <w:lang w:val="fr-CA" w:eastAsia="en-CA"/>
        </w:rPr>
        <w:t xml:space="preserve">bureaux par les administrateurs </w:t>
      </w:r>
      <w:r w:rsidR="001616B7" w:rsidRPr="00E12704">
        <w:rPr>
          <w:rFonts w:eastAsia="Calibri" w:cstheme="minorHAnsi"/>
          <w:highlight w:val="yellow"/>
          <w:lang w:val="fr-CA" w:eastAsia="en-CA"/>
        </w:rPr>
        <w:t xml:space="preserve">de </w:t>
      </w:r>
      <w:proofErr w:type="spellStart"/>
      <w:r w:rsidR="001616B7" w:rsidRPr="00E12704">
        <w:rPr>
          <w:rFonts w:eastAsia="Calibri" w:cstheme="minorHAnsi"/>
          <w:highlight w:val="yellow"/>
          <w:lang w:val="fr-CA" w:eastAsia="en-CA"/>
        </w:rPr>
        <w:t>MonOPIC</w:t>
      </w:r>
      <w:proofErr w:type="spellEnd"/>
      <w:r w:rsidRPr="00E12704">
        <w:rPr>
          <w:rFonts w:eastAsia="Calibri" w:cstheme="minorHAnsi"/>
          <w:highlight w:val="yellow"/>
          <w:lang w:val="fr-CA" w:eastAsia="en-CA"/>
        </w:rPr>
        <w:t xml:space="preserve">. </w:t>
      </w:r>
    </w:p>
    <w:p w14:paraId="34C4DFAA" w14:textId="77777777" w:rsidR="00B35350" w:rsidRPr="00E12704" w:rsidRDefault="00B35350" w:rsidP="00B35350">
      <w:pPr>
        <w:pStyle w:val="Paragraphedeliste"/>
        <w:rPr>
          <w:rFonts w:eastAsia="Calibri" w:cstheme="minorHAnsi"/>
          <w:highlight w:val="yellow"/>
          <w:lang w:val="fr-CA" w:eastAsia="en-CA"/>
        </w:rPr>
      </w:pPr>
    </w:p>
    <w:p w14:paraId="62227703" w14:textId="4C91989C" w:rsidR="00CD195F" w:rsidRPr="00E12704" w:rsidRDefault="00220DBE">
      <w:pPr>
        <w:pStyle w:val="Paragraphedeliste"/>
        <w:numPr>
          <w:ilvl w:val="0"/>
          <w:numId w:val="12"/>
        </w:numPr>
        <w:spacing w:before="100" w:beforeAutospacing="1" w:after="240"/>
        <w:rPr>
          <w:rFonts w:eastAsia="Calibri" w:cstheme="minorHAnsi"/>
          <w:highlight w:val="yellow"/>
          <w:lang w:val="fr-CA" w:eastAsia="en-CA"/>
        </w:rPr>
      </w:pPr>
      <w:r w:rsidRPr="00E12704">
        <w:rPr>
          <w:rFonts w:eastAsia="Calibri" w:cstheme="minorHAnsi"/>
          <w:highlight w:val="yellow"/>
          <w:lang w:val="fr-CA" w:eastAsia="en-CA"/>
        </w:rPr>
        <w:t xml:space="preserve">Les </w:t>
      </w:r>
      <w:r w:rsidRPr="00E12704">
        <w:rPr>
          <w:rFonts w:eastAsia="Calibri" w:cstheme="minorHAnsi"/>
          <w:b/>
          <w:bCs/>
          <w:highlight w:val="yellow"/>
          <w:lang w:val="fr-CA" w:eastAsia="en-CA"/>
        </w:rPr>
        <w:t xml:space="preserve">utilisateurs externes </w:t>
      </w:r>
      <w:r w:rsidRPr="00E12704">
        <w:rPr>
          <w:rFonts w:eastAsia="Calibri" w:cstheme="minorHAnsi"/>
          <w:highlight w:val="yellow"/>
          <w:lang w:val="fr-CA" w:eastAsia="en-CA"/>
        </w:rPr>
        <w:t xml:space="preserve">sont associés à une organisation et à un ou plusieurs bureaux par les administrateurs de </w:t>
      </w:r>
      <w:proofErr w:type="spellStart"/>
      <w:r w:rsidRPr="00E12704">
        <w:rPr>
          <w:rFonts w:eastAsia="Calibri" w:cstheme="minorHAnsi"/>
          <w:highlight w:val="yellow"/>
          <w:lang w:val="fr-CA" w:eastAsia="en-CA"/>
        </w:rPr>
        <w:t>M</w:t>
      </w:r>
      <w:r w:rsidR="001616B7" w:rsidRPr="00E12704">
        <w:rPr>
          <w:rFonts w:eastAsia="Calibri" w:cstheme="minorHAnsi"/>
          <w:highlight w:val="yellow"/>
          <w:lang w:val="fr-CA" w:eastAsia="en-CA"/>
        </w:rPr>
        <w:t>onOPIC</w:t>
      </w:r>
      <w:proofErr w:type="spellEnd"/>
      <w:r w:rsidR="00B35350" w:rsidRPr="00E12704">
        <w:rPr>
          <w:rFonts w:eastAsia="Calibri" w:cstheme="minorHAnsi"/>
          <w:highlight w:val="yellow"/>
          <w:lang w:val="fr-CA" w:eastAsia="en-CA"/>
        </w:rPr>
        <w:t>.</w:t>
      </w:r>
    </w:p>
    <w:p w14:paraId="0E4B3BA2" w14:textId="77777777" w:rsidR="007C473F" w:rsidRPr="006253E4" w:rsidRDefault="007C473F" w:rsidP="007C473F">
      <w:pPr>
        <w:pStyle w:val="Paragraphedeliste"/>
        <w:rPr>
          <w:rFonts w:eastAsia="Calibri" w:cstheme="minorHAnsi"/>
          <w:lang w:val="fr-CA" w:eastAsia="en-CA"/>
        </w:rPr>
      </w:pPr>
    </w:p>
    <w:p w14:paraId="5F3C8DC6" w14:textId="44D72207" w:rsidR="00CD195F" w:rsidRPr="00436E8E" w:rsidRDefault="00220DBE" w:rsidP="00407276">
      <w:pPr>
        <w:pStyle w:val="Paragraphedeliste"/>
        <w:numPr>
          <w:ilvl w:val="1"/>
          <w:numId w:val="100"/>
        </w:numPr>
        <w:spacing w:before="100" w:beforeAutospacing="1" w:after="240"/>
        <w:rPr>
          <w:rFonts w:eastAsia="Calibri" w:cstheme="minorHAnsi"/>
          <w:b/>
          <w:bCs/>
          <w:highlight w:val="yellow"/>
          <w:u w:val="single"/>
          <w:lang w:eastAsia="en-CA"/>
        </w:rPr>
      </w:pPr>
      <w:proofErr w:type="spellStart"/>
      <w:r w:rsidRPr="00436E8E">
        <w:rPr>
          <w:rFonts w:eastAsia="Calibri" w:cstheme="minorHAnsi"/>
          <w:b/>
          <w:bCs/>
          <w:highlight w:val="yellow"/>
          <w:u w:val="single"/>
          <w:lang w:eastAsia="en-CA"/>
        </w:rPr>
        <w:t>Rôles</w:t>
      </w:r>
      <w:proofErr w:type="spellEnd"/>
      <w:r w:rsidRPr="00436E8E">
        <w:rPr>
          <w:rFonts w:eastAsia="Calibri" w:cstheme="minorHAnsi"/>
          <w:b/>
          <w:bCs/>
          <w:highlight w:val="yellow"/>
          <w:u w:val="single"/>
          <w:lang w:eastAsia="en-CA"/>
        </w:rPr>
        <w:t xml:space="preserve"> et </w:t>
      </w:r>
      <w:r w:rsidR="0083587B" w:rsidRPr="00436E8E">
        <w:rPr>
          <w:rFonts w:eastAsia="Calibri" w:cstheme="minorHAnsi"/>
          <w:b/>
          <w:bCs/>
          <w:highlight w:val="yellow"/>
          <w:u w:val="single"/>
          <w:lang w:eastAsia="en-CA"/>
        </w:rPr>
        <w:t>permission</w:t>
      </w:r>
      <w:r w:rsidRPr="00436E8E">
        <w:rPr>
          <w:rFonts w:eastAsia="Calibri" w:cstheme="minorHAnsi"/>
          <w:b/>
          <w:bCs/>
          <w:highlight w:val="yellow"/>
          <w:u w:val="single"/>
          <w:lang w:eastAsia="en-CA"/>
        </w:rPr>
        <w:t>s</w:t>
      </w:r>
    </w:p>
    <w:p w14:paraId="3117BD0C" w14:textId="32C4D1EC" w:rsidR="00CD195F" w:rsidRPr="00436E8E" w:rsidRDefault="00374B29">
      <w:pPr>
        <w:spacing w:before="100" w:beforeAutospacing="1" w:after="240"/>
        <w:rPr>
          <w:rFonts w:eastAsia="Calibri" w:cstheme="minorHAnsi"/>
          <w:highlight w:val="yellow"/>
          <w:lang w:val="fr-CA" w:eastAsia="en-CA"/>
        </w:rPr>
      </w:pPr>
      <w:r w:rsidRPr="00436E8E">
        <w:rPr>
          <w:rFonts w:eastAsia="Calibri" w:cstheme="minorHAnsi"/>
          <w:highlight w:val="yellow"/>
          <w:lang w:val="fr-CA" w:eastAsia="en-CA"/>
        </w:rPr>
        <w:t xml:space="preserve">Le </w:t>
      </w:r>
      <w:r w:rsidR="00CE66A3" w:rsidRPr="00436E8E">
        <w:rPr>
          <w:rFonts w:eastAsia="Calibri" w:cstheme="minorHAnsi"/>
          <w:highlight w:val="yellow"/>
          <w:lang w:val="fr-CA" w:eastAsia="en-CA"/>
        </w:rPr>
        <w:t>T</w:t>
      </w:r>
      <w:r w:rsidR="00220DBE" w:rsidRPr="00436E8E">
        <w:rPr>
          <w:rFonts w:eastAsia="Calibri" w:cstheme="minorHAnsi"/>
          <w:highlight w:val="yellow"/>
          <w:lang w:val="fr-CA" w:eastAsia="en-CA"/>
        </w:rPr>
        <w:t xml:space="preserve">ableau 1 </w:t>
      </w:r>
      <w:r w:rsidR="00BA2826" w:rsidRPr="00436E8E">
        <w:rPr>
          <w:rFonts w:eastAsia="Calibri" w:cstheme="minorHAnsi"/>
          <w:highlight w:val="yellow"/>
          <w:lang w:val="fr-CA" w:eastAsia="en-CA"/>
        </w:rPr>
        <w:t xml:space="preserve">présente </w:t>
      </w:r>
      <w:r w:rsidR="00955611" w:rsidRPr="00436E8E">
        <w:rPr>
          <w:rFonts w:eastAsia="Calibri" w:cstheme="minorHAnsi"/>
          <w:highlight w:val="yellow"/>
          <w:lang w:val="fr-CA" w:eastAsia="en-CA"/>
        </w:rPr>
        <w:t xml:space="preserve">les </w:t>
      </w:r>
      <w:r w:rsidR="00490E79" w:rsidRPr="00436E8E">
        <w:rPr>
          <w:rFonts w:eastAsia="Calibri" w:cstheme="minorHAnsi"/>
          <w:highlight w:val="yellow"/>
          <w:lang w:val="fr-CA" w:eastAsia="en-CA"/>
        </w:rPr>
        <w:t xml:space="preserve">rôles et les </w:t>
      </w:r>
      <w:r w:rsidR="0083587B" w:rsidRPr="00436E8E">
        <w:rPr>
          <w:rFonts w:eastAsia="Calibri" w:cstheme="minorHAnsi"/>
          <w:highlight w:val="yellow"/>
          <w:lang w:val="fr-CA" w:eastAsia="en-CA"/>
        </w:rPr>
        <w:t xml:space="preserve">permissions </w:t>
      </w:r>
      <w:r w:rsidR="00BA2826" w:rsidRPr="00436E8E">
        <w:rPr>
          <w:rFonts w:eastAsia="Calibri" w:cstheme="minorHAnsi"/>
          <w:highlight w:val="yellow"/>
          <w:lang w:val="fr-CA" w:eastAsia="en-CA"/>
        </w:rPr>
        <w:t xml:space="preserve">qui </w:t>
      </w:r>
      <w:r w:rsidR="00E44F90" w:rsidRPr="00436E8E">
        <w:rPr>
          <w:rFonts w:eastAsia="Calibri" w:cstheme="minorHAnsi"/>
          <w:highlight w:val="yellow"/>
          <w:lang w:val="fr-CA" w:eastAsia="en-CA"/>
        </w:rPr>
        <w:t xml:space="preserve">peuvent être accordés aux utilisateurs externes. </w:t>
      </w:r>
    </w:p>
    <w:p w14:paraId="76BC4036" w14:textId="23540217" w:rsidR="00CD195F" w:rsidRPr="00436E8E" w:rsidRDefault="00220DBE">
      <w:pPr>
        <w:spacing w:before="100" w:beforeAutospacing="1" w:after="240"/>
        <w:rPr>
          <w:rFonts w:eastAsia="Calibri" w:cstheme="minorHAnsi"/>
          <w:highlight w:val="yellow"/>
          <w:lang w:val="fr-CA" w:eastAsia="en-CA"/>
        </w:rPr>
      </w:pPr>
      <w:r w:rsidRPr="00436E8E">
        <w:rPr>
          <w:rFonts w:eastAsia="Calibri" w:cstheme="minorHAnsi"/>
          <w:b/>
          <w:bCs/>
          <w:highlight w:val="yellow"/>
          <w:lang w:val="fr-CA" w:eastAsia="en-CA"/>
        </w:rPr>
        <w:t xml:space="preserve">Remarque : </w:t>
      </w:r>
      <w:r w:rsidR="00D46AC7" w:rsidRPr="00436E8E">
        <w:rPr>
          <w:rFonts w:eastAsia="Calibri" w:cstheme="minorHAnsi"/>
          <w:highlight w:val="yellow"/>
          <w:lang w:val="fr-CA" w:eastAsia="en-CA"/>
        </w:rPr>
        <w:t>L</w:t>
      </w:r>
      <w:r w:rsidRPr="00436E8E">
        <w:rPr>
          <w:rFonts w:eastAsia="Calibri" w:cstheme="minorHAnsi"/>
          <w:highlight w:val="yellow"/>
          <w:lang w:val="fr-CA" w:eastAsia="en-CA"/>
        </w:rPr>
        <w:t xml:space="preserve">es </w:t>
      </w:r>
      <w:r w:rsidR="002353FC" w:rsidRPr="00436E8E">
        <w:rPr>
          <w:rFonts w:eastAsia="Calibri" w:cstheme="minorHAnsi"/>
          <w:highlight w:val="yellow"/>
          <w:lang w:val="fr-CA" w:eastAsia="en-CA"/>
        </w:rPr>
        <w:t xml:space="preserve">trois </w:t>
      </w:r>
      <w:r w:rsidRPr="00436E8E">
        <w:rPr>
          <w:rFonts w:eastAsia="Calibri" w:cstheme="minorHAnsi"/>
          <w:highlight w:val="yellow"/>
          <w:lang w:val="fr-CA" w:eastAsia="en-CA"/>
        </w:rPr>
        <w:t xml:space="preserve">rôles ont des </w:t>
      </w:r>
      <w:r w:rsidR="0083587B" w:rsidRPr="00436E8E">
        <w:rPr>
          <w:rFonts w:eastAsia="Calibri" w:cstheme="minorHAnsi"/>
          <w:highlight w:val="yellow"/>
          <w:lang w:val="fr-CA" w:eastAsia="en-CA"/>
        </w:rPr>
        <w:t xml:space="preserve">permissions </w:t>
      </w:r>
      <w:r w:rsidRPr="00436E8E">
        <w:rPr>
          <w:rFonts w:eastAsia="Calibri" w:cstheme="minorHAnsi"/>
          <w:highlight w:val="yellow"/>
          <w:lang w:val="fr-CA" w:eastAsia="en-CA"/>
        </w:rPr>
        <w:t>qui s'excluent mutuellement, c'</w:t>
      </w:r>
      <w:r w:rsidR="00E7789B" w:rsidRPr="00436E8E">
        <w:rPr>
          <w:rFonts w:eastAsia="Calibri" w:cstheme="minorHAnsi"/>
          <w:highlight w:val="yellow"/>
          <w:lang w:val="fr-CA" w:eastAsia="en-CA"/>
        </w:rPr>
        <w:t xml:space="preserve">est-à-dire qu'un rôle </w:t>
      </w:r>
      <w:r w:rsidR="000844C0" w:rsidRPr="00436E8E">
        <w:rPr>
          <w:rFonts w:eastAsia="Calibri" w:cstheme="minorHAnsi"/>
          <w:highlight w:val="yellow"/>
          <w:lang w:val="fr-CA" w:eastAsia="en-CA"/>
        </w:rPr>
        <w:t xml:space="preserve">ne peut pas </w:t>
      </w:r>
      <w:r w:rsidR="00E7789B" w:rsidRPr="00436E8E">
        <w:rPr>
          <w:rFonts w:eastAsia="Calibri" w:cstheme="minorHAnsi"/>
          <w:highlight w:val="yellow"/>
          <w:lang w:val="fr-CA" w:eastAsia="en-CA"/>
        </w:rPr>
        <w:t>en englober un autre</w:t>
      </w:r>
      <w:r w:rsidR="00577947" w:rsidRPr="00436E8E">
        <w:rPr>
          <w:rFonts w:eastAsia="Calibri" w:cstheme="minorHAnsi"/>
          <w:highlight w:val="yellow"/>
          <w:lang w:val="fr-CA" w:eastAsia="en-CA"/>
        </w:rPr>
        <w:t xml:space="preserve">. Pour bénéficier d'un accès complet, un utilisateur doit se voir attribuer les </w:t>
      </w:r>
      <w:r w:rsidR="002353FC" w:rsidRPr="00436E8E">
        <w:rPr>
          <w:rFonts w:eastAsia="Calibri" w:cstheme="minorHAnsi"/>
          <w:highlight w:val="yellow"/>
          <w:lang w:val="fr-CA" w:eastAsia="en-CA"/>
        </w:rPr>
        <w:t xml:space="preserve">trois </w:t>
      </w:r>
      <w:r w:rsidR="00577947" w:rsidRPr="00436E8E">
        <w:rPr>
          <w:rFonts w:eastAsia="Calibri" w:cstheme="minorHAnsi"/>
          <w:highlight w:val="yellow"/>
          <w:lang w:val="fr-CA" w:eastAsia="en-CA"/>
        </w:rPr>
        <w:t>rôles.</w:t>
      </w:r>
    </w:p>
    <w:p w14:paraId="2EF84311" w14:textId="4508A1C5" w:rsidR="00CD195F" w:rsidRPr="00436E8E" w:rsidRDefault="00220DBE">
      <w:pPr>
        <w:spacing w:before="100" w:beforeAutospacing="1" w:after="240"/>
        <w:rPr>
          <w:rFonts w:eastAsia="Calibri" w:cstheme="minorHAnsi"/>
          <w:highlight w:val="yellow"/>
          <w:lang w:eastAsia="en-CA"/>
        </w:rPr>
      </w:pPr>
      <w:r w:rsidRPr="00436E8E">
        <w:rPr>
          <w:rFonts w:eastAsia="Calibri" w:cstheme="minorHAnsi"/>
          <w:highlight w:val="yellow"/>
          <w:lang w:eastAsia="en-CA"/>
        </w:rPr>
        <w:t xml:space="preserve">Tableau 1 - </w:t>
      </w:r>
      <w:proofErr w:type="spellStart"/>
      <w:r w:rsidRPr="00436E8E">
        <w:rPr>
          <w:rFonts w:eastAsia="Calibri" w:cstheme="minorHAnsi"/>
          <w:highlight w:val="yellow"/>
          <w:lang w:eastAsia="en-CA"/>
        </w:rPr>
        <w:t>Rôles</w:t>
      </w:r>
      <w:proofErr w:type="spellEnd"/>
      <w:r w:rsidRPr="00436E8E">
        <w:rPr>
          <w:rFonts w:eastAsia="Calibri" w:cstheme="minorHAnsi"/>
          <w:highlight w:val="yellow"/>
          <w:lang w:eastAsia="en-CA"/>
        </w:rPr>
        <w:t xml:space="preserve"> et </w:t>
      </w:r>
      <w:r w:rsidR="0083587B" w:rsidRPr="00436E8E">
        <w:rPr>
          <w:rFonts w:eastAsia="Calibri" w:cstheme="minorHAnsi"/>
          <w:highlight w:val="yellow"/>
          <w:lang w:eastAsia="en-CA"/>
        </w:rPr>
        <w:t>permissions</w:t>
      </w:r>
    </w:p>
    <w:tbl>
      <w:tblPr>
        <w:tblStyle w:val="Grilledutableau"/>
        <w:tblW w:w="9180" w:type="dxa"/>
        <w:tblInd w:w="-113" w:type="dxa"/>
        <w:tblLook w:val="04A0" w:firstRow="1" w:lastRow="0" w:firstColumn="1" w:lastColumn="0" w:noHBand="0" w:noVBand="1"/>
      </w:tblPr>
      <w:tblGrid>
        <w:gridCol w:w="386"/>
        <w:gridCol w:w="2557"/>
        <w:gridCol w:w="6237"/>
      </w:tblGrid>
      <w:tr w:rsidR="00550EAD" w:rsidRPr="00436E8E" w14:paraId="6EC194FC" w14:textId="77777777" w:rsidTr="00B16027">
        <w:trPr>
          <w:trHeight w:val="294"/>
        </w:trPr>
        <w:tc>
          <w:tcPr>
            <w:tcW w:w="386" w:type="dxa"/>
            <w:shd w:val="clear" w:color="auto" w:fill="D9D9D9" w:themeFill="background1" w:themeFillShade="D9"/>
          </w:tcPr>
          <w:p w14:paraId="059A4FB9" w14:textId="77777777" w:rsidR="00550EAD" w:rsidRPr="00436E8E" w:rsidRDefault="00550EAD" w:rsidP="006F18F9">
            <w:pPr>
              <w:spacing w:before="100" w:beforeAutospacing="1"/>
              <w:rPr>
                <w:rFonts w:eastAsia="Calibri" w:cstheme="minorHAnsi"/>
                <w:b/>
                <w:bCs/>
                <w:highlight w:val="yellow"/>
                <w:lang w:eastAsia="en-CA"/>
              </w:rPr>
            </w:pPr>
          </w:p>
        </w:tc>
        <w:tc>
          <w:tcPr>
            <w:tcW w:w="2557" w:type="dxa"/>
            <w:shd w:val="clear" w:color="auto" w:fill="D9D9D9" w:themeFill="background1" w:themeFillShade="D9"/>
          </w:tcPr>
          <w:p w14:paraId="0531A8F0" w14:textId="4704329F" w:rsidR="00550EAD" w:rsidRPr="00436E8E" w:rsidRDefault="00422158">
            <w:pPr>
              <w:spacing w:before="100" w:beforeAutospacing="1"/>
              <w:rPr>
                <w:rFonts w:eastAsia="Calibri" w:cstheme="minorHAnsi"/>
                <w:b/>
                <w:bCs/>
                <w:highlight w:val="yellow"/>
                <w:lang w:eastAsia="en-CA"/>
              </w:rPr>
            </w:pPr>
            <w:r w:rsidRPr="00436E8E">
              <w:rPr>
                <w:rFonts w:eastAsia="Calibri" w:cstheme="minorHAnsi"/>
                <w:b/>
                <w:bCs/>
                <w:highlight w:val="yellow"/>
                <w:lang w:eastAsia="en-CA"/>
              </w:rPr>
              <w:br/>
            </w:r>
            <w:proofErr w:type="spellStart"/>
            <w:r w:rsidR="00550EAD" w:rsidRPr="00436E8E">
              <w:rPr>
                <w:rFonts w:eastAsia="Calibri" w:cstheme="minorHAnsi"/>
                <w:b/>
                <w:bCs/>
                <w:highlight w:val="yellow"/>
                <w:lang w:eastAsia="en-CA"/>
              </w:rPr>
              <w:t>Rôles</w:t>
            </w:r>
            <w:proofErr w:type="spellEnd"/>
          </w:p>
        </w:tc>
        <w:tc>
          <w:tcPr>
            <w:tcW w:w="6237" w:type="dxa"/>
            <w:shd w:val="clear" w:color="auto" w:fill="D9D9D9" w:themeFill="background1" w:themeFillShade="D9"/>
          </w:tcPr>
          <w:p w14:paraId="5D2AB6C8" w14:textId="6614CCDD" w:rsidR="00550EAD" w:rsidRPr="00436E8E" w:rsidRDefault="00422158">
            <w:pPr>
              <w:spacing w:before="100" w:beforeAutospacing="1"/>
              <w:rPr>
                <w:rFonts w:eastAsia="Calibri" w:cstheme="minorHAnsi"/>
                <w:b/>
                <w:bCs/>
                <w:highlight w:val="yellow"/>
                <w:lang w:eastAsia="en-CA"/>
              </w:rPr>
            </w:pPr>
            <w:r w:rsidRPr="00436E8E">
              <w:rPr>
                <w:rFonts w:eastAsia="Calibri" w:cstheme="minorHAnsi"/>
                <w:b/>
                <w:bCs/>
                <w:highlight w:val="yellow"/>
                <w:lang w:eastAsia="en-CA"/>
              </w:rPr>
              <w:br/>
            </w:r>
            <w:r w:rsidR="00550EAD" w:rsidRPr="00436E8E">
              <w:rPr>
                <w:rFonts w:eastAsia="Calibri" w:cstheme="minorHAnsi"/>
                <w:b/>
                <w:bCs/>
                <w:highlight w:val="yellow"/>
                <w:lang w:eastAsia="en-CA"/>
              </w:rPr>
              <w:t>Permissions</w:t>
            </w:r>
            <w:r w:rsidRPr="00436E8E">
              <w:rPr>
                <w:rFonts w:eastAsia="Calibri" w:cstheme="minorHAnsi"/>
                <w:b/>
                <w:bCs/>
                <w:highlight w:val="yellow"/>
                <w:lang w:eastAsia="en-CA"/>
              </w:rPr>
              <w:br/>
            </w:r>
          </w:p>
        </w:tc>
      </w:tr>
      <w:tr w:rsidR="00B16027" w:rsidRPr="00436E8E" w14:paraId="416EA053" w14:textId="77777777" w:rsidTr="00B16027">
        <w:trPr>
          <w:trHeight w:val="912"/>
        </w:trPr>
        <w:tc>
          <w:tcPr>
            <w:tcW w:w="386" w:type="dxa"/>
          </w:tcPr>
          <w:p w14:paraId="4AB30E51" w14:textId="77777777" w:rsidR="00B16027" w:rsidRPr="00436E8E" w:rsidRDefault="00B16027">
            <w:pPr>
              <w:spacing w:before="100" w:beforeAutospacing="1" w:after="240"/>
              <w:rPr>
                <w:rFonts w:eastAsia="Calibri" w:cstheme="minorHAnsi"/>
                <w:highlight w:val="yellow"/>
                <w:lang w:eastAsia="en-CA"/>
              </w:rPr>
            </w:pPr>
            <w:r w:rsidRPr="00436E8E">
              <w:rPr>
                <w:rFonts w:eastAsia="Calibri" w:cstheme="minorHAnsi"/>
                <w:highlight w:val="yellow"/>
                <w:lang w:eastAsia="en-CA"/>
              </w:rPr>
              <w:t>1.</w:t>
            </w:r>
          </w:p>
        </w:tc>
        <w:tc>
          <w:tcPr>
            <w:tcW w:w="2557" w:type="dxa"/>
          </w:tcPr>
          <w:p w14:paraId="731AC412" w14:textId="3F795831" w:rsidR="00B16027" w:rsidRPr="00436E8E" w:rsidRDefault="00B16027">
            <w:pPr>
              <w:spacing w:before="100" w:beforeAutospacing="1" w:after="240"/>
              <w:rPr>
                <w:rFonts w:eastAsia="Calibri" w:cstheme="minorHAnsi"/>
                <w:highlight w:val="yellow"/>
                <w:lang w:val="fr-CA" w:eastAsia="en-CA"/>
              </w:rPr>
            </w:pPr>
            <w:proofErr w:type="spellStart"/>
            <w:r w:rsidRPr="00436E8E">
              <w:rPr>
                <w:rFonts w:eastAsia="Calibri" w:cstheme="minorHAnsi"/>
                <w:highlight w:val="yellow"/>
                <w:lang w:eastAsia="en-CA"/>
              </w:rPr>
              <w:t>Administrateur</w:t>
            </w:r>
            <w:proofErr w:type="spellEnd"/>
            <w:r w:rsidRPr="00436E8E">
              <w:rPr>
                <w:rFonts w:eastAsia="Calibri" w:cstheme="minorHAnsi"/>
                <w:highlight w:val="yellow"/>
                <w:lang w:eastAsia="en-CA"/>
              </w:rPr>
              <w:t xml:space="preserve"> </w:t>
            </w:r>
            <w:r w:rsidR="006D45B3" w:rsidRPr="00436E8E">
              <w:rPr>
                <w:rFonts w:eastAsia="Calibri" w:cstheme="minorHAnsi"/>
                <w:highlight w:val="yellow"/>
                <w:lang w:eastAsia="en-CA"/>
              </w:rPr>
              <w:t xml:space="preserve">de </w:t>
            </w:r>
            <w:proofErr w:type="spellStart"/>
            <w:r w:rsidR="006D45B3" w:rsidRPr="00436E8E">
              <w:rPr>
                <w:rFonts w:eastAsia="Calibri" w:cstheme="minorHAnsi"/>
                <w:highlight w:val="yellow"/>
                <w:lang w:eastAsia="en-CA"/>
              </w:rPr>
              <w:t>MonOPIC</w:t>
            </w:r>
            <w:proofErr w:type="spellEnd"/>
            <w:r w:rsidR="006D45B3" w:rsidRPr="00436E8E">
              <w:rPr>
                <w:rFonts w:eastAsia="Calibri" w:cstheme="minorHAnsi"/>
                <w:highlight w:val="yellow"/>
                <w:lang w:eastAsia="en-CA"/>
              </w:rPr>
              <w:t xml:space="preserve"> </w:t>
            </w:r>
          </w:p>
        </w:tc>
        <w:tc>
          <w:tcPr>
            <w:tcW w:w="6237" w:type="dxa"/>
          </w:tcPr>
          <w:p w14:paraId="4F254561" w14:textId="04171481" w:rsidR="00B16027" w:rsidRPr="00436E8E" w:rsidRDefault="00B16027">
            <w:pPr>
              <w:spacing w:before="100" w:beforeAutospacing="1" w:after="240"/>
              <w:rPr>
                <w:rFonts w:eastAsia="Calibri" w:cstheme="minorHAnsi"/>
                <w:highlight w:val="yellow"/>
                <w:lang w:val="fr-CA" w:eastAsia="en-CA"/>
              </w:rPr>
            </w:pPr>
            <w:r w:rsidRPr="00436E8E">
              <w:rPr>
                <w:rFonts w:eastAsia="Calibri" w:cstheme="minorHAnsi"/>
                <w:highlight w:val="yellow"/>
                <w:lang w:val="fr-CA" w:eastAsia="en-CA"/>
              </w:rPr>
              <w:t>Peut mettre à jour l'adresse de l'organisation et du (des) bureau(x) et tenir à jour la liste des agents de brevets associés à chaque bureau.</w:t>
            </w:r>
          </w:p>
        </w:tc>
      </w:tr>
      <w:tr w:rsidR="00B16027" w:rsidRPr="00436E8E" w14:paraId="5A05AAC4" w14:textId="77777777" w:rsidTr="00B16027">
        <w:tc>
          <w:tcPr>
            <w:tcW w:w="386" w:type="dxa"/>
          </w:tcPr>
          <w:p w14:paraId="64E0D6C8" w14:textId="77777777" w:rsidR="00B16027" w:rsidRPr="00436E8E" w:rsidRDefault="00B16027">
            <w:pPr>
              <w:spacing w:before="100" w:beforeAutospacing="1" w:after="240"/>
              <w:rPr>
                <w:rFonts w:eastAsia="Calibri" w:cstheme="minorHAnsi"/>
                <w:highlight w:val="yellow"/>
                <w:lang w:eastAsia="en-CA"/>
              </w:rPr>
            </w:pPr>
            <w:r w:rsidRPr="00436E8E">
              <w:rPr>
                <w:rFonts w:eastAsia="Calibri" w:cstheme="minorHAnsi"/>
                <w:highlight w:val="yellow"/>
                <w:lang w:eastAsia="en-CA"/>
              </w:rPr>
              <w:t>2.</w:t>
            </w:r>
          </w:p>
        </w:tc>
        <w:tc>
          <w:tcPr>
            <w:tcW w:w="2557" w:type="dxa"/>
          </w:tcPr>
          <w:p w14:paraId="31F5A316" w14:textId="2FBF77E2" w:rsidR="00B16027" w:rsidRPr="00436E8E" w:rsidRDefault="00B16027">
            <w:pPr>
              <w:spacing w:before="100" w:beforeAutospacing="1" w:after="240"/>
              <w:rPr>
                <w:rFonts w:eastAsia="Calibri" w:cstheme="minorHAnsi"/>
                <w:highlight w:val="yellow"/>
                <w:lang w:val="fr-CA" w:eastAsia="en-CA"/>
              </w:rPr>
            </w:pPr>
            <w:proofErr w:type="spellStart"/>
            <w:r w:rsidRPr="00436E8E">
              <w:rPr>
                <w:rFonts w:eastAsia="Calibri" w:cstheme="minorHAnsi"/>
                <w:highlight w:val="yellow"/>
                <w:lang w:eastAsia="en-CA"/>
              </w:rPr>
              <w:t>Gestionnaire</w:t>
            </w:r>
            <w:proofErr w:type="spellEnd"/>
            <w:r w:rsidRPr="00436E8E">
              <w:rPr>
                <w:rFonts w:eastAsia="Calibri" w:cstheme="minorHAnsi"/>
                <w:highlight w:val="yellow"/>
                <w:lang w:eastAsia="en-CA"/>
              </w:rPr>
              <w:t xml:space="preserve"> </w:t>
            </w:r>
            <w:proofErr w:type="spellStart"/>
            <w:r w:rsidRPr="00436E8E">
              <w:rPr>
                <w:rFonts w:eastAsia="Calibri" w:cstheme="minorHAnsi"/>
                <w:highlight w:val="yellow"/>
                <w:lang w:eastAsia="en-CA"/>
              </w:rPr>
              <w:t>d'accès</w:t>
            </w:r>
            <w:proofErr w:type="spellEnd"/>
          </w:p>
        </w:tc>
        <w:tc>
          <w:tcPr>
            <w:tcW w:w="6237" w:type="dxa"/>
          </w:tcPr>
          <w:p w14:paraId="58122FE1" w14:textId="10AEE9C5" w:rsidR="00B16027" w:rsidRPr="00436E8E" w:rsidRDefault="00B16027">
            <w:pPr>
              <w:spacing w:before="100" w:beforeAutospacing="1" w:after="240"/>
              <w:rPr>
                <w:rFonts w:eastAsia="Calibri" w:cstheme="minorHAnsi"/>
                <w:highlight w:val="yellow"/>
                <w:lang w:val="fr-CA" w:eastAsia="en-CA"/>
              </w:rPr>
            </w:pPr>
            <w:r w:rsidRPr="00436E8E">
              <w:rPr>
                <w:rFonts w:eastAsia="Calibri" w:cstheme="minorHAnsi"/>
                <w:highlight w:val="yellow"/>
                <w:lang w:val="fr-CA" w:eastAsia="en-CA"/>
              </w:rPr>
              <w:t xml:space="preserve">Peut accorder ou retirer l'accès à l'organisation et au(x) bureau(x) et gérer les </w:t>
            </w:r>
            <w:r w:rsidR="004141C8" w:rsidRPr="00436E8E">
              <w:rPr>
                <w:rFonts w:eastAsia="Calibri" w:cstheme="minorHAnsi"/>
                <w:highlight w:val="yellow"/>
                <w:lang w:val="fr-CA" w:eastAsia="en-CA"/>
              </w:rPr>
              <w:t>permissions</w:t>
            </w:r>
            <w:r w:rsidRPr="00436E8E">
              <w:rPr>
                <w:rFonts w:eastAsia="Calibri" w:cstheme="minorHAnsi"/>
                <w:highlight w:val="yellow"/>
                <w:lang w:val="fr-CA" w:eastAsia="en-CA"/>
              </w:rPr>
              <w:t xml:space="preserve"> d'autres utilisateurs ayant </w:t>
            </w:r>
            <w:r w:rsidR="00B2322A" w:rsidRPr="00436E8E">
              <w:rPr>
                <w:rFonts w:eastAsia="Calibri" w:cstheme="minorHAnsi"/>
                <w:highlight w:val="yellow"/>
                <w:lang w:val="fr-CA" w:eastAsia="en-CA"/>
              </w:rPr>
              <w:t xml:space="preserve">déjà </w:t>
            </w:r>
            <w:r w:rsidR="00535B61" w:rsidRPr="00436E8E">
              <w:rPr>
                <w:rFonts w:eastAsia="Calibri" w:cstheme="minorHAnsi"/>
                <w:highlight w:val="yellow"/>
                <w:lang w:val="fr-CA" w:eastAsia="en-CA"/>
              </w:rPr>
              <w:t xml:space="preserve">un </w:t>
            </w:r>
            <w:r w:rsidRPr="00436E8E">
              <w:rPr>
                <w:rFonts w:eastAsia="Calibri" w:cstheme="minorHAnsi"/>
                <w:highlight w:val="yellow"/>
                <w:lang w:val="fr-CA" w:eastAsia="en-CA"/>
              </w:rPr>
              <w:t>Mon</w:t>
            </w:r>
            <w:r w:rsidR="00535B61" w:rsidRPr="00436E8E">
              <w:rPr>
                <w:rFonts w:eastAsia="Calibri" w:cstheme="minorHAnsi"/>
                <w:highlight w:val="yellow"/>
                <w:lang w:val="fr-CA" w:eastAsia="en-CA"/>
              </w:rPr>
              <w:t xml:space="preserve"> compte E</w:t>
            </w:r>
            <w:r w:rsidRPr="00436E8E">
              <w:rPr>
                <w:rFonts w:eastAsia="Calibri" w:cstheme="minorHAnsi"/>
                <w:highlight w:val="yellow"/>
                <w:lang w:val="fr-CA" w:eastAsia="en-CA"/>
              </w:rPr>
              <w:t>ntreprise Canada.</w:t>
            </w:r>
          </w:p>
        </w:tc>
      </w:tr>
      <w:tr w:rsidR="00B16027" w:rsidRPr="00992484" w14:paraId="2CEEEAAF" w14:textId="77777777" w:rsidTr="00B16027">
        <w:tc>
          <w:tcPr>
            <w:tcW w:w="386" w:type="dxa"/>
          </w:tcPr>
          <w:p w14:paraId="377E45E7" w14:textId="77777777" w:rsidR="00B16027" w:rsidRPr="00436E8E" w:rsidRDefault="00B16027">
            <w:pPr>
              <w:spacing w:before="100" w:beforeAutospacing="1" w:after="240"/>
              <w:rPr>
                <w:rFonts w:eastAsia="Calibri" w:cstheme="minorHAnsi"/>
                <w:highlight w:val="yellow"/>
                <w:lang w:eastAsia="en-CA"/>
              </w:rPr>
            </w:pPr>
            <w:r w:rsidRPr="00436E8E">
              <w:rPr>
                <w:rFonts w:eastAsia="Calibri" w:cstheme="minorHAnsi"/>
                <w:highlight w:val="yellow"/>
                <w:lang w:eastAsia="en-CA"/>
              </w:rPr>
              <w:t>3.</w:t>
            </w:r>
          </w:p>
        </w:tc>
        <w:tc>
          <w:tcPr>
            <w:tcW w:w="2557" w:type="dxa"/>
          </w:tcPr>
          <w:p w14:paraId="4E551E92" w14:textId="6F461479" w:rsidR="00B16027" w:rsidRPr="00436E8E" w:rsidRDefault="00B16027">
            <w:pPr>
              <w:spacing w:before="100" w:beforeAutospacing="1" w:after="240"/>
              <w:rPr>
                <w:rFonts w:eastAsia="Calibri" w:cstheme="minorHAnsi"/>
                <w:highlight w:val="yellow"/>
                <w:lang w:val="fr-CA" w:eastAsia="en-CA"/>
              </w:rPr>
            </w:pPr>
            <w:r w:rsidRPr="00436E8E">
              <w:rPr>
                <w:rFonts w:eastAsia="Calibri" w:cstheme="minorHAnsi"/>
                <w:highlight w:val="yellow"/>
                <w:lang w:eastAsia="en-CA"/>
              </w:rPr>
              <w:t>Membre d</w:t>
            </w:r>
            <w:r w:rsidR="006D45B3" w:rsidRPr="00436E8E">
              <w:rPr>
                <w:rFonts w:eastAsia="Calibri" w:cstheme="minorHAnsi"/>
                <w:highlight w:val="yellow"/>
                <w:lang w:eastAsia="en-CA"/>
              </w:rPr>
              <w:t>’un</w:t>
            </w:r>
            <w:r w:rsidRPr="00436E8E">
              <w:rPr>
                <w:rFonts w:eastAsia="Calibri" w:cstheme="minorHAnsi"/>
                <w:highlight w:val="yellow"/>
                <w:lang w:eastAsia="en-CA"/>
              </w:rPr>
              <w:t xml:space="preserve"> bureau</w:t>
            </w:r>
          </w:p>
        </w:tc>
        <w:tc>
          <w:tcPr>
            <w:tcW w:w="6237" w:type="dxa"/>
          </w:tcPr>
          <w:p w14:paraId="3613CC86" w14:textId="471B22DC" w:rsidR="00B16027" w:rsidRPr="006253E4" w:rsidRDefault="00CB6DF9">
            <w:pPr>
              <w:spacing w:before="100" w:beforeAutospacing="1" w:after="240"/>
              <w:rPr>
                <w:rFonts w:eastAsia="Calibri" w:cstheme="minorHAnsi"/>
                <w:lang w:val="fr-CA" w:eastAsia="en-CA"/>
              </w:rPr>
            </w:pPr>
            <w:r w:rsidRPr="00436E8E">
              <w:rPr>
                <w:rFonts w:eastAsia="Calibri" w:cstheme="minorHAnsi"/>
                <w:highlight w:val="yellow"/>
                <w:lang w:val="fr-CA" w:eastAsia="en-CA"/>
              </w:rPr>
              <w:t>Peut</w:t>
            </w:r>
            <w:r w:rsidR="00B16027" w:rsidRPr="00436E8E">
              <w:rPr>
                <w:rFonts w:eastAsia="Calibri" w:cstheme="minorHAnsi"/>
                <w:highlight w:val="yellow"/>
                <w:lang w:val="fr-CA" w:eastAsia="en-CA"/>
              </w:rPr>
              <w:t xml:space="preserve"> </w:t>
            </w:r>
            <w:r w:rsidR="00052F6A" w:rsidRPr="00436E8E">
              <w:rPr>
                <w:rFonts w:eastAsia="Calibri" w:cstheme="minorHAnsi"/>
                <w:highlight w:val="yellow"/>
                <w:lang w:val="fr-CA" w:eastAsia="en-CA"/>
              </w:rPr>
              <w:t xml:space="preserve">consulter </w:t>
            </w:r>
            <w:r w:rsidR="00B2322A" w:rsidRPr="00436E8E">
              <w:rPr>
                <w:rFonts w:eastAsia="Calibri" w:cstheme="minorHAnsi"/>
                <w:highlight w:val="yellow"/>
                <w:lang w:val="fr-CA" w:eastAsia="en-CA"/>
              </w:rPr>
              <w:t>les</w:t>
            </w:r>
            <w:r w:rsidR="00B16027" w:rsidRPr="00436E8E">
              <w:rPr>
                <w:rFonts w:eastAsia="Calibri" w:cstheme="minorHAnsi"/>
                <w:highlight w:val="yellow"/>
                <w:lang w:val="fr-CA" w:eastAsia="en-CA"/>
              </w:rPr>
              <w:t xml:space="preserve"> </w:t>
            </w:r>
            <w:r w:rsidR="00871254" w:rsidRPr="00436E8E">
              <w:rPr>
                <w:rFonts w:eastAsia="Calibri" w:cstheme="minorHAnsi"/>
                <w:highlight w:val="yellow"/>
                <w:lang w:val="fr-CA" w:eastAsia="en-CA"/>
              </w:rPr>
              <w:t>ébauches</w:t>
            </w:r>
            <w:r w:rsidR="00B16027" w:rsidRPr="00436E8E">
              <w:rPr>
                <w:rFonts w:eastAsia="Calibri" w:cstheme="minorHAnsi"/>
                <w:highlight w:val="yellow"/>
                <w:lang w:val="fr-CA" w:eastAsia="en-CA"/>
              </w:rPr>
              <w:t xml:space="preserve"> et l'historique des </w:t>
            </w:r>
            <w:r w:rsidR="00D04463" w:rsidRPr="00436E8E">
              <w:rPr>
                <w:rFonts w:eastAsia="Calibri" w:cstheme="minorHAnsi"/>
                <w:highlight w:val="yellow"/>
                <w:lang w:val="fr-CA" w:eastAsia="en-CA"/>
              </w:rPr>
              <w:t>soumissions</w:t>
            </w:r>
            <w:r w:rsidR="00B16027" w:rsidRPr="00436E8E">
              <w:rPr>
                <w:rFonts w:eastAsia="Calibri" w:cstheme="minorHAnsi"/>
                <w:highlight w:val="yellow"/>
                <w:lang w:val="fr-CA" w:eastAsia="en-CA"/>
              </w:rPr>
              <w:t xml:space="preserve"> </w:t>
            </w:r>
            <w:r w:rsidR="00943D5A" w:rsidRPr="00436E8E">
              <w:rPr>
                <w:rFonts w:eastAsia="Calibri" w:cstheme="minorHAnsi"/>
                <w:highlight w:val="yellow"/>
                <w:lang w:val="fr-CA" w:eastAsia="en-CA"/>
              </w:rPr>
              <w:t>créées par</w:t>
            </w:r>
            <w:r w:rsidR="00B16027" w:rsidRPr="00436E8E">
              <w:rPr>
                <w:rFonts w:eastAsia="Calibri" w:cstheme="minorHAnsi"/>
                <w:highlight w:val="yellow"/>
                <w:lang w:val="fr-CA" w:eastAsia="en-CA"/>
              </w:rPr>
              <w:t xml:space="preserve"> d'autres utilisateurs du </w:t>
            </w:r>
            <w:r w:rsidR="00B2322A" w:rsidRPr="00436E8E">
              <w:rPr>
                <w:rFonts w:eastAsia="Calibri" w:cstheme="minorHAnsi"/>
                <w:highlight w:val="yellow"/>
                <w:lang w:val="fr-CA" w:eastAsia="en-CA"/>
              </w:rPr>
              <w:t>(</w:t>
            </w:r>
            <w:r w:rsidR="00B16027" w:rsidRPr="00436E8E">
              <w:rPr>
                <w:rFonts w:eastAsia="Calibri" w:cstheme="minorHAnsi"/>
                <w:highlight w:val="yellow"/>
                <w:lang w:val="fr-CA" w:eastAsia="en-CA"/>
              </w:rPr>
              <w:t>des</w:t>
            </w:r>
            <w:r w:rsidR="00B2322A" w:rsidRPr="00436E8E">
              <w:rPr>
                <w:rFonts w:eastAsia="Calibri" w:cstheme="minorHAnsi"/>
                <w:highlight w:val="yellow"/>
                <w:lang w:val="fr-CA" w:eastAsia="en-CA"/>
              </w:rPr>
              <w:t>)</w:t>
            </w:r>
            <w:r w:rsidR="00B16027" w:rsidRPr="00436E8E">
              <w:rPr>
                <w:rFonts w:eastAsia="Calibri" w:cstheme="minorHAnsi"/>
                <w:highlight w:val="yellow"/>
                <w:lang w:val="fr-CA" w:eastAsia="en-CA"/>
              </w:rPr>
              <w:t xml:space="preserve"> même</w:t>
            </w:r>
            <w:r w:rsidR="00B2322A" w:rsidRPr="00436E8E">
              <w:rPr>
                <w:rFonts w:eastAsia="Calibri" w:cstheme="minorHAnsi"/>
                <w:highlight w:val="yellow"/>
                <w:lang w:val="fr-CA" w:eastAsia="en-CA"/>
              </w:rPr>
              <w:t>(</w:t>
            </w:r>
            <w:r w:rsidR="00B16027" w:rsidRPr="00436E8E">
              <w:rPr>
                <w:rFonts w:eastAsia="Calibri" w:cstheme="minorHAnsi"/>
                <w:highlight w:val="yellow"/>
                <w:lang w:val="fr-CA" w:eastAsia="en-CA"/>
              </w:rPr>
              <w:t>s</w:t>
            </w:r>
            <w:r w:rsidR="00B2322A" w:rsidRPr="00436E8E">
              <w:rPr>
                <w:rFonts w:eastAsia="Calibri" w:cstheme="minorHAnsi"/>
                <w:highlight w:val="yellow"/>
                <w:lang w:val="fr-CA" w:eastAsia="en-CA"/>
              </w:rPr>
              <w:t>)</w:t>
            </w:r>
            <w:r w:rsidR="00B16027" w:rsidRPr="00436E8E">
              <w:rPr>
                <w:rFonts w:eastAsia="Calibri" w:cstheme="minorHAnsi"/>
                <w:highlight w:val="yellow"/>
                <w:lang w:val="fr-CA" w:eastAsia="en-CA"/>
              </w:rPr>
              <w:t xml:space="preserve"> </w:t>
            </w:r>
            <w:r w:rsidR="00871254" w:rsidRPr="00436E8E">
              <w:rPr>
                <w:rFonts w:eastAsia="Calibri" w:cstheme="minorHAnsi"/>
                <w:highlight w:val="yellow"/>
                <w:lang w:val="fr-CA" w:eastAsia="en-CA"/>
              </w:rPr>
              <w:t>bureau</w:t>
            </w:r>
            <w:r w:rsidR="00B2322A" w:rsidRPr="00436E8E">
              <w:rPr>
                <w:rFonts w:eastAsia="Calibri" w:cstheme="minorHAnsi"/>
                <w:highlight w:val="yellow"/>
                <w:lang w:val="fr-CA" w:eastAsia="en-CA"/>
              </w:rPr>
              <w:t>(</w:t>
            </w:r>
            <w:r w:rsidR="00871254" w:rsidRPr="00436E8E">
              <w:rPr>
                <w:rFonts w:eastAsia="Calibri" w:cstheme="minorHAnsi"/>
                <w:highlight w:val="yellow"/>
                <w:lang w:val="fr-CA" w:eastAsia="en-CA"/>
              </w:rPr>
              <w:t>x</w:t>
            </w:r>
            <w:r w:rsidR="00B2322A" w:rsidRPr="00436E8E">
              <w:rPr>
                <w:rFonts w:eastAsia="Calibri" w:cstheme="minorHAnsi"/>
                <w:highlight w:val="yellow"/>
                <w:lang w:val="fr-CA" w:eastAsia="en-CA"/>
              </w:rPr>
              <w:t>)</w:t>
            </w:r>
            <w:r w:rsidR="004E6998" w:rsidRPr="00436E8E">
              <w:rPr>
                <w:rFonts w:eastAsia="Calibri" w:cstheme="minorHAnsi"/>
                <w:highlight w:val="yellow"/>
                <w:lang w:val="fr-CA" w:eastAsia="en-CA"/>
              </w:rPr>
              <w:t xml:space="preserve"> et y accéder</w:t>
            </w:r>
            <w:r w:rsidR="00B16027" w:rsidRPr="00436E8E">
              <w:rPr>
                <w:rFonts w:eastAsia="Calibri" w:cstheme="minorHAnsi"/>
                <w:highlight w:val="yellow"/>
                <w:lang w:val="fr-CA" w:eastAsia="en-CA"/>
              </w:rPr>
              <w:t>, soumettre des demandes au nom d'un agent de brevet</w:t>
            </w:r>
            <w:r w:rsidR="00E80546" w:rsidRPr="00436E8E">
              <w:rPr>
                <w:rFonts w:eastAsia="Calibri" w:cstheme="minorHAnsi"/>
                <w:highlight w:val="yellow"/>
                <w:lang w:val="fr-CA" w:eastAsia="en-CA"/>
              </w:rPr>
              <w:t>s</w:t>
            </w:r>
            <w:r w:rsidR="00B16027" w:rsidRPr="00436E8E">
              <w:rPr>
                <w:rFonts w:eastAsia="Calibri" w:cstheme="minorHAnsi"/>
                <w:highlight w:val="yellow"/>
                <w:lang w:val="fr-CA" w:eastAsia="en-CA"/>
              </w:rPr>
              <w:t xml:space="preserve"> </w:t>
            </w:r>
            <w:r w:rsidR="00FF3282" w:rsidRPr="00436E8E">
              <w:rPr>
                <w:rFonts w:eastAsia="Calibri" w:cstheme="minorHAnsi"/>
                <w:highlight w:val="yellow"/>
                <w:lang w:val="fr-CA" w:eastAsia="en-CA"/>
              </w:rPr>
              <w:t>particulier</w:t>
            </w:r>
            <w:r w:rsidR="00B16027" w:rsidRPr="00436E8E">
              <w:rPr>
                <w:rFonts w:eastAsia="Calibri" w:cstheme="minorHAnsi"/>
                <w:highlight w:val="yellow"/>
                <w:lang w:val="fr-CA" w:eastAsia="en-CA"/>
              </w:rPr>
              <w:t xml:space="preserve"> et </w:t>
            </w:r>
            <w:r w:rsidR="00FF3282" w:rsidRPr="00436E8E">
              <w:rPr>
                <w:rFonts w:eastAsia="Calibri" w:cstheme="minorHAnsi"/>
                <w:highlight w:val="yellow"/>
                <w:lang w:val="fr-CA" w:eastAsia="en-CA"/>
              </w:rPr>
              <w:t>a</w:t>
            </w:r>
            <w:r w:rsidR="00B16027" w:rsidRPr="00436E8E">
              <w:rPr>
                <w:rFonts w:eastAsia="Calibri" w:cstheme="minorHAnsi"/>
                <w:highlight w:val="yellow"/>
                <w:lang w:val="fr-CA" w:eastAsia="en-CA"/>
              </w:rPr>
              <w:t xml:space="preserve">ccéder à des </w:t>
            </w:r>
            <w:r w:rsidR="00FF3282" w:rsidRPr="00436E8E">
              <w:rPr>
                <w:rFonts w:eastAsia="Calibri" w:cstheme="minorHAnsi"/>
                <w:highlight w:val="yellow"/>
                <w:lang w:val="fr-CA" w:eastAsia="en-CA"/>
              </w:rPr>
              <w:t>renseignements</w:t>
            </w:r>
            <w:r w:rsidR="001F0C41" w:rsidRPr="00436E8E">
              <w:rPr>
                <w:rFonts w:eastAsia="Calibri" w:cstheme="minorHAnsi"/>
                <w:highlight w:val="yellow"/>
                <w:lang w:val="fr-CA" w:eastAsia="en-CA"/>
              </w:rPr>
              <w:t xml:space="preserve"> relati</w:t>
            </w:r>
            <w:r w:rsidR="00FF3282" w:rsidRPr="00436E8E">
              <w:rPr>
                <w:rFonts w:eastAsia="Calibri" w:cstheme="minorHAnsi"/>
                <w:highlight w:val="yellow"/>
                <w:lang w:val="fr-CA" w:eastAsia="en-CA"/>
              </w:rPr>
              <w:t>f</w:t>
            </w:r>
            <w:r w:rsidR="001F0C41" w:rsidRPr="00436E8E">
              <w:rPr>
                <w:rFonts w:eastAsia="Calibri" w:cstheme="minorHAnsi"/>
                <w:highlight w:val="yellow"/>
                <w:lang w:val="fr-CA" w:eastAsia="en-CA"/>
              </w:rPr>
              <w:t xml:space="preserve">s à une </w:t>
            </w:r>
            <w:r w:rsidR="00B16027" w:rsidRPr="00436E8E">
              <w:rPr>
                <w:rFonts w:eastAsia="Calibri" w:cstheme="minorHAnsi"/>
                <w:highlight w:val="yellow"/>
                <w:lang w:val="fr-CA" w:eastAsia="en-CA"/>
              </w:rPr>
              <w:t>demande qui n</w:t>
            </w:r>
            <w:r w:rsidR="001F0C41" w:rsidRPr="00436E8E">
              <w:rPr>
                <w:rFonts w:eastAsia="Calibri" w:cstheme="minorHAnsi"/>
                <w:highlight w:val="yellow"/>
                <w:lang w:val="fr-CA" w:eastAsia="en-CA"/>
              </w:rPr>
              <w:t>’est</w:t>
            </w:r>
            <w:r w:rsidR="00B16027" w:rsidRPr="00436E8E">
              <w:rPr>
                <w:rFonts w:eastAsia="Calibri" w:cstheme="minorHAnsi"/>
                <w:highlight w:val="yellow"/>
                <w:lang w:val="fr-CA" w:eastAsia="en-CA"/>
              </w:rPr>
              <w:t xml:space="preserve"> pas encore accessible au public lorsque tous les agents d'un de leurs </w:t>
            </w:r>
            <w:r w:rsidR="007C10E9" w:rsidRPr="00436E8E">
              <w:rPr>
                <w:rFonts w:eastAsia="Calibri" w:cstheme="minorHAnsi"/>
                <w:highlight w:val="yellow"/>
                <w:lang w:val="fr-CA" w:eastAsia="en-CA"/>
              </w:rPr>
              <w:t>bureaux</w:t>
            </w:r>
            <w:r w:rsidR="00B16027" w:rsidRPr="00436E8E">
              <w:rPr>
                <w:rFonts w:eastAsia="Calibri" w:cstheme="minorHAnsi"/>
                <w:highlight w:val="yellow"/>
                <w:lang w:val="fr-CA" w:eastAsia="en-CA"/>
              </w:rPr>
              <w:t xml:space="preserve"> ont été </w:t>
            </w:r>
            <w:r w:rsidR="002D2F08" w:rsidRPr="00436E8E">
              <w:rPr>
                <w:rFonts w:eastAsia="Calibri" w:cstheme="minorHAnsi"/>
                <w:highlight w:val="yellow"/>
                <w:lang w:val="fr-CA" w:eastAsia="en-CA"/>
              </w:rPr>
              <w:t>nommés</w:t>
            </w:r>
            <w:r w:rsidR="00B16027" w:rsidRPr="00436E8E">
              <w:rPr>
                <w:rFonts w:eastAsia="Calibri" w:cstheme="minorHAnsi"/>
                <w:highlight w:val="yellow"/>
                <w:lang w:val="fr-CA" w:eastAsia="en-CA"/>
              </w:rPr>
              <w:t xml:space="preserve"> pour ce</w:t>
            </w:r>
            <w:r w:rsidR="001F0C41" w:rsidRPr="00436E8E">
              <w:rPr>
                <w:rFonts w:eastAsia="Calibri" w:cstheme="minorHAnsi"/>
                <w:highlight w:val="yellow"/>
                <w:lang w:val="fr-CA" w:eastAsia="en-CA"/>
              </w:rPr>
              <w:t>tte</w:t>
            </w:r>
            <w:r w:rsidR="00B16027" w:rsidRPr="00436E8E">
              <w:rPr>
                <w:rFonts w:eastAsia="Calibri" w:cstheme="minorHAnsi"/>
                <w:highlight w:val="yellow"/>
                <w:lang w:val="fr-CA" w:eastAsia="en-CA"/>
              </w:rPr>
              <w:t xml:space="preserve"> demande par l'intermédiaire de </w:t>
            </w:r>
            <w:proofErr w:type="spellStart"/>
            <w:r w:rsidR="00B16027" w:rsidRPr="00436E8E">
              <w:rPr>
                <w:rFonts w:eastAsia="Calibri" w:cstheme="minorHAnsi"/>
                <w:highlight w:val="yellow"/>
                <w:lang w:val="fr-CA" w:eastAsia="en-CA"/>
              </w:rPr>
              <w:t>MonOPIC</w:t>
            </w:r>
            <w:proofErr w:type="spellEnd"/>
            <w:r w:rsidR="00B16027" w:rsidRPr="00436E8E">
              <w:rPr>
                <w:rFonts w:eastAsia="Calibri" w:cstheme="minorHAnsi"/>
                <w:highlight w:val="yellow"/>
                <w:lang w:val="fr-CA" w:eastAsia="en-CA"/>
              </w:rPr>
              <w:t xml:space="preserve"> Brevets.</w:t>
            </w:r>
          </w:p>
        </w:tc>
      </w:tr>
    </w:tbl>
    <w:p w14:paraId="328295B8" w14:textId="77777777" w:rsidR="00CD195F" w:rsidRPr="000731FC" w:rsidRDefault="00220DBE" w:rsidP="00407276">
      <w:pPr>
        <w:pStyle w:val="Paragraphedeliste"/>
        <w:numPr>
          <w:ilvl w:val="1"/>
          <w:numId w:val="100"/>
        </w:numPr>
        <w:spacing w:before="100" w:beforeAutospacing="1" w:after="240"/>
        <w:rPr>
          <w:rFonts w:eastAsia="Calibri" w:cstheme="minorHAnsi"/>
          <w:b/>
          <w:bCs/>
          <w:noProof/>
          <w:highlight w:val="yellow"/>
          <w:u w:val="single"/>
          <w:lang w:eastAsia="en-CA"/>
        </w:rPr>
      </w:pPr>
      <w:r w:rsidRPr="000731FC">
        <w:rPr>
          <w:rFonts w:eastAsia="Calibri" w:cstheme="minorHAnsi"/>
          <w:b/>
          <w:bCs/>
          <w:noProof/>
          <w:highlight w:val="yellow"/>
          <w:u w:val="single"/>
          <w:lang w:eastAsia="en-CA"/>
        </w:rPr>
        <w:t>Comment faire</w:t>
      </w:r>
    </w:p>
    <w:p w14:paraId="56B673AE" w14:textId="77777777" w:rsidR="00CD195F" w:rsidRPr="000731FC" w:rsidRDefault="00220DBE">
      <w:pPr>
        <w:spacing w:before="100" w:beforeAutospacing="1" w:after="240"/>
        <w:rPr>
          <w:rFonts w:eastAsia="Calibri" w:cstheme="minorHAnsi"/>
          <w:noProof/>
          <w:highlight w:val="yellow"/>
          <w:lang w:val="fr-CA" w:eastAsia="en-CA"/>
        </w:rPr>
      </w:pPr>
      <w:r w:rsidRPr="000731FC">
        <w:rPr>
          <w:rFonts w:eastAsia="Calibri" w:cstheme="minorHAnsi"/>
          <w:noProof/>
          <w:highlight w:val="yellow"/>
          <w:lang w:val="fr-CA" w:eastAsia="en-CA"/>
        </w:rPr>
        <w:t xml:space="preserve">Les </w:t>
      </w:r>
      <w:r w:rsidR="002321A0" w:rsidRPr="000731FC">
        <w:rPr>
          <w:rFonts w:eastAsia="Calibri" w:cstheme="minorHAnsi"/>
          <w:noProof/>
          <w:highlight w:val="yellow"/>
          <w:lang w:val="fr-CA" w:eastAsia="en-CA"/>
        </w:rPr>
        <w:t xml:space="preserve">sous-sections ci-dessous </w:t>
      </w:r>
      <w:r w:rsidR="00976F31" w:rsidRPr="000731FC">
        <w:rPr>
          <w:rFonts w:eastAsia="Calibri" w:cstheme="minorHAnsi"/>
          <w:noProof/>
          <w:highlight w:val="yellow"/>
          <w:lang w:val="fr-CA" w:eastAsia="en-CA"/>
        </w:rPr>
        <w:t xml:space="preserve">fournissent des </w:t>
      </w:r>
      <w:r w:rsidR="00DD7E79" w:rsidRPr="000731FC">
        <w:rPr>
          <w:rFonts w:eastAsia="Calibri" w:cstheme="minorHAnsi"/>
          <w:noProof/>
          <w:highlight w:val="yellow"/>
          <w:lang w:val="fr-CA" w:eastAsia="en-CA"/>
        </w:rPr>
        <w:t xml:space="preserve">instructions étape par étape sur la manière d'effectuer </w:t>
      </w:r>
      <w:r w:rsidR="00E641B5" w:rsidRPr="000731FC">
        <w:rPr>
          <w:rFonts w:eastAsia="Calibri" w:cstheme="minorHAnsi"/>
          <w:noProof/>
          <w:highlight w:val="yellow"/>
          <w:lang w:val="fr-CA" w:eastAsia="en-CA"/>
        </w:rPr>
        <w:t xml:space="preserve">certaines </w:t>
      </w:r>
      <w:r w:rsidR="009268DB" w:rsidRPr="000731FC">
        <w:rPr>
          <w:rFonts w:eastAsia="Calibri" w:cstheme="minorHAnsi"/>
          <w:noProof/>
          <w:highlight w:val="yellow"/>
          <w:lang w:val="fr-CA" w:eastAsia="en-CA"/>
        </w:rPr>
        <w:t xml:space="preserve">actions </w:t>
      </w:r>
      <w:r w:rsidR="00C3171F" w:rsidRPr="000731FC">
        <w:rPr>
          <w:rFonts w:eastAsia="Calibri" w:cstheme="minorHAnsi"/>
          <w:noProof/>
          <w:highlight w:val="yellow"/>
          <w:lang w:val="fr-CA" w:eastAsia="en-CA"/>
        </w:rPr>
        <w:t xml:space="preserve">relatives à </w:t>
      </w:r>
      <w:r w:rsidR="000F0AF2" w:rsidRPr="000731FC">
        <w:rPr>
          <w:rFonts w:eastAsia="Calibri" w:cstheme="minorHAnsi"/>
          <w:noProof/>
          <w:highlight w:val="yellow"/>
          <w:lang w:val="fr-CA" w:eastAsia="en-CA"/>
        </w:rPr>
        <w:t>la gestion de l'accès partagé et à la délégation d'autorité.</w:t>
      </w:r>
    </w:p>
    <w:p w14:paraId="3080D120" w14:textId="7A692052" w:rsidR="00CD195F" w:rsidRPr="000731FC" w:rsidRDefault="00220DBE" w:rsidP="00407276">
      <w:pPr>
        <w:pStyle w:val="Paragraphedeliste"/>
        <w:numPr>
          <w:ilvl w:val="2"/>
          <w:numId w:val="100"/>
        </w:numPr>
        <w:spacing w:before="100" w:beforeAutospacing="1" w:after="240"/>
        <w:rPr>
          <w:rFonts w:eastAsia="Calibri" w:cstheme="minorHAnsi"/>
          <w:b/>
          <w:bCs/>
          <w:noProof/>
          <w:highlight w:val="yellow"/>
          <w:u w:val="single"/>
          <w:lang w:val="fr-CA" w:eastAsia="en-CA"/>
        </w:rPr>
      </w:pPr>
      <w:r w:rsidRPr="000731FC">
        <w:rPr>
          <w:rFonts w:eastAsia="Calibri" w:cstheme="minorHAnsi"/>
          <w:b/>
          <w:bCs/>
          <w:noProof/>
          <w:highlight w:val="yellow"/>
          <w:u w:val="single"/>
          <w:lang w:val="fr-CA" w:eastAsia="en-CA"/>
        </w:rPr>
        <w:t>Crée</w:t>
      </w:r>
      <w:r w:rsidR="0090659C" w:rsidRPr="000731FC">
        <w:rPr>
          <w:rFonts w:eastAsia="Calibri" w:cstheme="minorHAnsi"/>
          <w:b/>
          <w:bCs/>
          <w:noProof/>
          <w:highlight w:val="yellow"/>
          <w:u w:val="single"/>
          <w:lang w:val="fr-CA" w:eastAsia="en-CA"/>
        </w:rPr>
        <w:t>r</w:t>
      </w:r>
      <w:r w:rsidRPr="000731FC">
        <w:rPr>
          <w:rFonts w:eastAsia="Calibri" w:cstheme="minorHAnsi"/>
          <w:b/>
          <w:bCs/>
          <w:noProof/>
          <w:highlight w:val="yellow"/>
          <w:u w:val="single"/>
          <w:lang w:val="fr-CA" w:eastAsia="en-CA"/>
        </w:rPr>
        <w:t xml:space="preserve"> </w:t>
      </w:r>
      <w:r w:rsidR="00977F06" w:rsidRPr="000731FC">
        <w:rPr>
          <w:rFonts w:eastAsia="Calibri" w:cstheme="minorHAnsi"/>
          <w:b/>
          <w:bCs/>
          <w:noProof/>
          <w:highlight w:val="yellow"/>
          <w:u w:val="single"/>
          <w:lang w:val="fr-CA" w:eastAsia="en-CA"/>
        </w:rPr>
        <w:t xml:space="preserve">la </w:t>
      </w:r>
      <w:r w:rsidR="001962AC" w:rsidRPr="000731FC">
        <w:rPr>
          <w:rFonts w:eastAsia="Calibri" w:cstheme="minorHAnsi"/>
          <w:b/>
          <w:bCs/>
          <w:noProof/>
          <w:highlight w:val="yellow"/>
          <w:u w:val="single"/>
          <w:lang w:val="fr-CA" w:eastAsia="en-CA"/>
        </w:rPr>
        <w:t>structure d</w:t>
      </w:r>
      <w:r w:rsidR="0090659C" w:rsidRPr="000731FC">
        <w:rPr>
          <w:rFonts w:eastAsia="Calibri" w:cstheme="minorHAnsi"/>
          <w:b/>
          <w:bCs/>
          <w:noProof/>
          <w:highlight w:val="yellow"/>
          <w:u w:val="single"/>
          <w:lang w:val="fr-CA" w:eastAsia="en-CA"/>
        </w:rPr>
        <w:t>e l’</w:t>
      </w:r>
      <w:r w:rsidR="00AF2D3A" w:rsidRPr="000731FC">
        <w:rPr>
          <w:rFonts w:eastAsia="Calibri" w:cstheme="minorHAnsi"/>
          <w:b/>
          <w:bCs/>
          <w:noProof/>
          <w:highlight w:val="yellow"/>
          <w:u w:val="single"/>
          <w:lang w:val="fr-CA" w:eastAsia="en-CA"/>
        </w:rPr>
        <w:t xml:space="preserve">organisation </w:t>
      </w:r>
      <w:r w:rsidR="00852893" w:rsidRPr="000731FC">
        <w:rPr>
          <w:rFonts w:eastAsia="Calibri" w:cstheme="minorHAnsi"/>
          <w:b/>
          <w:bCs/>
          <w:noProof/>
          <w:highlight w:val="yellow"/>
          <w:u w:val="single"/>
          <w:lang w:val="fr-CA" w:eastAsia="en-CA"/>
        </w:rPr>
        <w:t>et d</w:t>
      </w:r>
      <w:r w:rsidR="0090659C" w:rsidRPr="000731FC">
        <w:rPr>
          <w:rFonts w:eastAsia="Calibri" w:cstheme="minorHAnsi"/>
          <w:b/>
          <w:bCs/>
          <w:noProof/>
          <w:highlight w:val="yellow"/>
          <w:u w:val="single"/>
          <w:lang w:val="fr-CA" w:eastAsia="en-CA"/>
        </w:rPr>
        <w:t>u (des)</w:t>
      </w:r>
      <w:r w:rsidR="00852893" w:rsidRPr="000731FC">
        <w:rPr>
          <w:rFonts w:eastAsia="Calibri" w:cstheme="minorHAnsi"/>
          <w:b/>
          <w:bCs/>
          <w:noProof/>
          <w:highlight w:val="yellow"/>
          <w:u w:val="single"/>
          <w:lang w:val="fr-CA" w:eastAsia="en-CA"/>
        </w:rPr>
        <w:t xml:space="preserve"> bureau(x) correspondant à votre </w:t>
      </w:r>
      <w:r w:rsidR="00D55182" w:rsidRPr="000731FC">
        <w:rPr>
          <w:rFonts w:eastAsia="Calibri" w:cstheme="minorHAnsi"/>
          <w:b/>
          <w:bCs/>
          <w:noProof/>
          <w:highlight w:val="yellow"/>
          <w:u w:val="single"/>
          <w:lang w:val="fr-CA" w:eastAsia="en-CA"/>
        </w:rPr>
        <w:t>entreprise</w:t>
      </w:r>
    </w:p>
    <w:p w14:paraId="729A5EAD" w14:textId="77777777" w:rsidR="00403E46" w:rsidRPr="000731FC" w:rsidRDefault="00403E46" w:rsidP="00B46F92">
      <w:pPr>
        <w:pStyle w:val="Paragraphedeliste"/>
        <w:spacing w:before="100" w:beforeAutospacing="1" w:after="240"/>
        <w:rPr>
          <w:rFonts w:eastAsia="Calibri" w:cstheme="minorHAnsi"/>
          <w:b/>
          <w:bCs/>
          <w:noProof/>
          <w:highlight w:val="yellow"/>
          <w:u w:val="single"/>
          <w:lang w:val="fr-CA" w:eastAsia="en-CA"/>
        </w:rPr>
      </w:pPr>
    </w:p>
    <w:p w14:paraId="58E37637" w14:textId="6EAE0596" w:rsidR="00CD195F" w:rsidRPr="000731FC" w:rsidRDefault="001B5AE9">
      <w:pPr>
        <w:pStyle w:val="Paragraphedeliste"/>
        <w:spacing w:before="100" w:beforeAutospacing="1" w:after="240"/>
        <w:ind w:left="0"/>
        <w:rPr>
          <w:rFonts w:eastAsia="Calibri" w:cstheme="minorHAnsi"/>
          <w:noProof/>
          <w:highlight w:val="yellow"/>
          <w:lang w:val="fr-CA" w:eastAsia="en-CA"/>
        </w:rPr>
      </w:pPr>
      <w:r w:rsidRPr="000731FC">
        <w:rPr>
          <w:rFonts w:eastAsia="Calibri" w:cstheme="minorHAnsi"/>
          <w:b/>
          <w:bCs/>
          <w:noProof/>
          <w:highlight w:val="yellow"/>
          <w:lang w:val="fr-CA" w:eastAsia="en-CA"/>
        </w:rPr>
        <w:t>Remarque</w:t>
      </w:r>
      <w:r w:rsidR="00220DBE" w:rsidRPr="000731FC">
        <w:rPr>
          <w:rFonts w:eastAsia="Calibri" w:cstheme="minorHAnsi"/>
          <w:b/>
          <w:bCs/>
          <w:noProof/>
          <w:highlight w:val="yellow"/>
          <w:lang w:val="fr-CA" w:eastAsia="en-CA"/>
        </w:rPr>
        <w:t xml:space="preserve"> : </w:t>
      </w:r>
      <w:r w:rsidR="00EA4D24" w:rsidRPr="000731FC">
        <w:rPr>
          <w:rFonts w:eastAsia="Calibri" w:cstheme="minorHAnsi"/>
          <w:noProof/>
          <w:highlight w:val="yellow"/>
          <w:lang w:val="fr-CA" w:eastAsia="en-CA"/>
        </w:rPr>
        <w:t>S</w:t>
      </w:r>
      <w:r w:rsidR="00995567" w:rsidRPr="000731FC">
        <w:rPr>
          <w:rFonts w:eastAsia="Calibri" w:cstheme="minorHAnsi"/>
          <w:noProof/>
          <w:highlight w:val="yellow"/>
          <w:lang w:val="fr-CA" w:eastAsia="en-CA"/>
        </w:rPr>
        <w:t xml:space="preserve">eul l'OPIC peut </w:t>
      </w:r>
      <w:r w:rsidR="00F57E6B" w:rsidRPr="000731FC">
        <w:rPr>
          <w:rFonts w:eastAsia="Calibri" w:cstheme="minorHAnsi"/>
          <w:noProof/>
          <w:highlight w:val="yellow"/>
          <w:lang w:val="fr-CA" w:eastAsia="en-CA"/>
        </w:rPr>
        <w:t xml:space="preserve">créer l'organisation et le(s) bureau(x) </w:t>
      </w:r>
      <w:r w:rsidR="0053095F" w:rsidRPr="000731FC">
        <w:rPr>
          <w:rFonts w:eastAsia="Calibri" w:cstheme="minorHAnsi"/>
          <w:noProof/>
          <w:highlight w:val="yellow"/>
          <w:lang w:val="fr-CA" w:eastAsia="en-CA"/>
        </w:rPr>
        <w:t xml:space="preserve">correspondant à </w:t>
      </w:r>
      <w:r w:rsidR="00F57E6B" w:rsidRPr="000731FC">
        <w:rPr>
          <w:rFonts w:eastAsia="Calibri" w:cstheme="minorHAnsi"/>
          <w:noProof/>
          <w:highlight w:val="yellow"/>
          <w:lang w:val="fr-CA" w:eastAsia="en-CA"/>
        </w:rPr>
        <w:t xml:space="preserve">votre </w:t>
      </w:r>
      <w:r w:rsidR="00D55182" w:rsidRPr="000731FC">
        <w:rPr>
          <w:rFonts w:eastAsia="Calibri" w:cstheme="minorHAnsi"/>
          <w:noProof/>
          <w:highlight w:val="yellow"/>
          <w:lang w:val="fr-CA" w:eastAsia="en-CA"/>
        </w:rPr>
        <w:t>entreprise</w:t>
      </w:r>
      <w:r w:rsidR="00F57E6B" w:rsidRPr="000731FC">
        <w:rPr>
          <w:rFonts w:eastAsia="Calibri" w:cstheme="minorHAnsi"/>
          <w:noProof/>
          <w:highlight w:val="yellow"/>
          <w:lang w:val="fr-CA" w:eastAsia="en-CA"/>
        </w:rPr>
        <w:t xml:space="preserve">. </w:t>
      </w:r>
    </w:p>
    <w:p w14:paraId="4784F3A5" w14:textId="77777777" w:rsidR="00C800FB" w:rsidRPr="000731FC" w:rsidRDefault="00C800FB" w:rsidP="00B46F92">
      <w:pPr>
        <w:pStyle w:val="Paragraphedeliste"/>
        <w:spacing w:before="100" w:beforeAutospacing="1" w:after="240"/>
        <w:ind w:left="0"/>
        <w:rPr>
          <w:rFonts w:eastAsia="Calibri" w:cstheme="minorHAnsi"/>
          <w:noProof/>
          <w:highlight w:val="yellow"/>
          <w:lang w:val="fr-CA" w:eastAsia="en-CA"/>
        </w:rPr>
      </w:pPr>
    </w:p>
    <w:p w14:paraId="293B01A9" w14:textId="33B74A61" w:rsidR="00A34A15" w:rsidRPr="006253E4" w:rsidRDefault="00D40066">
      <w:pPr>
        <w:pStyle w:val="Paragraphedeliste"/>
        <w:spacing w:before="100" w:beforeAutospacing="1" w:after="240"/>
        <w:ind w:left="0"/>
        <w:rPr>
          <w:rFonts w:eastAsia="Calibri" w:cstheme="minorHAnsi"/>
          <w:noProof/>
          <w:lang w:val="fr-CA" w:eastAsia="en-CA"/>
        </w:rPr>
      </w:pPr>
      <w:r w:rsidRPr="000731FC">
        <w:rPr>
          <w:rFonts w:eastAsia="Calibri" w:cstheme="minorHAnsi"/>
          <w:noProof/>
          <w:highlight w:val="yellow"/>
          <w:lang w:val="fr-CA" w:eastAsia="en-CA"/>
        </w:rPr>
        <w:t xml:space="preserve">Si vous souhaitez que l'OPIC </w:t>
      </w:r>
      <w:r w:rsidR="00C800FB" w:rsidRPr="000731FC">
        <w:rPr>
          <w:rFonts w:eastAsia="Calibri" w:cstheme="minorHAnsi"/>
          <w:noProof/>
          <w:highlight w:val="yellow"/>
          <w:lang w:val="fr-CA" w:eastAsia="en-CA"/>
        </w:rPr>
        <w:t>crée la structure de votre organisation et de votre (vos) bureau(x) dans le système d</w:t>
      </w:r>
      <w:r w:rsidR="00D72A04" w:rsidRPr="000731FC">
        <w:rPr>
          <w:rFonts w:eastAsia="Calibri" w:cstheme="minorHAnsi"/>
          <w:noProof/>
          <w:highlight w:val="yellow"/>
          <w:lang w:val="fr-CA" w:eastAsia="en-CA"/>
        </w:rPr>
        <w:t>’arrière-plan</w:t>
      </w:r>
      <w:r w:rsidR="00C800FB" w:rsidRPr="000731FC">
        <w:rPr>
          <w:rFonts w:eastAsia="Calibri" w:cstheme="minorHAnsi"/>
          <w:noProof/>
          <w:highlight w:val="yellow"/>
          <w:lang w:val="fr-CA" w:eastAsia="en-CA"/>
        </w:rPr>
        <w:t xml:space="preserve">, </w:t>
      </w:r>
      <w:r w:rsidR="00610040" w:rsidRPr="000731FC">
        <w:rPr>
          <w:rFonts w:eastAsia="Calibri" w:cstheme="minorHAnsi"/>
          <w:noProof/>
          <w:highlight w:val="yellow"/>
          <w:lang w:val="fr-CA" w:eastAsia="en-CA"/>
        </w:rPr>
        <w:t xml:space="preserve">veuillez </w:t>
      </w:r>
      <w:r w:rsidR="00354676" w:rsidRPr="000731FC">
        <w:rPr>
          <w:rFonts w:eastAsia="Calibri" w:cstheme="minorHAnsi"/>
          <w:noProof/>
          <w:highlight w:val="yellow"/>
          <w:lang w:val="fr-CA" w:eastAsia="en-CA"/>
        </w:rPr>
        <w:t xml:space="preserve">remplir </w:t>
      </w:r>
      <w:r w:rsidR="0053095F" w:rsidRPr="000731FC">
        <w:rPr>
          <w:rFonts w:eastAsia="Calibri" w:cstheme="minorHAnsi"/>
          <w:noProof/>
          <w:highlight w:val="yellow"/>
          <w:lang w:val="fr-CA" w:eastAsia="en-CA"/>
        </w:rPr>
        <w:t xml:space="preserve">et soumettre </w:t>
      </w:r>
      <w:r w:rsidR="006F2F02" w:rsidRPr="000731FC">
        <w:rPr>
          <w:rFonts w:eastAsia="Calibri" w:cstheme="minorHAnsi"/>
          <w:noProof/>
          <w:highlight w:val="yellow"/>
          <w:lang w:val="fr-CA" w:eastAsia="en-CA"/>
        </w:rPr>
        <w:t xml:space="preserve">le </w:t>
      </w:r>
      <w:hyperlink r:id="rId17" w:history="1">
        <w:r w:rsidR="006F2F02" w:rsidRPr="000731FC">
          <w:rPr>
            <w:rStyle w:val="Lienhypertexte"/>
            <w:rFonts w:eastAsia="Calibri" w:cstheme="minorHAnsi"/>
            <w:noProof/>
            <w:highlight w:val="yellow"/>
            <w:lang w:val="fr-CA" w:eastAsia="en-CA"/>
          </w:rPr>
          <w:t xml:space="preserve">formulaire </w:t>
        </w:r>
        <w:r w:rsidR="004230C3" w:rsidRPr="000731FC">
          <w:rPr>
            <w:rStyle w:val="Lienhypertexte"/>
            <w:rFonts w:eastAsia="Calibri" w:cstheme="minorHAnsi"/>
            <w:noProof/>
            <w:highlight w:val="yellow"/>
            <w:lang w:val="fr-CA" w:eastAsia="en-CA"/>
          </w:rPr>
          <w:t>d’intégration</w:t>
        </w:r>
      </w:hyperlink>
      <w:r w:rsidR="004230C3" w:rsidRPr="000731FC">
        <w:rPr>
          <w:rFonts w:eastAsia="Calibri" w:cstheme="minorHAnsi"/>
          <w:noProof/>
          <w:highlight w:val="yellow"/>
          <w:lang w:val="fr-CA" w:eastAsia="en-CA"/>
        </w:rPr>
        <w:t>.</w:t>
      </w:r>
      <w:r w:rsidR="00970EE2" w:rsidRPr="006253E4">
        <w:rPr>
          <w:rFonts w:eastAsia="Calibri" w:cstheme="minorHAnsi"/>
          <w:noProof/>
          <w:lang w:val="fr-CA" w:eastAsia="en-CA"/>
        </w:rPr>
        <w:t xml:space="preserve"> </w:t>
      </w:r>
      <w:r w:rsidR="00F9114F" w:rsidRPr="006253E4">
        <w:rPr>
          <w:rFonts w:eastAsia="Calibri" w:cstheme="minorHAnsi"/>
          <w:noProof/>
          <w:lang w:val="fr-CA" w:eastAsia="en-CA"/>
        </w:rPr>
        <w:br/>
      </w:r>
    </w:p>
    <w:p w14:paraId="6CE36971" w14:textId="0BD167DC" w:rsidR="00CD195F" w:rsidRPr="00E16271" w:rsidRDefault="00762E90" w:rsidP="00407276">
      <w:pPr>
        <w:pStyle w:val="Paragraphedeliste"/>
        <w:numPr>
          <w:ilvl w:val="2"/>
          <w:numId w:val="100"/>
        </w:numPr>
        <w:spacing w:before="100" w:beforeAutospacing="1" w:after="240"/>
        <w:rPr>
          <w:rFonts w:eastAsia="Calibri" w:cstheme="minorHAnsi"/>
          <w:b/>
          <w:bCs/>
          <w:noProof/>
          <w:highlight w:val="yellow"/>
          <w:lang w:val="fr-CA" w:eastAsia="en-CA"/>
        </w:rPr>
      </w:pPr>
      <w:r w:rsidRPr="00E16271">
        <w:rPr>
          <w:rFonts w:eastAsia="Calibri" w:cstheme="minorHAnsi"/>
          <w:b/>
          <w:bCs/>
          <w:noProof/>
          <w:highlight w:val="yellow"/>
          <w:u w:val="single"/>
          <w:lang w:val="fr-CA" w:eastAsia="en-CA"/>
        </w:rPr>
        <w:t xml:space="preserve">Mettre à jour </w:t>
      </w:r>
      <w:r w:rsidR="001E0EB3" w:rsidRPr="00E16271">
        <w:rPr>
          <w:rFonts w:eastAsia="Calibri" w:cstheme="minorHAnsi"/>
          <w:b/>
          <w:bCs/>
          <w:noProof/>
          <w:highlight w:val="yellow"/>
          <w:u w:val="single"/>
          <w:lang w:val="fr-CA" w:eastAsia="en-CA"/>
        </w:rPr>
        <w:t>l'adresse de l'organisation</w:t>
      </w:r>
    </w:p>
    <w:p w14:paraId="50483160" w14:textId="77777777" w:rsidR="00745F85" w:rsidRPr="00E16271" w:rsidRDefault="00745F85" w:rsidP="00B46F92">
      <w:pPr>
        <w:pStyle w:val="Paragraphedeliste"/>
        <w:spacing w:before="100" w:beforeAutospacing="1" w:after="240"/>
        <w:rPr>
          <w:rFonts w:eastAsia="Calibri" w:cstheme="minorHAnsi"/>
          <w:b/>
          <w:bCs/>
          <w:noProof/>
          <w:highlight w:val="yellow"/>
          <w:lang w:val="fr-CA" w:eastAsia="en-CA"/>
        </w:rPr>
      </w:pPr>
    </w:p>
    <w:p w14:paraId="6B510BA2" w14:textId="495BA9DD" w:rsidR="00CD195F" w:rsidRPr="00E16271" w:rsidRDefault="00220DBE">
      <w:pPr>
        <w:pStyle w:val="Paragraphedeliste"/>
        <w:numPr>
          <w:ilvl w:val="0"/>
          <w:numId w:val="4"/>
        </w:numPr>
        <w:spacing w:before="100" w:beforeAutospacing="1" w:after="240"/>
        <w:ind w:left="360"/>
        <w:rPr>
          <w:rFonts w:eastAsia="Calibri" w:cstheme="minorHAnsi"/>
          <w:noProof/>
          <w:highlight w:val="yellow"/>
          <w:lang w:val="fr-CA" w:eastAsia="en-CA"/>
        </w:rPr>
      </w:pPr>
      <w:r w:rsidRPr="00E16271">
        <w:rPr>
          <w:rFonts w:eastAsia="Calibri" w:cstheme="minorHAnsi"/>
          <w:noProof/>
          <w:highlight w:val="yellow"/>
          <w:lang w:val="fr-CA" w:eastAsia="en-CA"/>
        </w:rPr>
        <w:t xml:space="preserve">Dans le </w:t>
      </w:r>
      <w:r w:rsidR="00C02E64" w:rsidRPr="00E16271">
        <w:rPr>
          <w:rFonts w:eastAsia="Calibri" w:cstheme="minorHAnsi"/>
          <w:noProof/>
          <w:highlight w:val="yellow"/>
          <w:lang w:val="fr-CA" w:eastAsia="en-CA"/>
        </w:rPr>
        <w:t xml:space="preserve">coin supérieur droit de </w:t>
      </w:r>
      <w:r w:rsidR="00621C9C" w:rsidRPr="00E16271">
        <w:rPr>
          <w:rFonts w:eastAsia="Calibri" w:cstheme="minorHAnsi"/>
          <w:noProof/>
          <w:highlight w:val="yellow"/>
          <w:lang w:val="fr-CA" w:eastAsia="en-CA"/>
        </w:rPr>
        <w:t xml:space="preserve">la </w:t>
      </w:r>
      <w:r w:rsidRPr="00E16271">
        <w:rPr>
          <w:rFonts w:eastAsia="Calibri" w:cstheme="minorHAnsi"/>
          <w:noProof/>
          <w:highlight w:val="yellow"/>
          <w:lang w:val="fr-CA" w:eastAsia="en-CA"/>
        </w:rPr>
        <w:t xml:space="preserve">page d'accueil de </w:t>
      </w:r>
      <w:r w:rsidR="004A4AE9" w:rsidRPr="00E16271">
        <w:rPr>
          <w:rFonts w:eastAsia="Calibri" w:cstheme="minorHAnsi"/>
          <w:noProof/>
          <w:highlight w:val="yellow"/>
          <w:lang w:val="fr-CA" w:eastAsia="en-CA"/>
        </w:rPr>
        <w:t>MonOPIC Brevets</w:t>
      </w:r>
      <w:r w:rsidRPr="00E16271">
        <w:rPr>
          <w:rFonts w:eastAsia="Calibri" w:cstheme="minorHAnsi"/>
          <w:noProof/>
          <w:highlight w:val="yellow"/>
          <w:lang w:val="fr-CA" w:eastAsia="en-CA"/>
        </w:rPr>
        <w:t xml:space="preserve">, </w:t>
      </w:r>
      <w:r w:rsidR="000A53D7" w:rsidRPr="00E16271">
        <w:rPr>
          <w:rFonts w:eastAsia="Calibri" w:cstheme="minorHAnsi"/>
          <w:noProof/>
          <w:highlight w:val="yellow"/>
          <w:lang w:val="fr-CA" w:eastAsia="en-CA"/>
        </w:rPr>
        <w:t xml:space="preserve">cliquez sur le </w:t>
      </w:r>
      <w:r w:rsidR="00C02E64" w:rsidRPr="00E16271">
        <w:rPr>
          <w:rFonts w:eastAsia="Calibri" w:cstheme="minorHAnsi"/>
          <w:noProof/>
          <w:highlight w:val="yellow"/>
          <w:lang w:val="fr-CA" w:eastAsia="en-CA"/>
        </w:rPr>
        <w:t xml:space="preserve">bouton </w:t>
      </w:r>
      <w:r w:rsidR="00F276F2" w:rsidRPr="00E16271">
        <w:rPr>
          <w:rFonts w:cstheme="minorHAnsi"/>
          <w:highlight w:val="yellow"/>
          <w:lang w:val="fr-CA"/>
        </w:rPr>
        <w:t>« Page d’administration »</w:t>
      </w:r>
      <w:r w:rsidR="000A53D7" w:rsidRPr="00E16271">
        <w:rPr>
          <w:rFonts w:eastAsia="Calibri" w:cstheme="minorHAnsi"/>
          <w:noProof/>
          <w:highlight w:val="yellow"/>
          <w:lang w:val="fr-CA" w:eastAsia="en-CA"/>
        </w:rPr>
        <w:t>.</w:t>
      </w:r>
    </w:p>
    <w:p w14:paraId="1F384229" w14:textId="7DD722C3" w:rsidR="00CD195F" w:rsidRPr="00E16271" w:rsidRDefault="00220DBE">
      <w:pPr>
        <w:pStyle w:val="Paragraphedeliste"/>
        <w:numPr>
          <w:ilvl w:val="0"/>
          <w:numId w:val="4"/>
        </w:numPr>
        <w:spacing w:before="100" w:beforeAutospacing="1" w:after="240"/>
        <w:ind w:left="360"/>
        <w:rPr>
          <w:rFonts w:eastAsia="Calibri" w:cstheme="minorHAnsi"/>
          <w:noProof/>
          <w:highlight w:val="yellow"/>
          <w:lang w:val="fr-CA" w:eastAsia="en-CA"/>
        </w:rPr>
      </w:pPr>
      <w:r w:rsidRPr="00E16271">
        <w:rPr>
          <w:rFonts w:eastAsia="Calibri" w:cstheme="minorHAnsi"/>
          <w:noProof/>
          <w:highlight w:val="yellow"/>
          <w:lang w:val="fr-CA" w:eastAsia="en-CA"/>
        </w:rPr>
        <w:t xml:space="preserve">Sous le tableau </w:t>
      </w:r>
      <w:r w:rsidR="00D42688" w:rsidRPr="00E16271">
        <w:rPr>
          <w:rFonts w:cstheme="minorHAnsi"/>
          <w:highlight w:val="yellow"/>
          <w:lang w:val="fr-CA"/>
        </w:rPr>
        <w:t>« Mon organisation »</w:t>
      </w:r>
      <w:r w:rsidRPr="00E16271">
        <w:rPr>
          <w:rFonts w:eastAsia="Calibri" w:cstheme="minorHAnsi"/>
          <w:noProof/>
          <w:highlight w:val="yellow"/>
          <w:lang w:val="fr-CA" w:eastAsia="en-CA"/>
        </w:rPr>
        <w:t>, cliquez sur le bouton</w:t>
      </w:r>
      <w:r w:rsidR="00F9114F" w:rsidRPr="00E16271">
        <w:rPr>
          <w:rFonts w:eastAsia="Calibri" w:cstheme="minorHAnsi"/>
          <w:noProof/>
          <w:highlight w:val="yellow"/>
          <w:lang w:val="fr-CA" w:eastAsia="en-CA"/>
        </w:rPr>
        <w:t xml:space="preserve"> situé sous</w:t>
      </w:r>
      <w:r w:rsidRPr="00E16271">
        <w:rPr>
          <w:rFonts w:eastAsia="Calibri" w:cstheme="minorHAnsi"/>
          <w:noProof/>
          <w:highlight w:val="yellow"/>
          <w:lang w:val="fr-CA" w:eastAsia="en-CA"/>
        </w:rPr>
        <w:t xml:space="preserve"> </w:t>
      </w:r>
      <w:r w:rsidR="00D42688" w:rsidRPr="00E16271">
        <w:rPr>
          <w:rFonts w:eastAsia="Calibri" w:cstheme="minorHAnsi"/>
          <w:noProof/>
          <w:highlight w:val="yellow"/>
          <w:lang w:val="fr-CA" w:eastAsia="en-CA"/>
        </w:rPr>
        <w:t xml:space="preserve">« </w:t>
      </w:r>
      <w:r w:rsidRPr="00E16271">
        <w:rPr>
          <w:rFonts w:eastAsia="Calibri" w:cstheme="minorHAnsi"/>
          <w:noProof/>
          <w:highlight w:val="yellow"/>
          <w:lang w:val="fr-CA" w:eastAsia="en-CA"/>
        </w:rPr>
        <w:t>Actions</w:t>
      </w:r>
      <w:r w:rsidR="00D42688" w:rsidRPr="00E16271">
        <w:rPr>
          <w:rFonts w:eastAsia="Calibri" w:cstheme="minorHAnsi"/>
          <w:noProof/>
          <w:highlight w:val="yellow"/>
          <w:lang w:val="fr-CA" w:eastAsia="en-CA"/>
        </w:rPr>
        <w:t xml:space="preserve"> »</w:t>
      </w:r>
      <w:r w:rsidR="00F9114F" w:rsidRPr="00E16271">
        <w:rPr>
          <w:rFonts w:eastAsia="Calibri" w:cstheme="minorHAnsi"/>
          <w:noProof/>
          <w:highlight w:val="yellow"/>
          <w:lang w:val="fr-CA" w:eastAsia="en-CA"/>
        </w:rPr>
        <w:t>,</w:t>
      </w:r>
      <w:r w:rsidRPr="00E16271">
        <w:rPr>
          <w:rFonts w:eastAsia="Calibri" w:cstheme="minorHAnsi"/>
          <w:noProof/>
          <w:highlight w:val="yellow"/>
          <w:lang w:val="fr-CA" w:eastAsia="en-CA"/>
        </w:rPr>
        <w:t xml:space="preserve"> </w:t>
      </w:r>
      <w:r w:rsidR="00F231C5" w:rsidRPr="00E16271">
        <w:rPr>
          <w:rFonts w:eastAsia="Calibri" w:cstheme="minorHAnsi"/>
          <w:noProof/>
          <w:highlight w:val="yellow"/>
          <w:lang w:val="fr-CA" w:eastAsia="en-CA"/>
        </w:rPr>
        <w:t>représenté par un crayon.</w:t>
      </w:r>
    </w:p>
    <w:p w14:paraId="4C4EDF8F" w14:textId="77777777" w:rsidR="00CD195F" w:rsidRPr="00E16271" w:rsidRDefault="00220DBE">
      <w:pPr>
        <w:pStyle w:val="Paragraphedeliste"/>
        <w:numPr>
          <w:ilvl w:val="0"/>
          <w:numId w:val="4"/>
        </w:numPr>
        <w:spacing w:before="100" w:beforeAutospacing="1" w:after="240"/>
        <w:ind w:left="360"/>
        <w:rPr>
          <w:rFonts w:eastAsia="Calibri" w:cstheme="minorHAnsi"/>
          <w:noProof/>
          <w:highlight w:val="yellow"/>
          <w:lang w:val="fr-CA" w:eastAsia="en-CA"/>
        </w:rPr>
      </w:pPr>
      <w:r w:rsidRPr="00E16271">
        <w:rPr>
          <w:rFonts w:eastAsia="Calibri" w:cstheme="minorHAnsi"/>
          <w:noProof/>
          <w:highlight w:val="yellow"/>
          <w:lang w:val="fr-CA" w:eastAsia="en-CA"/>
        </w:rPr>
        <w:t xml:space="preserve">Dans l'écran contextuel, apportez les modifications souhaitées </w:t>
      </w:r>
      <w:r w:rsidR="00DA73FA" w:rsidRPr="00E16271">
        <w:rPr>
          <w:rFonts w:eastAsia="Calibri" w:cstheme="minorHAnsi"/>
          <w:noProof/>
          <w:highlight w:val="yellow"/>
          <w:lang w:val="fr-CA" w:eastAsia="en-CA"/>
        </w:rPr>
        <w:t>à l'adresse</w:t>
      </w:r>
      <w:r w:rsidRPr="00E16271">
        <w:rPr>
          <w:rFonts w:eastAsia="Calibri" w:cstheme="minorHAnsi"/>
          <w:noProof/>
          <w:highlight w:val="yellow"/>
          <w:lang w:val="fr-CA" w:eastAsia="en-CA"/>
        </w:rPr>
        <w:t>.</w:t>
      </w:r>
    </w:p>
    <w:p w14:paraId="08E3416D" w14:textId="69A7A532" w:rsidR="00CD195F" w:rsidRPr="00E16271" w:rsidRDefault="00220DBE">
      <w:pPr>
        <w:pStyle w:val="Paragraphedeliste"/>
        <w:numPr>
          <w:ilvl w:val="0"/>
          <w:numId w:val="4"/>
        </w:numPr>
        <w:spacing w:before="100" w:beforeAutospacing="1" w:after="240"/>
        <w:ind w:left="360"/>
        <w:rPr>
          <w:rFonts w:eastAsia="Calibri" w:cstheme="minorHAnsi"/>
          <w:noProof/>
          <w:highlight w:val="yellow"/>
          <w:lang w:eastAsia="en-CA"/>
        </w:rPr>
      </w:pPr>
      <w:r w:rsidRPr="00E16271">
        <w:rPr>
          <w:rFonts w:eastAsia="Calibri" w:cstheme="minorHAnsi"/>
          <w:noProof/>
          <w:highlight w:val="yellow"/>
          <w:lang w:eastAsia="en-CA"/>
        </w:rPr>
        <w:t xml:space="preserve">Cliquez sur </w:t>
      </w:r>
      <w:r w:rsidR="00DA1938" w:rsidRPr="00E16271">
        <w:rPr>
          <w:rFonts w:cstheme="minorHAnsi"/>
          <w:highlight w:val="yellow"/>
          <w:lang w:val="fr-CA"/>
        </w:rPr>
        <w:t>« Sauvegarder »</w:t>
      </w:r>
      <w:r w:rsidRPr="00E16271">
        <w:rPr>
          <w:rFonts w:eastAsia="Calibri" w:cstheme="minorHAnsi"/>
          <w:noProof/>
          <w:highlight w:val="yellow"/>
          <w:lang w:eastAsia="en-CA"/>
        </w:rPr>
        <w:t>.</w:t>
      </w:r>
    </w:p>
    <w:p w14:paraId="28987605" w14:textId="77777777" w:rsidR="0000561E" w:rsidRPr="006253E4" w:rsidRDefault="0000561E" w:rsidP="00B46F92">
      <w:pPr>
        <w:pStyle w:val="Paragraphedeliste"/>
        <w:spacing w:before="100" w:beforeAutospacing="1" w:after="240"/>
        <w:rPr>
          <w:rFonts w:eastAsia="Calibri" w:cstheme="minorHAnsi"/>
          <w:noProof/>
          <w:lang w:eastAsia="en-CA"/>
        </w:rPr>
      </w:pPr>
    </w:p>
    <w:p w14:paraId="1151A939" w14:textId="10DD5D99" w:rsidR="00CD195F" w:rsidRPr="00D01A0D" w:rsidRDefault="00762E90" w:rsidP="00407276">
      <w:pPr>
        <w:pStyle w:val="Paragraphedeliste"/>
        <w:numPr>
          <w:ilvl w:val="2"/>
          <w:numId w:val="100"/>
        </w:numPr>
        <w:spacing w:before="100" w:beforeAutospacing="1" w:after="240"/>
        <w:rPr>
          <w:rFonts w:eastAsia="Calibri" w:cstheme="minorHAnsi"/>
          <w:b/>
          <w:bCs/>
          <w:noProof/>
          <w:highlight w:val="yellow"/>
          <w:u w:val="single"/>
          <w:lang w:val="fr-CA" w:eastAsia="en-CA"/>
        </w:rPr>
      </w:pPr>
      <w:r w:rsidRPr="00D01A0D">
        <w:rPr>
          <w:rFonts w:eastAsia="Calibri" w:cstheme="minorHAnsi"/>
          <w:b/>
          <w:bCs/>
          <w:noProof/>
          <w:highlight w:val="yellow"/>
          <w:u w:val="single"/>
          <w:lang w:val="fr-CA" w:eastAsia="en-CA"/>
        </w:rPr>
        <w:t xml:space="preserve">Mettre à jour </w:t>
      </w:r>
      <w:r w:rsidR="00C97063" w:rsidRPr="00D01A0D">
        <w:rPr>
          <w:rFonts w:eastAsia="Calibri" w:cstheme="minorHAnsi"/>
          <w:b/>
          <w:bCs/>
          <w:noProof/>
          <w:highlight w:val="yellow"/>
          <w:u w:val="single"/>
          <w:lang w:val="fr-CA" w:eastAsia="en-CA"/>
        </w:rPr>
        <w:t>l'adresse d'un bureau</w:t>
      </w:r>
    </w:p>
    <w:p w14:paraId="457F725D" w14:textId="77777777" w:rsidR="0000561E" w:rsidRPr="00D01A0D" w:rsidRDefault="0000561E" w:rsidP="00B46F92">
      <w:pPr>
        <w:pStyle w:val="Paragraphedeliste"/>
        <w:spacing w:before="100" w:beforeAutospacing="1" w:after="240"/>
        <w:ind w:left="360"/>
        <w:rPr>
          <w:rFonts w:eastAsia="Calibri" w:cstheme="minorHAnsi"/>
          <w:noProof/>
          <w:highlight w:val="yellow"/>
          <w:u w:val="single"/>
          <w:lang w:val="fr-CA" w:eastAsia="en-CA"/>
        </w:rPr>
      </w:pPr>
    </w:p>
    <w:p w14:paraId="04D5B325" w14:textId="2A1D7D1E" w:rsidR="00CD195F" w:rsidRPr="00D01A0D" w:rsidRDefault="00220DBE">
      <w:pPr>
        <w:pStyle w:val="Paragraphedeliste"/>
        <w:numPr>
          <w:ilvl w:val="0"/>
          <w:numId w:val="5"/>
        </w:numPr>
        <w:spacing w:before="100" w:beforeAutospacing="1" w:after="240"/>
        <w:ind w:left="360"/>
        <w:rPr>
          <w:rFonts w:eastAsia="Calibri" w:cstheme="minorHAnsi"/>
          <w:noProof/>
          <w:highlight w:val="yellow"/>
          <w:lang w:val="fr-CA" w:eastAsia="en-CA"/>
        </w:rPr>
      </w:pPr>
      <w:r w:rsidRPr="00D01A0D">
        <w:rPr>
          <w:rFonts w:eastAsia="Calibri" w:cstheme="minorHAnsi"/>
          <w:noProof/>
          <w:highlight w:val="yellow"/>
          <w:lang w:val="fr-CA" w:eastAsia="en-CA"/>
        </w:rPr>
        <w:t xml:space="preserve">Dans le coin supérieur droit de </w:t>
      </w:r>
      <w:r w:rsidR="00621C9C" w:rsidRPr="00D01A0D">
        <w:rPr>
          <w:rFonts w:eastAsia="Calibri" w:cstheme="minorHAnsi"/>
          <w:noProof/>
          <w:highlight w:val="yellow"/>
          <w:lang w:val="fr-CA" w:eastAsia="en-CA"/>
        </w:rPr>
        <w:t xml:space="preserve">la </w:t>
      </w:r>
      <w:r w:rsidRPr="00D01A0D">
        <w:rPr>
          <w:rFonts w:eastAsia="Calibri" w:cstheme="minorHAnsi"/>
          <w:noProof/>
          <w:highlight w:val="yellow"/>
          <w:lang w:val="fr-CA" w:eastAsia="en-CA"/>
        </w:rPr>
        <w:t xml:space="preserve">page d'accueil de </w:t>
      </w:r>
      <w:r w:rsidR="004A4AE9" w:rsidRPr="00D01A0D">
        <w:rPr>
          <w:rFonts w:eastAsia="Calibri" w:cstheme="minorHAnsi"/>
          <w:noProof/>
          <w:highlight w:val="yellow"/>
          <w:lang w:val="fr-CA" w:eastAsia="en-CA"/>
        </w:rPr>
        <w:t>MonOPIC Brevets</w:t>
      </w:r>
      <w:r w:rsidRPr="00D01A0D">
        <w:rPr>
          <w:rFonts w:eastAsia="Calibri" w:cstheme="minorHAnsi"/>
          <w:noProof/>
          <w:highlight w:val="yellow"/>
          <w:lang w:val="fr-CA" w:eastAsia="en-CA"/>
        </w:rPr>
        <w:t xml:space="preserve">, cliquez sur le bouton </w:t>
      </w:r>
      <w:r w:rsidR="005E6A3F" w:rsidRPr="00D01A0D">
        <w:rPr>
          <w:rFonts w:cstheme="minorHAnsi"/>
          <w:highlight w:val="yellow"/>
          <w:lang w:val="fr-CA"/>
        </w:rPr>
        <w:t>« Page d’administration »</w:t>
      </w:r>
      <w:r w:rsidRPr="00D01A0D">
        <w:rPr>
          <w:rFonts w:eastAsia="Calibri" w:cstheme="minorHAnsi"/>
          <w:noProof/>
          <w:highlight w:val="yellow"/>
          <w:lang w:val="fr-CA" w:eastAsia="en-CA"/>
        </w:rPr>
        <w:t>.</w:t>
      </w:r>
    </w:p>
    <w:p w14:paraId="15465834" w14:textId="792307FD" w:rsidR="00CD195F" w:rsidRPr="00D01A0D" w:rsidRDefault="00220DBE">
      <w:pPr>
        <w:pStyle w:val="Paragraphedeliste"/>
        <w:numPr>
          <w:ilvl w:val="0"/>
          <w:numId w:val="5"/>
        </w:numPr>
        <w:spacing w:before="100" w:beforeAutospacing="1" w:after="240"/>
        <w:ind w:left="360"/>
        <w:rPr>
          <w:rFonts w:eastAsia="Calibri" w:cstheme="minorHAnsi"/>
          <w:noProof/>
          <w:highlight w:val="yellow"/>
          <w:lang w:val="fr-CA" w:eastAsia="en-CA"/>
        </w:rPr>
      </w:pPr>
      <w:r w:rsidRPr="00D01A0D">
        <w:rPr>
          <w:rFonts w:eastAsia="Calibri" w:cstheme="minorHAnsi"/>
          <w:noProof/>
          <w:highlight w:val="yellow"/>
          <w:lang w:val="fr-CA" w:eastAsia="en-CA"/>
        </w:rPr>
        <w:t>Sous le tableau</w:t>
      </w:r>
      <w:r w:rsidR="00071D1A" w:rsidRPr="00D01A0D">
        <w:rPr>
          <w:rFonts w:eastAsia="Calibri" w:cstheme="minorHAnsi"/>
          <w:noProof/>
          <w:highlight w:val="yellow"/>
          <w:lang w:val="fr-CA" w:eastAsia="en-CA"/>
        </w:rPr>
        <w:t xml:space="preserve"> </w:t>
      </w:r>
      <w:r w:rsidR="00431382" w:rsidRPr="00D01A0D">
        <w:rPr>
          <w:rFonts w:cstheme="minorHAnsi"/>
          <w:highlight w:val="yellow"/>
          <w:lang w:val="fr-CA"/>
        </w:rPr>
        <w:t>« Mes bureaux »</w:t>
      </w:r>
      <w:r w:rsidRPr="00D01A0D">
        <w:rPr>
          <w:rFonts w:eastAsia="Calibri" w:cstheme="minorHAnsi"/>
          <w:noProof/>
          <w:highlight w:val="yellow"/>
          <w:lang w:val="fr-CA" w:eastAsia="en-CA"/>
        </w:rPr>
        <w:t xml:space="preserve">, cliquez sur le </w:t>
      </w:r>
      <w:r w:rsidR="00E15EAB" w:rsidRPr="00D01A0D">
        <w:rPr>
          <w:rFonts w:eastAsia="Calibri" w:cstheme="minorHAnsi"/>
          <w:noProof/>
          <w:highlight w:val="yellow"/>
          <w:lang w:val="fr-CA" w:eastAsia="en-CA"/>
        </w:rPr>
        <w:t xml:space="preserve">bouton </w:t>
      </w:r>
      <w:r w:rsidR="00B70C5D" w:rsidRPr="00D01A0D">
        <w:rPr>
          <w:rFonts w:eastAsia="Calibri" w:cstheme="minorHAnsi"/>
          <w:noProof/>
          <w:highlight w:val="yellow"/>
          <w:lang w:val="fr-CA" w:eastAsia="en-CA"/>
        </w:rPr>
        <w:t xml:space="preserve">situé sous </w:t>
      </w:r>
      <w:r w:rsidR="00431382" w:rsidRPr="00D01A0D">
        <w:rPr>
          <w:rFonts w:eastAsia="Calibri" w:cstheme="minorHAnsi"/>
          <w:noProof/>
          <w:highlight w:val="yellow"/>
          <w:lang w:val="fr-CA" w:eastAsia="en-CA"/>
        </w:rPr>
        <w:t xml:space="preserve">« </w:t>
      </w:r>
      <w:r w:rsidR="00E15EAB" w:rsidRPr="00D01A0D">
        <w:rPr>
          <w:rFonts w:eastAsia="Calibri" w:cstheme="minorHAnsi"/>
          <w:noProof/>
          <w:highlight w:val="yellow"/>
          <w:lang w:val="fr-CA" w:eastAsia="en-CA"/>
        </w:rPr>
        <w:t>Actions</w:t>
      </w:r>
      <w:r w:rsidR="00431382" w:rsidRPr="00D01A0D">
        <w:rPr>
          <w:rFonts w:eastAsia="Calibri" w:cstheme="minorHAnsi"/>
          <w:noProof/>
          <w:highlight w:val="yellow"/>
          <w:lang w:val="fr-CA" w:eastAsia="en-CA"/>
        </w:rPr>
        <w:t xml:space="preserve"> »</w:t>
      </w:r>
      <w:r w:rsidR="00B70C5D" w:rsidRPr="00D01A0D">
        <w:rPr>
          <w:rFonts w:eastAsia="Calibri" w:cstheme="minorHAnsi"/>
          <w:noProof/>
          <w:highlight w:val="yellow"/>
          <w:lang w:val="fr-CA" w:eastAsia="en-CA"/>
        </w:rPr>
        <w:t>,</w:t>
      </w:r>
      <w:r w:rsidR="00E15EAB" w:rsidRPr="00D01A0D">
        <w:rPr>
          <w:rFonts w:eastAsia="Calibri" w:cstheme="minorHAnsi"/>
          <w:noProof/>
          <w:highlight w:val="yellow"/>
          <w:lang w:val="fr-CA" w:eastAsia="en-CA"/>
        </w:rPr>
        <w:t xml:space="preserve"> correspondant au bureau souhaité.</w:t>
      </w:r>
    </w:p>
    <w:p w14:paraId="46B27A7D" w14:textId="095C0612" w:rsidR="00CD195F" w:rsidRPr="00D01A0D" w:rsidRDefault="00220DBE">
      <w:pPr>
        <w:pStyle w:val="Paragraphedeliste"/>
        <w:numPr>
          <w:ilvl w:val="0"/>
          <w:numId w:val="5"/>
        </w:numPr>
        <w:spacing w:before="100" w:beforeAutospacing="1" w:after="240"/>
        <w:ind w:left="360"/>
        <w:rPr>
          <w:rFonts w:eastAsia="Calibri" w:cstheme="minorHAnsi"/>
          <w:noProof/>
          <w:highlight w:val="yellow"/>
          <w:lang w:val="fr-CA" w:eastAsia="en-CA"/>
        </w:rPr>
      </w:pPr>
      <w:r w:rsidRPr="00D01A0D">
        <w:rPr>
          <w:rFonts w:eastAsia="Calibri" w:cstheme="minorHAnsi"/>
          <w:noProof/>
          <w:highlight w:val="yellow"/>
          <w:lang w:val="fr-CA" w:eastAsia="en-CA"/>
        </w:rPr>
        <w:lastRenderedPageBreak/>
        <w:t xml:space="preserve">Sur la page suivante, sous le premier tableau, </w:t>
      </w:r>
      <w:r w:rsidR="006979B2" w:rsidRPr="00D01A0D">
        <w:rPr>
          <w:rFonts w:eastAsia="Calibri" w:cstheme="minorHAnsi"/>
          <w:noProof/>
          <w:highlight w:val="yellow"/>
          <w:lang w:val="fr-CA" w:eastAsia="en-CA"/>
        </w:rPr>
        <w:t xml:space="preserve">cliquez sur le bouton </w:t>
      </w:r>
      <w:r w:rsidR="00B70C5D" w:rsidRPr="00D01A0D">
        <w:rPr>
          <w:rFonts w:eastAsia="Calibri" w:cstheme="minorHAnsi"/>
          <w:noProof/>
          <w:highlight w:val="yellow"/>
          <w:lang w:val="fr-CA" w:eastAsia="en-CA"/>
        </w:rPr>
        <w:t xml:space="preserve">situé sous </w:t>
      </w:r>
      <w:r w:rsidR="00056B16" w:rsidRPr="00D01A0D">
        <w:rPr>
          <w:rFonts w:eastAsia="Calibri" w:cstheme="minorHAnsi"/>
          <w:noProof/>
          <w:highlight w:val="yellow"/>
          <w:lang w:val="fr-CA" w:eastAsia="en-CA"/>
        </w:rPr>
        <w:t xml:space="preserve">« </w:t>
      </w:r>
      <w:r w:rsidR="006979B2" w:rsidRPr="00D01A0D">
        <w:rPr>
          <w:rFonts w:eastAsia="Calibri" w:cstheme="minorHAnsi"/>
          <w:noProof/>
          <w:highlight w:val="yellow"/>
          <w:lang w:val="fr-CA" w:eastAsia="en-CA"/>
        </w:rPr>
        <w:t>Actions</w:t>
      </w:r>
      <w:r w:rsidR="00056B16" w:rsidRPr="00D01A0D">
        <w:rPr>
          <w:rFonts w:eastAsia="Calibri" w:cstheme="minorHAnsi"/>
          <w:noProof/>
          <w:highlight w:val="yellow"/>
          <w:lang w:val="fr-CA" w:eastAsia="en-CA"/>
        </w:rPr>
        <w:t xml:space="preserve"> »</w:t>
      </w:r>
      <w:r w:rsidR="00B70C5D" w:rsidRPr="00D01A0D">
        <w:rPr>
          <w:rFonts w:eastAsia="Calibri" w:cstheme="minorHAnsi"/>
          <w:noProof/>
          <w:highlight w:val="yellow"/>
          <w:lang w:val="fr-CA" w:eastAsia="en-CA"/>
        </w:rPr>
        <w:t>,</w:t>
      </w:r>
      <w:r w:rsidR="006979B2" w:rsidRPr="00D01A0D">
        <w:rPr>
          <w:rFonts w:eastAsia="Calibri" w:cstheme="minorHAnsi"/>
          <w:noProof/>
          <w:highlight w:val="yellow"/>
          <w:lang w:val="fr-CA" w:eastAsia="en-CA"/>
        </w:rPr>
        <w:t xml:space="preserve"> représenté par un crayon.</w:t>
      </w:r>
    </w:p>
    <w:p w14:paraId="4811DEB5" w14:textId="77777777" w:rsidR="00CD195F" w:rsidRPr="00D01A0D" w:rsidRDefault="00220DBE">
      <w:pPr>
        <w:pStyle w:val="Paragraphedeliste"/>
        <w:numPr>
          <w:ilvl w:val="0"/>
          <w:numId w:val="5"/>
        </w:numPr>
        <w:spacing w:before="100" w:beforeAutospacing="1" w:after="240"/>
        <w:ind w:left="360"/>
        <w:rPr>
          <w:rFonts w:eastAsia="Calibri" w:cstheme="minorHAnsi"/>
          <w:noProof/>
          <w:highlight w:val="yellow"/>
          <w:lang w:val="fr-CA" w:eastAsia="en-CA"/>
        </w:rPr>
      </w:pPr>
      <w:r w:rsidRPr="00D01A0D">
        <w:rPr>
          <w:rFonts w:eastAsia="Calibri" w:cstheme="minorHAnsi"/>
          <w:noProof/>
          <w:highlight w:val="yellow"/>
          <w:lang w:val="fr-CA" w:eastAsia="en-CA"/>
        </w:rPr>
        <w:t xml:space="preserve">Dans l'écran contextuel, apportez les modifications souhaitées </w:t>
      </w:r>
      <w:r w:rsidR="0006608A" w:rsidRPr="00D01A0D">
        <w:rPr>
          <w:rFonts w:eastAsia="Calibri" w:cstheme="minorHAnsi"/>
          <w:noProof/>
          <w:highlight w:val="yellow"/>
          <w:lang w:val="fr-CA" w:eastAsia="en-CA"/>
        </w:rPr>
        <w:t>à l'adresse</w:t>
      </w:r>
      <w:r w:rsidRPr="00D01A0D">
        <w:rPr>
          <w:rFonts w:eastAsia="Calibri" w:cstheme="minorHAnsi"/>
          <w:noProof/>
          <w:highlight w:val="yellow"/>
          <w:lang w:val="fr-CA" w:eastAsia="en-CA"/>
        </w:rPr>
        <w:t>.</w:t>
      </w:r>
    </w:p>
    <w:p w14:paraId="7099A2AA" w14:textId="5C87C7A1" w:rsidR="00CD195F" w:rsidRPr="00D01A0D" w:rsidRDefault="00220DBE">
      <w:pPr>
        <w:pStyle w:val="Paragraphedeliste"/>
        <w:numPr>
          <w:ilvl w:val="0"/>
          <w:numId w:val="5"/>
        </w:numPr>
        <w:spacing w:before="100" w:beforeAutospacing="1" w:after="240"/>
        <w:ind w:left="360"/>
        <w:rPr>
          <w:rFonts w:eastAsia="Calibri" w:cstheme="minorHAnsi"/>
          <w:noProof/>
          <w:highlight w:val="yellow"/>
          <w:lang w:eastAsia="en-CA"/>
        </w:rPr>
      </w:pPr>
      <w:r w:rsidRPr="00D01A0D">
        <w:rPr>
          <w:rFonts w:eastAsia="Calibri" w:cstheme="minorHAnsi"/>
          <w:noProof/>
          <w:highlight w:val="yellow"/>
          <w:lang w:eastAsia="en-CA"/>
        </w:rPr>
        <w:t xml:space="preserve">Cliquez sur </w:t>
      </w:r>
      <w:r w:rsidR="00452B7C" w:rsidRPr="00D01A0D">
        <w:rPr>
          <w:rFonts w:cstheme="minorHAnsi"/>
          <w:highlight w:val="yellow"/>
          <w:lang w:val="fr-CA"/>
        </w:rPr>
        <w:t>« Sauvegarder »</w:t>
      </w:r>
      <w:r w:rsidRPr="00D01A0D">
        <w:rPr>
          <w:rFonts w:eastAsia="Calibri" w:cstheme="minorHAnsi"/>
          <w:noProof/>
          <w:highlight w:val="yellow"/>
          <w:lang w:eastAsia="en-CA"/>
        </w:rPr>
        <w:t>.</w:t>
      </w:r>
    </w:p>
    <w:p w14:paraId="51023696" w14:textId="78B53997" w:rsidR="00CD195F" w:rsidRPr="006253E4" w:rsidRDefault="00220DBE">
      <w:pPr>
        <w:spacing w:beforeAutospacing="1" w:after="240"/>
        <w:rPr>
          <w:rStyle w:val="normaltextrun"/>
          <w:rFonts w:cstheme="minorHAnsi"/>
          <w:color w:val="000000" w:themeColor="text1"/>
          <w:lang w:val="fr-CA"/>
        </w:rPr>
      </w:pPr>
      <w:r w:rsidRPr="00D01A0D">
        <w:rPr>
          <w:rFonts w:eastAsia="Calibri" w:cstheme="minorHAnsi"/>
          <w:b/>
          <w:highlight w:val="yellow"/>
          <w:lang w:val="fr-CA" w:eastAsia="en-CA"/>
        </w:rPr>
        <w:t xml:space="preserve">Remarque : </w:t>
      </w:r>
      <w:r w:rsidR="007D3B37" w:rsidRPr="00D01A0D">
        <w:rPr>
          <w:rFonts w:eastAsia="Calibri" w:cstheme="minorHAnsi"/>
          <w:bCs/>
          <w:highlight w:val="yellow"/>
          <w:lang w:val="fr-CA" w:eastAsia="en-CA"/>
        </w:rPr>
        <w:t>L</w:t>
      </w:r>
      <w:r w:rsidR="00E56CAC" w:rsidRPr="00D01A0D">
        <w:rPr>
          <w:rFonts w:eastAsia="Calibri" w:cstheme="minorHAnsi"/>
          <w:bCs/>
          <w:highlight w:val="yellow"/>
          <w:lang w:val="fr-CA" w:eastAsia="en-CA"/>
        </w:rPr>
        <w:t>e fait</w:t>
      </w:r>
      <w:r w:rsidRPr="00D01A0D">
        <w:rPr>
          <w:rFonts w:eastAsia="Calibri" w:cstheme="minorHAnsi"/>
          <w:b/>
          <w:highlight w:val="yellow"/>
          <w:lang w:val="fr-CA" w:eastAsia="en-CA"/>
        </w:rPr>
        <w:t xml:space="preserve"> </w:t>
      </w:r>
      <w:r w:rsidRPr="00D01A0D">
        <w:rPr>
          <w:rStyle w:val="normaltextrun"/>
          <w:rFonts w:cstheme="minorHAnsi"/>
          <w:color w:val="000000" w:themeColor="text1"/>
          <w:highlight w:val="yellow"/>
          <w:lang w:val="fr-CA"/>
        </w:rPr>
        <w:t xml:space="preserve">de changer l'adresse d'un </w:t>
      </w:r>
      <w:r w:rsidR="0006608A" w:rsidRPr="00D01A0D">
        <w:rPr>
          <w:rStyle w:val="normaltextrun"/>
          <w:rFonts w:cstheme="minorHAnsi"/>
          <w:color w:val="000000" w:themeColor="text1"/>
          <w:highlight w:val="yellow"/>
          <w:lang w:val="fr-CA"/>
        </w:rPr>
        <w:t xml:space="preserve">bureau </w:t>
      </w:r>
      <w:r w:rsidRPr="00D01A0D">
        <w:rPr>
          <w:rStyle w:val="normaltextrun"/>
          <w:rFonts w:cstheme="minorHAnsi"/>
          <w:color w:val="000000" w:themeColor="text1"/>
          <w:highlight w:val="yellow"/>
          <w:lang w:val="fr-CA"/>
        </w:rPr>
        <w:t xml:space="preserve">ne modifiera pas l'adresse des demandes ou des brevets existants. Il permettra simplement de remplir automatiquement le champ de l'adresse </w:t>
      </w:r>
      <w:r w:rsidR="000D0AB3" w:rsidRPr="00D01A0D">
        <w:rPr>
          <w:rStyle w:val="normaltextrun"/>
          <w:rFonts w:cstheme="minorHAnsi"/>
          <w:color w:val="000000" w:themeColor="text1"/>
          <w:highlight w:val="yellow"/>
          <w:lang w:val="fr-CA"/>
        </w:rPr>
        <w:t xml:space="preserve">lors du dépôt de </w:t>
      </w:r>
      <w:r w:rsidRPr="00D01A0D">
        <w:rPr>
          <w:rStyle w:val="normaltextrun"/>
          <w:rFonts w:cstheme="minorHAnsi"/>
          <w:color w:val="000000" w:themeColor="text1"/>
          <w:highlight w:val="yellow"/>
          <w:lang w:val="fr-CA"/>
        </w:rPr>
        <w:t xml:space="preserve">nouvelles demandes. </w:t>
      </w:r>
      <w:r w:rsidR="00D40066" w:rsidRPr="00D01A0D">
        <w:rPr>
          <w:rStyle w:val="normaltextrun"/>
          <w:rFonts w:cstheme="minorHAnsi"/>
          <w:color w:val="000000" w:themeColor="text1"/>
          <w:highlight w:val="yellow"/>
          <w:lang w:val="fr-CA"/>
        </w:rPr>
        <w:t>Pour changer l'adresse d'un dossier existant, veuillez envoyer à une demande</w:t>
      </w:r>
      <w:r w:rsidRPr="00D01A0D">
        <w:rPr>
          <w:rStyle w:val="normaltextrun"/>
          <w:rFonts w:cstheme="minorHAnsi"/>
          <w:color w:val="000000" w:themeColor="text1"/>
          <w:highlight w:val="yellow"/>
          <w:lang w:val="fr-CA"/>
        </w:rPr>
        <w:t xml:space="preserve"> à cet effet à l'OPIC </w:t>
      </w:r>
      <w:r w:rsidR="000F77C0" w:rsidRPr="00D01A0D">
        <w:rPr>
          <w:rStyle w:val="normaltextrun"/>
          <w:rFonts w:cstheme="minorHAnsi"/>
          <w:color w:val="000000" w:themeColor="text1"/>
          <w:highlight w:val="yellow"/>
          <w:lang w:val="fr-CA"/>
        </w:rPr>
        <w:t xml:space="preserve">par le biais du </w:t>
      </w:r>
      <w:hyperlink r:id="rId18">
        <w:r w:rsidR="00897AB7" w:rsidRPr="00D01A0D">
          <w:rPr>
            <w:rFonts w:cstheme="minorHAnsi"/>
            <w:color w:val="0000FF"/>
            <w:highlight w:val="yellow"/>
            <w:u w:val="single"/>
            <w:lang w:val="fr-CA"/>
          </w:rPr>
          <w:t>Formulaire de correspondance générale pour les brevets</w:t>
        </w:r>
      </w:hyperlink>
      <w:r w:rsidR="000F77C0" w:rsidRPr="00D01A0D">
        <w:rPr>
          <w:rStyle w:val="normaltextrun"/>
          <w:rFonts w:cstheme="minorHAnsi"/>
          <w:color w:val="000000" w:themeColor="text1"/>
          <w:highlight w:val="yellow"/>
          <w:lang w:val="fr-CA"/>
        </w:rPr>
        <w:t xml:space="preserve"> </w:t>
      </w:r>
      <w:r w:rsidR="009D6C39" w:rsidRPr="00D01A0D">
        <w:rPr>
          <w:rFonts w:eastAsia="Calibri" w:cstheme="minorHAnsi"/>
          <w:noProof/>
          <w:color w:val="000000" w:themeColor="text1"/>
          <w:highlight w:val="yellow"/>
          <w:lang w:val="fr-CA"/>
        </w:rPr>
        <w:t xml:space="preserve">ou par télécopie, courrier ou en personne. Une </w:t>
      </w:r>
      <w:r w:rsidR="009D6C39" w:rsidRPr="00D01A0D">
        <w:rPr>
          <w:rFonts w:eastAsia="Calibri" w:cstheme="minorHAnsi"/>
          <w:color w:val="000000" w:themeColor="text1"/>
          <w:highlight w:val="yellow"/>
          <w:lang w:val="fr-CA"/>
        </w:rPr>
        <w:t xml:space="preserve">fois que </w:t>
      </w:r>
      <w:proofErr w:type="spellStart"/>
      <w:r w:rsidR="004A4AE9" w:rsidRPr="00D01A0D">
        <w:rPr>
          <w:rFonts w:eastAsia="Calibri" w:cstheme="minorHAnsi"/>
          <w:color w:val="000000" w:themeColor="text1"/>
          <w:highlight w:val="yellow"/>
          <w:lang w:val="fr-CA"/>
        </w:rPr>
        <w:t>MonOPIC</w:t>
      </w:r>
      <w:proofErr w:type="spellEnd"/>
      <w:r w:rsidR="004A4AE9" w:rsidRPr="00D01A0D">
        <w:rPr>
          <w:rFonts w:eastAsia="Calibri" w:cstheme="minorHAnsi"/>
          <w:color w:val="000000" w:themeColor="text1"/>
          <w:highlight w:val="yellow"/>
          <w:lang w:val="fr-CA"/>
        </w:rPr>
        <w:t xml:space="preserve"> Brevets</w:t>
      </w:r>
      <w:r w:rsidR="009D6C39" w:rsidRPr="00D01A0D">
        <w:rPr>
          <w:rFonts w:eastAsia="Calibri" w:cstheme="minorHAnsi"/>
          <w:color w:val="000000" w:themeColor="text1"/>
          <w:highlight w:val="yellow"/>
          <w:lang w:val="fr-CA"/>
        </w:rPr>
        <w:t xml:space="preserve"> sera entièrement lancé, la demande pourra être soumise par le biais de </w:t>
      </w:r>
      <w:r w:rsidR="00BC7469" w:rsidRPr="00D01A0D">
        <w:rPr>
          <w:rFonts w:eastAsia="Calibri" w:cstheme="minorHAnsi"/>
          <w:color w:val="000000" w:themeColor="text1"/>
          <w:highlight w:val="yellow"/>
          <w:lang w:val="fr-CA"/>
        </w:rPr>
        <w:t xml:space="preserve">la </w:t>
      </w:r>
      <w:r w:rsidR="00BB3685" w:rsidRPr="00D01A0D">
        <w:rPr>
          <w:rFonts w:eastAsia="Calibri" w:cstheme="minorHAnsi"/>
          <w:color w:val="000000" w:themeColor="text1"/>
          <w:highlight w:val="yellow"/>
          <w:lang w:val="fr-CA"/>
        </w:rPr>
        <w:t xml:space="preserve">fonction </w:t>
      </w:r>
      <w:r w:rsidR="00180D9B" w:rsidRPr="00D01A0D">
        <w:rPr>
          <w:rFonts w:eastAsia="Calibri" w:cstheme="minorHAnsi"/>
          <w:color w:val="000000" w:themeColor="text1"/>
          <w:highlight w:val="yellow"/>
          <w:lang w:val="fr-CA"/>
        </w:rPr>
        <w:t xml:space="preserve">« </w:t>
      </w:r>
      <w:r w:rsidR="00180D9B" w:rsidRPr="00D01A0D">
        <w:rPr>
          <w:rFonts w:cstheme="minorHAnsi"/>
          <w:highlight w:val="yellow"/>
          <w:lang w:val="fr-CA"/>
        </w:rPr>
        <w:t>Soumission concernant une ou plusieurs demandes ou brevets existants »</w:t>
      </w:r>
      <w:r w:rsidR="000F77C0" w:rsidRPr="00D01A0D">
        <w:rPr>
          <w:rStyle w:val="normaltextrun"/>
          <w:rFonts w:cstheme="minorHAnsi"/>
          <w:color w:val="000000" w:themeColor="text1"/>
          <w:highlight w:val="yellow"/>
          <w:lang w:val="fr-CA"/>
        </w:rPr>
        <w:t>.</w:t>
      </w:r>
    </w:p>
    <w:p w14:paraId="436ABBCB" w14:textId="5E6017DB" w:rsidR="00CD195F" w:rsidRPr="00B2321A" w:rsidRDefault="00220DBE" w:rsidP="00407276">
      <w:pPr>
        <w:pStyle w:val="Paragraphedeliste"/>
        <w:numPr>
          <w:ilvl w:val="2"/>
          <w:numId w:val="100"/>
        </w:numPr>
        <w:spacing w:before="100" w:beforeAutospacing="1" w:after="240"/>
        <w:rPr>
          <w:rFonts w:eastAsia="Calibri" w:cstheme="minorHAnsi"/>
          <w:b/>
          <w:bCs/>
          <w:noProof/>
          <w:highlight w:val="yellow"/>
          <w:lang w:val="fr-CA" w:eastAsia="en-CA"/>
        </w:rPr>
      </w:pPr>
      <w:r w:rsidRPr="00B2321A">
        <w:rPr>
          <w:rFonts w:eastAsia="Calibri" w:cstheme="minorHAnsi"/>
          <w:b/>
          <w:bCs/>
          <w:noProof/>
          <w:highlight w:val="yellow"/>
          <w:u w:val="single"/>
          <w:lang w:val="fr-CA" w:eastAsia="en-CA"/>
        </w:rPr>
        <w:t xml:space="preserve">Ajouter </w:t>
      </w:r>
      <w:r w:rsidR="00284E3A" w:rsidRPr="00B2321A">
        <w:rPr>
          <w:rFonts w:eastAsia="Calibri" w:cstheme="minorHAnsi"/>
          <w:b/>
          <w:bCs/>
          <w:noProof/>
          <w:highlight w:val="yellow"/>
          <w:u w:val="single"/>
          <w:lang w:val="fr-CA" w:eastAsia="en-CA"/>
        </w:rPr>
        <w:t xml:space="preserve">un agent </w:t>
      </w:r>
      <w:r w:rsidR="0090659C" w:rsidRPr="00B2321A">
        <w:rPr>
          <w:rFonts w:eastAsia="Calibri" w:cstheme="minorHAnsi"/>
          <w:b/>
          <w:bCs/>
          <w:noProof/>
          <w:highlight w:val="yellow"/>
          <w:u w:val="single"/>
          <w:lang w:val="fr-CA" w:eastAsia="en-CA"/>
        </w:rPr>
        <w:t>de</w:t>
      </w:r>
      <w:r w:rsidR="00284E3A" w:rsidRPr="00B2321A">
        <w:rPr>
          <w:rFonts w:eastAsia="Calibri" w:cstheme="minorHAnsi"/>
          <w:b/>
          <w:bCs/>
          <w:noProof/>
          <w:highlight w:val="yellow"/>
          <w:u w:val="single"/>
          <w:lang w:val="fr-CA" w:eastAsia="en-CA"/>
        </w:rPr>
        <w:t xml:space="preserve"> brevet</w:t>
      </w:r>
      <w:r w:rsidR="00E80546" w:rsidRPr="00B2321A">
        <w:rPr>
          <w:rFonts w:eastAsia="Calibri" w:cstheme="minorHAnsi"/>
          <w:b/>
          <w:bCs/>
          <w:noProof/>
          <w:highlight w:val="yellow"/>
          <w:u w:val="single"/>
          <w:lang w:val="fr-CA" w:eastAsia="en-CA"/>
        </w:rPr>
        <w:t>s</w:t>
      </w:r>
      <w:r w:rsidR="00284E3A" w:rsidRPr="00B2321A">
        <w:rPr>
          <w:rFonts w:eastAsia="Calibri" w:cstheme="minorHAnsi"/>
          <w:b/>
          <w:bCs/>
          <w:noProof/>
          <w:highlight w:val="yellow"/>
          <w:u w:val="single"/>
          <w:lang w:val="fr-CA" w:eastAsia="en-CA"/>
        </w:rPr>
        <w:t xml:space="preserve"> à un bureau</w:t>
      </w:r>
    </w:p>
    <w:p w14:paraId="7671E24D" w14:textId="77777777" w:rsidR="00730901" w:rsidRPr="00B2321A" w:rsidRDefault="00730901" w:rsidP="00B46F92">
      <w:pPr>
        <w:pStyle w:val="Paragraphedeliste"/>
        <w:spacing w:before="100" w:beforeAutospacing="1" w:after="240"/>
        <w:ind w:left="360"/>
        <w:rPr>
          <w:rFonts w:eastAsia="Calibri" w:cstheme="minorHAnsi"/>
          <w:noProof/>
          <w:highlight w:val="yellow"/>
          <w:lang w:val="fr-CA" w:eastAsia="en-CA"/>
        </w:rPr>
      </w:pPr>
    </w:p>
    <w:p w14:paraId="70B321A0" w14:textId="4D815513" w:rsidR="00CD195F" w:rsidRPr="00B2321A" w:rsidRDefault="00220DBE">
      <w:pPr>
        <w:pStyle w:val="Paragraphedeliste"/>
        <w:numPr>
          <w:ilvl w:val="0"/>
          <w:numId w:val="13"/>
        </w:numPr>
        <w:spacing w:before="100" w:beforeAutospacing="1" w:after="240"/>
        <w:ind w:left="360"/>
        <w:rPr>
          <w:rFonts w:eastAsia="Calibri" w:cstheme="minorHAnsi"/>
          <w:noProof/>
          <w:highlight w:val="yellow"/>
          <w:lang w:val="fr-CA" w:eastAsia="en-CA"/>
        </w:rPr>
      </w:pPr>
      <w:r w:rsidRPr="00B2321A">
        <w:rPr>
          <w:rFonts w:eastAsia="Calibri" w:cstheme="minorHAnsi"/>
          <w:noProof/>
          <w:highlight w:val="yellow"/>
          <w:lang w:val="fr-CA" w:eastAsia="en-CA"/>
        </w:rPr>
        <w:t xml:space="preserve">Dans le coin supérieur droit de </w:t>
      </w:r>
      <w:r w:rsidR="001274B7" w:rsidRPr="00B2321A">
        <w:rPr>
          <w:rFonts w:eastAsia="Calibri" w:cstheme="minorHAnsi"/>
          <w:noProof/>
          <w:highlight w:val="yellow"/>
          <w:lang w:val="fr-CA" w:eastAsia="en-CA"/>
        </w:rPr>
        <w:t xml:space="preserve">la </w:t>
      </w:r>
      <w:r w:rsidRPr="00B2321A">
        <w:rPr>
          <w:rFonts w:eastAsia="Calibri" w:cstheme="minorHAnsi"/>
          <w:noProof/>
          <w:highlight w:val="yellow"/>
          <w:lang w:val="fr-CA" w:eastAsia="en-CA"/>
        </w:rPr>
        <w:t xml:space="preserve">page d'accueil de </w:t>
      </w:r>
      <w:r w:rsidR="004A4AE9" w:rsidRPr="00B2321A">
        <w:rPr>
          <w:rFonts w:eastAsia="Calibri" w:cstheme="minorHAnsi"/>
          <w:noProof/>
          <w:highlight w:val="yellow"/>
          <w:lang w:val="fr-CA" w:eastAsia="en-CA"/>
        </w:rPr>
        <w:t>MonOPIC Brevets</w:t>
      </w:r>
      <w:r w:rsidRPr="00B2321A">
        <w:rPr>
          <w:rFonts w:eastAsia="Calibri" w:cstheme="minorHAnsi"/>
          <w:noProof/>
          <w:highlight w:val="yellow"/>
          <w:lang w:val="fr-CA" w:eastAsia="en-CA"/>
        </w:rPr>
        <w:t xml:space="preserve">, cliquez sur le bouton </w:t>
      </w:r>
      <w:r w:rsidR="00AB7168" w:rsidRPr="00B2321A">
        <w:rPr>
          <w:rFonts w:cstheme="minorHAnsi"/>
          <w:highlight w:val="yellow"/>
          <w:lang w:val="fr-CA"/>
        </w:rPr>
        <w:t>« Page d’administration »</w:t>
      </w:r>
      <w:r w:rsidRPr="00B2321A">
        <w:rPr>
          <w:rFonts w:eastAsia="Calibri" w:cstheme="minorHAnsi"/>
          <w:noProof/>
          <w:highlight w:val="yellow"/>
          <w:lang w:val="fr-CA" w:eastAsia="en-CA"/>
        </w:rPr>
        <w:t>.</w:t>
      </w:r>
    </w:p>
    <w:p w14:paraId="231DF0E3" w14:textId="6AF512B1" w:rsidR="00CD195F" w:rsidRPr="00B2321A" w:rsidRDefault="00220DBE">
      <w:pPr>
        <w:pStyle w:val="Paragraphedeliste"/>
        <w:numPr>
          <w:ilvl w:val="0"/>
          <w:numId w:val="13"/>
        </w:numPr>
        <w:spacing w:before="100" w:beforeAutospacing="1" w:after="240"/>
        <w:ind w:left="360"/>
        <w:rPr>
          <w:rFonts w:eastAsia="Calibri" w:cstheme="minorHAnsi"/>
          <w:noProof/>
          <w:highlight w:val="yellow"/>
          <w:lang w:val="fr-CA" w:eastAsia="en-CA"/>
        </w:rPr>
      </w:pPr>
      <w:r w:rsidRPr="00B2321A">
        <w:rPr>
          <w:rFonts w:eastAsia="Calibri" w:cstheme="minorHAnsi"/>
          <w:noProof/>
          <w:highlight w:val="yellow"/>
          <w:lang w:val="fr-CA" w:eastAsia="en-CA"/>
        </w:rPr>
        <w:t xml:space="preserve">Sous le tableau </w:t>
      </w:r>
      <w:r w:rsidR="00071D1A" w:rsidRPr="00B2321A">
        <w:rPr>
          <w:rFonts w:cstheme="minorHAnsi"/>
          <w:highlight w:val="yellow"/>
          <w:lang w:val="fr-CA"/>
        </w:rPr>
        <w:t>« Mes bureaux »</w:t>
      </w:r>
      <w:r w:rsidRPr="00B2321A">
        <w:rPr>
          <w:rFonts w:eastAsia="Calibri" w:cstheme="minorHAnsi"/>
          <w:noProof/>
          <w:highlight w:val="yellow"/>
          <w:lang w:val="fr-CA" w:eastAsia="en-CA"/>
        </w:rPr>
        <w:t>, cliquez sur le bouton</w:t>
      </w:r>
      <w:r w:rsidR="00CB50B5" w:rsidRPr="00B2321A">
        <w:rPr>
          <w:rFonts w:eastAsia="Calibri" w:cstheme="minorHAnsi"/>
          <w:noProof/>
          <w:highlight w:val="yellow"/>
          <w:lang w:val="fr-CA" w:eastAsia="en-CA"/>
        </w:rPr>
        <w:t xml:space="preserve"> situé</w:t>
      </w:r>
      <w:r w:rsidRPr="00B2321A">
        <w:rPr>
          <w:rFonts w:eastAsia="Calibri" w:cstheme="minorHAnsi"/>
          <w:noProof/>
          <w:highlight w:val="yellow"/>
          <w:lang w:val="fr-CA" w:eastAsia="en-CA"/>
        </w:rPr>
        <w:t xml:space="preserve"> sous </w:t>
      </w:r>
      <w:r w:rsidR="00D045F1" w:rsidRPr="00B2321A">
        <w:rPr>
          <w:rFonts w:eastAsia="Calibri" w:cstheme="minorHAnsi"/>
          <w:noProof/>
          <w:highlight w:val="yellow"/>
          <w:lang w:val="fr-CA" w:eastAsia="en-CA"/>
        </w:rPr>
        <w:t xml:space="preserve">« </w:t>
      </w:r>
      <w:r w:rsidRPr="00B2321A">
        <w:rPr>
          <w:rFonts w:eastAsia="Calibri" w:cstheme="minorHAnsi"/>
          <w:noProof/>
          <w:highlight w:val="yellow"/>
          <w:lang w:val="fr-CA" w:eastAsia="en-CA"/>
        </w:rPr>
        <w:t>Actions</w:t>
      </w:r>
      <w:r w:rsidR="00D045F1" w:rsidRPr="00B2321A">
        <w:rPr>
          <w:rFonts w:eastAsia="Calibri" w:cstheme="minorHAnsi"/>
          <w:noProof/>
          <w:highlight w:val="yellow"/>
          <w:lang w:val="fr-CA" w:eastAsia="en-CA"/>
        </w:rPr>
        <w:t xml:space="preserve"> »</w:t>
      </w:r>
      <w:r w:rsidRPr="00B2321A">
        <w:rPr>
          <w:rFonts w:eastAsia="Calibri" w:cstheme="minorHAnsi"/>
          <w:noProof/>
          <w:highlight w:val="yellow"/>
          <w:lang w:val="fr-CA" w:eastAsia="en-CA"/>
        </w:rPr>
        <w:t xml:space="preserve"> correspondant au bureau souhaité.</w:t>
      </w:r>
    </w:p>
    <w:p w14:paraId="0BDC28B2" w14:textId="4C210B4D" w:rsidR="00CD195F" w:rsidRPr="00B2321A" w:rsidRDefault="00220DBE">
      <w:pPr>
        <w:pStyle w:val="Paragraphedeliste"/>
        <w:numPr>
          <w:ilvl w:val="0"/>
          <w:numId w:val="13"/>
        </w:numPr>
        <w:spacing w:before="100" w:beforeAutospacing="1" w:after="240"/>
        <w:ind w:left="360"/>
        <w:rPr>
          <w:rFonts w:eastAsia="Calibri" w:cstheme="minorHAnsi"/>
          <w:noProof/>
          <w:highlight w:val="yellow"/>
          <w:lang w:val="fr-CA" w:eastAsia="en-CA"/>
        </w:rPr>
      </w:pPr>
      <w:r w:rsidRPr="00B2321A">
        <w:rPr>
          <w:rFonts w:eastAsia="Calibri" w:cstheme="minorHAnsi"/>
          <w:noProof/>
          <w:highlight w:val="yellow"/>
          <w:lang w:val="fr-CA" w:eastAsia="en-CA"/>
        </w:rPr>
        <w:t xml:space="preserve">Sur la page suivante, sous le deuxième tableau, </w:t>
      </w:r>
      <w:r w:rsidR="00081B17" w:rsidRPr="00B2321A">
        <w:rPr>
          <w:rFonts w:eastAsia="Calibri" w:cstheme="minorHAnsi"/>
          <w:noProof/>
          <w:highlight w:val="yellow"/>
          <w:lang w:val="fr-CA" w:eastAsia="en-CA"/>
        </w:rPr>
        <w:t xml:space="preserve">cliquez sur le bouton </w:t>
      </w:r>
      <w:r w:rsidR="005A1DEF" w:rsidRPr="00B2321A">
        <w:rPr>
          <w:rFonts w:cstheme="minorHAnsi"/>
          <w:highlight w:val="yellow"/>
          <w:lang w:val="fr-CA"/>
        </w:rPr>
        <w:t>« Ajouter un profil d'agent du CABAMC »</w:t>
      </w:r>
      <w:r w:rsidR="00081B17" w:rsidRPr="00B2321A">
        <w:rPr>
          <w:rFonts w:eastAsia="Calibri" w:cstheme="minorHAnsi"/>
          <w:noProof/>
          <w:highlight w:val="yellow"/>
          <w:lang w:val="fr-CA" w:eastAsia="en-CA"/>
        </w:rPr>
        <w:t xml:space="preserve">. </w:t>
      </w:r>
    </w:p>
    <w:p w14:paraId="1811FCBF" w14:textId="77777777" w:rsidR="00CD195F" w:rsidRPr="00B2321A" w:rsidRDefault="00220DBE">
      <w:pPr>
        <w:pStyle w:val="Paragraphedeliste"/>
        <w:numPr>
          <w:ilvl w:val="0"/>
          <w:numId w:val="13"/>
        </w:numPr>
        <w:spacing w:before="100" w:beforeAutospacing="1" w:after="240"/>
        <w:ind w:left="360"/>
        <w:rPr>
          <w:rFonts w:eastAsia="Calibri" w:cstheme="minorHAnsi"/>
          <w:noProof/>
          <w:highlight w:val="yellow"/>
          <w:lang w:val="fr-CA" w:eastAsia="en-CA"/>
        </w:rPr>
      </w:pPr>
      <w:r w:rsidRPr="00B2321A">
        <w:rPr>
          <w:rFonts w:eastAsia="Calibri" w:cstheme="minorHAnsi"/>
          <w:noProof/>
          <w:highlight w:val="yellow"/>
          <w:lang w:val="fr-CA" w:eastAsia="en-CA"/>
        </w:rPr>
        <w:t xml:space="preserve">Dans l'écran contextuel, </w:t>
      </w:r>
      <w:r w:rsidR="00081B17" w:rsidRPr="00B2321A">
        <w:rPr>
          <w:rFonts w:eastAsia="Calibri" w:cstheme="minorHAnsi"/>
          <w:noProof/>
          <w:highlight w:val="yellow"/>
          <w:lang w:val="fr-CA" w:eastAsia="en-CA"/>
        </w:rPr>
        <w:t xml:space="preserve">sélectionnez </w:t>
      </w:r>
      <w:r w:rsidR="001A2E9A" w:rsidRPr="00B2321A">
        <w:rPr>
          <w:rFonts w:eastAsia="Calibri" w:cstheme="minorHAnsi"/>
          <w:noProof/>
          <w:highlight w:val="yellow"/>
          <w:lang w:val="fr-CA" w:eastAsia="en-CA"/>
        </w:rPr>
        <w:t>l'</w:t>
      </w:r>
      <w:r w:rsidR="00081B17" w:rsidRPr="00B2321A">
        <w:rPr>
          <w:rFonts w:eastAsia="Calibri" w:cstheme="minorHAnsi"/>
          <w:noProof/>
          <w:highlight w:val="yellow"/>
          <w:lang w:val="fr-CA" w:eastAsia="en-CA"/>
        </w:rPr>
        <w:t xml:space="preserve">agent </w:t>
      </w:r>
      <w:r w:rsidR="001A2E9A" w:rsidRPr="00B2321A">
        <w:rPr>
          <w:rFonts w:eastAsia="Calibri" w:cstheme="minorHAnsi"/>
          <w:noProof/>
          <w:highlight w:val="yellow"/>
          <w:lang w:val="fr-CA" w:eastAsia="en-CA"/>
        </w:rPr>
        <w:t xml:space="preserve">à ajouter </w:t>
      </w:r>
      <w:r w:rsidR="00081B17" w:rsidRPr="00B2321A">
        <w:rPr>
          <w:rFonts w:eastAsia="Calibri" w:cstheme="minorHAnsi"/>
          <w:noProof/>
          <w:highlight w:val="yellow"/>
          <w:lang w:val="fr-CA" w:eastAsia="en-CA"/>
        </w:rPr>
        <w:t xml:space="preserve">dans le menu déroulant. </w:t>
      </w:r>
    </w:p>
    <w:p w14:paraId="0519FB30" w14:textId="1CBE594B" w:rsidR="00CD195F" w:rsidRPr="00B2321A" w:rsidRDefault="00220DBE">
      <w:pPr>
        <w:pStyle w:val="Paragraphedeliste"/>
        <w:numPr>
          <w:ilvl w:val="0"/>
          <w:numId w:val="13"/>
        </w:numPr>
        <w:spacing w:before="100" w:beforeAutospacing="1" w:after="240"/>
        <w:ind w:left="360"/>
        <w:rPr>
          <w:rFonts w:eastAsia="Calibri" w:cstheme="minorHAnsi"/>
          <w:noProof/>
          <w:highlight w:val="yellow"/>
          <w:lang w:eastAsia="en-CA"/>
        </w:rPr>
      </w:pPr>
      <w:r w:rsidRPr="00B2321A">
        <w:rPr>
          <w:rFonts w:eastAsia="Calibri" w:cstheme="minorHAnsi"/>
          <w:noProof/>
          <w:highlight w:val="yellow"/>
          <w:lang w:eastAsia="en-CA"/>
        </w:rPr>
        <w:t xml:space="preserve">Cliquez </w:t>
      </w:r>
      <w:r w:rsidR="00081B17" w:rsidRPr="00B2321A">
        <w:rPr>
          <w:rFonts w:eastAsia="Calibri" w:cstheme="minorHAnsi"/>
          <w:noProof/>
          <w:highlight w:val="yellow"/>
          <w:lang w:eastAsia="en-CA"/>
        </w:rPr>
        <w:t xml:space="preserve">sur </w:t>
      </w:r>
      <w:r w:rsidR="00F3145F" w:rsidRPr="00B2321A">
        <w:rPr>
          <w:rFonts w:cstheme="minorHAnsi"/>
          <w:highlight w:val="yellow"/>
          <w:lang w:val="fr-CA"/>
        </w:rPr>
        <w:t>« Sauvegarder »</w:t>
      </w:r>
      <w:r w:rsidR="00081B17" w:rsidRPr="00B2321A">
        <w:rPr>
          <w:rFonts w:eastAsia="Calibri" w:cstheme="minorHAnsi"/>
          <w:noProof/>
          <w:highlight w:val="yellow"/>
          <w:lang w:eastAsia="en-CA"/>
        </w:rPr>
        <w:t xml:space="preserve">. </w:t>
      </w:r>
    </w:p>
    <w:p w14:paraId="1FF02158" w14:textId="77777777" w:rsidR="006B0630" w:rsidRPr="006253E4" w:rsidRDefault="006B0630" w:rsidP="00B46F92">
      <w:pPr>
        <w:pStyle w:val="Paragraphedeliste"/>
        <w:spacing w:before="100" w:beforeAutospacing="1" w:after="240"/>
        <w:rPr>
          <w:rFonts w:eastAsia="Calibri" w:cstheme="minorHAnsi"/>
          <w:noProof/>
          <w:lang w:eastAsia="en-CA"/>
        </w:rPr>
      </w:pPr>
    </w:p>
    <w:p w14:paraId="50C62512" w14:textId="156722A0" w:rsidR="00CD195F" w:rsidRPr="000513EA" w:rsidRDefault="004D5D75" w:rsidP="00407276">
      <w:pPr>
        <w:pStyle w:val="Paragraphedeliste"/>
        <w:numPr>
          <w:ilvl w:val="2"/>
          <w:numId w:val="100"/>
        </w:numPr>
        <w:spacing w:before="100" w:beforeAutospacing="1" w:after="240"/>
        <w:rPr>
          <w:rFonts w:eastAsia="Calibri" w:cstheme="minorHAnsi"/>
          <w:b/>
          <w:bCs/>
          <w:noProof/>
          <w:highlight w:val="yellow"/>
          <w:lang w:val="fr-CA" w:eastAsia="en-CA"/>
        </w:rPr>
      </w:pPr>
      <w:r w:rsidRPr="000513EA">
        <w:rPr>
          <w:rFonts w:eastAsia="Calibri" w:cstheme="minorHAnsi"/>
          <w:b/>
          <w:bCs/>
          <w:noProof/>
          <w:highlight w:val="yellow"/>
          <w:u w:val="single"/>
          <w:lang w:val="fr-CA" w:eastAsia="en-CA"/>
        </w:rPr>
        <w:t>Retirer</w:t>
      </w:r>
      <w:r w:rsidR="00762E90" w:rsidRPr="000513EA">
        <w:rPr>
          <w:rFonts w:eastAsia="Calibri" w:cstheme="minorHAnsi"/>
          <w:b/>
          <w:bCs/>
          <w:noProof/>
          <w:highlight w:val="yellow"/>
          <w:u w:val="single"/>
          <w:lang w:val="fr-CA" w:eastAsia="en-CA"/>
        </w:rPr>
        <w:t xml:space="preserve"> </w:t>
      </w:r>
      <w:r w:rsidR="00D56F27" w:rsidRPr="000513EA">
        <w:rPr>
          <w:rFonts w:eastAsia="Calibri" w:cstheme="minorHAnsi"/>
          <w:b/>
          <w:bCs/>
          <w:noProof/>
          <w:highlight w:val="yellow"/>
          <w:u w:val="single"/>
          <w:lang w:val="fr-CA" w:eastAsia="en-CA"/>
        </w:rPr>
        <w:t xml:space="preserve">un agent </w:t>
      </w:r>
      <w:r w:rsidR="0090659C" w:rsidRPr="000513EA">
        <w:rPr>
          <w:rFonts w:eastAsia="Calibri" w:cstheme="minorHAnsi"/>
          <w:b/>
          <w:bCs/>
          <w:noProof/>
          <w:highlight w:val="yellow"/>
          <w:u w:val="single"/>
          <w:lang w:val="fr-CA" w:eastAsia="en-CA"/>
        </w:rPr>
        <w:t>de</w:t>
      </w:r>
      <w:r w:rsidR="00D56F27" w:rsidRPr="000513EA">
        <w:rPr>
          <w:rFonts w:eastAsia="Calibri" w:cstheme="minorHAnsi"/>
          <w:b/>
          <w:bCs/>
          <w:noProof/>
          <w:highlight w:val="yellow"/>
          <w:u w:val="single"/>
          <w:lang w:val="fr-CA" w:eastAsia="en-CA"/>
        </w:rPr>
        <w:t xml:space="preserve"> brevet</w:t>
      </w:r>
      <w:r w:rsidR="00E80546" w:rsidRPr="000513EA">
        <w:rPr>
          <w:rFonts w:eastAsia="Calibri" w:cstheme="minorHAnsi"/>
          <w:b/>
          <w:bCs/>
          <w:noProof/>
          <w:highlight w:val="yellow"/>
          <w:u w:val="single"/>
          <w:lang w:val="fr-CA" w:eastAsia="en-CA"/>
        </w:rPr>
        <w:t>s</w:t>
      </w:r>
      <w:r w:rsidR="00D56F27" w:rsidRPr="000513EA">
        <w:rPr>
          <w:rFonts w:eastAsia="Calibri" w:cstheme="minorHAnsi"/>
          <w:b/>
          <w:bCs/>
          <w:noProof/>
          <w:highlight w:val="yellow"/>
          <w:u w:val="single"/>
          <w:lang w:val="fr-CA" w:eastAsia="en-CA"/>
        </w:rPr>
        <w:t xml:space="preserve"> d'</w:t>
      </w:r>
      <w:r w:rsidR="00220DBE" w:rsidRPr="000513EA">
        <w:rPr>
          <w:rFonts w:eastAsia="Calibri" w:cstheme="minorHAnsi"/>
          <w:b/>
          <w:bCs/>
          <w:noProof/>
          <w:highlight w:val="yellow"/>
          <w:u w:val="single"/>
          <w:lang w:val="fr-CA" w:eastAsia="en-CA"/>
        </w:rPr>
        <w:t>un bureau</w:t>
      </w:r>
    </w:p>
    <w:p w14:paraId="49E9DB60" w14:textId="77777777" w:rsidR="006B0630" w:rsidRPr="000513EA" w:rsidRDefault="006B0630" w:rsidP="00B46F92">
      <w:pPr>
        <w:pStyle w:val="Paragraphedeliste"/>
        <w:spacing w:before="100" w:beforeAutospacing="1" w:after="240"/>
        <w:ind w:left="360"/>
        <w:rPr>
          <w:rFonts w:eastAsia="Calibri" w:cstheme="minorHAnsi"/>
          <w:noProof/>
          <w:highlight w:val="yellow"/>
          <w:lang w:val="fr-CA" w:eastAsia="en-CA"/>
        </w:rPr>
      </w:pPr>
    </w:p>
    <w:p w14:paraId="5C890C10" w14:textId="090DE9BD" w:rsidR="00CD195F" w:rsidRPr="000513EA" w:rsidRDefault="00220DBE">
      <w:pPr>
        <w:pStyle w:val="Paragraphedeliste"/>
        <w:numPr>
          <w:ilvl w:val="0"/>
          <w:numId w:val="6"/>
        </w:numPr>
        <w:spacing w:before="100" w:beforeAutospacing="1" w:after="240"/>
        <w:ind w:left="357"/>
        <w:rPr>
          <w:rFonts w:eastAsia="Calibri" w:cstheme="minorHAnsi"/>
          <w:noProof/>
          <w:highlight w:val="yellow"/>
          <w:lang w:val="fr-CA" w:eastAsia="en-CA"/>
        </w:rPr>
      </w:pPr>
      <w:r w:rsidRPr="000513EA">
        <w:rPr>
          <w:rFonts w:eastAsia="Calibri" w:cstheme="minorHAnsi"/>
          <w:noProof/>
          <w:highlight w:val="yellow"/>
          <w:lang w:val="fr-CA" w:eastAsia="en-CA"/>
        </w:rPr>
        <w:t xml:space="preserve">Dans le coin supérieur droit de </w:t>
      </w:r>
      <w:r w:rsidR="001274B7" w:rsidRPr="000513EA">
        <w:rPr>
          <w:rFonts w:eastAsia="Calibri" w:cstheme="minorHAnsi"/>
          <w:noProof/>
          <w:highlight w:val="yellow"/>
          <w:lang w:val="fr-CA" w:eastAsia="en-CA"/>
        </w:rPr>
        <w:t xml:space="preserve">la </w:t>
      </w:r>
      <w:r w:rsidRPr="000513EA">
        <w:rPr>
          <w:rFonts w:eastAsia="Calibri" w:cstheme="minorHAnsi"/>
          <w:noProof/>
          <w:highlight w:val="yellow"/>
          <w:lang w:val="fr-CA" w:eastAsia="en-CA"/>
        </w:rPr>
        <w:t xml:space="preserve">page d'accueil de </w:t>
      </w:r>
      <w:r w:rsidR="004A4AE9" w:rsidRPr="000513EA">
        <w:rPr>
          <w:rFonts w:eastAsia="Calibri" w:cstheme="minorHAnsi"/>
          <w:noProof/>
          <w:highlight w:val="yellow"/>
          <w:lang w:val="fr-CA" w:eastAsia="en-CA"/>
        </w:rPr>
        <w:t>MonOPIC Brevets</w:t>
      </w:r>
      <w:r w:rsidRPr="000513EA">
        <w:rPr>
          <w:rFonts w:eastAsia="Calibri" w:cstheme="minorHAnsi"/>
          <w:noProof/>
          <w:highlight w:val="yellow"/>
          <w:lang w:val="fr-CA" w:eastAsia="en-CA"/>
        </w:rPr>
        <w:t xml:space="preserve">, cliquez sur le bouton </w:t>
      </w:r>
      <w:r w:rsidR="00AB7168" w:rsidRPr="000513EA">
        <w:rPr>
          <w:rFonts w:cstheme="minorHAnsi"/>
          <w:highlight w:val="yellow"/>
          <w:lang w:val="fr-CA"/>
        </w:rPr>
        <w:t>« Page d’administration »</w:t>
      </w:r>
      <w:r w:rsidRPr="000513EA">
        <w:rPr>
          <w:rFonts w:eastAsia="Calibri" w:cstheme="minorHAnsi"/>
          <w:noProof/>
          <w:highlight w:val="yellow"/>
          <w:lang w:val="fr-CA" w:eastAsia="en-CA"/>
        </w:rPr>
        <w:t>.</w:t>
      </w:r>
    </w:p>
    <w:p w14:paraId="10A0AA91" w14:textId="105955E1" w:rsidR="00CD195F" w:rsidRPr="000513EA" w:rsidRDefault="00220DBE">
      <w:pPr>
        <w:pStyle w:val="Paragraphedeliste"/>
        <w:numPr>
          <w:ilvl w:val="0"/>
          <w:numId w:val="6"/>
        </w:numPr>
        <w:spacing w:before="100" w:beforeAutospacing="1" w:after="240"/>
        <w:ind w:left="357"/>
        <w:rPr>
          <w:rFonts w:eastAsia="Calibri" w:cstheme="minorHAnsi"/>
          <w:noProof/>
          <w:highlight w:val="yellow"/>
          <w:lang w:val="fr-CA" w:eastAsia="en-CA"/>
        </w:rPr>
      </w:pPr>
      <w:r w:rsidRPr="000513EA">
        <w:rPr>
          <w:rFonts w:eastAsia="Calibri" w:cstheme="minorHAnsi"/>
          <w:noProof/>
          <w:highlight w:val="yellow"/>
          <w:lang w:val="fr-CA" w:eastAsia="en-CA"/>
        </w:rPr>
        <w:t xml:space="preserve">Sous le tableau </w:t>
      </w:r>
      <w:r w:rsidR="00D045F1" w:rsidRPr="000513EA">
        <w:rPr>
          <w:rFonts w:cstheme="minorHAnsi"/>
          <w:highlight w:val="yellow"/>
          <w:lang w:val="fr-CA"/>
        </w:rPr>
        <w:t>« Mes bureaux »</w:t>
      </w:r>
      <w:r w:rsidRPr="000513EA">
        <w:rPr>
          <w:rFonts w:eastAsia="Calibri" w:cstheme="minorHAnsi"/>
          <w:noProof/>
          <w:highlight w:val="yellow"/>
          <w:lang w:val="fr-CA" w:eastAsia="en-CA"/>
        </w:rPr>
        <w:t xml:space="preserve">, cliquez sur le bouton </w:t>
      </w:r>
      <w:r w:rsidR="00CB50B5" w:rsidRPr="000513EA">
        <w:rPr>
          <w:rFonts w:eastAsia="Calibri" w:cstheme="minorHAnsi"/>
          <w:noProof/>
          <w:highlight w:val="yellow"/>
          <w:lang w:val="fr-CA" w:eastAsia="en-CA"/>
        </w:rPr>
        <w:t xml:space="preserve">situé sous </w:t>
      </w:r>
      <w:r w:rsidR="00D045F1" w:rsidRPr="000513EA">
        <w:rPr>
          <w:rFonts w:eastAsia="Calibri" w:cstheme="minorHAnsi"/>
          <w:noProof/>
          <w:highlight w:val="yellow"/>
          <w:lang w:val="fr-CA" w:eastAsia="en-CA"/>
        </w:rPr>
        <w:t xml:space="preserve">« </w:t>
      </w:r>
      <w:r w:rsidRPr="000513EA">
        <w:rPr>
          <w:rFonts w:eastAsia="Calibri" w:cstheme="minorHAnsi"/>
          <w:noProof/>
          <w:highlight w:val="yellow"/>
          <w:lang w:val="fr-CA" w:eastAsia="en-CA"/>
        </w:rPr>
        <w:t>Actions</w:t>
      </w:r>
      <w:r w:rsidR="00D045F1" w:rsidRPr="000513EA">
        <w:rPr>
          <w:rFonts w:eastAsia="Calibri" w:cstheme="minorHAnsi"/>
          <w:noProof/>
          <w:highlight w:val="yellow"/>
          <w:lang w:val="fr-CA" w:eastAsia="en-CA"/>
        </w:rPr>
        <w:t xml:space="preserve"> »</w:t>
      </w:r>
      <w:r w:rsidR="00CB50B5" w:rsidRPr="000513EA">
        <w:rPr>
          <w:rFonts w:eastAsia="Calibri" w:cstheme="minorHAnsi"/>
          <w:noProof/>
          <w:highlight w:val="yellow"/>
          <w:lang w:val="fr-CA" w:eastAsia="en-CA"/>
        </w:rPr>
        <w:t>,</w:t>
      </w:r>
      <w:r w:rsidRPr="000513EA">
        <w:rPr>
          <w:rFonts w:eastAsia="Calibri" w:cstheme="minorHAnsi"/>
          <w:noProof/>
          <w:highlight w:val="yellow"/>
          <w:lang w:val="fr-CA" w:eastAsia="en-CA"/>
        </w:rPr>
        <w:t xml:space="preserve"> correspondant au bureau souhaité.</w:t>
      </w:r>
    </w:p>
    <w:p w14:paraId="7EBC2D9A" w14:textId="6CD1F21E" w:rsidR="00CD195F" w:rsidRPr="000513EA" w:rsidRDefault="00220DBE">
      <w:pPr>
        <w:pStyle w:val="Paragraphedeliste"/>
        <w:numPr>
          <w:ilvl w:val="0"/>
          <w:numId w:val="6"/>
        </w:numPr>
        <w:spacing w:before="100" w:beforeAutospacing="1" w:after="240"/>
        <w:ind w:left="357"/>
        <w:rPr>
          <w:rFonts w:eastAsia="Calibri" w:cstheme="minorHAnsi"/>
          <w:noProof/>
          <w:highlight w:val="yellow"/>
          <w:lang w:val="fr-CA" w:eastAsia="en-CA"/>
        </w:rPr>
      </w:pPr>
      <w:r w:rsidRPr="000513EA">
        <w:rPr>
          <w:rFonts w:eastAsia="Calibri" w:cstheme="minorHAnsi"/>
          <w:noProof/>
          <w:highlight w:val="yellow"/>
          <w:lang w:val="fr-CA" w:eastAsia="en-CA"/>
        </w:rPr>
        <w:t xml:space="preserve">Sur la page suivante, </w:t>
      </w:r>
      <w:r w:rsidR="005B2634" w:rsidRPr="000513EA">
        <w:rPr>
          <w:rFonts w:eastAsia="Calibri" w:cstheme="minorHAnsi"/>
          <w:noProof/>
          <w:highlight w:val="yellow"/>
          <w:lang w:val="fr-CA" w:eastAsia="en-CA"/>
        </w:rPr>
        <w:t xml:space="preserve">dans le </w:t>
      </w:r>
      <w:r w:rsidRPr="000513EA">
        <w:rPr>
          <w:rFonts w:eastAsia="Calibri" w:cstheme="minorHAnsi"/>
          <w:noProof/>
          <w:highlight w:val="yellow"/>
          <w:lang w:val="fr-CA" w:eastAsia="en-CA"/>
        </w:rPr>
        <w:t xml:space="preserve">deuxième tableau, </w:t>
      </w:r>
      <w:r w:rsidR="0002156F" w:rsidRPr="000513EA">
        <w:rPr>
          <w:rFonts w:eastAsia="Calibri" w:cstheme="minorHAnsi"/>
          <w:noProof/>
          <w:highlight w:val="yellow"/>
          <w:lang w:val="fr-CA" w:eastAsia="en-CA"/>
        </w:rPr>
        <w:t xml:space="preserve">cliquez sur le bouton </w:t>
      </w:r>
      <w:r w:rsidR="00CB50B5" w:rsidRPr="000513EA">
        <w:rPr>
          <w:rFonts w:eastAsia="Calibri" w:cstheme="minorHAnsi"/>
          <w:noProof/>
          <w:highlight w:val="yellow"/>
          <w:lang w:val="fr-CA" w:eastAsia="en-CA"/>
        </w:rPr>
        <w:t xml:space="preserve">situé </w:t>
      </w:r>
      <w:r w:rsidR="0002156F" w:rsidRPr="000513EA">
        <w:rPr>
          <w:rFonts w:eastAsia="Calibri" w:cstheme="minorHAnsi"/>
          <w:noProof/>
          <w:highlight w:val="yellow"/>
          <w:lang w:val="fr-CA" w:eastAsia="en-CA"/>
        </w:rPr>
        <w:t xml:space="preserve">sous </w:t>
      </w:r>
      <w:r w:rsidR="00D045F1" w:rsidRPr="000513EA">
        <w:rPr>
          <w:rFonts w:eastAsia="Calibri" w:cstheme="minorHAnsi"/>
          <w:noProof/>
          <w:highlight w:val="yellow"/>
          <w:lang w:val="fr-CA" w:eastAsia="en-CA"/>
        </w:rPr>
        <w:t xml:space="preserve">« </w:t>
      </w:r>
      <w:r w:rsidR="0002156F" w:rsidRPr="000513EA">
        <w:rPr>
          <w:rFonts w:eastAsia="Calibri" w:cstheme="minorHAnsi"/>
          <w:noProof/>
          <w:highlight w:val="yellow"/>
          <w:lang w:val="fr-CA" w:eastAsia="en-CA"/>
        </w:rPr>
        <w:t>Actions</w:t>
      </w:r>
      <w:r w:rsidR="00D045F1" w:rsidRPr="000513EA">
        <w:rPr>
          <w:rFonts w:eastAsia="Calibri" w:cstheme="minorHAnsi"/>
          <w:noProof/>
          <w:highlight w:val="yellow"/>
          <w:lang w:val="fr-CA" w:eastAsia="en-CA"/>
        </w:rPr>
        <w:t xml:space="preserve"> »</w:t>
      </w:r>
      <w:r w:rsidR="00CB50B5" w:rsidRPr="000513EA">
        <w:rPr>
          <w:rFonts w:eastAsia="Calibri" w:cstheme="minorHAnsi"/>
          <w:noProof/>
          <w:highlight w:val="yellow"/>
          <w:lang w:val="fr-CA" w:eastAsia="en-CA"/>
        </w:rPr>
        <w:t>,</w:t>
      </w:r>
      <w:r w:rsidR="0002156F" w:rsidRPr="000513EA">
        <w:rPr>
          <w:rFonts w:eastAsia="Calibri" w:cstheme="minorHAnsi"/>
          <w:noProof/>
          <w:highlight w:val="yellow"/>
          <w:lang w:val="fr-CA" w:eastAsia="en-CA"/>
        </w:rPr>
        <w:t xml:space="preserve"> </w:t>
      </w:r>
      <w:r w:rsidR="00081B17" w:rsidRPr="000513EA">
        <w:rPr>
          <w:rFonts w:eastAsia="Calibri" w:cstheme="minorHAnsi"/>
          <w:noProof/>
          <w:highlight w:val="yellow"/>
          <w:lang w:val="fr-CA" w:eastAsia="en-CA"/>
        </w:rPr>
        <w:t xml:space="preserve">représenté par une </w:t>
      </w:r>
      <w:r w:rsidR="00D045F1" w:rsidRPr="000513EA">
        <w:rPr>
          <w:rFonts w:eastAsia="Calibri" w:cstheme="minorHAnsi"/>
          <w:noProof/>
          <w:highlight w:val="yellow"/>
          <w:lang w:val="fr-CA" w:eastAsia="en-CA"/>
        </w:rPr>
        <w:t>corbeille</w:t>
      </w:r>
      <w:r w:rsidR="008D4BFE" w:rsidRPr="000513EA">
        <w:rPr>
          <w:rFonts w:eastAsia="Calibri" w:cstheme="minorHAnsi"/>
          <w:noProof/>
          <w:highlight w:val="yellow"/>
          <w:lang w:val="fr-CA" w:eastAsia="en-CA"/>
        </w:rPr>
        <w:t>.</w:t>
      </w:r>
      <w:r w:rsidR="00D045F1" w:rsidRPr="000513EA">
        <w:rPr>
          <w:rFonts w:eastAsia="Calibri" w:cstheme="minorHAnsi"/>
          <w:noProof/>
          <w:highlight w:val="yellow"/>
          <w:lang w:val="fr-CA" w:eastAsia="en-CA"/>
        </w:rPr>
        <w:t xml:space="preserve"> </w:t>
      </w:r>
    </w:p>
    <w:p w14:paraId="142E5E3D" w14:textId="7994990D" w:rsidR="00CD195F" w:rsidRPr="000513EA" w:rsidRDefault="00220DBE">
      <w:pPr>
        <w:pStyle w:val="Paragraphedeliste"/>
        <w:numPr>
          <w:ilvl w:val="0"/>
          <w:numId w:val="6"/>
        </w:numPr>
        <w:spacing w:before="100" w:beforeAutospacing="1" w:after="240"/>
        <w:ind w:left="357"/>
        <w:rPr>
          <w:rFonts w:eastAsia="Calibri" w:cstheme="minorHAnsi"/>
          <w:noProof/>
          <w:highlight w:val="yellow"/>
          <w:lang w:val="fr-CA" w:eastAsia="en-CA"/>
        </w:rPr>
      </w:pPr>
      <w:r w:rsidRPr="000513EA">
        <w:rPr>
          <w:rFonts w:eastAsia="Calibri" w:cstheme="minorHAnsi"/>
          <w:noProof/>
          <w:highlight w:val="yellow"/>
          <w:lang w:val="fr-CA" w:eastAsia="en-CA"/>
        </w:rPr>
        <w:t xml:space="preserve">Dans l'écran contextuel, cliquez sur </w:t>
      </w:r>
      <w:r w:rsidR="00E41717" w:rsidRPr="000513EA">
        <w:rPr>
          <w:rFonts w:eastAsia="Calibri" w:cstheme="minorHAnsi"/>
          <w:noProof/>
          <w:highlight w:val="yellow"/>
          <w:lang w:val="fr-CA" w:eastAsia="en-CA"/>
        </w:rPr>
        <w:t xml:space="preserve">« </w:t>
      </w:r>
      <w:r w:rsidR="00081B17" w:rsidRPr="000513EA">
        <w:rPr>
          <w:rFonts w:eastAsia="Calibri" w:cstheme="minorHAnsi"/>
          <w:noProof/>
          <w:highlight w:val="yellow"/>
          <w:lang w:val="fr-CA" w:eastAsia="en-CA"/>
        </w:rPr>
        <w:t>O</w:t>
      </w:r>
      <w:r w:rsidR="00BA1FF3" w:rsidRPr="000513EA">
        <w:rPr>
          <w:rFonts w:eastAsia="Calibri" w:cstheme="minorHAnsi"/>
          <w:noProof/>
          <w:highlight w:val="yellow"/>
          <w:lang w:val="fr-CA" w:eastAsia="en-CA"/>
        </w:rPr>
        <w:t>K</w:t>
      </w:r>
      <w:r w:rsidR="00E41717" w:rsidRPr="000513EA">
        <w:rPr>
          <w:rFonts w:eastAsia="Calibri" w:cstheme="minorHAnsi"/>
          <w:noProof/>
          <w:highlight w:val="yellow"/>
          <w:lang w:val="fr-CA" w:eastAsia="en-CA"/>
        </w:rPr>
        <w:t xml:space="preserve"> »</w:t>
      </w:r>
      <w:r w:rsidR="00081B17" w:rsidRPr="000513EA">
        <w:rPr>
          <w:rFonts w:eastAsia="Calibri" w:cstheme="minorHAnsi"/>
          <w:noProof/>
          <w:highlight w:val="yellow"/>
          <w:lang w:val="fr-CA" w:eastAsia="en-CA"/>
        </w:rPr>
        <w:t>.</w:t>
      </w:r>
    </w:p>
    <w:p w14:paraId="55ABB496" w14:textId="77777777" w:rsidR="006B0630" w:rsidRPr="006253E4" w:rsidRDefault="006B0630" w:rsidP="00B46F92">
      <w:pPr>
        <w:pStyle w:val="Paragraphedeliste"/>
        <w:spacing w:before="100" w:beforeAutospacing="1" w:after="240"/>
        <w:rPr>
          <w:rFonts w:eastAsia="Calibri" w:cstheme="minorHAnsi"/>
          <w:lang w:val="fr-CA" w:eastAsia="en-CA"/>
        </w:rPr>
      </w:pPr>
    </w:p>
    <w:p w14:paraId="71770763" w14:textId="11748B39" w:rsidR="0076622B" w:rsidRPr="00A83B7F" w:rsidRDefault="0076622B" w:rsidP="00407276">
      <w:pPr>
        <w:pStyle w:val="Paragraphedeliste"/>
        <w:numPr>
          <w:ilvl w:val="2"/>
          <w:numId w:val="100"/>
        </w:numPr>
        <w:rPr>
          <w:rFonts w:cstheme="minorHAnsi"/>
          <w:b/>
          <w:highlight w:val="yellow"/>
          <w:u w:val="single"/>
          <w:lang w:val="fr-CA"/>
        </w:rPr>
      </w:pPr>
      <w:r w:rsidRPr="00A83B7F">
        <w:rPr>
          <w:rFonts w:cstheme="minorHAnsi"/>
          <w:b/>
          <w:highlight w:val="yellow"/>
          <w:u w:val="single"/>
          <w:lang w:val="fr-CA"/>
        </w:rPr>
        <w:t>Ajouter un utilisateur à une organisation</w:t>
      </w:r>
    </w:p>
    <w:p w14:paraId="037CBA4D" w14:textId="5E2D216F" w:rsidR="0076622B" w:rsidRPr="00A83B7F" w:rsidRDefault="0076622B" w:rsidP="0076622B">
      <w:pPr>
        <w:rPr>
          <w:rFonts w:cstheme="minorHAnsi"/>
          <w:highlight w:val="yellow"/>
          <w:lang w:val="fr-CA"/>
        </w:rPr>
      </w:pPr>
      <w:r w:rsidRPr="00A83B7F">
        <w:rPr>
          <w:rFonts w:cstheme="minorHAnsi"/>
          <w:b/>
          <w:highlight w:val="yellow"/>
          <w:lang w:val="fr-CA"/>
        </w:rPr>
        <w:t xml:space="preserve">Important </w:t>
      </w:r>
      <w:r w:rsidRPr="00A83B7F">
        <w:rPr>
          <w:rFonts w:cstheme="minorHAnsi"/>
          <w:b/>
          <w:bCs/>
          <w:highlight w:val="yellow"/>
          <w:lang w:val="fr-CA"/>
        </w:rPr>
        <w:t>:</w:t>
      </w:r>
      <w:r w:rsidRPr="00A83B7F">
        <w:rPr>
          <w:rFonts w:cstheme="minorHAnsi"/>
          <w:highlight w:val="yellow"/>
          <w:lang w:val="fr-CA"/>
        </w:rPr>
        <w:t xml:space="preserve"> Avant d'accorder l'accès à un utilisateur et de l'associer à une organisation ou à un bureau, veuillez valider son identité. Notez que l'OPIC n'est pas responsable de la validation de l'identité d'un utilisateur ni de toute utilisation abusive ou divulgation non autorisée d'informations.</w:t>
      </w:r>
    </w:p>
    <w:p w14:paraId="32CE4CD6" w14:textId="19567B09" w:rsidR="00EA064A" w:rsidRPr="006253E4" w:rsidRDefault="00EA064A" w:rsidP="0076622B">
      <w:pPr>
        <w:rPr>
          <w:rFonts w:cstheme="minorHAnsi"/>
          <w:lang w:val="fr-CA"/>
        </w:rPr>
      </w:pPr>
      <w:r w:rsidRPr="00A83B7F">
        <w:rPr>
          <w:rFonts w:cstheme="minorHAnsi"/>
          <w:b/>
          <w:bCs/>
          <w:highlight w:val="yellow"/>
          <w:lang w:val="fr-CA"/>
        </w:rPr>
        <w:t>Remarque :</w:t>
      </w:r>
      <w:r w:rsidR="000A35E7" w:rsidRPr="00A83B7F">
        <w:rPr>
          <w:rFonts w:cstheme="minorHAnsi"/>
          <w:b/>
          <w:bCs/>
          <w:highlight w:val="yellow"/>
          <w:lang w:val="fr-CA"/>
        </w:rPr>
        <w:t xml:space="preserve"> </w:t>
      </w:r>
      <w:r w:rsidR="000A35E7" w:rsidRPr="00A83B7F">
        <w:rPr>
          <w:rFonts w:cstheme="minorHAnsi"/>
          <w:highlight w:val="yellow"/>
          <w:lang w:val="fr-CA"/>
        </w:rPr>
        <w:t xml:space="preserve">Bien qu'il soit techniquement possible d'ajouter un utilisateur à une organisation </w:t>
      </w:r>
      <w:r w:rsidR="000A35E7" w:rsidRPr="00A83B7F">
        <w:rPr>
          <w:rFonts w:cstheme="minorHAnsi"/>
          <w:b/>
          <w:bCs/>
          <w:highlight w:val="yellow"/>
          <w:lang w:val="fr-CA"/>
        </w:rPr>
        <w:t>seulement</w:t>
      </w:r>
      <w:r w:rsidR="000A35E7" w:rsidRPr="00A83B7F">
        <w:rPr>
          <w:rFonts w:cstheme="minorHAnsi"/>
          <w:highlight w:val="yellow"/>
          <w:lang w:val="fr-CA"/>
        </w:rPr>
        <w:t xml:space="preserve">, sans l'associer à un bureau également, veuillez noter que cela n'offre qu'une utilité limitée. Pour savoir comment associer un utilisateur à un bureau, </w:t>
      </w:r>
      <w:proofErr w:type="spellStart"/>
      <w:r w:rsidR="000A35E7" w:rsidRPr="00A83B7F">
        <w:rPr>
          <w:rFonts w:cstheme="minorHAnsi"/>
          <w:highlight w:val="yellow"/>
          <w:lang w:val="fr-CA"/>
        </w:rPr>
        <w:t>veuillez vous</w:t>
      </w:r>
      <w:proofErr w:type="spellEnd"/>
      <w:r w:rsidR="000A35E7" w:rsidRPr="00A83B7F">
        <w:rPr>
          <w:rFonts w:cstheme="minorHAnsi"/>
          <w:highlight w:val="yellow"/>
          <w:lang w:val="fr-CA"/>
        </w:rPr>
        <w:t xml:space="preserve"> référer aux sections 3.3.7 et 3.3.8 de ce guide.</w:t>
      </w:r>
    </w:p>
    <w:p w14:paraId="447B3CF1" w14:textId="3F0DB936" w:rsidR="0076622B" w:rsidRPr="003471D9" w:rsidRDefault="0076622B" w:rsidP="00862940">
      <w:pPr>
        <w:pStyle w:val="Paragraphedeliste"/>
        <w:numPr>
          <w:ilvl w:val="0"/>
          <w:numId w:val="76"/>
        </w:numPr>
        <w:ind w:left="284"/>
        <w:rPr>
          <w:rFonts w:cstheme="minorHAnsi"/>
          <w:highlight w:val="yellow"/>
          <w:lang w:val="fr-CA"/>
        </w:rPr>
      </w:pPr>
      <w:r w:rsidRPr="003471D9">
        <w:rPr>
          <w:rFonts w:cstheme="minorHAnsi"/>
          <w:highlight w:val="yellow"/>
          <w:lang w:val="fr-CA"/>
        </w:rPr>
        <w:lastRenderedPageBreak/>
        <w:t xml:space="preserve">Accédez à l'écran </w:t>
      </w:r>
      <w:r w:rsidR="00C62378" w:rsidRPr="003471D9">
        <w:rPr>
          <w:rFonts w:cstheme="minorHAnsi"/>
          <w:bCs/>
          <w:highlight w:val="yellow"/>
          <w:lang w:val="fr-CA"/>
        </w:rPr>
        <w:t>« </w:t>
      </w:r>
      <w:r w:rsidRPr="003471D9">
        <w:rPr>
          <w:rFonts w:cstheme="minorHAnsi"/>
          <w:highlight w:val="yellow"/>
          <w:lang w:val="fr-CA"/>
        </w:rPr>
        <w:t>Accès partagé et permissions</w:t>
      </w:r>
      <w:r w:rsidR="00C62378" w:rsidRPr="003471D9">
        <w:rPr>
          <w:rFonts w:cstheme="minorHAnsi"/>
          <w:bCs/>
          <w:highlight w:val="yellow"/>
          <w:lang w:val="fr-CA"/>
        </w:rPr>
        <w:t> »</w:t>
      </w:r>
      <w:r w:rsidRPr="003471D9">
        <w:rPr>
          <w:rFonts w:cstheme="minorHAnsi"/>
          <w:highlight w:val="yellow"/>
          <w:lang w:val="fr-CA"/>
        </w:rPr>
        <w:t xml:space="preserve"> :</w:t>
      </w:r>
      <w:r w:rsidR="00EC6A4B" w:rsidRPr="003471D9">
        <w:rPr>
          <w:rFonts w:cstheme="minorHAnsi"/>
          <w:highlight w:val="yellow"/>
          <w:lang w:val="fr-CA"/>
        </w:rPr>
        <w:br/>
      </w:r>
    </w:p>
    <w:p w14:paraId="06AD20F2" w14:textId="0C872C9B" w:rsidR="002D0B41" w:rsidRPr="003471D9" w:rsidRDefault="0076622B" w:rsidP="00862940">
      <w:pPr>
        <w:pStyle w:val="Paragraphedeliste"/>
        <w:numPr>
          <w:ilvl w:val="0"/>
          <w:numId w:val="77"/>
        </w:numPr>
        <w:rPr>
          <w:rFonts w:cstheme="minorHAnsi"/>
          <w:highlight w:val="yellow"/>
          <w:lang w:val="fr-CA"/>
        </w:rPr>
      </w:pPr>
      <w:r w:rsidRPr="003471D9">
        <w:rPr>
          <w:rFonts w:cstheme="minorHAnsi"/>
          <w:highlight w:val="yellow"/>
          <w:lang w:val="fr-CA"/>
        </w:rPr>
        <w:t>Option 1 :</w:t>
      </w:r>
    </w:p>
    <w:p w14:paraId="420E427D" w14:textId="38C6DD92" w:rsidR="0076622B" w:rsidRPr="003471D9" w:rsidRDefault="0076622B" w:rsidP="00862940">
      <w:pPr>
        <w:pStyle w:val="Paragraphedeliste"/>
        <w:numPr>
          <w:ilvl w:val="0"/>
          <w:numId w:val="78"/>
        </w:numPr>
        <w:ind w:left="1276"/>
        <w:rPr>
          <w:rFonts w:cstheme="minorHAnsi"/>
          <w:highlight w:val="yellow"/>
          <w:lang w:val="fr-CA"/>
        </w:rPr>
      </w:pPr>
      <w:r w:rsidRPr="003471D9">
        <w:rPr>
          <w:rFonts w:cstheme="minorHAnsi"/>
          <w:highlight w:val="yellow"/>
          <w:lang w:val="fr-CA"/>
        </w:rPr>
        <w:t xml:space="preserve">Dans le coin supérieur droit de la page d'accueil de </w:t>
      </w:r>
      <w:proofErr w:type="spellStart"/>
      <w:r w:rsidRPr="003471D9">
        <w:rPr>
          <w:rFonts w:cstheme="minorHAnsi"/>
          <w:highlight w:val="yellow"/>
          <w:lang w:val="fr-CA"/>
        </w:rPr>
        <w:t>MonOPIC</w:t>
      </w:r>
      <w:proofErr w:type="spellEnd"/>
      <w:r w:rsidRPr="003471D9">
        <w:rPr>
          <w:rFonts w:cstheme="minorHAnsi"/>
          <w:highlight w:val="yellow"/>
          <w:lang w:val="fr-CA"/>
        </w:rPr>
        <w:t xml:space="preserve"> Brevets, cliquez sur le bouton </w:t>
      </w:r>
      <w:r w:rsidR="00C62378" w:rsidRPr="003471D9">
        <w:rPr>
          <w:rFonts w:cstheme="minorHAnsi"/>
          <w:bCs/>
          <w:highlight w:val="yellow"/>
          <w:lang w:val="fr-CA"/>
        </w:rPr>
        <w:t>« </w:t>
      </w:r>
      <w:r w:rsidR="00041697" w:rsidRPr="003471D9">
        <w:rPr>
          <w:rFonts w:cstheme="minorHAnsi"/>
          <w:bCs/>
          <w:highlight w:val="yellow"/>
          <w:lang w:val="fr-CA"/>
        </w:rPr>
        <w:t>Page d’administration</w:t>
      </w:r>
      <w:r w:rsidR="00C62378" w:rsidRPr="003471D9">
        <w:rPr>
          <w:rFonts w:cstheme="minorHAnsi"/>
          <w:bCs/>
          <w:highlight w:val="yellow"/>
          <w:lang w:val="fr-CA"/>
        </w:rPr>
        <w:t> »</w:t>
      </w:r>
      <w:r w:rsidRPr="003471D9">
        <w:rPr>
          <w:rFonts w:cstheme="minorHAnsi"/>
          <w:bCs/>
          <w:highlight w:val="yellow"/>
          <w:lang w:val="fr-CA"/>
        </w:rPr>
        <w:t>.</w:t>
      </w:r>
    </w:p>
    <w:p w14:paraId="38197B52" w14:textId="10D79176" w:rsidR="0076622B" w:rsidRPr="003471D9" w:rsidRDefault="0076622B" w:rsidP="00862940">
      <w:pPr>
        <w:pStyle w:val="Paragraphedeliste"/>
        <w:numPr>
          <w:ilvl w:val="0"/>
          <w:numId w:val="78"/>
        </w:numPr>
        <w:ind w:left="1276"/>
        <w:rPr>
          <w:rFonts w:cstheme="minorHAnsi"/>
          <w:highlight w:val="yellow"/>
          <w:lang w:val="fr-CA"/>
        </w:rPr>
      </w:pPr>
      <w:r w:rsidRPr="003471D9">
        <w:rPr>
          <w:rFonts w:cstheme="minorHAnsi"/>
          <w:highlight w:val="yellow"/>
          <w:lang w:val="fr-CA"/>
        </w:rPr>
        <w:t xml:space="preserve">Sous le tableau </w:t>
      </w:r>
      <w:r w:rsidR="00C62378" w:rsidRPr="003471D9">
        <w:rPr>
          <w:rFonts w:cstheme="minorHAnsi"/>
          <w:bCs/>
          <w:highlight w:val="yellow"/>
          <w:lang w:val="fr-CA"/>
        </w:rPr>
        <w:t>« </w:t>
      </w:r>
      <w:r w:rsidR="00304356" w:rsidRPr="003471D9">
        <w:rPr>
          <w:rFonts w:cstheme="minorHAnsi"/>
          <w:bCs/>
          <w:highlight w:val="yellow"/>
          <w:lang w:val="fr-CA"/>
        </w:rPr>
        <w:t>Mes bureaux »</w:t>
      </w:r>
      <w:r w:rsidRPr="003471D9">
        <w:rPr>
          <w:rFonts w:cstheme="minorHAnsi"/>
          <w:highlight w:val="yellow"/>
          <w:lang w:val="fr-CA"/>
        </w:rPr>
        <w:t xml:space="preserve"> cliquez sur le bouton </w:t>
      </w:r>
      <w:r w:rsidR="00DB173C" w:rsidRPr="003471D9">
        <w:rPr>
          <w:rFonts w:cstheme="minorHAnsi"/>
          <w:highlight w:val="yellow"/>
          <w:lang w:val="fr-CA"/>
        </w:rPr>
        <w:t xml:space="preserve">situé sous </w:t>
      </w:r>
      <w:r w:rsidR="00C62378" w:rsidRPr="003471D9">
        <w:rPr>
          <w:rFonts w:cstheme="minorHAnsi"/>
          <w:bCs/>
          <w:highlight w:val="yellow"/>
          <w:lang w:val="fr-CA"/>
        </w:rPr>
        <w:t>« </w:t>
      </w:r>
      <w:r w:rsidRPr="003471D9">
        <w:rPr>
          <w:rFonts w:cstheme="minorHAnsi"/>
          <w:highlight w:val="yellow"/>
          <w:lang w:val="fr-CA"/>
        </w:rPr>
        <w:t>Actions</w:t>
      </w:r>
      <w:r w:rsidR="00C62378" w:rsidRPr="003471D9">
        <w:rPr>
          <w:rFonts w:cstheme="minorHAnsi"/>
          <w:bCs/>
          <w:highlight w:val="yellow"/>
          <w:lang w:val="fr-CA"/>
        </w:rPr>
        <w:t> »</w:t>
      </w:r>
      <w:r w:rsidR="00422FE5" w:rsidRPr="003471D9">
        <w:rPr>
          <w:rFonts w:cstheme="minorHAnsi"/>
          <w:bCs/>
          <w:highlight w:val="yellow"/>
          <w:lang w:val="fr-CA"/>
        </w:rPr>
        <w:t>,</w:t>
      </w:r>
      <w:r w:rsidRPr="003471D9">
        <w:rPr>
          <w:rFonts w:cstheme="minorHAnsi"/>
          <w:highlight w:val="yellow"/>
          <w:lang w:val="fr-CA"/>
        </w:rPr>
        <w:t xml:space="preserve"> associé à l'un des bureaux.</w:t>
      </w:r>
    </w:p>
    <w:p w14:paraId="4C3E3F35" w14:textId="67BD1483" w:rsidR="0076622B" w:rsidRPr="003471D9" w:rsidRDefault="0076622B" w:rsidP="00862940">
      <w:pPr>
        <w:pStyle w:val="Paragraphedeliste"/>
        <w:numPr>
          <w:ilvl w:val="0"/>
          <w:numId w:val="78"/>
        </w:numPr>
        <w:ind w:left="1276"/>
        <w:rPr>
          <w:rFonts w:cstheme="minorHAnsi"/>
          <w:highlight w:val="yellow"/>
          <w:lang w:val="fr-CA"/>
        </w:rPr>
      </w:pPr>
      <w:r w:rsidRPr="003471D9">
        <w:rPr>
          <w:rFonts w:cstheme="minorHAnsi"/>
          <w:highlight w:val="yellow"/>
          <w:lang w:val="fr-CA"/>
        </w:rPr>
        <w:t xml:space="preserve">Sur la page suivante, sous le titre </w:t>
      </w:r>
      <w:r w:rsidR="00C62378" w:rsidRPr="003471D9">
        <w:rPr>
          <w:rFonts w:cstheme="minorHAnsi"/>
          <w:bCs/>
          <w:highlight w:val="yellow"/>
          <w:lang w:val="fr-CA"/>
        </w:rPr>
        <w:t>« </w:t>
      </w:r>
      <w:r w:rsidR="008D1515" w:rsidRPr="003471D9">
        <w:rPr>
          <w:rFonts w:eastAsia="Calibri" w:cstheme="minorHAnsi"/>
          <w:noProof/>
          <w:highlight w:val="yellow"/>
          <w:lang w:val="fr-CA" w:eastAsia="en-CA"/>
        </w:rPr>
        <w:t>Ajouter un utilisateur</w:t>
      </w:r>
      <w:r w:rsidR="006667CE" w:rsidRPr="003471D9">
        <w:rPr>
          <w:rFonts w:eastAsia="Calibri" w:cstheme="minorHAnsi"/>
          <w:noProof/>
          <w:highlight w:val="yellow"/>
          <w:lang w:val="fr-CA" w:eastAsia="en-CA"/>
        </w:rPr>
        <w:t xml:space="preserve"> au bureau</w:t>
      </w:r>
      <w:r w:rsidR="00C62378" w:rsidRPr="003471D9">
        <w:rPr>
          <w:rFonts w:eastAsia="Calibri" w:cstheme="minorHAnsi"/>
          <w:noProof/>
          <w:highlight w:val="yellow"/>
          <w:lang w:val="fr-CA" w:eastAsia="en-CA"/>
        </w:rPr>
        <w:t> »</w:t>
      </w:r>
      <w:r w:rsidRPr="003471D9">
        <w:rPr>
          <w:rFonts w:cstheme="minorHAnsi"/>
          <w:bCs/>
          <w:highlight w:val="yellow"/>
          <w:lang w:val="fr-CA"/>
        </w:rPr>
        <w:t xml:space="preserve">, cliquez sur </w:t>
      </w:r>
      <w:r w:rsidR="00C62378" w:rsidRPr="003471D9">
        <w:rPr>
          <w:rFonts w:cstheme="minorHAnsi"/>
          <w:bCs/>
          <w:highlight w:val="yellow"/>
          <w:lang w:val="fr-CA"/>
        </w:rPr>
        <w:t>« </w:t>
      </w:r>
      <w:r w:rsidR="008D1515" w:rsidRPr="003471D9">
        <w:rPr>
          <w:rFonts w:cstheme="minorHAnsi"/>
          <w:bCs/>
          <w:highlight w:val="yellow"/>
          <w:lang w:val="fr-CA"/>
        </w:rPr>
        <w:t>Cliquez ici</w:t>
      </w:r>
      <w:r w:rsidR="00C62378" w:rsidRPr="003471D9">
        <w:rPr>
          <w:rFonts w:cstheme="minorHAnsi"/>
          <w:bCs/>
          <w:highlight w:val="yellow"/>
          <w:lang w:val="fr-CA"/>
        </w:rPr>
        <w:t> »</w:t>
      </w:r>
      <w:r w:rsidRPr="003471D9">
        <w:rPr>
          <w:rFonts w:cstheme="minorHAnsi"/>
          <w:bCs/>
          <w:highlight w:val="yellow"/>
          <w:lang w:val="fr-CA"/>
        </w:rPr>
        <w:t>.</w:t>
      </w:r>
    </w:p>
    <w:p w14:paraId="0B0BB1EB" w14:textId="77777777" w:rsidR="0076622B" w:rsidRPr="003471D9" w:rsidRDefault="0076622B" w:rsidP="00862940">
      <w:pPr>
        <w:ind w:left="993"/>
        <w:rPr>
          <w:rFonts w:cstheme="minorHAnsi"/>
          <w:b/>
          <w:bCs/>
          <w:highlight w:val="yellow"/>
          <w:lang w:val="fr-CA"/>
        </w:rPr>
      </w:pPr>
      <w:proofErr w:type="gramStart"/>
      <w:r w:rsidRPr="003471D9">
        <w:rPr>
          <w:rFonts w:cstheme="minorHAnsi"/>
          <w:b/>
          <w:bCs/>
          <w:highlight w:val="yellow"/>
          <w:lang w:val="fr-CA"/>
        </w:rPr>
        <w:t>OU</w:t>
      </w:r>
      <w:proofErr w:type="gramEnd"/>
    </w:p>
    <w:p w14:paraId="5AB539CB" w14:textId="2EEB476E" w:rsidR="0076622B" w:rsidRPr="003471D9" w:rsidRDefault="0076622B" w:rsidP="00862940">
      <w:pPr>
        <w:pStyle w:val="Paragraphedeliste"/>
        <w:numPr>
          <w:ilvl w:val="0"/>
          <w:numId w:val="77"/>
        </w:numPr>
        <w:rPr>
          <w:rFonts w:cstheme="minorHAnsi"/>
          <w:highlight w:val="yellow"/>
          <w:lang w:val="fr-CA"/>
        </w:rPr>
      </w:pPr>
      <w:r w:rsidRPr="003471D9">
        <w:rPr>
          <w:rFonts w:cstheme="minorHAnsi"/>
          <w:highlight w:val="yellow"/>
          <w:lang w:val="fr-CA"/>
        </w:rPr>
        <w:t>Option 2 :</w:t>
      </w:r>
    </w:p>
    <w:p w14:paraId="75770E23" w14:textId="3D09A712" w:rsidR="0076622B" w:rsidRPr="003471D9" w:rsidRDefault="0076622B" w:rsidP="00862940">
      <w:pPr>
        <w:pStyle w:val="Paragraphedeliste"/>
        <w:numPr>
          <w:ilvl w:val="0"/>
          <w:numId w:val="79"/>
        </w:numPr>
        <w:ind w:left="1276"/>
        <w:rPr>
          <w:rFonts w:cstheme="minorHAnsi"/>
          <w:highlight w:val="yellow"/>
          <w:lang w:val="fr-CA"/>
        </w:rPr>
      </w:pPr>
      <w:r w:rsidRPr="003471D9">
        <w:rPr>
          <w:rFonts w:cstheme="minorHAnsi"/>
          <w:highlight w:val="yellow"/>
          <w:lang w:val="fr-CA"/>
        </w:rPr>
        <w:t xml:space="preserve">Dans le coin supérieur droit de la page d'accueil de </w:t>
      </w:r>
      <w:proofErr w:type="spellStart"/>
      <w:r w:rsidRPr="003471D9">
        <w:rPr>
          <w:rFonts w:cstheme="minorHAnsi"/>
          <w:highlight w:val="yellow"/>
          <w:lang w:val="fr-CA"/>
        </w:rPr>
        <w:t>MonOPIC</w:t>
      </w:r>
      <w:proofErr w:type="spellEnd"/>
      <w:r w:rsidRPr="003471D9">
        <w:rPr>
          <w:rFonts w:cstheme="minorHAnsi"/>
          <w:highlight w:val="yellow"/>
          <w:lang w:val="fr-CA"/>
        </w:rPr>
        <w:t xml:space="preserve"> Brevets, cliquez sur le bouton </w:t>
      </w:r>
      <w:r w:rsidR="00C62378" w:rsidRPr="003471D9">
        <w:rPr>
          <w:rFonts w:cstheme="minorHAnsi"/>
          <w:bCs/>
          <w:highlight w:val="yellow"/>
          <w:lang w:val="fr-CA"/>
        </w:rPr>
        <w:t>« </w:t>
      </w:r>
      <w:r w:rsidR="00B709B8" w:rsidRPr="003471D9">
        <w:rPr>
          <w:rFonts w:cstheme="minorHAnsi"/>
          <w:highlight w:val="yellow"/>
          <w:lang w:val="fr-CA"/>
        </w:rPr>
        <w:t>Accéder à mon profil</w:t>
      </w:r>
      <w:r w:rsidR="00C62378" w:rsidRPr="003471D9">
        <w:rPr>
          <w:rFonts w:cstheme="minorHAnsi"/>
          <w:highlight w:val="yellow"/>
          <w:lang w:val="fr-CA"/>
        </w:rPr>
        <w:t> »</w:t>
      </w:r>
      <w:r w:rsidRPr="003471D9">
        <w:rPr>
          <w:rFonts w:cstheme="minorHAnsi"/>
          <w:bCs/>
          <w:highlight w:val="yellow"/>
          <w:lang w:val="fr-CA"/>
        </w:rPr>
        <w:t>,</w:t>
      </w:r>
      <w:r w:rsidRPr="003471D9">
        <w:rPr>
          <w:rFonts w:cstheme="minorHAnsi"/>
          <w:highlight w:val="yellow"/>
          <w:lang w:val="fr-CA"/>
        </w:rPr>
        <w:t xml:space="preserve"> qui vous dirigera vers votre </w:t>
      </w:r>
      <w:r w:rsidR="00B709B8" w:rsidRPr="003471D9">
        <w:rPr>
          <w:rFonts w:cstheme="minorHAnsi"/>
          <w:bCs/>
          <w:highlight w:val="yellow"/>
          <w:lang w:val="fr-CA"/>
        </w:rPr>
        <w:t xml:space="preserve">Mon </w:t>
      </w:r>
      <w:r w:rsidRPr="003471D9">
        <w:rPr>
          <w:rFonts w:cstheme="minorHAnsi"/>
          <w:highlight w:val="yellow"/>
          <w:lang w:val="fr-CA"/>
        </w:rPr>
        <w:t xml:space="preserve">compte </w:t>
      </w:r>
      <w:r w:rsidR="00AB71B0" w:rsidRPr="003471D9">
        <w:rPr>
          <w:rFonts w:cstheme="minorHAnsi"/>
          <w:bCs/>
          <w:highlight w:val="yellow"/>
          <w:lang w:val="fr-CA"/>
        </w:rPr>
        <w:t>Entreprise</w:t>
      </w:r>
      <w:r w:rsidRPr="003471D9">
        <w:rPr>
          <w:rFonts w:cstheme="minorHAnsi"/>
          <w:highlight w:val="yellow"/>
          <w:lang w:val="fr-CA"/>
        </w:rPr>
        <w:t xml:space="preserve"> Canada.</w:t>
      </w:r>
    </w:p>
    <w:p w14:paraId="38F40030" w14:textId="757E5240" w:rsidR="0076622B" w:rsidRPr="003471D9" w:rsidRDefault="0076622B" w:rsidP="00862940">
      <w:pPr>
        <w:pStyle w:val="Paragraphedeliste"/>
        <w:numPr>
          <w:ilvl w:val="0"/>
          <w:numId w:val="79"/>
        </w:numPr>
        <w:ind w:left="1276"/>
        <w:rPr>
          <w:rFonts w:cstheme="minorHAnsi"/>
          <w:highlight w:val="yellow"/>
          <w:lang w:val="fr-CA"/>
        </w:rPr>
      </w:pPr>
      <w:r w:rsidRPr="003471D9">
        <w:rPr>
          <w:rFonts w:cstheme="minorHAnsi"/>
          <w:highlight w:val="yellow"/>
          <w:lang w:val="fr-CA"/>
        </w:rPr>
        <w:t xml:space="preserve">Sous </w:t>
      </w:r>
      <w:r w:rsidR="00C62378" w:rsidRPr="003471D9">
        <w:rPr>
          <w:rFonts w:cstheme="minorHAnsi"/>
          <w:bCs/>
          <w:highlight w:val="yellow"/>
          <w:lang w:val="fr-CA"/>
        </w:rPr>
        <w:t>« </w:t>
      </w:r>
      <w:r w:rsidRPr="003471D9">
        <w:rPr>
          <w:rFonts w:cstheme="minorHAnsi"/>
          <w:highlight w:val="yellow"/>
          <w:lang w:val="fr-CA"/>
        </w:rPr>
        <w:t xml:space="preserve">Accès partagé et </w:t>
      </w:r>
      <w:r w:rsidR="009C3AD9" w:rsidRPr="003471D9">
        <w:rPr>
          <w:rFonts w:cstheme="minorHAnsi"/>
          <w:bCs/>
          <w:highlight w:val="yellow"/>
          <w:lang w:val="fr-CA"/>
        </w:rPr>
        <w:t>permissions</w:t>
      </w:r>
      <w:r w:rsidR="00C62378" w:rsidRPr="003471D9">
        <w:rPr>
          <w:rFonts w:cstheme="minorHAnsi"/>
          <w:bCs/>
          <w:highlight w:val="yellow"/>
          <w:lang w:val="fr-CA"/>
        </w:rPr>
        <w:t> »</w:t>
      </w:r>
      <w:r w:rsidRPr="003471D9">
        <w:rPr>
          <w:rFonts w:cstheme="minorHAnsi"/>
          <w:bCs/>
          <w:highlight w:val="yellow"/>
          <w:lang w:val="fr-CA"/>
        </w:rPr>
        <w:t>,</w:t>
      </w:r>
      <w:r w:rsidRPr="003471D9">
        <w:rPr>
          <w:rFonts w:cstheme="minorHAnsi"/>
          <w:highlight w:val="yellow"/>
          <w:lang w:val="fr-CA"/>
        </w:rPr>
        <w:t xml:space="preserve"> cliquez sur </w:t>
      </w:r>
      <w:r w:rsidR="00C62378" w:rsidRPr="003471D9">
        <w:rPr>
          <w:rFonts w:cstheme="minorHAnsi"/>
          <w:bCs/>
          <w:highlight w:val="yellow"/>
          <w:lang w:val="fr-CA"/>
        </w:rPr>
        <w:t>« </w:t>
      </w:r>
      <w:r w:rsidRPr="003471D9">
        <w:rPr>
          <w:rFonts w:cstheme="minorHAnsi"/>
          <w:highlight w:val="yellow"/>
          <w:lang w:val="fr-CA"/>
        </w:rPr>
        <w:t xml:space="preserve">Voir les </w:t>
      </w:r>
      <w:r w:rsidR="00BC0926" w:rsidRPr="003471D9">
        <w:rPr>
          <w:rFonts w:cstheme="minorHAnsi"/>
          <w:bCs/>
          <w:highlight w:val="yellow"/>
          <w:lang w:val="fr-CA"/>
        </w:rPr>
        <w:t>R</w:t>
      </w:r>
      <w:r w:rsidRPr="003471D9">
        <w:rPr>
          <w:rFonts w:cstheme="minorHAnsi"/>
          <w:bCs/>
          <w:highlight w:val="yellow"/>
          <w:lang w:val="fr-CA"/>
        </w:rPr>
        <w:t>essources</w:t>
      </w:r>
      <w:r w:rsidR="00C62378" w:rsidRPr="003471D9">
        <w:rPr>
          <w:rFonts w:cstheme="minorHAnsi"/>
          <w:bCs/>
          <w:highlight w:val="yellow"/>
          <w:lang w:val="fr-CA"/>
        </w:rPr>
        <w:t> »</w:t>
      </w:r>
      <w:r w:rsidRPr="003471D9">
        <w:rPr>
          <w:rFonts w:cstheme="minorHAnsi"/>
          <w:bCs/>
          <w:highlight w:val="yellow"/>
          <w:lang w:val="fr-CA"/>
        </w:rPr>
        <w:t>.</w:t>
      </w:r>
      <w:r w:rsidR="005A055E" w:rsidRPr="003471D9">
        <w:rPr>
          <w:rFonts w:cstheme="minorHAnsi"/>
          <w:bCs/>
          <w:highlight w:val="yellow"/>
          <w:lang w:val="fr-CA"/>
        </w:rPr>
        <w:br/>
      </w:r>
    </w:p>
    <w:p w14:paraId="434E1A3A" w14:textId="3E26BAC0" w:rsidR="0076622B" w:rsidRPr="003471D9" w:rsidRDefault="0076622B" w:rsidP="00862940">
      <w:pPr>
        <w:pStyle w:val="Paragraphedeliste"/>
        <w:numPr>
          <w:ilvl w:val="0"/>
          <w:numId w:val="76"/>
        </w:numPr>
        <w:ind w:left="426"/>
        <w:rPr>
          <w:rFonts w:cstheme="minorHAnsi"/>
          <w:highlight w:val="yellow"/>
          <w:lang w:val="fr-CA"/>
        </w:rPr>
      </w:pPr>
      <w:r w:rsidRPr="003471D9">
        <w:rPr>
          <w:rFonts w:cstheme="minorHAnsi"/>
          <w:highlight w:val="yellow"/>
          <w:lang w:val="fr-CA"/>
        </w:rPr>
        <w:t xml:space="preserve">Associez l'utilisateur à l'organisation : </w:t>
      </w:r>
      <w:r w:rsidR="00DB72ED" w:rsidRPr="003471D9">
        <w:rPr>
          <w:rFonts w:cstheme="minorHAnsi"/>
          <w:highlight w:val="yellow"/>
          <w:lang w:val="fr-CA"/>
        </w:rPr>
        <w:br/>
      </w:r>
    </w:p>
    <w:p w14:paraId="26510A8C" w14:textId="0FA2D8F3" w:rsidR="0076622B" w:rsidRPr="003471D9" w:rsidRDefault="0076622B" w:rsidP="00862940">
      <w:pPr>
        <w:pStyle w:val="Paragraphedeliste"/>
        <w:numPr>
          <w:ilvl w:val="0"/>
          <w:numId w:val="80"/>
        </w:numPr>
        <w:rPr>
          <w:rFonts w:cstheme="minorHAnsi"/>
          <w:highlight w:val="yellow"/>
          <w:lang w:val="fr-CA"/>
        </w:rPr>
      </w:pPr>
      <w:r w:rsidRPr="003471D9">
        <w:rPr>
          <w:rFonts w:cstheme="minorHAnsi"/>
          <w:highlight w:val="yellow"/>
          <w:lang w:val="fr-CA"/>
        </w:rPr>
        <w:t xml:space="preserve">Dans l'écran </w:t>
      </w:r>
      <w:r w:rsidR="00147790" w:rsidRPr="003471D9">
        <w:rPr>
          <w:rFonts w:cstheme="minorHAnsi"/>
          <w:bCs/>
          <w:highlight w:val="yellow"/>
          <w:lang w:val="fr-CA"/>
        </w:rPr>
        <w:t>« </w:t>
      </w:r>
      <w:r w:rsidRPr="003471D9">
        <w:rPr>
          <w:rFonts w:cstheme="minorHAnsi"/>
          <w:highlight w:val="yellow"/>
          <w:lang w:val="fr-CA"/>
        </w:rPr>
        <w:t xml:space="preserve">Accès partagé et </w:t>
      </w:r>
      <w:r w:rsidR="009C3AD9" w:rsidRPr="003471D9">
        <w:rPr>
          <w:rFonts w:cstheme="minorHAnsi"/>
          <w:bCs/>
          <w:highlight w:val="yellow"/>
          <w:lang w:val="fr-CA"/>
        </w:rPr>
        <w:t>permissions</w:t>
      </w:r>
      <w:r w:rsidR="00147790" w:rsidRPr="003471D9">
        <w:rPr>
          <w:rFonts w:cstheme="minorHAnsi"/>
          <w:bCs/>
          <w:highlight w:val="yellow"/>
          <w:lang w:val="fr-CA"/>
        </w:rPr>
        <w:t> »</w:t>
      </w:r>
      <w:r w:rsidRPr="003471D9">
        <w:rPr>
          <w:rFonts w:cstheme="minorHAnsi"/>
          <w:bCs/>
          <w:highlight w:val="yellow"/>
          <w:lang w:val="fr-CA"/>
        </w:rPr>
        <w:t>,</w:t>
      </w:r>
      <w:r w:rsidRPr="003471D9">
        <w:rPr>
          <w:rFonts w:cstheme="minorHAnsi"/>
          <w:highlight w:val="yellow"/>
          <w:lang w:val="fr-CA"/>
        </w:rPr>
        <w:t xml:space="preserve"> cliquez sur le nom de l'organisation.</w:t>
      </w:r>
    </w:p>
    <w:p w14:paraId="0E0E70C8" w14:textId="2052254A" w:rsidR="0076622B" w:rsidRPr="003471D9" w:rsidRDefault="0076622B" w:rsidP="00862940">
      <w:pPr>
        <w:pStyle w:val="Paragraphedeliste"/>
        <w:numPr>
          <w:ilvl w:val="0"/>
          <w:numId w:val="80"/>
        </w:numPr>
        <w:rPr>
          <w:rFonts w:cstheme="minorHAnsi"/>
          <w:highlight w:val="yellow"/>
          <w:lang w:val="fr-CA"/>
        </w:rPr>
      </w:pPr>
      <w:r w:rsidRPr="003471D9">
        <w:rPr>
          <w:rFonts w:cstheme="minorHAnsi"/>
          <w:highlight w:val="yellow"/>
          <w:lang w:val="fr-CA"/>
        </w:rPr>
        <w:t xml:space="preserve">Cliquez sur le bouton </w:t>
      </w:r>
      <w:r w:rsidR="00147790" w:rsidRPr="003471D9">
        <w:rPr>
          <w:rFonts w:cstheme="minorHAnsi"/>
          <w:bCs/>
          <w:highlight w:val="yellow"/>
          <w:lang w:val="fr-CA"/>
        </w:rPr>
        <w:t>« </w:t>
      </w:r>
      <w:r w:rsidRPr="003471D9">
        <w:rPr>
          <w:rFonts w:cstheme="minorHAnsi"/>
          <w:bCs/>
          <w:highlight w:val="yellow"/>
          <w:lang w:val="fr-CA"/>
        </w:rPr>
        <w:t>+</w:t>
      </w:r>
      <w:r w:rsidRPr="003471D9">
        <w:rPr>
          <w:rFonts w:cstheme="minorHAnsi"/>
          <w:highlight w:val="yellow"/>
          <w:lang w:val="fr-CA"/>
        </w:rPr>
        <w:t xml:space="preserve"> Accorder l'accès</w:t>
      </w:r>
      <w:r w:rsidR="00147790" w:rsidRPr="003471D9">
        <w:rPr>
          <w:rFonts w:cstheme="minorHAnsi"/>
          <w:bCs/>
          <w:highlight w:val="yellow"/>
          <w:lang w:val="fr-CA"/>
        </w:rPr>
        <w:t> »</w:t>
      </w:r>
      <w:r w:rsidRPr="003471D9">
        <w:rPr>
          <w:rFonts w:cstheme="minorHAnsi"/>
          <w:bCs/>
          <w:highlight w:val="yellow"/>
          <w:lang w:val="fr-CA"/>
        </w:rPr>
        <w:t>.</w:t>
      </w:r>
    </w:p>
    <w:p w14:paraId="5B096CEA" w14:textId="7DA148EE" w:rsidR="0076622B" w:rsidRPr="003471D9" w:rsidRDefault="0076622B" w:rsidP="00862940">
      <w:pPr>
        <w:pStyle w:val="Paragraphedeliste"/>
        <w:numPr>
          <w:ilvl w:val="0"/>
          <w:numId w:val="80"/>
        </w:numPr>
        <w:rPr>
          <w:rFonts w:cstheme="minorHAnsi"/>
          <w:highlight w:val="yellow"/>
          <w:lang w:val="fr-CA"/>
        </w:rPr>
      </w:pPr>
      <w:r w:rsidRPr="003471D9">
        <w:rPr>
          <w:rFonts w:cstheme="minorHAnsi"/>
          <w:highlight w:val="yellow"/>
          <w:lang w:val="fr-CA"/>
        </w:rPr>
        <w:t>Saisissez l'adresse électronique de l'utilisateur.</w:t>
      </w:r>
    </w:p>
    <w:p w14:paraId="13A4390F" w14:textId="7FAE7021" w:rsidR="0076622B" w:rsidRPr="003471D9" w:rsidRDefault="0076622B" w:rsidP="00862940">
      <w:pPr>
        <w:pStyle w:val="Paragraphedeliste"/>
        <w:numPr>
          <w:ilvl w:val="0"/>
          <w:numId w:val="80"/>
        </w:numPr>
        <w:rPr>
          <w:rFonts w:cstheme="minorHAnsi"/>
          <w:highlight w:val="yellow"/>
          <w:lang w:val="fr-CA"/>
        </w:rPr>
      </w:pPr>
      <w:r w:rsidRPr="003471D9">
        <w:rPr>
          <w:rFonts w:cstheme="minorHAnsi"/>
          <w:highlight w:val="yellow"/>
          <w:lang w:val="fr-CA"/>
        </w:rPr>
        <w:t>Cliquez sur le bouton de recherche représenté par une loupe.</w:t>
      </w:r>
    </w:p>
    <w:p w14:paraId="1E2DA514" w14:textId="715A9C35" w:rsidR="0076622B" w:rsidRPr="003471D9" w:rsidRDefault="0076622B" w:rsidP="00862940">
      <w:pPr>
        <w:pStyle w:val="Paragraphedeliste"/>
        <w:numPr>
          <w:ilvl w:val="0"/>
          <w:numId w:val="80"/>
        </w:numPr>
        <w:rPr>
          <w:rFonts w:cstheme="minorHAnsi"/>
          <w:highlight w:val="yellow"/>
          <w:lang w:val="fr-CA"/>
        </w:rPr>
      </w:pPr>
      <w:r w:rsidRPr="003471D9">
        <w:rPr>
          <w:rFonts w:cstheme="minorHAnsi"/>
          <w:highlight w:val="yellow"/>
          <w:lang w:val="fr-CA"/>
        </w:rPr>
        <w:t xml:space="preserve">Sous </w:t>
      </w:r>
      <w:r w:rsidR="00147790" w:rsidRPr="003471D9">
        <w:rPr>
          <w:rFonts w:cstheme="minorHAnsi"/>
          <w:bCs/>
          <w:highlight w:val="yellow"/>
          <w:lang w:val="fr-CA"/>
        </w:rPr>
        <w:t>« </w:t>
      </w:r>
      <w:r w:rsidRPr="003471D9">
        <w:rPr>
          <w:rFonts w:cstheme="minorHAnsi"/>
          <w:highlight w:val="yellow"/>
          <w:lang w:val="fr-CA"/>
        </w:rPr>
        <w:t xml:space="preserve">Accès </w:t>
      </w:r>
      <w:r w:rsidR="00D42787" w:rsidRPr="003471D9">
        <w:rPr>
          <w:rFonts w:cstheme="minorHAnsi"/>
          <w:highlight w:val="yellow"/>
          <w:lang w:val="fr-CA"/>
        </w:rPr>
        <w:t>utilisateur</w:t>
      </w:r>
      <w:r w:rsidRPr="003471D9">
        <w:rPr>
          <w:rFonts w:cstheme="minorHAnsi"/>
          <w:highlight w:val="yellow"/>
          <w:lang w:val="fr-CA"/>
        </w:rPr>
        <w:t xml:space="preserve"> pour </w:t>
      </w:r>
      <w:r w:rsidR="00D42787" w:rsidRPr="003471D9">
        <w:rPr>
          <w:rFonts w:cstheme="minorHAnsi"/>
          <w:highlight w:val="yellow"/>
          <w:lang w:val="fr-CA"/>
        </w:rPr>
        <w:t>: </w:t>
      </w:r>
      <w:r w:rsidR="00147790" w:rsidRPr="003471D9">
        <w:rPr>
          <w:rFonts w:cstheme="minorHAnsi"/>
          <w:bCs/>
          <w:highlight w:val="yellow"/>
          <w:lang w:val="fr-CA"/>
        </w:rPr>
        <w:t>»</w:t>
      </w:r>
      <w:r w:rsidRPr="003471D9">
        <w:rPr>
          <w:rFonts w:cstheme="minorHAnsi"/>
          <w:bCs/>
          <w:highlight w:val="yellow"/>
          <w:lang w:val="fr-CA"/>
        </w:rPr>
        <w:t>,</w:t>
      </w:r>
      <w:r w:rsidRPr="003471D9">
        <w:rPr>
          <w:rFonts w:cstheme="minorHAnsi"/>
          <w:color w:val="FF0000"/>
          <w:highlight w:val="yellow"/>
          <w:lang w:val="fr-CA"/>
        </w:rPr>
        <w:t xml:space="preserve"> </w:t>
      </w:r>
      <w:proofErr w:type="gramStart"/>
      <w:r w:rsidRPr="003471D9">
        <w:rPr>
          <w:rFonts w:cstheme="minorHAnsi"/>
          <w:highlight w:val="yellow"/>
          <w:lang w:val="fr-CA"/>
        </w:rPr>
        <w:t>sélectionnez la</w:t>
      </w:r>
      <w:proofErr w:type="gramEnd"/>
      <w:r w:rsidRPr="003471D9">
        <w:rPr>
          <w:rFonts w:cstheme="minorHAnsi"/>
          <w:highlight w:val="yellow"/>
          <w:lang w:val="fr-CA"/>
        </w:rPr>
        <w:t xml:space="preserve"> ou les </w:t>
      </w:r>
      <w:r w:rsidR="00003D84" w:rsidRPr="003471D9">
        <w:rPr>
          <w:rFonts w:cstheme="minorHAnsi"/>
          <w:bCs/>
          <w:highlight w:val="yellow"/>
          <w:lang w:val="fr-CA"/>
        </w:rPr>
        <w:t>permissions</w:t>
      </w:r>
      <w:r w:rsidRPr="003471D9">
        <w:rPr>
          <w:rFonts w:cstheme="minorHAnsi"/>
          <w:highlight w:val="yellow"/>
          <w:lang w:val="fr-CA"/>
        </w:rPr>
        <w:t xml:space="preserve"> à accorder à l'utilisateur au niveau de l'organisation.</w:t>
      </w:r>
    </w:p>
    <w:p w14:paraId="5822C5AF" w14:textId="2C055329" w:rsidR="0076622B" w:rsidRPr="003471D9" w:rsidRDefault="0076622B" w:rsidP="00862940">
      <w:pPr>
        <w:pStyle w:val="Paragraphedeliste"/>
        <w:numPr>
          <w:ilvl w:val="0"/>
          <w:numId w:val="80"/>
        </w:numPr>
        <w:rPr>
          <w:rFonts w:cstheme="minorHAnsi"/>
          <w:highlight w:val="yellow"/>
          <w:lang w:val="fr-CA"/>
        </w:rPr>
      </w:pPr>
      <w:r w:rsidRPr="003471D9">
        <w:rPr>
          <w:rFonts w:cstheme="minorHAnsi"/>
          <w:highlight w:val="yellow"/>
          <w:lang w:val="fr-CA"/>
        </w:rPr>
        <w:t xml:space="preserve">Cliquez sur le bouton </w:t>
      </w:r>
      <w:r w:rsidR="00026512" w:rsidRPr="003471D9">
        <w:rPr>
          <w:rFonts w:cstheme="minorHAnsi"/>
          <w:bCs/>
          <w:highlight w:val="yellow"/>
          <w:lang w:val="fr-CA"/>
        </w:rPr>
        <w:t>« </w:t>
      </w:r>
      <w:r w:rsidRPr="003471D9">
        <w:rPr>
          <w:rFonts w:cstheme="minorHAnsi"/>
          <w:highlight w:val="yellow"/>
          <w:lang w:val="fr-CA"/>
        </w:rPr>
        <w:t>Accorder l'accès</w:t>
      </w:r>
      <w:r w:rsidR="00026512" w:rsidRPr="003471D9">
        <w:rPr>
          <w:rFonts w:cstheme="minorHAnsi"/>
          <w:bCs/>
          <w:highlight w:val="yellow"/>
          <w:lang w:val="fr-CA"/>
        </w:rPr>
        <w:t> »</w:t>
      </w:r>
      <w:r w:rsidRPr="003471D9">
        <w:rPr>
          <w:rFonts w:cstheme="minorHAnsi"/>
          <w:bCs/>
          <w:highlight w:val="yellow"/>
          <w:lang w:val="fr-CA"/>
        </w:rPr>
        <w:t>.</w:t>
      </w:r>
    </w:p>
    <w:p w14:paraId="5203DA92" w14:textId="3BB0854A" w:rsidR="00525F29" w:rsidRPr="003471D9" w:rsidRDefault="0076622B" w:rsidP="00862940">
      <w:pPr>
        <w:pStyle w:val="Paragraphedeliste"/>
        <w:numPr>
          <w:ilvl w:val="0"/>
          <w:numId w:val="80"/>
        </w:numPr>
        <w:rPr>
          <w:rFonts w:cstheme="minorHAnsi"/>
          <w:highlight w:val="yellow"/>
          <w:lang w:val="fr-CA"/>
        </w:rPr>
      </w:pPr>
      <w:r w:rsidRPr="003471D9">
        <w:rPr>
          <w:rFonts w:cstheme="minorHAnsi"/>
          <w:highlight w:val="yellow"/>
          <w:lang w:val="fr-CA"/>
        </w:rPr>
        <w:t xml:space="preserve">Cliquer sur </w:t>
      </w:r>
      <w:r w:rsidR="00026512" w:rsidRPr="003471D9">
        <w:rPr>
          <w:rFonts w:cstheme="minorHAnsi"/>
          <w:bCs/>
          <w:highlight w:val="yellow"/>
          <w:lang w:val="fr-CA"/>
        </w:rPr>
        <w:t>« </w:t>
      </w:r>
      <w:r w:rsidRPr="003471D9">
        <w:rPr>
          <w:rFonts w:cstheme="minorHAnsi"/>
          <w:highlight w:val="yellow"/>
          <w:lang w:val="fr-CA"/>
        </w:rPr>
        <w:t xml:space="preserve">Retour aux détails de la </w:t>
      </w:r>
      <w:r w:rsidR="00003D84" w:rsidRPr="003471D9">
        <w:rPr>
          <w:rFonts w:cstheme="minorHAnsi"/>
          <w:bCs/>
          <w:highlight w:val="yellow"/>
          <w:lang w:val="fr-CA"/>
        </w:rPr>
        <w:t>R</w:t>
      </w:r>
      <w:r w:rsidRPr="003471D9">
        <w:rPr>
          <w:rFonts w:cstheme="minorHAnsi"/>
          <w:bCs/>
          <w:highlight w:val="yellow"/>
          <w:lang w:val="fr-CA"/>
        </w:rPr>
        <w:t>essource</w:t>
      </w:r>
      <w:r w:rsidR="00026512" w:rsidRPr="003471D9">
        <w:rPr>
          <w:rFonts w:cstheme="minorHAnsi"/>
          <w:bCs/>
          <w:highlight w:val="yellow"/>
          <w:lang w:val="fr-CA"/>
        </w:rPr>
        <w:t> »</w:t>
      </w:r>
      <w:r w:rsidRPr="003471D9">
        <w:rPr>
          <w:rFonts w:cstheme="minorHAnsi"/>
          <w:bCs/>
          <w:highlight w:val="yellow"/>
          <w:lang w:val="fr-CA"/>
        </w:rPr>
        <w:t>.</w:t>
      </w:r>
      <w:r w:rsidR="00936EA3" w:rsidRPr="003471D9">
        <w:rPr>
          <w:rFonts w:cstheme="minorHAnsi"/>
          <w:bCs/>
          <w:highlight w:val="yellow"/>
          <w:lang w:val="fr-CA"/>
        </w:rPr>
        <w:br/>
      </w:r>
    </w:p>
    <w:p w14:paraId="4943B82C" w14:textId="4B3C6033" w:rsidR="0008768C" w:rsidRPr="00E42914" w:rsidRDefault="00236725" w:rsidP="00407276">
      <w:pPr>
        <w:pStyle w:val="Paragraphedeliste"/>
        <w:numPr>
          <w:ilvl w:val="2"/>
          <w:numId w:val="100"/>
        </w:numPr>
        <w:ind w:left="709"/>
        <w:rPr>
          <w:rFonts w:cstheme="minorHAnsi"/>
          <w:b/>
          <w:highlight w:val="yellow"/>
          <w:u w:val="single"/>
          <w:lang w:val="fr-CA"/>
        </w:rPr>
      </w:pPr>
      <w:r w:rsidRPr="00E42914">
        <w:rPr>
          <w:rFonts w:cstheme="minorHAnsi"/>
          <w:b/>
          <w:highlight w:val="yellow"/>
          <w:u w:val="single"/>
          <w:lang w:val="fr-CA"/>
        </w:rPr>
        <w:t>Ajouter un utilisateur à un bureau lorsque l'utilisateur n'est pas associé à une organisation</w:t>
      </w:r>
    </w:p>
    <w:p w14:paraId="34EEF134" w14:textId="00BD44A9" w:rsidR="00CD195F" w:rsidRPr="00E42914" w:rsidRDefault="00220DBE">
      <w:pPr>
        <w:rPr>
          <w:rStyle w:val="normaltextrun"/>
          <w:rFonts w:cstheme="minorHAnsi"/>
          <w:color w:val="000000"/>
          <w:highlight w:val="yellow"/>
          <w:shd w:val="clear" w:color="auto" w:fill="FFFFFF"/>
          <w:lang w:val="fr-CA"/>
        </w:rPr>
      </w:pPr>
      <w:r w:rsidRPr="00E42914">
        <w:rPr>
          <w:rFonts w:cstheme="minorHAnsi"/>
          <w:b/>
          <w:highlight w:val="yellow"/>
          <w:lang w:val="fr-CA"/>
        </w:rPr>
        <w:t xml:space="preserve">Important </w:t>
      </w:r>
      <w:r w:rsidR="00026C4A" w:rsidRPr="00E42914">
        <w:rPr>
          <w:rFonts w:cstheme="minorHAnsi"/>
          <w:b/>
          <w:bCs/>
          <w:highlight w:val="yellow"/>
          <w:lang w:val="fr-CA"/>
        </w:rPr>
        <w:t>:</w:t>
      </w:r>
      <w:r w:rsidR="00026C4A" w:rsidRPr="00E42914">
        <w:rPr>
          <w:rFonts w:cstheme="minorHAnsi"/>
          <w:highlight w:val="yellow"/>
          <w:lang w:val="fr-CA"/>
        </w:rPr>
        <w:t xml:space="preserve"> </w:t>
      </w:r>
      <w:r w:rsidR="00026C4A" w:rsidRPr="00E42914">
        <w:rPr>
          <w:rFonts w:eastAsia="Calibri" w:cstheme="minorHAnsi"/>
          <w:noProof/>
          <w:highlight w:val="yellow"/>
          <w:lang w:val="fr-CA" w:eastAsia="en-CA"/>
        </w:rPr>
        <w:t>Avant d'accorder l'accès à un utilisateur et de l'associer à une organisation ou à un bureau, veuillez valider son identité. Notez que l'</w:t>
      </w:r>
      <w:r w:rsidR="00026C4A" w:rsidRPr="00E42914">
        <w:rPr>
          <w:rStyle w:val="normaltextrun"/>
          <w:rFonts w:cstheme="minorHAnsi"/>
          <w:color w:val="000000"/>
          <w:highlight w:val="yellow"/>
          <w:shd w:val="clear" w:color="auto" w:fill="FFFFFF"/>
          <w:lang w:val="fr-CA"/>
        </w:rPr>
        <w:t>OPIC n'est pas responsable de la validation de l'identité d</w:t>
      </w:r>
      <w:r w:rsidR="001F585C" w:rsidRPr="00E42914">
        <w:rPr>
          <w:rStyle w:val="normaltextrun"/>
          <w:rFonts w:cstheme="minorHAnsi"/>
          <w:color w:val="000000"/>
          <w:highlight w:val="yellow"/>
          <w:shd w:val="clear" w:color="auto" w:fill="FFFFFF"/>
          <w:lang w:val="fr-CA"/>
        </w:rPr>
        <w:t>’un</w:t>
      </w:r>
      <w:r w:rsidR="00026C4A" w:rsidRPr="00E42914">
        <w:rPr>
          <w:rStyle w:val="normaltextrun"/>
          <w:rFonts w:cstheme="minorHAnsi"/>
          <w:color w:val="000000"/>
          <w:highlight w:val="yellow"/>
          <w:shd w:val="clear" w:color="auto" w:fill="FFFFFF"/>
          <w:lang w:val="fr-CA"/>
        </w:rPr>
        <w:t xml:space="preserve"> utilisateur ni de toute utilisation abusive ou de la divulgation non autorisée </w:t>
      </w:r>
      <w:r w:rsidR="000D7904" w:rsidRPr="00E42914">
        <w:rPr>
          <w:rStyle w:val="normaltextrun"/>
          <w:rFonts w:cstheme="minorHAnsi"/>
          <w:color w:val="000000"/>
          <w:highlight w:val="yellow"/>
          <w:shd w:val="clear" w:color="auto" w:fill="FFFFFF"/>
          <w:lang w:val="fr-CA"/>
        </w:rPr>
        <w:t>de renseignements</w:t>
      </w:r>
      <w:r w:rsidR="00026C4A" w:rsidRPr="00E42914">
        <w:rPr>
          <w:rStyle w:val="normaltextrun"/>
          <w:rFonts w:cstheme="minorHAnsi"/>
          <w:color w:val="000000"/>
          <w:highlight w:val="yellow"/>
          <w:shd w:val="clear" w:color="auto" w:fill="FFFFFF"/>
          <w:lang w:val="fr-CA"/>
        </w:rPr>
        <w:t>.</w:t>
      </w:r>
    </w:p>
    <w:p w14:paraId="445594F9" w14:textId="5DC0E63D" w:rsidR="00CD195F" w:rsidRPr="00E42914" w:rsidRDefault="00220DBE">
      <w:pPr>
        <w:pStyle w:val="Paragraphedeliste"/>
        <w:numPr>
          <w:ilvl w:val="0"/>
          <w:numId w:val="7"/>
        </w:numPr>
        <w:ind w:left="360"/>
        <w:rPr>
          <w:rStyle w:val="normaltextrun"/>
          <w:rFonts w:cstheme="minorHAnsi"/>
          <w:highlight w:val="yellow"/>
          <w:lang w:val="fr-CA"/>
        </w:rPr>
      </w:pPr>
      <w:r w:rsidRPr="00E42914">
        <w:rPr>
          <w:rStyle w:val="normaltextrun"/>
          <w:rFonts w:cstheme="minorHAnsi"/>
          <w:highlight w:val="yellow"/>
          <w:lang w:val="fr-CA"/>
        </w:rPr>
        <w:t>Accédez à l'</w:t>
      </w:r>
      <w:r w:rsidRPr="00E42914">
        <w:rPr>
          <w:rFonts w:eastAsia="Calibri" w:cstheme="minorHAnsi"/>
          <w:noProof/>
          <w:highlight w:val="yellow"/>
          <w:lang w:val="fr-CA" w:eastAsia="en-CA"/>
        </w:rPr>
        <w:t xml:space="preserve">écran </w:t>
      </w:r>
      <w:r w:rsidR="00806B13" w:rsidRPr="00E42914">
        <w:rPr>
          <w:rFonts w:cstheme="minorHAnsi"/>
          <w:highlight w:val="yellow"/>
          <w:lang w:val="fr-CA"/>
        </w:rPr>
        <w:t xml:space="preserve">« Accès </w:t>
      </w:r>
      <w:r w:rsidR="005D5B50" w:rsidRPr="00E42914">
        <w:rPr>
          <w:rFonts w:cstheme="minorHAnsi"/>
          <w:highlight w:val="yellow"/>
          <w:lang w:val="fr-CA"/>
        </w:rPr>
        <w:t xml:space="preserve">partagé </w:t>
      </w:r>
      <w:r w:rsidR="00233B12" w:rsidRPr="00E42914">
        <w:rPr>
          <w:rFonts w:cstheme="minorHAnsi"/>
          <w:highlight w:val="yellow"/>
          <w:lang w:val="fr-CA"/>
        </w:rPr>
        <w:t xml:space="preserve">et </w:t>
      </w:r>
      <w:r w:rsidR="00E629CB" w:rsidRPr="00E42914">
        <w:rPr>
          <w:rFonts w:cstheme="minorHAnsi"/>
          <w:highlight w:val="yellow"/>
          <w:lang w:val="fr-CA"/>
        </w:rPr>
        <w:t>permissions</w:t>
      </w:r>
      <w:r w:rsidR="00806B13" w:rsidRPr="00E42914">
        <w:rPr>
          <w:rFonts w:cstheme="minorHAnsi"/>
          <w:highlight w:val="yellow"/>
          <w:lang w:val="fr-CA"/>
        </w:rPr>
        <w:t xml:space="preserve"> » </w:t>
      </w:r>
      <w:r w:rsidRPr="00E42914">
        <w:rPr>
          <w:rFonts w:eastAsia="Calibri" w:cstheme="minorHAnsi"/>
          <w:noProof/>
          <w:highlight w:val="yellow"/>
          <w:lang w:val="fr-CA" w:eastAsia="en-CA"/>
        </w:rPr>
        <w:t>:</w:t>
      </w:r>
      <w:r w:rsidR="008F60C4" w:rsidRPr="00E42914">
        <w:rPr>
          <w:rFonts w:eastAsia="Calibri" w:cstheme="minorHAnsi"/>
          <w:noProof/>
          <w:highlight w:val="yellow"/>
          <w:lang w:val="fr-CA" w:eastAsia="en-CA"/>
        </w:rPr>
        <w:br/>
      </w:r>
    </w:p>
    <w:p w14:paraId="2240F498" w14:textId="77777777" w:rsidR="00CD195F" w:rsidRPr="00E42914" w:rsidRDefault="00220DBE">
      <w:pPr>
        <w:pStyle w:val="Paragraphedeliste"/>
        <w:numPr>
          <w:ilvl w:val="1"/>
          <w:numId w:val="7"/>
        </w:numPr>
        <w:ind w:left="709"/>
        <w:rPr>
          <w:rFonts w:cstheme="minorHAnsi"/>
          <w:highlight w:val="yellow"/>
          <w:lang w:val="en-CA"/>
        </w:rPr>
      </w:pPr>
      <w:r w:rsidRPr="00E42914">
        <w:rPr>
          <w:rStyle w:val="normaltextrun"/>
          <w:rFonts w:cstheme="minorHAnsi"/>
          <w:color w:val="000000"/>
          <w:highlight w:val="yellow"/>
          <w:shd w:val="clear" w:color="auto" w:fill="FFFFFF"/>
        </w:rPr>
        <w:t xml:space="preserve">Option </w:t>
      </w:r>
      <w:proofErr w:type="gramStart"/>
      <w:r w:rsidRPr="00E42914">
        <w:rPr>
          <w:rStyle w:val="normaltextrun"/>
          <w:rFonts w:cstheme="minorHAnsi"/>
          <w:color w:val="000000"/>
          <w:highlight w:val="yellow"/>
          <w:shd w:val="clear" w:color="auto" w:fill="FFFFFF"/>
        </w:rPr>
        <w:t>1 :</w:t>
      </w:r>
      <w:proofErr w:type="gramEnd"/>
    </w:p>
    <w:p w14:paraId="30F4206B" w14:textId="46A33CD6" w:rsidR="00CD195F" w:rsidRPr="00E42914" w:rsidRDefault="00220DBE">
      <w:pPr>
        <w:pStyle w:val="Paragraphedeliste"/>
        <w:numPr>
          <w:ilvl w:val="2"/>
          <w:numId w:val="7"/>
        </w:numPr>
        <w:spacing w:before="100" w:beforeAutospacing="1" w:after="240"/>
        <w:ind w:left="1276"/>
        <w:rPr>
          <w:rFonts w:eastAsia="Calibri" w:cstheme="minorHAnsi"/>
          <w:noProof/>
          <w:highlight w:val="yellow"/>
          <w:lang w:val="fr-CA" w:eastAsia="en-CA"/>
        </w:rPr>
      </w:pPr>
      <w:r w:rsidRPr="00E42914">
        <w:rPr>
          <w:rFonts w:eastAsia="Calibri" w:cstheme="minorHAnsi"/>
          <w:noProof/>
          <w:highlight w:val="yellow"/>
          <w:lang w:val="fr-CA" w:eastAsia="en-CA"/>
        </w:rPr>
        <w:t xml:space="preserve">Dans le coin supérieur droit de </w:t>
      </w:r>
      <w:r w:rsidR="001F516D" w:rsidRPr="00E42914">
        <w:rPr>
          <w:rFonts w:eastAsia="Calibri" w:cstheme="minorHAnsi"/>
          <w:noProof/>
          <w:highlight w:val="yellow"/>
          <w:lang w:val="fr-CA" w:eastAsia="en-CA"/>
        </w:rPr>
        <w:t xml:space="preserve">la </w:t>
      </w:r>
      <w:r w:rsidRPr="00E42914">
        <w:rPr>
          <w:rFonts w:eastAsia="Calibri" w:cstheme="minorHAnsi"/>
          <w:noProof/>
          <w:highlight w:val="yellow"/>
          <w:lang w:val="fr-CA" w:eastAsia="en-CA"/>
        </w:rPr>
        <w:t xml:space="preserve">page d'accueil de </w:t>
      </w:r>
      <w:r w:rsidR="004A4AE9" w:rsidRPr="00E42914">
        <w:rPr>
          <w:rFonts w:eastAsia="Calibri" w:cstheme="minorHAnsi"/>
          <w:noProof/>
          <w:highlight w:val="yellow"/>
          <w:lang w:val="fr-CA" w:eastAsia="en-CA"/>
        </w:rPr>
        <w:t>MonOPIC Brevets</w:t>
      </w:r>
      <w:r w:rsidRPr="00E42914">
        <w:rPr>
          <w:rFonts w:eastAsia="Calibri" w:cstheme="minorHAnsi"/>
          <w:noProof/>
          <w:highlight w:val="yellow"/>
          <w:lang w:val="fr-CA" w:eastAsia="en-CA"/>
        </w:rPr>
        <w:t xml:space="preserve">, cliquez sur le bouton </w:t>
      </w:r>
      <w:r w:rsidR="00AB7168" w:rsidRPr="00E42914">
        <w:rPr>
          <w:rFonts w:cstheme="minorHAnsi"/>
          <w:highlight w:val="yellow"/>
          <w:lang w:val="fr-CA"/>
        </w:rPr>
        <w:t>« Page d’administration »</w:t>
      </w:r>
      <w:r w:rsidRPr="00E42914">
        <w:rPr>
          <w:rFonts w:eastAsia="Calibri" w:cstheme="minorHAnsi"/>
          <w:noProof/>
          <w:highlight w:val="yellow"/>
          <w:lang w:val="fr-CA" w:eastAsia="en-CA"/>
        </w:rPr>
        <w:t>.</w:t>
      </w:r>
    </w:p>
    <w:p w14:paraId="208C815D" w14:textId="612476C1" w:rsidR="00CD195F" w:rsidRPr="00E42914" w:rsidRDefault="00220DBE">
      <w:pPr>
        <w:pStyle w:val="Paragraphedeliste"/>
        <w:numPr>
          <w:ilvl w:val="2"/>
          <w:numId w:val="7"/>
        </w:numPr>
        <w:spacing w:before="100" w:beforeAutospacing="1" w:after="240"/>
        <w:ind w:left="1276"/>
        <w:rPr>
          <w:rFonts w:cstheme="minorHAnsi"/>
          <w:highlight w:val="yellow"/>
          <w:lang w:val="fr-CA"/>
        </w:rPr>
      </w:pPr>
      <w:r w:rsidRPr="00E42914">
        <w:rPr>
          <w:rFonts w:eastAsia="Calibri" w:cstheme="minorHAnsi"/>
          <w:noProof/>
          <w:highlight w:val="yellow"/>
          <w:lang w:val="fr-CA" w:eastAsia="en-CA"/>
        </w:rPr>
        <w:t xml:space="preserve">Sous le tableau </w:t>
      </w:r>
      <w:r w:rsidR="00806B13" w:rsidRPr="00E42914">
        <w:rPr>
          <w:rFonts w:eastAsia="Calibri" w:cstheme="minorHAnsi"/>
          <w:noProof/>
          <w:highlight w:val="yellow"/>
          <w:lang w:val="fr-CA" w:eastAsia="en-CA"/>
        </w:rPr>
        <w:t xml:space="preserve">« </w:t>
      </w:r>
      <w:r w:rsidRPr="00E42914">
        <w:rPr>
          <w:rFonts w:eastAsia="Calibri" w:cstheme="minorHAnsi"/>
          <w:noProof/>
          <w:highlight w:val="yellow"/>
          <w:lang w:val="fr-CA" w:eastAsia="en-CA"/>
        </w:rPr>
        <w:t>Mes bureaux</w:t>
      </w:r>
      <w:r w:rsidR="00806B13" w:rsidRPr="00E42914">
        <w:rPr>
          <w:rFonts w:eastAsia="Calibri" w:cstheme="minorHAnsi"/>
          <w:noProof/>
          <w:highlight w:val="yellow"/>
          <w:lang w:val="fr-CA" w:eastAsia="en-CA"/>
        </w:rPr>
        <w:t xml:space="preserve"> »</w:t>
      </w:r>
      <w:r w:rsidRPr="00E42914">
        <w:rPr>
          <w:rFonts w:eastAsia="Calibri" w:cstheme="minorHAnsi"/>
          <w:noProof/>
          <w:highlight w:val="yellow"/>
          <w:lang w:val="fr-CA" w:eastAsia="en-CA"/>
        </w:rPr>
        <w:t xml:space="preserve">, cliquez sur le bouton </w:t>
      </w:r>
      <w:r w:rsidR="0064462D" w:rsidRPr="00E42914">
        <w:rPr>
          <w:rFonts w:eastAsia="Calibri" w:cstheme="minorHAnsi"/>
          <w:noProof/>
          <w:highlight w:val="yellow"/>
          <w:lang w:val="fr-CA" w:eastAsia="en-CA"/>
        </w:rPr>
        <w:t xml:space="preserve">situé sous </w:t>
      </w:r>
      <w:r w:rsidR="00390708" w:rsidRPr="00E42914">
        <w:rPr>
          <w:rFonts w:eastAsia="Calibri" w:cstheme="minorHAnsi"/>
          <w:noProof/>
          <w:highlight w:val="yellow"/>
          <w:lang w:val="fr-CA" w:eastAsia="en-CA"/>
        </w:rPr>
        <w:t xml:space="preserve">« </w:t>
      </w:r>
      <w:r w:rsidRPr="00E42914">
        <w:rPr>
          <w:rFonts w:eastAsia="Calibri" w:cstheme="minorHAnsi"/>
          <w:noProof/>
          <w:highlight w:val="yellow"/>
          <w:lang w:val="fr-CA" w:eastAsia="en-CA"/>
        </w:rPr>
        <w:t>Actions</w:t>
      </w:r>
      <w:r w:rsidR="00390708" w:rsidRPr="00E42914">
        <w:rPr>
          <w:rFonts w:eastAsia="Calibri" w:cstheme="minorHAnsi"/>
          <w:noProof/>
          <w:highlight w:val="yellow"/>
          <w:lang w:val="fr-CA" w:eastAsia="en-CA"/>
        </w:rPr>
        <w:t xml:space="preserve"> »</w:t>
      </w:r>
      <w:r w:rsidR="0064462D" w:rsidRPr="00E42914">
        <w:rPr>
          <w:rFonts w:eastAsia="Calibri" w:cstheme="minorHAnsi"/>
          <w:noProof/>
          <w:highlight w:val="yellow"/>
          <w:lang w:val="fr-CA" w:eastAsia="en-CA"/>
        </w:rPr>
        <w:t>,</w:t>
      </w:r>
      <w:r w:rsidRPr="00E42914">
        <w:rPr>
          <w:rFonts w:eastAsia="Calibri" w:cstheme="minorHAnsi"/>
          <w:noProof/>
          <w:highlight w:val="yellow"/>
          <w:lang w:val="fr-CA" w:eastAsia="en-CA"/>
        </w:rPr>
        <w:t xml:space="preserve"> </w:t>
      </w:r>
      <w:r w:rsidR="00856CFF" w:rsidRPr="00E42914">
        <w:rPr>
          <w:rFonts w:eastAsia="Calibri" w:cstheme="minorHAnsi"/>
          <w:noProof/>
          <w:highlight w:val="yellow"/>
          <w:lang w:val="fr-CA" w:eastAsia="en-CA"/>
        </w:rPr>
        <w:t>associé à l'un des bureaux</w:t>
      </w:r>
      <w:r w:rsidRPr="00E42914">
        <w:rPr>
          <w:rFonts w:eastAsia="Calibri" w:cstheme="minorHAnsi"/>
          <w:noProof/>
          <w:highlight w:val="yellow"/>
          <w:lang w:val="fr-CA" w:eastAsia="en-CA"/>
        </w:rPr>
        <w:t>.</w:t>
      </w:r>
    </w:p>
    <w:p w14:paraId="494B941E" w14:textId="32FECCF7" w:rsidR="00CD195F" w:rsidRPr="00E42914" w:rsidRDefault="00220DBE">
      <w:pPr>
        <w:pStyle w:val="Paragraphedeliste"/>
        <w:numPr>
          <w:ilvl w:val="2"/>
          <w:numId w:val="7"/>
        </w:numPr>
        <w:spacing w:before="100" w:beforeAutospacing="1" w:after="240"/>
        <w:ind w:left="1276"/>
        <w:rPr>
          <w:rFonts w:cstheme="minorHAnsi"/>
          <w:color w:val="FF0000"/>
          <w:highlight w:val="yellow"/>
          <w:lang w:val="fr-CA"/>
        </w:rPr>
      </w:pPr>
      <w:r w:rsidRPr="00E42914">
        <w:rPr>
          <w:rFonts w:eastAsia="Calibri" w:cstheme="minorHAnsi"/>
          <w:noProof/>
          <w:highlight w:val="yellow"/>
          <w:lang w:val="fr-CA" w:eastAsia="en-CA"/>
        </w:rPr>
        <w:t xml:space="preserve">Sur la page suivante, </w:t>
      </w:r>
      <w:r w:rsidR="00DE39B9" w:rsidRPr="00E42914">
        <w:rPr>
          <w:rFonts w:eastAsia="Calibri" w:cstheme="minorHAnsi"/>
          <w:noProof/>
          <w:highlight w:val="yellow"/>
          <w:lang w:val="fr-CA" w:eastAsia="en-CA"/>
        </w:rPr>
        <w:t xml:space="preserve">sous le titre </w:t>
      </w:r>
      <w:r w:rsidR="008D512A" w:rsidRPr="00E42914">
        <w:rPr>
          <w:rFonts w:eastAsia="Calibri" w:cstheme="minorHAnsi"/>
          <w:noProof/>
          <w:highlight w:val="yellow"/>
          <w:lang w:val="fr-CA" w:eastAsia="en-CA"/>
        </w:rPr>
        <w:t xml:space="preserve">« </w:t>
      </w:r>
      <w:r w:rsidR="00DE39B9" w:rsidRPr="00E42914">
        <w:rPr>
          <w:rFonts w:eastAsia="Calibri" w:cstheme="minorHAnsi"/>
          <w:noProof/>
          <w:highlight w:val="yellow"/>
          <w:lang w:val="fr-CA" w:eastAsia="en-CA"/>
        </w:rPr>
        <w:t>Ajouter un utilisateur au bureau</w:t>
      </w:r>
      <w:r w:rsidR="008D512A" w:rsidRPr="00E42914">
        <w:rPr>
          <w:rFonts w:eastAsia="Calibri" w:cstheme="minorHAnsi"/>
          <w:noProof/>
          <w:highlight w:val="yellow"/>
          <w:lang w:val="fr-CA" w:eastAsia="en-CA"/>
        </w:rPr>
        <w:t xml:space="preserve"> »</w:t>
      </w:r>
      <w:r w:rsidR="00DE39B9" w:rsidRPr="00E42914">
        <w:rPr>
          <w:rFonts w:eastAsia="Calibri" w:cstheme="minorHAnsi"/>
          <w:noProof/>
          <w:highlight w:val="yellow"/>
          <w:lang w:val="fr-CA" w:eastAsia="en-CA"/>
        </w:rPr>
        <w:t xml:space="preserve">, cliquez sur </w:t>
      </w:r>
      <w:r w:rsidR="008D512A" w:rsidRPr="00E42914">
        <w:rPr>
          <w:rFonts w:eastAsia="Calibri" w:cstheme="minorHAnsi"/>
          <w:noProof/>
          <w:highlight w:val="yellow"/>
          <w:lang w:val="fr-CA" w:eastAsia="en-CA"/>
        </w:rPr>
        <w:t xml:space="preserve">« </w:t>
      </w:r>
      <w:r w:rsidR="00DE39B9" w:rsidRPr="00E42914">
        <w:rPr>
          <w:rFonts w:eastAsia="Calibri" w:cstheme="minorHAnsi"/>
          <w:noProof/>
          <w:highlight w:val="yellow"/>
          <w:lang w:val="fr-CA" w:eastAsia="en-CA"/>
        </w:rPr>
        <w:t>Cliquez ici</w:t>
      </w:r>
      <w:r w:rsidR="008D512A" w:rsidRPr="00E42914">
        <w:rPr>
          <w:rFonts w:eastAsia="Calibri" w:cstheme="minorHAnsi"/>
          <w:noProof/>
          <w:highlight w:val="yellow"/>
          <w:lang w:val="fr-CA" w:eastAsia="en-CA"/>
        </w:rPr>
        <w:t xml:space="preserve"> »</w:t>
      </w:r>
      <w:r w:rsidR="00DE39B9" w:rsidRPr="00E42914">
        <w:rPr>
          <w:rFonts w:eastAsia="Calibri" w:cstheme="minorHAnsi"/>
          <w:noProof/>
          <w:highlight w:val="yellow"/>
          <w:lang w:val="fr-CA" w:eastAsia="en-CA"/>
        </w:rPr>
        <w:t>.</w:t>
      </w:r>
    </w:p>
    <w:p w14:paraId="5788A69C" w14:textId="77777777" w:rsidR="00224EBD" w:rsidRPr="00E42914" w:rsidRDefault="00224EBD" w:rsidP="00B46F92">
      <w:pPr>
        <w:pStyle w:val="Paragraphedeliste"/>
        <w:spacing w:before="100" w:beforeAutospacing="1" w:after="240"/>
        <w:ind w:left="1080"/>
        <w:rPr>
          <w:rFonts w:cstheme="minorHAnsi"/>
          <w:highlight w:val="yellow"/>
          <w:u w:val="single"/>
          <w:lang w:val="fr-CA"/>
        </w:rPr>
      </w:pPr>
    </w:p>
    <w:p w14:paraId="737E19BD" w14:textId="77777777" w:rsidR="00CD195F" w:rsidRPr="00E42914" w:rsidRDefault="00C27AF0">
      <w:pPr>
        <w:pStyle w:val="Paragraphedeliste"/>
        <w:spacing w:before="100" w:beforeAutospacing="1" w:after="240"/>
        <w:ind w:left="1080"/>
        <w:rPr>
          <w:rFonts w:cstheme="minorHAnsi"/>
          <w:b/>
          <w:bCs/>
          <w:highlight w:val="yellow"/>
        </w:rPr>
      </w:pPr>
      <w:r w:rsidRPr="00E42914">
        <w:rPr>
          <w:rFonts w:cstheme="minorHAnsi"/>
          <w:b/>
          <w:bCs/>
          <w:highlight w:val="yellow"/>
        </w:rPr>
        <w:t>OU</w:t>
      </w:r>
    </w:p>
    <w:p w14:paraId="2E1D08CB" w14:textId="77777777" w:rsidR="00761951" w:rsidRPr="00E42914" w:rsidRDefault="00761951" w:rsidP="00B46F92">
      <w:pPr>
        <w:pStyle w:val="Paragraphedeliste"/>
        <w:spacing w:before="100" w:beforeAutospacing="1" w:after="240"/>
        <w:ind w:left="360"/>
        <w:rPr>
          <w:rFonts w:cstheme="minorHAnsi"/>
          <w:color w:val="FF0000"/>
          <w:highlight w:val="yellow"/>
        </w:rPr>
      </w:pPr>
    </w:p>
    <w:p w14:paraId="47AE5581" w14:textId="77777777" w:rsidR="00A34A15" w:rsidRPr="00E42914" w:rsidRDefault="00D40066">
      <w:pPr>
        <w:pStyle w:val="Paragraphedeliste"/>
        <w:numPr>
          <w:ilvl w:val="1"/>
          <w:numId w:val="7"/>
        </w:numPr>
        <w:spacing w:before="100" w:beforeAutospacing="1" w:after="240"/>
        <w:ind w:left="709"/>
        <w:rPr>
          <w:rFonts w:cstheme="minorHAnsi"/>
          <w:highlight w:val="yellow"/>
        </w:rPr>
      </w:pPr>
      <w:r w:rsidRPr="00E42914">
        <w:rPr>
          <w:rFonts w:cstheme="minorHAnsi"/>
          <w:highlight w:val="yellow"/>
        </w:rPr>
        <w:lastRenderedPageBreak/>
        <w:t xml:space="preserve">Option </w:t>
      </w:r>
      <w:proofErr w:type="gramStart"/>
      <w:r w:rsidRPr="00E42914">
        <w:rPr>
          <w:rFonts w:cstheme="minorHAnsi"/>
          <w:highlight w:val="yellow"/>
        </w:rPr>
        <w:t>2 :</w:t>
      </w:r>
      <w:proofErr w:type="gramEnd"/>
    </w:p>
    <w:p w14:paraId="06131ACC" w14:textId="01118073" w:rsidR="00A34A15" w:rsidRPr="00E42914" w:rsidRDefault="00D40066">
      <w:pPr>
        <w:pStyle w:val="Paragraphedeliste"/>
        <w:numPr>
          <w:ilvl w:val="2"/>
          <w:numId w:val="7"/>
        </w:numPr>
        <w:spacing w:before="100" w:beforeAutospacing="1" w:after="240"/>
        <w:ind w:left="1276"/>
        <w:rPr>
          <w:rFonts w:eastAsia="Calibri" w:cstheme="minorHAnsi"/>
          <w:noProof/>
          <w:highlight w:val="yellow"/>
          <w:lang w:val="fr-CA" w:eastAsia="en-CA"/>
        </w:rPr>
      </w:pPr>
      <w:r w:rsidRPr="00E42914">
        <w:rPr>
          <w:rFonts w:eastAsia="Calibri" w:cstheme="minorHAnsi"/>
          <w:noProof/>
          <w:highlight w:val="yellow"/>
          <w:lang w:val="fr-CA" w:eastAsia="en-CA"/>
        </w:rPr>
        <w:t xml:space="preserve">Dans le coin supérieur droit de </w:t>
      </w:r>
      <w:r w:rsidR="00646B08" w:rsidRPr="00E42914">
        <w:rPr>
          <w:rFonts w:eastAsia="Calibri" w:cstheme="minorHAnsi"/>
          <w:noProof/>
          <w:highlight w:val="yellow"/>
          <w:lang w:val="fr-CA" w:eastAsia="en-CA"/>
        </w:rPr>
        <w:t xml:space="preserve">la </w:t>
      </w:r>
      <w:r w:rsidRPr="00E42914">
        <w:rPr>
          <w:rFonts w:eastAsia="Calibri" w:cstheme="minorHAnsi"/>
          <w:noProof/>
          <w:highlight w:val="yellow"/>
          <w:lang w:val="fr-CA" w:eastAsia="en-CA"/>
        </w:rPr>
        <w:t xml:space="preserve">page d'accueil de </w:t>
      </w:r>
      <w:r w:rsidR="004A4AE9" w:rsidRPr="00E42914">
        <w:rPr>
          <w:rFonts w:eastAsia="Calibri" w:cstheme="minorHAnsi"/>
          <w:noProof/>
          <w:highlight w:val="yellow"/>
          <w:lang w:val="fr-CA" w:eastAsia="en-CA"/>
        </w:rPr>
        <w:t>MonOPIC Brevets</w:t>
      </w:r>
      <w:r w:rsidRPr="00E42914">
        <w:rPr>
          <w:rFonts w:eastAsia="Calibri" w:cstheme="minorHAnsi"/>
          <w:noProof/>
          <w:highlight w:val="yellow"/>
          <w:lang w:val="fr-CA" w:eastAsia="en-CA"/>
        </w:rPr>
        <w:t xml:space="preserve">, cliquez sur le bouton </w:t>
      </w:r>
      <w:r w:rsidR="006F457F" w:rsidRPr="00E42914">
        <w:rPr>
          <w:rFonts w:cstheme="minorHAnsi"/>
          <w:highlight w:val="yellow"/>
          <w:lang w:val="fr-CA"/>
        </w:rPr>
        <w:t>« Accéder à mon profil »</w:t>
      </w:r>
      <w:r w:rsidR="00DC4B01" w:rsidRPr="00E42914">
        <w:rPr>
          <w:rFonts w:eastAsia="Calibri" w:cstheme="minorHAnsi"/>
          <w:noProof/>
          <w:highlight w:val="yellow"/>
          <w:lang w:val="fr-CA" w:eastAsia="en-CA"/>
        </w:rPr>
        <w:t xml:space="preserve">, qui vous </w:t>
      </w:r>
      <w:r w:rsidR="00772146" w:rsidRPr="00E42914">
        <w:rPr>
          <w:rFonts w:eastAsia="Calibri" w:cstheme="minorHAnsi"/>
          <w:noProof/>
          <w:highlight w:val="yellow"/>
          <w:lang w:val="fr-CA" w:eastAsia="en-CA"/>
        </w:rPr>
        <w:t xml:space="preserve">dirigera vers votre </w:t>
      </w:r>
      <w:r w:rsidR="006F457F" w:rsidRPr="00E42914">
        <w:rPr>
          <w:rFonts w:eastAsia="Calibri" w:cstheme="minorHAnsi"/>
          <w:noProof/>
          <w:highlight w:val="yellow"/>
          <w:lang w:val="fr-CA" w:eastAsia="en-CA"/>
        </w:rPr>
        <w:t>Mon compte Entreprise C</w:t>
      </w:r>
      <w:r w:rsidR="00772146" w:rsidRPr="00E42914">
        <w:rPr>
          <w:rFonts w:eastAsia="Calibri" w:cstheme="minorHAnsi"/>
          <w:noProof/>
          <w:highlight w:val="yellow"/>
          <w:lang w:val="fr-CA" w:eastAsia="en-CA"/>
        </w:rPr>
        <w:t>anada</w:t>
      </w:r>
      <w:r w:rsidRPr="00E42914">
        <w:rPr>
          <w:rFonts w:eastAsia="Calibri" w:cstheme="minorHAnsi"/>
          <w:noProof/>
          <w:highlight w:val="yellow"/>
          <w:lang w:val="fr-CA" w:eastAsia="en-CA"/>
        </w:rPr>
        <w:t>.</w:t>
      </w:r>
    </w:p>
    <w:p w14:paraId="224B8821" w14:textId="4B94BE00" w:rsidR="00CD195F" w:rsidRPr="00E42914" w:rsidRDefault="00220DBE">
      <w:pPr>
        <w:pStyle w:val="Paragraphedeliste"/>
        <w:numPr>
          <w:ilvl w:val="2"/>
          <w:numId w:val="7"/>
        </w:numPr>
        <w:spacing w:before="100" w:beforeAutospacing="1" w:after="240"/>
        <w:ind w:left="1276"/>
        <w:rPr>
          <w:rFonts w:eastAsia="Calibri" w:cstheme="minorHAnsi"/>
          <w:noProof/>
          <w:highlight w:val="yellow"/>
          <w:lang w:val="fr-CA" w:eastAsia="en-CA"/>
        </w:rPr>
      </w:pPr>
      <w:r w:rsidRPr="00E42914">
        <w:rPr>
          <w:rFonts w:eastAsia="Calibri" w:cstheme="minorHAnsi"/>
          <w:noProof/>
          <w:highlight w:val="yellow"/>
          <w:lang w:val="fr-CA" w:eastAsia="en-CA"/>
        </w:rPr>
        <w:t xml:space="preserve">Sous </w:t>
      </w:r>
      <w:r w:rsidR="00FE35B4" w:rsidRPr="00E42914">
        <w:rPr>
          <w:rFonts w:cstheme="minorHAnsi"/>
          <w:highlight w:val="yellow"/>
          <w:lang w:val="fr-CA"/>
        </w:rPr>
        <w:t>« Accès partagé et permissions »</w:t>
      </w:r>
      <w:r w:rsidRPr="00E42914">
        <w:rPr>
          <w:rFonts w:eastAsia="Calibri" w:cstheme="minorHAnsi"/>
          <w:noProof/>
          <w:highlight w:val="yellow"/>
          <w:lang w:val="fr-CA" w:eastAsia="en-CA"/>
        </w:rPr>
        <w:t xml:space="preserve">, cliquez sur </w:t>
      </w:r>
      <w:r w:rsidR="00C407C1" w:rsidRPr="00E42914">
        <w:rPr>
          <w:rFonts w:eastAsia="Calibri" w:cstheme="minorHAnsi"/>
          <w:noProof/>
          <w:highlight w:val="yellow"/>
          <w:lang w:val="fr-CA" w:eastAsia="en-CA"/>
        </w:rPr>
        <w:t xml:space="preserve">« </w:t>
      </w:r>
      <w:r w:rsidRPr="00E42914">
        <w:rPr>
          <w:rFonts w:eastAsia="Calibri" w:cstheme="minorHAnsi"/>
          <w:noProof/>
          <w:highlight w:val="yellow"/>
          <w:lang w:val="fr-CA" w:eastAsia="en-CA"/>
        </w:rPr>
        <w:t>Voir les ressources</w:t>
      </w:r>
      <w:r w:rsidR="00C407C1" w:rsidRPr="00E42914">
        <w:rPr>
          <w:rFonts w:eastAsia="Calibri" w:cstheme="minorHAnsi"/>
          <w:noProof/>
          <w:highlight w:val="yellow"/>
          <w:lang w:val="fr-CA" w:eastAsia="en-CA"/>
        </w:rPr>
        <w:t xml:space="preserve"> »</w:t>
      </w:r>
      <w:r w:rsidRPr="00E42914">
        <w:rPr>
          <w:rFonts w:eastAsia="Calibri" w:cstheme="minorHAnsi"/>
          <w:noProof/>
          <w:highlight w:val="yellow"/>
          <w:lang w:val="fr-CA" w:eastAsia="en-CA"/>
        </w:rPr>
        <w:t>.</w:t>
      </w:r>
    </w:p>
    <w:p w14:paraId="2F638E81" w14:textId="77777777" w:rsidR="005D4695" w:rsidRPr="006253E4" w:rsidRDefault="005D4695" w:rsidP="00B46F92">
      <w:pPr>
        <w:pStyle w:val="Paragraphedeliste"/>
        <w:spacing w:before="100" w:beforeAutospacing="1" w:after="240"/>
        <w:ind w:left="360"/>
        <w:rPr>
          <w:rFonts w:cstheme="minorHAnsi"/>
          <w:color w:val="FF0000"/>
          <w:lang w:val="fr-CA"/>
        </w:rPr>
      </w:pPr>
    </w:p>
    <w:p w14:paraId="46B20F43" w14:textId="175B0E20" w:rsidR="00CD195F" w:rsidRPr="00001FCF" w:rsidRDefault="0026148C">
      <w:pPr>
        <w:pStyle w:val="Paragraphedeliste"/>
        <w:numPr>
          <w:ilvl w:val="0"/>
          <w:numId w:val="7"/>
        </w:numPr>
        <w:spacing w:before="100" w:beforeAutospacing="1" w:after="240"/>
        <w:ind w:left="360"/>
        <w:rPr>
          <w:rFonts w:cstheme="minorHAnsi"/>
          <w:color w:val="FF0000"/>
          <w:highlight w:val="yellow"/>
          <w:lang w:val="fr-CA"/>
        </w:rPr>
      </w:pPr>
      <w:r w:rsidRPr="00001FCF">
        <w:rPr>
          <w:rFonts w:eastAsia="Calibri" w:cstheme="minorHAnsi"/>
          <w:highlight w:val="yellow"/>
          <w:lang w:val="fr-CA" w:eastAsia="en-CA"/>
        </w:rPr>
        <w:t xml:space="preserve">Associer </w:t>
      </w:r>
      <w:r w:rsidR="00164555" w:rsidRPr="00001FCF">
        <w:rPr>
          <w:rFonts w:eastAsia="Calibri" w:cstheme="minorHAnsi"/>
          <w:highlight w:val="yellow"/>
          <w:lang w:val="fr-CA" w:eastAsia="en-CA"/>
        </w:rPr>
        <w:t>l'</w:t>
      </w:r>
      <w:r w:rsidR="00F30BD2" w:rsidRPr="00001FCF">
        <w:rPr>
          <w:rFonts w:eastAsia="Calibri" w:cstheme="minorHAnsi"/>
          <w:highlight w:val="yellow"/>
          <w:lang w:val="fr-CA" w:eastAsia="en-CA"/>
        </w:rPr>
        <w:t xml:space="preserve">utilisateur </w:t>
      </w:r>
      <w:r w:rsidR="003775CE" w:rsidRPr="00001FCF">
        <w:rPr>
          <w:rFonts w:eastAsia="Calibri" w:cstheme="minorHAnsi"/>
          <w:highlight w:val="yellow"/>
          <w:lang w:val="fr-CA" w:eastAsia="en-CA"/>
        </w:rPr>
        <w:t>à l'</w:t>
      </w:r>
      <w:r w:rsidR="00F30BD2" w:rsidRPr="00001FCF">
        <w:rPr>
          <w:rFonts w:eastAsia="Calibri" w:cstheme="minorHAnsi"/>
          <w:highlight w:val="yellow"/>
          <w:lang w:val="fr-CA" w:eastAsia="en-CA"/>
        </w:rPr>
        <w:t>organisation</w:t>
      </w:r>
      <w:r w:rsidR="00F30BD2" w:rsidRPr="00001FCF">
        <w:rPr>
          <w:highlight w:val="yellow"/>
          <w:lang w:val="fr-CA"/>
        </w:rPr>
        <w:t xml:space="preserve"> </w:t>
      </w:r>
      <w:r w:rsidR="00324B8A" w:rsidRPr="00001FCF">
        <w:rPr>
          <w:rFonts w:eastAsia="Calibri" w:cstheme="minorHAnsi"/>
          <w:noProof/>
          <w:highlight w:val="yellow"/>
          <w:lang w:val="fr-CA" w:eastAsia="en-CA"/>
        </w:rPr>
        <w:t>et à un bureau en une seule étape</w:t>
      </w:r>
      <w:r w:rsidR="00F30BD2" w:rsidRPr="00001FCF">
        <w:rPr>
          <w:rFonts w:eastAsia="Calibri" w:cstheme="minorHAnsi"/>
          <w:noProof/>
          <w:highlight w:val="yellow"/>
          <w:lang w:val="fr-CA" w:eastAsia="en-CA"/>
        </w:rPr>
        <w:t xml:space="preserve"> </w:t>
      </w:r>
      <w:r w:rsidR="003775CE" w:rsidRPr="00001FCF">
        <w:rPr>
          <w:rFonts w:eastAsia="Calibri" w:cstheme="minorHAnsi"/>
          <w:noProof/>
          <w:highlight w:val="yellow"/>
          <w:lang w:val="fr-CA" w:eastAsia="en-CA"/>
        </w:rPr>
        <w:t xml:space="preserve">: </w:t>
      </w:r>
    </w:p>
    <w:p w14:paraId="3D15303E" w14:textId="77777777" w:rsidR="008F60C4" w:rsidRPr="00001FCF" w:rsidRDefault="008F60C4" w:rsidP="00B46F92">
      <w:pPr>
        <w:pStyle w:val="Paragraphedeliste"/>
        <w:spacing w:before="100" w:beforeAutospacing="1" w:after="240"/>
        <w:rPr>
          <w:rFonts w:eastAsia="Calibri" w:cstheme="minorHAnsi"/>
          <w:noProof/>
          <w:highlight w:val="yellow"/>
          <w:lang w:val="fr-CA" w:eastAsia="en-CA"/>
        </w:rPr>
      </w:pPr>
    </w:p>
    <w:p w14:paraId="38005CCD" w14:textId="56E64149" w:rsidR="00CD195F" w:rsidRPr="00001FCF" w:rsidRDefault="00A74B55">
      <w:pPr>
        <w:pStyle w:val="Paragraphedeliste"/>
        <w:spacing w:before="100" w:beforeAutospacing="1" w:after="240"/>
        <w:rPr>
          <w:rFonts w:cstheme="minorHAnsi"/>
          <w:color w:val="FF0000"/>
          <w:highlight w:val="yellow"/>
          <w:lang w:val="fr-CA"/>
        </w:rPr>
      </w:pPr>
      <w:r w:rsidRPr="00001FCF">
        <w:rPr>
          <w:rFonts w:eastAsia="Calibri" w:cstheme="minorHAnsi"/>
          <w:b/>
          <w:bCs/>
          <w:noProof/>
          <w:highlight w:val="yellow"/>
          <w:lang w:val="fr-CA" w:eastAsia="en-CA"/>
        </w:rPr>
        <w:t>Remarque</w:t>
      </w:r>
      <w:r w:rsidR="00220DBE" w:rsidRPr="00001FCF">
        <w:rPr>
          <w:rFonts w:eastAsia="Calibri" w:cstheme="minorHAnsi"/>
          <w:b/>
          <w:bCs/>
          <w:noProof/>
          <w:highlight w:val="yellow"/>
          <w:lang w:val="fr-CA" w:eastAsia="en-CA"/>
        </w:rPr>
        <w:t xml:space="preserve">: </w:t>
      </w:r>
      <w:r w:rsidR="000F373A" w:rsidRPr="00001FCF">
        <w:rPr>
          <w:rFonts w:eastAsia="Calibri" w:cstheme="minorHAnsi"/>
          <w:noProof/>
          <w:highlight w:val="yellow"/>
          <w:lang w:val="fr-CA" w:eastAsia="en-CA"/>
        </w:rPr>
        <w:t>S</w:t>
      </w:r>
      <w:r w:rsidR="00220DBE" w:rsidRPr="00001FCF">
        <w:rPr>
          <w:rFonts w:eastAsia="Calibri" w:cstheme="minorHAnsi"/>
          <w:noProof/>
          <w:highlight w:val="yellow"/>
          <w:lang w:val="fr-CA" w:eastAsia="en-CA"/>
        </w:rPr>
        <w:t xml:space="preserve">i </w:t>
      </w:r>
      <w:r w:rsidR="00FA6415" w:rsidRPr="00001FCF">
        <w:rPr>
          <w:rFonts w:eastAsia="Calibri" w:cstheme="minorHAnsi"/>
          <w:noProof/>
          <w:highlight w:val="yellow"/>
          <w:lang w:val="fr-CA" w:eastAsia="en-CA"/>
        </w:rPr>
        <w:t>l'</w:t>
      </w:r>
      <w:r w:rsidR="00220DBE" w:rsidRPr="00001FCF">
        <w:rPr>
          <w:rFonts w:eastAsia="Calibri" w:cstheme="minorHAnsi"/>
          <w:noProof/>
          <w:highlight w:val="yellow"/>
          <w:lang w:val="fr-CA" w:eastAsia="en-CA"/>
        </w:rPr>
        <w:t xml:space="preserve">utilisateur est déjà associé à l'organisation, ignorez </w:t>
      </w:r>
      <w:r w:rsidR="00646B08" w:rsidRPr="00001FCF">
        <w:rPr>
          <w:rFonts w:eastAsia="Calibri" w:cstheme="minorHAnsi"/>
          <w:noProof/>
          <w:highlight w:val="yellow"/>
          <w:lang w:val="fr-CA" w:eastAsia="en-CA"/>
        </w:rPr>
        <w:t xml:space="preserve">cette étape et passez </w:t>
      </w:r>
      <w:r w:rsidR="00220DBE" w:rsidRPr="00001FCF">
        <w:rPr>
          <w:rFonts w:eastAsia="Calibri" w:cstheme="minorHAnsi"/>
          <w:noProof/>
          <w:highlight w:val="yellow"/>
          <w:lang w:val="fr-CA" w:eastAsia="en-CA"/>
        </w:rPr>
        <w:t xml:space="preserve">à l'étape </w:t>
      </w:r>
      <w:r w:rsidR="00220DBE" w:rsidRPr="00001FCF">
        <w:rPr>
          <w:rFonts w:eastAsia="Calibri" w:cstheme="minorHAnsi"/>
          <w:highlight w:val="yellow"/>
          <w:lang w:val="fr-CA" w:eastAsia="en-CA"/>
        </w:rPr>
        <w:t>3.</w:t>
      </w:r>
      <w:r w:rsidR="006A2CE6" w:rsidRPr="00001FCF">
        <w:rPr>
          <w:rFonts w:eastAsia="Calibri" w:cstheme="minorHAnsi"/>
          <w:noProof/>
          <w:highlight w:val="yellow"/>
          <w:lang w:val="fr-CA" w:eastAsia="en-CA"/>
        </w:rPr>
        <w:t>3</w:t>
      </w:r>
      <w:r w:rsidR="008F58AF" w:rsidRPr="00001FCF">
        <w:rPr>
          <w:rFonts w:eastAsia="Calibri" w:cstheme="minorHAnsi"/>
          <w:noProof/>
          <w:highlight w:val="yellow"/>
          <w:lang w:val="fr-CA" w:eastAsia="en-CA"/>
        </w:rPr>
        <w:t>.</w:t>
      </w:r>
      <w:r w:rsidR="009F49EE" w:rsidRPr="00001FCF">
        <w:rPr>
          <w:rFonts w:eastAsia="Calibri" w:cstheme="minorHAnsi"/>
          <w:noProof/>
          <w:highlight w:val="yellow"/>
          <w:lang w:val="fr-CA" w:eastAsia="en-CA"/>
        </w:rPr>
        <w:t>8</w:t>
      </w:r>
      <w:r w:rsidR="00A72E51" w:rsidRPr="00001FCF">
        <w:rPr>
          <w:rFonts w:eastAsia="Calibri" w:cstheme="minorHAnsi"/>
          <w:noProof/>
          <w:highlight w:val="yellow"/>
          <w:lang w:val="fr-CA" w:eastAsia="en-CA"/>
        </w:rPr>
        <w:t xml:space="preserve"> de ce guide</w:t>
      </w:r>
      <w:r w:rsidR="00220DBE" w:rsidRPr="00001FCF">
        <w:rPr>
          <w:rFonts w:eastAsia="Calibri" w:cstheme="minorHAnsi"/>
          <w:noProof/>
          <w:highlight w:val="yellow"/>
          <w:lang w:val="fr-CA" w:eastAsia="en-CA"/>
        </w:rPr>
        <w:t>.</w:t>
      </w:r>
      <w:r w:rsidR="00220DBE" w:rsidRPr="00001FCF">
        <w:rPr>
          <w:rFonts w:eastAsia="Calibri" w:cstheme="minorHAnsi"/>
          <w:noProof/>
          <w:highlight w:val="yellow"/>
          <w:lang w:val="fr-CA" w:eastAsia="en-CA"/>
        </w:rPr>
        <w:br/>
      </w:r>
    </w:p>
    <w:p w14:paraId="00F4E7B0" w14:textId="4419AA60" w:rsidR="00CD195F" w:rsidRPr="00001FCF" w:rsidRDefault="00316FAB">
      <w:pPr>
        <w:pStyle w:val="Paragraphedeliste"/>
        <w:numPr>
          <w:ilvl w:val="1"/>
          <w:numId w:val="7"/>
        </w:numPr>
        <w:spacing w:before="100" w:beforeAutospacing="1" w:after="240"/>
        <w:ind w:left="1080"/>
        <w:rPr>
          <w:rFonts w:cstheme="minorHAnsi"/>
          <w:color w:val="FF0000"/>
          <w:highlight w:val="yellow"/>
          <w:lang w:val="fr-CA"/>
        </w:rPr>
      </w:pPr>
      <w:r w:rsidRPr="00001FCF">
        <w:rPr>
          <w:rFonts w:eastAsia="Calibri" w:cstheme="minorHAnsi"/>
          <w:noProof/>
          <w:highlight w:val="yellow"/>
          <w:lang w:val="fr-CA" w:eastAsia="en-CA"/>
        </w:rPr>
        <w:t xml:space="preserve">Dans l'écran </w:t>
      </w:r>
      <w:r w:rsidR="00FE35B4" w:rsidRPr="00001FCF">
        <w:rPr>
          <w:rFonts w:cstheme="minorHAnsi"/>
          <w:highlight w:val="yellow"/>
          <w:lang w:val="fr-CA"/>
        </w:rPr>
        <w:t>« Accès partagé et permissions »</w:t>
      </w:r>
      <w:r w:rsidRPr="00001FCF">
        <w:rPr>
          <w:rFonts w:eastAsia="Calibri" w:cstheme="minorHAnsi"/>
          <w:noProof/>
          <w:highlight w:val="yellow"/>
          <w:lang w:val="fr-CA" w:eastAsia="en-CA"/>
        </w:rPr>
        <w:t xml:space="preserve">, </w:t>
      </w:r>
      <w:r w:rsidR="00677131" w:rsidRPr="00001FCF">
        <w:rPr>
          <w:rFonts w:eastAsia="Calibri" w:cstheme="minorHAnsi"/>
          <w:noProof/>
          <w:highlight w:val="yellow"/>
          <w:lang w:val="fr-CA" w:eastAsia="en-CA"/>
        </w:rPr>
        <w:t xml:space="preserve">cliquez sur le </w:t>
      </w:r>
      <w:r w:rsidR="00155634" w:rsidRPr="00001FCF">
        <w:rPr>
          <w:rFonts w:eastAsia="Calibri" w:cstheme="minorHAnsi"/>
          <w:noProof/>
          <w:highlight w:val="yellow"/>
          <w:lang w:val="fr-CA" w:eastAsia="en-CA"/>
        </w:rPr>
        <w:t xml:space="preserve">nom de </w:t>
      </w:r>
      <w:r w:rsidR="00677131" w:rsidRPr="00001FCF">
        <w:rPr>
          <w:rFonts w:eastAsia="Calibri" w:cstheme="minorHAnsi"/>
          <w:noProof/>
          <w:highlight w:val="yellow"/>
          <w:lang w:val="fr-CA" w:eastAsia="en-CA"/>
        </w:rPr>
        <w:t>l'organisation.</w:t>
      </w:r>
    </w:p>
    <w:p w14:paraId="4E68FBCA" w14:textId="32F472DD" w:rsidR="00CD195F" w:rsidRPr="00001FCF" w:rsidRDefault="00220DBE">
      <w:pPr>
        <w:pStyle w:val="Paragraphedeliste"/>
        <w:numPr>
          <w:ilvl w:val="1"/>
          <w:numId w:val="7"/>
        </w:numPr>
        <w:spacing w:before="100" w:beforeAutospacing="1" w:after="240"/>
        <w:ind w:left="1080"/>
        <w:rPr>
          <w:rFonts w:cstheme="minorHAnsi"/>
          <w:highlight w:val="yellow"/>
          <w:lang w:val="fr-CA"/>
        </w:rPr>
      </w:pPr>
      <w:r w:rsidRPr="00001FCF">
        <w:rPr>
          <w:rFonts w:cstheme="minorHAnsi"/>
          <w:highlight w:val="yellow"/>
          <w:lang w:val="fr-CA"/>
        </w:rPr>
        <w:t xml:space="preserve">Cliquez sur le bouton </w:t>
      </w:r>
      <w:r w:rsidR="00CE5709" w:rsidRPr="00001FCF">
        <w:rPr>
          <w:rFonts w:cstheme="minorHAnsi"/>
          <w:highlight w:val="yellow"/>
          <w:lang w:val="fr-CA"/>
        </w:rPr>
        <w:t xml:space="preserve">« </w:t>
      </w:r>
      <w:r w:rsidRPr="00001FCF">
        <w:rPr>
          <w:rFonts w:cstheme="minorHAnsi"/>
          <w:highlight w:val="yellow"/>
          <w:lang w:val="fr-CA"/>
        </w:rPr>
        <w:t>+ Accorder l'accès</w:t>
      </w:r>
      <w:r w:rsidR="00CE5709" w:rsidRPr="00001FCF">
        <w:rPr>
          <w:rFonts w:cstheme="minorHAnsi"/>
          <w:highlight w:val="yellow"/>
          <w:lang w:val="fr-CA"/>
        </w:rPr>
        <w:t xml:space="preserve"> »</w:t>
      </w:r>
      <w:r w:rsidR="00AC3FDF" w:rsidRPr="00001FCF">
        <w:rPr>
          <w:rFonts w:cstheme="minorHAnsi"/>
          <w:highlight w:val="yellow"/>
          <w:lang w:val="fr-CA"/>
        </w:rPr>
        <w:t>.</w:t>
      </w:r>
    </w:p>
    <w:p w14:paraId="584C81AA" w14:textId="77777777" w:rsidR="00CD195F" w:rsidRPr="00001FCF" w:rsidRDefault="00592EFA">
      <w:pPr>
        <w:pStyle w:val="Paragraphedeliste"/>
        <w:numPr>
          <w:ilvl w:val="1"/>
          <w:numId w:val="7"/>
        </w:numPr>
        <w:spacing w:before="100" w:beforeAutospacing="1" w:after="240"/>
        <w:ind w:left="1080"/>
        <w:rPr>
          <w:rFonts w:cstheme="minorHAnsi"/>
          <w:highlight w:val="yellow"/>
          <w:lang w:val="fr-CA"/>
        </w:rPr>
      </w:pPr>
      <w:r w:rsidRPr="00001FCF">
        <w:rPr>
          <w:rFonts w:cstheme="minorHAnsi"/>
          <w:highlight w:val="yellow"/>
          <w:lang w:val="fr-CA"/>
        </w:rPr>
        <w:t>Saisissez l'adresse électronique de l'utilisateur.</w:t>
      </w:r>
    </w:p>
    <w:p w14:paraId="0A174CEC" w14:textId="77777777" w:rsidR="00CD195F" w:rsidRPr="00001FCF" w:rsidRDefault="00220DBE">
      <w:pPr>
        <w:pStyle w:val="Paragraphedeliste"/>
        <w:numPr>
          <w:ilvl w:val="1"/>
          <w:numId w:val="7"/>
        </w:numPr>
        <w:spacing w:before="100" w:beforeAutospacing="1" w:after="240"/>
        <w:ind w:left="1080"/>
        <w:rPr>
          <w:rFonts w:cstheme="minorHAnsi"/>
          <w:highlight w:val="yellow"/>
          <w:lang w:val="fr-CA"/>
        </w:rPr>
      </w:pPr>
      <w:r w:rsidRPr="00001FCF">
        <w:rPr>
          <w:rFonts w:cstheme="minorHAnsi"/>
          <w:highlight w:val="yellow"/>
          <w:lang w:val="fr-CA"/>
        </w:rPr>
        <w:t>Cliquez sur le bouton de recherche représenté par une loupe.</w:t>
      </w:r>
    </w:p>
    <w:p w14:paraId="26D10AD9" w14:textId="3386EC43" w:rsidR="00907998" w:rsidRPr="00001FCF" w:rsidRDefault="00A2471B">
      <w:pPr>
        <w:pStyle w:val="Paragraphedeliste"/>
        <w:numPr>
          <w:ilvl w:val="1"/>
          <w:numId w:val="7"/>
        </w:numPr>
        <w:spacing w:before="100" w:beforeAutospacing="1" w:after="240"/>
        <w:ind w:left="1080"/>
        <w:rPr>
          <w:rFonts w:cstheme="minorHAnsi"/>
          <w:highlight w:val="yellow"/>
          <w:lang w:val="fr-CA"/>
        </w:rPr>
      </w:pPr>
      <w:r w:rsidRPr="00001FCF">
        <w:rPr>
          <w:rFonts w:cstheme="minorHAnsi"/>
          <w:highlight w:val="yellow"/>
          <w:lang w:val="fr-CA"/>
        </w:rPr>
        <w:t xml:space="preserve">Sous </w:t>
      </w:r>
      <w:r w:rsidR="00F754F6" w:rsidRPr="00001FCF">
        <w:rPr>
          <w:rFonts w:cstheme="minorHAnsi"/>
          <w:highlight w:val="yellow"/>
          <w:lang w:val="fr-CA"/>
        </w:rPr>
        <w:t>« </w:t>
      </w:r>
      <w:r w:rsidRPr="00001FCF">
        <w:rPr>
          <w:rFonts w:cstheme="minorHAnsi"/>
          <w:highlight w:val="yellow"/>
          <w:lang w:val="fr-CA"/>
        </w:rPr>
        <w:t>Accès utilisateur pour :</w:t>
      </w:r>
      <w:r w:rsidR="00F754F6" w:rsidRPr="00001FCF">
        <w:rPr>
          <w:rFonts w:cstheme="minorHAnsi"/>
          <w:highlight w:val="yellow"/>
          <w:lang w:val="fr-CA"/>
        </w:rPr>
        <w:t> »</w:t>
      </w:r>
      <w:r w:rsidRPr="00001FCF">
        <w:rPr>
          <w:rFonts w:cstheme="minorHAnsi"/>
          <w:highlight w:val="yellow"/>
          <w:lang w:val="fr-CA"/>
        </w:rPr>
        <w:t xml:space="preserve">, </w:t>
      </w:r>
      <w:proofErr w:type="gramStart"/>
      <w:r w:rsidRPr="00001FCF">
        <w:rPr>
          <w:rFonts w:cstheme="minorHAnsi"/>
          <w:highlight w:val="yellow"/>
          <w:lang w:val="fr-CA"/>
        </w:rPr>
        <w:t>sélectionnez la</w:t>
      </w:r>
      <w:proofErr w:type="gramEnd"/>
      <w:r w:rsidRPr="00001FCF">
        <w:rPr>
          <w:rFonts w:cstheme="minorHAnsi"/>
          <w:highlight w:val="yellow"/>
          <w:lang w:val="fr-CA"/>
        </w:rPr>
        <w:t xml:space="preserve"> ou les </w:t>
      </w:r>
      <w:r w:rsidR="00FD0F1B" w:rsidRPr="00001FCF">
        <w:rPr>
          <w:rFonts w:cstheme="minorHAnsi"/>
          <w:highlight w:val="yellow"/>
          <w:lang w:val="fr-CA"/>
        </w:rPr>
        <w:t>permission</w:t>
      </w:r>
      <w:r w:rsidRPr="00001FCF">
        <w:rPr>
          <w:rFonts w:cstheme="minorHAnsi"/>
          <w:highlight w:val="yellow"/>
          <w:lang w:val="fr-CA"/>
        </w:rPr>
        <w:t>s à accorder à l'utilisateur au niveau de l'organisation.</w:t>
      </w:r>
    </w:p>
    <w:p w14:paraId="0A13A905" w14:textId="066C25EE" w:rsidR="00F754F6" w:rsidRPr="00001FCF" w:rsidRDefault="00F754F6">
      <w:pPr>
        <w:pStyle w:val="Paragraphedeliste"/>
        <w:numPr>
          <w:ilvl w:val="1"/>
          <w:numId w:val="7"/>
        </w:numPr>
        <w:spacing w:before="100" w:beforeAutospacing="1" w:after="240"/>
        <w:ind w:left="1080"/>
        <w:rPr>
          <w:rFonts w:cstheme="minorHAnsi"/>
          <w:highlight w:val="yellow"/>
          <w:lang w:val="fr-CA"/>
        </w:rPr>
      </w:pPr>
      <w:r w:rsidRPr="00001FCF">
        <w:rPr>
          <w:rFonts w:cstheme="minorHAnsi"/>
          <w:highlight w:val="yellow"/>
          <w:lang w:val="fr-CA"/>
        </w:rPr>
        <w:t>Sous « Ressources associées », cliquez sur le(s) bureau(x) auquel(s) vous souhaitez ajouter l'utilisateur.</w:t>
      </w:r>
    </w:p>
    <w:p w14:paraId="3AEEBE5F" w14:textId="0E02FE04" w:rsidR="00CD195F" w:rsidRPr="00001FCF" w:rsidRDefault="00220DBE">
      <w:pPr>
        <w:pStyle w:val="Paragraphedeliste"/>
        <w:numPr>
          <w:ilvl w:val="1"/>
          <w:numId w:val="7"/>
        </w:numPr>
        <w:spacing w:before="100" w:beforeAutospacing="1" w:after="240"/>
        <w:ind w:left="1080"/>
        <w:rPr>
          <w:rFonts w:cstheme="minorHAnsi"/>
          <w:highlight w:val="yellow"/>
          <w:lang w:val="fr-CA"/>
        </w:rPr>
      </w:pPr>
      <w:r w:rsidRPr="00001FCF">
        <w:rPr>
          <w:rFonts w:cstheme="minorHAnsi"/>
          <w:highlight w:val="yellow"/>
          <w:lang w:val="fr-CA"/>
        </w:rPr>
        <w:t xml:space="preserve">Sélectionnez les </w:t>
      </w:r>
      <w:r w:rsidR="004141C8" w:rsidRPr="00001FCF">
        <w:rPr>
          <w:rFonts w:cstheme="minorHAnsi"/>
          <w:highlight w:val="yellow"/>
          <w:lang w:val="fr-CA"/>
        </w:rPr>
        <w:t>permission</w:t>
      </w:r>
      <w:r w:rsidRPr="00001FCF">
        <w:rPr>
          <w:rFonts w:cstheme="minorHAnsi"/>
          <w:highlight w:val="yellow"/>
          <w:lang w:val="fr-CA"/>
        </w:rPr>
        <w:t>s à accorder à l'utilisateur</w:t>
      </w:r>
      <w:r w:rsidR="004E5651" w:rsidRPr="00001FCF">
        <w:rPr>
          <w:rFonts w:cstheme="minorHAnsi"/>
          <w:highlight w:val="yellow"/>
          <w:lang w:val="fr-CA"/>
        </w:rPr>
        <w:t xml:space="preserve"> au niveau du (des) bureau(x)</w:t>
      </w:r>
      <w:r w:rsidR="007A4656" w:rsidRPr="00001FCF">
        <w:rPr>
          <w:rFonts w:cstheme="minorHAnsi"/>
          <w:highlight w:val="yellow"/>
          <w:lang w:val="fr-CA"/>
        </w:rPr>
        <w:t>.</w:t>
      </w:r>
    </w:p>
    <w:p w14:paraId="03895284" w14:textId="1DDCD29E" w:rsidR="007D30BA" w:rsidRPr="00001FCF" w:rsidRDefault="00220DBE" w:rsidP="003C4CAF">
      <w:pPr>
        <w:pStyle w:val="Paragraphedeliste"/>
        <w:numPr>
          <w:ilvl w:val="1"/>
          <w:numId w:val="7"/>
        </w:numPr>
        <w:spacing w:before="100" w:beforeAutospacing="1" w:after="240"/>
        <w:ind w:left="1080"/>
        <w:rPr>
          <w:rFonts w:cstheme="minorHAnsi"/>
          <w:b/>
          <w:bCs/>
          <w:highlight w:val="yellow"/>
          <w:u w:val="single"/>
          <w:lang w:val="fr-CA"/>
        </w:rPr>
      </w:pPr>
      <w:r w:rsidRPr="00001FCF">
        <w:rPr>
          <w:rFonts w:cstheme="minorHAnsi"/>
          <w:highlight w:val="yellow"/>
          <w:lang w:val="fr-CA"/>
        </w:rPr>
        <w:t xml:space="preserve">Cliquez sur le bouton </w:t>
      </w:r>
      <w:r w:rsidR="000E33BF" w:rsidRPr="00001FCF">
        <w:rPr>
          <w:rFonts w:cstheme="minorHAnsi"/>
          <w:highlight w:val="yellow"/>
          <w:lang w:val="fr-CA"/>
        </w:rPr>
        <w:t xml:space="preserve">« </w:t>
      </w:r>
      <w:r w:rsidRPr="00001FCF">
        <w:rPr>
          <w:rFonts w:cstheme="minorHAnsi"/>
          <w:highlight w:val="yellow"/>
          <w:lang w:val="fr-CA"/>
        </w:rPr>
        <w:t>Accorder l'accès</w:t>
      </w:r>
      <w:r w:rsidR="000E33BF" w:rsidRPr="00001FCF">
        <w:rPr>
          <w:rFonts w:cstheme="minorHAnsi"/>
          <w:highlight w:val="yellow"/>
          <w:lang w:val="fr-CA"/>
        </w:rPr>
        <w:t xml:space="preserve"> »</w:t>
      </w:r>
      <w:r w:rsidRPr="00001FCF">
        <w:rPr>
          <w:rFonts w:cstheme="minorHAnsi"/>
          <w:highlight w:val="yellow"/>
          <w:lang w:val="fr-CA"/>
        </w:rPr>
        <w:t>.</w:t>
      </w:r>
      <w:r w:rsidR="002246F3" w:rsidRPr="00001FCF">
        <w:rPr>
          <w:rFonts w:cstheme="minorHAnsi"/>
          <w:highlight w:val="yellow"/>
          <w:lang w:val="fr-CA"/>
        </w:rPr>
        <w:br/>
      </w:r>
    </w:p>
    <w:p w14:paraId="17B9244E" w14:textId="2F30C23E" w:rsidR="00BA0274" w:rsidRPr="003E4315" w:rsidRDefault="00BA0274" w:rsidP="00407276">
      <w:pPr>
        <w:pStyle w:val="Paragraphedeliste"/>
        <w:numPr>
          <w:ilvl w:val="2"/>
          <w:numId w:val="100"/>
        </w:numPr>
        <w:spacing w:before="100" w:beforeAutospacing="1" w:after="240"/>
        <w:ind w:left="709"/>
        <w:rPr>
          <w:rFonts w:cstheme="minorHAnsi"/>
          <w:highlight w:val="yellow"/>
          <w:lang w:val="fr-CA"/>
        </w:rPr>
      </w:pPr>
      <w:r w:rsidRPr="003E4315">
        <w:rPr>
          <w:rFonts w:cstheme="minorHAnsi"/>
          <w:b/>
          <w:bCs/>
          <w:highlight w:val="yellow"/>
          <w:u w:val="single"/>
          <w:lang w:val="fr-CA"/>
        </w:rPr>
        <w:t xml:space="preserve">Ajouter un utilisateur à un bureau lorsque l'utilisateur est associé à une organisation </w:t>
      </w:r>
    </w:p>
    <w:p w14:paraId="051D4F8F" w14:textId="77777777" w:rsidR="007D30BA" w:rsidRPr="003E4315" w:rsidRDefault="007D30BA" w:rsidP="007D30BA">
      <w:pPr>
        <w:pStyle w:val="Paragraphedeliste"/>
        <w:spacing w:before="100" w:beforeAutospacing="1" w:after="240"/>
        <w:ind w:left="1145"/>
        <w:rPr>
          <w:rFonts w:cstheme="minorHAnsi"/>
          <w:highlight w:val="yellow"/>
          <w:lang w:val="fr-CA"/>
        </w:rPr>
      </w:pPr>
    </w:p>
    <w:p w14:paraId="3D019FDD" w14:textId="2E9FF1B0" w:rsidR="00BA0274" w:rsidRPr="003E4315" w:rsidRDefault="00BA0274" w:rsidP="00862940">
      <w:pPr>
        <w:pStyle w:val="Paragraphedeliste"/>
        <w:numPr>
          <w:ilvl w:val="0"/>
          <w:numId w:val="81"/>
        </w:numPr>
        <w:spacing w:before="100" w:beforeAutospacing="1" w:after="240"/>
        <w:rPr>
          <w:rFonts w:cstheme="minorHAnsi"/>
          <w:highlight w:val="yellow"/>
          <w:lang w:val="fr-CA"/>
        </w:rPr>
      </w:pPr>
      <w:r w:rsidRPr="003E4315">
        <w:rPr>
          <w:rFonts w:cstheme="minorHAnsi"/>
          <w:highlight w:val="yellow"/>
          <w:lang w:val="fr-CA"/>
        </w:rPr>
        <w:t xml:space="preserve">Accédez à l'écran </w:t>
      </w:r>
      <w:r w:rsidR="00026512" w:rsidRPr="003E4315">
        <w:rPr>
          <w:rFonts w:cstheme="minorHAnsi"/>
          <w:highlight w:val="yellow"/>
          <w:lang w:val="fr-CA"/>
        </w:rPr>
        <w:t>« </w:t>
      </w:r>
      <w:r w:rsidRPr="003E4315">
        <w:rPr>
          <w:rFonts w:cstheme="minorHAnsi"/>
          <w:highlight w:val="yellow"/>
          <w:lang w:val="fr-CA"/>
        </w:rPr>
        <w:t>Accès et autorisations partagés</w:t>
      </w:r>
      <w:r w:rsidR="00026512" w:rsidRPr="003E4315">
        <w:rPr>
          <w:rFonts w:cstheme="minorHAnsi"/>
          <w:highlight w:val="yellow"/>
          <w:lang w:val="fr-CA"/>
        </w:rPr>
        <w:t> »</w:t>
      </w:r>
      <w:r w:rsidRPr="003E4315">
        <w:rPr>
          <w:rFonts w:cstheme="minorHAnsi"/>
          <w:highlight w:val="yellow"/>
          <w:lang w:val="fr-CA"/>
        </w:rPr>
        <w:t xml:space="preserve"> :</w:t>
      </w:r>
      <w:r w:rsidR="00747194" w:rsidRPr="003E4315">
        <w:rPr>
          <w:rFonts w:cstheme="minorHAnsi"/>
          <w:highlight w:val="yellow"/>
          <w:lang w:val="fr-CA"/>
        </w:rPr>
        <w:br/>
      </w:r>
    </w:p>
    <w:p w14:paraId="025EC7A4" w14:textId="27D05976" w:rsidR="00BA0274" w:rsidRPr="003E4315" w:rsidRDefault="00BA0274" w:rsidP="00862940">
      <w:pPr>
        <w:pStyle w:val="Paragraphedeliste"/>
        <w:numPr>
          <w:ilvl w:val="0"/>
          <w:numId w:val="82"/>
        </w:numPr>
        <w:spacing w:before="100" w:beforeAutospacing="1" w:after="240"/>
        <w:rPr>
          <w:rFonts w:cstheme="minorHAnsi"/>
          <w:highlight w:val="yellow"/>
          <w:lang w:val="fr-CA"/>
        </w:rPr>
      </w:pPr>
      <w:r w:rsidRPr="003E4315">
        <w:rPr>
          <w:rFonts w:cstheme="minorHAnsi"/>
          <w:highlight w:val="yellow"/>
          <w:lang w:val="fr-CA"/>
        </w:rPr>
        <w:t>Option 1 :</w:t>
      </w:r>
    </w:p>
    <w:p w14:paraId="091D96B4" w14:textId="1FDDF907" w:rsidR="00BA0274" w:rsidRPr="003E4315" w:rsidRDefault="00BA0274" w:rsidP="00862940">
      <w:pPr>
        <w:pStyle w:val="Paragraphedeliste"/>
        <w:numPr>
          <w:ilvl w:val="0"/>
          <w:numId w:val="83"/>
        </w:numPr>
        <w:spacing w:before="100" w:beforeAutospacing="1" w:after="240"/>
        <w:ind w:left="1276"/>
        <w:rPr>
          <w:rFonts w:cstheme="minorHAnsi"/>
          <w:highlight w:val="yellow"/>
          <w:lang w:val="fr-CA"/>
        </w:rPr>
      </w:pPr>
      <w:r w:rsidRPr="003E4315">
        <w:rPr>
          <w:rFonts w:cstheme="minorHAnsi"/>
          <w:highlight w:val="yellow"/>
          <w:lang w:val="fr-CA"/>
        </w:rPr>
        <w:t xml:space="preserve">Dans le coin supérieur droit de la page d'accueil de </w:t>
      </w:r>
      <w:proofErr w:type="spellStart"/>
      <w:r w:rsidRPr="003E4315">
        <w:rPr>
          <w:rFonts w:cstheme="minorHAnsi"/>
          <w:highlight w:val="yellow"/>
          <w:lang w:val="fr-CA"/>
        </w:rPr>
        <w:t>MonOPIC</w:t>
      </w:r>
      <w:proofErr w:type="spellEnd"/>
      <w:r w:rsidRPr="003E4315">
        <w:rPr>
          <w:rFonts w:cstheme="minorHAnsi"/>
          <w:highlight w:val="yellow"/>
          <w:lang w:val="fr-CA"/>
        </w:rPr>
        <w:t xml:space="preserve"> Brevets, cliquez sur le bouton </w:t>
      </w:r>
      <w:r w:rsidR="00026512" w:rsidRPr="003E4315">
        <w:rPr>
          <w:rFonts w:cstheme="minorHAnsi"/>
          <w:highlight w:val="yellow"/>
          <w:lang w:val="fr-CA"/>
        </w:rPr>
        <w:t>« </w:t>
      </w:r>
      <w:r w:rsidRPr="003E4315">
        <w:rPr>
          <w:rFonts w:cstheme="minorHAnsi"/>
          <w:highlight w:val="yellow"/>
          <w:lang w:val="fr-CA"/>
        </w:rPr>
        <w:t>Page d’administration</w:t>
      </w:r>
      <w:r w:rsidR="00026512" w:rsidRPr="003E4315">
        <w:rPr>
          <w:rFonts w:cstheme="minorHAnsi"/>
          <w:highlight w:val="yellow"/>
          <w:lang w:val="fr-CA"/>
        </w:rPr>
        <w:t> »</w:t>
      </w:r>
      <w:r w:rsidRPr="003E4315">
        <w:rPr>
          <w:rFonts w:cstheme="minorHAnsi"/>
          <w:highlight w:val="yellow"/>
          <w:lang w:val="fr-CA"/>
        </w:rPr>
        <w:t>.</w:t>
      </w:r>
    </w:p>
    <w:p w14:paraId="4F2B2CBE" w14:textId="3CAFDE69" w:rsidR="00BA0274" w:rsidRPr="003E4315" w:rsidRDefault="00BA0274" w:rsidP="00862940">
      <w:pPr>
        <w:pStyle w:val="Paragraphedeliste"/>
        <w:numPr>
          <w:ilvl w:val="0"/>
          <w:numId w:val="83"/>
        </w:numPr>
        <w:spacing w:before="100" w:beforeAutospacing="1" w:after="240"/>
        <w:ind w:left="1276"/>
        <w:rPr>
          <w:rFonts w:cstheme="minorHAnsi"/>
          <w:highlight w:val="yellow"/>
          <w:lang w:val="fr-CA"/>
        </w:rPr>
      </w:pPr>
      <w:r w:rsidRPr="003E4315">
        <w:rPr>
          <w:rFonts w:cstheme="minorHAnsi"/>
          <w:highlight w:val="yellow"/>
          <w:lang w:val="fr-CA"/>
        </w:rPr>
        <w:t xml:space="preserve">Sous le tableau </w:t>
      </w:r>
      <w:r w:rsidR="00026512" w:rsidRPr="003E4315">
        <w:rPr>
          <w:rFonts w:cstheme="minorHAnsi"/>
          <w:highlight w:val="yellow"/>
          <w:lang w:val="fr-CA"/>
        </w:rPr>
        <w:t>« </w:t>
      </w:r>
      <w:r w:rsidR="000A4A94" w:rsidRPr="003E4315">
        <w:rPr>
          <w:rFonts w:cstheme="minorHAnsi"/>
          <w:highlight w:val="yellow"/>
          <w:lang w:val="fr-CA"/>
        </w:rPr>
        <w:t>Mes bureaux »,</w:t>
      </w:r>
      <w:r w:rsidRPr="003E4315">
        <w:rPr>
          <w:rFonts w:cstheme="minorHAnsi"/>
          <w:highlight w:val="yellow"/>
          <w:lang w:val="fr-CA"/>
        </w:rPr>
        <w:t xml:space="preserve"> cliquez sur le bouton </w:t>
      </w:r>
      <w:r w:rsidR="00CC4BA3" w:rsidRPr="003E4315">
        <w:rPr>
          <w:rFonts w:cstheme="minorHAnsi"/>
          <w:highlight w:val="yellow"/>
          <w:lang w:val="fr-CA"/>
        </w:rPr>
        <w:t xml:space="preserve">situé sous </w:t>
      </w:r>
      <w:r w:rsidR="00026512" w:rsidRPr="003E4315">
        <w:rPr>
          <w:rFonts w:cstheme="minorHAnsi"/>
          <w:highlight w:val="yellow"/>
          <w:lang w:val="fr-CA"/>
        </w:rPr>
        <w:t>« </w:t>
      </w:r>
      <w:r w:rsidRPr="003E4315">
        <w:rPr>
          <w:rFonts w:cstheme="minorHAnsi"/>
          <w:highlight w:val="yellow"/>
          <w:lang w:val="fr-CA"/>
        </w:rPr>
        <w:t>Actions</w:t>
      </w:r>
      <w:r w:rsidR="00026512" w:rsidRPr="003E4315">
        <w:rPr>
          <w:rFonts w:cstheme="minorHAnsi"/>
          <w:highlight w:val="yellow"/>
          <w:lang w:val="fr-CA"/>
        </w:rPr>
        <w:t> »</w:t>
      </w:r>
      <w:r w:rsidR="00CC4BA3" w:rsidRPr="003E4315">
        <w:rPr>
          <w:rFonts w:cstheme="minorHAnsi"/>
          <w:highlight w:val="yellow"/>
          <w:lang w:val="fr-CA"/>
        </w:rPr>
        <w:t>,</w:t>
      </w:r>
      <w:r w:rsidRPr="003E4315">
        <w:rPr>
          <w:rFonts w:cstheme="minorHAnsi"/>
          <w:highlight w:val="yellow"/>
          <w:lang w:val="fr-CA"/>
        </w:rPr>
        <w:t xml:space="preserve"> associé à l'un des bureaux.</w:t>
      </w:r>
    </w:p>
    <w:p w14:paraId="77538EBA" w14:textId="590FD7C9" w:rsidR="00BA0274" w:rsidRPr="003E4315" w:rsidRDefault="00BA0274" w:rsidP="00862940">
      <w:pPr>
        <w:pStyle w:val="Paragraphedeliste"/>
        <w:numPr>
          <w:ilvl w:val="0"/>
          <w:numId w:val="83"/>
        </w:numPr>
        <w:spacing w:before="100" w:beforeAutospacing="1" w:after="240"/>
        <w:ind w:left="1276"/>
        <w:rPr>
          <w:rFonts w:cstheme="minorHAnsi"/>
          <w:highlight w:val="yellow"/>
          <w:lang w:val="fr-CA"/>
        </w:rPr>
      </w:pPr>
      <w:r w:rsidRPr="003E4315">
        <w:rPr>
          <w:rFonts w:cstheme="minorHAnsi"/>
          <w:highlight w:val="yellow"/>
          <w:lang w:val="fr-CA"/>
        </w:rPr>
        <w:t xml:space="preserve">Sur la page suivante, sous le titre </w:t>
      </w:r>
      <w:r w:rsidR="00026512" w:rsidRPr="003E4315">
        <w:rPr>
          <w:rFonts w:cstheme="minorHAnsi"/>
          <w:highlight w:val="yellow"/>
          <w:lang w:val="fr-CA"/>
        </w:rPr>
        <w:t>« </w:t>
      </w:r>
      <w:r w:rsidR="00F61EFA" w:rsidRPr="003E4315">
        <w:rPr>
          <w:rFonts w:cstheme="minorHAnsi"/>
          <w:highlight w:val="yellow"/>
          <w:lang w:val="fr-CA"/>
        </w:rPr>
        <w:t xml:space="preserve">Ajouter un </w:t>
      </w:r>
      <w:r w:rsidR="00341C8D" w:rsidRPr="003E4315">
        <w:rPr>
          <w:rFonts w:cstheme="minorHAnsi"/>
          <w:highlight w:val="yellow"/>
          <w:lang w:val="fr-CA"/>
        </w:rPr>
        <w:t>utilisateur</w:t>
      </w:r>
      <w:r w:rsidR="00F61EFA" w:rsidRPr="003E4315">
        <w:rPr>
          <w:rFonts w:cstheme="minorHAnsi"/>
          <w:highlight w:val="yellow"/>
          <w:lang w:val="fr-CA"/>
        </w:rPr>
        <w:t xml:space="preserve"> au bureau</w:t>
      </w:r>
      <w:r w:rsidR="00026512" w:rsidRPr="003E4315">
        <w:rPr>
          <w:rFonts w:cstheme="minorHAnsi"/>
          <w:highlight w:val="yellow"/>
          <w:lang w:val="fr-CA"/>
        </w:rPr>
        <w:t> »</w:t>
      </w:r>
      <w:r w:rsidRPr="003E4315">
        <w:rPr>
          <w:rFonts w:cstheme="minorHAnsi"/>
          <w:highlight w:val="yellow"/>
          <w:lang w:val="fr-CA"/>
        </w:rPr>
        <w:t xml:space="preserve">, cliquez sur </w:t>
      </w:r>
      <w:r w:rsidR="00026512" w:rsidRPr="003E4315">
        <w:rPr>
          <w:rFonts w:cstheme="minorHAnsi"/>
          <w:highlight w:val="yellow"/>
          <w:lang w:val="fr-CA"/>
        </w:rPr>
        <w:t>« </w:t>
      </w:r>
      <w:r w:rsidR="00F61EFA" w:rsidRPr="003E4315">
        <w:rPr>
          <w:rFonts w:cstheme="minorHAnsi"/>
          <w:highlight w:val="yellow"/>
          <w:lang w:val="fr-CA"/>
        </w:rPr>
        <w:t>Cliquez ici</w:t>
      </w:r>
      <w:r w:rsidR="00026512" w:rsidRPr="003E4315">
        <w:rPr>
          <w:rFonts w:cstheme="minorHAnsi"/>
          <w:highlight w:val="yellow"/>
          <w:lang w:val="fr-CA"/>
        </w:rPr>
        <w:t> »</w:t>
      </w:r>
      <w:r w:rsidRPr="003E4315">
        <w:rPr>
          <w:rFonts w:cstheme="minorHAnsi"/>
          <w:highlight w:val="yellow"/>
          <w:lang w:val="fr-CA"/>
        </w:rPr>
        <w:t>.</w:t>
      </w:r>
    </w:p>
    <w:p w14:paraId="5C06E4AE" w14:textId="4578B2F4" w:rsidR="00BA0274" w:rsidRPr="003E4315" w:rsidRDefault="00BA0274" w:rsidP="00747194">
      <w:pPr>
        <w:spacing w:before="100" w:beforeAutospacing="1" w:after="240"/>
        <w:ind w:left="993"/>
        <w:rPr>
          <w:rFonts w:cstheme="minorHAnsi"/>
          <w:b/>
          <w:bCs/>
          <w:highlight w:val="yellow"/>
          <w:lang w:val="fr-CA"/>
        </w:rPr>
      </w:pPr>
      <w:proofErr w:type="gramStart"/>
      <w:r w:rsidRPr="003E4315">
        <w:rPr>
          <w:rFonts w:cstheme="minorHAnsi"/>
          <w:b/>
          <w:bCs/>
          <w:highlight w:val="yellow"/>
          <w:lang w:val="fr-CA"/>
        </w:rPr>
        <w:t>OU</w:t>
      </w:r>
      <w:proofErr w:type="gramEnd"/>
    </w:p>
    <w:p w14:paraId="0F7FC27A" w14:textId="78472122" w:rsidR="00BA0274" w:rsidRPr="003E4315" w:rsidRDefault="00BA0274" w:rsidP="00862940">
      <w:pPr>
        <w:pStyle w:val="Paragraphedeliste"/>
        <w:numPr>
          <w:ilvl w:val="0"/>
          <w:numId w:val="82"/>
        </w:numPr>
        <w:spacing w:before="100" w:beforeAutospacing="1" w:after="240"/>
        <w:rPr>
          <w:rFonts w:cstheme="minorHAnsi"/>
          <w:highlight w:val="yellow"/>
          <w:lang w:val="fr-CA"/>
        </w:rPr>
      </w:pPr>
      <w:r w:rsidRPr="003E4315">
        <w:rPr>
          <w:rFonts w:cstheme="minorHAnsi"/>
          <w:highlight w:val="yellow"/>
          <w:lang w:val="fr-CA"/>
        </w:rPr>
        <w:t>Option 2 :</w:t>
      </w:r>
    </w:p>
    <w:p w14:paraId="346FFB27" w14:textId="6BEAC5A7" w:rsidR="008623A2" w:rsidRPr="003E4315" w:rsidRDefault="00BA0274" w:rsidP="00862940">
      <w:pPr>
        <w:pStyle w:val="Paragraphedeliste"/>
        <w:numPr>
          <w:ilvl w:val="0"/>
          <w:numId w:val="84"/>
        </w:numPr>
        <w:spacing w:before="100" w:beforeAutospacing="1" w:after="240"/>
        <w:ind w:left="1276"/>
        <w:rPr>
          <w:rFonts w:cstheme="minorHAnsi"/>
          <w:highlight w:val="yellow"/>
          <w:lang w:val="fr-CA"/>
        </w:rPr>
      </w:pPr>
      <w:r w:rsidRPr="003E4315">
        <w:rPr>
          <w:rFonts w:cstheme="minorHAnsi"/>
          <w:highlight w:val="yellow"/>
          <w:lang w:val="fr-CA"/>
        </w:rPr>
        <w:t xml:space="preserve">Dans le coin supérieur droit de la page d'accueil de </w:t>
      </w:r>
      <w:proofErr w:type="spellStart"/>
      <w:r w:rsidRPr="003E4315">
        <w:rPr>
          <w:rFonts w:cstheme="minorHAnsi"/>
          <w:highlight w:val="yellow"/>
          <w:lang w:val="fr-CA"/>
        </w:rPr>
        <w:t>MonOPIC</w:t>
      </w:r>
      <w:proofErr w:type="spellEnd"/>
      <w:r w:rsidRPr="003E4315">
        <w:rPr>
          <w:rFonts w:cstheme="minorHAnsi"/>
          <w:highlight w:val="yellow"/>
          <w:lang w:val="fr-CA"/>
        </w:rPr>
        <w:t xml:space="preserve"> Brevets, cliquez sur le bouton </w:t>
      </w:r>
      <w:r w:rsidR="00026512" w:rsidRPr="003E4315">
        <w:rPr>
          <w:rFonts w:cstheme="minorHAnsi"/>
          <w:highlight w:val="yellow"/>
          <w:lang w:val="fr-CA"/>
        </w:rPr>
        <w:t xml:space="preserve">« </w:t>
      </w:r>
      <w:r w:rsidR="008623A2" w:rsidRPr="003E4315">
        <w:rPr>
          <w:rFonts w:cstheme="minorHAnsi"/>
          <w:highlight w:val="yellow"/>
          <w:lang w:val="fr-CA"/>
        </w:rPr>
        <w:t>Accéder à mon profil</w:t>
      </w:r>
      <w:r w:rsidR="00026512" w:rsidRPr="003E4315">
        <w:rPr>
          <w:rFonts w:cstheme="minorHAnsi"/>
          <w:highlight w:val="yellow"/>
          <w:lang w:val="fr-CA"/>
        </w:rPr>
        <w:t> »</w:t>
      </w:r>
      <w:r w:rsidRPr="003E4315">
        <w:rPr>
          <w:rFonts w:cstheme="minorHAnsi"/>
          <w:highlight w:val="yellow"/>
          <w:lang w:val="fr-CA"/>
        </w:rPr>
        <w:t xml:space="preserve">, qui vous dirigera vers votre </w:t>
      </w:r>
      <w:r w:rsidR="008623A2" w:rsidRPr="003E4315">
        <w:rPr>
          <w:rFonts w:cstheme="minorHAnsi"/>
          <w:highlight w:val="yellow"/>
          <w:lang w:val="fr-CA"/>
        </w:rPr>
        <w:t xml:space="preserve">Mon compte </w:t>
      </w:r>
      <w:r w:rsidRPr="003E4315">
        <w:rPr>
          <w:rFonts w:cstheme="minorHAnsi"/>
          <w:highlight w:val="yellow"/>
          <w:lang w:val="fr-CA"/>
        </w:rPr>
        <w:t>Entreprise Canada.</w:t>
      </w:r>
    </w:p>
    <w:p w14:paraId="6ADF1CB4" w14:textId="32DDE376" w:rsidR="00BA0274" w:rsidRPr="006253E4" w:rsidRDefault="00BA0274" w:rsidP="00862940">
      <w:pPr>
        <w:pStyle w:val="Paragraphedeliste"/>
        <w:numPr>
          <w:ilvl w:val="0"/>
          <w:numId w:val="84"/>
        </w:numPr>
        <w:spacing w:before="100" w:beforeAutospacing="1" w:after="240"/>
        <w:ind w:left="1276"/>
        <w:rPr>
          <w:rFonts w:cstheme="minorHAnsi"/>
          <w:lang w:val="fr-CA"/>
        </w:rPr>
      </w:pPr>
      <w:r w:rsidRPr="003E4315">
        <w:rPr>
          <w:rFonts w:cstheme="minorHAnsi"/>
          <w:highlight w:val="yellow"/>
          <w:lang w:val="fr-CA"/>
        </w:rPr>
        <w:t xml:space="preserve">Sous </w:t>
      </w:r>
      <w:r w:rsidR="00026512" w:rsidRPr="003E4315">
        <w:rPr>
          <w:rFonts w:cstheme="minorHAnsi"/>
          <w:highlight w:val="yellow"/>
          <w:lang w:val="fr-CA"/>
        </w:rPr>
        <w:t>« </w:t>
      </w:r>
      <w:r w:rsidRPr="003E4315">
        <w:rPr>
          <w:rFonts w:cstheme="minorHAnsi"/>
          <w:highlight w:val="yellow"/>
          <w:lang w:val="fr-CA"/>
        </w:rPr>
        <w:t xml:space="preserve">Accès partagé et </w:t>
      </w:r>
      <w:r w:rsidR="008623A2" w:rsidRPr="003E4315">
        <w:rPr>
          <w:rFonts w:cstheme="minorHAnsi"/>
          <w:highlight w:val="yellow"/>
          <w:lang w:val="fr-CA"/>
        </w:rPr>
        <w:t>permissions</w:t>
      </w:r>
      <w:r w:rsidR="00026512" w:rsidRPr="003E4315">
        <w:rPr>
          <w:rFonts w:cstheme="minorHAnsi"/>
          <w:highlight w:val="yellow"/>
          <w:lang w:val="fr-CA"/>
        </w:rPr>
        <w:t> »</w:t>
      </w:r>
      <w:r w:rsidRPr="003E4315">
        <w:rPr>
          <w:rFonts w:cstheme="minorHAnsi"/>
          <w:highlight w:val="yellow"/>
          <w:lang w:val="fr-CA"/>
        </w:rPr>
        <w:t xml:space="preserve">, cliquez sur </w:t>
      </w:r>
      <w:r w:rsidR="00026512" w:rsidRPr="003E4315">
        <w:rPr>
          <w:rFonts w:cstheme="minorHAnsi"/>
          <w:highlight w:val="yellow"/>
          <w:lang w:val="fr-CA"/>
        </w:rPr>
        <w:t>« </w:t>
      </w:r>
      <w:r w:rsidRPr="003E4315">
        <w:rPr>
          <w:rFonts w:cstheme="minorHAnsi"/>
          <w:highlight w:val="yellow"/>
          <w:lang w:val="fr-CA"/>
        </w:rPr>
        <w:t xml:space="preserve">Voir les </w:t>
      </w:r>
      <w:r w:rsidR="005074C7" w:rsidRPr="003E4315">
        <w:rPr>
          <w:rFonts w:cstheme="minorHAnsi"/>
          <w:highlight w:val="yellow"/>
          <w:lang w:val="fr-CA"/>
        </w:rPr>
        <w:t>R</w:t>
      </w:r>
      <w:r w:rsidRPr="003E4315">
        <w:rPr>
          <w:rFonts w:cstheme="minorHAnsi"/>
          <w:highlight w:val="yellow"/>
          <w:lang w:val="fr-CA"/>
        </w:rPr>
        <w:t>essources</w:t>
      </w:r>
      <w:r w:rsidR="00026512" w:rsidRPr="003E4315">
        <w:rPr>
          <w:rFonts w:cstheme="minorHAnsi"/>
          <w:highlight w:val="yellow"/>
          <w:lang w:val="fr-CA"/>
        </w:rPr>
        <w:t> »</w:t>
      </w:r>
      <w:r w:rsidRPr="003E4315">
        <w:rPr>
          <w:rFonts w:cstheme="minorHAnsi"/>
          <w:highlight w:val="yellow"/>
          <w:lang w:val="fr-CA"/>
        </w:rPr>
        <w:t>.</w:t>
      </w:r>
      <w:r w:rsidR="00747194" w:rsidRPr="006253E4">
        <w:rPr>
          <w:rFonts w:cstheme="minorHAnsi"/>
          <w:lang w:val="fr-CA"/>
        </w:rPr>
        <w:br/>
      </w:r>
    </w:p>
    <w:p w14:paraId="6BD43169" w14:textId="0F071584" w:rsidR="00BA0274" w:rsidRPr="00F01DA6" w:rsidRDefault="00BA0274" w:rsidP="00862940">
      <w:pPr>
        <w:pStyle w:val="Paragraphedeliste"/>
        <w:numPr>
          <w:ilvl w:val="0"/>
          <w:numId w:val="81"/>
        </w:numPr>
        <w:spacing w:before="100" w:beforeAutospacing="1" w:after="240"/>
        <w:rPr>
          <w:rFonts w:cstheme="minorHAnsi"/>
          <w:highlight w:val="yellow"/>
          <w:lang w:val="fr-CA"/>
        </w:rPr>
      </w:pPr>
      <w:r w:rsidRPr="00F01DA6">
        <w:rPr>
          <w:rFonts w:cstheme="minorHAnsi"/>
          <w:highlight w:val="yellow"/>
          <w:lang w:val="fr-CA"/>
        </w:rPr>
        <w:t xml:space="preserve">Associez l'utilisateur à un bureau : </w:t>
      </w:r>
      <w:r w:rsidR="00944955" w:rsidRPr="00F01DA6">
        <w:rPr>
          <w:rFonts w:cstheme="minorHAnsi"/>
          <w:highlight w:val="yellow"/>
          <w:lang w:val="fr-CA"/>
        </w:rPr>
        <w:br/>
      </w:r>
    </w:p>
    <w:p w14:paraId="46787531" w14:textId="30BD1534" w:rsidR="00BA0274" w:rsidRPr="00F01DA6" w:rsidRDefault="00BA0274" w:rsidP="00862940">
      <w:pPr>
        <w:pStyle w:val="Paragraphedeliste"/>
        <w:numPr>
          <w:ilvl w:val="0"/>
          <w:numId w:val="85"/>
        </w:numPr>
        <w:spacing w:before="100" w:beforeAutospacing="1" w:after="240"/>
        <w:rPr>
          <w:rFonts w:cstheme="minorHAnsi"/>
          <w:highlight w:val="yellow"/>
          <w:lang w:val="fr-CA"/>
        </w:rPr>
      </w:pPr>
      <w:r w:rsidRPr="00F01DA6">
        <w:rPr>
          <w:rFonts w:cstheme="minorHAnsi"/>
          <w:highlight w:val="yellow"/>
          <w:lang w:val="fr-CA"/>
        </w:rPr>
        <w:lastRenderedPageBreak/>
        <w:t xml:space="preserve">Dans l'écran </w:t>
      </w:r>
      <w:r w:rsidR="00026512" w:rsidRPr="00F01DA6">
        <w:rPr>
          <w:rFonts w:cstheme="minorHAnsi"/>
          <w:highlight w:val="yellow"/>
          <w:lang w:val="fr-CA"/>
        </w:rPr>
        <w:t>« </w:t>
      </w:r>
      <w:r w:rsidRPr="00F01DA6">
        <w:rPr>
          <w:rFonts w:cstheme="minorHAnsi"/>
          <w:highlight w:val="yellow"/>
          <w:lang w:val="fr-CA"/>
        </w:rPr>
        <w:t xml:space="preserve">Accès partagé et </w:t>
      </w:r>
      <w:r w:rsidR="008623A2" w:rsidRPr="00F01DA6">
        <w:rPr>
          <w:rFonts w:cstheme="minorHAnsi"/>
          <w:highlight w:val="yellow"/>
          <w:lang w:val="fr-CA"/>
        </w:rPr>
        <w:t>permissions</w:t>
      </w:r>
      <w:r w:rsidR="00026512" w:rsidRPr="00F01DA6">
        <w:rPr>
          <w:rFonts w:cstheme="minorHAnsi"/>
          <w:highlight w:val="yellow"/>
          <w:lang w:val="fr-CA"/>
        </w:rPr>
        <w:t> »</w:t>
      </w:r>
      <w:r w:rsidRPr="00F01DA6">
        <w:rPr>
          <w:rFonts w:cstheme="minorHAnsi"/>
          <w:highlight w:val="yellow"/>
          <w:lang w:val="fr-CA"/>
        </w:rPr>
        <w:t>, cliquez sur le bureau auquel l'utilisateur doit être associé.</w:t>
      </w:r>
    </w:p>
    <w:p w14:paraId="1634AFF2" w14:textId="4FC57AAB" w:rsidR="00BA0274" w:rsidRPr="00F01DA6" w:rsidRDefault="00BA0274" w:rsidP="00862940">
      <w:pPr>
        <w:pStyle w:val="Paragraphedeliste"/>
        <w:numPr>
          <w:ilvl w:val="0"/>
          <w:numId w:val="85"/>
        </w:numPr>
        <w:spacing w:before="100" w:beforeAutospacing="1" w:after="240"/>
        <w:rPr>
          <w:rFonts w:cstheme="minorHAnsi"/>
          <w:highlight w:val="yellow"/>
          <w:lang w:val="fr-CA"/>
        </w:rPr>
      </w:pPr>
      <w:r w:rsidRPr="00F01DA6">
        <w:rPr>
          <w:rFonts w:cstheme="minorHAnsi"/>
          <w:highlight w:val="yellow"/>
          <w:lang w:val="fr-CA"/>
        </w:rPr>
        <w:t xml:space="preserve">Cliquez sur le bouton </w:t>
      </w:r>
      <w:r w:rsidR="00026512" w:rsidRPr="00F01DA6">
        <w:rPr>
          <w:rFonts w:cstheme="minorHAnsi"/>
          <w:highlight w:val="yellow"/>
          <w:lang w:val="fr-CA"/>
        </w:rPr>
        <w:t>« </w:t>
      </w:r>
      <w:r w:rsidRPr="00F01DA6">
        <w:rPr>
          <w:rFonts w:cstheme="minorHAnsi"/>
          <w:highlight w:val="yellow"/>
          <w:lang w:val="fr-CA"/>
        </w:rPr>
        <w:t>+ Accorder l'accès</w:t>
      </w:r>
      <w:r w:rsidR="00026512" w:rsidRPr="00F01DA6">
        <w:rPr>
          <w:rFonts w:cstheme="minorHAnsi"/>
          <w:highlight w:val="yellow"/>
          <w:lang w:val="fr-CA"/>
        </w:rPr>
        <w:t> »</w:t>
      </w:r>
      <w:r w:rsidRPr="00F01DA6">
        <w:rPr>
          <w:rFonts w:cstheme="minorHAnsi"/>
          <w:highlight w:val="yellow"/>
          <w:lang w:val="fr-CA"/>
        </w:rPr>
        <w:t>.</w:t>
      </w:r>
    </w:p>
    <w:p w14:paraId="7E4E93E7" w14:textId="185CEB36" w:rsidR="00BA0274" w:rsidRPr="00F01DA6" w:rsidRDefault="00BA0274" w:rsidP="00862940">
      <w:pPr>
        <w:pStyle w:val="Paragraphedeliste"/>
        <w:numPr>
          <w:ilvl w:val="0"/>
          <w:numId w:val="85"/>
        </w:numPr>
        <w:spacing w:before="100" w:beforeAutospacing="1" w:after="240"/>
        <w:rPr>
          <w:rFonts w:cstheme="minorHAnsi"/>
          <w:highlight w:val="yellow"/>
          <w:lang w:val="fr-CA"/>
        </w:rPr>
      </w:pPr>
      <w:r w:rsidRPr="00F01DA6">
        <w:rPr>
          <w:rFonts w:cstheme="minorHAnsi"/>
          <w:highlight w:val="yellow"/>
          <w:lang w:val="fr-CA"/>
        </w:rPr>
        <w:t>Saisissez l'adresse électronique de l'utilisateur.</w:t>
      </w:r>
    </w:p>
    <w:p w14:paraId="278CFF94" w14:textId="1CAECE9E" w:rsidR="00BA0274" w:rsidRPr="00F01DA6" w:rsidRDefault="00BA0274" w:rsidP="00862940">
      <w:pPr>
        <w:pStyle w:val="Paragraphedeliste"/>
        <w:numPr>
          <w:ilvl w:val="0"/>
          <w:numId w:val="85"/>
        </w:numPr>
        <w:spacing w:before="100" w:beforeAutospacing="1" w:after="240"/>
        <w:rPr>
          <w:rFonts w:cstheme="minorHAnsi"/>
          <w:highlight w:val="yellow"/>
          <w:lang w:val="fr-CA"/>
        </w:rPr>
      </w:pPr>
      <w:r w:rsidRPr="00F01DA6">
        <w:rPr>
          <w:rFonts w:cstheme="minorHAnsi"/>
          <w:highlight w:val="yellow"/>
          <w:lang w:val="fr-CA"/>
        </w:rPr>
        <w:t>Cliquez sur le bouton de recherche représenté par une loupe.</w:t>
      </w:r>
    </w:p>
    <w:p w14:paraId="67359194" w14:textId="7D803F86" w:rsidR="00BA0274" w:rsidRPr="00F01DA6" w:rsidRDefault="00BA0274" w:rsidP="00862940">
      <w:pPr>
        <w:pStyle w:val="Paragraphedeliste"/>
        <w:numPr>
          <w:ilvl w:val="0"/>
          <w:numId w:val="85"/>
        </w:numPr>
        <w:spacing w:before="100" w:beforeAutospacing="1" w:after="240"/>
        <w:rPr>
          <w:rFonts w:cstheme="minorHAnsi"/>
          <w:highlight w:val="yellow"/>
          <w:lang w:val="fr-CA"/>
        </w:rPr>
      </w:pPr>
      <w:r w:rsidRPr="00F01DA6">
        <w:rPr>
          <w:rFonts w:cstheme="minorHAnsi"/>
          <w:highlight w:val="yellow"/>
          <w:lang w:val="fr-CA"/>
        </w:rPr>
        <w:t xml:space="preserve">Sélectionnez les </w:t>
      </w:r>
      <w:r w:rsidR="00AD5609" w:rsidRPr="00F01DA6">
        <w:rPr>
          <w:rFonts w:cstheme="minorHAnsi"/>
          <w:highlight w:val="yellow"/>
          <w:lang w:val="fr-CA"/>
        </w:rPr>
        <w:t xml:space="preserve">permissions </w:t>
      </w:r>
      <w:r w:rsidRPr="00F01DA6">
        <w:rPr>
          <w:rFonts w:cstheme="minorHAnsi"/>
          <w:highlight w:val="yellow"/>
          <w:lang w:val="fr-CA"/>
        </w:rPr>
        <w:t>à accorder à l'utilisateur.</w:t>
      </w:r>
    </w:p>
    <w:p w14:paraId="4B35E916" w14:textId="6F3E8F8B" w:rsidR="00BA0274" w:rsidRPr="00F01DA6" w:rsidRDefault="00BA0274" w:rsidP="00862940">
      <w:pPr>
        <w:pStyle w:val="Paragraphedeliste"/>
        <w:numPr>
          <w:ilvl w:val="0"/>
          <w:numId w:val="85"/>
        </w:numPr>
        <w:spacing w:before="100" w:beforeAutospacing="1" w:after="240"/>
        <w:rPr>
          <w:rFonts w:cstheme="minorHAnsi"/>
          <w:highlight w:val="yellow"/>
          <w:lang w:val="fr-CA"/>
        </w:rPr>
      </w:pPr>
      <w:r w:rsidRPr="00F01DA6">
        <w:rPr>
          <w:rFonts w:cstheme="minorHAnsi"/>
          <w:highlight w:val="yellow"/>
          <w:lang w:val="fr-CA"/>
        </w:rPr>
        <w:t xml:space="preserve">Cliquez sur le bouton </w:t>
      </w:r>
      <w:r w:rsidR="00026512" w:rsidRPr="00F01DA6">
        <w:rPr>
          <w:rFonts w:cstheme="minorHAnsi"/>
          <w:highlight w:val="yellow"/>
          <w:lang w:val="fr-CA"/>
        </w:rPr>
        <w:t>« </w:t>
      </w:r>
      <w:r w:rsidRPr="00F01DA6">
        <w:rPr>
          <w:rFonts w:cstheme="minorHAnsi"/>
          <w:highlight w:val="yellow"/>
          <w:lang w:val="fr-CA"/>
        </w:rPr>
        <w:t>Accorder l'accès</w:t>
      </w:r>
      <w:r w:rsidR="00026512" w:rsidRPr="00F01DA6">
        <w:rPr>
          <w:rFonts w:cstheme="minorHAnsi"/>
          <w:highlight w:val="yellow"/>
          <w:lang w:val="fr-CA"/>
        </w:rPr>
        <w:t> »</w:t>
      </w:r>
      <w:r w:rsidRPr="00F01DA6">
        <w:rPr>
          <w:rFonts w:cstheme="minorHAnsi"/>
          <w:highlight w:val="yellow"/>
          <w:lang w:val="fr-CA"/>
        </w:rPr>
        <w:t>.</w:t>
      </w:r>
    </w:p>
    <w:p w14:paraId="6EB2C817" w14:textId="62FFCF10" w:rsidR="00BA0274" w:rsidRPr="00F01DA6" w:rsidRDefault="00BA0274" w:rsidP="00862940">
      <w:pPr>
        <w:pStyle w:val="Paragraphedeliste"/>
        <w:numPr>
          <w:ilvl w:val="0"/>
          <w:numId w:val="85"/>
        </w:numPr>
        <w:spacing w:before="100" w:beforeAutospacing="1" w:after="240"/>
        <w:rPr>
          <w:rFonts w:cstheme="minorHAnsi"/>
          <w:highlight w:val="yellow"/>
          <w:lang w:val="fr-CA"/>
        </w:rPr>
      </w:pPr>
      <w:r w:rsidRPr="00F01DA6">
        <w:rPr>
          <w:rFonts w:cstheme="minorHAnsi"/>
          <w:highlight w:val="yellow"/>
          <w:lang w:val="fr-CA"/>
        </w:rPr>
        <w:t xml:space="preserve">Cliquer sur </w:t>
      </w:r>
      <w:r w:rsidR="00026512" w:rsidRPr="00F01DA6">
        <w:rPr>
          <w:rFonts w:cstheme="minorHAnsi"/>
          <w:highlight w:val="yellow"/>
          <w:lang w:val="fr-CA"/>
        </w:rPr>
        <w:t>« </w:t>
      </w:r>
      <w:r w:rsidRPr="00F01DA6">
        <w:rPr>
          <w:rFonts w:cstheme="minorHAnsi"/>
          <w:highlight w:val="yellow"/>
          <w:lang w:val="fr-CA"/>
        </w:rPr>
        <w:t>Retour aux détails de la ressource</w:t>
      </w:r>
      <w:r w:rsidR="00026512" w:rsidRPr="00F01DA6">
        <w:rPr>
          <w:rFonts w:cstheme="minorHAnsi"/>
          <w:highlight w:val="yellow"/>
          <w:lang w:val="fr-CA"/>
        </w:rPr>
        <w:t> »</w:t>
      </w:r>
      <w:r w:rsidRPr="00F01DA6">
        <w:rPr>
          <w:rFonts w:cstheme="minorHAnsi"/>
          <w:highlight w:val="yellow"/>
          <w:lang w:val="fr-CA"/>
        </w:rPr>
        <w:t>.</w:t>
      </w:r>
    </w:p>
    <w:p w14:paraId="456622BE" w14:textId="77777777" w:rsidR="005E0C35" w:rsidRPr="006253E4" w:rsidRDefault="005E0C35" w:rsidP="00B46F92">
      <w:pPr>
        <w:pStyle w:val="Paragraphedeliste"/>
        <w:spacing w:before="100" w:beforeAutospacing="1" w:after="240"/>
        <w:ind w:left="1800"/>
        <w:rPr>
          <w:rFonts w:cstheme="minorHAnsi"/>
          <w:lang w:val="fr-CA"/>
        </w:rPr>
      </w:pPr>
    </w:p>
    <w:p w14:paraId="09CC575A" w14:textId="29A6FD8D" w:rsidR="00CD195F" w:rsidRPr="004D2036" w:rsidRDefault="00D4040A" w:rsidP="00407276">
      <w:pPr>
        <w:pStyle w:val="Paragraphedeliste"/>
        <w:numPr>
          <w:ilvl w:val="2"/>
          <w:numId w:val="100"/>
        </w:numPr>
        <w:rPr>
          <w:rFonts w:cstheme="minorHAnsi"/>
          <w:b/>
          <w:highlight w:val="yellow"/>
          <w:lang w:val="fr-CA"/>
        </w:rPr>
      </w:pPr>
      <w:r w:rsidRPr="004D2036">
        <w:rPr>
          <w:rFonts w:cstheme="minorHAnsi"/>
          <w:b/>
          <w:highlight w:val="yellow"/>
          <w:u w:val="single"/>
          <w:lang w:val="fr-CA"/>
        </w:rPr>
        <w:t>Retirer</w:t>
      </w:r>
      <w:r w:rsidR="00762E90" w:rsidRPr="004D2036">
        <w:rPr>
          <w:rFonts w:cstheme="minorHAnsi"/>
          <w:b/>
          <w:highlight w:val="yellow"/>
          <w:u w:val="single"/>
          <w:lang w:val="fr-CA"/>
        </w:rPr>
        <w:t xml:space="preserve"> </w:t>
      </w:r>
      <w:r w:rsidR="00220DBE" w:rsidRPr="004D2036">
        <w:rPr>
          <w:rFonts w:cstheme="minorHAnsi"/>
          <w:b/>
          <w:highlight w:val="yellow"/>
          <w:u w:val="single"/>
          <w:lang w:val="fr-CA"/>
        </w:rPr>
        <w:t xml:space="preserve">un utilisateur d'une </w:t>
      </w:r>
      <w:r w:rsidR="00220DBE" w:rsidRPr="004D2036">
        <w:rPr>
          <w:rFonts w:cstheme="minorHAnsi"/>
          <w:b/>
          <w:bCs/>
          <w:highlight w:val="yellow"/>
          <w:u w:val="single"/>
          <w:lang w:val="fr-CA"/>
        </w:rPr>
        <w:t>organisation ou d'un bureau</w:t>
      </w:r>
      <w:r w:rsidR="00220DBE" w:rsidRPr="004D2036">
        <w:rPr>
          <w:rFonts w:cstheme="minorHAnsi"/>
          <w:b/>
          <w:highlight w:val="yellow"/>
          <w:lang w:val="fr-CA"/>
        </w:rPr>
        <w:t xml:space="preserve"> </w:t>
      </w:r>
      <w:r w:rsidR="007C7EC9" w:rsidRPr="004D2036">
        <w:rPr>
          <w:rFonts w:cstheme="minorHAnsi"/>
          <w:b/>
          <w:highlight w:val="yellow"/>
          <w:lang w:val="fr-CA"/>
        </w:rPr>
        <w:t xml:space="preserve">: </w:t>
      </w:r>
    </w:p>
    <w:p w14:paraId="7F3FDE33" w14:textId="09509110" w:rsidR="00CD195F" w:rsidRPr="004D2036" w:rsidRDefault="00A74B55">
      <w:pPr>
        <w:rPr>
          <w:rFonts w:cstheme="minorHAnsi"/>
          <w:highlight w:val="yellow"/>
          <w:u w:val="single"/>
          <w:lang w:val="fr-CA"/>
        </w:rPr>
      </w:pPr>
      <w:r w:rsidRPr="004D2036">
        <w:rPr>
          <w:rFonts w:cstheme="minorHAnsi"/>
          <w:b/>
          <w:highlight w:val="yellow"/>
          <w:lang w:val="fr-CA"/>
        </w:rPr>
        <w:t>Remarque</w:t>
      </w:r>
      <w:r w:rsidR="00220DBE" w:rsidRPr="004D2036">
        <w:rPr>
          <w:rFonts w:cstheme="minorHAnsi"/>
          <w:b/>
          <w:highlight w:val="yellow"/>
          <w:lang w:val="fr-CA"/>
        </w:rPr>
        <w:t xml:space="preserve"> </w:t>
      </w:r>
      <w:r w:rsidR="00220DBE" w:rsidRPr="004D2036">
        <w:rPr>
          <w:rFonts w:cstheme="minorHAnsi"/>
          <w:highlight w:val="yellow"/>
          <w:lang w:val="fr-CA"/>
        </w:rPr>
        <w:t xml:space="preserve">: </w:t>
      </w:r>
      <w:r w:rsidR="00F93370" w:rsidRPr="004D2036">
        <w:rPr>
          <w:rFonts w:cstheme="minorHAnsi"/>
          <w:highlight w:val="yellow"/>
          <w:lang w:val="fr-CA"/>
        </w:rPr>
        <w:t>L</w:t>
      </w:r>
      <w:r w:rsidR="00D4040A" w:rsidRPr="004D2036">
        <w:rPr>
          <w:rFonts w:cstheme="minorHAnsi"/>
          <w:highlight w:val="yellow"/>
          <w:lang w:val="fr-CA"/>
        </w:rPr>
        <w:t>e retrait</w:t>
      </w:r>
      <w:r w:rsidR="00220DBE" w:rsidRPr="004D2036">
        <w:rPr>
          <w:rFonts w:cstheme="minorHAnsi"/>
          <w:highlight w:val="yellow"/>
          <w:lang w:val="fr-CA"/>
        </w:rPr>
        <w:t xml:space="preserve"> d'un utilisateur de </w:t>
      </w:r>
      <w:r w:rsidR="007C7EC9" w:rsidRPr="004D2036">
        <w:rPr>
          <w:rFonts w:cstheme="minorHAnsi"/>
          <w:highlight w:val="yellow"/>
          <w:lang w:val="fr-CA"/>
        </w:rPr>
        <w:t>l</w:t>
      </w:r>
      <w:r w:rsidR="00220DBE" w:rsidRPr="004D2036">
        <w:rPr>
          <w:rFonts w:cstheme="minorHAnsi"/>
          <w:highlight w:val="yellow"/>
          <w:lang w:val="fr-CA"/>
        </w:rPr>
        <w:t xml:space="preserve">'organisation le supprime automatiquement de </w:t>
      </w:r>
      <w:r w:rsidR="00180ED6" w:rsidRPr="004D2036">
        <w:rPr>
          <w:rFonts w:cstheme="minorHAnsi"/>
          <w:highlight w:val="yellow"/>
          <w:lang w:val="fr-CA"/>
        </w:rPr>
        <w:t xml:space="preserve">tous </w:t>
      </w:r>
      <w:r w:rsidR="00D57600" w:rsidRPr="004D2036">
        <w:rPr>
          <w:rFonts w:cstheme="minorHAnsi"/>
          <w:highlight w:val="yellow"/>
          <w:lang w:val="fr-CA"/>
        </w:rPr>
        <w:t xml:space="preserve">les </w:t>
      </w:r>
      <w:r w:rsidR="00974A52" w:rsidRPr="004D2036">
        <w:rPr>
          <w:rFonts w:cstheme="minorHAnsi"/>
          <w:highlight w:val="yellow"/>
          <w:lang w:val="fr-CA"/>
        </w:rPr>
        <w:t>bureaux de l'organisation.</w:t>
      </w:r>
    </w:p>
    <w:p w14:paraId="503C47CF" w14:textId="3D3C3642" w:rsidR="00CD195F" w:rsidRPr="004D2036" w:rsidRDefault="00220DBE">
      <w:pPr>
        <w:pStyle w:val="Paragraphedeliste"/>
        <w:numPr>
          <w:ilvl w:val="0"/>
          <w:numId w:val="9"/>
        </w:numPr>
        <w:spacing w:before="100" w:beforeAutospacing="1" w:after="240"/>
        <w:ind w:left="360"/>
        <w:rPr>
          <w:rFonts w:eastAsia="Calibri" w:cstheme="minorHAnsi"/>
          <w:noProof/>
          <w:highlight w:val="yellow"/>
          <w:lang w:val="fr-CA" w:eastAsia="en-CA"/>
        </w:rPr>
      </w:pPr>
      <w:r w:rsidRPr="004D2036">
        <w:rPr>
          <w:rFonts w:eastAsia="Calibri" w:cstheme="minorHAnsi"/>
          <w:noProof/>
          <w:highlight w:val="yellow"/>
          <w:lang w:val="fr-CA" w:eastAsia="en-CA"/>
        </w:rPr>
        <w:t xml:space="preserve">Dans le coin supérieur droit de </w:t>
      </w:r>
      <w:r w:rsidR="004E2636" w:rsidRPr="004D2036">
        <w:rPr>
          <w:rFonts w:eastAsia="Calibri" w:cstheme="minorHAnsi"/>
          <w:noProof/>
          <w:highlight w:val="yellow"/>
          <w:lang w:val="fr-CA" w:eastAsia="en-CA"/>
        </w:rPr>
        <w:t xml:space="preserve">la </w:t>
      </w:r>
      <w:r w:rsidRPr="004D2036">
        <w:rPr>
          <w:rFonts w:eastAsia="Calibri" w:cstheme="minorHAnsi"/>
          <w:noProof/>
          <w:highlight w:val="yellow"/>
          <w:lang w:val="fr-CA" w:eastAsia="en-CA"/>
        </w:rPr>
        <w:t xml:space="preserve">page d'accueil de </w:t>
      </w:r>
      <w:r w:rsidR="004A4AE9" w:rsidRPr="004D2036">
        <w:rPr>
          <w:rFonts w:eastAsia="Calibri" w:cstheme="minorHAnsi"/>
          <w:noProof/>
          <w:highlight w:val="yellow"/>
          <w:lang w:val="fr-CA" w:eastAsia="en-CA"/>
        </w:rPr>
        <w:t>MonOPIC Brevets</w:t>
      </w:r>
      <w:r w:rsidRPr="004D2036">
        <w:rPr>
          <w:rFonts w:eastAsia="Calibri" w:cstheme="minorHAnsi"/>
          <w:noProof/>
          <w:highlight w:val="yellow"/>
          <w:lang w:val="fr-CA" w:eastAsia="en-CA"/>
        </w:rPr>
        <w:t xml:space="preserve">, cliquez sur le bouton </w:t>
      </w:r>
      <w:r w:rsidR="00F309D8" w:rsidRPr="004D2036">
        <w:rPr>
          <w:rFonts w:eastAsia="Calibri" w:cstheme="minorHAnsi"/>
          <w:noProof/>
          <w:highlight w:val="yellow"/>
          <w:lang w:val="fr-CA" w:eastAsia="en-CA"/>
        </w:rPr>
        <w:t xml:space="preserve">« </w:t>
      </w:r>
      <w:r w:rsidRPr="004D2036">
        <w:rPr>
          <w:rFonts w:eastAsia="Calibri" w:cstheme="minorHAnsi"/>
          <w:noProof/>
          <w:highlight w:val="yellow"/>
          <w:lang w:val="fr-CA" w:eastAsia="en-CA"/>
        </w:rPr>
        <w:t>Accéder à mon profil</w:t>
      </w:r>
      <w:r w:rsidR="00F309D8" w:rsidRPr="004D2036">
        <w:rPr>
          <w:rFonts w:eastAsia="Calibri" w:cstheme="minorHAnsi"/>
          <w:noProof/>
          <w:highlight w:val="yellow"/>
          <w:lang w:val="fr-CA" w:eastAsia="en-CA"/>
        </w:rPr>
        <w:t xml:space="preserve"> »</w:t>
      </w:r>
      <w:r w:rsidR="009110DF" w:rsidRPr="004D2036">
        <w:rPr>
          <w:rFonts w:eastAsia="Calibri" w:cstheme="minorHAnsi"/>
          <w:noProof/>
          <w:highlight w:val="yellow"/>
          <w:lang w:val="fr-CA" w:eastAsia="en-CA"/>
        </w:rPr>
        <w:t xml:space="preserve">, qui vous dirigera vers votre Mon </w:t>
      </w:r>
      <w:r w:rsidR="00F309D8" w:rsidRPr="004D2036">
        <w:rPr>
          <w:rFonts w:eastAsia="Calibri" w:cstheme="minorHAnsi"/>
          <w:noProof/>
          <w:highlight w:val="yellow"/>
          <w:lang w:val="fr-CA" w:eastAsia="en-CA"/>
        </w:rPr>
        <w:t>compte E</w:t>
      </w:r>
      <w:r w:rsidR="009110DF" w:rsidRPr="004D2036">
        <w:rPr>
          <w:rFonts w:eastAsia="Calibri" w:cstheme="minorHAnsi"/>
          <w:noProof/>
          <w:highlight w:val="yellow"/>
          <w:lang w:val="fr-CA" w:eastAsia="en-CA"/>
        </w:rPr>
        <w:t>ntreprise Canada.</w:t>
      </w:r>
    </w:p>
    <w:p w14:paraId="339B9EA6" w14:textId="6B335660" w:rsidR="00CD195F" w:rsidRPr="004D2036" w:rsidRDefault="00220DBE">
      <w:pPr>
        <w:pStyle w:val="Paragraphedeliste"/>
        <w:numPr>
          <w:ilvl w:val="0"/>
          <w:numId w:val="9"/>
        </w:numPr>
        <w:spacing w:before="100" w:beforeAutospacing="1" w:after="240"/>
        <w:ind w:left="360"/>
        <w:rPr>
          <w:rFonts w:eastAsia="Calibri" w:cstheme="minorHAnsi"/>
          <w:noProof/>
          <w:highlight w:val="yellow"/>
          <w:lang w:val="fr-CA" w:eastAsia="en-CA"/>
        </w:rPr>
      </w:pPr>
      <w:r w:rsidRPr="004D2036">
        <w:rPr>
          <w:rFonts w:eastAsia="Calibri" w:cstheme="minorHAnsi"/>
          <w:highlight w:val="yellow"/>
          <w:lang w:val="fr-CA" w:eastAsia="en-CA"/>
        </w:rPr>
        <w:t>Sous</w:t>
      </w:r>
      <w:r w:rsidR="00FE35B4" w:rsidRPr="004D2036">
        <w:rPr>
          <w:rFonts w:eastAsia="Calibri" w:cstheme="minorHAnsi"/>
          <w:highlight w:val="yellow"/>
          <w:lang w:val="fr-CA" w:eastAsia="en-CA"/>
        </w:rPr>
        <w:t xml:space="preserve"> </w:t>
      </w:r>
      <w:r w:rsidR="00FE35B4" w:rsidRPr="004D2036">
        <w:rPr>
          <w:rFonts w:cstheme="minorHAnsi"/>
          <w:highlight w:val="yellow"/>
          <w:lang w:val="fr-CA"/>
        </w:rPr>
        <w:t>« Accès partagé et permissions »</w:t>
      </w:r>
      <w:r w:rsidRPr="004D2036">
        <w:rPr>
          <w:rFonts w:eastAsia="Calibri" w:cstheme="minorHAnsi"/>
          <w:highlight w:val="yellow"/>
          <w:lang w:val="fr-CA" w:eastAsia="en-CA"/>
        </w:rPr>
        <w:t xml:space="preserve">, cliquez sur </w:t>
      </w:r>
      <w:r w:rsidR="00F309D8" w:rsidRPr="004D2036">
        <w:rPr>
          <w:rFonts w:eastAsia="Calibri" w:cstheme="minorHAnsi"/>
          <w:highlight w:val="yellow"/>
          <w:lang w:val="fr-CA" w:eastAsia="en-CA"/>
        </w:rPr>
        <w:t xml:space="preserve">« </w:t>
      </w:r>
      <w:r w:rsidRPr="004D2036">
        <w:rPr>
          <w:rFonts w:eastAsia="Calibri" w:cstheme="minorHAnsi"/>
          <w:highlight w:val="yellow"/>
          <w:lang w:val="fr-CA" w:eastAsia="en-CA"/>
        </w:rPr>
        <w:t>Voir les ressources</w:t>
      </w:r>
      <w:r w:rsidR="00F309D8" w:rsidRPr="004D2036">
        <w:rPr>
          <w:rFonts w:eastAsia="Calibri" w:cstheme="minorHAnsi"/>
          <w:highlight w:val="yellow"/>
          <w:lang w:val="fr-CA" w:eastAsia="en-CA"/>
        </w:rPr>
        <w:t xml:space="preserve"> »</w:t>
      </w:r>
      <w:r w:rsidRPr="004D2036">
        <w:rPr>
          <w:rFonts w:eastAsia="Calibri" w:cstheme="minorHAnsi"/>
          <w:highlight w:val="yellow"/>
          <w:lang w:val="fr-CA" w:eastAsia="en-CA"/>
        </w:rPr>
        <w:t>.</w:t>
      </w:r>
    </w:p>
    <w:p w14:paraId="742226F6" w14:textId="291E0A20" w:rsidR="00CD195F" w:rsidRPr="004D2036" w:rsidRDefault="00220DBE">
      <w:pPr>
        <w:pStyle w:val="Paragraphedeliste"/>
        <w:numPr>
          <w:ilvl w:val="0"/>
          <w:numId w:val="9"/>
        </w:numPr>
        <w:spacing w:before="100" w:beforeAutospacing="1" w:after="240"/>
        <w:ind w:left="360"/>
        <w:rPr>
          <w:rFonts w:eastAsia="Calibri" w:cstheme="minorHAnsi"/>
          <w:noProof/>
          <w:highlight w:val="yellow"/>
          <w:lang w:val="fr-CA" w:eastAsia="en-CA"/>
        </w:rPr>
      </w:pPr>
      <w:r w:rsidRPr="004D2036">
        <w:rPr>
          <w:rFonts w:eastAsia="Calibri" w:cstheme="minorHAnsi"/>
          <w:highlight w:val="yellow"/>
          <w:lang w:val="fr-CA" w:eastAsia="en-CA"/>
        </w:rPr>
        <w:t>Pour supprimer un utilisateur de l</w:t>
      </w:r>
      <w:r w:rsidR="00A56CB8" w:rsidRPr="004D2036">
        <w:rPr>
          <w:rFonts w:eastAsia="Calibri" w:cstheme="minorHAnsi"/>
          <w:highlight w:val="yellow"/>
          <w:lang w:val="fr-CA" w:eastAsia="en-CA"/>
        </w:rPr>
        <w:t>'</w:t>
      </w:r>
      <w:r w:rsidRPr="004D2036">
        <w:rPr>
          <w:rFonts w:eastAsia="Calibri" w:cstheme="minorHAnsi"/>
          <w:highlight w:val="yellow"/>
          <w:lang w:val="fr-CA" w:eastAsia="en-CA"/>
        </w:rPr>
        <w:t>organisation</w:t>
      </w:r>
      <w:r w:rsidR="00E61CBF" w:rsidRPr="004D2036">
        <w:rPr>
          <w:rFonts w:eastAsia="Calibri" w:cstheme="minorHAnsi"/>
          <w:highlight w:val="yellow"/>
          <w:lang w:val="fr-CA" w:eastAsia="en-CA"/>
        </w:rPr>
        <w:t xml:space="preserve"> :</w:t>
      </w:r>
    </w:p>
    <w:p w14:paraId="2A9726A6" w14:textId="78DC9096" w:rsidR="00CD195F" w:rsidRPr="004D2036" w:rsidRDefault="00220DBE">
      <w:pPr>
        <w:pStyle w:val="Paragraphedeliste"/>
        <w:numPr>
          <w:ilvl w:val="2"/>
          <w:numId w:val="9"/>
        </w:numPr>
        <w:spacing w:before="100" w:beforeAutospacing="1" w:after="240"/>
        <w:ind w:left="900"/>
        <w:rPr>
          <w:rFonts w:eastAsia="Calibri" w:cstheme="minorHAnsi"/>
          <w:noProof/>
          <w:highlight w:val="yellow"/>
          <w:lang w:val="fr-CA" w:eastAsia="en-CA"/>
        </w:rPr>
      </w:pPr>
      <w:r w:rsidRPr="004D2036">
        <w:rPr>
          <w:rFonts w:eastAsia="Calibri" w:cstheme="minorHAnsi"/>
          <w:noProof/>
          <w:highlight w:val="yellow"/>
          <w:lang w:val="fr-CA" w:eastAsia="en-CA"/>
        </w:rPr>
        <w:t xml:space="preserve">Dans l'écran </w:t>
      </w:r>
      <w:r w:rsidR="00FE35B4" w:rsidRPr="004D2036">
        <w:rPr>
          <w:rFonts w:cstheme="minorHAnsi"/>
          <w:highlight w:val="yellow"/>
          <w:lang w:val="fr-CA"/>
        </w:rPr>
        <w:t xml:space="preserve">« Accès partagé et permissions » </w:t>
      </w:r>
      <w:r w:rsidR="00E61CBF" w:rsidRPr="004D2036">
        <w:rPr>
          <w:rFonts w:eastAsia="Calibri" w:cstheme="minorHAnsi"/>
          <w:noProof/>
          <w:highlight w:val="yellow"/>
          <w:lang w:val="fr-CA" w:eastAsia="en-CA"/>
        </w:rPr>
        <w:t>cliquez sur l'organisation.</w:t>
      </w:r>
    </w:p>
    <w:p w14:paraId="03B26861" w14:textId="49818A34" w:rsidR="00CD195F" w:rsidRPr="004D2036" w:rsidRDefault="00220DBE">
      <w:pPr>
        <w:pStyle w:val="Paragraphedeliste"/>
        <w:numPr>
          <w:ilvl w:val="2"/>
          <w:numId w:val="9"/>
        </w:numPr>
        <w:spacing w:before="100" w:beforeAutospacing="1" w:after="240"/>
        <w:ind w:left="900"/>
        <w:rPr>
          <w:rFonts w:eastAsia="Calibri" w:cstheme="minorHAnsi"/>
          <w:noProof/>
          <w:highlight w:val="yellow"/>
          <w:lang w:val="fr-CA" w:eastAsia="en-CA"/>
        </w:rPr>
      </w:pPr>
      <w:r w:rsidRPr="004D2036">
        <w:rPr>
          <w:rFonts w:eastAsia="Calibri" w:cstheme="minorHAnsi"/>
          <w:noProof/>
          <w:highlight w:val="yellow"/>
          <w:lang w:val="fr-CA" w:eastAsia="en-CA"/>
        </w:rPr>
        <w:t xml:space="preserve">Cliquez sur </w:t>
      </w:r>
      <w:r w:rsidR="004C4A75" w:rsidRPr="004D2036">
        <w:rPr>
          <w:rFonts w:eastAsia="Calibri" w:cstheme="minorHAnsi"/>
          <w:noProof/>
          <w:highlight w:val="yellow"/>
          <w:lang w:val="fr-CA" w:eastAsia="en-CA"/>
        </w:rPr>
        <w:t xml:space="preserve">« </w:t>
      </w:r>
      <w:r w:rsidRPr="004D2036">
        <w:rPr>
          <w:rFonts w:eastAsia="Calibri" w:cstheme="minorHAnsi"/>
          <w:noProof/>
          <w:highlight w:val="yellow"/>
          <w:lang w:val="fr-CA" w:eastAsia="en-CA"/>
        </w:rPr>
        <w:t xml:space="preserve">Modifier les </w:t>
      </w:r>
      <w:r w:rsidR="00F406B8" w:rsidRPr="004D2036">
        <w:rPr>
          <w:rFonts w:eastAsia="Calibri" w:cstheme="minorHAnsi"/>
          <w:noProof/>
          <w:highlight w:val="yellow"/>
          <w:lang w:val="fr-CA" w:eastAsia="en-CA"/>
        </w:rPr>
        <w:t>permission</w:t>
      </w:r>
      <w:r w:rsidRPr="004D2036">
        <w:rPr>
          <w:rFonts w:eastAsia="Calibri" w:cstheme="minorHAnsi"/>
          <w:noProof/>
          <w:highlight w:val="yellow"/>
          <w:lang w:val="fr-CA" w:eastAsia="en-CA"/>
        </w:rPr>
        <w:t>s</w:t>
      </w:r>
      <w:r w:rsidR="004C4A75" w:rsidRPr="004D2036">
        <w:rPr>
          <w:rFonts w:eastAsia="Calibri" w:cstheme="minorHAnsi"/>
          <w:noProof/>
          <w:highlight w:val="yellow"/>
          <w:lang w:val="fr-CA" w:eastAsia="en-CA"/>
        </w:rPr>
        <w:t xml:space="preserve"> »</w:t>
      </w:r>
      <w:r w:rsidRPr="004D2036">
        <w:rPr>
          <w:rFonts w:eastAsia="Calibri" w:cstheme="minorHAnsi"/>
          <w:noProof/>
          <w:highlight w:val="yellow"/>
          <w:lang w:val="fr-CA" w:eastAsia="en-CA"/>
        </w:rPr>
        <w:t xml:space="preserve"> à côté du nom de l'utilisateur.</w:t>
      </w:r>
    </w:p>
    <w:p w14:paraId="6E5AFBF2" w14:textId="4DB0235F" w:rsidR="00CD195F" w:rsidRPr="004D2036" w:rsidRDefault="00220DBE">
      <w:pPr>
        <w:pStyle w:val="Paragraphedeliste"/>
        <w:numPr>
          <w:ilvl w:val="2"/>
          <w:numId w:val="9"/>
        </w:numPr>
        <w:spacing w:before="100" w:beforeAutospacing="1" w:after="240"/>
        <w:ind w:left="900"/>
        <w:rPr>
          <w:rFonts w:eastAsia="Calibri" w:cstheme="minorHAnsi"/>
          <w:noProof/>
          <w:highlight w:val="yellow"/>
          <w:lang w:val="fr-CA" w:eastAsia="en-CA"/>
        </w:rPr>
      </w:pPr>
      <w:r w:rsidRPr="004D2036">
        <w:rPr>
          <w:rFonts w:eastAsia="Calibri" w:cstheme="minorHAnsi"/>
          <w:noProof/>
          <w:highlight w:val="yellow"/>
          <w:lang w:val="fr-CA" w:eastAsia="en-CA"/>
        </w:rPr>
        <w:t xml:space="preserve">Cliquez sur le bouton </w:t>
      </w:r>
      <w:r w:rsidR="009D3585" w:rsidRPr="004D2036">
        <w:rPr>
          <w:rFonts w:eastAsia="Calibri" w:cstheme="minorHAnsi"/>
          <w:noProof/>
          <w:highlight w:val="yellow"/>
          <w:lang w:val="fr-CA" w:eastAsia="en-CA"/>
        </w:rPr>
        <w:t>« Retirer</w:t>
      </w:r>
      <w:r w:rsidRPr="004D2036">
        <w:rPr>
          <w:rFonts w:eastAsia="Calibri" w:cstheme="minorHAnsi"/>
          <w:noProof/>
          <w:highlight w:val="yellow"/>
          <w:lang w:val="fr-CA" w:eastAsia="en-CA"/>
        </w:rPr>
        <w:t xml:space="preserve"> l'utilisateur de cette </w:t>
      </w:r>
      <w:r w:rsidR="00893E3F" w:rsidRPr="004D2036">
        <w:rPr>
          <w:rFonts w:eastAsia="Calibri" w:cstheme="minorHAnsi"/>
          <w:noProof/>
          <w:highlight w:val="yellow"/>
          <w:lang w:val="fr-CA" w:eastAsia="en-CA"/>
        </w:rPr>
        <w:t>R</w:t>
      </w:r>
      <w:r w:rsidRPr="004D2036">
        <w:rPr>
          <w:rFonts w:eastAsia="Calibri" w:cstheme="minorHAnsi"/>
          <w:noProof/>
          <w:highlight w:val="yellow"/>
          <w:lang w:val="fr-CA" w:eastAsia="en-CA"/>
        </w:rPr>
        <w:t>essource</w:t>
      </w:r>
      <w:r w:rsidR="009D3585" w:rsidRPr="004D2036">
        <w:rPr>
          <w:rFonts w:eastAsia="Calibri" w:cstheme="minorHAnsi"/>
          <w:noProof/>
          <w:highlight w:val="yellow"/>
          <w:lang w:val="fr-CA" w:eastAsia="en-CA"/>
        </w:rPr>
        <w:t xml:space="preserve"> »</w:t>
      </w:r>
      <w:r w:rsidRPr="004D2036">
        <w:rPr>
          <w:rFonts w:eastAsia="Calibri" w:cstheme="minorHAnsi"/>
          <w:noProof/>
          <w:highlight w:val="yellow"/>
          <w:lang w:val="fr-CA" w:eastAsia="en-CA"/>
        </w:rPr>
        <w:t>.</w:t>
      </w:r>
    </w:p>
    <w:p w14:paraId="33806149" w14:textId="561F9D0B" w:rsidR="00CD195F" w:rsidRPr="004D2036" w:rsidRDefault="00220DBE">
      <w:pPr>
        <w:pStyle w:val="Paragraphedeliste"/>
        <w:numPr>
          <w:ilvl w:val="2"/>
          <w:numId w:val="9"/>
        </w:numPr>
        <w:spacing w:before="100" w:beforeAutospacing="1" w:after="240"/>
        <w:ind w:left="900"/>
        <w:rPr>
          <w:rFonts w:eastAsia="Calibri" w:cstheme="minorHAnsi"/>
          <w:noProof/>
          <w:highlight w:val="yellow"/>
          <w:lang w:val="fr-CA" w:eastAsia="en-CA"/>
        </w:rPr>
      </w:pPr>
      <w:r w:rsidRPr="004D2036">
        <w:rPr>
          <w:rFonts w:eastAsia="Calibri" w:cstheme="minorHAnsi"/>
          <w:noProof/>
          <w:highlight w:val="yellow"/>
          <w:lang w:val="fr-CA" w:eastAsia="en-CA"/>
        </w:rPr>
        <w:t xml:space="preserve">Dans la fenêtre contextuelle, cliquez sur </w:t>
      </w:r>
      <w:r w:rsidR="00E41717" w:rsidRPr="004D2036">
        <w:rPr>
          <w:rFonts w:eastAsia="Calibri" w:cstheme="minorHAnsi"/>
          <w:noProof/>
          <w:highlight w:val="yellow"/>
          <w:lang w:val="fr-CA" w:eastAsia="en-CA"/>
        </w:rPr>
        <w:t xml:space="preserve">« </w:t>
      </w:r>
      <w:r w:rsidRPr="004D2036">
        <w:rPr>
          <w:rFonts w:eastAsia="Calibri" w:cstheme="minorHAnsi"/>
          <w:noProof/>
          <w:highlight w:val="yellow"/>
          <w:lang w:val="fr-CA" w:eastAsia="en-CA"/>
        </w:rPr>
        <w:t xml:space="preserve">Oui, </w:t>
      </w:r>
      <w:r w:rsidR="003556CC" w:rsidRPr="004D2036">
        <w:rPr>
          <w:rFonts w:eastAsia="Calibri" w:cstheme="minorHAnsi"/>
          <w:noProof/>
          <w:highlight w:val="yellow"/>
          <w:lang w:val="fr-CA" w:eastAsia="en-CA"/>
        </w:rPr>
        <w:t>retirer</w:t>
      </w:r>
      <w:r w:rsidRPr="004D2036">
        <w:rPr>
          <w:rFonts w:eastAsia="Calibri" w:cstheme="minorHAnsi"/>
          <w:noProof/>
          <w:highlight w:val="yellow"/>
          <w:lang w:val="fr-CA" w:eastAsia="en-CA"/>
        </w:rPr>
        <w:t xml:space="preserve"> l'accès</w:t>
      </w:r>
      <w:r w:rsidR="00E41717" w:rsidRPr="004D2036">
        <w:rPr>
          <w:rFonts w:eastAsia="Calibri" w:cstheme="minorHAnsi"/>
          <w:noProof/>
          <w:highlight w:val="yellow"/>
          <w:lang w:val="fr-CA" w:eastAsia="en-CA"/>
        </w:rPr>
        <w:t xml:space="preserve"> »</w:t>
      </w:r>
      <w:r w:rsidRPr="004D2036">
        <w:rPr>
          <w:rFonts w:eastAsia="Calibri" w:cstheme="minorHAnsi"/>
          <w:noProof/>
          <w:highlight w:val="yellow"/>
          <w:lang w:val="fr-CA" w:eastAsia="en-CA"/>
        </w:rPr>
        <w:t>.</w:t>
      </w:r>
    </w:p>
    <w:p w14:paraId="5F20F66C" w14:textId="77777777" w:rsidR="00CD195F" w:rsidRPr="004D2036" w:rsidRDefault="00220DBE">
      <w:pPr>
        <w:pStyle w:val="Paragraphedeliste"/>
        <w:numPr>
          <w:ilvl w:val="0"/>
          <w:numId w:val="9"/>
        </w:numPr>
        <w:spacing w:before="100" w:beforeAutospacing="1" w:after="240"/>
        <w:ind w:left="360"/>
        <w:rPr>
          <w:rFonts w:eastAsia="Calibri" w:cstheme="minorHAnsi"/>
          <w:noProof/>
          <w:highlight w:val="yellow"/>
          <w:lang w:val="fr-CA" w:eastAsia="en-CA"/>
        </w:rPr>
      </w:pPr>
      <w:r w:rsidRPr="004D2036">
        <w:rPr>
          <w:rFonts w:eastAsia="Calibri" w:cstheme="minorHAnsi"/>
          <w:highlight w:val="yellow"/>
          <w:lang w:val="fr-CA" w:eastAsia="en-CA"/>
        </w:rPr>
        <w:t>Pour supprimer un utilisateur d'un bureau spécifique :</w:t>
      </w:r>
    </w:p>
    <w:p w14:paraId="0E9A8353" w14:textId="68684C66" w:rsidR="00CD195F" w:rsidRPr="004D2036" w:rsidRDefault="00220DBE">
      <w:pPr>
        <w:pStyle w:val="Paragraphedeliste"/>
        <w:numPr>
          <w:ilvl w:val="2"/>
          <w:numId w:val="9"/>
        </w:numPr>
        <w:spacing w:before="100" w:beforeAutospacing="1" w:after="240"/>
        <w:ind w:left="900"/>
        <w:rPr>
          <w:rFonts w:eastAsia="Calibri" w:cstheme="minorHAnsi"/>
          <w:noProof/>
          <w:highlight w:val="yellow"/>
          <w:lang w:val="fr-CA" w:eastAsia="en-CA"/>
        </w:rPr>
      </w:pPr>
      <w:r w:rsidRPr="004D2036">
        <w:rPr>
          <w:rFonts w:eastAsia="Calibri" w:cstheme="minorHAnsi"/>
          <w:noProof/>
          <w:highlight w:val="yellow"/>
          <w:lang w:val="fr-CA" w:eastAsia="en-CA"/>
        </w:rPr>
        <w:t>Dans l'écran</w:t>
      </w:r>
      <w:r w:rsidR="00852D01" w:rsidRPr="004D2036">
        <w:rPr>
          <w:rFonts w:eastAsia="Calibri" w:cstheme="minorHAnsi"/>
          <w:noProof/>
          <w:highlight w:val="yellow"/>
          <w:lang w:val="fr-CA" w:eastAsia="en-CA"/>
        </w:rPr>
        <w:t xml:space="preserve"> </w:t>
      </w:r>
      <w:r w:rsidR="00852D01" w:rsidRPr="004D2036">
        <w:rPr>
          <w:rFonts w:cstheme="minorHAnsi"/>
          <w:highlight w:val="yellow"/>
          <w:lang w:val="fr-CA"/>
        </w:rPr>
        <w:t>« Accès partagé et permissions »</w:t>
      </w:r>
      <w:r w:rsidRPr="004D2036">
        <w:rPr>
          <w:rFonts w:eastAsia="Calibri" w:cstheme="minorHAnsi"/>
          <w:noProof/>
          <w:highlight w:val="yellow"/>
          <w:lang w:val="fr-CA" w:eastAsia="en-CA"/>
        </w:rPr>
        <w:t xml:space="preserve">, cliquez sur le bureau </w:t>
      </w:r>
      <w:r w:rsidR="00A17478" w:rsidRPr="004D2036">
        <w:rPr>
          <w:rFonts w:eastAsia="Calibri" w:cstheme="minorHAnsi"/>
          <w:noProof/>
          <w:highlight w:val="yellow"/>
          <w:lang w:val="fr-CA" w:eastAsia="en-CA"/>
        </w:rPr>
        <w:t>spécifique</w:t>
      </w:r>
      <w:r w:rsidR="006E4F5E" w:rsidRPr="004D2036">
        <w:rPr>
          <w:rFonts w:eastAsia="Calibri" w:cstheme="minorHAnsi"/>
          <w:noProof/>
          <w:highlight w:val="yellow"/>
          <w:lang w:val="fr-CA" w:eastAsia="en-CA"/>
        </w:rPr>
        <w:t>.</w:t>
      </w:r>
    </w:p>
    <w:p w14:paraId="73C33369" w14:textId="5F819A58" w:rsidR="00CD195F" w:rsidRPr="004D2036" w:rsidRDefault="00220DBE">
      <w:pPr>
        <w:pStyle w:val="Paragraphedeliste"/>
        <w:numPr>
          <w:ilvl w:val="2"/>
          <w:numId w:val="9"/>
        </w:numPr>
        <w:spacing w:before="100" w:beforeAutospacing="1" w:after="240"/>
        <w:ind w:left="900"/>
        <w:rPr>
          <w:rFonts w:eastAsia="Calibri" w:cstheme="minorHAnsi"/>
          <w:noProof/>
          <w:highlight w:val="yellow"/>
          <w:lang w:val="fr-CA" w:eastAsia="en-CA"/>
        </w:rPr>
      </w:pPr>
      <w:r w:rsidRPr="004D2036">
        <w:rPr>
          <w:rFonts w:eastAsia="Calibri" w:cstheme="minorHAnsi"/>
          <w:noProof/>
          <w:highlight w:val="yellow"/>
          <w:lang w:val="fr-CA" w:eastAsia="en-CA"/>
        </w:rPr>
        <w:t xml:space="preserve">Cliquez sur </w:t>
      </w:r>
      <w:r w:rsidR="00A07641" w:rsidRPr="004D2036">
        <w:rPr>
          <w:rFonts w:eastAsia="Calibri" w:cstheme="minorHAnsi"/>
          <w:noProof/>
          <w:highlight w:val="yellow"/>
          <w:lang w:val="fr-CA" w:eastAsia="en-CA"/>
        </w:rPr>
        <w:t xml:space="preserve">« Modifier les permissions » </w:t>
      </w:r>
      <w:r w:rsidRPr="004D2036">
        <w:rPr>
          <w:rFonts w:eastAsia="Calibri" w:cstheme="minorHAnsi"/>
          <w:noProof/>
          <w:highlight w:val="yellow"/>
          <w:lang w:val="fr-CA" w:eastAsia="en-CA"/>
        </w:rPr>
        <w:t>à côté du nom de l'utilisateur.</w:t>
      </w:r>
    </w:p>
    <w:p w14:paraId="11371DBD" w14:textId="77777777" w:rsidR="00A07641" w:rsidRPr="004D2036" w:rsidRDefault="00220DBE" w:rsidP="00381995">
      <w:pPr>
        <w:pStyle w:val="Paragraphedeliste"/>
        <w:numPr>
          <w:ilvl w:val="2"/>
          <w:numId w:val="9"/>
        </w:numPr>
        <w:spacing w:before="100" w:beforeAutospacing="1" w:after="240"/>
        <w:ind w:left="900"/>
        <w:rPr>
          <w:rFonts w:eastAsia="Calibri" w:cstheme="minorHAnsi"/>
          <w:noProof/>
          <w:highlight w:val="yellow"/>
          <w:lang w:val="fr-CA" w:eastAsia="en-CA"/>
        </w:rPr>
      </w:pPr>
      <w:r w:rsidRPr="004D2036">
        <w:rPr>
          <w:rFonts w:eastAsia="Calibri" w:cstheme="minorHAnsi"/>
          <w:noProof/>
          <w:highlight w:val="yellow"/>
          <w:lang w:val="fr-CA" w:eastAsia="en-CA"/>
        </w:rPr>
        <w:t xml:space="preserve">Cliquez sur le bouton </w:t>
      </w:r>
      <w:r w:rsidR="00A07641" w:rsidRPr="004D2036">
        <w:rPr>
          <w:rFonts w:eastAsia="Calibri" w:cstheme="minorHAnsi"/>
          <w:noProof/>
          <w:highlight w:val="yellow"/>
          <w:lang w:val="fr-CA" w:eastAsia="en-CA"/>
        </w:rPr>
        <w:t>« Retirer l'utilisateur de cette Ressource ».</w:t>
      </w:r>
    </w:p>
    <w:p w14:paraId="4684BD45" w14:textId="625A672A" w:rsidR="00CD195F" w:rsidRPr="004D2036" w:rsidRDefault="00220DBE" w:rsidP="00381995">
      <w:pPr>
        <w:pStyle w:val="Paragraphedeliste"/>
        <w:numPr>
          <w:ilvl w:val="2"/>
          <w:numId w:val="9"/>
        </w:numPr>
        <w:spacing w:before="100" w:beforeAutospacing="1" w:after="240"/>
        <w:ind w:left="900"/>
        <w:rPr>
          <w:rFonts w:eastAsia="Calibri" w:cstheme="minorHAnsi"/>
          <w:noProof/>
          <w:highlight w:val="yellow"/>
          <w:lang w:val="fr-CA" w:eastAsia="en-CA"/>
        </w:rPr>
      </w:pPr>
      <w:r w:rsidRPr="004D2036">
        <w:rPr>
          <w:rFonts w:eastAsia="Calibri" w:cstheme="minorHAnsi"/>
          <w:noProof/>
          <w:highlight w:val="yellow"/>
          <w:lang w:val="fr-CA" w:eastAsia="en-CA"/>
        </w:rPr>
        <w:t xml:space="preserve">Dans la fenêtre contextuelle, cliquez sur </w:t>
      </w:r>
      <w:r w:rsidR="00E41717" w:rsidRPr="004D2036">
        <w:rPr>
          <w:rFonts w:eastAsia="Calibri" w:cstheme="minorHAnsi"/>
          <w:noProof/>
          <w:highlight w:val="yellow"/>
          <w:lang w:val="fr-CA" w:eastAsia="en-CA"/>
        </w:rPr>
        <w:t xml:space="preserve">« </w:t>
      </w:r>
      <w:r w:rsidRPr="004D2036">
        <w:rPr>
          <w:rFonts w:eastAsia="Calibri" w:cstheme="minorHAnsi"/>
          <w:noProof/>
          <w:highlight w:val="yellow"/>
          <w:lang w:val="fr-CA" w:eastAsia="en-CA"/>
        </w:rPr>
        <w:t xml:space="preserve">Oui, </w:t>
      </w:r>
      <w:r w:rsidR="003556CC" w:rsidRPr="004D2036">
        <w:rPr>
          <w:rFonts w:eastAsia="Calibri" w:cstheme="minorHAnsi"/>
          <w:noProof/>
          <w:highlight w:val="yellow"/>
          <w:lang w:val="fr-CA" w:eastAsia="en-CA"/>
        </w:rPr>
        <w:t>retirer</w:t>
      </w:r>
      <w:r w:rsidRPr="004D2036">
        <w:rPr>
          <w:rFonts w:eastAsia="Calibri" w:cstheme="minorHAnsi"/>
          <w:noProof/>
          <w:highlight w:val="yellow"/>
          <w:lang w:val="fr-CA" w:eastAsia="en-CA"/>
        </w:rPr>
        <w:t xml:space="preserve"> l'accès</w:t>
      </w:r>
      <w:r w:rsidR="00E41717" w:rsidRPr="004D2036">
        <w:rPr>
          <w:rFonts w:eastAsia="Calibri" w:cstheme="minorHAnsi"/>
          <w:noProof/>
          <w:highlight w:val="yellow"/>
          <w:lang w:val="fr-CA" w:eastAsia="en-CA"/>
        </w:rPr>
        <w:t xml:space="preserve"> »</w:t>
      </w:r>
      <w:r w:rsidRPr="004D2036">
        <w:rPr>
          <w:rFonts w:eastAsia="Calibri" w:cstheme="minorHAnsi"/>
          <w:noProof/>
          <w:highlight w:val="yellow"/>
          <w:lang w:val="fr-CA" w:eastAsia="en-CA"/>
        </w:rPr>
        <w:t>.</w:t>
      </w:r>
    </w:p>
    <w:p w14:paraId="211D5236" w14:textId="77777777" w:rsidR="00C53CC2" w:rsidRPr="006253E4" w:rsidRDefault="00C53CC2" w:rsidP="00B46F92">
      <w:pPr>
        <w:pStyle w:val="Paragraphedeliste"/>
        <w:spacing w:before="100" w:beforeAutospacing="1" w:after="240"/>
        <w:ind w:left="1260"/>
        <w:rPr>
          <w:rFonts w:eastAsia="Calibri" w:cstheme="minorHAnsi"/>
          <w:noProof/>
          <w:lang w:val="fr-CA" w:eastAsia="en-CA"/>
        </w:rPr>
      </w:pPr>
    </w:p>
    <w:p w14:paraId="6D5DCD17" w14:textId="3E4898C0" w:rsidR="00CD195F" w:rsidRPr="00A566AE" w:rsidRDefault="00220DBE" w:rsidP="00407276">
      <w:pPr>
        <w:pStyle w:val="Paragraphedeliste"/>
        <w:numPr>
          <w:ilvl w:val="2"/>
          <w:numId w:val="100"/>
        </w:numPr>
        <w:rPr>
          <w:rFonts w:cstheme="minorHAnsi"/>
          <w:b/>
          <w:highlight w:val="yellow"/>
          <w:lang w:val="fr-CA"/>
        </w:rPr>
      </w:pPr>
      <w:r w:rsidRPr="00A566AE">
        <w:rPr>
          <w:rFonts w:cstheme="minorHAnsi"/>
          <w:b/>
          <w:highlight w:val="yellow"/>
          <w:u w:val="single"/>
          <w:lang w:val="fr-CA"/>
        </w:rPr>
        <w:t xml:space="preserve">Modifier les </w:t>
      </w:r>
      <w:proofErr w:type="gramStart"/>
      <w:r w:rsidR="004141C8" w:rsidRPr="00A566AE">
        <w:rPr>
          <w:rFonts w:cstheme="minorHAnsi"/>
          <w:b/>
          <w:highlight w:val="yellow"/>
          <w:u w:val="single"/>
          <w:lang w:val="fr-CA"/>
        </w:rPr>
        <w:t>permission</w:t>
      </w:r>
      <w:r w:rsidRPr="00A566AE">
        <w:rPr>
          <w:rFonts w:cstheme="minorHAnsi"/>
          <w:b/>
          <w:highlight w:val="yellow"/>
          <w:u w:val="single"/>
          <w:lang w:val="fr-CA"/>
        </w:rPr>
        <w:t>s</w:t>
      </w:r>
      <w:proofErr w:type="gramEnd"/>
      <w:r w:rsidRPr="00A566AE">
        <w:rPr>
          <w:rFonts w:cstheme="minorHAnsi"/>
          <w:b/>
          <w:highlight w:val="yellow"/>
          <w:u w:val="single"/>
          <w:lang w:val="fr-CA"/>
        </w:rPr>
        <w:t xml:space="preserve"> d'un utilisateur </w:t>
      </w:r>
      <w:r w:rsidRPr="00A566AE">
        <w:rPr>
          <w:rFonts w:cstheme="minorHAnsi"/>
          <w:b/>
          <w:highlight w:val="yellow"/>
          <w:lang w:val="fr-CA"/>
        </w:rPr>
        <w:t>:</w:t>
      </w:r>
    </w:p>
    <w:p w14:paraId="5FB658B1" w14:textId="77777777" w:rsidR="00C53CC2" w:rsidRPr="00A566AE" w:rsidRDefault="00C53CC2" w:rsidP="00B46F92">
      <w:pPr>
        <w:pStyle w:val="Paragraphedeliste"/>
        <w:ind w:left="360"/>
        <w:rPr>
          <w:rFonts w:cstheme="minorHAnsi"/>
          <w:highlight w:val="yellow"/>
          <w:lang w:val="fr-CA"/>
        </w:rPr>
      </w:pPr>
    </w:p>
    <w:p w14:paraId="4291E111" w14:textId="00FFD930" w:rsidR="00CD195F" w:rsidRPr="00A566AE" w:rsidRDefault="00220DBE">
      <w:pPr>
        <w:pStyle w:val="Paragraphedeliste"/>
        <w:numPr>
          <w:ilvl w:val="0"/>
          <w:numId w:val="10"/>
        </w:numPr>
        <w:spacing w:before="100" w:beforeAutospacing="1" w:after="240"/>
        <w:ind w:left="360"/>
        <w:rPr>
          <w:rFonts w:eastAsia="Calibri" w:cstheme="minorHAnsi"/>
          <w:noProof/>
          <w:highlight w:val="yellow"/>
          <w:lang w:val="fr-CA" w:eastAsia="en-CA"/>
        </w:rPr>
      </w:pPr>
      <w:r w:rsidRPr="00A566AE">
        <w:rPr>
          <w:rFonts w:eastAsia="Calibri" w:cstheme="minorHAnsi"/>
          <w:noProof/>
          <w:highlight w:val="yellow"/>
          <w:lang w:val="fr-CA" w:eastAsia="en-CA"/>
        </w:rPr>
        <w:t xml:space="preserve">Dans le coin supérieur droit de </w:t>
      </w:r>
      <w:r w:rsidR="00205CE1" w:rsidRPr="00A566AE">
        <w:rPr>
          <w:rFonts w:eastAsia="Calibri" w:cstheme="minorHAnsi"/>
          <w:noProof/>
          <w:highlight w:val="yellow"/>
          <w:lang w:val="fr-CA" w:eastAsia="en-CA"/>
        </w:rPr>
        <w:t xml:space="preserve">la </w:t>
      </w:r>
      <w:r w:rsidRPr="00A566AE">
        <w:rPr>
          <w:rFonts w:eastAsia="Calibri" w:cstheme="minorHAnsi"/>
          <w:noProof/>
          <w:highlight w:val="yellow"/>
          <w:lang w:val="fr-CA" w:eastAsia="en-CA"/>
        </w:rPr>
        <w:t xml:space="preserve">page d'accueil de </w:t>
      </w:r>
      <w:r w:rsidR="004A4AE9" w:rsidRPr="00A566AE">
        <w:rPr>
          <w:rFonts w:eastAsia="Calibri" w:cstheme="minorHAnsi"/>
          <w:noProof/>
          <w:highlight w:val="yellow"/>
          <w:lang w:val="fr-CA" w:eastAsia="en-CA"/>
        </w:rPr>
        <w:t>MonOPIC Brevets</w:t>
      </w:r>
      <w:r w:rsidRPr="00A566AE">
        <w:rPr>
          <w:rFonts w:eastAsia="Calibri" w:cstheme="minorHAnsi"/>
          <w:noProof/>
          <w:highlight w:val="yellow"/>
          <w:lang w:val="fr-CA" w:eastAsia="en-CA"/>
        </w:rPr>
        <w:t>, cliquez sur le bouton</w:t>
      </w:r>
      <w:r w:rsidR="00B9085E" w:rsidRPr="00A566AE">
        <w:rPr>
          <w:rFonts w:eastAsia="Calibri" w:cstheme="minorHAnsi"/>
          <w:noProof/>
          <w:highlight w:val="yellow"/>
          <w:lang w:val="fr-CA" w:eastAsia="en-CA"/>
        </w:rPr>
        <w:t xml:space="preserve"> </w:t>
      </w:r>
      <w:r w:rsidR="006710F2" w:rsidRPr="00A566AE">
        <w:rPr>
          <w:rFonts w:eastAsia="Calibri" w:cstheme="minorHAnsi"/>
          <w:noProof/>
          <w:highlight w:val="yellow"/>
          <w:lang w:val="fr-CA" w:eastAsia="en-CA"/>
        </w:rPr>
        <w:t>«</w:t>
      </w:r>
      <w:r w:rsidR="00B9085E" w:rsidRPr="00A566AE">
        <w:rPr>
          <w:rFonts w:eastAsia="Calibri" w:cstheme="minorHAnsi"/>
          <w:noProof/>
          <w:highlight w:val="yellow"/>
          <w:lang w:val="fr-CA" w:eastAsia="en-CA"/>
        </w:rPr>
        <w:t xml:space="preserve"> </w:t>
      </w:r>
      <w:r w:rsidR="006710F2" w:rsidRPr="00A566AE">
        <w:rPr>
          <w:rFonts w:eastAsia="Calibri" w:cstheme="minorHAnsi"/>
          <w:noProof/>
          <w:highlight w:val="yellow"/>
          <w:lang w:val="fr-CA" w:eastAsia="en-CA"/>
        </w:rPr>
        <w:t>Accéder à mon profil »</w:t>
      </w:r>
      <w:r w:rsidR="00643F48" w:rsidRPr="00A566AE">
        <w:rPr>
          <w:rFonts w:eastAsia="Calibri" w:cstheme="minorHAnsi"/>
          <w:noProof/>
          <w:highlight w:val="yellow"/>
          <w:lang w:val="fr-CA" w:eastAsia="en-CA"/>
        </w:rPr>
        <w:t xml:space="preserve">, qui vous dirigera vers votre Mon </w:t>
      </w:r>
      <w:r w:rsidR="006710F2" w:rsidRPr="00A566AE">
        <w:rPr>
          <w:rFonts w:eastAsia="Calibri" w:cstheme="minorHAnsi"/>
          <w:noProof/>
          <w:highlight w:val="yellow"/>
          <w:lang w:val="fr-CA" w:eastAsia="en-CA"/>
        </w:rPr>
        <w:t>compte E</w:t>
      </w:r>
      <w:r w:rsidR="00643F48" w:rsidRPr="00A566AE">
        <w:rPr>
          <w:rFonts w:eastAsia="Calibri" w:cstheme="minorHAnsi"/>
          <w:noProof/>
          <w:highlight w:val="yellow"/>
          <w:lang w:val="fr-CA" w:eastAsia="en-CA"/>
        </w:rPr>
        <w:t>ntreprise Canada.</w:t>
      </w:r>
    </w:p>
    <w:p w14:paraId="717430CD" w14:textId="326E8A87" w:rsidR="00CD195F" w:rsidRPr="00A566AE" w:rsidRDefault="00220DBE">
      <w:pPr>
        <w:pStyle w:val="Paragraphedeliste"/>
        <w:numPr>
          <w:ilvl w:val="0"/>
          <w:numId w:val="10"/>
        </w:numPr>
        <w:spacing w:before="100" w:beforeAutospacing="1" w:after="240"/>
        <w:ind w:left="360"/>
        <w:rPr>
          <w:rFonts w:eastAsia="Calibri" w:cstheme="minorHAnsi"/>
          <w:noProof/>
          <w:highlight w:val="yellow"/>
          <w:lang w:val="fr-CA" w:eastAsia="en-CA"/>
        </w:rPr>
      </w:pPr>
      <w:r w:rsidRPr="00A566AE">
        <w:rPr>
          <w:rFonts w:eastAsia="Calibri" w:cstheme="minorHAnsi"/>
          <w:noProof/>
          <w:highlight w:val="yellow"/>
          <w:lang w:val="fr-CA" w:eastAsia="en-CA"/>
        </w:rPr>
        <w:t>Sous</w:t>
      </w:r>
      <w:r w:rsidR="00FE35B4" w:rsidRPr="00A566AE">
        <w:rPr>
          <w:rFonts w:eastAsia="Calibri" w:cstheme="minorHAnsi"/>
          <w:noProof/>
          <w:highlight w:val="yellow"/>
          <w:lang w:val="fr-CA" w:eastAsia="en-CA"/>
        </w:rPr>
        <w:t xml:space="preserve"> </w:t>
      </w:r>
      <w:r w:rsidR="00FE35B4" w:rsidRPr="00A566AE">
        <w:rPr>
          <w:rFonts w:cstheme="minorHAnsi"/>
          <w:highlight w:val="yellow"/>
          <w:lang w:val="fr-CA"/>
        </w:rPr>
        <w:t>« Accès partagé et permissions »</w:t>
      </w:r>
      <w:r w:rsidRPr="00A566AE">
        <w:rPr>
          <w:rFonts w:eastAsia="Calibri" w:cstheme="minorHAnsi"/>
          <w:noProof/>
          <w:highlight w:val="yellow"/>
          <w:lang w:val="fr-CA" w:eastAsia="en-CA"/>
        </w:rPr>
        <w:t xml:space="preserve">, cliquez sur </w:t>
      </w:r>
      <w:r w:rsidR="00F55C5A" w:rsidRPr="00A566AE">
        <w:rPr>
          <w:rFonts w:eastAsia="Calibri" w:cstheme="minorHAnsi"/>
          <w:noProof/>
          <w:highlight w:val="yellow"/>
          <w:lang w:val="fr-CA" w:eastAsia="en-CA"/>
        </w:rPr>
        <w:t xml:space="preserve">« </w:t>
      </w:r>
      <w:r w:rsidRPr="00A566AE">
        <w:rPr>
          <w:rFonts w:eastAsia="Calibri" w:cstheme="minorHAnsi"/>
          <w:noProof/>
          <w:highlight w:val="yellow"/>
          <w:lang w:val="fr-CA" w:eastAsia="en-CA"/>
        </w:rPr>
        <w:t>Voir les ressources</w:t>
      </w:r>
      <w:r w:rsidR="00F55C5A" w:rsidRPr="00A566AE">
        <w:rPr>
          <w:rFonts w:eastAsia="Calibri" w:cstheme="minorHAnsi"/>
          <w:noProof/>
          <w:highlight w:val="yellow"/>
          <w:lang w:val="fr-CA" w:eastAsia="en-CA"/>
        </w:rPr>
        <w:t xml:space="preserve"> »</w:t>
      </w:r>
      <w:r w:rsidRPr="00A566AE">
        <w:rPr>
          <w:rFonts w:eastAsia="Calibri" w:cstheme="minorHAnsi"/>
          <w:noProof/>
          <w:highlight w:val="yellow"/>
          <w:lang w:val="fr-CA" w:eastAsia="en-CA"/>
        </w:rPr>
        <w:t>.</w:t>
      </w:r>
    </w:p>
    <w:p w14:paraId="11810A55" w14:textId="2BC5B420" w:rsidR="00CD195F" w:rsidRPr="00A566AE" w:rsidRDefault="00220DBE">
      <w:pPr>
        <w:pStyle w:val="Paragraphedeliste"/>
        <w:numPr>
          <w:ilvl w:val="0"/>
          <w:numId w:val="10"/>
        </w:numPr>
        <w:spacing w:before="100" w:beforeAutospacing="1" w:after="240"/>
        <w:ind w:left="360"/>
        <w:rPr>
          <w:rFonts w:eastAsia="Calibri" w:cstheme="minorHAnsi"/>
          <w:noProof/>
          <w:highlight w:val="yellow"/>
          <w:lang w:val="fr-CA" w:eastAsia="en-CA"/>
        </w:rPr>
      </w:pPr>
      <w:r w:rsidRPr="00A566AE">
        <w:rPr>
          <w:rFonts w:eastAsia="Calibri" w:cstheme="minorHAnsi"/>
          <w:noProof/>
          <w:highlight w:val="yellow"/>
          <w:lang w:val="fr-CA" w:eastAsia="en-CA"/>
        </w:rPr>
        <w:t xml:space="preserve">Pour modifier </w:t>
      </w:r>
      <w:r w:rsidR="002A19F5" w:rsidRPr="00A566AE">
        <w:rPr>
          <w:rFonts w:eastAsia="Calibri" w:cstheme="minorHAnsi"/>
          <w:noProof/>
          <w:highlight w:val="yellow"/>
          <w:lang w:val="fr-CA" w:eastAsia="en-CA"/>
        </w:rPr>
        <w:t xml:space="preserve">les </w:t>
      </w:r>
      <w:r w:rsidR="004141C8" w:rsidRPr="00A566AE">
        <w:rPr>
          <w:rFonts w:eastAsia="Calibri" w:cstheme="minorHAnsi"/>
          <w:noProof/>
          <w:highlight w:val="yellow"/>
          <w:lang w:val="fr-CA" w:eastAsia="en-CA"/>
        </w:rPr>
        <w:t>permission</w:t>
      </w:r>
      <w:r w:rsidR="002A19F5" w:rsidRPr="00A566AE">
        <w:rPr>
          <w:rFonts w:eastAsia="Calibri" w:cstheme="minorHAnsi"/>
          <w:noProof/>
          <w:highlight w:val="yellow"/>
          <w:lang w:val="fr-CA" w:eastAsia="en-CA"/>
        </w:rPr>
        <w:t>s d'</w:t>
      </w:r>
      <w:r w:rsidR="008C6A5F" w:rsidRPr="00A566AE">
        <w:rPr>
          <w:rFonts w:eastAsia="Calibri" w:cstheme="minorHAnsi"/>
          <w:noProof/>
          <w:highlight w:val="yellow"/>
          <w:lang w:val="fr-CA" w:eastAsia="en-CA"/>
        </w:rPr>
        <w:t xml:space="preserve">un </w:t>
      </w:r>
      <w:r w:rsidR="002A19F5" w:rsidRPr="00A566AE">
        <w:rPr>
          <w:rFonts w:eastAsia="Calibri" w:cstheme="minorHAnsi"/>
          <w:noProof/>
          <w:highlight w:val="yellow"/>
          <w:lang w:val="fr-CA" w:eastAsia="en-CA"/>
        </w:rPr>
        <w:t xml:space="preserve">utilisateur associé à </w:t>
      </w:r>
      <w:r w:rsidR="00DA46AD" w:rsidRPr="00A566AE">
        <w:rPr>
          <w:rFonts w:eastAsia="Calibri" w:cstheme="minorHAnsi"/>
          <w:noProof/>
          <w:highlight w:val="yellow"/>
          <w:lang w:val="fr-CA" w:eastAsia="en-CA"/>
        </w:rPr>
        <w:t>l'</w:t>
      </w:r>
      <w:r w:rsidR="002A19F5" w:rsidRPr="00A566AE">
        <w:rPr>
          <w:rFonts w:eastAsia="Calibri" w:cstheme="minorHAnsi"/>
          <w:noProof/>
          <w:highlight w:val="yellow"/>
          <w:lang w:val="fr-CA" w:eastAsia="en-CA"/>
        </w:rPr>
        <w:t>organisation :</w:t>
      </w:r>
    </w:p>
    <w:p w14:paraId="1E761B0C" w14:textId="3A478D82" w:rsidR="00CD195F" w:rsidRPr="00A566AE" w:rsidRDefault="00220DBE">
      <w:pPr>
        <w:pStyle w:val="Paragraphedeliste"/>
        <w:numPr>
          <w:ilvl w:val="2"/>
          <w:numId w:val="10"/>
        </w:numPr>
        <w:spacing w:before="100" w:beforeAutospacing="1" w:after="240"/>
        <w:ind w:left="900"/>
        <w:rPr>
          <w:rFonts w:eastAsia="Calibri" w:cstheme="minorHAnsi"/>
          <w:noProof/>
          <w:highlight w:val="yellow"/>
          <w:lang w:val="fr-CA" w:eastAsia="en-CA"/>
        </w:rPr>
      </w:pPr>
      <w:r w:rsidRPr="00A566AE">
        <w:rPr>
          <w:rFonts w:eastAsia="Calibri" w:cstheme="minorHAnsi"/>
          <w:noProof/>
          <w:highlight w:val="yellow"/>
          <w:lang w:val="fr-CA" w:eastAsia="en-CA"/>
        </w:rPr>
        <w:t>Dans l'écran</w:t>
      </w:r>
      <w:r w:rsidR="00852D01" w:rsidRPr="00A566AE">
        <w:rPr>
          <w:rFonts w:eastAsia="Calibri" w:cstheme="minorHAnsi"/>
          <w:noProof/>
          <w:highlight w:val="yellow"/>
          <w:lang w:val="fr-CA" w:eastAsia="en-CA"/>
        </w:rPr>
        <w:t xml:space="preserve"> </w:t>
      </w:r>
      <w:r w:rsidR="00852D01" w:rsidRPr="00A566AE">
        <w:rPr>
          <w:rFonts w:cstheme="minorHAnsi"/>
          <w:highlight w:val="yellow"/>
          <w:lang w:val="fr-CA"/>
        </w:rPr>
        <w:t>« Accès partagé et permissions »</w:t>
      </w:r>
      <w:r w:rsidRPr="00A566AE">
        <w:rPr>
          <w:rFonts w:eastAsia="Calibri" w:cstheme="minorHAnsi"/>
          <w:noProof/>
          <w:highlight w:val="yellow"/>
          <w:lang w:val="fr-CA" w:eastAsia="en-CA"/>
        </w:rPr>
        <w:t>, cliquez sur l'organisation.</w:t>
      </w:r>
    </w:p>
    <w:p w14:paraId="33F86FBB" w14:textId="2A57E478" w:rsidR="00CD195F" w:rsidRPr="00A566AE" w:rsidRDefault="00220DBE">
      <w:pPr>
        <w:pStyle w:val="Paragraphedeliste"/>
        <w:numPr>
          <w:ilvl w:val="2"/>
          <w:numId w:val="10"/>
        </w:numPr>
        <w:spacing w:before="100" w:beforeAutospacing="1" w:after="240"/>
        <w:ind w:left="900"/>
        <w:rPr>
          <w:rFonts w:eastAsia="Calibri" w:cstheme="minorHAnsi"/>
          <w:noProof/>
          <w:highlight w:val="yellow"/>
          <w:lang w:val="fr-CA" w:eastAsia="en-CA"/>
        </w:rPr>
      </w:pPr>
      <w:r w:rsidRPr="00A566AE">
        <w:rPr>
          <w:rFonts w:eastAsia="Calibri" w:cstheme="minorHAnsi"/>
          <w:noProof/>
          <w:highlight w:val="yellow"/>
          <w:lang w:val="fr-CA" w:eastAsia="en-CA"/>
        </w:rPr>
        <w:t xml:space="preserve">Cliquez sur </w:t>
      </w:r>
      <w:r w:rsidR="006710F2" w:rsidRPr="00A566AE">
        <w:rPr>
          <w:rFonts w:eastAsia="Calibri" w:cstheme="minorHAnsi"/>
          <w:noProof/>
          <w:highlight w:val="yellow"/>
          <w:lang w:val="fr-CA" w:eastAsia="en-CA"/>
        </w:rPr>
        <w:t xml:space="preserve">« Modifier les permissions » </w:t>
      </w:r>
      <w:r w:rsidRPr="00A566AE">
        <w:rPr>
          <w:rFonts w:eastAsia="Calibri" w:cstheme="minorHAnsi"/>
          <w:noProof/>
          <w:highlight w:val="yellow"/>
          <w:lang w:val="fr-CA" w:eastAsia="en-CA"/>
        </w:rPr>
        <w:t>à côté du nom de l'utilisateur.</w:t>
      </w:r>
    </w:p>
    <w:p w14:paraId="5CE320A3" w14:textId="3C9BD8A2" w:rsidR="00CD195F" w:rsidRPr="00A566AE" w:rsidRDefault="00220DBE">
      <w:pPr>
        <w:pStyle w:val="Paragraphedeliste"/>
        <w:numPr>
          <w:ilvl w:val="2"/>
          <w:numId w:val="10"/>
        </w:numPr>
        <w:spacing w:before="100" w:beforeAutospacing="1" w:after="240"/>
        <w:ind w:left="900"/>
        <w:rPr>
          <w:rFonts w:eastAsia="Calibri" w:cstheme="minorHAnsi"/>
          <w:noProof/>
          <w:highlight w:val="yellow"/>
          <w:lang w:val="fr-CA" w:eastAsia="en-CA"/>
        </w:rPr>
      </w:pPr>
      <w:r w:rsidRPr="00A566AE">
        <w:rPr>
          <w:rFonts w:eastAsia="Calibri" w:cstheme="minorHAnsi"/>
          <w:noProof/>
          <w:highlight w:val="yellow"/>
          <w:lang w:val="fr-CA" w:eastAsia="en-CA"/>
        </w:rPr>
        <w:t xml:space="preserve">Apportez les modifications souhaitées en cochant ou décochant les </w:t>
      </w:r>
      <w:r w:rsidR="0073425D" w:rsidRPr="00A566AE">
        <w:rPr>
          <w:rFonts w:eastAsia="Calibri" w:cstheme="minorHAnsi"/>
          <w:noProof/>
          <w:highlight w:val="yellow"/>
          <w:lang w:val="fr-CA" w:eastAsia="en-CA"/>
        </w:rPr>
        <w:t xml:space="preserve">cases sous </w:t>
      </w:r>
      <w:r w:rsidR="0033621F" w:rsidRPr="00A566AE">
        <w:rPr>
          <w:rFonts w:eastAsia="Calibri" w:cstheme="minorHAnsi"/>
          <w:noProof/>
          <w:highlight w:val="yellow"/>
          <w:lang w:val="fr-CA" w:eastAsia="en-CA"/>
        </w:rPr>
        <w:t xml:space="preserve">« </w:t>
      </w:r>
      <w:r w:rsidR="00C30FA5" w:rsidRPr="00A566AE">
        <w:rPr>
          <w:rFonts w:eastAsia="Calibri" w:cstheme="minorHAnsi"/>
          <w:noProof/>
          <w:highlight w:val="yellow"/>
          <w:lang w:val="fr-CA" w:eastAsia="en-CA"/>
        </w:rPr>
        <w:t>Sélectionner</w:t>
      </w:r>
      <w:r w:rsidR="0073425D" w:rsidRPr="00A566AE">
        <w:rPr>
          <w:rFonts w:eastAsia="Calibri" w:cstheme="minorHAnsi"/>
          <w:noProof/>
          <w:highlight w:val="yellow"/>
          <w:lang w:val="fr-CA" w:eastAsia="en-CA"/>
        </w:rPr>
        <w:t xml:space="preserve"> toutes les </w:t>
      </w:r>
      <w:r w:rsidR="00C30FA5" w:rsidRPr="00A566AE">
        <w:rPr>
          <w:rFonts w:eastAsia="Calibri" w:cstheme="minorHAnsi"/>
          <w:noProof/>
          <w:highlight w:val="yellow"/>
          <w:lang w:val="fr-CA" w:eastAsia="en-CA"/>
        </w:rPr>
        <w:t>permissions</w:t>
      </w:r>
      <w:r w:rsidR="0073425D" w:rsidRPr="00A566AE">
        <w:rPr>
          <w:rFonts w:eastAsia="Calibri" w:cstheme="minorHAnsi"/>
          <w:noProof/>
          <w:highlight w:val="yellow"/>
          <w:lang w:val="fr-CA" w:eastAsia="en-CA"/>
        </w:rPr>
        <w:t xml:space="preserve"> que cet utilisateur devrait avoir</w:t>
      </w:r>
      <w:r w:rsidR="0033621F" w:rsidRPr="00A566AE">
        <w:rPr>
          <w:rFonts w:eastAsia="Calibri" w:cstheme="minorHAnsi"/>
          <w:noProof/>
          <w:highlight w:val="yellow"/>
          <w:lang w:val="fr-CA" w:eastAsia="en-CA"/>
        </w:rPr>
        <w:t xml:space="preserve"> »</w:t>
      </w:r>
      <w:r w:rsidR="0073425D" w:rsidRPr="00A566AE">
        <w:rPr>
          <w:rFonts w:eastAsia="Calibri" w:cstheme="minorHAnsi"/>
          <w:noProof/>
          <w:highlight w:val="yellow"/>
          <w:lang w:val="fr-CA" w:eastAsia="en-CA"/>
        </w:rPr>
        <w:t>.</w:t>
      </w:r>
      <w:r w:rsidR="006710F2" w:rsidRPr="00A566AE">
        <w:rPr>
          <w:rFonts w:eastAsia="Calibri" w:cstheme="minorHAnsi"/>
          <w:noProof/>
          <w:highlight w:val="yellow"/>
          <w:lang w:val="fr-CA" w:eastAsia="en-CA"/>
        </w:rPr>
        <w:t xml:space="preserve"> </w:t>
      </w:r>
    </w:p>
    <w:p w14:paraId="106806E7" w14:textId="0E595162" w:rsidR="00CD195F" w:rsidRPr="00A566AE" w:rsidRDefault="00220DBE">
      <w:pPr>
        <w:pStyle w:val="Paragraphedeliste"/>
        <w:numPr>
          <w:ilvl w:val="0"/>
          <w:numId w:val="10"/>
        </w:numPr>
        <w:spacing w:before="100" w:beforeAutospacing="1" w:after="240"/>
        <w:ind w:left="360"/>
        <w:rPr>
          <w:rFonts w:eastAsia="Calibri" w:cstheme="minorHAnsi"/>
          <w:noProof/>
          <w:highlight w:val="yellow"/>
          <w:lang w:val="fr-CA" w:eastAsia="en-CA"/>
        </w:rPr>
      </w:pPr>
      <w:r w:rsidRPr="00A566AE">
        <w:rPr>
          <w:rFonts w:eastAsia="Calibri" w:cstheme="minorHAnsi"/>
          <w:noProof/>
          <w:highlight w:val="yellow"/>
          <w:lang w:val="fr-CA" w:eastAsia="en-CA"/>
        </w:rPr>
        <w:t xml:space="preserve">Pour modifier les </w:t>
      </w:r>
      <w:r w:rsidR="006E0953" w:rsidRPr="00A566AE">
        <w:rPr>
          <w:rFonts w:eastAsia="Calibri" w:cstheme="minorHAnsi"/>
          <w:noProof/>
          <w:highlight w:val="yellow"/>
          <w:lang w:val="fr-CA" w:eastAsia="en-CA"/>
        </w:rPr>
        <w:t>permission</w:t>
      </w:r>
      <w:r w:rsidRPr="00A566AE">
        <w:rPr>
          <w:rFonts w:eastAsia="Calibri" w:cstheme="minorHAnsi"/>
          <w:noProof/>
          <w:highlight w:val="yellow"/>
          <w:lang w:val="fr-CA" w:eastAsia="en-CA"/>
        </w:rPr>
        <w:t xml:space="preserve">s d'un utilisateur associé </w:t>
      </w:r>
      <w:r w:rsidR="00DA46AD" w:rsidRPr="00A566AE">
        <w:rPr>
          <w:rFonts w:eastAsia="Calibri" w:cstheme="minorHAnsi"/>
          <w:noProof/>
          <w:highlight w:val="yellow"/>
          <w:lang w:val="fr-CA" w:eastAsia="en-CA"/>
        </w:rPr>
        <w:t xml:space="preserve">à </w:t>
      </w:r>
      <w:r w:rsidRPr="00A566AE">
        <w:rPr>
          <w:rFonts w:eastAsia="Calibri" w:cstheme="minorHAnsi"/>
          <w:noProof/>
          <w:highlight w:val="yellow"/>
          <w:lang w:val="fr-CA" w:eastAsia="en-CA"/>
        </w:rPr>
        <w:t>un bureau :</w:t>
      </w:r>
    </w:p>
    <w:p w14:paraId="01DD7ECC" w14:textId="2C63F76E" w:rsidR="00CD195F" w:rsidRPr="00A566AE" w:rsidRDefault="00220DBE">
      <w:pPr>
        <w:pStyle w:val="Paragraphedeliste"/>
        <w:numPr>
          <w:ilvl w:val="2"/>
          <w:numId w:val="10"/>
        </w:numPr>
        <w:spacing w:before="100" w:beforeAutospacing="1" w:after="240"/>
        <w:ind w:left="900"/>
        <w:rPr>
          <w:rFonts w:eastAsia="Calibri" w:cstheme="minorHAnsi"/>
          <w:noProof/>
          <w:highlight w:val="yellow"/>
          <w:lang w:val="fr-CA" w:eastAsia="en-CA"/>
        </w:rPr>
      </w:pPr>
      <w:r w:rsidRPr="00A566AE">
        <w:rPr>
          <w:rFonts w:eastAsia="Calibri" w:cstheme="minorHAnsi"/>
          <w:noProof/>
          <w:highlight w:val="yellow"/>
          <w:lang w:val="fr-CA" w:eastAsia="en-CA"/>
        </w:rPr>
        <w:t>Dans l'écran</w:t>
      </w:r>
      <w:r w:rsidR="00FE35B4" w:rsidRPr="00A566AE">
        <w:rPr>
          <w:rFonts w:eastAsia="Calibri" w:cstheme="minorHAnsi"/>
          <w:noProof/>
          <w:highlight w:val="yellow"/>
          <w:lang w:val="fr-CA" w:eastAsia="en-CA"/>
        </w:rPr>
        <w:t xml:space="preserve"> </w:t>
      </w:r>
      <w:r w:rsidR="00FE35B4" w:rsidRPr="00A566AE">
        <w:rPr>
          <w:rFonts w:cstheme="minorHAnsi"/>
          <w:highlight w:val="yellow"/>
          <w:lang w:val="fr-CA"/>
        </w:rPr>
        <w:t>« Accès partagé et permissions »</w:t>
      </w:r>
      <w:r w:rsidRPr="00A566AE">
        <w:rPr>
          <w:rFonts w:eastAsia="Calibri" w:cstheme="minorHAnsi"/>
          <w:noProof/>
          <w:highlight w:val="yellow"/>
          <w:lang w:val="fr-CA" w:eastAsia="en-CA"/>
        </w:rPr>
        <w:t>, cliquez sur le bureau.</w:t>
      </w:r>
    </w:p>
    <w:p w14:paraId="29561866" w14:textId="05FD3DFD" w:rsidR="00CD195F" w:rsidRPr="00A566AE" w:rsidRDefault="00220DBE">
      <w:pPr>
        <w:pStyle w:val="Paragraphedeliste"/>
        <w:numPr>
          <w:ilvl w:val="2"/>
          <w:numId w:val="10"/>
        </w:numPr>
        <w:spacing w:before="100" w:beforeAutospacing="1" w:after="240"/>
        <w:ind w:left="900"/>
        <w:rPr>
          <w:rFonts w:eastAsia="Calibri" w:cstheme="minorHAnsi"/>
          <w:noProof/>
          <w:highlight w:val="yellow"/>
          <w:lang w:val="fr-CA" w:eastAsia="en-CA"/>
        </w:rPr>
      </w:pPr>
      <w:r w:rsidRPr="00A566AE">
        <w:rPr>
          <w:rFonts w:eastAsia="Calibri" w:cstheme="minorHAnsi"/>
          <w:noProof/>
          <w:highlight w:val="yellow"/>
          <w:lang w:val="fr-CA" w:eastAsia="en-CA"/>
        </w:rPr>
        <w:t xml:space="preserve">Cliquez sur </w:t>
      </w:r>
      <w:r w:rsidR="0033621F" w:rsidRPr="00A566AE">
        <w:rPr>
          <w:rFonts w:eastAsia="Calibri" w:cstheme="minorHAnsi"/>
          <w:noProof/>
          <w:highlight w:val="yellow"/>
          <w:lang w:val="fr-CA" w:eastAsia="en-CA"/>
        </w:rPr>
        <w:t xml:space="preserve">« Modifier les permissions » </w:t>
      </w:r>
      <w:r w:rsidRPr="00A566AE">
        <w:rPr>
          <w:rFonts w:eastAsia="Calibri" w:cstheme="minorHAnsi"/>
          <w:noProof/>
          <w:highlight w:val="yellow"/>
          <w:lang w:val="fr-CA" w:eastAsia="en-CA"/>
        </w:rPr>
        <w:t>à côté du nom de l'utilisateur.</w:t>
      </w:r>
    </w:p>
    <w:p w14:paraId="7D70BEB9" w14:textId="14A6AD50" w:rsidR="00096665" w:rsidRPr="00A566AE" w:rsidRDefault="00220DBE" w:rsidP="00096665">
      <w:pPr>
        <w:pStyle w:val="Paragraphedeliste"/>
        <w:numPr>
          <w:ilvl w:val="2"/>
          <w:numId w:val="10"/>
        </w:numPr>
        <w:spacing w:before="100" w:beforeAutospacing="1" w:after="240"/>
        <w:ind w:left="900"/>
        <w:rPr>
          <w:rFonts w:eastAsia="Calibri" w:cstheme="minorHAnsi"/>
          <w:noProof/>
          <w:highlight w:val="yellow"/>
          <w:lang w:val="fr-CA" w:eastAsia="en-CA"/>
        </w:rPr>
      </w:pPr>
      <w:r w:rsidRPr="00A566AE">
        <w:rPr>
          <w:rFonts w:eastAsia="Calibri" w:cstheme="minorHAnsi"/>
          <w:noProof/>
          <w:highlight w:val="yellow"/>
          <w:lang w:val="fr-CA" w:eastAsia="en-CA"/>
        </w:rPr>
        <w:t xml:space="preserve">Apportez les modifications souhaitées en cochant ou décochant les cases sous </w:t>
      </w:r>
      <w:r w:rsidR="00096665" w:rsidRPr="00A566AE">
        <w:rPr>
          <w:rFonts w:eastAsia="Calibri" w:cstheme="minorHAnsi"/>
          <w:noProof/>
          <w:highlight w:val="yellow"/>
          <w:lang w:val="fr-CA" w:eastAsia="en-CA"/>
        </w:rPr>
        <w:t xml:space="preserve">« Sélectionner toutes les permissions que cet utilisateur devrait avoir ». </w:t>
      </w:r>
    </w:p>
    <w:p w14:paraId="400BC963" w14:textId="6951AAE1" w:rsidR="00C53CC2" w:rsidRPr="006253E4" w:rsidRDefault="00C53CC2" w:rsidP="00096665">
      <w:pPr>
        <w:pStyle w:val="Paragraphedeliste"/>
        <w:spacing w:before="100" w:beforeAutospacing="1" w:after="240"/>
        <w:ind w:left="1260"/>
        <w:rPr>
          <w:rFonts w:eastAsia="Calibri" w:cstheme="minorHAnsi"/>
          <w:noProof/>
          <w:lang w:val="fr-CA" w:eastAsia="en-CA"/>
        </w:rPr>
      </w:pPr>
    </w:p>
    <w:p w14:paraId="0CE435F5" w14:textId="21F6F6B2" w:rsidR="00CD195F" w:rsidRPr="00A46094" w:rsidRDefault="00220DBE" w:rsidP="00407276">
      <w:pPr>
        <w:pStyle w:val="Paragraphedeliste"/>
        <w:numPr>
          <w:ilvl w:val="2"/>
          <w:numId w:val="100"/>
        </w:numPr>
        <w:rPr>
          <w:rFonts w:cstheme="minorHAnsi"/>
          <w:b/>
          <w:highlight w:val="yellow"/>
          <w:lang w:val="fr-CA"/>
        </w:rPr>
      </w:pPr>
      <w:r w:rsidRPr="00A46094">
        <w:rPr>
          <w:rFonts w:cstheme="minorHAnsi"/>
          <w:b/>
          <w:highlight w:val="yellow"/>
          <w:u w:val="single"/>
          <w:lang w:val="fr-CA"/>
        </w:rPr>
        <w:t xml:space="preserve">Demander l'accès </w:t>
      </w:r>
      <w:r w:rsidR="00F25D58" w:rsidRPr="00A46094">
        <w:rPr>
          <w:rFonts w:cstheme="minorHAnsi"/>
          <w:b/>
          <w:highlight w:val="yellow"/>
          <w:u w:val="single"/>
          <w:lang w:val="fr-CA"/>
        </w:rPr>
        <w:t xml:space="preserve">à une </w:t>
      </w:r>
      <w:r w:rsidR="008F08B4" w:rsidRPr="00A46094">
        <w:rPr>
          <w:rFonts w:cstheme="minorHAnsi"/>
          <w:b/>
          <w:bCs/>
          <w:highlight w:val="yellow"/>
          <w:u w:val="single"/>
          <w:lang w:val="fr-CA"/>
        </w:rPr>
        <w:t>organisation</w:t>
      </w:r>
      <w:r w:rsidR="00F15460" w:rsidRPr="00A46094">
        <w:rPr>
          <w:rFonts w:cstheme="minorHAnsi"/>
          <w:b/>
          <w:bCs/>
          <w:highlight w:val="yellow"/>
          <w:u w:val="single"/>
          <w:lang w:val="fr-CA"/>
        </w:rPr>
        <w:t xml:space="preserve"> ou </w:t>
      </w:r>
      <w:r w:rsidR="008F08B4" w:rsidRPr="00A46094">
        <w:rPr>
          <w:rFonts w:cstheme="minorHAnsi"/>
          <w:b/>
          <w:bCs/>
          <w:highlight w:val="yellow"/>
          <w:u w:val="single"/>
          <w:lang w:val="fr-CA"/>
        </w:rPr>
        <w:t xml:space="preserve">un </w:t>
      </w:r>
      <w:r w:rsidR="00F25D58" w:rsidRPr="00A46094">
        <w:rPr>
          <w:rFonts w:cstheme="minorHAnsi"/>
          <w:b/>
          <w:bCs/>
          <w:highlight w:val="yellow"/>
          <w:u w:val="single"/>
          <w:lang w:val="fr-CA"/>
        </w:rPr>
        <w:t xml:space="preserve">bureau </w:t>
      </w:r>
      <w:r w:rsidR="00F25D58" w:rsidRPr="00A46094">
        <w:rPr>
          <w:rFonts w:cstheme="minorHAnsi"/>
          <w:b/>
          <w:highlight w:val="yellow"/>
          <w:lang w:val="fr-CA"/>
        </w:rPr>
        <w:t>:</w:t>
      </w:r>
    </w:p>
    <w:p w14:paraId="4741ED1E" w14:textId="77777777" w:rsidR="00C53CC2" w:rsidRPr="00A46094" w:rsidRDefault="00C53CC2" w:rsidP="00B46F92">
      <w:pPr>
        <w:pStyle w:val="Paragraphedeliste"/>
        <w:ind w:left="360"/>
        <w:rPr>
          <w:rFonts w:cstheme="minorHAnsi"/>
          <w:highlight w:val="yellow"/>
          <w:lang w:val="fr-CA"/>
        </w:rPr>
      </w:pPr>
    </w:p>
    <w:p w14:paraId="29F6B080" w14:textId="43E337AC" w:rsidR="00CD195F" w:rsidRPr="00A46094" w:rsidRDefault="00220DBE">
      <w:pPr>
        <w:pStyle w:val="Paragraphedeliste"/>
        <w:numPr>
          <w:ilvl w:val="0"/>
          <w:numId w:val="8"/>
        </w:numPr>
        <w:spacing w:before="100" w:beforeAutospacing="1" w:after="240"/>
        <w:ind w:left="360"/>
        <w:rPr>
          <w:rFonts w:eastAsia="Calibri" w:cstheme="minorHAnsi"/>
          <w:noProof/>
          <w:highlight w:val="yellow"/>
          <w:lang w:val="fr-CA" w:eastAsia="en-CA"/>
        </w:rPr>
      </w:pPr>
      <w:r w:rsidRPr="00A46094">
        <w:rPr>
          <w:rFonts w:eastAsia="Calibri" w:cstheme="minorHAnsi"/>
          <w:noProof/>
          <w:highlight w:val="yellow"/>
          <w:lang w:val="fr-CA" w:eastAsia="en-CA"/>
        </w:rPr>
        <w:t xml:space="preserve">Dans le coin supérieur droit de </w:t>
      </w:r>
      <w:r w:rsidR="00367BC6" w:rsidRPr="00A46094">
        <w:rPr>
          <w:rFonts w:eastAsia="Calibri" w:cstheme="minorHAnsi"/>
          <w:noProof/>
          <w:highlight w:val="yellow"/>
          <w:lang w:val="fr-CA" w:eastAsia="en-CA"/>
        </w:rPr>
        <w:t xml:space="preserve">la </w:t>
      </w:r>
      <w:r w:rsidRPr="00A46094">
        <w:rPr>
          <w:rFonts w:eastAsia="Calibri" w:cstheme="minorHAnsi"/>
          <w:noProof/>
          <w:highlight w:val="yellow"/>
          <w:lang w:val="fr-CA" w:eastAsia="en-CA"/>
        </w:rPr>
        <w:t xml:space="preserve">page d'accueil de </w:t>
      </w:r>
      <w:r w:rsidR="004A4AE9" w:rsidRPr="00A46094">
        <w:rPr>
          <w:rFonts w:eastAsia="Calibri" w:cstheme="minorHAnsi"/>
          <w:noProof/>
          <w:highlight w:val="yellow"/>
          <w:lang w:val="fr-CA" w:eastAsia="en-CA"/>
        </w:rPr>
        <w:t>MonOPIC Brevets</w:t>
      </w:r>
      <w:r w:rsidRPr="00A46094">
        <w:rPr>
          <w:rFonts w:eastAsia="Calibri" w:cstheme="minorHAnsi"/>
          <w:noProof/>
          <w:highlight w:val="yellow"/>
          <w:lang w:val="fr-CA" w:eastAsia="en-CA"/>
        </w:rPr>
        <w:t xml:space="preserve">, cliquez sur le bouton </w:t>
      </w:r>
      <w:r w:rsidR="00D7142E" w:rsidRPr="00A46094">
        <w:rPr>
          <w:rFonts w:eastAsia="Calibri" w:cstheme="minorHAnsi"/>
          <w:noProof/>
          <w:highlight w:val="yellow"/>
          <w:lang w:val="fr-CA" w:eastAsia="en-CA"/>
        </w:rPr>
        <w:t xml:space="preserve">« </w:t>
      </w:r>
      <w:r w:rsidRPr="00A46094">
        <w:rPr>
          <w:rFonts w:eastAsia="Calibri" w:cstheme="minorHAnsi"/>
          <w:noProof/>
          <w:highlight w:val="yellow"/>
          <w:lang w:val="fr-CA" w:eastAsia="en-CA"/>
        </w:rPr>
        <w:t>Accéder à mon profil</w:t>
      </w:r>
      <w:r w:rsidR="00D7142E" w:rsidRPr="00A46094">
        <w:rPr>
          <w:rFonts w:eastAsia="Calibri" w:cstheme="minorHAnsi"/>
          <w:noProof/>
          <w:highlight w:val="yellow"/>
          <w:lang w:val="fr-CA" w:eastAsia="en-CA"/>
        </w:rPr>
        <w:t xml:space="preserve"> »</w:t>
      </w:r>
      <w:r w:rsidR="00643F48" w:rsidRPr="00A46094">
        <w:rPr>
          <w:rFonts w:eastAsia="Calibri" w:cstheme="minorHAnsi"/>
          <w:noProof/>
          <w:highlight w:val="yellow"/>
          <w:lang w:val="fr-CA" w:eastAsia="en-CA"/>
        </w:rPr>
        <w:t xml:space="preserve">, qui vous dirigera vers votre Mon </w:t>
      </w:r>
      <w:r w:rsidR="00193477" w:rsidRPr="00A46094">
        <w:rPr>
          <w:rFonts w:eastAsia="Calibri" w:cstheme="minorHAnsi"/>
          <w:noProof/>
          <w:highlight w:val="yellow"/>
          <w:lang w:val="fr-CA" w:eastAsia="en-CA"/>
        </w:rPr>
        <w:t>compte E</w:t>
      </w:r>
      <w:r w:rsidR="00643F48" w:rsidRPr="00A46094">
        <w:rPr>
          <w:rFonts w:eastAsia="Calibri" w:cstheme="minorHAnsi"/>
          <w:noProof/>
          <w:highlight w:val="yellow"/>
          <w:lang w:val="fr-CA" w:eastAsia="en-CA"/>
        </w:rPr>
        <w:t>ntreprise Canada.</w:t>
      </w:r>
    </w:p>
    <w:p w14:paraId="77DDF6B0" w14:textId="5D20E53C" w:rsidR="00CD195F" w:rsidRPr="00A46094" w:rsidRDefault="00220DBE">
      <w:pPr>
        <w:pStyle w:val="Paragraphedeliste"/>
        <w:numPr>
          <w:ilvl w:val="0"/>
          <w:numId w:val="8"/>
        </w:numPr>
        <w:spacing w:before="100" w:beforeAutospacing="1" w:after="240"/>
        <w:ind w:left="360"/>
        <w:rPr>
          <w:rFonts w:eastAsia="Calibri" w:cstheme="minorHAnsi"/>
          <w:noProof/>
          <w:highlight w:val="yellow"/>
          <w:lang w:val="fr-CA" w:eastAsia="en-CA"/>
        </w:rPr>
      </w:pPr>
      <w:r w:rsidRPr="00A46094">
        <w:rPr>
          <w:rFonts w:eastAsia="Calibri" w:cstheme="minorHAnsi"/>
          <w:noProof/>
          <w:highlight w:val="yellow"/>
          <w:lang w:val="fr-CA" w:eastAsia="en-CA"/>
        </w:rPr>
        <w:t>Sous</w:t>
      </w:r>
      <w:r w:rsidR="00852D01" w:rsidRPr="00A46094">
        <w:rPr>
          <w:rFonts w:eastAsia="Calibri" w:cstheme="minorHAnsi"/>
          <w:noProof/>
          <w:highlight w:val="yellow"/>
          <w:lang w:val="fr-CA" w:eastAsia="en-CA"/>
        </w:rPr>
        <w:t xml:space="preserve"> </w:t>
      </w:r>
      <w:r w:rsidR="00852D01" w:rsidRPr="00A46094">
        <w:rPr>
          <w:rFonts w:cstheme="minorHAnsi"/>
          <w:highlight w:val="yellow"/>
          <w:lang w:val="fr-CA"/>
        </w:rPr>
        <w:t>« Accès partagé et permissions »</w:t>
      </w:r>
      <w:r w:rsidRPr="00A46094">
        <w:rPr>
          <w:rFonts w:eastAsia="Calibri" w:cstheme="minorHAnsi"/>
          <w:noProof/>
          <w:highlight w:val="yellow"/>
          <w:lang w:val="fr-CA" w:eastAsia="en-CA"/>
        </w:rPr>
        <w:t xml:space="preserve">, cliquez sur </w:t>
      </w:r>
      <w:r w:rsidR="00193477" w:rsidRPr="00A46094">
        <w:rPr>
          <w:rFonts w:eastAsia="Calibri" w:cstheme="minorHAnsi"/>
          <w:noProof/>
          <w:highlight w:val="yellow"/>
          <w:lang w:val="fr-CA" w:eastAsia="en-CA"/>
        </w:rPr>
        <w:t xml:space="preserve">« </w:t>
      </w:r>
      <w:r w:rsidRPr="00A46094">
        <w:rPr>
          <w:rFonts w:eastAsia="Calibri" w:cstheme="minorHAnsi"/>
          <w:noProof/>
          <w:highlight w:val="yellow"/>
          <w:lang w:val="fr-CA" w:eastAsia="en-CA"/>
        </w:rPr>
        <w:t>Voir les ressources</w:t>
      </w:r>
      <w:r w:rsidR="00193477" w:rsidRPr="00A46094">
        <w:rPr>
          <w:rFonts w:eastAsia="Calibri" w:cstheme="minorHAnsi"/>
          <w:noProof/>
          <w:highlight w:val="yellow"/>
          <w:lang w:val="fr-CA" w:eastAsia="en-CA"/>
        </w:rPr>
        <w:t xml:space="preserve"> »</w:t>
      </w:r>
      <w:r w:rsidRPr="00A46094">
        <w:rPr>
          <w:rFonts w:eastAsia="Calibri" w:cstheme="minorHAnsi"/>
          <w:noProof/>
          <w:highlight w:val="yellow"/>
          <w:lang w:val="fr-CA" w:eastAsia="en-CA"/>
        </w:rPr>
        <w:t>.</w:t>
      </w:r>
    </w:p>
    <w:p w14:paraId="194DB620" w14:textId="036D0EB1" w:rsidR="00CD195F" w:rsidRPr="00A46094" w:rsidRDefault="00220DBE">
      <w:pPr>
        <w:pStyle w:val="Paragraphedeliste"/>
        <w:numPr>
          <w:ilvl w:val="0"/>
          <w:numId w:val="8"/>
        </w:numPr>
        <w:spacing w:before="100" w:beforeAutospacing="1" w:after="240"/>
        <w:ind w:left="360"/>
        <w:rPr>
          <w:rFonts w:eastAsia="Calibri" w:cstheme="minorHAnsi"/>
          <w:noProof/>
          <w:highlight w:val="yellow"/>
          <w:lang w:val="fr-CA" w:eastAsia="en-CA"/>
        </w:rPr>
      </w:pPr>
      <w:r w:rsidRPr="00A46094">
        <w:rPr>
          <w:rFonts w:eastAsia="Calibri" w:cstheme="minorHAnsi"/>
          <w:noProof/>
          <w:highlight w:val="yellow"/>
          <w:lang w:val="fr-CA" w:eastAsia="en-CA"/>
        </w:rPr>
        <w:t xml:space="preserve">Dans le coin supérieur </w:t>
      </w:r>
      <w:r w:rsidR="00B46A73" w:rsidRPr="00A46094">
        <w:rPr>
          <w:rFonts w:eastAsia="Calibri" w:cstheme="minorHAnsi"/>
          <w:noProof/>
          <w:highlight w:val="yellow"/>
          <w:lang w:val="fr-CA" w:eastAsia="en-CA"/>
        </w:rPr>
        <w:t>droit</w:t>
      </w:r>
      <w:r w:rsidRPr="00A46094">
        <w:rPr>
          <w:rFonts w:eastAsia="Calibri" w:cstheme="minorHAnsi"/>
          <w:noProof/>
          <w:highlight w:val="yellow"/>
          <w:lang w:val="fr-CA" w:eastAsia="en-CA"/>
        </w:rPr>
        <w:t xml:space="preserve">, </w:t>
      </w:r>
      <w:r w:rsidR="0030781F" w:rsidRPr="00A46094">
        <w:rPr>
          <w:rFonts w:eastAsia="Calibri" w:cstheme="minorHAnsi"/>
          <w:noProof/>
          <w:highlight w:val="yellow"/>
          <w:lang w:val="fr-CA" w:eastAsia="en-CA"/>
        </w:rPr>
        <w:t xml:space="preserve">cliquez sur le lien </w:t>
      </w:r>
      <w:r w:rsidR="00332A3C" w:rsidRPr="00A46094">
        <w:rPr>
          <w:rFonts w:eastAsia="Calibri" w:cstheme="minorHAnsi"/>
          <w:noProof/>
          <w:highlight w:val="yellow"/>
          <w:lang w:val="fr-CA" w:eastAsia="en-CA"/>
        </w:rPr>
        <w:t xml:space="preserve">« </w:t>
      </w:r>
      <w:r w:rsidR="0030781F" w:rsidRPr="00A46094">
        <w:rPr>
          <w:rFonts w:eastAsia="Calibri" w:cstheme="minorHAnsi"/>
          <w:noProof/>
          <w:highlight w:val="yellow"/>
          <w:lang w:val="fr-CA" w:eastAsia="en-CA"/>
        </w:rPr>
        <w:t>+ Demande</w:t>
      </w:r>
      <w:r w:rsidR="00332A3C" w:rsidRPr="00A46094">
        <w:rPr>
          <w:rFonts w:eastAsia="Calibri" w:cstheme="minorHAnsi"/>
          <w:noProof/>
          <w:highlight w:val="yellow"/>
          <w:lang w:val="fr-CA" w:eastAsia="en-CA"/>
        </w:rPr>
        <w:t>r</w:t>
      </w:r>
      <w:r w:rsidR="0030781F" w:rsidRPr="00A46094">
        <w:rPr>
          <w:rFonts w:eastAsia="Calibri" w:cstheme="minorHAnsi"/>
          <w:noProof/>
          <w:highlight w:val="yellow"/>
          <w:lang w:val="fr-CA" w:eastAsia="en-CA"/>
        </w:rPr>
        <w:t xml:space="preserve"> </w:t>
      </w:r>
      <w:r w:rsidR="00332A3C" w:rsidRPr="00A46094">
        <w:rPr>
          <w:rFonts w:eastAsia="Calibri" w:cstheme="minorHAnsi"/>
          <w:noProof/>
          <w:highlight w:val="yellow"/>
          <w:lang w:val="fr-CA" w:eastAsia="en-CA"/>
        </w:rPr>
        <w:t>l</w:t>
      </w:r>
      <w:r w:rsidR="0030781F" w:rsidRPr="00A46094">
        <w:rPr>
          <w:rFonts w:eastAsia="Calibri" w:cstheme="minorHAnsi"/>
          <w:noProof/>
          <w:highlight w:val="yellow"/>
          <w:lang w:val="fr-CA" w:eastAsia="en-CA"/>
        </w:rPr>
        <w:t>'accès</w:t>
      </w:r>
      <w:r w:rsidR="00332A3C" w:rsidRPr="00A46094">
        <w:rPr>
          <w:rFonts w:eastAsia="Calibri" w:cstheme="minorHAnsi"/>
          <w:noProof/>
          <w:highlight w:val="yellow"/>
          <w:lang w:val="fr-CA" w:eastAsia="en-CA"/>
        </w:rPr>
        <w:t xml:space="preserve"> »</w:t>
      </w:r>
      <w:r w:rsidR="0030781F" w:rsidRPr="00A46094">
        <w:rPr>
          <w:rFonts w:eastAsia="Calibri" w:cstheme="minorHAnsi"/>
          <w:noProof/>
          <w:highlight w:val="yellow"/>
          <w:lang w:val="fr-CA" w:eastAsia="en-CA"/>
        </w:rPr>
        <w:t>.</w:t>
      </w:r>
    </w:p>
    <w:p w14:paraId="5550AA96" w14:textId="77777777" w:rsidR="00CD195F" w:rsidRPr="00A46094" w:rsidRDefault="00220DBE">
      <w:pPr>
        <w:pStyle w:val="Paragraphedeliste"/>
        <w:numPr>
          <w:ilvl w:val="0"/>
          <w:numId w:val="8"/>
        </w:numPr>
        <w:spacing w:before="100" w:beforeAutospacing="1" w:after="240"/>
        <w:ind w:left="360"/>
        <w:rPr>
          <w:rFonts w:eastAsia="Calibri" w:cstheme="minorHAnsi"/>
          <w:noProof/>
          <w:highlight w:val="yellow"/>
          <w:lang w:val="fr-CA" w:eastAsia="en-CA"/>
        </w:rPr>
      </w:pPr>
      <w:r w:rsidRPr="00A46094">
        <w:rPr>
          <w:rFonts w:eastAsia="Calibri" w:cstheme="minorHAnsi"/>
          <w:noProof/>
          <w:highlight w:val="yellow"/>
          <w:lang w:val="fr-CA" w:eastAsia="en-CA"/>
        </w:rPr>
        <w:t xml:space="preserve">Saisissez </w:t>
      </w:r>
      <w:r w:rsidR="008F08B4" w:rsidRPr="00A46094">
        <w:rPr>
          <w:rFonts w:eastAsia="Calibri" w:cstheme="minorHAnsi"/>
          <w:noProof/>
          <w:highlight w:val="yellow"/>
          <w:lang w:val="fr-CA" w:eastAsia="en-CA"/>
        </w:rPr>
        <w:t>une partie ou la totalité du nom de l'</w:t>
      </w:r>
      <w:r w:rsidR="00E935C7" w:rsidRPr="00A46094">
        <w:rPr>
          <w:rFonts w:eastAsia="Calibri" w:cstheme="minorHAnsi"/>
          <w:noProof/>
          <w:highlight w:val="yellow"/>
          <w:lang w:val="fr-CA" w:eastAsia="en-CA"/>
        </w:rPr>
        <w:t xml:space="preserve">organisation ou du </w:t>
      </w:r>
      <w:r w:rsidR="008F08B4" w:rsidRPr="00A46094">
        <w:rPr>
          <w:rFonts w:eastAsia="Calibri" w:cstheme="minorHAnsi"/>
          <w:noProof/>
          <w:highlight w:val="yellow"/>
          <w:lang w:val="fr-CA" w:eastAsia="en-CA"/>
        </w:rPr>
        <w:t xml:space="preserve">bureau </w:t>
      </w:r>
      <w:r w:rsidR="00DD36DD" w:rsidRPr="00A46094">
        <w:rPr>
          <w:rFonts w:eastAsia="Calibri" w:cstheme="minorHAnsi"/>
          <w:noProof/>
          <w:highlight w:val="yellow"/>
          <w:lang w:val="fr-CA" w:eastAsia="en-CA"/>
        </w:rPr>
        <w:t>auquel</w:t>
      </w:r>
      <w:r w:rsidR="00E935C7" w:rsidRPr="00A46094">
        <w:rPr>
          <w:rFonts w:eastAsia="Calibri" w:cstheme="minorHAnsi"/>
          <w:noProof/>
          <w:highlight w:val="yellow"/>
          <w:lang w:val="fr-CA" w:eastAsia="en-CA"/>
        </w:rPr>
        <w:t xml:space="preserve"> vous souhaitez demander l'accès.</w:t>
      </w:r>
    </w:p>
    <w:p w14:paraId="12AD28D7" w14:textId="3038CDC3" w:rsidR="00CD195F" w:rsidRPr="00A46094" w:rsidRDefault="00220DBE">
      <w:pPr>
        <w:pStyle w:val="Paragraphedeliste"/>
        <w:numPr>
          <w:ilvl w:val="0"/>
          <w:numId w:val="8"/>
        </w:numPr>
        <w:spacing w:before="100" w:beforeAutospacing="1" w:after="240"/>
        <w:ind w:left="360"/>
        <w:rPr>
          <w:rFonts w:eastAsia="Calibri" w:cstheme="minorHAnsi"/>
          <w:noProof/>
          <w:highlight w:val="yellow"/>
          <w:lang w:val="fr-CA" w:eastAsia="en-CA"/>
        </w:rPr>
      </w:pPr>
      <w:r w:rsidRPr="00A46094">
        <w:rPr>
          <w:rFonts w:eastAsia="Calibri" w:cstheme="minorHAnsi"/>
          <w:noProof/>
          <w:highlight w:val="yellow"/>
          <w:lang w:val="fr-CA" w:eastAsia="en-CA"/>
        </w:rPr>
        <w:t xml:space="preserve">Cliquez sur le bouton </w:t>
      </w:r>
      <w:r w:rsidR="00E612A0" w:rsidRPr="00A46094">
        <w:rPr>
          <w:rFonts w:eastAsia="Calibri" w:cstheme="minorHAnsi"/>
          <w:noProof/>
          <w:highlight w:val="yellow"/>
          <w:lang w:val="fr-CA" w:eastAsia="en-CA"/>
        </w:rPr>
        <w:t xml:space="preserve">« </w:t>
      </w:r>
      <w:r w:rsidRPr="00A46094">
        <w:rPr>
          <w:rFonts w:eastAsia="Calibri" w:cstheme="minorHAnsi"/>
          <w:noProof/>
          <w:highlight w:val="yellow"/>
          <w:lang w:val="fr-CA" w:eastAsia="en-CA"/>
        </w:rPr>
        <w:t>Recherche</w:t>
      </w:r>
      <w:r w:rsidR="00E612A0" w:rsidRPr="00A46094">
        <w:rPr>
          <w:rFonts w:eastAsia="Calibri" w:cstheme="minorHAnsi"/>
          <w:noProof/>
          <w:highlight w:val="yellow"/>
          <w:lang w:val="fr-CA" w:eastAsia="en-CA"/>
        </w:rPr>
        <w:t xml:space="preserve"> »</w:t>
      </w:r>
      <w:r w:rsidRPr="00A46094">
        <w:rPr>
          <w:rFonts w:eastAsia="Calibri" w:cstheme="minorHAnsi"/>
          <w:noProof/>
          <w:highlight w:val="yellow"/>
          <w:lang w:val="fr-CA" w:eastAsia="en-CA"/>
        </w:rPr>
        <w:t>.</w:t>
      </w:r>
    </w:p>
    <w:p w14:paraId="18048C9C" w14:textId="14DE8A9D" w:rsidR="00CD195F" w:rsidRPr="00A46094" w:rsidRDefault="00220DBE">
      <w:pPr>
        <w:pStyle w:val="Paragraphedeliste"/>
        <w:numPr>
          <w:ilvl w:val="0"/>
          <w:numId w:val="8"/>
        </w:numPr>
        <w:spacing w:before="100" w:beforeAutospacing="1" w:after="240"/>
        <w:ind w:left="360"/>
        <w:rPr>
          <w:rFonts w:eastAsia="Calibri" w:cstheme="minorHAnsi"/>
          <w:noProof/>
          <w:highlight w:val="yellow"/>
          <w:lang w:val="fr-CA" w:eastAsia="en-CA"/>
        </w:rPr>
      </w:pPr>
      <w:r w:rsidRPr="00A46094">
        <w:rPr>
          <w:rFonts w:eastAsia="Calibri" w:cstheme="minorHAnsi"/>
          <w:noProof/>
          <w:highlight w:val="yellow"/>
          <w:lang w:val="fr-CA" w:eastAsia="en-CA"/>
        </w:rPr>
        <w:t>Sélectionnez l'organisation</w:t>
      </w:r>
      <w:r w:rsidR="00FB27BE" w:rsidRPr="00A46094">
        <w:rPr>
          <w:rFonts w:eastAsia="Calibri" w:cstheme="minorHAnsi"/>
          <w:noProof/>
          <w:highlight w:val="yellow"/>
          <w:lang w:val="fr-CA" w:eastAsia="en-CA"/>
        </w:rPr>
        <w:t xml:space="preserve"> ou </w:t>
      </w:r>
      <w:r w:rsidRPr="00A46094">
        <w:rPr>
          <w:rFonts w:eastAsia="Calibri" w:cstheme="minorHAnsi"/>
          <w:noProof/>
          <w:highlight w:val="yellow"/>
          <w:lang w:val="fr-CA" w:eastAsia="en-CA"/>
        </w:rPr>
        <w:t>le bureau souhaité(e).</w:t>
      </w:r>
    </w:p>
    <w:p w14:paraId="0193019C" w14:textId="06E401C3" w:rsidR="00CD195F" w:rsidRPr="00A46094" w:rsidRDefault="00220DBE">
      <w:pPr>
        <w:pStyle w:val="Paragraphedeliste"/>
        <w:numPr>
          <w:ilvl w:val="0"/>
          <w:numId w:val="8"/>
        </w:numPr>
        <w:spacing w:before="100" w:beforeAutospacing="1" w:after="240"/>
        <w:ind w:left="360"/>
        <w:rPr>
          <w:rFonts w:eastAsia="Calibri" w:cstheme="minorHAnsi"/>
          <w:noProof/>
          <w:highlight w:val="yellow"/>
          <w:lang w:val="fr-CA" w:eastAsia="en-CA"/>
        </w:rPr>
      </w:pPr>
      <w:r w:rsidRPr="00A46094">
        <w:rPr>
          <w:rFonts w:eastAsia="Calibri" w:cstheme="minorHAnsi"/>
          <w:noProof/>
          <w:highlight w:val="yellow"/>
          <w:lang w:val="fr-CA" w:eastAsia="en-CA"/>
        </w:rPr>
        <w:t xml:space="preserve">Cliquez sur le bouton </w:t>
      </w:r>
      <w:r w:rsidR="006079E8" w:rsidRPr="00A46094">
        <w:rPr>
          <w:rFonts w:eastAsia="Calibri" w:cstheme="minorHAnsi"/>
          <w:noProof/>
          <w:highlight w:val="yellow"/>
          <w:lang w:val="fr-CA" w:eastAsia="en-CA"/>
        </w:rPr>
        <w:t xml:space="preserve">« </w:t>
      </w:r>
      <w:r w:rsidRPr="00A46094">
        <w:rPr>
          <w:rFonts w:eastAsia="Calibri" w:cstheme="minorHAnsi"/>
          <w:noProof/>
          <w:highlight w:val="yellow"/>
          <w:lang w:val="fr-CA" w:eastAsia="en-CA"/>
        </w:rPr>
        <w:t xml:space="preserve">Demander l'accès aux </w:t>
      </w:r>
      <w:r w:rsidR="006079E8" w:rsidRPr="00A46094">
        <w:rPr>
          <w:rFonts w:eastAsia="Calibri" w:cstheme="minorHAnsi"/>
          <w:noProof/>
          <w:highlight w:val="yellow"/>
          <w:lang w:val="fr-CA" w:eastAsia="en-CA"/>
        </w:rPr>
        <w:t>R</w:t>
      </w:r>
      <w:r w:rsidRPr="00A46094">
        <w:rPr>
          <w:rFonts w:eastAsia="Calibri" w:cstheme="minorHAnsi"/>
          <w:noProof/>
          <w:highlight w:val="yellow"/>
          <w:lang w:val="fr-CA" w:eastAsia="en-CA"/>
        </w:rPr>
        <w:t>essources sélectionnées</w:t>
      </w:r>
      <w:r w:rsidR="006079E8" w:rsidRPr="00A46094">
        <w:rPr>
          <w:rFonts w:eastAsia="Calibri" w:cstheme="minorHAnsi"/>
          <w:noProof/>
          <w:highlight w:val="yellow"/>
          <w:lang w:val="fr-CA" w:eastAsia="en-CA"/>
        </w:rPr>
        <w:t xml:space="preserve"> »</w:t>
      </w:r>
      <w:r w:rsidRPr="00A46094">
        <w:rPr>
          <w:rFonts w:eastAsia="Calibri" w:cstheme="minorHAnsi"/>
          <w:noProof/>
          <w:highlight w:val="yellow"/>
          <w:lang w:val="fr-CA" w:eastAsia="en-CA"/>
        </w:rPr>
        <w:t xml:space="preserve"> </w:t>
      </w:r>
      <w:r w:rsidR="00985027" w:rsidRPr="00A46094">
        <w:rPr>
          <w:rFonts w:eastAsia="Calibri" w:cstheme="minorHAnsi"/>
          <w:noProof/>
          <w:highlight w:val="yellow"/>
          <w:lang w:val="fr-CA" w:eastAsia="en-CA"/>
        </w:rPr>
        <w:t>en bas de la page.</w:t>
      </w:r>
    </w:p>
    <w:p w14:paraId="7FB17557" w14:textId="290767CD" w:rsidR="00CD195F" w:rsidRPr="006253E4" w:rsidRDefault="00A74B55">
      <w:pPr>
        <w:rPr>
          <w:rFonts w:cstheme="minorHAnsi"/>
          <w:lang w:val="fr-CA"/>
        </w:rPr>
      </w:pPr>
      <w:r w:rsidRPr="00A46094">
        <w:rPr>
          <w:rFonts w:cstheme="minorHAnsi"/>
          <w:b/>
          <w:highlight w:val="yellow"/>
          <w:lang w:val="fr-CA"/>
        </w:rPr>
        <w:t>Remarque</w:t>
      </w:r>
      <w:r w:rsidR="00220DBE" w:rsidRPr="00A46094">
        <w:rPr>
          <w:rFonts w:cstheme="minorHAnsi"/>
          <w:b/>
          <w:highlight w:val="yellow"/>
          <w:lang w:val="fr-CA"/>
        </w:rPr>
        <w:t xml:space="preserve"> : </w:t>
      </w:r>
      <w:r w:rsidR="00FB27BE" w:rsidRPr="00A46094">
        <w:rPr>
          <w:rFonts w:cstheme="minorHAnsi"/>
          <w:highlight w:val="yellow"/>
          <w:lang w:val="fr-CA"/>
        </w:rPr>
        <w:t>U</w:t>
      </w:r>
      <w:r w:rsidR="00220DBE" w:rsidRPr="00A46094">
        <w:rPr>
          <w:rFonts w:cstheme="minorHAnsi"/>
          <w:highlight w:val="yellow"/>
          <w:lang w:val="fr-CA"/>
        </w:rPr>
        <w:t xml:space="preserve">n courriel sera automatiquement envoyé à tous les gestionnaires d'accès qui pourront </w:t>
      </w:r>
      <w:r w:rsidR="00D47B79" w:rsidRPr="00A46094">
        <w:rPr>
          <w:rFonts w:cstheme="minorHAnsi"/>
          <w:highlight w:val="yellow"/>
          <w:lang w:val="fr-CA"/>
        </w:rPr>
        <w:t>vous</w:t>
      </w:r>
      <w:r w:rsidR="00220DBE" w:rsidRPr="00A46094">
        <w:rPr>
          <w:rFonts w:cstheme="minorHAnsi"/>
          <w:highlight w:val="yellow"/>
          <w:lang w:val="fr-CA"/>
        </w:rPr>
        <w:t xml:space="preserve"> accorder l'accès.</w:t>
      </w:r>
    </w:p>
    <w:p w14:paraId="55EF893C" w14:textId="77777777" w:rsidR="00CD195F" w:rsidRPr="00467856" w:rsidRDefault="00762E90" w:rsidP="00407276">
      <w:pPr>
        <w:pStyle w:val="Paragraphedeliste"/>
        <w:numPr>
          <w:ilvl w:val="2"/>
          <w:numId w:val="100"/>
        </w:numPr>
        <w:rPr>
          <w:rFonts w:cstheme="minorHAnsi"/>
          <w:b/>
          <w:highlight w:val="yellow"/>
          <w:u w:val="single"/>
          <w:lang w:val="fr-CA"/>
        </w:rPr>
      </w:pPr>
      <w:r w:rsidRPr="00467856">
        <w:rPr>
          <w:rFonts w:cstheme="minorHAnsi"/>
          <w:b/>
          <w:highlight w:val="yellow"/>
          <w:u w:val="single"/>
          <w:lang w:val="fr-CA"/>
        </w:rPr>
        <w:t xml:space="preserve">Modifier les </w:t>
      </w:r>
      <w:r w:rsidR="00044AA0" w:rsidRPr="00467856">
        <w:rPr>
          <w:rFonts w:cstheme="minorHAnsi"/>
          <w:b/>
          <w:highlight w:val="yellow"/>
          <w:u w:val="single"/>
          <w:lang w:val="fr-CA"/>
        </w:rPr>
        <w:t xml:space="preserve">paramètres d'affichage des tableaux </w:t>
      </w:r>
      <w:r w:rsidR="00044AA0" w:rsidRPr="00467856">
        <w:rPr>
          <w:rFonts w:cstheme="minorHAnsi"/>
          <w:b/>
          <w:highlight w:val="yellow"/>
          <w:lang w:val="fr-CA"/>
        </w:rPr>
        <w:t>:</w:t>
      </w:r>
    </w:p>
    <w:p w14:paraId="315A23E6" w14:textId="77777777" w:rsidR="00C53CC2" w:rsidRPr="00467856" w:rsidRDefault="00C53CC2" w:rsidP="00B46F92">
      <w:pPr>
        <w:pStyle w:val="Paragraphedeliste"/>
        <w:ind w:left="360"/>
        <w:rPr>
          <w:rFonts w:cstheme="minorHAnsi"/>
          <w:highlight w:val="yellow"/>
          <w:u w:val="single"/>
          <w:lang w:val="fr-CA"/>
        </w:rPr>
      </w:pPr>
    </w:p>
    <w:p w14:paraId="6170A720" w14:textId="6EB43CFE" w:rsidR="00CD195F" w:rsidRPr="00467856" w:rsidRDefault="00220DBE">
      <w:pPr>
        <w:pStyle w:val="Paragraphedeliste"/>
        <w:ind w:left="0"/>
        <w:rPr>
          <w:rFonts w:eastAsia="Calibri" w:cstheme="minorHAnsi"/>
          <w:noProof/>
          <w:highlight w:val="yellow"/>
          <w:lang w:val="fr-CA" w:eastAsia="en-CA"/>
        </w:rPr>
      </w:pPr>
      <w:r w:rsidRPr="00467856">
        <w:rPr>
          <w:rFonts w:eastAsia="Calibri" w:cstheme="minorHAnsi"/>
          <w:noProof/>
          <w:highlight w:val="yellow"/>
          <w:lang w:val="fr-CA" w:eastAsia="en-CA"/>
        </w:rPr>
        <w:t xml:space="preserve">Dans l'écran </w:t>
      </w:r>
      <w:r w:rsidR="00E90299" w:rsidRPr="00467856">
        <w:rPr>
          <w:rFonts w:eastAsia="Calibri" w:cstheme="minorHAnsi"/>
          <w:noProof/>
          <w:highlight w:val="yellow"/>
          <w:lang w:val="fr-CA" w:eastAsia="en-CA"/>
        </w:rPr>
        <w:t xml:space="preserve">« </w:t>
      </w:r>
      <w:r w:rsidRPr="00467856">
        <w:rPr>
          <w:rFonts w:eastAsia="Calibri" w:cstheme="minorHAnsi"/>
          <w:noProof/>
          <w:highlight w:val="yellow"/>
          <w:lang w:val="fr-CA" w:eastAsia="en-CA"/>
        </w:rPr>
        <w:t>Accès partagé et permissions</w:t>
      </w:r>
      <w:r w:rsidR="00E90299" w:rsidRPr="00467856">
        <w:rPr>
          <w:rFonts w:eastAsia="Calibri" w:cstheme="minorHAnsi"/>
          <w:noProof/>
          <w:highlight w:val="yellow"/>
          <w:lang w:val="fr-CA" w:eastAsia="en-CA"/>
        </w:rPr>
        <w:t xml:space="preserve"> »</w:t>
      </w:r>
      <w:r w:rsidR="00783351" w:rsidRPr="00467856">
        <w:rPr>
          <w:rFonts w:eastAsia="Calibri" w:cstheme="minorHAnsi"/>
          <w:noProof/>
          <w:highlight w:val="yellow"/>
          <w:lang w:val="fr-CA" w:eastAsia="en-CA"/>
        </w:rPr>
        <w:t xml:space="preserve">, en </w:t>
      </w:r>
      <w:r w:rsidR="00B93950" w:rsidRPr="00467856">
        <w:rPr>
          <w:rFonts w:eastAsia="Calibri" w:cstheme="minorHAnsi"/>
          <w:noProof/>
          <w:highlight w:val="yellow"/>
          <w:lang w:val="fr-CA" w:eastAsia="en-CA"/>
        </w:rPr>
        <w:t xml:space="preserve">cliquant sur </w:t>
      </w:r>
      <w:r w:rsidR="00783351" w:rsidRPr="00467856">
        <w:rPr>
          <w:rFonts w:eastAsia="Calibri" w:cstheme="minorHAnsi"/>
          <w:noProof/>
          <w:highlight w:val="yellow"/>
          <w:lang w:val="fr-CA" w:eastAsia="en-CA"/>
        </w:rPr>
        <w:t>l'organisation ou sur un bureau, un tableau apparaît avec la liste des utilisateurs associés à l'organisation ou au bureau.</w:t>
      </w:r>
    </w:p>
    <w:p w14:paraId="3DB510AD" w14:textId="77777777" w:rsidR="00783351" w:rsidRPr="00467856" w:rsidRDefault="00783351" w:rsidP="00B46F92">
      <w:pPr>
        <w:pStyle w:val="Paragraphedeliste"/>
        <w:ind w:left="0"/>
        <w:rPr>
          <w:rFonts w:cstheme="minorHAnsi"/>
          <w:highlight w:val="yellow"/>
          <w:lang w:val="fr-CA"/>
        </w:rPr>
      </w:pPr>
    </w:p>
    <w:p w14:paraId="39C858C8" w14:textId="56B73B00" w:rsidR="00CD195F" w:rsidRPr="00467856" w:rsidRDefault="00220DBE">
      <w:pPr>
        <w:pStyle w:val="Paragraphedeliste"/>
        <w:ind w:left="0"/>
        <w:rPr>
          <w:rFonts w:cstheme="minorHAnsi"/>
          <w:highlight w:val="yellow"/>
          <w:lang w:val="fr-CA"/>
        </w:rPr>
      </w:pPr>
      <w:r w:rsidRPr="00467856">
        <w:rPr>
          <w:rFonts w:cstheme="minorHAnsi"/>
          <w:highlight w:val="yellow"/>
          <w:lang w:val="fr-CA"/>
        </w:rPr>
        <w:t xml:space="preserve">La vue par défaut des entrées affichées </w:t>
      </w:r>
      <w:r w:rsidR="000C7CD3" w:rsidRPr="00467856">
        <w:rPr>
          <w:rFonts w:cstheme="minorHAnsi"/>
          <w:highlight w:val="yellow"/>
          <w:lang w:val="fr-CA"/>
        </w:rPr>
        <w:t xml:space="preserve">dans le tableau </w:t>
      </w:r>
      <w:r w:rsidRPr="00467856">
        <w:rPr>
          <w:rFonts w:cstheme="minorHAnsi"/>
          <w:highlight w:val="yellow"/>
          <w:lang w:val="fr-CA"/>
        </w:rPr>
        <w:t xml:space="preserve">est de 10, mais </w:t>
      </w:r>
      <w:r w:rsidR="00D96E8D" w:rsidRPr="00467856">
        <w:rPr>
          <w:rFonts w:cstheme="minorHAnsi"/>
          <w:highlight w:val="yellow"/>
          <w:lang w:val="fr-CA"/>
        </w:rPr>
        <w:t xml:space="preserve">elle </w:t>
      </w:r>
      <w:r w:rsidRPr="00467856">
        <w:rPr>
          <w:rFonts w:cstheme="minorHAnsi"/>
          <w:highlight w:val="yellow"/>
          <w:lang w:val="fr-CA"/>
        </w:rPr>
        <w:t xml:space="preserve">peut </w:t>
      </w:r>
      <w:r w:rsidR="00D96E8D" w:rsidRPr="00467856">
        <w:rPr>
          <w:rFonts w:cstheme="minorHAnsi"/>
          <w:highlight w:val="yellow"/>
          <w:lang w:val="fr-CA"/>
        </w:rPr>
        <w:t xml:space="preserve">être </w:t>
      </w:r>
      <w:r w:rsidR="00854728" w:rsidRPr="00467856">
        <w:rPr>
          <w:rFonts w:cstheme="minorHAnsi"/>
          <w:highlight w:val="yellow"/>
          <w:lang w:val="fr-CA"/>
        </w:rPr>
        <w:t xml:space="preserve">modifiée </w:t>
      </w:r>
      <w:r w:rsidRPr="00467856">
        <w:rPr>
          <w:rFonts w:cstheme="minorHAnsi"/>
          <w:highlight w:val="yellow"/>
          <w:lang w:val="fr-CA"/>
        </w:rPr>
        <w:t>à 25, 50 ou 100</w:t>
      </w:r>
      <w:r w:rsidR="00D96E8D" w:rsidRPr="00467856">
        <w:rPr>
          <w:rFonts w:cstheme="minorHAnsi"/>
          <w:highlight w:val="yellow"/>
          <w:lang w:val="fr-CA"/>
        </w:rPr>
        <w:t>. Pour ce faire</w:t>
      </w:r>
      <w:r w:rsidRPr="00467856">
        <w:rPr>
          <w:rFonts w:cstheme="minorHAnsi"/>
          <w:highlight w:val="yellow"/>
          <w:lang w:val="fr-CA"/>
        </w:rPr>
        <w:t xml:space="preserve">, sélectionnez le nombre correspondant dans le menu déroulant situé à côté de </w:t>
      </w:r>
      <w:r w:rsidR="0021551D" w:rsidRPr="00467856">
        <w:rPr>
          <w:rFonts w:cstheme="minorHAnsi"/>
          <w:highlight w:val="yellow"/>
          <w:lang w:val="fr-CA"/>
        </w:rPr>
        <w:t>«</w:t>
      </w:r>
      <w:r w:rsidR="00A770BE" w:rsidRPr="00467856">
        <w:rPr>
          <w:rFonts w:cstheme="minorHAnsi"/>
          <w:highlight w:val="yellow"/>
          <w:lang w:val="fr-CA"/>
        </w:rPr>
        <w:t xml:space="preserve"> </w:t>
      </w:r>
      <w:r w:rsidRPr="00467856">
        <w:rPr>
          <w:rFonts w:cstheme="minorHAnsi"/>
          <w:highlight w:val="yellow"/>
          <w:lang w:val="fr-CA"/>
        </w:rPr>
        <w:t>Afficher</w:t>
      </w:r>
      <w:r w:rsidR="0021551D" w:rsidRPr="00467856">
        <w:rPr>
          <w:rFonts w:cstheme="minorHAnsi"/>
          <w:highlight w:val="yellow"/>
          <w:lang w:val="fr-CA"/>
        </w:rPr>
        <w:t xml:space="preserve"> »</w:t>
      </w:r>
      <w:r w:rsidRPr="00467856">
        <w:rPr>
          <w:rFonts w:cstheme="minorHAnsi"/>
          <w:highlight w:val="yellow"/>
          <w:lang w:val="fr-CA"/>
        </w:rPr>
        <w:t xml:space="preserve"> en bas de la page. </w:t>
      </w:r>
    </w:p>
    <w:p w14:paraId="69D66A2E" w14:textId="77777777" w:rsidR="000C7CD3" w:rsidRPr="00467856" w:rsidRDefault="000C7CD3" w:rsidP="00B46F92">
      <w:pPr>
        <w:pStyle w:val="Paragraphedeliste"/>
        <w:ind w:left="0"/>
        <w:rPr>
          <w:rFonts w:cstheme="minorHAnsi"/>
          <w:highlight w:val="yellow"/>
          <w:lang w:val="fr-CA"/>
        </w:rPr>
      </w:pPr>
    </w:p>
    <w:p w14:paraId="5602C88C" w14:textId="27E68CA8" w:rsidR="00CD195F" w:rsidRPr="00467856" w:rsidRDefault="00220DBE">
      <w:pPr>
        <w:pStyle w:val="Paragraphedeliste"/>
        <w:ind w:left="0"/>
        <w:rPr>
          <w:rFonts w:cstheme="minorHAnsi"/>
          <w:highlight w:val="yellow"/>
          <w:lang w:val="fr-CA"/>
        </w:rPr>
      </w:pPr>
      <w:r w:rsidRPr="00467856">
        <w:rPr>
          <w:rFonts w:cstheme="minorHAnsi"/>
          <w:highlight w:val="yellow"/>
          <w:lang w:val="fr-CA"/>
        </w:rPr>
        <w:t xml:space="preserve">Pour trier les entrées de la liste par ordre croissant ou décroissant, cliquez sur la colonne </w:t>
      </w:r>
      <w:r w:rsidR="0021551D" w:rsidRPr="00467856">
        <w:rPr>
          <w:rFonts w:cstheme="minorHAnsi"/>
          <w:highlight w:val="yellow"/>
          <w:lang w:val="fr-CA"/>
        </w:rPr>
        <w:t xml:space="preserve">« </w:t>
      </w:r>
      <w:r w:rsidRPr="00467856">
        <w:rPr>
          <w:rFonts w:cstheme="minorHAnsi"/>
          <w:highlight w:val="yellow"/>
          <w:lang w:val="fr-CA"/>
        </w:rPr>
        <w:t>Nom</w:t>
      </w:r>
      <w:r w:rsidR="0021551D" w:rsidRPr="00467856">
        <w:rPr>
          <w:rFonts w:cstheme="minorHAnsi"/>
          <w:highlight w:val="yellow"/>
          <w:lang w:val="fr-CA"/>
        </w:rPr>
        <w:t xml:space="preserve"> »</w:t>
      </w:r>
      <w:r w:rsidRPr="00467856">
        <w:rPr>
          <w:rFonts w:cstheme="minorHAnsi"/>
          <w:highlight w:val="yellow"/>
          <w:lang w:val="fr-CA"/>
        </w:rPr>
        <w:t>.</w:t>
      </w:r>
    </w:p>
    <w:p w14:paraId="5E984ACD" w14:textId="77777777" w:rsidR="000C7CD3" w:rsidRPr="00467856" w:rsidRDefault="000C7CD3" w:rsidP="00B46F92">
      <w:pPr>
        <w:pStyle w:val="Paragraphedeliste"/>
        <w:ind w:left="0"/>
        <w:rPr>
          <w:rFonts w:cstheme="minorHAnsi"/>
          <w:highlight w:val="yellow"/>
          <w:lang w:val="fr-CA"/>
        </w:rPr>
      </w:pPr>
    </w:p>
    <w:p w14:paraId="43D47F2C" w14:textId="5C9D3104" w:rsidR="00CD195F" w:rsidRPr="006253E4" w:rsidRDefault="00220DBE">
      <w:pPr>
        <w:pStyle w:val="Paragraphedeliste"/>
        <w:ind w:left="0"/>
        <w:rPr>
          <w:rFonts w:cstheme="minorHAnsi"/>
          <w:lang w:val="fr-CA"/>
        </w:rPr>
      </w:pPr>
      <w:r w:rsidRPr="00467856">
        <w:rPr>
          <w:rFonts w:cstheme="minorHAnsi"/>
          <w:highlight w:val="yellow"/>
          <w:lang w:val="fr-CA"/>
        </w:rPr>
        <w:t xml:space="preserve">Pour </w:t>
      </w:r>
      <w:r w:rsidR="00AC7DCD" w:rsidRPr="00467856">
        <w:rPr>
          <w:rFonts w:cstheme="minorHAnsi"/>
          <w:highlight w:val="yellow"/>
          <w:lang w:val="fr-CA"/>
        </w:rPr>
        <w:t>affiner votre recherche</w:t>
      </w:r>
      <w:r w:rsidRPr="00467856">
        <w:rPr>
          <w:rFonts w:cstheme="minorHAnsi"/>
          <w:highlight w:val="yellow"/>
          <w:lang w:val="fr-CA"/>
        </w:rPr>
        <w:t xml:space="preserve">, </w:t>
      </w:r>
      <w:r w:rsidR="00AC7DCD" w:rsidRPr="00467856">
        <w:rPr>
          <w:rFonts w:cstheme="minorHAnsi"/>
          <w:highlight w:val="yellow"/>
          <w:lang w:val="fr-CA"/>
        </w:rPr>
        <w:t xml:space="preserve">saisissez le nom de l'utilisateur dans le champ situé sous </w:t>
      </w:r>
      <w:r w:rsidR="0021551D" w:rsidRPr="00467856">
        <w:rPr>
          <w:rFonts w:cstheme="minorHAnsi"/>
          <w:highlight w:val="yellow"/>
          <w:lang w:val="fr-CA"/>
        </w:rPr>
        <w:t xml:space="preserve">« </w:t>
      </w:r>
      <w:r w:rsidR="00AC7DCD" w:rsidRPr="00467856">
        <w:rPr>
          <w:rFonts w:cstheme="minorHAnsi"/>
          <w:highlight w:val="yellow"/>
          <w:lang w:val="fr-CA"/>
        </w:rPr>
        <w:t>Nom</w:t>
      </w:r>
      <w:r w:rsidR="0021551D" w:rsidRPr="00467856">
        <w:rPr>
          <w:rFonts w:cstheme="minorHAnsi"/>
          <w:highlight w:val="yellow"/>
          <w:lang w:val="fr-CA"/>
        </w:rPr>
        <w:t xml:space="preserve"> »</w:t>
      </w:r>
      <w:r w:rsidR="00AC7DCD" w:rsidRPr="00467856">
        <w:rPr>
          <w:rFonts w:cstheme="minorHAnsi"/>
          <w:highlight w:val="yellow"/>
          <w:lang w:val="fr-CA"/>
        </w:rPr>
        <w:t xml:space="preserve"> et/ou </w:t>
      </w:r>
      <w:r w:rsidRPr="00467856">
        <w:rPr>
          <w:rFonts w:cstheme="minorHAnsi"/>
          <w:highlight w:val="yellow"/>
          <w:lang w:val="fr-CA"/>
        </w:rPr>
        <w:t xml:space="preserve">utilisez les </w:t>
      </w:r>
      <w:r w:rsidR="00AC7DCD" w:rsidRPr="00467856">
        <w:rPr>
          <w:rFonts w:cstheme="minorHAnsi"/>
          <w:highlight w:val="yellow"/>
          <w:lang w:val="fr-CA"/>
        </w:rPr>
        <w:t xml:space="preserve">menus déroulants situés sous les </w:t>
      </w:r>
      <w:r w:rsidR="006422DA" w:rsidRPr="00467856">
        <w:rPr>
          <w:rFonts w:cstheme="minorHAnsi"/>
          <w:highlight w:val="yellow"/>
          <w:lang w:val="fr-CA"/>
        </w:rPr>
        <w:t xml:space="preserve">titres des colonnes </w:t>
      </w:r>
      <w:r w:rsidR="000C37D3" w:rsidRPr="00467856">
        <w:rPr>
          <w:rFonts w:cstheme="minorHAnsi"/>
          <w:highlight w:val="yellow"/>
          <w:lang w:val="fr-CA"/>
        </w:rPr>
        <w:t xml:space="preserve">« </w:t>
      </w:r>
      <w:r w:rsidR="00AC7DCD" w:rsidRPr="00467856">
        <w:rPr>
          <w:rFonts w:cstheme="minorHAnsi"/>
          <w:highlight w:val="yellow"/>
          <w:lang w:val="fr-CA"/>
        </w:rPr>
        <w:t>Type d'accès</w:t>
      </w:r>
      <w:r w:rsidR="000C37D3" w:rsidRPr="00467856">
        <w:rPr>
          <w:rFonts w:cstheme="minorHAnsi"/>
          <w:highlight w:val="yellow"/>
          <w:lang w:val="fr-CA"/>
        </w:rPr>
        <w:t xml:space="preserve"> »</w:t>
      </w:r>
      <w:r w:rsidR="00AC7DCD" w:rsidRPr="00467856">
        <w:rPr>
          <w:rFonts w:cstheme="minorHAnsi"/>
          <w:highlight w:val="yellow"/>
          <w:lang w:val="fr-CA"/>
        </w:rPr>
        <w:t xml:space="preserve"> et </w:t>
      </w:r>
      <w:r w:rsidR="000C37D3" w:rsidRPr="00467856">
        <w:rPr>
          <w:rFonts w:cstheme="minorHAnsi"/>
          <w:highlight w:val="yellow"/>
          <w:lang w:val="fr-CA"/>
        </w:rPr>
        <w:t>« Permissions »</w:t>
      </w:r>
      <w:r w:rsidR="00AC7DCD" w:rsidRPr="00467856">
        <w:rPr>
          <w:rFonts w:cstheme="minorHAnsi"/>
          <w:highlight w:val="yellow"/>
          <w:lang w:val="fr-CA"/>
        </w:rPr>
        <w:t>.</w:t>
      </w:r>
    </w:p>
    <w:p w14:paraId="0351741A" w14:textId="77777777" w:rsidR="00DB40FA" w:rsidRPr="006253E4" w:rsidRDefault="00DB40FA" w:rsidP="00DB40FA">
      <w:pPr>
        <w:pStyle w:val="Paragraphedeliste"/>
        <w:rPr>
          <w:rFonts w:cstheme="minorHAnsi"/>
          <w:lang w:val="fr-CA"/>
        </w:rPr>
      </w:pPr>
    </w:p>
    <w:p w14:paraId="4A1F8C6E" w14:textId="60ED2669" w:rsidR="00CD195F" w:rsidRPr="0086341C" w:rsidRDefault="00D246B4">
      <w:pPr>
        <w:pStyle w:val="Paragraphedeliste"/>
        <w:numPr>
          <w:ilvl w:val="0"/>
          <w:numId w:val="1"/>
        </w:numPr>
        <w:rPr>
          <w:rFonts w:cstheme="minorHAnsi"/>
          <w:highlight w:val="yellow"/>
        </w:rPr>
      </w:pPr>
      <w:r w:rsidRPr="0086341C">
        <w:rPr>
          <w:rFonts w:cstheme="minorHAnsi"/>
          <w:b/>
          <w:highlight w:val="yellow"/>
          <w:u w:val="single"/>
        </w:rPr>
        <w:t xml:space="preserve">NOUVELLE </w:t>
      </w:r>
      <w:r w:rsidR="009F322E" w:rsidRPr="0086341C">
        <w:rPr>
          <w:rFonts w:cstheme="minorHAnsi"/>
          <w:b/>
          <w:highlight w:val="yellow"/>
          <w:u w:val="single"/>
        </w:rPr>
        <w:t>DEMANDE</w:t>
      </w:r>
    </w:p>
    <w:p w14:paraId="375B42CF" w14:textId="0CBE15B3" w:rsidR="00CD195F" w:rsidRPr="0086341C" w:rsidRDefault="00220DBE">
      <w:pPr>
        <w:pStyle w:val="Paragraphedeliste"/>
        <w:ind w:left="0"/>
        <w:rPr>
          <w:rFonts w:cstheme="minorHAnsi"/>
          <w:highlight w:val="yellow"/>
          <w:lang w:val="fr-CA"/>
        </w:rPr>
      </w:pPr>
      <w:r w:rsidRPr="0086341C">
        <w:rPr>
          <w:rFonts w:cstheme="minorHAnsi"/>
          <w:highlight w:val="yellow"/>
          <w:lang w:val="fr-CA"/>
        </w:rPr>
        <w:br/>
      </w:r>
      <w:r w:rsidR="4DA6D883" w:rsidRPr="0086341C">
        <w:rPr>
          <w:rFonts w:cstheme="minorHAnsi"/>
          <w:highlight w:val="yellow"/>
          <w:lang w:val="fr-CA"/>
        </w:rPr>
        <w:t xml:space="preserve">Cette section </w:t>
      </w:r>
      <w:r w:rsidR="00BF543E" w:rsidRPr="0086341C">
        <w:rPr>
          <w:rFonts w:cstheme="minorHAnsi"/>
          <w:highlight w:val="yellow"/>
          <w:lang w:val="fr-CA"/>
        </w:rPr>
        <w:t xml:space="preserve">fournit des </w:t>
      </w:r>
      <w:r w:rsidR="00EA0A5C" w:rsidRPr="0086341C">
        <w:rPr>
          <w:rFonts w:cstheme="minorHAnsi"/>
          <w:highlight w:val="yellow"/>
          <w:lang w:val="fr-CA"/>
        </w:rPr>
        <w:t>renseignements</w:t>
      </w:r>
      <w:r w:rsidR="00BF543E" w:rsidRPr="0086341C">
        <w:rPr>
          <w:rFonts w:cstheme="minorHAnsi"/>
          <w:highlight w:val="yellow"/>
          <w:lang w:val="fr-CA"/>
        </w:rPr>
        <w:t xml:space="preserve"> sur </w:t>
      </w:r>
      <w:r w:rsidR="002111D4" w:rsidRPr="0086341C">
        <w:rPr>
          <w:rFonts w:cstheme="minorHAnsi"/>
          <w:highlight w:val="yellow"/>
          <w:lang w:val="fr-CA"/>
        </w:rPr>
        <w:t xml:space="preserve">la </w:t>
      </w:r>
      <w:r w:rsidR="006D4BA5" w:rsidRPr="0086341C">
        <w:rPr>
          <w:rFonts w:cstheme="minorHAnsi"/>
          <w:highlight w:val="yellow"/>
          <w:lang w:val="fr-CA"/>
        </w:rPr>
        <w:t xml:space="preserve">création de </w:t>
      </w:r>
      <w:r w:rsidR="4DA6D883" w:rsidRPr="0086341C">
        <w:rPr>
          <w:rFonts w:cstheme="minorHAnsi"/>
          <w:highlight w:val="yellow"/>
          <w:lang w:val="fr-CA"/>
        </w:rPr>
        <w:t xml:space="preserve">nouvelles </w:t>
      </w:r>
      <w:r w:rsidR="331DC049" w:rsidRPr="0086341C">
        <w:rPr>
          <w:rFonts w:cstheme="minorHAnsi"/>
          <w:highlight w:val="yellow"/>
          <w:lang w:val="fr-CA"/>
        </w:rPr>
        <w:t>demandes de</w:t>
      </w:r>
      <w:r w:rsidR="4DA6D883" w:rsidRPr="0086341C">
        <w:rPr>
          <w:rFonts w:cstheme="minorHAnsi"/>
          <w:highlight w:val="yellow"/>
          <w:lang w:val="fr-CA"/>
        </w:rPr>
        <w:t xml:space="preserve"> brevet canadien, </w:t>
      </w:r>
      <w:r w:rsidR="002111D4" w:rsidRPr="0086341C">
        <w:rPr>
          <w:rFonts w:cstheme="minorHAnsi"/>
          <w:highlight w:val="yellow"/>
          <w:lang w:val="fr-CA"/>
        </w:rPr>
        <w:t xml:space="preserve">en particulier </w:t>
      </w:r>
      <w:r w:rsidR="00D62D93" w:rsidRPr="0086341C">
        <w:rPr>
          <w:rFonts w:cstheme="minorHAnsi"/>
          <w:highlight w:val="yellow"/>
          <w:lang w:val="fr-CA"/>
        </w:rPr>
        <w:t>:</w:t>
      </w:r>
    </w:p>
    <w:p w14:paraId="32F06786" w14:textId="77777777" w:rsidR="00D62D93" w:rsidRPr="0086341C" w:rsidRDefault="00D62D93" w:rsidP="006D4BA5">
      <w:pPr>
        <w:pStyle w:val="Paragraphedeliste"/>
        <w:ind w:left="0"/>
        <w:rPr>
          <w:rFonts w:cstheme="minorHAnsi"/>
          <w:highlight w:val="yellow"/>
          <w:lang w:val="fr-CA"/>
        </w:rPr>
      </w:pPr>
    </w:p>
    <w:p w14:paraId="431ED9CA" w14:textId="27786151" w:rsidR="00CD195F" w:rsidRPr="0086341C" w:rsidRDefault="00220DBE">
      <w:pPr>
        <w:pStyle w:val="Paragraphedeliste"/>
        <w:numPr>
          <w:ilvl w:val="0"/>
          <w:numId w:val="16"/>
        </w:numPr>
        <w:rPr>
          <w:rFonts w:cstheme="minorHAnsi"/>
          <w:highlight w:val="yellow"/>
          <w:lang w:val="fr-CA"/>
        </w:rPr>
      </w:pPr>
      <w:proofErr w:type="gramStart"/>
      <w:r w:rsidRPr="0086341C">
        <w:rPr>
          <w:rFonts w:cstheme="minorHAnsi"/>
          <w:highlight w:val="yellow"/>
          <w:lang w:val="fr-CA"/>
        </w:rPr>
        <w:t>les</w:t>
      </w:r>
      <w:proofErr w:type="gramEnd"/>
      <w:r w:rsidRPr="0086341C">
        <w:rPr>
          <w:rFonts w:cstheme="minorHAnsi"/>
          <w:highlight w:val="yellow"/>
          <w:lang w:val="fr-CA"/>
        </w:rPr>
        <w:t xml:space="preserve"> demandes d'entrée </w:t>
      </w:r>
      <w:r w:rsidR="001E0CF3" w:rsidRPr="0086341C">
        <w:rPr>
          <w:rFonts w:cstheme="minorHAnsi"/>
          <w:highlight w:val="yellow"/>
          <w:lang w:val="fr-CA"/>
        </w:rPr>
        <w:t xml:space="preserve">en phase </w:t>
      </w:r>
      <w:r w:rsidRPr="0086341C">
        <w:rPr>
          <w:rFonts w:cstheme="minorHAnsi"/>
          <w:highlight w:val="yellow"/>
          <w:lang w:val="fr-CA"/>
        </w:rPr>
        <w:t xml:space="preserve">nationale </w:t>
      </w:r>
      <w:r w:rsidR="00CD3E62" w:rsidRPr="0086341C">
        <w:rPr>
          <w:rFonts w:cstheme="minorHAnsi"/>
          <w:highlight w:val="yellow"/>
          <w:lang w:val="fr-CA"/>
        </w:rPr>
        <w:t>(</w:t>
      </w:r>
      <w:r w:rsidR="001E0CF3" w:rsidRPr="0086341C">
        <w:rPr>
          <w:rFonts w:cstheme="minorHAnsi"/>
          <w:highlight w:val="yellow"/>
          <w:lang w:val="fr-CA"/>
        </w:rPr>
        <w:t>DEPN</w:t>
      </w:r>
      <w:r w:rsidR="00CD3E62" w:rsidRPr="0086341C">
        <w:rPr>
          <w:rFonts w:cstheme="minorHAnsi"/>
          <w:highlight w:val="yellow"/>
          <w:lang w:val="fr-CA"/>
        </w:rPr>
        <w:t>)</w:t>
      </w:r>
      <w:r w:rsidR="00FD77B9" w:rsidRPr="0086341C">
        <w:rPr>
          <w:rFonts w:cstheme="minorHAnsi"/>
          <w:highlight w:val="yellow"/>
          <w:lang w:val="fr-CA"/>
        </w:rPr>
        <w:t>;</w:t>
      </w:r>
      <w:r w:rsidRPr="0086341C">
        <w:rPr>
          <w:rFonts w:cstheme="minorHAnsi"/>
          <w:highlight w:val="yellow"/>
          <w:lang w:val="fr-CA"/>
        </w:rPr>
        <w:t xml:space="preserve"> </w:t>
      </w:r>
    </w:p>
    <w:p w14:paraId="1195E504" w14:textId="05C718B8" w:rsidR="00CD195F" w:rsidRPr="0086341C" w:rsidRDefault="006D4BA5">
      <w:pPr>
        <w:pStyle w:val="Paragraphedeliste"/>
        <w:numPr>
          <w:ilvl w:val="0"/>
          <w:numId w:val="16"/>
        </w:numPr>
        <w:rPr>
          <w:rFonts w:cstheme="minorHAnsi"/>
          <w:highlight w:val="yellow"/>
          <w:lang w:val="fr-CA"/>
        </w:rPr>
      </w:pPr>
      <w:proofErr w:type="gramStart"/>
      <w:r w:rsidRPr="0086341C">
        <w:rPr>
          <w:rFonts w:cstheme="minorHAnsi"/>
          <w:highlight w:val="yellow"/>
          <w:lang w:val="fr-CA"/>
        </w:rPr>
        <w:t>les</w:t>
      </w:r>
      <w:proofErr w:type="gramEnd"/>
      <w:r w:rsidRPr="0086341C">
        <w:rPr>
          <w:rFonts w:cstheme="minorHAnsi"/>
          <w:highlight w:val="yellow"/>
          <w:lang w:val="fr-CA"/>
        </w:rPr>
        <w:t xml:space="preserve"> </w:t>
      </w:r>
      <w:r w:rsidR="001E0CF3" w:rsidRPr="0086341C">
        <w:rPr>
          <w:rFonts w:cstheme="minorHAnsi"/>
          <w:highlight w:val="yellow"/>
          <w:lang w:val="fr-CA"/>
        </w:rPr>
        <w:t>demandes</w:t>
      </w:r>
      <w:r w:rsidRPr="0086341C">
        <w:rPr>
          <w:rFonts w:cstheme="minorHAnsi"/>
          <w:highlight w:val="yellow"/>
          <w:lang w:val="fr-CA"/>
        </w:rPr>
        <w:t xml:space="preserve"> </w:t>
      </w:r>
      <w:r w:rsidR="00220DBE" w:rsidRPr="0086341C">
        <w:rPr>
          <w:rFonts w:cstheme="minorHAnsi"/>
          <w:highlight w:val="yellow"/>
          <w:lang w:val="fr-CA"/>
        </w:rPr>
        <w:t xml:space="preserve">régulières </w:t>
      </w:r>
      <w:r w:rsidRPr="0086341C">
        <w:rPr>
          <w:rFonts w:cstheme="minorHAnsi"/>
          <w:highlight w:val="yellow"/>
          <w:lang w:val="fr-CA"/>
        </w:rPr>
        <w:t>(</w:t>
      </w:r>
      <w:r w:rsidR="00755757" w:rsidRPr="0086341C">
        <w:rPr>
          <w:rFonts w:cstheme="minorHAnsi"/>
          <w:highlight w:val="yellow"/>
          <w:lang w:val="fr-CA"/>
        </w:rPr>
        <w:t>disponibles dans une prochaine version)</w:t>
      </w:r>
      <w:r w:rsidR="00FD77B9" w:rsidRPr="0086341C">
        <w:rPr>
          <w:rFonts w:cstheme="minorHAnsi"/>
          <w:highlight w:val="yellow"/>
          <w:lang w:val="fr-CA"/>
        </w:rPr>
        <w:t>;</w:t>
      </w:r>
      <w:r w:rsidR="008C15F8" w:rsidRPr="0086341C">
        <w:rPr>
          <w:rFonts w:cstheme="minorHAnsi"/>
          <w:highlight w:val="yellow"/>
          <w:lang w:val="fr-CA"/>
        </w:rPr>
        <w:t xml:space="preserve"> </w:t>
      </w:r>
    </w:p>
    <w:p w14:paraId="3E7F7AA2" w14:textId="6F11CF30" w:rsidR="00CD195F" w:rsidRPr="0086341C" w:rsidRDefault="00220DBE">
      <w:pPr>
        <w:pStyle w:val="Paragraphedeliste"/>
        <w:numPr>
          <w:ilvl w:val="0"/>
          <w:numId w:val="16"/>
        </w:numPr>
        <w:rPr>
          <w:rFonts w:cstheme="minorHAnsi"/>
          <w:highlight w:val="yellow"/>
          <w:lang w:val="fr-CA"/>
        </w:rPr>
      </w:pPr>
      <w:proofErr w:type="gramStart"/>
      <w:r w:rsidRPr="0086341C">
        <w:rPr>
          <w:rFonts w:cstheme="minorHAnsi"/>
          <w:highlight w:val="yellow"/>
          <w:lang w:val="fr-CA"/>
        </w:rPr>
        <w:t>les</w:t>
      </w:r>
      <w:proofErr w:type="gramEnd"/>
      <w:r w:rsidRPr="0086341C">
        <w:rPr>
          <w:rFonts w:cstheme="minorHAnsi"/>
          <w:highlight w:val="yellow"/>
          <w:lang w:val="fr-CA"/>
        </w:rPr>
        <w:t xml:space="preserve"> </w:t>
      </w:r>
      <w:r w:rsidR="001E0CF3" w:rsidRPr="0086341C">
        <w:rPr>
          <w:rFonts w:cstheme="minorHAnsi"/>
          <w:highlight w:val="yellow"/>
          <w:lang w:val="fr-CA"/>
        </w:rPr>
        <w:t>demandes</w:t>
      </w:r>
      <w:r w:rsidRPr="0086341C">
        <w:rPr>
          <w:rFonts w:cstheme="minorHAnsi"/>
          <w:highlight w:val="yellow"/>
          <w:lang w:val="fr-CA"/>
        </w:rPr>
        <w:t xml:space="preserve"> divisionnaires </w:t>
      </w:r>
      <w:r w:rsidR="00755757" w:rsidRPr="0086341C">
        <w:rPr>
          <w:rFonts w:cstheme="minorHAnsi"/>
          <w:highlight w:val="yellow"/>
          <w:lang w:val="fr-CA"/>
        </w:rPr>
        <w:t>(disponibles dans une prochaine version)</w:t>
      </w:r>
      <w:r w:rsidR="0094461E" w:rsidRPr="0086341C">
        <w:rPr>
          <w:rFonts w:cstheme="minorHAnsi"/>
          <w:highlight w:val="yellow"/>
          <w:lang w:val="fr-CA"/>
        </w:rPr>
        <w:t xml:space="preserve">. </w:t>
      </w:r>
    </w:p>
    <w:p w14:paraId="51E4CF1F" w14:textId="77777777" w:rsidR="001C54D0" w:rsidRPr="0086341C" w:rsidRDefault="001C54D0" w:rsidP="006D4BA5">
      <w:pPr>
        <w:pStyle w:val="Paragraphedeliste"/>
        <w:ind w:left="0"/>
        <w:rPr>
          <w:rFonts w:cstheme="minorHAnsi"/>
          <w:highlight w:val="yellow"/>
          <w:lang w:val="fr-CA"/>
        </w:rPr>
      </w:pPr>
    </w:p>
    <w:p w14:paraId="3B906AD3" w14:textId="02B85808" w:rsidR="00CD195F" w:rsidRPr="006253E4" w:rsidRDefault="00220DBE">
      <w:pPr>
        <w:pStyle w:val="Paragraphedeliste"/>
        <w:ind w:left="0"/>
        <w:rPr>
          <w:rFonts w:cstheme="minorHAnsi"/>
          <w:lang w:val="fr-CA"/>
        </w:rPr>
      </w:pPr>
      <w:r w:rsidRPr="0086341C">
        <w:rPr>
          <w:rFonts w:cstheme="minorHAnsi"/>
          <w:highlight w:val="yellow"/>
          <w:lang w:val="fr-CA"/>
        </w:rPr>
        <w:t xml:space="preserve">Dans un premier temps, seules les demandes </w:t>
      </w:r>
      <w:r w:rsidR="001B3D36" w:rsidRPr="0086341C">
        <w:rPr>
          <w:rFonts w:cstheme="minorHAnsi"/>
          <w:highlight w:val="yellow"/>
          <w:lang w:val="fr-CA"/>
        </w:rPr>
        <w:t>d’entrées en phase nationale</w:t>
      </w:r>
      <w:r w:rsidRPr="0086341C">
        <w:rPr>
          <w:rFonts w:cstheme="minorHAnsi"/>
          <w:highlight w:val="yellow"/>
          <w:lang w:val="fr-CA"/>
        </w:rPr>
        <w:t xml:space="preserve"> peuvent être déposées à l'aide de </w:t>
      </w:r>
      <w:proofErr w:type="spellStart"/>
      <w:r w:rsidR="004A4AE9" w:rsidRPr="0086341C">
        <w:rPr>
          <w:rFonts w:cstheme="minorHAnsi"/>
          <w:highlight w:val="yellow"/>
          <w:lang w:val="fr-CA"/>
        </w:rPr>
        <w:t>MonOPIC</w:t>
      </w:r>
      <w:proofErr w:type="spellEnd"/>
      <w:r w:rsidR="004A4AE9" w:rsidRPr="0086341C">
        <w:rPr>
          <w:rFonts w:cstheme="minorHAnsi"/>
          <w:highlight w:val="yellow"/>
          <w:lang w:val="fr-CA"/>
        </w:rPr>
        <w:t xml:space="preserve"> Brevets</w:t>
      </w:r>
      <w:r w:rsidRPr="0086341C">
        <w:rPr>
          <w:rFonts w:cstheme="minorHAnsi"/>
          <w:highlight w:val="yellow"/>
          <w:lang w:val="fr-CA"/>
        </w:rPr>
        <w:t>.</w:t>
      </w:r>
      <w:r w:rsidR="007E470D" w:rsidRPr="0086341C">
        <w:rPr>
          <w:rFonts w:cstheme="minorHAnsi"/>
          <w:highlight w:val="yellow"/>
          <w:lang w:val="fr-CA"/>
        </w:rPr>
        <w:t xml:space="preserve"> Les demandes </w:t>
      </w:r>
      <w:r w:rsidR="00874770" w:rsidRPr="0086341C">
        <w:rPr>
          <w:rFonts w:cstheme="minorHAnsi"/>
          <w:highlight w:val="yellow"/>
          <w:lang w:val="fr-CA"/>
        </w:rPr>
        <w:t>régulières</w:t>
      </w:r>
      <w:r w:rsidR="007E470D" w:rsidRPr="0086341C">
        <w:rPr>
          <w:rFonts w:cstheme="minorHAnsi"/>
          <w:highlight w:val="yellow"/>
          <w:lang w:val="fr-CA"/>
        </w:rPr>
        <w:t xml:space="preserve"> et divisionnaires devront être soumises selon la procédure actuelle.</w:t>
      </w:r>
    </w:p>
    <w:p w14:paraId="40F05002" w14:textId="3ABAB90B" w:rsidR="00BA7539" w:rsidRPr="006253E4" w:rsidRDefault="00BA7539" w:rsidP="00127685">
      <w:pPr>
        <w:pStyle w:val="Paragraphedeliste"/>
        <w:ind w:left="360"/>
        <w:rPr>
          <w:rFonts w:cstheme="minorHAnsi"/>
          <w:lang w:val="fr-CA"/>
        </w:rPr>
      </w:pPr>
    </w:p>
    <w:p w14:paraId="2E5EEF8E" w14:textId="7318B45E" w:rsidR="00A34A15" w:rsidRPr="00870DF3" w:rsidRDefault="00D40066" w:rsidP="00407276">
      <w:pPr>
        <w:pStyle w:val="Paragraphedeliste"/>
        <w:numPr>
          <w:ilvl w:val="1"/>
          <w:numId w:val="13"/>
        </w:numPr>
        <w:ind w:left="426" w:hanging="426"/>
        <w:rPr>
          <w:rFonts w:cstheme="minorHAnsi"/>
          <w:b/>
          <w:highlight w:val="yellow"/>
          <w:u w:val="single"/>
          <w:lang w:val="fr-CA"/>
        </w:rPr>
      </w:pPr>
      <w:r w:rsidRPr="00870DF3">
        <w:rPr>
          <w:rFonts w:cstheme="minorHAnsi"/>
          <w:b/>
          <w:highlight w:val="yellow"/>
          <w:u w:val="single"/>
          <w:lang w:val="fr-CA"/>
        </w:rPr>
        <w:t xml:space="preserve">Demande d'entrée </w:t>
      </w:r>
      <w:r w:rsidR="009F322E" w:rsidRPr="00870DF3">
        <w:rPr>
          <w:rFonts w:cstheme="minorHAnsi"/>
          <w:b/>
          <w:highlight w:val="yellow"/>
          <w:u w:val="single"/>
          <w:lang w:val="fr-CA"/>
        </w:rPr>
        <w:t>en phase</w:t>
      </w:r>
      <w:r w:rsidRPr="00870DF3">
        <w:rPr>
          <w:rFonts w:cstheme="minorHAnsi"/>
          <w:b/>
          <w:highlight w:val="yellow"/>
          <w:u w:val="single"/>
          <w:lang w:val="fr-CA"/>
        </w:rPr>
        <w:t xml:space="preserve"> national</w:t>
      </w:r>
      <w:r w:rsidR="00BC663F" w:rsidRPr="00870DF3">
        <w:rPr>
          <w:rFonts w:cstheme="minorHAnsi"/>
          <w:b/>
          <w:highlight w:val="yellow"/>
          <w:u w:val="single"/>
          <w:lang w:val="fr-CA"/>
        </w:rPr>
        <w:t>e</w:t>
      </w:r>
      <w:r w:rsidR="007E1871" w:rsidRPr="00870DF3">
        <w:rPr>
          <w:rFonts w:cstheme="minorHAnsi"/>
          <w:b/>
          <w:highlight w:val="yellow"/>
          <w:u w:val="single"/>
          <w:lang w:val="fr-CA"/>
        </w:rPr>
        <w:t xml:space="preserve"> (DEPN)</w:t>
      </w:r>
    </w:p>
    <w:p w14:paraId="0CAC3764" w14:textId="77777777" w:rsidR="004A5EC1" w:rsidRPr="00870DF3" w:rsidRDefault="004A5EC1" w:rsidP="004A5EC1">
      <w:pPr>
        <w:pStyle w:val="Paragraphedeliste"/>
        <w:ind w:left="357"/>
        <w:rPr>
          <w:rFonts w:cstheme="minorHAnsi"/>
          <w:b/>
          <w:highlight w:val="yellow"/>
          <w:u w:val="single"/>
          <w:lang w:val="fr-CA"/>
        </w:rPr>
      </w:pPr>
    </w:p>
    <w:p w14:paraId="09996D9D" w14:textId="77777777" w:rsidR="0031262A" w:rsidRPr="00870DF3" w:rsidRDefault="0031262A" w:rsidP="0031262A">
      <w:pPr>
        <w:pStyle w:val="Paragraphedeliste"/>
        <w:ind w:left="0"/>
        <w:rPr>
          <w:rFonts w:eastAsia="Calibri" w:cstheme="minorHAnsi"/>
          <w:noProof/>
          <w:color w:val="000000" w:themeColor="text1"/>
          <w:highlight w:val="yellow"/>
          <w:lang w:val="fr-CA"/>
        </w:rPr>
      </w:pPr>
      <w:bookmarkStart w:id="1" w:name="_Hlk150842827"/>
      <w:r w:rsidRPr="00870DF3">
        <w:rPr>
          <w:rFonts w:eastAsia="Calibri" w:cstheme="minorHAnsi"/>
          <w:noProof/>
          <w:color w:val="000000" w:themeColor="text1"/>
          <w:highlight w:val="yellow"/>
          <w:lang w:val="fr-CA"/>
        </w:rPr>
        <w:t xml:space="preserve">Nous vous invitons à </w:t>
      </w:r>
      <w:hyperlink r:id="rId19" w:history="1">
        <w:r w:rsidRPr="00870DF3">
          <w:rPr>
            <w:rStyle w:val="Lienhypertexte"/>
            <w:highlight w:val="yellow"/>
            <w:lang w:val="fr-CA"/>
          </w:rPr>
          <w:t>regarder notre tutoriel vidéo</w:t>
        </w:r>
      </w:hyperlink>
      <w:r w:rsidRPr="00870DF3">
        <w:rPr>
          <w:rFonts w:eastAsia="Calibri" w:cstheme="minorHAnsi"/>
          <w:noProof/>
          <w:color w:val="000000" w:themeColor="text1"/>
          <w:highlight w:val="yellow"/>
          <w:lang w:val="fr-CA"/>
        </w:rPr>
        <w:t xml:space="preserve"> sur les demandes d'entrée en phase nationale pour en savoir plus sur cette fonctionnalité du portail.</w:t>
      </w:r>
    </w:p>
    <w:p w14:paraId="70DC61DB" w14:textId="77777777" w:rsidR="0031262A" w:rsidRPr="00870DF3" w:rsidRDefault="0031262A">
      <w:pPr>
        <w:pStyle w:val="Paragraphedeliste"/>
        <w:ind w:left="0"/>
        <w:rPr>
          <w:rFonts w:eastAsia="Calibri" w:cstheme="minorHAnsi"/>
          <w:noProof/>
          <w:color w:val="000000" w:themeColor="text1"/>
          <w:highlight w:val="yellow"/>
          <w:lang w:val="fr-CA"/>
        </w:rPr>
      </w:pPr>
    </w:p>
    <w:p w14:paraId="587E205C" w14:textId="61258197" w:rsidR="0013207F" w:rsidRPr="006253E4" w:rsidRDefault="004A5EC1">
      <w:pPr>
        <w:pStyle w:val="Paragraphedeliste"/>
        <w:ind w:left="0"/>
        <w:rPr>
          <w:rFonts w:eastAsia="Calibri" w:cstheme="minorHAnsi"/>
          <w:noProof/>
          <w:color w:val="000000" w:themeColor="text1"/>
          <w:lang w:val="fr-CA"/>
        </w:rPr>
      </w:pPr>
      <w:r w:rsidRPr="00870DF3">
        <w:rPr>
          <w:rFonts w:eastAsia="Calibri" w:cstheme="minorHAnsi"/>
          <w:noProof/>
          <w:color w:val="000000" w:themeColor="text1"/>
          <w:highlight w:val="yellow"/>
          <w:lang w:val="fr-CA"/>
        </w:rPr>
        <w:t xml:space="preserve">Pour le lancement préliminaire de MonOPIC Brevets, les dépôts pour les DEPN ne pourront pas être soumis en même temps qu'une demande d'examen, un avancement d'examen, une demande d’accessibilité au public, une modification volontaire ou un enregistrement de documents. Ces autres demandes devront être soumises au moyen de la </w:t>
      </w:r>
      <w:hyperlink r:id="rId20" w:history="1">
        <w:r w:rsidRPr="00870DF3">
          <w:rPr>
            <w:rStyle w:val="Lienhypertexte"/>
            <w:rFonts w:eastAsia="Calibri" w:cstheme="minorHAnsi"/>
            <w:noProof/>
            <w:highlight w:val="yellow"/>
            <w:lang w:val="fr-CA"/>
          </w:rPr>
          <w:t>correspondance générale pour les brevets</w:t>
        </w:r>
      </w:hyperlink>
      <w:r w:rsidRPr="00870DF3">
        <w:rPr>
          <w:rFonts w:eastAsia="Calibri" w:cstheme="minorHAnsi"/>
          <w:noProof/>
          <w:color w:val="000000" w:themeColor="text1"/>
          <w:highlight w:val="yellow"/>
          <w:lang w:val="fr-CA"/>
        </w:rPr>
        <w:t>, par télécopie, par la poste ou en personne. Une fois le lancement de MonOPIC Brevets achevé, ces demandes pourront être soumises au moyen de MonOPIC Brevets après le dépôt de la demande.</w:t>
      </w:r>
      <w:r w:rsidR="008C15F8">
        <w:rPr>
          <w:rFonts w:eastAsia="Calibri" w:cstheme="minorHAnsi"/>
          <w:noProof/>
          <w:color w:val="000000" w:themeColor="text1"/>
          <w:lang w:val="fr-CA"/>
        </w:rPr>
        <w:t xml:space="preserve"> </w:t>
      </w:r>
    </w:p>
    <w:p w14:paraId="468307A4" w14:textId="77777777" w:rsidR="00E01E89" w:rsidRPr="006253E4" w:rsidRDefault="00E01E89">
      <w:pPr>
        <w:pStyle w:val="Paragraphedeliste"/>
        <w:ind w:left="0"/>
        <w:rPr>
          <w:rFonts w:eastAsia="Calibri" w:cstheme="minorHAnsi"/>
          <w:noProof/>
          <w:color w:val="000000" w:themeColor="text1"/>
          <w:lang w:val="fr-CA"/>
        </w:rPr>
      </w:pPr>
    </w:p>
    <w:p w14:paraId="49ACADB1" w14:textId="15A7F0BE" w:rsidR="00A34A15" w:rsidRPr="00A0446D" w:rsidRDefault="00D40066" w:rsidP="00407276">
      <w:pPr>
        <w:pStyle w:val="Paragraphedeliste"/>
        <w:numPr>
          <w:ilvl w:val="2"/>
          <w:numId w:val="13"/>
        </w:numPr>
        <w:ind w:left="709" w:hanging="709"/>
        <w:rPr>
          <w:rFonts w:cstheme="minorHAnsi"/>
          <w:b/>
          <w:highlight w:val="yellow"/>
          <w:u w:val="single"/>
          <w:lang w:val="fr-CA"/>
        </w:rPr>
      </w:pPr>
      <w:r w:rsidRPr="00A0446D">
        <w:rPr>
          <w:rFonts w:cstheme="minorHAnsi"/>
          <w:b/>
          <w:highlight w:val="yellow"/>
          <w:u w:val="single"/>
          <w:lang w:val="fr-CA"/>
        </w:rPr>
        <w:t xml:space="preserve">Comment </w:t>
      </w:r>
      <w:r w:rsidR="00136FB7" w:rsidRPr="00A0446D">
        <w:rPr>
          <w:rFonts w:cstheme="minorHAnsi"/>
          <w:b/>
          <w:highlight w:val="yellow"/>
          <w:u w:val="single"/>
          <w:lang w:val="fr-CA"/>
        </w:rPr>
        <w:t xml:space="preserve">créer et soumettre une </w:t>
      </w:r>
      <w:r w:rsidR="00664A3E" w:rsidRPr="00A0446D">
        <w:rPr>
          <w:rFonts w:cstheme="minorHAnsi"/>
          <w:b/>
          <w:highlight w:val="yellow"/>
          <w:u w:val="single"/>
          <w:lang w:val="fr-CA"/>
        </w:rPr>
        <w:t>DEPN</w:t>
      </w:r>
    </w:p>
    <w:p w14:paraId="035D66DD" w14:textId="4656C8DB" w:rsidR="00CD195F" w:rsidRPr="00A0446D" w:rsidRDefault="00220DBE">
      <w:pPr>
        <w:spacing w:beforeAutospacing="1" w:after="240"/>
        <w:rPr>
          <w:rFonts w:eastAsia="Calibri" w:cstheme="minorHAnsi"/>
          <w:noProof/>
          <w:color w:val="000000" w:themeColor="text1"/>
          <w:highlight w:val="yellow"/>
          <w:lang w:val="fr-CA"/>
        </w:rPr>
      </w:pPr>
      <w:r w:rsidRPr="00A0446D">
        <w:rPr>
          <w:rFonts w:eastAsia="Calibri" w:cstheme="minorHAnsi"/>
          <w:noProof/>
          <w:color w:val="000000" w:themeColor="text1"/>
          <w:highlight w:val="yellow"/>
          <w:lang w:val="fr-CA"/>
        </w:rPr>
        <w:t xml:space="preserve">Les </w:t>
      </w:r>
      <w:r w:rsidR="00FD77B9" w:rsidRPr="00A0446D">
        <w:rPr>
          <w:rFonts w:cstheme="minorHAnsi"/>
          <w:highlight w:val="yellow"/>
          <w:lang w:val="fr-CA"/>
        </w:rPr>
        <w:t>renseignements</w:t>
      </w:r>
      <w:r w:rsidRPr="00A0446D">
        <w:rPr>
          <w:rFonts w:eastAsia="Calibri" w:cstheme="minorHAnsi"/>
          <w:noProof/>
          <w:color w:val="000000" w:themeColor="text1"/>
          <w:highlight w:val="yellow"/>
          <w:lang w:val="fr-CA"/>
        </w:rPr>
        <w:t xml:space="preserve"> ci-dessous fournissent des instructions étape par étape pour la </w:t>
      </w:r>
      <w:r w:rsidR="00131AB3" w:rsidRPr="00A0446D">
        <w:rPr>
          <w:rFonts w:eastAsia="Calibri" w:cstheme="minorHAnsi"/>
          <w:noProof/>
          <w:color w:val="000000" w:themeColor="text1"/>
          <w:highlight w:val="yellow"/>
          <w:lang w:val="fr-CA"/>
        </w:rPr>
        <w:t xml:space="preserve">création et la </w:t>
      </w:r>
      <w:r w:rsidRPr="00A0446D">
        <w:rPr>
          <w:rFonts w:eastAsia="Calibri" w:cstheme="minorHAnsi"/>
          <w:noProof/>
          <w:color w:val="000000" w:themeColor="text1"/>
          <w:highlight w:val="yellow"/>
          <w:lang w:val="fr-CA"/>
        </w:rPr>
        <w:t>soumission d</w:t>
      </w:r>
      <w:r w:rsidR="006E63AF" w:rsidRPr="00A0446D">
        <w:rPr>
          <w:rFonts w:eastAsia="Calibri" w:cstheme="minorHAnsi"/>
          <w:noProof/>
          <w:color w:val="000000" w:themeColor="text1"/>
          <w:highlight w:val="yellow"/>
          <w:lang w:val="fr-CA"/>
        </w:rPr>
        <w:t>e la</w:t>
      </w:r>
      <w:r w:rsidRPr="00A0446D">
        <w:rPr>
          <w:rFonts w:eastAsia="Calibri" w:cstheme="minorHAnsi"/>
          <w:noProof/>
          <w:color w:val="000000" w:themeColor="text1"/>
          <w:highlight w:val="yellow"/>
          <w:lang w:val="fr-CA"/>
        </w:rPr>
        <w:t xml:space="preserve"> </w:t>
      </w:r>
      <w:r w:rsidR="00967A4C" w:rsidRPr="00A0446D">
        <w:rPr>
          <w:rFonts w:eastAsia="Calibri" w:cstheme="minorHAnsi"/>
          <w:noProof/>
          <w:color w:val="000000" w:themeColor="text1"/>
          <w:highlight w:val="yellow"/>
          <w:lang w:val="fr-CA"/>
        </w:rPr>
        <w:t xml:space="preserve">DEPN </w:t>
      </w:r>
      <w:r w:rsidR="00217B9C" w:rsidRPr="00A0446D">
        <w:rPr>
          <w:rFonts w:eastAsia="Calibri" w:cstheme="minorHAnsi"/>
          <w:noProof/>
          <w:color w:val="000000" w:themeColor="text1"/>
          <w:highlight w:val="yellow"/>
          <w:lang w:val="fr-CA"/>
        </w:rPr>
        <w:t xml:space="preserve">en vertu du Traité de coopération en matière de brevets </w:t>
      </w:r>
      <w:r w:rsidRPr="00A0446D">
        <w:rPr>
          <w:rFonts w:eastAsia="Calibri" w:cstheme="minorHAnsi"/>
          <w:noProof/>
          <w:highlight w:val="yellow"/>
          <w:lang w:val="fr-CA" w:eastAsia="en-CA"/>
        </w:rPr>
        <w:t>(PCT)</w:t>
      </w:r>
      <w:r w:rsidR="00F6542D" w:rsidRPr="00A0446D">
        <w:rPr>
          <w:rFonts w:eastAsia="Calibri" w:cstheme="minorHAnsi"/>
          <w:noProof/>
          <w:highlight w:val="yellow"/>
          <w:lang w:val="fr-CA" w:eastAsia="en-CA"/>
        </w:rPr>
        <w:t>.</w:t>
      </w:r>
    </w:p>
    <w:p w14:paraId="313FEADA" w14:textId="31E952B9" w:rsidR="00CD195F" w:rsidRPr="00A0446D" w:rsidRDefault="00220DBE">
      <w:pPr>
        <w:pStyle w:val="Paragraphedeliste"/>
        <w:numPr>
          <w:ilvl w:val="0"/>
          <w:numId w:val="19"/>
        </w:numPr>
        <w:spacing w:beforeAutospacing="1" w:after="240" w:line="240" w:lineRule="auto"/>
        <w:rPr>
          <w:rFonts w:eastAsia="Calibri" w:cstheme="minorHAnsi"/>
          <w:noProof/>
          <w:highlight w:val="yellow"/>
          <w:lang w:val="fr-CA"/>
        </w:rPr>
      </w:pPr>
      <w:r w:rsidRPr="00A0446D">
        <w:rPr>
          <w:rFonts w:eastAsia="Calibri" w:cstheme="minorHAnsi"/>
          <w:noProof/>
          <w:color w:val="000000" w:themeColor="text1"/>
          <w:highlight w:val="yellow"/>
          <w:lang w:val="fr-CA"/>
        </w:rPr>
        <w:t xml:space="preserve">Sur la page d'accueil de </w:t>
      </w:r>
      <w:r w:rsidR="004A4AE9" w:rsidRPr="00A0446D">
        <w:rPr>
          <w:rFonts w:eastAsia="Calibri" w:cstheme="minorHAnsi"/>
          <w:noProof/>
          <w:color w:val="000000" w:themeColor="text1"/>
          <w:highlight w:val="yellow"/>
          <w:lang w:val="fr-CA"/>
        </w:rPr>
        <w:t>MonOPIC Brevets</w:t>
      </w:r>
      <w:r w:rsidRPr="00A0446D">
        <w:rPr>
          <w:rFonts w:eastAsia="Calibri" w:cstheme="minorHAnsi"/>
          <w:noProof/>
          <w:color w:val="000000" w:themeColor="text1"/>
          <w:highlight w:val="yellow"/>
          <w:lang w:val="fr-CA"/>
        </w:rPr>
        <w:t xml:space="preserve">, </w:t>
      </w:r>
      <w:r w:rsidR="00D734EB" w:rsidRPr="00A0446D">
        <w:rPr>
          <w:rFonts w:eastAsia="Calibri" w:cstheme="minorHAnsi"/>
          <w:color w:val="000000" w:themeColor="text1"/>
          <w:highlight w:val="yellow"/>
          <w:lang w:val="fr-CA"/>
        </w:rPr>
        <w:t xml:space="preserve">dans la </w:t>
      </w:r>
      <w:r w:rsidRPr="00A0446D">
        <w:rPr>
          <w:rFonts w:eastAsia="Calibri" w:cstheme="minorHAnsi"/>
          <w:noProof/>
          <w:color w:val="000000" w:themeColor="text1"/>
          <w:highlight w:val="yellow"/>
          <w:lang w:val="fr-CA"/>
        </w:rPr>
        <w:t xml:space="preserve">tuile </w:t>
      </w:r>
      <w:r w:rsidR="00BA7C46" w:rsidRPr="00A0446D">
        <w:rPr>
          <w:rFonts w:eastAsia="Calibri" w:cstheme="minorHAnsi"/>
          <w:noProof/>
          <w:color w:val="000000" w:themeColor="text1"/>
          <w:highlight w:val="yellow"/>
          <w:lang w:val="fr-CA"/>
        </w:rPr>
        <w:t xml:space="preserve">« </w:t>
      </w:r>
      <w:r w:rsidRPr="00A0446D">
        <w:rPr>
          <w:rFonts w:eastAsia="Calibri" w:cstheme="minorHAnsi"/>
          <w:noProof/>
          <w:color w:val="000000" w:themeColor="text1"/>
          <w:highlight w:val="yellow"/>
          <w:lang w:val="fr-CA"/>
        </w:rPr>
        <w:t>N</w:t>
      </w:r>
      <w:r w:rsidR="00BA7C46" w:rsidRPr="00A0446D">
        <w:rPr>
          <w:rFonts w:eastAsia="Calibri" w:cstheme="minorHAnsi"/>
          <w:noProof/>
          <w:color w:val="000000" w:themeColor="text1"/>
          <w:highlight w:val="yellow"/>
          <w:lang w:val="fr-CA"/>
        </w:rPr>
        <w:t>ouvelle demande »</w:t>
      </w:r>
      <w:r w:rsidRPr="00A0446D">
        <w:rPr>
          <w:rFonts w:eastAsia="Calibri" w:cstheme="minorHAnsi"/>
          <w:noProof/>
          <w:color w:val="000000" w:themeColor="text1"/>
          <w:highlight w:val="yellow"/>
          <w:lang w:val="fr-CA"/>
        </w:rPr>
        <w:t xml:space="preserve">, </w:t>
      </w:r>
      <w:r w:rsidRPr="00A0446D">
        <w:rPr>
          <w:rFonts w:eastAsia="Calibri" w:cstheme="minorHAnsi"/>
          <w:color w:val="000000" w:themeColor="text1"/>
          <w:highlight w:val="yellow"/>
          <w:lang w:val="fr-CA"/>
        </w:rPr>
        <w:t xml:space="preserve">cliquez sur </w:t>
      </w:r>
      <w:r w:rsidR="00BA7C46" w:rsidRPr="00A0446D">
        <w:rPr>
          <w:rFonts w:eastAsia="Calibri" w:cstheme="minorHAnsi"/>
          <w:color w:val="000000" w:themeColor="text1"/>
          <w:highlight w:val="yellow"/>
          <w:lang w:val="fr-CA"/>
        </w:rPr>
        <w:t>« Demande d’entrée en phase nationale »</w:t>
      </w:r>
      <w:r w:rsidRPr="00A0446D">
        <w:rPr>
          <w:rFonts w:eastAsia="Calibri" w:cstheme="minorHAnsi"/>
          <w:noProof/>
          <w:color w:val="000000" w:themeColor="text1"/>
          <w:highlight w:val="yellow"/>
          <w:lang w:val="fr-CA"/>
        </w:rPr>
        <w:t>.</w:t>
      </w:r>
    </w:p>
    <w:p w14:paraId="7C217A5E" w14:textId="06A58D15" w:rsidR="00CD195F" w:rsidRPr="00A0446D" w:rsidRDefault="00220DBE" w:rsidP="00381995">
      <w:pPr>
        <w:pStyle w:val="Paragraphedeliste"/>
        <w:numPr>
          <w:ilvl w:val="0"/>
          <w:numId w:val="19"/>
        </w:numPr>
        <w:spacing w:before="100" w:beforeAutospacing="1" w:after="240" w:line="240" w:lineRule="auto"/>
        <w:rPr>
          <w:rFonts w:eastAsia="Calibri" w:cstheme="minorHAnsi"/>
          <w:noProof/>
          <w:highlight w:val="yellow"/>
          <w:lang w:val="fr-CA" w:eastAsia="en-CA"/>
        </w:rPr>
      </w:pPr>
      <w:r w:rsidRPr="00A0446D">
        <w:rPr>
          <w:rFonts w:eastAsia="Calibri" w:cstheme="minorHAnsi"/>
          <w:noProof/>
          <w:color w:val="000000" w:themeColor="text1"/>
          <w:highlight w:val="yellow"/>
          <w:lang w:val="fr-CA"/>
        </w:rPr>
        <w:t xml:space="preserve">Si vous êtes autorisé à agir au nom d'un agent, sélectionnez </w:t>
      </w:r>
      <w:r w:rsidRPr="00A0446D">
        <w:rPr>
          <w:rFonts w:eastAsia="Calibri" w:cstheme="minorHAnsi"/>
          <w:color w:val="000000" w:themeColor="text1"/>
          <w:highlight w:val="yellow"/>
          <w:lang w:val="fr-CA"/>
        </w:rPr>
        <w:t xml:space="preserve">le </w:t>
      </w:r>
      <w:r w:rsidRPr="00A0446D">
        <w:rPr>
          <w:rFonts w:eastAsia="Calibri" w:cstheme="minorHAnsi"/>
          <w:noProof/>
          <w:color w:val="000000" w:themeColor="text1"/>
          <w:highlight w:val="yellow"/>
          <w:lang w:val="fr-CA"/>
        </w:rPr>
        <w:t xml:space="preserve">bureau et </w:t>
      </w:r>
      <w:r w:rsidRPr="00A0446D">
        <w:rPr>
          <w:rFonts w:eastAsia="Calibri" w:cstheme="minorHAnsi"/>
          <w:color w:val="000000" w:themeColor="text1"/>
          <w:highlight w:val="yellow"/>
          <w:lang w:val="fr-CA"/>
        </w:rPr>
        <w:t>l</w:t>
      </w:r>
      <w:r w:rsidRPr="00A0446D">
        <w:rPr>
          <w:rFonts w:eastAsia="Calibri" w:cstheme="minorHAnsi"/>
          <w:noProof/>
          <w:color w:val="000000" w:themeColor="text1"/>
          <w:highlight w:val="yellow"/>
          <w:lang w:val="fr-CA"/>
        </w:rPr>
        <w:t xml:space="preserve">'agent </w:t>
      </w:r>
      <w:r w:rsidR="00793DCA" w:rsidRPr="00A0446D">
        <w:rPr>
          <w:rFonts w:eastAsia="Calibri" w:cstheme="minorHAnsi"/>
          <w:noProof/>
          <w:color w:val="000000" w:themeColor="text1"/>
          <w:highlight w:val="yellow"/>
          <w:lang w:val="fr-CA"/>
        </w:rPr>
        <w:t>au nom duquel vous voulez agir pour la présente demande.</w:t>
      </w:r>
    </w:p>
    <w:p w14:paraId="2B606BCD" w14:textId="0F423DC0" w:rsidR="00CD195F" w:rsidRPr="00A0446D" w:rsidRDefault="00220DBE">
      <w:pPr>
        <w:pStyle w:val="Paragraphedeliste"/>
        <w:numPr>
          <w:ilvl w:val="0"/>
          <w:numId w:val="19"/>
        </w:numPr>
        <w:spacing w:before="100" w:beforeAutospacing="1" w:after="240" w:line="240" w:lineRule="auto"/>
        <w:rPr>
          <w:rFonts w:eastAsia="Calibri" w:cstheme="minorHAnsi"/>
          <w:noProof/>
          <w:highlight w:val="yellow"/>
          <w:lang w:val="fr-CA" w:eastAsia="en-CA"/>
        </w:rPr>
      </w:pPr>
      <w:r w:rsidRPr="00A0446D">
        <w:rPr>
          <w:rFonts w:eastAsia="Calibri" w:cstheme="minorHAnsi"/>
          <w:highlight w:val="yellow"/>
          <w:lang w:val="fr-CA" w:eastAsia="en-CA"/>
        </w:rPr>
        <w:t>Saisi</w:t>
      </w:r>
      <w:r w:rsidR="00AF20A7" w:rsidRPr="00A0446D">
        <w:rPr>
          <w:rFonts w:eastAsia="Calibri" w:cstheme="minorHAnsi"/>
          <w:highlight w:val="yellow"/>
          <w:lang w:val="fr-CA" w:eastAsia="en-CA"/>
        </w:rPr>
        <w:t>ssez</w:t>
      </w:r>
      <w:r w:rsidRPr="00A0446D">
        <w:rPr>
          <w:rFonts w:eastAsia="Calibri" w:cstheme="minorHAnsi"/>
          <w:highlight w:val="yellow"/>
          <w:lang w:val="fr-CA" w:eastAsia="en-CA"/>
        </w:rPr>
        <w:t xml:space="preserve"> </w:t>
      </w:r>
      <w:r w:rsidRPr="00A0446D">
        <w:rPr>
          <w:rFonts w:eastAsia="Calibri" w:cstheme="minorHAnsi"/>
          <w:noProof/>
          <w:highlight w:val="yellow"/>
          <w:lang w:val="fr-CA" w:eastAsia="en-CA"/>
        </w:rPr>
        <w:t>le numéro de la demande PCT.</w:t>
      </w:r>
    </w:p>
    <w:p w14:paraId="2D14507F" w14:textId="79CC8326" w:rsidR="00CD195F" w:rsidRPr="00A0446D" w:rsidRDefault="00220DBE">
      <w:pPr>
        <w:pStyle w:val="Paragraphedeliste"/>
        <w:numPr>
          <w:ilvl w:val="0"/>
          <w:numId w:val="19"/>
        </w:numPr>
        <w:spacing w:before="100" w:beforeAutospacing="1" w:after="240" w:line="240" w:lineRule="auto"/>
        <w:rPr>
          <w:rFonts w:eastAsia="Calibri" w:cstheme="minorHAnsi"/>
          <w:noProof/>
          <w:highlight w:val="yellow"/>
          <w:lang w:val="fr-CA" w:eastAsia="en-CA"/>
        </w:rPr>
      </w:pPr>
      <w:r w:rsidRPr="00A0446D">
        <w:rPr>
          <w:rFonts w:eastAsia="Calibri" w:cstheme="minorHAnsi"/>
          <w:noProof/>
          <w:highlight w:val="yellow"/>
          <w:lang w:val="fr-CA" w:eastAsia="en-CA"/>
        </w:rPr>
        <w:t xml:space="preserve">Si le PCT entre en phase nationale avant la publication, </w:t>
      </w:r>
      <w:r w:rsidRPr="00A0446D">
        <w:rPr>
          <w:rFonts w:eastAsia="Calibri" w:cstheme="minorHAnsi"/>
          <w:highlight w:val="yellow"/>
          <w:lang w:val="fr-CA" w:eastAsia="en-CA"/>
        </w:rPr>
        <w:t xml:space="preserve">cliquez </w:t>
      </w:r>
      <w:r w:rsidRPr="00A0446D">
        <w:rPr>
          <w:rFonts w:eastAsia="Calibri" w:cstheme="minorHAnsi"/>
          <w:noProof/>
          <w:highlight w:val="yellow"/>
          <w:lang w:val="fr-CA" w:eastAsia="en-CA"/>
        </w:rPr>
        <w:t xml:space="preserve">sur la case à cocher située à côté de </w:t>
      </w:r>
      <w:r w:rsidR="00806E3A" w:rsidRPr="00A0446D">
        <w:rPr>
          <w:rFonts w:eastAsia="Calibri" w:cstheme="minorHAnsi"/>
          <w:noProof/>
          <w:highlight w:val="yellow"/>
          <w:lang w:val="fr-CA" w:eastAsia="en-CA"/>
        </w:rPr>
        <w:t xml:space="preserve">« </w:t>
      </w:r>
      <w:r w:rsidRPr="00A0446D">
        <w:rPr>
          <w:rFonts w:eastAsia="Calibri" w:cstheme="minorHAnsi"/>
          <w:noProof/>
          <w:highlight w:val="yellow"/>
          <w:lang w:val="fr-CA" w:eastAsia="en-CA"/>
        </w:rPr>
        <w:t>Entrée en phase nationale avant la publication</w:t>
      </w:r>
      <w:r w:rsidR="00806E3A" w:rsidRPr="00A0446D">
        <w:rPr>
          <w:rFonts w:eastAsia="Calibri" w:cstheme="minorHAnsi"/>
          <w:noProof/>
          <w:highlight w:val="yellow"/>
          <w:lang w:val="fr-CA" w:eastAsia="en-CA"/>
        </w:rPr>
        <w:t xml:space="preserve"> »</w:t>
      </w:r>
      <w:r w:rsidRPr="00A0446D">
        <w:rPr>
          <w:rFonts w:eastAsia="Calibri" w:cstheme="minorHAnsi"/>
          <w:noProof/>
          <w:highlight w:val="yellow"/>
          <w:lang w:val="fr-CA" w:eastAsia="en-CA"/>
        </w:rPr>
        <w:t>.</w:t>
      </w:r>
    </w:p>
    <w:p w14:paraId="7F60D460" w14:textId="305987C3" w:rsidR="00CD195F" w:rsidRPr="00A0446D" w:rsidRDefault="00220DBE">
      <w:pPr>
        <w:pStyle w:val="Paragraphedeliste"/>
        <w:numPr>
          <w:ilvl w:val="0"/>
          <w:numId w:val="19"/>
        </w:numPr>
        <w:spacing w:before="100" w:beforeAutospacing="1" w:after="240" w:line="240" w:lineRule="auto"/>
        <w:rPr>
          <w:rFonts w:eastAsia="Calibri" w:cstheme="minorHAnsi"/>
          <w:noProof/>
          <w:highlight w:val="yellow"/>
          <w:lang w:val="fr-CA" w:eastAsia="en-CA"/>
        </w:rPr>
      </w:pPr>
      <w:r w:rsidRPr="00A0446D">
        <w:rPr>
          <w:rFonts w:eastAsia="Calibri" w:cstheme="minorHAnsi"/>
          <w:highlight w:val="yellow"/>
          <w:lang w:val="fr-CA" w:eastAsia="en-CA"/>
        </w:rPr>
        <w:t xml:space="preserve">Cliquez </w:t>
      </w:r>
      <w:r w:rsidRPr="00A0446D">
        <w:rPr>
          <w:rFonts w:eastAsia="Calibri" w:cstheme="minorHAnsi"/>
          <w:noProof/>
          <w:highlight w:val="yellow"/>
          <w:lang w:val="fr-CA" w:eastAsia="en-CA"/>
        </w:rPr>
        <w:t xml:space="preserve">sur le bouton </w:t>
      </w:r>
      <w:r w:rsidR="00806E3A" w:rsidRPr="00A0446D">
        <w:rPr>
          <w:rFonts w:eastAsia="Calibri" w:cstheme="minorHAnsi"/>
          <w:noProof/>
          <w:highlight w:val="yellow"/>
          <w:lang w:val="fr-CA" w:eastAsia="en-CA"/>
        </w:rPr>
        <w:t xml:space="preserve">« </w:t>
      </w:r>
      <w:r w:rsidRPr="00A0446D">
        <w:rPr>
          <w:rFonts w:eastAsia="Calibri" w:cstheme="minorHAnsi"/>
          <w:noProof/>
          <w:highlight w:val="yellow"/>
          <w:lang w:val="fr-CA" w:eastAsia="en-CA"/>
        </w:rPr>
        <w:t>Recherche</w:t>
      </w:r>
      <w:r w:rsidR="00806E3A" w:rsidRPr="00A0446D">
        <w:rPr>
          <w:rFonts w:eastAsia="Calibri" w:cstheme="minorHAnsi"/>
          <w:noProof/>
          <w:highlight w:val="yellow"/>
          <w:lang w:val="fr-CA" w:eastAsia="en-CA"/>
        </w:rPr>
        <w:t>r »</w:t>
      </w:r>
      <w:r w:rsidRPr="00A0446D">
        <w:rPr>
          <w:rFonts w:eastAsia="Calibri" w:cstheme="minorHAnsi"/>
          <w:noProof/>
          <w:highlight w:val="yellow"/>
          <w:lang w:val="fr-CA" w:eastAsia="en-CA"/>
        </w:rPr>
        <w:t>.</w:t>
      </w:r>
    </w:p>
    <w:p w14:paraId="40C06893" w14:textId="01E3CB37" w:rsidR="00CD195F" w:rsidRPr="00A0446D" w:rsidRDefault="00220DBE">
      <w:pPr>
        <w:pStyle w:val="Paragraphedeliste"/>
        <w:numPr>
          <w:ilvl w:val="0"/>
          <w:numId w:val="19"/>
        </w:numPr>
        <w:spacing w:before="100" w:beforeAutospacing="1" w:after="240" w:line="240" w:lineRule="auto"/>
        <w:rPr>
          <w:rFonts w:eastAsia="Calibri" w:cstheme="minorHAnsi"/>
          <w:noProof/>
          <w:highlight w:val="yellow"/>
          <w:lang w:val="fr-CA" w:eastAsia="en-CA"/>
        </w:rPr>
      </w:pPr>
      <w:r w:rsidRPr="00A0446D">
        <w:rPr>
          <w:rFonts w:eastAsia="Calibri" w:cstheme="minorHAnsi"/>
          <w:noProof/>
          <w:highlight w:val="yellow"/>
          <w:lang w:val="fr-CA" w:eastAsia="en-CA"/>
        </w:rPr>
        <w:t xml:space="preserve">Si vous avez déjà </w:t>
      </w:r>
      <w:r w:rsidR="00837C9E" w:rsidRPr="00A0446D">
        <w:rPr>
          <w:rFonts w:eastAsia="Calibri" w:cstheme="minorHAnsi"/>
          <w:noProof/>
          <w:highlight w:val="yellow"/>
          <w:lang w:val="fr-CA" w:eastAsia="en-CA"/>
        </w:rPr>
        <w:t>entrepris</w:t>
      </w:r>
      <w:r w:rsidRPr="00A0446D">
        <w:rPr>
          <w:rFonts w:eastAsia="Calibri" w:cstheme="minorHAnsi"/>
          <w:noProof/>
          <w:highlight w:val="yellow"/>
          <w:lang w:val="fr-CA" w:eastAsia="en-CA"/>
        </w:rPr>
        <w:t xml:space="preserve"> un</w:t>
      </w:r>
      <w:r w:rsidR="006E63AF" w:rsidRPr="00A0446D">
        <w:rPr>
          <w:rFonts w:eastAsia="Calibri" w:cstheme="minorHAnsi"/>
          <w:noProof/>
          <w:highlight w:val="yellow"/>
          <w:lang w:val="fr-CA" w:eastAsia="en-CA"/>
        </w:rPr>
        <w:t>e</w:t>
      </w:r>
      <w:r w:rsidRPr="00A0446D">
        <w:rPr>
          <w:rFonts w:eastAsia="Calibri" w:cstheme="minorHAnsi"/>
          <w:noProof/>
          <w:highlight w:val="yellow"/>
          <w:lang w:val="fr-CA" w:eastAsia="en-CA"/>
        </w:rPr>
        <w:t xml:space="preserve"> </w:t>
      </w:r>
      <w:r w:rsidR="00DB6B03" w:rsidRPr="00A0446D">
        <w:rPr>
          <w:rFonts w:eastAsia="Calibri" w:cstheme="minorHAnsi"/>
          <w:noProof/>
          <w:highlight w:val="yellow"/>
          <w:lang w:val="fr-CA" w:eastAsia="en-CA"/>
        </w:rPr>
        <w:t>DEPN</w:t>
      </w:r>
      <w:r w:rsidRPr="00A0446D">
        <w:rPr>
          <w:rFonts w:eastAsia="Calibri" w:cstheme="minorHAnsi"/>
          <w:noProof/>
          <w:highlight w:val="yellow"/>
          <w:lang w:val="fr-CA" w:eastAsia="en-CA"/>
        </w:rPr>
        <w:t xml:space="preserve"> pour cette demande, vous verrez le message suivant : </w:t>
      </w:r>
      <w:r w:rsidR="00EB51BF" w:rsidRPr="00A0446D">
        <w:rPr>
          <w:rFonts w:eastAsia="Calibri" w:cstheme="minorHAnsi"/>
          <w:noProof/>
          <w:highlight w:val="yellow"/>
          <w:lang w:val="fr-CA" w:eastAsia="en-CA"/>
        </w:rPr>
        <w:t>«</w:t>
      </w:r>
      <w:r w:rsidR="00EB51BF" w:rsidRPr="00A0446D">
        <w:rPr>
          <w:rFonts w:cstheme="minorHAnsi"/>
          <w:color w:val="333333"/>
          <w:highlight w:val="yellow"/>
          <w:shd w:val="clear" w:color="auto" w:fill="FFFFFF"/>
          <w:lang w:val="fr-CA"/>
        </w:rPr>
        <w:t xml:space="preserve"> </w:t>
      </w:r>
      <w:r w:rsidR="00EB51BF" w:rsidRPr="00A0446D">
        <w:rPr>
          <w:rFonts w:eastAsia="Calibri" w:cstheme="minorHAnsi"/>
          <w:noProof/>
          <w:highlight w:val="yellow"/>
          <w:lang w:val="fr-CA" w:eastAsia="en-CA"/>
        </w:rPr>
        <w:t>Vous avez déjà créé une demande portant ce numéro PCT. Souhaitez-vous ouvrir l’ébauche de votre demande existante? »</w:t>
      </w:r>
      <w:r w:rsidRPr="00A0446D">
        <w:rPr>
          <w:rFonts w:eastAsia="Calibri" w:cstheme="minorHAnsi"/>
          <w:noProof/>
          <w:highlight w:val="yellow"/>
          <w:lang w:val="fr-CA" w:eastAsia="en-CA"/>
        </w:rPr>
        <w:t xml:space="preserve">. Pour poursuivre la demande, cliquez sur </w:t>
      </w:r>
      <w:r w:rsidR="00EB51BF" w:rsidRPr="00A0446D">
        <w:rPr>
          <w:rFonts w:eastAsia="Calibri" w:cstheme="minorHAnsi"/>
          <w:noProof/>
          <w:highlight w:val="yellow"/>
          <w:lang w:val="fr-CA" w:eastAsia="en-CA"/>
        </w:rPr>
        <w:t xml:space="preserve">« </w:t>
      </w:r>
      <w:r w:rsidRPr="00A0446D">
        <w:rPr>
          <w:rFonts w:eastAsia="Calibri" w:cstheme="minorHAnsi"/>
          <w:noProof/>
          <w:highlight w:val="yellow"/>
          <w:lang w:val="fr-CA" w:eastAsia="en-CA"/>
        </w:rPr>
        <w:t>Oui</w:t>
      </w:r>
      <w:r w:rsidR="00EB51BF" w:rsidRPr="00A0446D">
        <w:rPr>
          <w:rFonts w:eastAsia="Calibri" w:cstheme="minorHAnsi"/>
          <w:noProof/>
          <w:highlight w:val="yellow"/>
          <w:lang w:val="fr-CA" w:eastAsia="en-CA"/>
        </w:rPr>
        <w:t xml:space="preserve"> »</w:t>
      </w:r>
      <w:r w:rsidRPr="00A0446D">
        <w:rPr>
          <w:rFonts w:eastAsia="Calibri" w:cstheme="minorHAnsi"/>
          <w:noProof/>
          <w:highlight w:val="yellow"/>
          <w:lang w:val="fr-CA" w:eastAsia="en-CA"/>
        </w:rPr>
        <w:t xml:space="preserve"> et passez à l'étape 10.</w:t>
      </w:r>
    </w:p>
    <w:p w14:paraId="3078B96D" w14:textId="4E4BE465" w:rsidR="00CD195F" w:rsidRPr="00A0446D" w:rsidRDefault="00220DBE">
      <w:pPr>
        <w:pStyle w:val="Paragraphedeliste"/>
        <w:numPr>
          <w:ilvl w:val="0"/>
          <w:numId w:val="19"/>
        </w:numPr>
        <w:spacing w:before="100" w:beforeAutospacing="1" w:after="240" w:line="240" w:lineRule="auto"/>
        <w:rPr>
          <w:rFonts w:eastAsia="Calibri" w:cstheme="minorHAnsi"/>
          <w:highlight w:val="yellow"/>
          <w:lang w:val="fr-CA" w:eastAsia="en-CA"/>
        </w:rPr>
      </w:pPr>
      <w:r w:rsidRPr="00A0446D">
        <w:rPr>
          <w:rFonts w:eastAsia="Calibri" w:cstheme="minorHAnsi"/>
          <w:noProof/>
          <w:highlight w:val="yellow"/>
          <w:lang w:val="fr-CA" w:eastAsia="en-CA"/>
        </w:rPr>
        <w:t xml:space="preserve">Si c'est la première fois que vous </w:t>
      </w:r>
      <w:r w:rsidR="00AE78C1" w:rsidRPr="00A0446D">
        <w:rPr>
          <w:rFonts w:eastAsia="Calibri" w:cstheme="minorHAnsi"/>
          <w:noProof/>
          <w:highlight w:val="yellow"/>
          <w:lang w:val="fr-CA" w:eastAsia="en-CA"/>
        </w:rPr>
        <w:t>entreprenez</w:t>
      </w:r>
      <w:r w:rsidR="006D614D" w:rsidRPr="00A0446D">
        <w:rPr>
          <w:rFonts w:eastAsia="Calibri" w:cstheme="minorHAnsi"/>
          <w:noProof/>
          <w:highlight w:val="yellow"/>
          <w:lang w:val="fr-CA" w:eastAsia="en-CA"/>
        </w:rPr>
        <w:t xml:space="preserve"> </w:t>
      </w:r>
      <w:r w:rsidRPr="00A0446D">
        <w:rPr>
          <w:rFonts w:eastAsia="Calibri" w:cstheme="minorHAnsi"/>
          <w:noProof/>
          <w:highlight w:val="yellow"/>
          <w:lang w:val="fr-CA" w:eastAsia="en-CA"/>
        </w:rPr>
        <w:t>un</w:t>
      </w:r>
      <w:r w:rsidR="006E63AF" w:rsidRPr="00A0446D">
        <w:rPr>
          <w:rFonts w:eastAsia="Calibri" w:cstheme="minorHAnsi"/>
          <w:noProof/>
          <w:highlight w:val="yellow"/>
          <w:lang w:val="fr-CA" w:eastAsia="en-CA"/>
        </w:rPr>
        <w:t>e</w:t>
      </w:r>
      <w:r w:rsidRPr="00A0446D">
        <w:rPr>
          <w:rFonts w:eastAsia="Calibri" w:cstheme="minorHAnsi"/>
          <w:noProof/>
          <w:highlight w:val="yellow"/>
          <w:lang w:val="fr-CA" w:eastAsia="en-CA"/>
        </w:rPr>
        <w:t xml:space="preserve"> </w:t>
      </w:r>
      <w:r w:rsidR="006D614D" w:rsidRPr="00A0446D">
        <w:rPr>
          <w:rFonts w:eastAsia="Calibri" w:cstheme="minorHAnsi"/>
          <w:noProof/>
          <w:highlight w:val="yellow"/>
          <w:lang w:val="fr-CA" w:eastAsia="en-CA"/>
        </w:rPr>
        <w:t>DEPN</w:t>
      </w:r>
      <w:r w:rsidRPr="00A0446D">
        <w:rPr>
          <w:rFonts w:eastAsia="Calibri" w:cstheme="minorHAnsi"/>
          <w:noProof/>
          <w:highlight w:val="yellow"/>
          <w:lang w:val="fr-CA" w:eastAsia="en-CA"/>
        </w:rPr>
        <w:t xml:space="preserve"> pour cette demande et si l'O</w:t>
      </w:r>
      <w:r w:rsidR="008A6C7F" w:rsidRPr="00A0446D">
        <w:rPr>
          <w:rFonts w:eastAsia="Calibri" w:cstheme="minorHAnsi"/>
          <w:noProof/>
          <w:highlight w:val="yellow"/>
          <w:lang w:val="fr-CA" w:eastAsia="en-CA"/>
        </w:rPr>
        <w:t>rganisation</w:t>
      </w:r>
      <w:r w:rsidRPr="00A0446D">
        <w:rPr>
          <w:rFonts w:eastAsia="Calibri" w:cstheme="minorHAnsi"/>
          <w:noProof/>
          <w:highlight w:val="yellow"/>
          <w:lang w:val="fr-CA" w:eastAsia="en-CA"/>
        </w:rPr>
        <w:t xml:space="preserve"> mondial</w:t>
      </w:r>
      <w:r w:rsidR="0063131E" w:rsidRPr="00A0446D">
        <w:rPr>
          <w:rFonts w:eastAsia="Calibri" w:cstheme="minorHAnsi"/>
          <w:noProof/>
          <w:highlight w:val="yellow"/>
          <w:lang w:val="fr-CA" w:eastAsia="en-CA"/>
        </w:rPr>
        <w:t>e</w:t>
      </w:r>
      <w:r w:rsidRPr="00A0446D">
        <w:rPr>
          <w:rFonts w:eastAsia="Calibri" w:cstheme="minorHAnsi"/>
          <w:noProof/>
          <w:highlight w:val="yellow"/>
          <w:lang w:val="fr-CA" w:eastAsia="en-CA"/>
        </w:rPr>
        <w:t xml:space="preserve"> de la propriété intellectuelle (OMPI) a trouvé un numéro PCT correspondant, les </w:t>
      </w:r>
      <w:r w:rsidR="0063131E" w:rsidRPr="00A0446D">
        <w:rPr>
          <w:rFonts w:eastAsia="Calibri" w:cstheme="minorHAnsi"/>
          <w:noProof/>
          <w:highlight w:val="yellow"/>
          <w:lang w:val="fr-CA" w:eastAsia="en-CA"/>
        </w:rPr>
        <w:t>renseignements</w:t>
      </w:r>
      <w:r w:rsidRPr="00A0446D">
        <w:rPr>
          <w:rFonts w:eastAsia="Calibri" w:cstheme="minorHAnsi"/>
          <w:noProof/>
          <w:highlight w:val="yellow"/>
          <w:lang w:val="fr-CA" w:eastAsia="en-CA"/>
        </w:rPr>
        <w:t xml:space="preserve"> du résumé de la demande s'affiche</w:t>
      </w:r>
      <w:r w:rsidR="007D4F74" w:rsidRPr="00A0446D">
        <w:rPr>
          <w:rFonts w:eastAsia="Calibri" w:cstheme="minorHAnsi"/>
          <w:noProof/>
          <w:highlight w:val="yellow"/>
          <w:lang w:val="fr-CA" w:eastAsia="en-CA"/>
        </w:rPr>
        <w:t>ro</w:t>
      </w:r>
      <w:r w:rsidRPr="00A0446D">
        <w:rPr>
          <w:rFonts w:eastAsia="Calibri" w:cstheme="minorHAnsi"/>
          <w:noProof/>
          <w:highlight w:val="yellow"/>
          <w:lang w:val="fr-CA" w:eastAsia="en-CA"/>
        </w:rPr>
        <w:t>nt. Examinez les détails du résumé.</w:t>
      </w:r>
    </w:p>
    <w:p w14:paraId="226E6543" w14:textId="19D5585E" w:rsidR="00CD195F" w:rsidRPr="00A0446D" w:rsidRDefault="00220DBE">
      <w:pPr>
        <w:pStyle w:val="Paragraphedeliste"/>
        <w:numPr>
          <w:ilvl w:val="0"/>
          <w:numId w:val="19"/>
        </w:numPr>
        <w:spacing w:before="100" w:beforeAutospacing="1" w:after="240" w:line="240" w:lineRule="auto"/>
        <w:rPr>
          <w:rFonts w:eastAsia="Calibri" w:cstheme="minorHAnsi"/>
          <w:highlight w:val="yellow"/>
          <w:lang w:val="fr-CA" w:eastAsia="en-CA"/>
        </w:rPr>
      </w:pPr>
      <w:r w:rsidRPr="00A0446D">
        <w:rPr>
          <w:rFonts w:eastAsia="Calibri" w:cstheme="minorHAnsi"/>
          <w:highlight w:val="yellow"/>
          <w:lang w:val="fr-CA" w:eastAsia="en-CA"/>
        </w:rPr>
        <w:t xml:space="preserve">Si vous souhaitez poursuivre la demande pour cette application, cliquez sur le </w:t>
      </w:r>
      <w:r w:rsidRPr="00A0446D">
        <w:rPr>
          <w:rFonts w:eastAsia="Calibri" w:cstheme="minorHAnsi"/>
          <w:noProof/>
          <w:highlight w:val="yellow"/>
          <w:lang w:val="fr-CA" w:eastAsia="en-CA"/>
        </w:rPr>
        <w:t xml:space="preserve">bouton </w:t>
      </w:r>
      <w:r w:rsidR="002B1E09" w:rsidRPr="00A0446D">
        <w:rPr>
          <w:rFonts w:eastAsia="Calibri" w:cstheme="minorHAnsi"/>
          <w:noProof/>
          <w:highlight w:val="yellow"/>
          <w:lang w:val="fr-CA" w:eastAsia="en-CA"/>
        </w:rPr>
        <w:t>« Déposer une demande »</w:t>
      </w:r>
      <w:r w:rsidRPr="00A0446D">
        <w:rPr>
          <w:rFonts w:eastAsia="Calibri" w:cstheme="minorHAnsi"/>
          <w:noProof/>
          <w:highlight w:val="yellow"/>
          <w:lang w:val="fr-CA" w:eastAsia="en-CA"/>
        </w:rPr>
        <w:t xml:space="preserve"> et passez à l'étape 10.</w:t>
      </w:r>
    </w:p>
    <w:p w14:paraId="002F8CF1" w14:textId="352D03CD" w:rsidR="00CD195F" w:rsidRPr="00A0446D" w:rsidRDefault="00220DBE">
      <w:pPr>
        <w:pStyle w:val="Paragraphedeliste"/>
        <w:numPr>
          <w:ilvl w:val="0"/>
          <w:numId w:val="19"/>
        </w:numPr>
        <w:spacing w:before="100" w:beforeAutospacing="1" w:after="240" w:line="240" w:lineRule="auto"/>
        <w:rPr>
          <w:rFonts w:eastAsia="Calibri" w:cstheme="minorHAnsi"/>
          <w:highlight w:val="yellow"/>
          <w:lang w:val="fr-CA" w:eastAsia="en-CA"/>
        </w:rPr>
      </w:pPr>
      <w:r w:rsidRPr="00A0446D">
        <w:rPr>
          <w:rFonts w:eastAsia="Calibri" w:cstheme="minorHAnsi"/>
          <w:noProof/>
          <w:highlight w:val="yellow"/>
          <w:lang w:val="fr-CA" w:eastAsia="en-CA"/>
        </w:rPr>
        <w:t xml:space="preserve">Si vous souhaitez demander l'entrée </w:t>
      </w:r>
      <w:r w:rsidR="00777F9F" w:rsidRPr="00A0446D">
        <w:rPr>
          <w:rFonts w:eastAsia="Calibri" w:cstheme="minorHAnsi"/>
          <w:noProof/>
          <w:highlight w:val="yellow"/>
          <w:lang w:val="fr-CA" w:eastAsia="en-CA"/>
        </w:rPr>
        <w:t xml:space="preserve">en phase </w:t>
      </w:r>
      <w:r w:rsidRPr="00A0446D">
        <w:rPr>
          <w:rFonts w:eastAsia="Calibri" w:cstheme="minorHAnsi"/>
          <w:noProof/>
          <w:highlight w:val="yellow"/>
          <w:lang w:val="fr-CA" w:eastAsia="en-CA"/>
        </w:rPr>
        <w:t xml:space="preserve">nationale pour une autre demande, cliquez sur </w:t>
      </w:r>
      <w:r w:rsidR="00777F9F" w:rsidRPr="00A0446D">
        <w:rPr>
          <w:rFonts w:eastAsia="Calibri" w:cstheme="minorHAnsi"/>
          <w:noProof/>
          <w:highlight w:val="yellow"/>
          <w:lang w:val="fr-CA" w:eastAsia="en-CA"/>
        </w:rPr>
        <w:t>« Effectuer une autre recherche »</w:t>
      </w:r>
      <w:r w:rsidRPr="00A0446D">
        <w:rPr>
          <w:rFonts w:eastAsia="Calibri" w:cstheme="minorHAnsi"/>
          <w:noProof/>
          <w:highlight w:val="yellow"/>
          <w:lang w:val="fr-CA" w:eastAsia="en-CA"/>
        </w:rPr>
        <w:t xml:space="preserve"> et répétez les étapes ci-dessus en commençant par l'étape 2.</w:t>
      </w:r>
    </w:p>
    <w:p w14:paraId="3B3EA59C" w14:textId="77777777" w:rsidR="00CD195F" w:rsidRPr="00A0446D" w:rsidRDefault="00220DBE">
      <w:pPr>
        <w:pStyle w:val="Paragraphedeliste"/>
        <w:numPr>
          <w:ilvl w:val="0"/>
          <w:numId w:val="19"/>
        </w:numPr>
        <w:spacing w:before="100" w:beforeAutospacing="1" w:after="240" w:line="240" w:lineRule="auto"/>
        <w:rPr>
          <w:rStyle w:val="normaltextrun"/>
          <w:rFonts w:eastAsia="Calibri" w:cstheme="minorHAnsi"/>
          <w:highlight w:val="yellow"/>
          <w:lang w:val="fr-CA" w:eastAsia="en-CA"/>
        </w:rPr>
      </w:pPr>
      <w:r w:rsidRPr="00A0446D">
        <w:rPr>
          <w:rStyle w:val="normaltextrun"/>
          <w:rFonts w:eastAsia="Calibri" w:cstheme="minorHAnsi"/>
          <w:highlight w:val="yellow"/>
          <w:lang w:val="fr-CA" w:eastAsia="en-CA"/>
        </w:rPr>
        <w:t>Veillez à ce que toutes les zones obligatoires marquées d'un astérisque rouge dans chaque onglet soient remplies. Les zones non marquées d'un astérisque rouge peuvent également être remplies, mais ne sont pas obligatoires.</w:t>
      </w:r>
    </w:p>
    <w:p w14:paraId="444BF128" w14:textId="77777777" w:rsidR="00136FB7" w:rsidRPr="00A0446D" w:rsidRDefault="00136FB7" w:rsidP="00136FB7">
      <w:pPr>
        <w:pStyle w:val="Paragraphedeliste"/>
        <w:spacing w:before="100" w:beforeAutospacing="1" w:after="240"/>
        <w:rPr>
          <w:rStyle w:val="normaltextrun"/>
          <w:rFonts w:eastAsia="Calibri" w:cstheme="minorHAnsi"/>
          <w:highlight w:val="yellow"/>
          <w:lang w:val="fr-CA" w:eastAsia="en-CA"/>
        </w:rPr>
      </w:pPr>
    </w:p>
    <w:p w14:paraId="6D642404" w14:textId="10019005" w:rsidR="00CD195F" w:rsidRPr="00A0446D" w:rsidRDefault="004F7BDD">
      <w:pPr>
        <w:pStyle w:val="Paragraphedeliste"/>
        <w:spacing w:before="100" w:beforeAutospacing="1" w:after="240"/>
        <w:rPr>
          <w:rStyle w:val="normaltextrun"/>
          <w:rFonts w:eastAsia="Calibri" w:cstheme="minorHAnsi"/>
          <w:b/>
          <w:bCs/>
          <w:highlight w:val="yellow"/>
          <w:lang w:eastAsia="en-CA"/>
        </w:rPr>
      </w:pPr>
      <w:proofErr w:type="gramStart"/>
      <w:r w:rsidRPr="00A0446D">
        <w:rPr>
          <w:rStyle w:val="normaltextrun"/>
          <w:rFonts w:eastAsia="Calibri" w:cstheme="minorHAnsi"/>
          <w:b/>
          <w:bCs/>
          <w:highlight w:val="yellow"/>
          <w:lang w:eastAsia="en-CA"/>
        </w:rPr>
        <w:t>Remarques</w:t>
      </w:r>
      <w:r w:rsidR="00220DBE" w:rsidRPr="00A0446D">
        <w:rPr>
          <w:rStyle w:val="normaltextrun"/>
          <w:rFonts w:eastAsia="Calibri" w:cstheme="minorHAnsi"/>
          <w:b/>
          <w:bCs/>
          <w:highlight w:val="yellow"/>
          <w:lang w:eastAsia="en-CA"/>
        </w:rPr>
        <w:t xml:space="preserve"> :</w:t>
      </w:r>
      <w:proofErr w:type="gramEnd"/>
    </w:p>
    <w:p w14:paraId="35C6AD95" w14:textId="0574CC7E" w:rsidR="00CD195F" w:rsidRPr="00A0446D" w:rsidRDefault="00220DBE">
      <w:pPr>
        <w:pStyle w:val="Paragraphedeliste"/>
        <w:numPr>
          <w:ilvl w:val="0"/>
          <w:numId w:val="20"/>
        </w:numPr>
        <w:spacing w:before="100" w:beforeAutospacing="1" w:after="240" w:line="240" w:lineRule="auto"/>
        <w:rPr>
          <w:rFonts w:eastAsia="Calibri" w:cstheme="minorHAnsi"/>
          <w:noProof/>
          <w:highlight w:val="yellow"/>
          <w:lang w:val="fr-CA" w:eastAsia="en-CA"/>
        </w:rPr>
      </w:pPr>
      <w:r w:rsidRPr="00A0446D">
        <w:rPr>
          <w:rFonts w:eastAsia="Calibri" w:cstheme="minorHAnsi"/>
          <w:highlight w:val="yellow"/>
          <w:lang w:val="fr-CA"/>
        </w:rPr>
        <w:t xml:space="preserve">Certaines des données </w:t>
      </w:r>
      <w:r w:rsidRPr="00A0446D">
        <w:rPr>
          <w:rFonts w:eastAsia="Calibri" w:cstheme="minorHAnsi"/>
          <w:noProof/>
          <w:highlight w:val="yellow"/>
          <w:lang w:val="fr-CA" w:eastAsia="en-CA"/>
        </w:rPr>
        <w:t xml:space="preserve">seront </w:t>
      </w:r>
      <w:r w:rsidR="00132316" w:rsidRPr="00A0446D">
        <w:rPr>
          <w:rFonts w:cstheme="minorHAnsi"/>
          <w:highlight w:val="yellow"/>
          <w:lang w:val="fr-CA"/>
        </w:rPr>
        <w:t>préremplies</w:t>
      </w:r>
      <w:r w:rsidR="00132316" w:rsidRPr="00A0446D">
        <w:rPr>
          <w:rFonts w:eastAsia="Calibri" w:cstheme="minorHAnsi"/>
          <w:noProof/>
          <w:highlight w:val="yellow"/>
          <w:lang w:val="fr-CA" w:eastAsia="en-CA"/>
        </w:rPr>
        <w:t xml:space="preserve"> </w:t>
      </w:r>
      <w:r w:rsidRPr="00A0446D">
        <w:rPr>
          <w:rFonts w:eastAsia="Calibri" w:cstheme="minorHAnsi"/>
          <w:noProof/>
          <w:highlight w:val="yellow"/>
          <w:lang w:val="fr-CA" w:eastAsia="en-CA"/>
        </w:rPr>
        <w:t>avec des données obtenues auprès de l'OMPI.</w:t>
      </w:r>
    </w:p>
    <w:p w14:paraId="75726375" w14:textId="64CB01A7" w:rsidR="00CD195F" w:rsidRPr="00A0446D" w:rsidRDefault="00220DBE">
      <w:pPr>
        <w:pStyle w:val="Paragraphedeliste"/>
        <w:numPr>
          <w:ilvl w:val="0"/>
          <w:numId w:val="20"/>
        </w:numPr>
        <w:spacing w:before="100" w:beforeAutospacing="1" w:after="240" w:line="240" w:lineRule="auto"/>
        <w:rPr>
          <w:rStyle w:val="normaltextrun"/>
          <w:rFonts w:eastAsia="Calibri" w:cstheme="minorHAnsi"/>
          <w:highlight w:val="yellow"/>
          <w:lang w:val="fr-CA"/>
        </w:rPr>
      </w:pPr>
      <w:r w:rsidRPr="00A0446D">
        <w:rPr>
          <w:rStyle w:val="normaltextrun"/>
          <w:rFonts w:cstheme="minorHAnsi"/>
          <w:color w:val="000000"/>
          <w:highlight w:val="yellow"/>
          <w:shd w:val="clear" w:color="auto" w:fill="FFFFFF"/>
          <w:lang w:val="fr-CA"/>
        </w:rPr>
        <w:t xml:space="preserve">La demande est divisée en </w:t>
      </w:r>
      <w:r w:rsidR="009D3933" w:rsidRPr="00A0446D">
        <w:rPr>
          <w:rStyle w:val="normaltextrun"/>
          <w:rFonts w:cstheme="minorHAnsi"/>
          <w:color w:val="000000"/>
          <w:highlight w:val="yellow"/>
          <w:shd w:val="clear" w:color="auto" w:fill="FFFFFF"/>
          <w:lang w:val="fr-CA"/>
        </w:rPr>
        <w:t>quatre</w:t>
      </w:r>
      <w:r w:rsidRPr="00A0446D">
        <w:rPr>
          <w:rStyle w:val="normaltextrun"/>
          <w:rFonts w:cstheme="minorHAnsi"/>
          <w:color w:val="000000"/>
          <w:highlight w:val="yellow"/>
          <w:shd w:val="clear" w:color="auto" w:fill="FFFFFF"/>
          <w:lang w:val="fr-CA"/>
        </w:rPr>
        <w:t xml:space="preserve"> onglets : Détails, Parties, Documents et </w:t>
      </w:r>
      <w:r w:rsidR="005C518C" w:rsidRPr="00A0446D">
        <w:rPr>
          <w:rStyle w:val="normaltextrun"/>
          <w:rFonts w:cstheme="minorHAnsi"/>
          <w:color w:val="000000"/>
          <w:highlight w:val="yellow"/>
          <w:shd w:val="clear" w:color="auto" w:fill="FFFFFF"/>
          <w:lang w:val="fr-CA"/>
        </w:rPr>
        <w:t>Taxes</w:t>
      </w:r>
      <w:r w:rsidRPr="00A0446D">
        <w:rPr>
          <w:rStyle w:val="normaltextrun"/>
          <w:rFonts w:cstheme="minorHAnsi"/>
          <w:color w:val="000000"/>
          <w:highlight w:val="yellow"/>
          <w:shd w:val="clear" w:color="auto" w:fill="FFFFFF"/>
          <w:lang w:val="fr-CA"/>
        </w:rPr>
        <w:t xml:space="preserve">. </w:t>
      </w:r>
    </w:p>
    <w:p w14:paraId="405E75E4" w14:textId="0A3EA945" w:rsidR="00CD195F" w:rsidRPr="00A0446D" w:rsidRDefault="00220DBE">
      <w:pPr>
        <w:pStyle w:val="Paragraphedeliste"/>
        <w:numPr>
          <w:ilvl w:val="0"/>
          <w:numId w:val="20"/>
        </w:numPr>
        <w:spacing w:before="100" w:beforeAutospacing="1" w:after="240" w:line="240" w:lineRule="auto"/>
        <w:rPr>
          <w:rFonts w:eastAsia="Calibri" w:cstheme="minorHAnsi"/>
          <w:highlight w:val="yellow"/>
          <w:lang w:val="fr-CA"/>
        </w:rPr>
      </w:pPr>
      <w:r w:rsidRPr="00A0446D">
        <w:rPr>
          <w:rFonts w:eastAsia="Calibri" w:cstheme="minorHAnsi"/>
          <w:b/>
          <w:bCs/>
          <w:highlight w:val="yellow"/>
          <w:lang w:val="fr-CA"/>
        </w:rPr>
        <w:t xml:space="preserve">Important : </w:t>
      </w:r>
      <w:r w:rsidR="004435C6" w:rsidRPr="00A0446D">
        <w:rPr>
          <w:rFonts w:eastAsia="Calibri" w:cstheme="minorHAnsi"/>
          <w:highlight w:val="yellow"/>
          <w:lang w:val="fr-CA"/>
        </w:rPr>
        <w:t>C</w:t>
      </w:r>
      <w:r w:rsidRPr="00A0446D">
        <w:rPr>
          <w:rFonts w:eastAsia="Calibri" w:cstheme="minorHAnsi"/>
          <w:highlight w:val="yellow"/>
          <w:lang w:val="fr-CA"/>
        </w:rPr>
        <w:t>liquez sur le</w:t>
      </w:r>
      <w:r w:rsidRPr="00A0446D">
        <w:rPr>
          <w:rFonts w:eastAsia="Calibri" w:cstheme="minorHAnsi"/>
          <w:b/>
          <w:bCs/>
          <w:highlight w:val="yellow"/>
          <w:lang w:val="fr-CA"/>
        </w:rPr>
        <w:t xml:space="preserve"> </w:t>
      </w:r>
      <w:r w:rsidRPr="00A0446D">
        <w:rPr>
          <w:rFonts w:eastAsia="Calibri" w:cstheme="minorHAnsi"/>
          <w:highlight w:val="yellow"/>
          <w:lang w:val="fr-CA"/>
        </w:rPr>
        <w:t xml:space="preserve">bouton </w:t>
      </w:r>
      <w:r w:rsidR="00F02082" w:rsidRPr="00A0446D">
        <w:rPr>
          <w:rFonts w:eastAsia="Calibri" w:cstheme="minorHAnsi"/>
          <w:highlight w:val="yellow"/>
          <w:lang w:val="fr-CA"/>
        </w:rPr>
        <w:t>« Sauvegarder »</w:t>
      </w:r>
      <w:r w:rsidRPr="00A0446D">
        <w:rPr>
          <w:rFonts w:eastAsia="Calibri" w:cstheme="minorHAnsi"/>
          <w:highlight w:val="yellow"/>
          <w:lang w:val="fr-CA"/>
        </w:rPr>
        <w:t xml:space="preserve"> sous chaque onglet avant de passer au suivant, car il n'y a pas de fonction d'enregistrement automatique</w:t>
      </w:r>
      <w:r w:rsidR="001E1486" w:rsidRPr="00A0446D">
        <w:rPr>
          <w:rFonts w:eastAsia="Calibri" w:cstheme="minorHAnsi"/>
          <w:highlight w:val="yellow"/>
          <w:lang w:val="fr-CA"/>
        </w:rPr>
        <w:t xml:space="preserve">. </w:t>
      </w:r>
    </w:p>
    <w:p w14:paraId="02DD855F" w14:textId="3F658363" w:rsidR="00CD195F" w:rsidRPr="00A0446D" w:rsidRDefault="00220DBE">
      <w:pPr>
        <w:pStyle w:val="Paragraphedeliste"/>
        <w:numPr>
          <w:ilvl w:val="0"/>
          <w:numId w:val="20"/>
        </w:numPr>
        <w:spacing w:before="100" w:beforeAutospacing="1" w:after="240" w:line="240" w:lineRule="auto"/>
        <w:rPr>
          <w:rFonts w:eastAsia="Calibri" w:cstheme="minorHAnsi"/>
          <w:highlight w:val="yellow"/>
          <w:lang w:val="fr-CA"/>
        </w:rPr>
      </w:pPr>
      <w:r w:rsidRPr="00A0446D">
        <w:rPr>
          <w:rFonts w:eastAsia="Calibri" w:cstheme="minorHAnsi"/>
          <w:highlight w:val="yellow"/>
          <w:lang w:val="fr-CA"/>
        </w:rPr>
        <w:t xml:space="preserve">Lorsque vous cliquez sur </w:t>
      </w:r>
      <w:r w:rsidR="00F02082" w:rsidRPr="00A0446D">
        <w:rPr>
          <w:rFonts w:eastAsia="Calibri" w:cstheme="minorHAnsi"/>
          <w:highlight w:val="yellow"/>
          <w:lang w:val="fr-CA"/>
        </w:rPr>
        <w:t>« Sauvegarder »</w:t>
      </w:r>
      <w:r w:rsidRPr="00A0446D">
        <w:rPr>
          <w:rFonts w:eastAsia="Calibri" w:cstheme="minorHAnsi"/>
          <w:highlight w:val="yellow"/>
          <w:lang w:val="fr-CA"/>
        </w:rPr>
        <w:t xml:space="preserve">, les champs obligatoires manquants sont signalés par un message d'erreur </w:t>
      </w:r>
      <w:r w:rsidR="00905175" w:rsidRPr="00A0446D">
        <w:rPr>
          <w:rFonts w:eastAsia="Calibri" w:cstheme="minorHAnsi"/>
          <w:highlight w:val="yellow"/>
          <w:lang w:val="fr-CA"/>
        </w:rPr>
        <w:t xml:space="preserve">en </w:t>
      </w:r>
      <w:r w:rsidRPr="00A0446D">
        <w:rPr>
          <w:rFonts w:eastAsia="Calibri" w:cstheme="minorHAnsi"/>
          <w:highlight w:val="yellow"/>
          <w:lang w:val="fr-CA"/>
        </w:rPr>
        <w:t>rouge.</w:t>
      </w:r>
      <w:r w:rsidR="00193855" w:rsidRPr="00A0446D">
        <w:rPr>
          <w:rFonts w:eastAsia="Calibri" w:cstheme="minorHAnsi"/>
          <w:highlight w:val="yellow"/>
          <w:lang w:val="fr-CA"/>
        </w:rPr>
        <w:t xml:space="preserve"> </w:t>
      </w:r>
    </w:p>
    <w:p w14:paraId="244CB432" w14:textId="77777777" w:rsidR="00136FB7" w:rsidRPr="006253E4" w:rsidRDefault="00136FB7" w:rsidP="00136FB7">
      <w:pPr>
        <w:pStyle w:val="Paragraphedeliste"/>
        <w:spacing w:before="100" w:beforeAutospacing="1" w:after="240"/>
        <w:ind w:left="1440"/>
        <w:rPr>
          <w:rFonts w:eastAsia="Calibri" w:cstheme="minorHAnsi"/>
          <w:noProof/>
          <w:lang w:val="fr-CA" w:eastAsia="en-CA"/>
        </w:rPr>
      </w:pPr>
    </w:p>
    <w:p w14:paraId="07524350" w14:textId="198FB783" w:rsidR="00CD195F" w:rsidRPr="00B54EC1" w:rsidRDefault="00136FB7">
      <w:pPr>
        <w:pStyle w:val="Paragraphedeliste"/>
        <w:numPr>
          <w:ilvl w:val="0"/>
          <w:numId w:val="22"/>
        </w:numPr>
        <w:spacing w:before="100" w:beforeAutospacing="1" w:after="240" w:line="240" w:lineRule="auto"/>
        <w:rPr>
          <w:rFonts w:eastAsia="Calibri" w:cstheme="minorHAnsi"/>
          <w:noProof/>
          <w:highlight w:val="yellow"/>
          <w:lang w:eastAsia="en-CA"/>
        </w:rPr>
      </w:pPr>
      <w:r w:rsidRPr="00B54EC1">
        <w:rPr>
          <w:rFonts w:eastAsia="Calibri" w:cstheme="minorHAnsi"/>
          <w:noProof/>
          <w:highlight w:val="yellow"/>
          <w:lang w:eastAsia="en-CA"/>
        </w:rPr>
        <w:t xml:space="preserve">Onglet </w:t>
      </w:r>
      <w:r w:rsidR="001A4A1D" w:rsidRPr="00B54EC1">
        <w:rPr>
          <w:rFonts w:eastAsia="Calibri" w:cstheme="minorHAnsi"/>
          <w:noProof/>
          <w:highlight w:val="yellow"/>
          <w:lang w:eastAsia="en-CA"/>
        </w:rPr>
        <w:t xml:space="preserve">« </w:t>
      </w:r>
      <w:r w:rsidRPr="00B54EC1">
        <w:rPr>
          <w:rFonts w:eastAsia="Calibri" w:cstheme="minorHAnsi"/>
          <w:noProof/>
          <w:highlight w:val="yellow"/>
          <w:lang w:eastAsia="en-CA"/>
        </w:rPr>
        <w:t>DÉTAILS</w:t>
      </w:r>
      <w:r w:rsidR="001A4A1D" w:rsidRPr="00B54EC1">
        <w:rPr>
          <w:rFonts w:eastAsia="Calibri" w:cstheme="minorHAnsi"/>
          <w:noProof/>
          <w:highlight w:val="yellow"/>
          <w:lang w:eastAsia="en-CA"/>
        </w:rPr>
        <w:t xml:space="preserve"> »</w:t>
      </w:r>
      <w:r w:rsidR="00220DBE" w:rsidRPr="00B54EC1">
        <w:rPr>
          <w:rFonts w:eastAsia="Calibri" w:cstheme="minorHAnsi"/>
          <w:noProof/>
          <w:highlight w:val="yellow"/>
          <w:lang w:eastAsia="en-CA"/>
        </w:rPr>
        <w:t xml:space="preserve"> :</w:t>
      </w:r>
      <w:r w:rsidRPr="00B54EC1">
        <w:rPr>
          <w:rFonts w:eastAsia="Calibri" w:cstheme="minorHAnsi"/>
          <w:noProof/>
          <w:highlight w:val="yellow"/>
          <w:lang w:eastAsia="en-CA"/>
        </w:rPr>
        <w:br/>
      </w:r>
    </w:p>
    <w:p w14:paraId="79ED1792" w14:textId="150B6B53" w:rsidR="00CD195F" w:rsidRPr="00B54EC1" w:rsidRDefault="00220DBE">
      <w:pPr>
        <w:pStyle w:val="Paragraphedeliste"/>
        <w:numPr>
          <w:ilvl w:val="0"/>
          <w:numId w:val="21"/>
        </w:numPr>
        <w:spacing w:before="100" w:beforeAutospacing="1" w:after="240" w:line="240" w:lineRule="auto"/>
        <w:rPr>
          <w:rFonts w:eastAsia="Calibri" w:cstheme="minorHAnsi"/>
          <w:b/>
          <w:bCs/>
          <w:noProof/>
          <w:highlight w:val="yellow"/>
          <w:lang w:val="fr-CA" w:eastAsia="en-CA"/>
        </w:rPr>
      </w:pPr>
      <w:bookmarkStart w:id="2" w:name="_Hlk151718786"/>
      <w:r w:rsidRPr="00B54EC1">
        <w:rPr>
          <w:rFonts w:eastAsia="Calibri" w:cstheme="minorHAnsi"/>
          <w:noProof/>
          <w:highlight w:val="yellow"/>
          <w:lang w:val="fr-CA" w:eastAsia="en-CA"/>
        </w:rPr>
        <w:lastRenderedPageBreak/>
        <w:t xml:space="preserve">Cliquez sur l'onglet </w:t>
      </w:r>
      <w:r w:rsidR="001A4A1D" w:rsidRPr="00B54EC1">
        <w:rPr>
          <w:rFonts w:eastAsia="Calibri" w:cstheme="minorHAnsi"/>
          <w:noProof/>
          <w:highlight w:val="yellow"/>
          <w:lang w:val="fr-CA" w:eastAsia="en-CA"/>
        </w:rPr>
        <w:t xml:space="preserve">« </w:t>
      </w:r>
      <w:r w:rsidRPr="00B54EC1">
        <w:rPr>
          <w:rFonts w:eastAsia="Calibri" w:cstheme="minorHAnsi"/>
          <w:noProof/>
          <w:highlight w:val="yellow"/>
          <w:lang w:val="fr-CA" w:eastAsia="en-CA"/>
        </w:rPr>
        <w:t>DÉTAILS</w:t>
      </w:r>
      <w:r w:rsidR="001A4A1D" w:rsidRPr="00B54EC1">
        <w:rPr>
          <w:rFonts w:eastAsia="Calibri" w:cstheme="minorHAnsi"/>
          <w:noProof/>
          <w:highlight w:val="yellow"/>
          <w:lang w:val="fr-CA" w:eastAsia="en-CA"/>
        </w:rPr>
        <w:t xml:space="preserve"> »</w:t>
      </w:r>
      <w:r w:rsidRPr="00B54EC1">
        <w:rPr>
          <w:rFonts w:eastAsia="Calibri" w:cstheme="minorHAnsi"/>
          <w:noProof/>
          <w:highlight w:val="yellow"/>
          <w:lang w:val="fr-CA" w:eastAsia="en-CA"/>
        </w:rPr>
        <w:t xml:space="preserve"> pour y accéder.</w:t>
      </w:r>
    </w:p>
    <w:bookmarkEnd w:id="2"/>
    <w:p w14:paraId="17AE4620" w14:textId="64CE47BA" w:rsidR="00CD195F" w:rsidRPr="00B54EC1" w:rsidRDefault="003F29CE">
      <w:pPr>
        <w:pStyle w:val="Paragraphedeliste"/>
        <w:numPr>
          <w:ilvl w:val="0"/>
          <w:numId w:val="21"/>
        </w:numPr>
        <w:spacing w:before="100" w:beforeAutospacing="1" w:after="240" w:line="240" w:lineRule="auto"/>
        <w:rPr>
          <w:rFonts w:eastAsia="Calibri" w:cstheme="minorHAnsi"/>
          <w:b/>
          <w:bCs/>
          <w:noProof/>
          <w:highlight w:val="yellow"/>
          <w:lang w:eastAsia="en-CA"/>
        </w:rPr>
      </w:pPr>
      <w:r w:rsidRPr="00B54EC1">
        <w:rPr>
          <w:rFonts w:eastAsia="Calibri" w:cstheme="minorHAnsi"/>
          <w:noProof/>
          <w:highlight w:val="yellow"/>
          <w:lang w:eastAsia="en-CA"/>
        </w:rPr>
        <w:t xml:space="preserve">« </w:t>
      </w:r>
      <w:r w:rsidR="00220DBE" w:rsidRPr="00B54EC1">
        <w:rPr>
          <w:rFonts w:eastAsia="Calibri" w:cstheme="minorHAnsi"/>
          <w:noProof/>
          <w:highlight w:val="yellow"/>
          <w:lang w:eastAsia="en-CA"/>
        </w:rPr>
        <w:t>Titre</w:t>
      </w:r>
      <w:r w:rsidRPr="00B54EC1">
        <w:rPr>
          <w:rFonts w:eastAsia="Calibri" w:cstheme="minorHAnsi"/>
          <w:noProof/>
          <w:highlight w:val="yellow"/>
          <w:lang w:eastAsia="en-CA"/>
        </w:rPr>
        <w:t xml:space="preserve"> »</w:t>
      </w:r>
      <w:r w:rsidR="00220DBE" w:rsidRPr="00B54EC1">
        <w:rPr>
          <w:rFonts w:eastAsia="Calibri" w:cstheme="minorHAnsi"/>
          <w:noProof/>
          <w:highlight w:val="yellow"/>
          <w:lang w:eastAsia="en-CA"/>
        </w:rPr>
        <w:t xml:space="preserve"> : </w:t>
      </w:r>
    </w:p>
    <w:p w14:paraId="13C4FB31" w14:textId="6754E349" w:rsidR="00CD195F" w:rsidRPr="00B54EC1" w:rsidRDefault="004435C6">
      <w:pPr>
        <w:pStyle w:val="Paragraphedeliste"/>
        <w:numPr>
          <w:ilvl w:val="1"/>
          <w:numId w:val="21"/>
        </w:numPr>
        <w:spacing w:before="100" w:beforeAutospacing="1" w:after="240" w:line="240" w:lineRule="auto"/>
        <w:rPr>
          <w:rFonts w:eastAsia="Calibri" w:cstheme="minorHAnsi"/>
          <w:b/>
          <w:bCs/>
          <w:noProof/>
          <w:highlight w:val="yellow"/>
          <w:lang w:val="fr-CA" w:eastAsia="en-CA"/>
        </w:rPr>
      </w:pPr>
      <w:r w:rsidRPr="00B54EC1">
        <w:rPr>
          <w:rFonts w:eastAsia="Calibri" w:cstheme="minorHAnsi"/>
          <w:noProof/>
          <w:highlight w:val="yellow"/>
          <w:lang w:val="fr-CA" w:eastAsia="en-CA"/>
        </w:rPr>
        <w:t>S</w:t>
      </w:r>
      <w:r w:rsidR="00220DBE" w:rsidRPr="00B54EC1">
        <w:rPr>
          <w:rFonts w:eastAsia="Calibri" w:cstheme="minorHAnsi"/>
          <w:noProof/>
          <w:highlight w:val="yellow"/>
          <w:lang w:val="fr-CA" w:eastAsia="en-CA"/>
        </w:rPr>
        <w:t>era prérempli</w:t>
      </w:r>
      <w:r w:rsidR="006D4AAF" w:rsidRPr="00B54EC1">
        <w:rPr>
          <w:rFonts w:eastAsia="Calibri" w:cstheme="minorHAnsi"/>
          <w:noProof/>
          <w:highlight w:val="yellow"/>
          <w:lang w:val="fr-CA" w:eastAsia="en-CA"/>
        </w:rPr>
        <w:t xml:space="preserve"> </w:t>
      </w:r>
      <w:r w:rsidR="000E3B31" w:rsidRPr="00B54EC1">
        <w:rPr>
          <w:rFonts w:eastAsia="Calibri" w:cstheme="minorHAnsi"/>
          <w:noProof/>
          <w:highlight w:val="yellow"/>
          <w:lang w:val="fr-CA" w:eastAsia="en-CA"/>
        </w:rPr>
        <w:t xml:space="preserve">lorsque les </w:t>
      </w:r>
      <w:r w:rsidR="006D4AAF" w:rsidRPr="00B54EC1">
        <w:rPr>
          <w:rFonts w:eastAsia="Calibri" w:cstheme="minorHAnsi"/>
          <w:noProof/>
          <w:highlight w:val="yellow"/>
          <w:lang w:val="fr-CA" w:eastAsia="en-CA"/>
        </w:rPr>
        <w:t>renseignements</w:t>
      </w:r>
      <w:r w:rsidR="00F32621" w:rsidRPr="00B54EC1">
        <w:rPr>
          <w:rFonts w:eastAsia="Calibri" w:cstheme="minorHAnsi"/>
          <w:noProof/>
          <w:highlight w:val="yellow"/>
          <w:lang w:val="fr-CA" w:eastAsia="en-CA"/>
        </w:rPr>
        <w:t xml:space="preserve"> sont disponibles auprès de l’OMPI,</w:t>
      </w:r>
      <w:r w:rsidR="00220DBE" w:rsidRPr="00B54EC1">
        <w:rPr>
          <w:rFonts w:eastAsia="Calibri" w:cstheme="minorHAnsi"/>
          <w:noProof/>
          <w:highlight w:val="yellow"/>
          <w:lang w:val="fr-CA" w:eastAsia="en-CA"/>
        </w:rPr>
        <w:t xml:space="preserve"> et devra correspondre au titre de la page 1 de la description. Tout changement de titre par rapport à la demande originale ou à la traduction de la demande originale doit être accompagné d'une modification volontaire correspondante de la page 1 de la description</w:t>
      </w:r>
      <w:r w:rsidR="00C64E94" w:rsidRPr="00B54EC1">
        <w:rPr>
          <w:rFonts w:eastAsia="Calibri" w:cstheme="minorHAnsi"/>
          <w:noProof/>
          <w:highlight w:val="yellow"/>
          <w:lang w:val="fr-CA" w:eastAsia="en-CA"/>
        </w:rPr>
        <w:t xml:space="preserve">, </w:t>
      </w:r>
      <w:r w:rsidR="00E9333C" w:rsidRPr="00B54EC1">
        <w:rPr>
          <w:rFonts w:eastAsia="Calibri" w:cstheme="minorHAnsi"/>
          <w:noProof/>
          <w:highlight w:val="yellow"/>
          <w:lang w:val="fr-CA" w:eastAsia="en-CA"/>
        </w:rPr>
        <w:t xml:space="preserve">soumise après le dépôt d’une </w:t>
      </w:r>
      <w:r w:rsidR="00591639" w:rsidRPr="00B54EC1">
        <w:rPr>
          <w:rFonts w:eastAsia="Calibri" w:cstheme="minorHAnsi"/>
          <w:noProof/>
          <w:highlight w:val="yellow"/>
          <w:lang w:val="fr-CA" w:eastAsia="en-CA"/>
        </w:rPr>
        <w:t>DEPN</w:t>
      </w:r>
      <w:r w:rsidR="00220DBE" w:rsidRPr="00B54EC1">
        <w:rPr>
          <w:rFonts w:eastAsia="Calibri" w:cstheme="minorHAnsi"/>
          <w:noProof/>
          <w:highlight w:val="yellow"/>
          <w:lang w:val="fr-CA" w:eastAsia="en-CA"/>
        </w:rPr>
        <w:t>.</w:t>
      </w:r>
    </w:p>
    <w:p w14:paraId="06E537CF" w14:textId="2909CA4E" w:rsidR="00CD195F" w:rsidRPr="00B54EC1" w:rsidRDefault="00D0526E">
      <w:pPr>
        <w:pStyle w:val="Paragraphedeliste"/>
        <w:numPr>
          <w:ilvl w:val="0"/>
          <w:numId w:val="21"/>
        </w:numPr>
        <w:spacing w:before="100" w:beforeAutospacing="1" w:after="240" w:line="240" w:lineRule="auto"/>
        <w:rPr>
          <w:rFonts w:eastAsia="Calibri" w:cstheme="minorHAnsi"/>
          <w:b/>
          <w:bCs/>
          <w:noProof/>
          <w:highlight w:val="yellow"/>
          <w:lang w:eastAsia="en-CA"/>
        </w:rPr>
      </w:pPr>
      <w:r w:rsidRPr="00B54EC1">
        <w:rPr>
          <w:rFonts w:eastAsia="Calibri" w:cstheme="minorHAnsi"/>
          <w:noProof/>
          <w:highlight w:val="yellow"/>
          <w:lang w:eastAsia="en-CA"/>
        </w:rPr>
        <w:t xml:space="preserve">« </w:t>
      </w:r>
      <w:r w:rsidR="00220DBE" w:rsidRPr="00B54EC1">
        <w:rPr>
          <w:rFonts w:eastAsia="Calibri" w:cstheme="minorHAnsi"/>
          <w:noProof/>
          <w:highlight w:val="yellow"/>
          <w:lang w:eastAsia="en-CA"/>
        </w:rPr>
        <w:t>Abrégé</w:t>
      </w:r>
      <w:r w:rsidRPr="00B54EC1">
        <w:rPr>
          <w:rFonts w:eastAsia="Calibri" w:cstheme="minorHAnsi"/>
          <w:noProof/>
          <w:highlight w:val="yellow"/>
          <w:lang w:eastAsia="en-CA"/>
        </w:rPr>
        <w:t xml:space="preserve"> »</w:t>
      </w:r>
      <w:r w:rsidR="00220DBE" w:rsidRPr="00B54EC1">
        <w:rPr>
          <w:rFonts w:eastAsia="Calibri" w:cstheme="minorHAnsi"/>
          <w:noProof/>
          <w:highlight w:val="yellow"/>
          <w:lang w:eastAsia="en-CA"/>
        </w:rPr>
        <w:t xml:space="preserve"> :</w:t>
      </w:r>
    </w:p>
    <w:p w14:paraId="229AABBC" w14:textId="65845116" w:rsidR="00CD195F" w:rsidRPr="00B54EC1" w:rsidRDefault="00220DBE">
      <w:pPr>
        <w:pStyle w:val="Paragraphedeliste"/>
        <w:numPr>
          <w:ilvl w:val="1"/>
          <w:numId w:val="21"/>
        </w:numPr>
        <w:spacing w:before="100" w:beforeAutospacing="1" w:after="240" w:line="240" w:lineRule="auto"/>
        <w:rPr>
          <w:rFonts w:eastAsia="Calibri" w:cstheme="minorHAnsi"/>
          <w:b/>
          <w:bCs/>
          <w:noProof/>
          <w:highlight w:val="yellow"/>
          <w:lang w:val="fr-CA" w:eastAsia="en-CA"/>
        </w:rPr>
      </w:pPr>
      <w:r w:rsidRPr="00B54EC1">
        <w:rPr>
          <w:rFonts w:eastAsia="Calibri" w:cstheme="minorHAnsi"/>
          <w:noProof/>
          <w:highlight w:val="yellow"/>
          <w:lang w:val="fr-CA" w:eastAsia="en-CA"/>
        </w:rPr>
        <w:t>Sera prérempli</w:t>
      </w:r>
      <w:r w:rsidR="0000413E" w:rsidRPr="00B54EC1">
        <w:rPr>
          <w:rFonts w:eastAsia="Calibri" w:cstheme="minorHAnsi"/>
          <w:noProof/>
          <w:highlight w:val="yellow"/>
          <w:lang w:val="fr-CA" w:eastAsia="en-CA"/>
        </w:rPr>
        <w:t xml:space="preserve"> lorsque les </w:t>
      </w:r>
      <w:r w:rsidR="006D4AAF" w:rsidRPr="00B54EC1">
        <w:rPr>
          <w:rFonts w:eastAsia="Calibri" w:cstheme="minorHAnsi"/>
          <w:noProof/>
          <w:highlight w:val="yellow"/>
          <w:lang w:val="fr-CA" w:eastAsia="en-CA"/>
        </w:rPr>
        <w:t>renseignements</w:t>
      </w:r>
      <w:r w:rsidR="0000413E" w:rsidRPr="00B54EC1">
        <w:rPr>
          <w:rFonts w:eastAsia="Calibri" w:cstheme="minorHAnsi"/>
          <w:noProof/>
          <w:highlight w:val="yellow"/>
          <w:lang w:val="fr-CA" w:eastAsia="en-CA"/>
        </w:rPr>
        <w:t xml:space="preserve"> sont disponibles auprès de l’OMPI</w:t>
      </w:r>
      <w:r w:rsidRPr="00B54EC1">
        <w:rPr>
          <w:rFonts w:eastAsia="Calibri" w:cstheme="minorHAnsi"/>
          <w:noProof/>
          <w:highlight w:val="yellow"/>
          <w:lang w:val="fr-CA" w:eastAsia="en-CA"/>
        </w:rPr>
        <w:t>.</w:t>
      </w:r>
    </w:p>
    <w:p w14:paraId="22BB133B" w14:textId="220C4218" w:rsidR="00CD195F" w:rsidRPr="00B54EC1" w:rsidRDefault="00012409">
      <w:pPr>
        <w:pStyle w:val="Paragraphedeliste"/>
        <w:numPr>
          <w:ilvl w:val="1"/>
          <w:numId w:val="21"/>
        </w:numPr>
        <w:spacing w:before="100" w:beforeAutospacing="1" w:after="240" w:line="240" w:lineRule="auto"/>
        <w:rPr>
          <w:rFonts w:eastAsia="Calibri" w:cstheme="minorHAnsi"/>
          <w:b/>
          <w:highlight w:val="yellow"/>
          <w:lang w:val="fr-CA" w:eastAsia="en-CA"/>
        </w:rPr>
      </w:pPr>
      <w:r w:rsidRPr="00B54EC1">
        <w:rPr>
          <w:rFonts w:eastAsia="Calibri" w:cstheme="minorHAnsi"/>
          <w:highlight w:val="yellow"/>
          <w:lang w:val="fr-CA" w:eastAsia="en-CA"/>
        </w:rPr>
        <w:t xml:space="preserve">Assurez-vous </w:t>
      </w:r>
      <w:r w:rsidR="00D61AC8" w:rsidRPr="00B54EC1">
        <w:rPr>
          <w:rFonts w:eastAsia="Calibri" w:cstheme="minorHAnsi"/>
          <w:highlight w:val="yellow"/>
          <w:lang w:val="fr-CA" w:eastAsia="en-CA"/>
        </w:rPr>
        <w:t xml:space="preserve">que </w:t>
      </w:r>
      <w:r w:rsidR="00573A6A" w:rsidRPr="00B54EC1">
        <w:rPr>
          <w:rFonts w:eastAsia="Calibri" w:cstheme="minorHAnsi"/>
          <w:highlight w:val="yellow"/>
          <w:lang w:val="fr-CA" w:eastAsia="en-CA"/>
        </w:rPr>
        <w:t>l'</w:t>
      </w:r>
      <w:r w:rsidR="002C02A9" w:rsidRPr="00B54EC1">
        <w:rPr>
          <w:rFonts w:eastAsia="Calibri" w:cstheme="minorHAnsi"/>
          <w:highlight w:val="yellow"/>
          <w:lang w:val="fr-CA" w:eastAsia="en-CA"/>
        </w:rPr>
        <w:t xml:space="preserve">abrégé </w:t>
      </w:r>
      <w:r w:rsidR="00220DBE" w:rsidRPr="00B54EC1">
        <w:rPr>
          <w:rFonts w:eastAsia="Calibri" w:cstheme="minorHAnsi"/>
          <w:highlight w:val="yellow"/>
          <w:lang w:val="fr-CA" w:eastAsia="en-CA"/>
        </w:rPr>
        <w:t xml:space="preserve">affiché à l'écran </w:t>
      </w:r>
      <w:r w:rsidR="002C02A9" w:rsidRPr="00B54EC1">
        <w:rPr>
          <w:rFonts w:eastAsia="Calibri" w:cstheme="minorHAnsi"/>
          <w:highlight w:val="yellow"/>
          <w:lang w:val="fr-CA" w:eastAsia="en-CA"/>
        </w:rPr>
        <w:t>est correct.</w:t>
      </w:r>
      <w:r w:rsidR="00CC0F39" w:rsidRPr="00B54EC1">
        <w:rPr>
          <w:rFonts w:eastAsia="Calibri" w:cstheme="minorHAnsi"/>
          <w:highlight w:val="yellow"/>
          <w:lang w:val="fr-CA" w:eastAsia="en-CA"/>
        </w:rPr>
        <w:t xml:space="preserve"> </w:t>
      </w:r>
    </w:p>
    <w:p w14:paraId="7DDD804B" w14:textId="2620B66C" w:rsidR="00CD195F" w:rsidRPr="00B54EC1" w:rsidRDefault="009C201A">
      <w:pPr>
        <w:pStyle w:val="Paragraphedeliste"/>
        <w:numPr>
          <w:ilvl w:val="1"/>
          <w:numId w:val="21"/>
        </w:numPr>
        <w:spacing w:before="100" w:beforeAutospacing="1" w:after="240" w:line="240" w:lineRule="auto"/>
        <w:rPr>
          <w:rFonts w:eastAsia="Calibri" w:cstheme="minorHAnsi"/>
          <w:b/>
          <w:highlight w:val="yellow"/>
          <w:lang w:val="fr-CA" w:eastAsia="en-CA"/>
        </w:rPr>
      </w:pPr>
      <w:r w:rsidRPr="00B54EC1">
        <w:rPr>
          <w:rFonts w:eastAsia="Calibri" w:cstheme="minorHAnsi"/>
          <w:highlight w:val="yellow"/>
          <w:lang w:val="fr-CA" w:eastAsia="en-CA"/>
        </w:rPr>
        <w:t xml:space="preserve">Une version </w:t>
      </w:r>
      <w:r w:rsidR="00220DBE" w:rsidRPr="00B54EC1">
        <w:rPr>
          <w:rFonts w:eastAsia="Calibri" w:cstheme="minorHAnsi"/>
          <w:highlight w:val="yellow"/>
          <w:lang w:val="fr-CA" w:eastAsia="en-CA"/>
        </w:rPr>
        <w:t xml:space="preserve">PDF du résumé sera </w:t>
      </w:r>
      <w:r w:rsidRPr="00B54EC1">
        <w:rPr>
          <w:rFonts w:eastAsia="Calibri" w:cstheme="minorHAnsi"/>
          <w:highlight w:val="yellow"/>
          <w:lang w:val="fr-CA" w:eastAsia="en-CA"/>
        </w:rPr>
        <w:t xml:space="preserve">automatiquement </w:t>
      </w:r>
      <w:r w:rsidR="00220DBE" w:rsidRPr="00B54EC1">
        <w:rPr>
          <w:rFonts w:eastAsia="Calibri" w:cstheme="minorHAnsi"/>
          <w:highlight w:val="yellow"/>
          <w:lang w:val="fr-CA" w:eastAsia="en-CA"/>
        </w:rPr>
        <w:t xml:space="preserve">générée par le portail </w:t>
      </w:r>
      <w:r w:rsidR="000E18D2" w:rsidRPr="00B54EC1">
        <w:rPr>
          <w:rFonts w:eastAsia="Calibri" w:cstheme="minorHAnsi"/>
          <w:highlight w:val="yellow"/>
          <w:lang w:val="fr-CA" w:eastAsia="en-CA"/>
        </w:rPr>
        <w:t xml:space="preserve">et sera </w:t>
      </w:r>
      <w:r w:rsidR="00220DBE" w:rsidRPr="00B54EC1">
        <w:rPr>
          <w:rFonts w:eastAsia="Calibri" w:cstheme="minorHAnsi"/>
          <w:highlight w:val="yellow"/>
          <w:lang w:val="fr-CA" w:eastAsia="en-CA"/>
        </w:rPr>
        <w:t xml:space="preserve">accessible à partir de l'écran </w:t>
      </w:r>
      <w:r w:rsidR="00316EC6" w:rsidRPr="00B54EC1">
        <w:rPr>
          <w:rFonts w:eastAsia="Calibri" w:cstheme="minorHAnsi"/>
          <w:highlight w:val="yellow"/>
          <w:lang w:val="fr-CA" w:eastAsia="en-CA"/>
        </w:rPr>
        <w:t xml:space="preserve">« </w:t>
      </w:r>
      <w:r w:rsidR="00220DBE" w:rsidRPr="00B54EC1">
        <w:rPr>
          <w:rFonts w:eastAsia="Calibri" w:cstheme="minorHAnsi"/>
          <w:highlight w:val="yellow"/>
          <w:lang w:val="fr-CA" w:eastAsia="en-CA"/>
        </w:rPr>
        <w:t>Réviser et soumettre</w:t>
      </w:r>
      <w:r w:rsidR="00316EC6" w:rsidRPr="00B54EC1">
        <w:rPr>
          <w:rFonts w:eastAsia="Calibri" w:cstheme="minorHAnsi"/>
          <w:highlight w:val="yellow"/>
          <w:lang w:val="fr-CA" w:eastAsia="en-CA"/>
        </w:rPr>
        <w:t xml:space="preserve"> »</w:t>
      </w:r>
      <w:r w:rsidR="00220DBE" w:rsidRPr="00B54EC1">
        <w:rPr>
          <w:rFonts w:eastAsia="Calibri" w:cstheme="minorHAnsi"/>
          <w:highlight w:val="yellow"/>
          <w:lang w:val="fr-CA" w:eastAsia="en-CA"/>
        </w:rPr>
        <w:t xml:space="preserve"> </w:t>
      </w:r>
      <w:r w:rsidR="000E18D2" w:rsidRPr="00B54EC1">
        <w:rPr>
          <w:rFonts w:eastAsia="Calibri" w:cstheme="minorHAnsi"/>
          <w:highlight w:val="yellow"/>
          <w:lang w:val="fr-CA" w:eastAsia="en-CA"/>
        </w:rPr>
        <w:t>avant que la demande ne soit soumise.</w:t>
      </w:r>
    </w:p>
    <w:p w14:paraId="358FB07D" w14:textId="4ADA6D45" w:rsidR="00CD195F" w:rsidRPr="00B54EC1" w:rsidRDefault="00D0526E">
      <w:pPr>
        <w:pStyle w:val="Paragraphedeliste"/>
        <w:numPr>
          <w:ilvl w:val="0"/>
          <w:numId w:val="21"/>
        </w:numPr>
        <w:spacing w:before="100" w:beforeAutospacing="1" w:after="240" w:line="240" w:lineRule="auto"/>
        <w:rPr>
          <w:rFonts w:eastAsia="Calibri" w:cstheme="minorHAnsi"/>
          <w:noProof/>
          <w:highlight w:val="yellow"/>
          <w:lang w:eastAsia="en-CA"/>
        </w:rPr>
      </w:pPr>
      <w:r w:rsidRPr="00B54EC1">
        <w:rPr>
          <w:rFonts w:eastAsia="Calibri" w:cstheme="minorHAnsi"/>
          <w:highlight w:val="yellow"/>
          <w:lang w:eastAsia="en-CA"/>
        </w:rPr>
        <w:t xml:space="preserve">« </w:t>
      </w:r>
      <w:proofErr w:type="spellStart"/>
      <w:r w:rsidR="00220DBE" w:rsidRPr="00B54EC1">
        <w:rPr>
          <w:rFonts w:eastAsia="Calibri" w:cstheme="minorHAnsi"/>
          <w:highlight w:val="yellow"/>
          <w:lang w:eastAsia="en-CA"/>
        </w:rPr>
        <w:t>Demande</w:t>
      </w:r>
      <w:proofErr w:type="spellEnd"/>
      <w:r w:rsidR="00220DBE" w:rsidRPr="00B54EC1">
        <w:rPr>
          <w:rFonts w:eastAsia="Calibri" w:cstheme="minorHAnsi"/>
          <w:highlight w:val="yellow"/>
          <w:lang w:eastAsia="en-CA"/>
        </w:rPr>
        <w:t xml:space="preserve"> de </w:t>
      </w:r>
      <w:proofErr w:type="spellStart"/>
      <w:r w:rsidR="00220DBE" w:rsidRPr="00B54EC1">
        <w:rPr>
          <w:rFonts w:eastAsia="Calibri" w:cstheme="minorHAnsi"/>
          <w:highlight w:val="yellow"/>
          <w:lang w:eastAsia="en-CA"/>
        </w:rPr>
        <w:t>priorité</w:t>
      </w:r>
      <w:proofErr w:type="spellEnd"/>
      <w:r w:rsidRPr="00B54EC1">
        <w:rPr>
          <w:rFonts w:eastAsia="Calibri" w:cstheme="minorHAnsi"/>
          <w:highlight w:val="yellow"/>
          <w:lang w:eastAsia="en-CA"/>
        </w:rPr>
        <w:t xml:space="preserve"> </w:t>
      </w:r>
      <w:proofErr w:type="gramStart"/>
      <w:r w:rsidRPr="00B54EC1">
        <w:rPr>
          <w:rFonts w:eastAsia="Calibri" w:cstheme="minorHAnsi"/>
          <w:highlight w:val="yellow"/>
          <w:lang w:eastAsia="en-CA"/>
        </w:rPr>
        <w:t>»</w:t>
      </w:r>
      <w:r w:rsidR="00220DBE" w:rsidRPr="00B54EC1">
        <w:rPr>
          <w:rFonts w:eastAsia="Calibri" w:cstheme="minorHAnsi"/>
          <w:noProof/>
          <w:highlight w:val="yellow"/>
          <w:lang w:eastAsia="en-CA"/>
        </w:rPr>
        <w:t xml:space="preserve"> :</w:t>
      </w:r>
      <w:proofErr w:type="gramEnd"/>
      <w:r w:rsidR="00220DBE" w:rsidRPr="00B54EC1">
        <w:rPr>
          <w:rFonts w:eastAsia="Calibri" w:cstheme="minorHAnsi"/>
          <w:noProof/>
          <w:highlight w:val="yellow"/>
          <w:lang w:eastAsia="en-CA"/>
        </w:rPr>
        <w:t xml:space="preserve"> </w:t>
      </w:r>
    </w:p>
    <w:p w14:paraId="64726CF8" w14:textId="77777777" w:rsidR="00CD195F" w:rsidRPr="00B54EC1" w:rsidRDefault="00220DBE">
      <w:pPr>
        <w:pStyle w:val="Paragraphedeliste"/>
        <w:numPr>
          <w:ilvl w:val="1"/>
          <w:numId w:val="21"/>
        </w:numPr>
        <w:spacing w:before="100" w:beforeAutospacing="1" w:after="240" w:line="240" w:lineRule="auto"/>
        <w:rPr>
          <w:rFonts w:eastAsia="Calibri" w:cstheme="minorHAnsi"/>
          <w:noProof/>
          <w:highlight w:val="yellow"/>
          <w:lang w:val="fr-CA" w:eastAsia="en-CA"/>
        </w:rPr>
      </w:pPr>
      <w:r w:rsidRPr="00B54EC1">
        <w:rPr>
          <w:rFonts w:eastAsia="Calibri" w:cstheme="minorHAnsi"/>
          <w:noProof/>
          <w:highlight w:val="yellow"/>
          <w:lang w:val="fr-CA" w:eastAsia="en-CA"/>
        </w:rPr>
        <w:t xml:space="preserve">Affiche toutes les priorités reçues de l'OMPI pour une demande publiée. </w:t>
      </w:r>
    </w:p>
    <w:p w14:paraId="14CB63D4" w14:textId="282389B2" w:rsidR="00CD195F" w:rsidRPr="00B54EC1" w:rsidRDefault="00220DBE">
      <w:pPr>
        <w:pStyle w:val="Paragraphedeliste"/>
        <w:numPr>
          <w:ilvl w:val="1"/>
          <w:numId w:val="21"/>
        </w:numPr>
        <w:spacing w:before="100" w:beforeAutospacing="1" w:after="240" w:line="240" w:lineRule="auto"/>
        <w:rPr>
          <w:rFonts w:eastAsia="Calibri" w:cstheme="minorHAnsi"/>
          <w:noProof/>
          <w:highlight w:val="yellow"/>
          <w:lang w:val="fr-CA" w:eastAsia="en-CA"/>
        </w:rPr>
      </w:pPr>
      <w:r w:rsidRPr="00B54EC1">
        <w:rPr>
          <w:rFonts w:eastAsia="Calibri" w:cstheme="minorHAnsi"/>
          <w:noProof/>
          <w:highlight w:val="yellow"/>
          <w:lang w:val="fr-CA" w:eastAsia="en-CA"/>
        </w:rPr>
        <w:t xml:space="preserve">En ce qui concerne les priorités reçues par l'OMPI, les actions se limitent à </w:t>
      </w:r>
      <w:r w:rsidR="00335E79" w:rsidRPr="00B54EC1">
        <w:rPr>
          <w:rFonts w:eastAsia="Calibri" w:cstheme="minorHAnsi"/>
          <w:noProof/>
          <w:highlight w:val="yellow"/>
          <w:lang w:val="fr-CA" w:eastAsia="en-CA"/>
        </w:rPr>
        <w:t>la modification</w:t>
      </w:r>
      <w:r w:rsidRPr="00B54EC1">
        <w:rPr>
          <w:rFonts w:eastAsia="Calibri" w:cstheme="minorHAnsi"/>
          <w:noProof/>
          <w:highlight w:val="yellow"/>
          <w:lang w:val="fr-CA" w:eastAsia="en-CA"/>
        </w:rPr>
        <w:t xml:space="preserve"> de la demande de restauration et du code d'accès </w:t>
      </w:r>
      <w:r w:rsidR="006B1274" w:rsidRPr="00B54EC1">
        <w:rPr>
          <w:rFonts w:eastAsia="Calibri" w:cstheme="minorHAnsi"/>
          <w:noProof/>
          <w:highlight w:val="yellow"/>
          <w:lang w:val="fr-CA" w:eastAsia="en-CA"/>
        </w:rPr>
        <w:t>du</w:t>
      </w:r>
      <w:r w:rsidRPr="00B54EC1">
        <w:rPr>
          <w:rFonts w:eastAsia="Calibri" w:cstheme="minorHAnsi"/>
          <w:noProof/>
          <w:highlight w:val="yellow"/>
          <w:lang w:val="fr-CA" w:eastAsia="en-CA"/>
        </w:rPr>
        <w:t xml:space="preserve"> DAS. </w:t>
      </w:r>
    </w:p>
    <w:p w14:paraId="59C1678C" w14:textId="3D0FEE3F" w:rsidR="00CD195F" w:rsidRPr="00B54EC1" w:rsidRDefault="00220DBE">
      <w:pPr>
        <w:pStyle w:val="Paragraphedeliste"/>
        <w:numPr>
          <w:ilvl w:val="1"/>
          <w:numId w:val="21"/>
        </w:numPr>
        <w:spacing w:before="100" w:after="0" w:line="240" w:lineRule="auto"/>
        <w:rPr>
          <w:rFonts w:eastAsia="Calibri" w:cstheme="minorHAnsi"/>
          <w:noProof/>
          <w:highlight w:val="yellow"/>
          <w:lang w:val="fr-CA" w:eastAsia="en-CA"/>
        </w:rPr>
      </w:pPr>
      <w:r w:rsidRPr="00B54EC1">
        <w:rPr>
          <w:rFonts w:eastAsia="Calibri" w:cstheme="minorHAnsi"/>
          <w:noProof/>
          <w:highlight w:val="yellow"/>
          <w:lang w:val="fr-CA" w:eastAsia="en-CA"/>
        </w:rPr>
        <w:t>Tous les autres corrections, retraits ou ajouts de revendications de priorité doivent être effectués après la soumission d</w:t>
      </w:r>
      <w:r w:rsidR="006E63AF" w:rsidRPr="00B54EC1">
        <w:rPr>
          <w:rFonts w:eastAsia="Calibri" w:cstheme="minorHAnsi"/>
          <w:noProof/>
          <w:highlight w:val="yellow"/>
          <w:lang w:val="fr-CA" w:eastAsia="en-CA"/>
        </w:rPr>
        <w:t>e la</w:t>
      </w:r>
      <w:r w:rsidRPr="00B54EC1">
        <w:rPr>
          <w:rFonts w:eastAsia="Calibri" w:cstheme="minorHAnsi"/>
          <w:noProof/>
          <w:highlight w:val="yellow"/>
          <w:lang w:val="fr-CA" w:eastAsia="en-CA"/>
        </w:rPr>
        <w:t xml:space="preserve"> </w:t>
      </w:r>
      <w:r w:rsidR="006B1274" w:rsidRPr="00B54EC1">
        <w:rPr>
          <w:rFonts w:eastAsia="Calibri" w:cstheme="minorHAnsi"/>
          <w:noProof/>
          <w:highlight w:val="yellow"/>
          <w:lang w:val="fr-CA" w:eastAsia="en-CA"/>
        </w:rPr>
        <w:t>DEPN</w:t>
      </w:r>
      <w:r w:rsidRPr="00B54EC1">
        <w:rPr>
          <w:rFonts w:eastAsia="Calibri" w:cstheme="minorHAnsi"/>
          <w:noProof/>
          <w:highlight w:val="yellow"/>
          <w:lang w:val="fr-CA" w:eastAsia="en-CA"/>
        </w:rPr>
        <w:t>. Veuillez envoyer une demande à cet effet à l'OPIC par le biais du</w:t>
      </w:r>
      <w:r w:rsidR="00591522" w:rsidRPr="00B54EC1">
        <w:rPr>
          <w:rFonts w:eastAsia="Calibri" w:cstheme="minorHAnsi"/>
          <w:noProof/>
          <w:highlight w:val="yellow"/>
          <w:lang w:val="fr-CA" w:eastAsia="en-CA"/>
        </w:rPr>
        <w:t xml:space="preserve"> </w:t>
      </w:r>
      <w:hyperlink r:id="rId21" w:history="1">
        <w:r w:rsidR="007154FE" w:rsidRPr="00B54EC1">
          <w:rPr>
            <w:rStyle w:val="Lienhypertexte"/>
            <w:rFonts w:cstheme="minorHAnsi"/>
            <w:highlight w:val="yellow"/>
            <w:lang w:val="fr-CA"/>
          </w:rPr>
          <w:t>Formulaire de correspondance générale pour les brevets</w:t>
        </w:r>
      </w:hyperlink>
      <w:r w:rsidRPr="00B54EC1">
        <w:rPr>
          <w:rFonts w:eastAsia="Calibri" w:cstheme="minorHAnsi"/>
          <w:noProof/>
          <w:highlight w:val="yellow"/>
          <w:lang w:val="fr-CA" w:eastAsia="en-CA"/>
        </w:rPr>
        <w:t>.</w:t>
      </w:r>
      <w:r w:rsidR="00A27082" w:rsidRPr="00B54EC1">
        <w:rPr>
          <w:rFonts w:eastAsia="Calibri" w:cstheme="minorHAnsi"/>
          <w:highlight w:val="yellow"/>
          <w:lang w:val="fr-CA" w:eastAsia="en-CA"/>
        </w:rPr>
        <w:t xml:space="preserve"> Lorsque le portail sera pleinement opérationnel</w:t>
      </w:r>
      <w:r w:rsidR="006E0287" w:rsidRPr="00B54EC1">
        <w:rPr>
          <w:rFonts w:eastAsia="Calibri" w:cstheme="minorHAnsi"/>
          <w:highlight w:val="yellow"/>
          <w:lang w:val="fr-CA" w:eastAsia="en-CA"/>
        </w:rPr>
        <w:t xml:space="preserve">, les modifications pourront être soumises </w:t>
      </w:r>
      <w:r w:rsidR="002858DE" w:rsidRPr="00B54EC1">
        <w:rPr>
          <w:rFonts w:eastAsia="Calibri" w:cstheme="minorHAnsi"/>
          <w:highlight w:val="yellow"/>
          <w:lang w:val="fr-CA" w:eastAsia="en-CA"/>
        </w:rPr>
        <w:t>par le biais de la tuile</w:t>
      </w:r>
      <w:r w:rsidR="000F3802" w:rsidRPr="00B54EC1">
        <w:rPr>
          <w:rFonts w:eastAsia="Calibri" w:cstheme="minorHAnsi"/>
          <w:highlight w:val="yellow"/>
          <w:lang w:val="fr-CA" w:eastAsia="en-CA"/>
        </w:rPr>
        <w:t xml:space="preserve"> « Soumission concernant une ou plusieurs demandes ou brevets existants »</w:t>
      </w:r>
      <w:r w:rsidR="002858DE" w:rsidRPr="00B54EC1">
        <w:rPr>
          <w:rFonts w:eastAsia="Calibri" w:cstheme="minorHAnsi"/>
          <w:highlight w:val="yellow"/>
          <w:lang w:val="fr-CA" w:eastAsia="en-CA"/>
        </w:rPr>
        <w:t>.</w:t>
      </w:r>
    </w:p>
    <w:p w14:paraId="19DF4465" w14:textId="11FFB583" w:rsidR="00CD195F" w:rsidRPr="00B54EC1" w:rsidRDefault="00D0526E">
      <w:pPr>
        <w:pStyle w:val="Paragraphedeliste"/>
        <w:numPr>
          <w:ilvl w:val="0"/>
          <w:numId w:val="21"/>
        </w:numPr>
        <w:spacing w:before="100" w:after="0" w:line="240" w:lineRule="auto"/>
        <w:rPr>
          <w:rFonts w:eastAsia="Calibri" w:cstheme="minorHAnsi"/>
          <w:noProof/>
          <w:highlight w:val="yellow"/>
          <w:lang w:eastAsia="en-CA"/>
        </w:rPr>
      </w:pPr>
      <w:r w:rsidRPr="00B54EC1">
        <w:rPr>
          <w:rFonts w:eastAsia="Calibri" w:cstheme="minorHAnsi"/>
          <w:noProof/>
          <w:highlight w:val="yellow"/>
          <w:lang w:eastAsia="en-CA"/>
        </w:rPr>
        <w:t xml:space="preserve">« </w:t>
      </w:r>
      <w:r w:rsidR="00220DBE" w:rsidRPr="00B54EC1">
        <w:rPr>
          <w:rFonts w:eastAsia="Calibri" w:cstheme="minorHAnsi"/>
          <w:noProof/>
          <w:highlight w:val="yellow"/>
          <w:lang w:eastAsia="en-CA"/>
        </w:rPr>
        <w:t>Correspondance</w:t>
      </w:r>
      <w:r w:rsidRPr="00B54EC1">
        <w:rPr>
          <w:rFonts w:eastAsia="Calibri" w:cstheme="minorHAnsi"/>
          <w:noProof/>
          <w:highlight w:val="yellow"/>
          <w:lang w:eastAsia="en-CA"/>
        </w:rPr>
        <w:t xml:space="preserve"> »</w:t>
      </w:r>
      <w:r w:rsidR="00220DBE" w:rsidRPr="00B54EC1">
        <w:rPr>
          <w:rFonts w:eastAsia="Calibri" w:cstheme="minorHAnsi"/>
          <w:noProof/>
          <w:highlight w:val="yellow"/>
          <w:lang w:eastAsia="en-CA"/>
        </w:rPr>
        <w:t xml:space="preserve"> :</w:t>
      </w:r>
    </w:p>
    <w:p w14:paraId="254FA3A5" w14:textId="6B81A7A5" w:rsidR="00CD195F" w:rsidRPr="00B54EC1" w:rsidRDefault="00220DBE">
      <w:pPr>
        <w:pStyle w:val="Paragraphedeliste"/>
        <w:numPr>
          <w:ilvl w:val="1"/>
          <w:numId w:val="21"/>
        </w:numPr>
        <w:spacing w:before="100" w:after="0" w:line="240" w:lineRule="auto"/>
        <w:rPr>
          <w:rFonts w:eastAsia="Calibri" w:cstheme="minorHAnsi"/>
          <w:noProof/>
          <w:highlight w:val="yellow"/>
          <w:lang w:val="fr-CA" w:eastAsia="en-CA"/>
        </w:rPr>
      </w:pPr>
      <w:r w:rsidRPr="00B54EC1">
        <w:rPr>
          <w:rFonts w:eastAsia="Calibri" w:cstheme="minorHAnsi"/>
          <w:noProof/>
          <w:highlight w:val="yellow"/>
          <w:lang w:val="fr-CA" w:eastAsia="en-CA"/>
        </w:rPr>
        <w:t>Sélectionnez l</w:t>
      </w:r>
      <w:r w:rsidR="00DE26B2" w:rsidRPr="00B54EC1">
        <w:rPr>
          <w:rFonts w:eastAsia="Calibri" w:cstheme="minorHAnsi"/>
          <w:noProof/>
          <w:highlight w:val="yellow"/>
          <w:lang w:val="fr-CA" w:eastAsia="en-CA"/>
        </w:rPr>
        <w:t xml:space="preserve">a méthode </w:t>
      </w:r>
      <w:r w:rsidRPr="00B54EC1">
        <w:rPr>
          <w:rFonts w:eastAsia="Calibri" w:cstheme="minorHAnsi"/>
          <w:noProof/>
          <w:highlight w:val="yellow"/>
          <w:lang w:val="fr-CA" w:eastAsia="en-CA"/>
        </w:rPr>
        <w:t>de correspondance que vous préférez.</w:t>
      </w:r>
    </w:p>
    <w:p w14:paraId="7B45B952" w14:textId="086686BD" w:rsidR="00CD195F" w:rsidRPr="00B54EC1" w:rsidRDefault="00D0526E">
      <w:pPr>
        <w:pStyle w:val="Paragraphedeliste"/>
        <w:numPr>
          <w:ilvl w:val="0"/>
          <w:numId w:val="21"/>
        </w:numPr>
        <w:spacing w:before="100" w:after="0" w:line="240" w:lineRule="auto"/>
        <w:rPr>
          <w:rFonts w:eastAsia="Calibri" w:cstheme="minorHAnsi"/>
          <w:noProof/>
          <w:highlight w:val="yellow"/>
          <w:lang w:val="fr-CA" w:eastAsia="en-CA"/>
        </w:rPr>
      </w:pPr>
      <w:r w:rsidRPr="00B54EC1">
        <w:rPr>
          <w:rFonts w:eastAsia="Calibri" w:cstheme="minorHAnsi"/>
          <w:noProof/>
          <w:highlight w:val="yellow"/>
          <w:lang w:val="fr-CA" w:eastAsia="en-CA"/>
        </w:rPr>
        <w:t xml:space="preserve">« </w:t>
      </w:r>
      <w:r w:rsidR="00220DBE" w:rsidRPr="00B54EC1">
        <w:rPr>
          <w:rFonts w:eastAsia="Calibri" w:cstheme="minorHAnsi"/>
          <w:noProof/>
          <w:highlight w:val="yellow"/>
          <w:lang w:val="fr-CA" w:eastAsia="en-CA"/>
        </w:rPr>
        <w:t>Demande de rétablissement des droits</w:t>
      </w:r>
      <w:r w:rsidRPr="00B54EC1">
        <w:rPr>
          <w:rFonts w:eastAsia="Calibri" w:cstheme="minorHAnsi"/>
          <w:noProof/>
          <w:highlight w:val="yellow"/>
          <w:lang w:val="fr-CA" w:eastAsia="en-CA"/>
        </w:rPr>
        <w:t xml:space="preserve"> »</w:t>
      </w:r>
      <w:r w:rsidR="00220DBE" w:rsidRPr="00B54EC1">
        <w:rPr>
          <w:rFonts w:eastAsia="Calibri" w:cstheme="minorHAnsi"/>
          <w:noProof/>
          <w:highlight w:val="yellow"/>
          <w:lang w:val="fr-CA" w:eastAsia="en-CA"/>
        </w:rPr>
        <w:t xml:space="preserve"> :</w:t>
      </w:r>
    </w:p>
    <w:p w14:paraId="3CE36A76" w14:textId="42D95B41" w:rsidR="00CD195F" w:rsidRPr="00B54EC1" w:rsidRDefault="00220DBE">
      <w:pPr>
        <w:pStyle w:val="Paragraphedeliste"/>
        <w:numPr>
          <w:ilvl w:val="1"/>
          <w:numId w:val="21"/>
        </w:numPr>
        <w:spacing w:before="100" w:after="0" w:line="240" w:lineRule="auto"/>
        <w:rPr>
          <w:rFonts w:eastAsia="Calibri" w:cstheme="minorHAnsi"/>
          <w:noProof/>
          <w:highlight w:val="yellow"/>
          <w:lang w:val="fr-CA" w:eastAsia="en-CA"/>
        </w:rPr>
      </w:pPr>
      <w:r w:rsidRPr="00B54EC1">
        <w:rPr>
          <w:rFonts w:eastAsia="Calibri" w:cstheme="minorHAnsi"/>
          <w:noProof/>
          <w:highlight w:val="yellow"/>
          <w:lang w:val="fr-CA" w:eastAsia="en-CA"/>
        </w:rPr>
        <w:t>Sélectionner cette option si le d</w:t>
      </w:r>
      <w:r w:rsidR="00EE1B15" w:rsidRPr="00B54EC1">
        <w:rPr>
          <w:rFonts w:eastAsia="Calibri" w:cstheme="minorHAnsi"/>
          <w:noProof/>
          <w:highlight w:val="yellow"/>
          <w:lang w:val="fr-CA" w:eastAsia="en-CA"/>
        </w:rPr>
        <w:t>emandeur</w:t>
      </w:r>
      <w:r w:rsidRPr="00B54EC1">
        <w:rPr>
          <w:rFonts w:eastAsia="Calibri" w:cstheme="minorHAnsi"/>
          <w:noProof/>
          <w:highlight w:val="yellow"/>
          <w:lang w:val="fr-CA" w:eastAsia="en-CA"/>
        </w:rPr>
        <w:t xml:space="preserve"> demande que </w:t>
      </w:r>
      <w:r w:rsidR="00CF7FDD" w:rsidRPr="00B54EC1">
        <w:rPr>
          <w:rFonts w:eastAsia="Calibri" w:cstheme="minorHAnsi"/>
          <w:noProof/>
          <w:highlight w:val="yellow"/>
          <w:lang w:val="fr-CA" w:eastAsia="en-CA"/>
        </w:rPr>
        <w:t>l</w:t>
      </w:r>
      <w:r w:rsidRPr="00B54EC1">
        <w:rPr>
          <w:rFonts w:eastAsia="Calibri" w:cstheme="minorHAnsi"/>
          <w:noProof/>
          <w:highlight w:val="yellow"/>
          <w:lang w:val="fr-CA" w:eastAsia="en-CA"/>
        </w:rPr>
        <w:t xml:space="preserve">es droits </w:t>
      </w:r>
      <w:r w:rsidR="00CF7FDD" w:rsidRPr="00B54EC1">
        <w:rPr>
          <w:rFonts w:eastAsia="Calibri" w:cstheme="minorHAnsi"/>
          <w:noProof/>
          <w:highlight w:val="yellow"/>
          <w:lang w:val="fr-CA" w:eastAsia="en-CA"/>
        </w:rPr>
        <w:t>du demandeur</w:t>
      </w:r>
      <w:r w:rsidR="000F7CB7" w:rsidRPr="00B54EC1">
        <w:rPr>
          <w:rFonts w:eastAsia="Calibri" w:cstheme="minorHAnsi"/>
          <w:noProof/>
          <w:highlight w:val="yellow"/>
          <w:lang w:val="fr-CA" w:eastAsia="en-CA"/>
        </w:rPr>
        <w:t xml:space="preserve"> soient rétablis en ce qui concerne la demande internationale et le demandeur déclare que le non-respect des exigences liées à l’entrée en phase nationale dans les 30 mois suivant</w:t>
      </w:r>
      <w:r w:rsidR="00D24B41" w:rsidRPr="00B54EC1">
        <w:rPr>
          <w:rFonts w:eastAsia="Calibri" w:cstheme="minorHAnsi"/>
          <w:noProof/>
          <w:highlight w:val="yellow"/>
          <w:lang w:val="fr-CA" w:eastAsia="en-CA"/>
        </w:rPr>
        <w:t>s</w:t>
      </w:r>
      <w:r w:rsidR="000F7CB7" w:rsidRPr="00B54EC1">
        <w:rPr>
          <w:rFonts w:eastAsia="Calibri" w:cstheme="minorHAnsi"/>
          <w:noProof/>
          <w:highlight w:val="yellow"/>
          <w:lang w:val="fr-CA" w:eastAsia="en-CA"/>
        </w:rPr>
        <w:t xml:space="preserve"> la date de priorité n’était pas intentionnel.</w:t>
      </w:r>
    </w:p>
    <w:p w14:paraId="7B780B74" w14:textId="06792D84" w:rsidR="00CD195F" w:rsidRPr="00B54EC1" w:rsidRDefault="00D0526E">
      <w:pPr>
        <w:pStyle w:val="Paragraphedeliste"/>
        <w:numPr>
          <w:ilvl w:val="0"/>
          <w:numId w:val="21"/>
        </w:numPr>
        <w:spacing w:before="100" w:after="0" w:line="240" w:lineRule="auto"/>
        <w:rPr>
          <w:rFonts w:eastAsia="Calibri" w:cstheme="minorHAnsi"/>
          <w:noProof/>
          <w:highlight w:val="yellow"/>
          <w:lang w:val="fr-CA" w:eastAsia="en-CA"/>
        </w:rPr>
      </w:pPr>
      <w:r w:rsidRPr="00B54EC1">
        <w:rPr>
          <w:rFonts w:eastAsia="Calibri" w:cstheme="minorHAnsi"/>
          <w:noProof/>
          <w:highlight w:val="yellow"/>
          <w:lang w:val="fr-CA" w:eastAsia="en-CA"/>
        </w:rPr>
        <w:t xml:space="preserve">« </w:t>
      </w:r>
      <w:r w:rsidR="00220DBE" w:rsidRPr="00B54EC1">
        <w:rPr>
          <w:rFonts w:eastAsia="Calibri" w:cstheme="minorHAnsi"/>
          <w:noProof/>
          <w:highlight w:val="yellow"/>
          <w:lang w:val="fr-CA" w:eastAsia="en-CA"/>
        </w:rPr>
        <w:t xml:space="preserve">Déclaration de </w:t>
      </w:r>
      <w:r w:rsidR="00584B9C" w:rsidRPr="00B54EC1">
        <w:rPr>
          <w:rFonts w:eastAsia="Calibri" w:cstheme="minorHAnsi"/>
          <w:noProof/>
          <w:highlight w:val="yellow"/>
          <w:lang w:val="fr-CA" w:eastAsia="en-CA"/>
        </w:rPr>
        <w:t xml:space="preserve">statut </w:t>
      </w:r>
      <w:r w:rsidR="00FA79AB" w:rsidRPr="00B54EC1">
        <w:rPr>
          <w:rFonts w:eastAsia="Calibri" w:cstheme="minorHAnsi"/>
          <w:noProof/>
          <w:highlight w:val="yellow"/>
          <w:lang w:val="fr-CA" w:eastAsia="en-CA"/>
        </w:rPr>
        <w:t xml:space="preserve">de </w:t>
      </w:r>
      <w:r w:rsidR="00220DBE" w:rsidRPr="00B54EC1">
        <w:rPr>
          <w:rFonts w:eastAsia="Calibri" w:cstheme="minorHAnsi"/>
          <w:noProof/>
          <w:highlight w:val="yellow"/>
          <w:lang w:val="fr-CA" w:eastAsia="en-CA"/>
        </w:rPr>
        <w:t>petite entité</w:t>
      </w:r>
      <w:r w:rsidRPr="00B54EC1">
        <w:rPr>
          <w:rFonts w:eastAsia="Calibri" w:cstheme="minorHAnsi"/>
          <w:noProof/>
          <w:highlight w:val="yellow"/>
          <w:lang w:val="fr-CA" w:eastAsia="en-CA"/>
        </w:rPr>
        <w:t xml:space="preserve"> »</w:t>
      </w:r>
      <w:r w:rsidR="00220DBE" w:rsidRPr="00B54EC1">
        <w:rPr>
          <w:rFonts w:eastAsia="Calibri" w:cstheme="minorHAnsi"/>
          <w:noProof/>
          <w:highlight w:val="yellow"/>
          <w:lang w:val="fr-CA" w:eastAsia="en-CA"/>
        </w:rPr>
        <w:t xml:space="preserve"> :</w:t>
      </w:r>
    </w:p>
    <w:p w14:paraId="475C5222" w14:textId="77777777" w:rsidR="00CD195F" w:rsidRPr="00B54EC1" w:rsidRDefault="00220DBE">
      <w:pPr>
        <w:pStyle w:val="Paragraphedeliste"/>
        <w:numPr>
          <w:ilvl w:val="1"/>
          <w:numId w:val="21"/>
        </w:numPr>
        <w:spacing w:before="100" w:after="0" w:line="240" w:lineRule="auto"/>
        <w:rPr>
          <w:rFonts w:eastAsia="Calibri" w:cstheme="minorHAnsi"/>
          <w:noProof/>
          <w:highlight w:val="yellow"/>
          <w:lang w:val="fr-CA" w:eastAsia="en-CA"/>
        </w:rPr>
      </w:pPr>
      <w:r w:rsidRPr="00B54EC1">
        <w:rPr>
          <w:rFonts w:eastAsia="Calibri" w:cstheme="minorHAnsi"/>
          <w:noProof/>
          <w:highlight w:val="yellow"/>
          <w:lang w:val="fr-CA" w:eastAsia="en-CA"/>
        </w:rPr>
        <w:t>Peut être sélectionné si le demandeur est autorisé à payer les taxes prescrites en tant que petite entité.</w:t>
      </w:r>
    </w:p>
    <w:p w14:paraId="3BC7B8E5" w14:textId="726E089B" w:rsidR="00CD195F" w:rsidRPr="00B54EC1" w:rsidRDefault="00220DBE">
      <w:pPr>
        <w:pStyle w:val="Paragraphedeliste"/>
        <w:numPr>
          <w:ilvl w:val="1"/>
          <w:numId w:val="21"/>
        </w:numPr>
        <w:spacing w:before="100" w:after="0" w:line="240" w:lineRule="auto"/>
        <w:rPr>
          <w:rFonts w:eastAsia="Calibri" w:cstheme="minorHAnsi"/>
          <w:noProof/>
          <w:highlight w:val="yellow"/>
          <w:lang w:val="fr-CA" w:eastAsia="en-CA"/>
        </w:rPr>
      </w:pPr>
      <w:r w:rsidRPr="00B54EC1">
        <w:rPr>
          <w:rFonts w:eastAsia="Calibri" w:cstheme="minorHAnsi"/>
          <w:noProof/>
          <w:highlight w:val="yellow"/>
          <w:lang w:val="fr-CA" w:eastAsia="en-CA"/>
        </w:rPr>
        <w:t xml:space="preserve">Si cette option est sélectionnée, veillez </w:t>
      </w:r>
      <w:r w:rsidRPr="00B54EC1">
        <w:rPr>
          <w:rStyle w:val="normaltextrun"/>
          <w:rFonts w:cstheme="minorHAnsi"/>
          <w:color w:val="000000"/>
          <w:highlight w:val="yellow"/>
          <w:shd w:val="clear" w:color="auto" w:fill="FFFFFF"/>
          <w:lang w:val="fr-CA"/>
        </w:rPr>
        <w:t xml:space="preserve">à télécharger la déclaration de petite entité sous l'onglet </w:t>
      </w:r>
      <w:r w:rsidR="00D0526E" w:rsidRPr="00B54EC1">
        <w:rPr>
          <w:rStyle w:val="normaltextrun"/>
          <w:rFonts w:cstheme="minorHAnsi"/>
          <w:color w:val="000000"/>
          <w:highlight w:val="yellow"/>
          <w:shd w:val="clear" w:color="auto" w:fill="FFFFFF"/>
          <w:lang w:val="fr-CA"/>
        </w:rPr>
        <w:t xml:space="preserve">« </w:t>
      </w:r>
      <w:r w:rsidRPr="00B54EC1">
        <w:rPr>
          <w:rStyle w:val="normaltextrun"/>
          <w:rFonts w:cstheme="minorHAnsi"/>
          <w:color w:val="000000"/>
          <w:highlight w:val="yellow"/>
          <w:shd w:val="clear" w:color="auto" w:fill="FFFFFF"/>
          <w:lang w:val="fr-CA"/>
        </w:rPr>
        <w:t>DOCUMENTS</w:t>
      </w:r>
      <w:r w:rsidR="00D0526E" w:rsidRPr="00B54EC1">
        <w:rPr>
          <w:rStyle w:val="normaltextrun"/>
          <w:rFonts w:cstheme="minorHAnsi"/>
          <w:color w:val="000000"/>
          <w:highlight w:val="yellow"/>
          <w:shd w:val="clear" w:color="auto" w:fill="FFFFFF"/>
          <w:lang w:val="fr-CA"/>
        </w:rPr>
        <w:t xml:space="preserve"> »</w:t>
      </w:r>
      <w:r w:rsidRPr="00B54EC1">
        <w:rPr>
          <w:rStyle w:val="normaltextrun"/>
          <w:rFonts w:cstheme="minorHAnsi"/>
          <w:color w:val="000000"/>
          <w:highlight w:val="yellow"/>
          <w:shd w:val="clear" w:color="auto" w:fill="FFFFFF"/>
          <w:lang w:val="fr-CA"/>
        </w:rPr>
        <w:t>.</w:t>
      </w:r>
    </w:p>
    <w:p w14:paraId="780CFB29" w14:textId="541BFFB9" w:rsidR="00CD195F" w:rsidRPr="00B54EC1" w:rsidRDefault="00220DBE">
      <w:pPr>
        <w:pStyle w:val="Paragraphedeliste"/>
        <w:numPr>
          <w:ilvl w:val="0"/>
          <w:numId w:val="21"/>
        </w:numPr>
        <w:spacing w:before="100" w:after="0" w:line="240" w:lineRule="auto"/>
        <w:rPr>
          <w:rFonts w:eastAsia="Calibri" w:cstheme="minorHAnsi"/>
          <w:noProof/>
          <w:highlight w:val="yellow"/>
          <w:lang w:eastAsia="en-CA"/>
        </w:rPr>
      </w:pPr>
      <w:bookmarkStart w:id="3" w:name="_Hlk157667794"/>
      <w:r w:rsidRPr="00B54EC1">
        <w:rPr>
          <w:rFonts w:eastAsia="Calibri" w:cstheme="minorHAnsi"/>
          <w:noProof/>
          <w:highlight w:val="yellow"/>
          <w:lang w:eastAsia="en-CA"/>
        </w:rPr>
        <w:t xml:space="preserve">Bouton </w:t>
      </w:r>
      <w:r w:rsidR="00D0526E" w:rsidRPr="00B54EC1">
        <w:rPr>
          <w:rFonts w:eastAsia="Calibri" w:cstheme="minorHAnsi"/>
          <w:noProof/>
          <w:highlight w:val="yellow"/>
          <w:lang w:eastAsia="en-CA"/>
        </w:rPr>
        <w:t xml:space="preserve">« </w:t>
      </w:r>
      <w:r w:rsidR="001A4A1D" w:rsidRPr="00B54EC1">
        <w:rPr>
          <w:rFonts w:eastAsia="Calibri" w:cstheme="minorHAnsi"/>
          <w:noProof/>
          <w:highlight w:val="yellow"/>
          <w:lang w:eastAsia="en-CA"/>
        </w:rPr>
        <w:t>Sauvegarder</w:t>
      </w:r>
      <w:r w:rsidR="00D0526E" w:rsidRPr="00B54EC1">
        <w:rPr>
          <w:rFonts w:eastAsia="Calibri" w:cstheme="minorHAnsi"/>
          <w:noProof/>
          <w:highlight w:val="yellow"/>
          <w:lang w:eastAsia="en-CA"/>
        </w:rPr>
        <w:t xml:space="preserve"> »</w:t>
      </w:r>
      <w:r w:rsidRPr="00B54EC1">
        <w:rPr>
          <w:rFonts w:eastAsia="Calibri" w:cstheme="minorHAnsi"/>
          <w:noProof/>
          <w:highlight w:val="yellow"/>
          <w:lang w:eastAsia="en-CA"/>
        </w:rPr>
        <w:t xml:space="preserve"> :</w:t>
      </w:r>
    </w:p>
    <w:p w14:paraId="250C4929" w14:textId="030C1A62" w:rsidR="00CD195F" w:rsidRPr="00B54EC1" w:rsidRDefault="00220DBE">
      <w:pPr>
        <w:pStyle w:val="Paragraphedeliste"/>
        <w:numPr>
          <w:ilvl w:val="1"/>
          <w:numId w:val="21"/>
        </w:numPr>
        <w:spacing w:before="100" w:after="0" w:line="240" w:lineRule="auto"/>
        <w:rPr>
          <w:rFonts w:eastAsia="Calibri" w:cstheme="minorHAnsi"/>
          <w:noProof/>
          <w:highlight w:val="yellow"/>
          <w:lang w:val="fr-CA" w:eastAsia="en-CA"/>
        </w:rPr>
      </w:pPr>
      <w:r w:rsidRPr="00B54EC1">
        <w:rPr>
          <w:rFonts w:eastAsia="Calibri" w:cstheme="minorHAnsi"/>
          <w:noProof/>
          <w:highlight w:val="yellow"/>
          <w:lang w:val="fr-CA" w:eastAsia="en-CA"/>
        </w:rPr>
        <w:t xml:space="preserve">Cliquez sur le bouton </w:t>
      </w:r>
      <w:r w:rsidR="00D0526E" w:rsidRPr="00B54EC1">
        <w:rPr>
          <w:rFonts w:eastAsia="Calibri" w:cstheme="minorHAnsi"/>
          <w:noProof/>
          <w:highlight w:val="yellow"/>
          <w:lang w:val="fr-CA" w:eastAsia="en-CA"/>
        </w:rPr>
        <w:t>« Sauvegarder »</w:t>
      </w:r>
      <w:r w:rsidRPr="00B54EC1">
        <w:rPr>
          <w:rFonts w:eastAsia="Calibri" w:cstheme="minorHAnsi"/>
          <w:noProof/>
          <w:highlight w:val="yellow"/>
          <w:lang w:val="fr-CA" w:eastAsia="en-CA"/>
        </w:rPr>
        <w:t xml:space="preserve"> pour sauvegarder toutes les modifications apportées à l'onglet.</w:t>
      </w:r>
    </w:p>
    <w:bookmarkEnd w:id="3"/>
    <w:p w14:paraId="1381EBE3" w14:textId="77777777" w:rsidR="00136FB7" w:rsidRPr="006253E4" w:rsidRDefault="00136FB7" w:rsidP="00136FB7">
      <w:pPr>
        <w:pStyle w:val="Paragraphedeliste"/>
        <w:spacing w:before="100" w:beforeAutospacing="1" w:after="240"/>
        <w:ind w:left="2880"/>
        <w:rPr>
          <w:rFonts w:eastAsia="Calibri" w:cstheme="minorHAnsi"/>
          <w:noProof/>
          <w:lang w:val="fr-CA" w:eastAsia="en-CA"/>
        </w:rPr>
      </w:pPr>
    </w:p>
    <w:p w14:paraId="635F67B5" w14:textId="3FD8A0A0" w:rsidR="00CD195F" w:rsidRPr="001012DC" w:rsidRDefault="00220DBE">
      <w:pPr>
        <w:pStyle w:val="Paragraphedeliste"/>
        <w:numPr>
          <w:ilvl w:val="0"/>
          <w:numId w:val="22"/>
        </w:numPr>
        <w:spacing w:before="100" w:beforeAutospacing="1" w:after="240" w:line="240" w:lineRule="auto"/>
        <w:rPr>
          <w:rFonts w:eastAsia="Calibri" w:cstheme="minorHAnsi"/>
          <w:noProof/>
          <w:highlight w:val="yellow"/>
          <w:lang w:eastAsia="en-CA"/>
        </w:rPr>
      </w:pPr>
      <w:r w:rsidRPr="001012DC">
        <w:rPr>
          <w:rFonts w:eastAsia="Calibri" w:cstheme="minorHAnsi"/>
          <w:noProof/>
          <w:highlight w:val="yellow"/>
          <w:lang w:eastAsia="en-CA"/>
        </w:rPr>
        <w:t xml:space="preserve">Onglet </w:t>
      </w:r>
      <w:r w:rsidR="001C60D4" w:rsidRPr="001012DC">
        <w:rPr>
          <w:rFonts w:eastAsia="Calibri" w:cstheme="minorHAnsi"/>
          <w:noProof/>
          <w:highlight w:val="yellow"/>
          <w:lang w:eastAsia="en-CA"/>
        </w:rPr>
        <w:t xml:space="preserve">« </w:t>
      </w:r>
      <w:r w:rsidRPr="001012DC">
        <w:rPr>
          <w:rFonts w:eastAsia="Calibri" w:cstheme="minorHAnsi"/>
          <w:noProof/>
          <w:highlight w:val="yellow"/>
          <w:lang w:eastAsia="en-CA"/>
        </w:rPr>
        <w:t>PARTIES</w:t>
      </w:r>
      <w:r w:rsidR="001C60D4" w:rsidRPr="001012DC">
        <w:rPr>
          <w:rFonts w:eastAsia="Calibri" w:cstheme="minorHAnsi"/>
          <w:noProof/>
          <w:highlight w:val="yellow"/>
          <w:lang w:eastAsia="en-CA"/>
        </w:rPr>
        <w:t xml:space="preserve"> »</w:t>
      </w:r>
      <w:r w:rsidRPr="001012DC">
        <w:rPr>
          <w:rFonts w:eastAsia="Calibri" w:cstheme="minorHAnsi"/>
          <w:noProof/>
          <w:highlight w:val="yellow"/>
          <w:lang w:eastAsia="en-CA"/>
        </w:rPr>
        <w:t xml:space="preserve"> :</w:t>
      </w:r>
      <w:r w:rsidRPr="001012DC">
        <w:rPr>
          <w:rFonts w:eastAsia="Calibri" w:cstheme="minorHAnsi"/>
          <w:noProof/>
          <w:highlight w:val="yellow"/>
          <w:lang w:eastAsia="en-CA"/>
        </w:rPr>
        <w:br/>
      </w:r>
    </w:p>
    <w:p w14:paraId="5E1A8556" w14:textId="2C1A689C" w:rsidR="00CD195F" w:rsidRPr="001012DC" w:rsidRDefault="00220DBE">
      <w:pPr>
        <w:pStyle w:val="Paragraphedeliste"/>
        <w:numPr>
          <w:ilvl w:val="0"/>
          <w:numId w:val="23"/>
        </w:numPr>
        <w:spacing w:before="100" w:beforeAutospacing="1" w:after="240" w:line="240" w:lineRule="auto"/>
        <w:ind w:left="1440"/>
        <w:rPr>
          <w:rFonts w:eastAsia="Calibri" w:cstheme="minorHAnsi"/>
          <w:noProof/>
          <w:highlight w:val="yellow"/>
          <w:lang w:val="fr-CA" w:eastAsia="en-CA"/>
        </w:rPr>
      </w:pPr>
      <w:r w:rsidRPr="001012DC">
        <w:rPr>
          <w:rFonts w:eastAsia="Calibri" w:cstheme="minorHAnsi"/>
          <w:noProof/>
          <w:highlight w:val="yellow"/>
          <w:lang w:val="fr-CA" w:eastAsia="en-CA"/>
        </w:rPr>
        <w:t xml:space="preserve">Cliquez sur l'onglet </w:t>
      </w:r>
      <w:r w:rsidR="00E51AD8" w:rsidRPr="001012DC">
        <w:rPr>
          <w:rFonts w:eastAsia="Calibri" w:cstheme="minorHAnsi"/>
          <w:noProof/>
          <w:highlight w:val="yellow"/>
          <w:lang w:val="fr-CA" w:eastAsia="en-CA"/>
        </w:rPr>
        <w:t xml:space="preserve">« </w:t>
      </w:r>
      <w:r w:rsidRPr="001012DC">
        <w:rPr>
          <w:rFonts w:eastAsia="Calibri" w:cstheme="minorHAnsi"/>
          <w:noProof/>
          <w:highlight w:val="yellow"/>
          <w:lang w:val="fr-CA" w:eastAsia="en-CA"/>
        </w:rPr>
        <w:t>PARTIES</w:t>
      </w:r>
      <w:r w:rsidR="00E51AD8" w:rsidRPr="001012DC">
        <w:rPr>
          <w:rFonts w:eastAsia="Calibri" w:cstheme="minorHAnsi"/>
          <w:noProof/>
          <w:highlight w:val="yellow"/>
          <w:lang w:val="fr-CA" w:eastAsia="en-CA"/>
        </w:rPr>
        <w:t xml:space="preserve"> »</w:t>
      </w:r>
      <w:r w:rsidRPr="001012DC">
        <w:rPr>
          <w:rFonts w:eastAsia="Calibri" w:cstheme="minorHAnsi"/>
          <w:noProof/>
          <w:highlight w:val="yellow"/>
          <w:lang w:val="fr-CA" w:eastAsia="en-CA"/>
        </w:rPr>
        <w:t xml:space="preserve"> pour y accéder.</w:t>
      </w:r>
    </w:p>
    <w:p w14:paraId="3A7A1460" w14:textId="7000A516" w:rsidR="00CD195F" w:rsidRPr="001012DC" w:rsidRDefault="00E51AD8">
      <w:pPr>
        <w:pStyle w:val="Paragraphedeliste"/>
        <w:numPr>
          <w:ilvl w:val="0"/>
          <w:numId w:val="23"/>
        </w:numPr>
        <w:spacing w:before="100" w:beforeAutospacing="1" w:after="240" w:line="240" w:lineRule="auto"/>
        <w:ind w:left="1440"/>
        <w:rPr>
          <w:rFonts w:eastAsia="Calibri" w:cstheme="minorHAnsi"/>
          <w:noProof/>
          <w:highlight w:val="yellow"/>
          <w:lang w:eastAsia="en-CA"/>
        </w:rPr>
      </w:pPr>
      <w:r w:rsidRPr="001012DC">
        <w:rPr>
          <w:rFonts w:eastAsia="Calibri" w:cstheme="minorHAnsi"/>
          <w:noProof/>
          <w:highlight w:val="yellow"/>
          <w:lang w:eastAsia="en-CA"/>
        </w:rPr>
        <w:t xml:space="preserve">« </w:t>
      </w:r>
      <w:r w:rsidR="00220DBE" w:rsidRPr="001012DC">
        <w:rPr>
          <w:rFonts w:eastAsia="Calibri" w:cstheme="minorHAnsi"/>
          <w:noProof/>
          <w:highlight w:val="yellow"/>
          <w:lang w:eastAsia="en-CA"/>
        </w:rPr>
        <w:t>Demandeur(s)</w:t>
      </w:r>
      <w:r w:rsidRPr="001012DC">
        <w:rPr>
          <w:rFonts w:eastAsia="Calibri" w:cstheme="minorHAnsi"/>
          <w:noProof/>
          <w:highlight w:val="yellow"/>
          <w:lang w:eastAsia="en-CA"/>
        </w:rPr>
        <w:t xml:space="preserve"> »</w:t>
      </w:r>
      <w:r w:rsidR="00220DBE" w:rsidRPr="001012DC">
        <w:rPr>
          <w:rFonts w:eastAsia="Calibri" w:cstheme="minorHAnsi"/>
          <w:noProof/>
          <w:highlight w:val="yellow"/>
          <w:lang w:eastAsia="en-CA"/>
        </w:rPr>
        <w:t xml:space="preserve"> :</w:t>
      </w:r>
    </w:p>
    <w:p w14:paraId="786C826F" w14:textId="7EBEDC98" w:rsidR="00CD195F" w:rsidRPr="001012DC" w:rsidRDefault="00220DBE">
      <w:pPr>
        <w:pStyle w:val="Paragraphedeliste"/>
        <w:numPr>
          <w:ilvl w:val="0"/>
          <w:numId w:val="24"/>
        </w:numPr>
        <w:spacing w:before="100" w:beforeAutospacing="1" w:after="240" w:line="240" w:lineRule="auto"/>
        <w:rPr>
          <w:rFonts w:eastAsia="Calibri" w:cstheme="minorHAnsi"/>
          <w:noProof/>
          <w:highlight w:val="yellow"/>
          <w:lang w:val="fr-CA" w:eastAsia="en-CA"/>
        </w:rPr>
      </w:pPr>
      <w:r w:rsidRPr="001012DC">
        <w:rPr>
          <w:rFonts w:eastAsia="Calibri" w:cstheme="minorHAnsi"/>
          <w:noProof/>
          <w:highlight w:val="yellow"/>
          <w:lang w:val="fr-CA" w:eastAsia="en-CA"/>
        </w:rPr>
        <w:t xml:space="preserve">Les </w:t>
      </w:r>
      <w:r w:rsidR="00DF68C0" w:rsidRPr="001012DC">
        <w:rPr>
          <w:rFonts w:eastAsia="Calibri" w:cstheme="minorHAnsi"/>
          <w:noProof/>
          <w:highlight w:val="yellow"/>
          <w:lang w:val="fr-CA" w:eastAsia="en-CA"/>
        </w:rPr>
        <w:t>renseignements</w:t>
      </w:r>
      <w:r w:rsidRPr="001012DC">
        <w:rPr>
          <w:rFonts w:eastAsia="Calibri" w:cstheme="minorHAnsi"/>
          <w:noProof/>
          <w:highlight w:val="yellow"/>
          <w:lang w:val="fr-CA" w:eastAsia="en-CA"/>
        </w:rPr>
        <w:t xml:space="preserve"> disponibles à l'OMPI seront préremplis.</w:t>
      </w:r>
    </w:p>
    <w:p w14:paraId="75D4DB2D" w14:textId="77777777" w:rsidR="00CD195F" w:rsidRPr="001012DC" w:rsidRDefault="00220DBE">
      <w:pPr>
        <w:pStyle w:val="Paragraphedeliste"/>
        <w:numPr>
          <w:ilvl w:val="0"/>
          <w:numId w:val="24"/>
        </w:numPr>
        <w:spacing w:before="100" w:beforeAutospacing="1" w:after="240" w:line="240" w:lineRule="auto"/>
        <w:rPr>
          <w:rFonts w:eastAsia="Calibri" w:cstheme="minorHAnsi"/>
          <w:noProof/>
          <w:highlight w:val="yellow"/>
          <w:lang w:val="fr-CA" w:eastAsia="en-CA"/>
        </w:rPr>
      </w:pPr>
      <w:r w:rsidRPr="001012DC">
        <w:rPr>
          <w:rFonts w:eastAsia="Calibri" w:cstheme="minorHAnsi"/>
          <w:noProof/>
          <w:highlight w:val="yellow"/>
          <w:lang w:val="fr-CA" w:eastAsia="en-CA"/>
        </w:rPr>
        <w:t>Veillez à ce que l'adresse de chaque demandeur comprenne une ville.</w:t>
      </w:r>
    </w:p>
    <w:p w14:paraId="3CFB1961" w14:textId="1299CC30" w:rsidR="00A607BC" w:rsidRPr="001012DC" w:rsidRDefault="00220DBE" w:rsidP="00A607BC">
      <w:pPr>
        <w:pStyle w:val="Paragraphedeliste"/>
        <w:numPr>
          <w:ilvl w:val="1"/>
          <w:numId w:val="21"/>
        </w:numPr>
        <w:spacing w:before="100" w:after="0" w:line="240" w:lineRule="auto"/>
        <w:rPr>
          <w:rFonts w:eastAsia="Calibri" w:cstheme="minorHAnsi"/>
          <w:noProof/>
          <w:highlight w:val="yellow"/>
          <w:lang w:val="fr-CA" w:eastAsia="en-CA"/>
        </w:rPr>
      </w:pPr>
      <w:r w:rsidRPr="001012DC">
        <w:rPr>
          <w:rFonts w:eastAsia="Calibri" w:cstheme="minorHAnsi"/>
          <w:noProof/>
          <w:highlight w:val="yellow"/>
          <w:lang w:val="fr-CA" w:eastAsia="en-CA"/>
        </w:rPr>
        <w:t xml:space="preserve">Les modifications apportées aux demandeurs, à partir des </w:t>
      </w:r>
      <w:r w:rsidR="00DF68C0" w:rsidRPr="001012DC">
        <w:rPr>
          <w:rFonts w:eastAsia="Calibri" w:cstheme="minorHAnsi"/>
          <w:noProof/>
          <w:highlight w:val="yellow"/>
          <w:lang w:val="fr-CA" w:eastAsia="en-CA"/>
        </w:rPr>
        <w:t>renseignements</w:t>
      </w:r>
      <w:r w:rsidRPr="001012DC">
        <w:rPr>
          <w:rFonts w:eastAsia="Calibri" w:cstheme="minorHAnsi"/>
          <w:noProof/>
          <w:highlight w:val="yellow"/>
          <w:lang w:val="fr-CA" w:eastAsia="en-CA"/>
        </w:rPr>
        <w:t xml:space="preserve"> reçus de l'OMPI, sont limitées. </w:t>
      </w:r>
      <w:r w:rsidR="00CD6C41" w:rsidRPr="001012DC">
        <w:rPr>
          <w:rFonts w:eastAsia="Calibri" w:cstheme="minorHAnsi"/>
          <w:noProof/>
          <w:highlight w:val="yellow"/>
          <w:lang w:val="fr-CA" w:eastAsia="en-CA"/>
        </w:rPr>
        <w:t xml:space="preserve">Seules les modifications demandées à l'OMPI, mais qui n'ont pas encore été traitées, peuvent être ajoutées ou supprimées du </w:t>
      </w:r>
      <w:r w:rsidR="00CD6C41" w:rsidRPr="001012DC">
        <w:rPr>
          <w:rFonts w:eastAsia="Calibri" w:cstheme="minorHAnsi"/>
          <w:highlight w:val="yellow"/>
          <w:lang w:val="fr-CA" w:eastAsia="en-CA"/>
        </w:rPr>
        <w:t xml:space="preserve">tableau </w:t>
      </w:r>
      <w:r w:rsidR="007E2F22" w:rsidRPr="001012DC">
        <w:rPr>
          <w:rFonts w:eastAsia="Calibri" w:cstheme="minorHAnsi"/>
          <w:highlight w:val="yellow"/>
          <w:lang w:val="fr-CA" w:eastAsia="en-CA"/>
        </w:rPr>
        <w:t xml:space="preserve">« </w:t>
      </w:r>
      <w:r w:rsidR="00CD6C41" w:rsidRPr="001012DC">
        <w:rPr>
          <w:rFonts w:eastAsia="Calibri" w:cstheme="minorHAnsi"/>
          <w:highlight w:val="yellow"/>
          <w:lang w:val="fr-CA" w:eastAsia="en-CA"/>
        </w:rPr>
        <w:lastRenderedPageBreak/>
        <w:t>Demandeur(s)</w:t>
      </w:r>
      <w:r w:rsidR="007E2F22" w:rsidRPr="001012DC">
        <w:rPr>
          <w:rFonts w:eastAsia="Calibri" w:cstheme="minorHAnsi"/>
          <w:highlight w:val="yellow"/>
          <w:lang w:val="fr-CA" w:eastAsia="en-CA"/>
        </w:rPr>
        <w:t xml:space="preserve"> »</w:t>
      </w:r>
      <w:r w:rsidR="00CD6C41" w:rsidRPr="001012DC">
        <w:rPr>
          <w:rFonts w:eastAsia="Calibri" w:cstheme="minorHAnsi"/>
          <w:noProof/>
          <w:highlight w:val="yellow"/>
          <w:lang w:val="fr-CA" w:eastAsia="en-CA"/>
        </w:rPr>
        <w:t xml:space="preserve">, avec la documentation appropriée à l'appui. </w:t>
      </w:r>
      <w:r w:rsidR="007F1870" w:rsidRPr="001012DC">
        <w:rPr>
          <w:rFonts w:eastAsia="Calibri" w:cstheme="minorHAnsi"/>
          <w:noProof/>
          <w:highlight w:val="yellow"/>
          <w:lang w:val="fr-CA" w:eastAsia="en-CA"/>
        </w:rPr>
        <w:t xml:space="preserve">Les </w:t>
      </w:r>
      <w:r w:rsidRPr="001012DC">
        <w:rPr>
          <w:rFonts w:eastAsia="Calibri" w:cstheme="minorHAnsi"/>
          <w:noProof/>
          <w:highlight w:val="yellow"/>
          <w:lang w:val="fr-CA" w:eastAsia="en-CA"/>
        </w:rPr>
        <w:t xml:space="preserve">modifications apportées </w:t>
      </w:r>
      <w:r w:rsidR="00CC6243" w:rsidRPr="001012DC">
        <w:rPr>
          <w:rFonts w:eastAsia="Calibri" w:cstheme="minorHAnsi"/>
          <w:noProof/>
          <w:highlight w:val="yellow"/>
          <w:lang w:val="fr-CA" w:eastAsia="en-CA"/>
        </w:rPr>
        <w:t xml:space="preserve">aux demandeurs </w:t>
      </w:r>
      <w:r w:rsidR="00A96947" w:rsidRPr="001012DC">
        <w:rPr>
          <w:rFonts w:eastAsia="Calibri" w:cstheme="minorHAnsi"/>
          <w:noProof/>
          <w:highlight w:val="yellow"/>
          <w:lang w:val="fr-CA" w:eastAsia="en-CA"/>
        </w:rPr>
        <w:t xml:space="preserve">qui n'ont pas encore été </w:t>
      </w:r>
      <w:r w:rsidRPr="001012DC">
        <w:rPr>
          <w:rFonts w:eastAsia="Calibri" w:cstheme="minorHAnsi"/>
          <w:noProof/>
          <w:highlight w:val="yellow"/>
          <w:lang w:val="fr-CA" w:eastAsia="en-CA"/>
        </w:rPr>
        <w:t xml:space="preserve">demandées à l'OMPI </w:t>
      </w:r>
      <w:r w:rsidR="00A96947" w:rsidRPr="001012DC">
        <w:rPr>
          <w:rFonts w:eastAsia="Calibri" w:cstheme="minorHAnsi"/>
          <w:noProof/>
          <w:highlight w:val="yellow"/>
          <w:lang w:val="fr-CA" w:eastAsia="en-CA"/>
        </w:rPr>
        <w:t>ne peuvent pas être enregistrées dans les écrans de dépôt d</w:t>
      </w:r>
      <w:r w:rsidR="00711F80" w:rsidRPr="001012DC">
        <w:rPr>
          <w:rFonts w:eastAsia="Calibri" w:cstheme="minorHAnsi"/>
          <w:noProof/>
          <w:highlight w:val="yellow"/>
          <w:lang w:val="fr-CA" w:eastAsia="en-CA"/>
        </w:rPr>
        <w:t xml:space="preserve">e la DEPN </w:t>
      </w:r>
      <w:r w:rsidR="005D0191" w:rsidRPr="001012DC">
        <w:rPr>
          <w:rFonts w:eastAsia="Calibri" w:cstheme="minorHAnsi"/>
          <w:noProof/>
          <w:highlight w:val="yellow"/>
          <w:lang w:val="fr-CA" w:eastAsia="en-CA"/>
        </w:rPr>
        <w:t xml:space="preserve">et doivent être </w:t>
      </w:r>
      <w:r w:rsidR="00093D59" w:rsidRPr="001012DC">
        <w:rPr>
          <w:rFonts w:eastAsia="Calibri" w:cstheme="minorHAnsi"/>
          <w:noProof/>
          <w:highlight w:val="yellow"/>
          <w:lang w:val="fr-CA" w:eastAsia="en-CA"/>
        </w:rPr>
        <w:t>soumises séparément après le dépôt d</w:t>
      </w:r>
      <w:r w:rsidR="00711F80" w:rsidRPr="001012DC">
        <w:rPr>
          <w:rFonts w:eastAsia="Calibri" w:cstheme="minorHAnsi"/>
          <w:noProof/>
          <w:highlight w:val="yellow"/>
          <w:lang w:val="fr-CA" w:eastAsia="en-CA"/>
        </w:rPr>
        <w:t>e la DEPN</w:t>
      </w:r>
      <w:r w:rsidR="00D40066" w:rsidRPr="001012DC">
        <w:rPr>
          <w:rFonts w:eastAsia="Calibri" w:cstheme="minorHAnsi"/>
          <w:noProof/>
          <w:highlight w:val="yellow"/>
          <w:lang w:val="fr-CA" w:eastAsia="en-CA"/>
        </w:rPr>
        <w:t xml:space="preserve">. </w:t>
      </w:r>
      <w:r w:rsidR="0016316F" w:rsidRPr="001012DC">
        <w:rPr>
          <w:rFonts w:eastAsia="Calibri" w:cstheme="minorHAnsi"/>
          <w:noProof/>
          <w:highlight w:val="yellow"/>
          <w:lang w:val="fr-CA" w:eastAsia="en-CA"/>
        </w:rPr>
        <w:t>L</w:t>
      </w:r>
      <w:r w:rsidRPr="001012DC">
        <w:rPr>
          <w:rFonts w:eastAsia="Calibri" w:cstheme="minorHAnsi"/>
          <w:noProof/>
          <w:highlight w:val="yellow"/>
          <w:lang w:val="fr-CA" w:eastAsia="en-CA"/>
        </w:rPr>
        <w:t>es modifications apportées aux demandeurs qui n'ont pas encore été demandées à l'OMPI</w:t>
      </w:r>
      <w:r w:rsidR="00734F2B" w:rsidRPr="001012DC">
        <w:rPr>
          <w:rFonts w:eastAsia="Calibri" w:cstheme="minorHAnsi"/>
          <w:noProof/>
          <w:highlight w:val="yellow"/>
          <w:lang w:val="fr-CA" w:eastAsia="en-CA"/>
        </w:rPr>
        <w:t xml:space="preserve"> doivent s</w:t>
      </w:r>
      <w:r w:rsidRPr="001012DC">
        <w:rPr>
          <w:rFonts w:eastAsia="Calibri" w:cstheme="minorHAnsi"/>
          <w:noProof/>
          <w:highlight w:val="yellow"/>
          <w:lang w:val="fr-CA" w:eastAsia="en-CA"/>
        </w:rPr>
        <w:t xml:space="preserve">e faire après la soumission </w:t>
      </w:r>
      <w:r w:rsidR="004D46CF" w:rsidRPr="001012DC">
        <w:rPr>
          <w:rFonts w:eastAsia="Calibri" w:cstheme="minorHAnsi"/>
          <w:noProof/>
          <w:highlight w:val="yellow"/>
          <w:lang w:val="fr-CA" w:eastAsia="en-CA"/>
        </w:rPr>
        <w:t>de la DEPN</w:t>
      </w:r>
      <w:r w:rsidRPr="001012DC">
        <w:rPr>
          <w:rFonts w:eastAsia="Calibri" w:cstheme="minorHAnsi"/>
          <w:noProof/>
          <w:highlight w:val="yellow"/>
          <w:lang w:val="fr-CA" w:eastAsia="en-CA"/>
        </w:rPr>
        <w:t xml:space="preserve">. Veuillez envoyer une demande à cet effet à l'OPIC au moyen du </w:t>
      </w:r>
      <w:hyperlink r:id="rId22" w:history="1">
        <w:r w:rsidR="008B51BF" w:rsidRPr="001012DC">
          <w:rPr>
            <w:rStyle w:val="Lienhypertexte"/>
            <w:rFonts w:cstheme="minorHAnsi"/>
            <w:highlight w:val="yellow"/>
            <w:lang w:val="fr-CA"/>
          </w:rPr>
          <w:t>Formulaire de correspondance générale pour les brevets</w:t>
        </w:r>
      </w:hyperlink>
      <w:r w:rsidR="001C60D4" w:rsidRPr="001012DC">
        <w:rPr>
          <w:rFonts w:eastAsia="Calibri" w:cstheme="minorHAnsi"/>
          <w:noProof/>
          <w:highlight w:val="yellow"/>
          <w:lang w:val="fr-CA" w:eastAsia="en-CA"/>
        </w:rPr>
        <w:t>.</w:t>
      </w:r>
      <w:r w:rsidR="002858DE" w:rsidRPr="001012DC">
        <w:rPr>
          <w:rFonts w:eastAsia="Calibri" w:cstheme="minorHAnsi"/>
          <w:highlight w:val="yellow"/>
          <w:lang w:val="fr-CA" w:eastAsia="en-CA"/>
        </w:rPr>
        <w:t xml:space="preserve"> Une fois que le portail sera pleinement opérationnel, les modifications pourront être soumises </w:t>
      </w:r>
      <w:r w:rsidR="00E92282" w:rsidRPr="001012DC">
        <w:rPr>
          <w:rFonts w:eastAsia="Calibri" w:cstheme="minorHAnsi"/>
          <w:highlight w:val="yellow"/>
          <w:lang w:val="fr-CA" w:eastAsia="en-CA"/>
        </w:rPr>
        <w:t>par le biais de</w:t>
      </w:r>
      <w:r w:rsidR="002858DE" w:rsidRPr="001012DC">
        <w:rPr>
          <w:rFonts w:eastAsia="Calibri" w:cstheme="minorHAnsi"/>
          <w:highlight w:val="yellow"/>
          <w:lang w:val="fr-CA" w:eastAsia="en-CA"/>
        </w:rPr>
        <w:t xml:space="preserve"> la tuile</w:t>
      </w:r>
      <w:r w:rsidR="00A607BC" w:rsidRPr="001012DC">
        <w:rPr>
          <w:rFonts w:eastAsia="Calibri" w:cstheme="minorHAnsi"/>
          <w:highlight w:val="yellow"/>
          <w:lang w:val="fr-CA" w:eastAsia="en-CA"/>
        </w:rPr>
        <w:t xml:space="preserve"> « Soumission concernant une ou plusieurs demandes ou brevets existants ».</w:t>
      </w:r>
    </w:p>
    <w:p w14:paraId="66530D68" w14:textId="2F847C76" w:rsidR="00CD195F" w:rsidRPr="001012DC" w:rsidRDefault="0029534A" w:rsidP="00381995">
      <w:pPr>
        <w:pStyle w:val="Paragraphedeliste"/>
        <w:numPr>
          <w:ilvl w:val="0"/>
          <w:numId w:val="21"/>
        </w:numPr>
        <w:spacing w:before="100" w:beforeAutospacing="1" w:after="240" w:line="240" w:lineRule="auto"/>
        <w:rPr>
          <w:rFonts w:eastAsia="Calibri" w:cstheme="minorHAnsi"/>
          <w:highlight w:val="yellow"/>
          <w:lang w:eastAsia="en-CA"/>
        </w:rPr>
      </w:pPr>
      <w:r w:rsidRPr="001012DC">
        <w:rPr>
          <w:rFonts w:eastAsia="Calibri" w:cstheme="minorHAnsi"/>
          <w:highlight w:val="yellow"/>
          <w:lang w:eastAsia="en-CA"/>
        </w:rPr>
        <w:t xml:space="preserve">« </w:t>
      </w:r>
      <w:r w:rsidR="00220DBE" w:rsidRPr="001012DC">
        <w:rPr>
          <w:rFonts w:eastAsia="Calibri" w:cstheme="minorHAnsi"/>
          <w:highlight w:val="yellow"/>
          <w:lang w:eastAsia="en-CA"/>
        </w:rPr>
        <w:t xml:space="preserve">Nomination d'un </w:t>
      </w:r>
      <w:proofErr w:type="spellStart"/>
      <w:r w:rsidR="00220DBE" w:rsidRPr="001012DC">
        <w:rPr>
          <w:rFonts w:eastAsia="Calibri" w:cstheme="minorHAnsi"/>
          <w:highlight w:val="yellow"/>
          <w:lang w:eastAsia="en-CA"/>
        </w:rPr>
        <w:t>représentant</w:t>
      </w:r>
      <w:proofErr w:type="spellEnd"/>
      <w:r w:rsidR="00220DBE" w:rsidRPr="001012DC">
        <w:rPr>
          <w:rFonts w:eastAsia="Calibri" w:cstheme="minorHAnsi"/>
          <w:highlight w:val="yellow"/>
          <w:lang w:eastAsia="en-CA"/>
        </w:rPr>
        <w:t xml:space="preserve"> </w:t>
      </w:r>
      <w:proofErr w:type="spellStart"/>
      <w:r w:rsidR="00220DBE" w:rsidRPr="001012DC">
        <w:rPr>
          <w:rFonts w:eastAsia="Calibri" w:cstheme="minorHAnsi"/>
          <w:highlight w:val="yellow"/>
          <w:lang w:eastAsia="en-CA"/>
        </w:rPr>
        <w:t>commun</w:t>
      </w:r>
      <w:proofErr w:type="spellEnd"/>
      <w:r w:rsidRPr="001012DC">
        <w:rPr>
          <w:rFonts w:eastAsia="Calibri" w:cstheme="minorHAnsi"/>
          <w:highlight w:val="yellow"/>
          <w:lang w:eastAsia="en-CA"/>
        </w:rPr>
        <w:t xml:space="preserve"> </w:t>
      </w:r>
      <w:proofErr w:type="gramStart"/>
      <w:r w:rsidRPr="001012DC">
        <w:rPr>
          <w:rFonts w:eastAsia="Calibri" w:cstheme="minorHAnsi"/>
          <w:highlight w:val="yellow"/>
          <w:lang w:eastAsia="en-CA"/>
        </w:rPr>
        <w:t>»</w:t>
      </w:r>
      <w:r w:rsidR="00220DBE" w:rsidRPr="001012DC">
        <w:rPr>
          <w:rFonts w:eastAsia="Calibri" w:cstheme="minorHAnsi"/>
          <w:highlight w:val="yellow"/>
          <w:lang w:eastAsia="en-CA"/>
        </w:rPr>
        <w:t xml:space="preserve"> :</w:t>
      </w:r>
      <w:proofErr w:type="gramEnd"/>
    </w:p>
    <w:p w14:paraId="1B363F67" w14:textId="7859810D" w:rsidR="00CD195F" w:rsidRPr="001012DC" w:rsidRDefault="00220DBE">
      <w:pPr>
        <w:pStyle w:val="Paragraphedeliste"/>
        <w:numPr>
          <w:ilvl w:val="1"/>
          <w:numId w:val="21"/>
        </w:numPr>
        <w:spacing w:before="100" w:beforeAutospacing="1" w:after="240" w:line="240" w:lineRule="auto"/>
        <w:rPr>
          <w:rFonts w:eastAsia="Calibri" w:cstheme="minorHAnsi"/>
          <w:highlight w:val="yellow"/>
          <w:lang w:val="fr-CA"/>
        </w:rPr>
      </w:pPr>
      <w:r w:rsidRPr="001012DC">
        <w:rPr>
          <w:rFonts w:eastAsia="Calibri" w:cstheme="minorHAnsi"/>
          <w:highlight w:val="yellow"/>
          <w:lang w:val="fr-CA"/>
        </w:rPr>
        <w:t xml:space="preserve">Les </w:t>
      </w:r>
      <w:r w:rsidR="00E92282" w:rsidRPr="001012DC">
        <w:rPr>
          <w:rFonts w:eastAsia="Calibri" w:cstheme="minorHAnsi"/>
          <w:noProof/>
          <w:highlight w:val="yellow"/>
          <w:lang w:val="fr-CA" w:eastAsia="en-CA"/>
        </w:rPr>
        <w:t>renseignements</w:t>
      </w:r>
      <w:r w:rsidRPr="001012DC">
        <w:rPr>
          <w:rFonts w:eastAsia="Calibri" w:cstheme="minorHAnsi"/>
          <w:highlight w:val="yellow"/>
          <w:lang w:val="fr-CA"/>
        </w:rPr>
        <w:t xml:space="preserve"> figurant sous la </w:t>
      </w:r>
      <w:r w:rsidR="00F93AEB" w:rsidRPr="001012DC">
        <w:rPr>
          <w:rFonts w:eastAsia="Calibri" w:cstheme="minorHAnsi"/>
          <w:highlight w:val="yellow"/>
          <w:lang w:val="fr-CA" w:eastAsia="en-CA"/>
        </w:rPr>
        <w:t>« Nomination d'un représentant commun »</w:t>
      </w:r>
      <w:r w:rsidR="008C15F8" w:rsidRPr="001012DC">
        <w:rPr>
          <w:rFonts w:eastAsia="Calibri" w:cstheme="minorHAnsi"/>
          <w:highlight w:val="yellow"/>
          <w:lang w:val="fr-CA" w:eastAsia="en-CA"/>
        </w:rPr>
        <w:t xml:space="preserve"> </w:t>
      </w:r>
      <w:r w:rsidRPr="001012DC">
        <w:rPr>
          <w:rFonts w:eastAsia="Calibri" w:cstheme="minorHAnsi"/>
          <w:highlight w:val="yellow"/>
          <w:lang w:val="fr-CA"/>
        </w:rPr>
        <w:t xml:space="preserve">confirment toute </w:t>
      </w:r>
      <w:r w:rsidR="00A759EC" w:rsidRPr="001012DC">
        <w:rPr>
          <w:rFonts w:eastAsia="Calibri" w:cstheme="minorHAnsi"/>
          <w:highlight w:val="yellow"/>
          <w:lang w:val="fr-CA"/>
        </w:rPr>
        <w:t>nomination</w:t>
      </w:r>
      <w:r w:rsidRPr="001012DC">
        <w:rPr>
          <w:rFonts w:eastAsia="Calibri" w:cstheme="minorHAnsi"/>
          <w:highlight w:val="yellow"/>
          <w:lang w:val="fr-CA"/>
        </w:rPr>
        <w:t xml:space="preserve"> effectuée par les codemandeurs, soit lors de l'ajout d'un nouveau demandeur, soit lors de la modification d'un demandeur dans le tableau </w:t>
      </w:r>
      <w:r w:rsidR="00F93AEB" w:rsidRPr="001012DC">
        <w:rPr>
          <w:rFonts w:eastAsia="Calibri" w:cstheme="minorHAnsi"/>
          <w:highlight w:val="yellow"/>
          <w:lang w:val="fr-CA"/>
        </w:rPr>
        <w:t xml:space="preserve">« </w:t>
      </w:r>
      <w:r w:rsidRPr="001012DC">
        <w:rPr>
          <w:rFonts w:eastAsia="Calibri" w:cstheme="minorHAnsi"/>
          <w:highlight w:val="yellow"/>
          <w:lang w:val="fr-CA"/>
        </w:rPr>
        <w:t>Demandeur(s)</w:t>
      </w:r>
      <w:r w:rsidR="00F93AEB" w:rsidRPr="001012DC">
        <w:rPr>
          <w:rFonts w:eastAsia="Calibri" w:cstheme="minorHAnsi"/>
          <w:highlight w:val="yellow"/>
          <w:lang w:val="fr-CA"/>
        </w:rPr>
        <w:t xml:space="preserve"> »</w:t>
      </w:r>
      <w:r w:rsidRPr="001012DC">
        <w:rPr>
          <w:rFonts w:eastAsia="Calibri" w:cstheme="minorHAnsi"/>
          <w:highlight w:val="yellow"/>
          <w:lang w:val="fr-CA"/>
        </w:rPr>
        <w:t xml:space="preserve">. Si aucun représentant commun n'est </w:t>
      </w:r>
      <w:r w:rsidR="00A759EC" w:rsidRPr="001012DC">
        <w:rPr>
          <w:rFonts w:eastAsia="Calibri" w:cstheme="minorHAnsi"/>
          <w:highlight w:val="yellow"/>
          <w:lang w:val="fr-CA"/>
        </w:rPr>
        <w:t xml:space="preserve">nommé </w:t>
      </w:r>
      <w:r w:rsidRPr="001012DC">
        <w:rPr>
          <w:rFonts w:eastAsia="Calibri" w:cstheme="minorHAnsi"/>
          <w:highlight w:val="yellow"/>
          <w:lang w:val="fr-CA"/>
        </w:rPr>
        <w:t xml:space="preserve">par les codemandeurs, </w:t>
      </w:r>
      <w:r w:rsidR="00A134CE" w:rsidRPr="001012DC">
        <w:rPr>
          <w:rFonts w:eastAsia="Calibri" w:cstheme="minorHAnsi"/>
          <w:highlight w:val="yellow"/>
          <w:lang w:val="fr-CA"/>
        </w:rPr>
        <w:t>le Bureau</w:t>
      </w:r>
      <w:r w:rsidRPr="001012DC">
        <w:rPr>
          <w:rFonts w:eastAsia="Calibri" w:cstheme="minorHAnsi"/>
          <w:highlight w:val="yellow"/>
          <w:lang w:val="fr-CA"/>
        </w:rPr>
        <w:t xml:space="preserve"> en </w:t>
      </w:r>
      <w:r w:rsidR="00A759EC" w:rsidRPr="001012DC">
        <w:rPr>
          <w:rFonts w:eastAsia="Calibri" w:cstheme="minorHAnsi"/>
          <w:highlight w:val="yellow"/>
          <w:lang w:val="fr-CA"/>
        </w:rPr>
        <w:t>nommera</w:t>
      </w:r>
      <w:r w:rsidRPr="001012DC">
        <w:rPr>
          <w:rFonts w:eastAsia="Calibri" w:cstheme="minorHAnsi"/>
          <w:highlight w:val="yellow"/>
          <w:lang w:val="fr-CA"/>
        </w:rPr>
        <w:t xml:space="preserve"> un par défaut.</w:t>
      </w:r>
    </w:p>
    <w:p w14:paraId="0B2B061F" w14:textId="122EF847" w:rsidR="00CD195F" w:rsidRPr="001012DC" w:rsidRDefault="00220DBE">
      <w:pPr>
        <w:pStyle w:val="Paragraphedeliste"/>
        <w:numPr>
          <w:ilvl w:val="1"/>
          <w:numId w:val="21"/>
        </w:numPr>
        <w:spacing w:before="100" w:beforeAutospacing="1" w:after="240" w:line="240" w:lineRule="auto"/>
        <w:rPr>
          <w:rFonts w:eastAsia="Calibri" w:cstheme="minorHAnsi"/>
          <w:highlight w:val="yellow"/>
          <w:lang w:val="fr-CA"/>
        </w:rPr>
      </w:pPr>
      <w:r w:rsidRPr="001012DC">
        <w:rPr>
          <w:rFonts w:eastAsia="Calibri" w:cstheme="minorHAnsi"/>
          <w:highlight w:val="yellow"/>
          <w:lang w:val="fr-CA"/>
        </w:rPr>
        <w:t xml:space="preserve">Pour modifier les </w:t>
      </w:r>
      <w:r w:rsidR="00E92282" w:rsidRPr="001012DC">
        <w:rPr>
          <w:rFonts w:eastAsia="Calibri" w:cstheme="minorHAnsi"/>
          <w:noProof/>
          <w:highlight w:val="yellow"/>
          <w:lang w:val="fr-CA" w:eastAsia="en-CA"/>
        </w:rPr>
        <w:t>renseignements</w:t>
      </w:r>
      <w:r w:rsidRPr="001012DC">
        <w:rPr>
          <w:rFonts w:eastAsia="Calibri" w:cstheme="minorHAnsi"/>
          <w:highlight w:val="yellow"/>
          <w:lang w:val="fr-CA"/>
        </w:rPr>
        <w:t xml:space="preserve"> relati</w:t>
      </w:r>
      <w:r w:rsidR="00E92282" w:rsidRPr="001012DC">
        <w:rPr>
          <w:rFonts w:eastAsia="Calibri" w:cstheme="minorHAnsi"/>
          <w:highlight w:val="yellow"/>
          <w:lang w:val="fr-CA"/>
        </w:rPr>
        <w:t>f</w:t>
      </w:r>
      <w:r w:rsidRPr="001012DC">
        <w:rPr>
          <w:rFonts w:eastAsia="Calibri" w:cstheme="minorHAnsi"/>
          <w:highlight w:val="yellow"/>
          <w:lang w:val="fr-CA"/>
        </w:rPr>
        <w:t xml:space="preserve">s au représentant commun, cliquez sur l'icône de modification représentée par un crayon </w:t>
      </w:r>
      <w:r w:rsidR="001D36D8" w:rsidRPr="001012DC">
        <w:rPr>
          <w:rFonts w:eastAsia="Calibri" w:cstheme="minorHAnsi"/>
          <w:highlight w:val="yellow"/>
          <w:lang w:val="fr-CA"/>
        </w:rPr>
        <w:t xml:space="preserve">situé </w:t>
      </w:r>
      <w:r w:rsidRPr="001012DC">
        <w:rPr>
          <w:rFonts w:eastAsia="Calibri" w:cstheme="minorHAnsi"/>
          <w:highlight w:val="yellow"/>
          <w:lang w:val="fr-CA"/>
        </w:rPr>
        <w:t xml:space="preserve">sous </w:t>
      </w:r>
      <w:r w:rsidR="00FE195A" w:rsidRPr="001012DC">
        <w:rPr>
          <w:rFonts w:eastAsia="Calibri" w:cstheme="minorHAnsi"/>
          <w:highlight w:val="yellow"/>
          <w:lang w:val="fr-CA"/>
        </w:rPr>
        <w:t xml:space="preserve">« </w:t>
      </w:r>
      <w:r w:rsidRPr="001012DC">
        <w:rPr>
          <w:rFonts w:eastAsia="Calibri" w:cstheme="minorHAnsi"/>
          <w:highlight w:val="yellow"/>
          <w:lang w:val="fr-CA"/>
        </w:rPr>
        <w:t>Action</w:t>
      </w:r>
      <w:r w:rsidR="00FE195A" w:rsidRPr="001012DC">
        <w:rPr>
          <w:rFonts w:eastAsia="Calibri" w:cstheme="minorHAnsi"/>
          <w:highlight w:val="yellow"/>
          <w:lang w:val="fr-CA"/>
        </w:rPr>
        <w:t xml:space="preserve"> »</w:t>
      </w:r>
      <w:r w:rsidRPr="001012DC">
        <w:rPr>
          <w:rFonts w:eastAsia="Calibri" w:cstheme="minorHAnsi"/>
          <w:highlight w:val="yellow"/>
          <w:lang w:val="fr-CA"/>
        </w:rPr>
        <w:t xml:space="preserve"> dans le tableau </w:t>
      </w:r>
      <w:r w:rsidR="00FE195A" w:rsidRPr="001012DC">
        <w:rPr>
          <w:rFonts w:eastAsia="Calibri" w:cstheme="minorHAnsi"/>
          <w:highlight w:val="yellow"/>
          <w:lang w:val="fr-CA"/>
        </w:rPr>
        <w:t xml:space="preserve">« </w:t>
      </w:r>
      <w:r w:rsidRPr="001012DC">
        <w:rPr>
          <w:rFonts w:eastAsia="Calibri" w:cstheme="minorHAnsi"/>
          <w:highlight w:val="yellow"/>
          <w:lang w:val="fr-CA"/>
        </w:rPr>
        <w:t>Demandeur(s)</w:t>
      </w:r>
      <w:r w:rsidR="00FE195A" w:rsidRPr="001012DC">
        <w:rPr>
          <w:rFonts w:eastAsia="Calibri" w:cstheme="minorHAnsi"/>
          <w:highlight w:val="yellow"/>
          <w:lang w:val="fr-CA"/>
        </w:rPr>
        <w:t xml:space="preserve"> »</w:t>
      </w:r>
      <w:r w:rsidRPr="001012DC">
        <w:rPr>
          <w:rFonts w:eastAsia="Calibri" w:cstheme="minorHAnsi"/>
          <w:highlight w:val="yellow"/>
          <w:lang w:val="fr-CA"/>
        </w:rPr>
        <w:t>.</w:t>
      </w:r>
    </w:p>
    <w:p w14:paraId="0C96937B" w14:textId="5B4B4048" w:rsidR="00CD195F" w:rsidRPr="001012DC" w:rsidRDefault="00B0463C">
      <w:pPr>
        <w:pStyle w:val="Paragraphedeliste"/>
        <w:numPr>
          <w:ilvl w:val="0"/>
          <w:numId w:val="21"/>
        </w:numPr>
        <w:spacing w:before="100" w:after="0" w:line="240" w:lineRule="auto"/>
        <w:rPr>
          <w:rFonts w:eastAsia="Calibri" w:cstheme="minorHAnsi"/>
          <w:highlight w:val="yellow"/>
          <w:lang w:eastAsia="en-CA"/>
        </w:rPr>
      </w:pPr>
      <w:r w:rsidRPr="001012DC">
        <w:rPr>
          <w:rFonts w:eastAsia="Calibri" w:cstheme="minorHAnsi"/>
          <w:highlight w:val="yellow"/>
          <w:lang w:eastAsia="en-CA"/>
        </w:rPr>
        <w:t xml:space="preserve">« </w:t>
      </w:r>
      <w:proofErr w:type="spellStart"/>
      <w:r w:rsidRPr="001012DC">
        <w:rPr>
          <w:rFonts w:eastAsia="Calibri" w:cstheme="minorHAnsi"/>
          <w:highlight w:val="yellow"/>
          <w:lang w:eastAsia="en-CA"/>
        </w:rPr>
        <w:t>Renseignements</w:t>
      </w:r>
      <w:proofErr w:type="spellEnd"/>
      <w:r w:rsidR="00220DBE" w:rsidRPr="001012DC">
        <w:rPr>
          <w:rFonts w:eastAsia="Calibri" w:cstheme="minorHAnsi"/>
          <w:highlight w:val="yellow"/>
          <w:lang w:eastAsia="en-CA"/>
        </w:rPr>
        <w:t xml:space="preserve"> sur </w:t>
      </w:r>
      <w:proofErr w:type="spellStart"/>
      <w:r w:rsidR="00220DBE" w:rsidRPr="001012DC">
        <w:rPr>
          <w:rFonts w:eastAsia="Calibri" w:cstheme="minorHAnsi"/>
          <w:highlight w:val="yellow"/>
          <w:lang w:eastAsia="en-CA"/>
        </w:rPr>
        <w:t>l'inventeur</w:t>
      </w:r>
      <w:proofErr w:type="spellEnd"/>
      <w:r w:rsidRPr="001012DC">
        <w:rPr>
          <w:rFonts w:eastAsia="Calibri" w:cstheme="minorHAnsi"/>
          <w:highlight w:val="yellow"/>
          <w:lang w:eastAsia="en-CA"/>
        </w:rPr>
        <w:t xml:space="preserve"> </w:t>
      </w:r>
      <w:proofErr w:type="gramStart"/>
      <w:r w:rsidRPr="001012DC">
        <w:rPr>
          <w:rFonts w:eastAsia="Calibri" w:cstheme="minorHAnsi"/>
          <w:highlight w:val="yellow"/>
          <w:lang w:eastAsia="en-CA"/>
        </w:rPr>
        <w:t>»</w:t>
      </w:r>
      <w:r w:rsidR="00220DBE" w:rsidRPr="001012DC">
        <w:rPr>
          <w:rFonts w:eastAsia="Calibri" w:cstheme="minorHAnsi"/>
          <w:highlight w:val="yellow"/>
          <w:lang w:eastAsia="en-CA"/>
        </w:rPr>
        <w:t xml:space="preserve"> :</w:t>
      </w:r>
      <w:proofErr w:type="gramEnd"/>
    </w:p>
    <w:p w14:paraId="07A47C5A" w14:textId="6B36A278" w:rsidR="00CD195F" w:rsidRPr="001012DC" w:rsidRDefault="00220DBE">
      <w:pPr>
        <w:pStyle w:val="Paragraphedeliste"/>
        <w:numPr>
          <w:ilvl w:val="1"/>
          <w:numId w:val="21"/>
        </w:numPr>
        <w:spacing w:before="100" w:beforeAutospacing="1" w:after="240" w:line="240" w:lineRule="auto"/>
        <w:rPr>
          <w:rFonts w:eastAsia="Calibri" w:cstheme="minorHAnsi"/>
          <w:highlight w:val="yellow"/>
          <w:lang w:val="fr-CA" w:eastAsia="en-CA"/>
        </w:rPr>
      </w:pPr>
      <w:r w:rsidRPr="001012DC">
        <w:rPr>
          <w:rFonts w:eastAsia="Calibri" w:cstheme="minorHAnsi"/>
          <w:highlight w:val="yellow"/>
          <w:lang w:val="fr-CA" w:eastAsia="en-CA"/>
        </w:rPr>
        <w:t xml:space="preserve">Les </w:t>
      </w:r>
      <w:r w:rsidR="00E92282" w:rsidRPr="001012DC">
        <w:rPr>
          <w:rFonts w:eastAsia="Calibri" w:cstheme="minorHAnsi"/>
          <w:noProof/>
          <w:highlight w:val="yellow"/>
          <w:lang w:val="fr-CA" w:eastAsia="en-CA"/>
        </w:rPr>
        <w:t>renseignements</w:t>
      </w:r>
      <w:r w:rsidRPr="001012DC">
        <w:rPr>
          <w:rFonts w:eastAsia="Calibri" w:cstheme="minorHAnsi"/>
          <w:highlight w:val="yellow"/>
          <w:lang w:val="fr-CA" w:eastAsia="en-CA"/>
        </w:rPr>
        <w:t xml:space="preserve"> disponibles à l'OMPI seront préremplis.</w:t>
      </w:r>
    </w:p>
    <w:p w14:paraId="4C4331AE" w14:textId="77777777" w:rsidR="00CD195F" w:rsidRPr="001012DC" w:rsidRDefault="00220DBE">
      <w:pPr>
        <w:pStyle w:val="Paragraphedeliste"/>
        <w:numPr>
          <w:ilvl w:val="1"/>
          <w:numId w:val="21"/>
        </w:numPr>
        <w:spacing w:before="100" w:beforeAutospacing="1" w:after="240" w:line="240" w:lineRule="auto"/>
        <w:rPr>
          <w:rFonts w:eastAsia="Calibri" w:cstheme="minorHAnsi"/>
          <w:highlight w:val="yellow"/>
          <w:lang w:val="fr-CA" w:eastAsia="en-CA"/>
        </w:rPr>
      </w:pPr>
      <w:r w:rsidRPr="001012DC">
        <w:rPr>
          <w:rFonts w:eastAsia="Calibri" w:cstheme="minorHAnsi"/>
          <w:highlight w:val="yellow"/>
          <w:lang w:val="fr-CA" w:eastAsia="en-CA"/>
        </w:rPr>
        <w:t>Veillez à ce que l'adresse de l'inventeur comprenne une ville.</w:t>
      </w:r>
    </w:p>
    <w:p w14:paraId="48D5C7C3" w14:textId="5E0087AC" w:rsidR="00CD195F" w:rsidRPr="001012DC" w:rsidRDefault="00220DBE">
      <w:pPr>
        <w:pStyle w:val="Paragraphedeliste"/>
        <w:numPr>
          <w:ilvl w:val="1"/>
          <w:numId w:val="21"/>
        </w:numPr>
        <w:spacing w:before="100" w:after="0" w:line="240" w:lineRule="auto"/>
        <w:rPr>
          <w:rFonts w:eastAsia="Calibri" w:cstheme="minorHAnsi"/>
          <w:highlight w:val="yellow"/>
          <w:lang w:val="fr-CA" w:eastAsia="en-CA"/>
        </w:rPr>
      </w:pPr>
      <w:r w:rsidRPr="001012DC">
        <w:rPr>
          <w:rFonts w:eastAsia="Calibri" w:cstheme="minorHAnsi"/>
          <w:highlight w:val="yellow"/>
          <w:lang w:val="fr-CA" w:eastAsia="en-CA"/>
        </w:rPr>
        <w:t xml:space="preserve">Les modifications apportées aux inventeurs, à partir des </w:t>
      </w:r>
      <w:r w:rsidR="00E92282" w:rsidRPr="001012DC">
        <w:rPr>
          <w:rFonts w:eastAsia="Calibri" w:cstheme="minorHAnsi"/>
          <w:noProof/>
          <w:highlight w:val="yellow"/>
          <w:lang w:val="fr-CA" w:eastAsia="en-CA"/>
        </w:rPr>
        <w:t>renseignements</w:t>
      </w:r>
      <w:r w:rsidRPr="001012DC">
        <w:rPr>
          <w:rFonts w:eastAsia="Calibri" w:cstheme="minorHAnsi"/>
          <w:highlight w:val="yellow"/>
          <w:lang w:val="fr-CA" w:eastAsia="en-CA"/>
        </w:rPr>
        <w:t xml:space="preserve"> reçus de l'OMPI, sont limitées. </w:t>
      </w:r>
      <w:r w:rsidR="005655BC" w:rsidRPr="001012DC">
        <w:rPr>
          <w:rFonts w:eastAsia="Calibri" w:cstheme="minorHAnsi"/>
          <w:noProof/>
          <w:highlight w:val="yellow"/>
          <w:lang w:val="fr-CA" w:eastAsia="en-CA"/>
        </w:rPr>
        <w:t xml:space="preserve">Seuls </w:t>
      </w:r>
      <w:r w:rsidR="00903592" w:rsidRPr="001012DC">
        <w:rPr>
          <w:rFonts w:eastAsia="Calibri" w:cstheme="minorHAnsi"/>
          <w:noProof/>
          <w:highlight w:val="yellow"/>
          <w:lang w:val="fr-CA" w:eastAsia="en-CA"/>
        </w:rPr>
        <w:t xml:space="preserve">les changements d'inventeurs qui ont été demandés à l'OMPI, mais qui n'ont pas encore été traités, peuvent être ajoutés ou supprimés du tableau </w:t>
      </w:r>
      <w:r w:rsidR="004C1558" w:rsidRPr="001012DC">
        <w:rPr>
          <w:rFonts w:eastAsia="Calibri" w:cstheme="minorHAnsi"/>
          <w:noProof/>
          <w:highlight w:val="yellow"/>
          <w:lang w:val="fr-CA" w:eastAsia="en-CA"/>
        </w:rPr>
        <w:t xml:space="preserve">« </w:t>
      </w:r>
      <w:r w:rsidR="004C1558" w:rsidRPr="001012DC">
        <w:rPr>
          <w:rFonts w:eastAsia="Calibri" w:cstheme="minorHAnsi"/>
          <w:highlight w:val="yellow"/>
          <w:lang w:val="fr-CA" w:eastAsia="en-CA"/>
        </w:rPr>
        <w:t>Renseignements sur l'inventeur »</w:t>
      </w:r>
      <w:r w:rsidR="00903592" w:rsidRPr="001012DC">
        <w:rPr>
          <w:rFonts w:eastAsia="Calibri" w:cstheme="minorHAnsi"/>
          <w:noProof/>
          <w:highlight w:val="yellow"/>
          <w:lang w:val="fr-CA" w:eastAsia="en-CA"/>
        </w:rPr>
        <w:t xml:space="preserve">, </w:t>
      </w:r>
      <w:r w:rsidR="00CC6D35" w:rsidRPr="001012DC">
        <w:rPr>
          <w:rFonts w:eastAsia="Calibri" w:cstheme="minorHAnsi"/>
          <w:noProof/>
          <w:highlight w:val="yellow"/>
          <w:lang w:val="fr-CA" w:eastAsia="en-CA"/>
        </w:rPr>
        <w:t>avec la documentation appropriée à l'appui.</w:t>
      </w:r>
      <w:r w:rsidR="00832936" w:rsidRPr="001012DC">
        <w:rPr>
          <w:rFonts w:eastAsia="Calibri" w:cstheme="minorHAnsi"/>
          <w:noProof/>
          <w:highlight w:val="yellow"/>
          <w:lang w:val="fr-CA" w:eastAsia="en-CA"/>
        </w:rPr>
        <w:t xml:space="preserve"> </w:t>
      </w:r>
      <w:r w:rsidR="00D40066" w:rsidRPr="001012DC">
        <w:rPr>
          <w:rFonts w:eastAsia="Calibri" w:cstheme="minorHAnsi"/>
          <w:noProof/>
          <w:highlight w:val="yellow"/>
          <w:lang w:val="fr-CA" w:eastAsia="en-CA"/>
        </w:rPr>
        <w:t xml:space="preserve">Tout changement d'inventeur qui n'a pas encore été demandé à l'OMPI ne peut pas être enregistré dans les écrans de dépôt </w:t>
      </w:r>
      <w:r w:rsidR="002472B9" w:rsidRPr="001012DC">
        <w:rPr>
          <w:rFonts w:eastAsia="Calibri" w:cstheme="minorHAnsi"/>
          <w:noProof/>
          <w:highlight w:val="yellow"/>
          <w:lang w:val="fr-CA" w:eastAsia="en-CA"/>
        </w:rPr>
        <w:t>de la DEPN</w:t>
      </w:r>
      <w:r w:rsidR="00D40066" w:rsidRPr="001012DC">
        <w:rPr>
          <w:rFonts w:eastAsia="Calibri" w:cstheme="minorHAnsi"/>
          <w:noProof/>
          <w:highlight w:val="yellow"/>
          <w:lang w:val="fr-CA" w:eastAsia="en-CA"/>
        </w:rPr>
        <w:t xml:space="preserve"> et doit être soumis séparément après la soumission </w:t>
      </w:r>
      <w:r w:rsidR="002472B9" w:rsidRPr="001012DC">
        <w:rPr>
          <w:rFonts w:eastAsia="Calibri" w:cstheme="minorHAnsi"/>
          <w:noProof/>
          <w:highlight w:val="yellow"/>
          <w:lang w:val="fr-CA" w:eastAsia="en-CA"/>
        </w:rPr>
        <w:t>de la DEPN</w:t>
      </w:r>
      <w:r w:rsidR="00D40066" w:rsidRPr="001012DC">
        <w:rPr>
          <w:rFonts w:eastAsia="Calibri" w:cstheme="minorHAnsi"/>
          <w:noProof/>
          <w:highlight w:val="yellow"/>
          <w:lang w:val="fr-CA" w:eastAsia="en-CA"/>
        </w:rPr>
        <w:t>.</w:t>
      </w:r>
      <w:r w:rsidR="00D40066" w:rsidRPr="001012DC">
        <w:rPr>
          <w:rFonts w:eastAsia="Calibri" w:cstheme="minorHAnsi"/>
          <w:highlight w:val="yellow"/>
          <w:lang w:val="fr-CA" w:eastAsia="en-CA"/>
        </w:rPr>
        <w:t xml:space="preserve"> </w:t>
      </w:r>
      <w:r w:rsidR="0063673C" w:rsidRPr="001012DC">
        <w:rPr>
          <w:rFonts w:eastAsia="Calibri" w:cstheme="minorHAnsi"/>
          <w:highlight w:val="yellow"/>
          <w:lang w:val="fr-CA" w:eastAsia="en-CA"/>
        </w:rPr>
        <w:t>L</w:t>
      </w:r>
      <w:r w:rsidR="00D40066" w:rsidRPr="001012DC">
        <w:rPr>
          <w:rFonts w:eastAsia="Calibri" w:cstheme="minorHAnsi"/>
          <w:highlight w:val="yellow"/>
          <w:lang w:val="fr-CA" w:eastAsia="en-CA"/>
        </w:rPr>
        <w:t>es changements d'inventeurs qui n'ont pas encore été demandés à l'OMPI</w:t>
      </w:r>
      <w:r w:rsidR="0063673C" w:rsidRPr="001012DC">
        <w:rPr>
          <w:rFonts w:eastAsia="Calibri" w:cstheme="minorHAnsi"/>
          <w:highlight w:val="yellow"/>
          <w:lang w:val="fr-CA" w:eastAsia="en-CA"/>
        </w:rPr>
        <w:t xml:space="preserve"> doivent</w:t>
      </w:r>
      <w:r w:rsidR="00A12108" w:rsidRPr="001012DC">
        <w:rPr>
          <w:rFonts w:eastAsia="Calibri" w:cstheme="minorHAnsi"/>
          <w:highlight w:val="yellow"/>
          <w:lang w:val="fr-CA" w:eastAsia="en-CA"/>
        </w:rPr>
        <w:t xml:space="preserve"> se</w:t>
      </w:r>
      <w:r w:rsidR="00D40066" w:rsidRPr="001012DC">
        <w:rPr>
          <w:rFonts w:eastAsia="Calibri" w:cstheme="minorHAnsi"/>
          <w:highlight w:val="yellow"/>
          <w:lang w:val="fr-CA" w:eastAsia="en-CA"/>
        </w:rPr>
        <w:t xml:space="preserve"> faire après le dépôt </w:t>
      </w:r>
      <w:r w:rsidR="002472B9" w:rsidRPr="001012DC">
        <w:rPr>
          <w:rFonts w:eastAsia="Calibri" w:cstheme="minorHAnsi"/>
          <w:highlight w:val="yellow"/>
          <w:lang w:val="fr-CA" w:eastAsia="en-CA"/>
        </w:rPr>
        <w:t>de la DEPN</w:t>
      </w:r>
      <w:r w:rsidR="00D40066" w:rsidRPr="001012DC">
        <w:rPr>
          <w:rFonts w:eastAsia="Calibri" w:cstheme="minorHAnsi"/>
          <w:highlight w:val="yellow"/>
          <w:lang w:val="fr-CA" w:eastAsia="en-CA"/>
        </w:rPr>
        <w:t xml:space="preserve">. </w:t>
      </w:r>
      <w:r w:rsidR="00D40066" w:rsidRPr="001012DC">
        <w:rPr>
          <w:rFonts w:eastAsia="Calibri" w:cstheme="minorHAnsi"/>
          <w:noProof/>
          <w:highlight w:val="yellow"/>
          <w:lang w:val="fr-CA" w:eastAsia="en-CA"/>
        </w:rPr>
        <w:t xml:space="preserve">Veuillez envoyer une demande à cet effet à l'OPIC </w:t>
      </w:r>
      <w:r w:rsidR="00A12108" w:rsidRPr="001012DC">
        <w:rPr>
          <w:rFonts w:eastAsia="Calibri" w:cstheme="minorHAnsi"/>
          <w:noProof/>
          <w:highlight w:val="yellow"/>
          <w:lang w:val="fr-CA" w:eastAsia="en-CA"/>
        </w:rPr>
        <w:t>au moyen</w:t>
      </w:r>
      <w:r w:rsidR="00D40066" w:rsidRPr="001012DC">
        <w:rPr>
          <w:rFonts w:eastAsia="Calibri" w:cstheme="minorHAnsi"/>
          <w:noProof/>
          <w:highlight w:val="yellow"/>
          <w:lang w:val="fr-CA" w:eastAsia="en-CA"/>
        </w:rPr>
        <w:t xml:space="preserve"> du </w:t>
      </w:r>
      <w:hyperlink r:id="rId23" w:history="1">
        <w:r w:rsidR="00366200" w:rsidRPr="001012DC">
          <w:rPr>
            <w:rStyle w:val="Lienhypertexte"/>
            <w:rFonts w:cstheme="minorHAnsi"/>
            <w:highlight w:val="yellow"/>
            <w:lang w:val="fr-CA"/>
          </w:rPr>
          <w:t>Formulaire de correspondance générale pour les brevets</w:t>
        </w:r>
      </w:hyperlink>
      <w:r w:rsidR="00D40066" w:rsidRPr="001012DC">
        <w:rPr>
          <w:rFonts w:eastAsia="Calibri" w:cstheme="minorHAnsi"/>
          <w:noProof/>
          <w:highlight w:val="yellow"/>
          <w:lang w:val="fr-CA" w:eastAsia="en-CA"/>
        </w:rPr>
        <w:t>.</w:t>
      </w:r>
      <w:r w:rsidRPr="001012DC">
        <w:rPr>
          <w:rFonts w:eastAsia="Calibri" w:cstheme="minorHAnsi"/>
          <w:highlight w:val="yellow"/>
          <w:lang w:val="fr-CA" w:eastAsia="en-CA"/>
        </w:rPr>
        <w:t xml:space="preserve"> Une fois que le portail sera pleinement opérationnel, les modifications pourront être soumises </w:t>
      </w:r>
      <w:r w:rsidR="004E1A67" w:rsidRPr="001012DC">
        <w:rPr>
          <w:rFonts w:eastAsia="Calibri" w:cstheme="minorHAnsi"/>
          <w:highlight w:val="yellow"/>
          <w:lang w:val="fr-CA" w:eastAsia="en-CA"/>
        </w:rPr>
        <w:t>par le biais de</w:t>
      </w:r>
      <w:r w:rsidRPr="001012DC">
        <w:rPr>
          <w:rFonts w:eastAsia="Calibri" w:cstheme="minorHAnsi"/>
          <w:highlight w:val="yellow"/>
          <w:lang w:val="fr-CA" w:eastAsia="en-CA"/>
        </w:rPr>
        <w:t xml:space="preserve"> la tuile </w:t>
      </w:r>
      <w:r w:rsidR="007153F3" w:rsidRPr="001012DC">
        <w:rPr>
          <w:rFonts w:eastAsia="Calibri" w:cstheme="minorHAnsi"/>
          <w:highlight w:val="yellow"/>
          <w:lang w:val="fr-CA" w:eastAsia="en-CA"/>
        </w:rPr>
        <w:t xml:space="preserve">« Soumission concernant une ou plusieurs demandes ou brevets existants ». </w:t>
      </w:r>
    </w:p>
    <w:p w14:paraId="42CA92EB" w14:textId="0A63547E" w:rsidR="00CD195F" w:rsidRPr="001012DC" w:rsidRDefault="00660521" w:rsidP="4E5E0B1B">
      <w:pPr>
        <w:pStyle w:val="Paragraphedeliste"/>
        <w:numPr>
          <w:ilvl w:val="0"/>
          <w:numId w:val="21"/>
        </w:numPr>
        <w:spacing w:before="100" w:beforeAutospacing="1" w:after="240" w:line="240" w:lineRule="auto"/>
        <w:rPr>
          <w:rStyle w:val="normaltextrun"/>
          <w:rFonts w:eastAsia="Calibri"/>
          <w:highlight w:val="yellow"/>
          <w:lang w:val="fr-CA" w:eastAsia="en-CA"/>
        </w:rPr>
      </w:pPr>
      <w:r w:rsidRPr="001012DC">
        <w:rPr>
          <w:color w:val="000000"/>
          <w:highlight w:val="yellow"/>
          <w:shd w:val="clear" w:color="auto" w:fill="FFFFFF"/>
          <w:lang w:val="fr-CA"/>
        </w:rPr>
        <w:t xml:space="preserve">« </w:t>
      </w:r>
      <w:r w:rsidR="00220DBE" w:rsidRPr="001012DC">
        <w:rPr>
          <w:color w:val="000000"/>
          <w:highlight w:val="yellow"/>
          <w:shd w:val="clear" w:color="auto" w:fill="FFFFFF"/>
          <w:lang w:val="fr-CA"/>
        </w:rPr>
        <w:t>Déclaration d</w:t>
      </w:r>
      <w:r w:rsidRPr="001012DC">
        <w:rPr>
          <w:color w:val="000000"/>
          <w:highlight w:val="yellow"/>
          <w:shd w:val="clear" w:color="auto" w:fill="FFFFFF"/>
          <w:lang w:val="fr-CA"/>
        </w:rPr>
        <w:t>u</w:t>
      </w:r>
      <w:r w:rsidR="00220DBE" w:rsidRPr="001012DC">
        <w:rPr>
          <w:color w:val="000000"/>
          <w:highlight w:val="yellow"/>
          <w:shd w:val="clear" w:color="auto" w:fill="FFFFFF"/>
          <w:lang w:val="fr-CA"/>
        </w:rPr>
        <w:t xml:space="preserve"> </w:t>
      </w:r>
      <w:r w:rsidR="00220DBE" w:rsidRPr="001012DC">
        <w:rPr>
          <w:rStyle w:val="normaltextrun"/>
          <w:color w:val="000000"/>
          <w:highlight w:val="yellow"/>
          <w:shd w:val="clear" w:color="auto" w:fill="FFFFFF"/>
          <w:lang w:val="fr-CA"/>
        </w:rPr>
        <w:t>droit</w:t>
      </w:r>
      <w:r w:rsidRPr="001012DC">
        <w:rPr>
          <w:rStyle w:val="normaltextrun"/>
          <w:color w:val="000000"/>
          <w:highlight w:val="yellow"/>
          <w:shd w:val="clear" w:color="auto" w:fill="FFFFFF"/>
          <w:lang w:val="fr-CA"/>
        </w:rPr>
        <w:t xml:space="preserve"> </w:t>
      </w:r>
      <w:r w:rsidR="00413006" w:rsidRPr="001012DC">
        <w:rPr>
          <w:rStyle w:val="normaltextrun"/>
          <w:color w:val="000000"/>
          <w:highlight w:val="yellow"/>
          <w:shd w:val="clear" w:color="auto" w:fill="FFFFFF"/>
          <w:lang w:val="fr-CA"/>
        </w:rPr>
        <w:t>du demandeur</w:t>
      </w:r>
      <w:r w:rsidRPr="001012DC">
        <w:rPr>
          <w:rStyle w:val="normaltextrun"/>
          <w:color w:val="000000"/>
          <w:highlight w:val="yellow"/>
          <w:shd w:val="clear" w:color="auto" w:fill="FFFFFF"/>
          <w:lang w:val="fr-CA"/>
        </w:rPr>
        <w:t xml:space="preserve"> »</w:t>
      </w:r>
      <w:r w:rsidR="00220DBE" w:rsidRPr="001012DC">
        <w:rPr>
          <w:rStyle w:val="normaltextrun"/>
          <w:color w:val="000000"/>
          <w:highlight w:val="yellow"/>
          <w:shd w:val="clear" w:color="auto" w:fill="FFFFFF"/>
          <w:lang w:val="fr-CA"/>
        </w:rPr>
        <w:t xml:space="preserve"> :</w:t>
      </w:r>
    </w:p>
    <w:p w14:paraId="70731FC7" w14:textId="4BE9CDD1" w:rsidR="00CD195F" w:rsidRPr="001012DC" w:rsidRDefault="00220DBE">
      <w:pPr>
        <w:pStyle w:val="Paragraphedeliste"/>
        <w:numPr>
          <w:ilvl w:val="1"/>
          <w:numId w:val="21"/>
        </w:numPr>
        <w:spacing w:before="100" w:beforeAutospacing="1" w:after="240" w:line="240" w:lineRule="auto"/>
        <w:rPr>
          <w:rFonts w:eastAsia="Calibri" w:cstheme="minorHAnsi"/>
          <w:noProof/>
          <w:highlight w:val="yellow"/>
          <w:lang w:val="fr-CA" w:eastAsia="en-CA"/>
        </w:rPr>
      </w:pPr>
      <w:r w:rsidRPr="001012DC">
        <w:rPr>
          <w:rFonts w:eastAsia="Calibri" w:cstheme="minorHAnsi"/>
          <w:noProof/>
          <w:highlight w:val="yellow"/>
          <w:lang w:val="fr-CA" w:eastAsia="en-CA"/>
        </w:rPr>
        <w:t>Sélectionnez l'une des déclarations de droit</w:t>
      </w:r>
      <w:r w:rsidR="00413006" w:rsidRPr="001012DC">
        <w:rPr>
          <w:rFonts w:eastAsia="Calibri" w:cstheme="minorHAnsi"/>
          <w:noProof/>
          <w:highlight w:val="yellow"/>
          <w:lang w:val="fr-CA" w:eastAsia="en-CA"/>
        </w:rPr>
        <w:t xml:space="preserve"> du demandeur</w:t>
      </w:r>
      <w:r w:rsidRPr="001012DC">
        <w:rPr>
          <w:rFonts w:eastAsia="Calibri" w:cstheme="minorHAnsi"/>
          <w:noProof/>
          <w:highlight w:val="yellow"/>
          <w:lang w:val="fr-CA" w:eastAsia="en-CA"/>
        </w:rPr>
        <w:t>.</w:t>
      </w:r>
    </w:p>
    <w:p w14:paraId="0B971067" w14:textId="2174F57C" w:rsidR="00CD195F" w:rsidRPr="001012DC" w:rsidRDefault="00413006">
      <w:pPr>
        <w:pStyle w:val="Paragraphedeliste"/>
        <w:numPr>
          <w:ilvl w:val="0"/>
          <w:numId w:val="21"/>
        </w:numPr>
        <w:spacing w:before="100" w:beforeAutospacing="1" w:after="240" w:line="240" w:lineRule="auto"/>
        <w:rPr>
          <w:rFonts w:eastAsia="Calibri" w:cstheme="minorHAnsi"/>
          <w:noProof/>
          <w:highlight w:val="yellow"/>
          <w:lang w:val="fr-CA" w:eastAsia="en-CA"/>
        </w:rPr>
      </w:pPr>
      <w:r w:rsidRPr="001012DC">
        <w:rPr>
          <w:rFonts w:eastAsia="Calibri" w:cstheme="minorHAnsi"/>
          <w:noProof/>
          <w:highlight w:val="yellow"/>
          <w:lang w:val="fr-CA" w:eastAsia="en-CA"/>
        </w:rPr>
        <w:t xml:space="preserve">« </w:t>
      </w:r>
      <w:r w:rsidR="00220DBE" w:rsidRPr="001012DC">
        <w:rPr>
          <w:rFonts w:eastAsia="Calibri" w:cstheme="minorHAnsi"/>
          <w:noProof/>
          <w:highlight w:val="yellow"/>
          <w:lang w:val="fr-CA" w:eastAsia="en-CA"/>
        </w:rPr>
        <w:t xml:space="preserve">Nomination d'un agent </w:t>
      </w:r>
      <w:r w:rsidRPr="001012DC">
        <w:rPr>
          <w:rFonts w:eastAsia="Calibri" w:cstheme="minorHAnsi"/>
          <w:noProof/>
          <w:highlight w:val="yellow"/>
          <w:lang w:val="fr-CA" w:eastAsia="en-CA"/>
        </w:rPr>
        <w:t>de</w:t>
      </w:r>
      <w:r w:rsidR="00220DBE" w:rsidRPr="001012DC">
        <w:rPr>
          <w:rFonts w:eastAsia="Calibri" w:cstheme="minorHAnsi"/>
          <w:noProof/>
          <w:highlight w:val="yellow"/>
          <w:lang w:val="fr-CA" w:eastAsia="en-CA"/>
        </w:rPr>
        <w:t xml:space="preserve"> brevets</w:t>
      </w:r>
      <w:r w:rsidRPr="001012DC">
        <w:rPr>
          <w:rFonts w:eastAsia="Calibri" w:cstheme="minorHAnsi"/>
          <w:noProof/>
          <w:highlight w:val="yellow"/>
          <w:lang w:val="fr-CA" w:eastAsia="en-CA"/>
        </w:rPr>
        <w:t xml:space="preserve"> »</w:t>
      </w:r>
      <w:r w:rsidR="00220DBE" w:rsidRPr="001012DC">
        <w:rPr>
          <w:rFonts w:eastAsia="Calibri" w:cstheme="minorHAnsi"/>
          <w:noProof/>
          <w:highlight w:val="yellow"/>
          <w:lang w:val="fr-CA" w:eastAsia="en-CA"/>
        </w:rPr>
        <w:t xml:space="preserve"> :</w:t>
      </w:r>
    </w:p>
    <w:p w14:paraId="3D5D03AE" w14:textId="5272BD6F" w:rsidR="00CD195F" w:rsidRPr="001012DC" w:rsidRDefault="00220DBE">
      <w:pPr>
        <w:pStyle w:val="Paragraphedeliste"/>
        <w:numPr>
          <w:ilvl w:val="1"/>
          <w:numId w:val="21"/>
        </w:numPr>
        <w:spacing w:before="100" w:beforeAutospacing="1" w:after="240" w:line="240" w:lineRule="auto"/>
        <w:rPr>
          <w:rFonts w:eastAsia="Calibri" w:cstheme="minorHAnsi"/>
          <w:highlight w:val="yellow"/>
          <w:lang w:val="fr-CA" w:eastAsia="en-CA"/>
        </w:rPr>
      </w:pPr>
      <w:r w:rsidRPr="001012DC">
        <w:rPr>
          <w:rFonts w:eastAsia="Calibri" w:cstheme="minorHAnsi"/>
          <w:color w:val="000000" w:themeColor="text1"/>
          <w:highlight w:val="yellow"/>
          <w:lang w:val="fr-CA"/>
        </w:rPr>
        <w:t xml:space="preserve">Pour </w:t>
      </w:r>
      <w:r w:rsidR="00A759EC" w:rsidRPr="001012DC">
        <w:rPr>
          <w:rFonts w:eastAsia="Calibri" w:cstheme="minorHAnsi"/>
          <w:color w:val="000000" w:themeColor="text1"/>
          <w:highlight w:val="yellow"/>
          <w:lang w:val="fr-CA"/>
        </w:rPr>
        <w:t xml:space="preserve">nommer </w:t>
      </w:r>
      <w:r w:rsidRPr="001012DC">
        <w:rPr>
          <w:rFonts w:eastAsia="Calibri" w:cstheme="minorHAnsi"/>
          <w:color w:val="000000" w:themeColor="text1"/>
          <w:highlight w:val="yellow"/>
          <w:lang w:val="fr-CA"/>
        </w:rPr>
        <w:t xml:space="preserve">un agent </w:t>
      </w:r>
      <w:r w:rsidR="00413006" w:rsidRPr="001012DC">
        <w:rPr>
          <w:rFonts w:eastAsia="Calibri" w:cstheme="minorHAnsi"/>
          <w:color w:val="000000" w:themeColor="text1"/>
          <w:highlight w:val="yellow"/>
          <w:lang w:val="fr-CA"/>
        </w:rPr>
        <w:t>de</w:t>
      </w:r>
      <w:r w:rsidRPr="001012DC">
        <w:rPr>
          <w:rFonts w:eastAsia="Calibri" w:cstheme="minorHAnsi"/>
          <w:color w:val="000000" w:themeColor="text1"/>
          <w:highlight w:val="yellow"/>
          <w:lang w:val="fr-CA"/>
        </w:rPr>
        <w:t xml:space="preserve"> brevets, cliquez sur le bouton </w:t>
      </w:r>
      <w:r w:rsidR="002709BD" w:rsidRPr="001012DC">
        <w:rPr>
          <w:rFonts w:eastAsia="Calibri" w:cstheme="minorHAnsi"/>
          <w:color w:val="000000" w:themeColor="text1"/>
          <w:highlight w:val="yellow"/>
          <w:lang w:val="fr-CA"/>
        </w:rPr>
        <w:t xml:space="preserve">« </w:t>
      </w:r>
      <w:r w:rsidRPr="001012DC">
        <w:rPr>
          <w:rFonts w:eastAsia="Calibri" w:cstheme="minorHAnsi"/>
          <w:color w:val="000000" w:themeColor="text1"/>
          <w:highlight w:val="yellow"/>
          <w:lang w:val="fr-CA"/>
        </w:rPr>
        <w:t xml:space="preserve">Nouvel agent </w:t>
      </w:r>
      <w:r w:rsidR="002709BD" w:rsidRPr="001012DC">
        <w:rPr>
          <w:rFonts w:eastAsia="Calibri" w:cstheme="minorHAnsi"/>
          <w:color w:val="000000" w:themeColor="text1"/>
          <w:highlight w:val="yellow"/>
          <w:lang w:val="fr-CA"/>
        </w:rPr>
        <w:t>de</w:t>
      </w:r>
      <w:r w:rsidRPr="001012DC">
        <w:rPr>
          <w:rFonts w:eastAsia="Calibri" w:cstheme="minorHAnsi"/>
          <w:color w:val="000000" w:themeColor="text1"/>
          <w:highlight w:val="yellow"/>
          <w:lang w:val="fr-CA"/>
        </w:rPr>
        <w:t xml:space="preserve"> brevets</w:t>
      </w:r>
      <w:r w:rsidR="002709BD" w:rsidRPr="001012DC">
        <w:rPr>
          <w:rFonts w:eastAsia="Calibri" w:cstheme="minorHAnsi"/>
          <w:color w:val="000000" w:themeColor="text1"/>
          <w:highlight w:val="yellow"/>
          <w:lang w:val="fr-CA"/>
        </w:rPr>
        <w:t xml:space="preserve"> »</w:t>
      </w:r>
      <w:r w:rsidRPr="001012DC">
        <w:rPr>
          <w:rFonts w:eastAsia="Calibri" w:cstheme="minorHAnsi"/>
          <w:color w:val="000000" w:themeColor="text1"/>
          <w:highlight w:val="yellow"/>
          <w:lang w:val="fr-CA"/>
        </w:rPr>
        <w:t>.</w:t>
      </w:r>
    </w:p>
    <w:p w14:paraId="3462EFE5" w14:textId="4D192AB0" w:rsidR="00CD195F" w:rsidRPr="001012DC" w:rsidRDefault="00220DBE">
      <w:pPr>
        <w:pStyle w:val="Paragraphedeliste"/>
        <w:numPr>
          <w:ilvl w:val="1"/>
          <w:numId w:val="21"/>
        </w:numPr>
        <w:spacing w:before="100" w:beforeAutospacing="1" w:after="240" w:line="240" w:lineRule="auto"/>
        <w:rPr>
          <w:rFonts w:eastAsia="Calibri" w:cstheme="minorHAnsi"/>
          <w:noProof/>
          <w:highlight w:val="yellow"/>
          <w:lang w:val="fr-CA" w:eastAsia="en-CA"/>
        </w:rPr>
      </w:pPr>
      <w:r w:rsidRPr="001012DC">
        <w:rPr>
          <w:rFonts w:eastAsia="Calibri" w:cstheme="minorHAnsi"/>
          <w:noProof/>
          <w:highlight w:val="yellow"/>
          <w:lang w:val="fr-CA" w:eastAsia="en-CA"/>
        </w:rPr>
        <w:t xml:space="preserve">La sélection </w:t>
      </w:r>
      <w:r w:rsidR="009B0E4B" w:rsidRPr="001012DC">
        <w:rPr>
          <w:rFonts w:eastAsia="Calibri" w:cstheme="minorHAnsi"/>
          <w:noProof/>
          <w:highlight w:val="yellow"/>
          <w:lang w:val="fr-CA" w:eastAsia="en-CA"/>
        </w:rPr>
        <w:t xml:space="preserve">d’un </w:t>
      </w:r>
      <w:r w:rsidR="00100673" w:rsidRPr="001012DC">
        <w:rPr>
          <w:rFonts w:eastAsia="Calibri" w:cstheme="minorHAnsi"/>
          <w:noProof/>
          <w:color w:val="000000" w:themeColor="text1"/>
          <w:highlight w:val="yellow"/>
          <w:lang w:val="fr-CA"/>
        </w:rPr>
        <w:t xml:space="preserve">agent </w:t>
      </w:r>
      <w:r w:rsidRPr="001012DC">
        <w:rPr>
          <w:rFonts w:eastAsia="Calibri" w:cstheme="minorHAnsi"/>
          <w:noProof/>
          <w:highlight w:val="yellow"/>
          <w:lang w:val="fr-CA" w:eastAsia="en-CA"/>
        </w:rPr>
        <w:t xml:space="preserve">pour lequel vous agissez à l'étape 2 ci-dessus n'entraîne pas la </w:t>
      </w:r>
      <w:r w:rsidR="009B0E4B" w:rsidRPr="001012DC">
        <w:rPr>
          <w:rFonts w:eastAsia="Calibri" w:cstheme="minorHAnsi"/>
          <w:noProof/>
          <w:highlight w:val="yellow"/>
          <w:lang w:val="fr-CA" w:eastAsia="en-CA"/>
        </w:rPr>
        <w:t>nomination de l’agent</w:t>
      </w:r>
      <w:r w:rsidRPr="001012DC">
        <w:rPr>
          <w:rFonts w:eastAsia="Calibri" w:cstheme="minorHAnsi"/>
          <w:noProof/>
          <w:highlight w:val="yellow"/>
          <w:lang w:val="fr-CA" w:eastAsia="en-CA"/>
        </w:rPr>
        <w:t xml:space="preserve"> figurant dans le dossier. La </w:t>
      </w:r>
      <w:r w:rsidR="009B0E4B" w:rsidRPr="001012DC">
        <w:rPr>
          <w:rFonts w:eastAsia="Calibri" w:cstheme="minorHAnsi"/>
          <w:noProof/>
          <w:highlight w:val="yellow"/>
          <w:lang w:val="fr-CA" w:eastAsia="en-CA"/>
        </w:rPr>
        <w:t>nomination</w:t>
      </w:r>
      <w:r w:rsidRPr="001012DC">
        <w:rPr>
          <w:rFonts w:eastAsia="Calibri" w:cstheme="minorHAnsi"/>
          <w:noProof/>
          <w:highlight w:val="yellow"/>
          <w:lang w:val="fr-CA" w:eastAsia="en-CA"/>
        </w:rPr>
        <w:t xml:space="preserve"> doit être effectuée ici.</w:t>
      </w:r>
    </w:p>
    <w:p w14:paraId="454EFF00" w14:textId="77777777" w:rsidR="003459FB" w:rsidRPr="001012DC" w:rsidRDefault="003459FB" w:rsidP="003459FB">
      <w:pPr>
        <w:pStyle w:val="Paragraphedeliste"/>
        <w:numPr>
          <w:ilvl w:val="1"/>
          <w:numId w:val="21"/>
        </w:numPr>
        <w:rPr>
          <w:highlight w:val="yellow"/>
          <w:lang w:val="fr-CA" w:eastAsia="en-CA"/>
        </w:rPr>
      </w:pPr>
      <w:r w:rsidRPr="001012DC">
        <w:rPr>
          <w:highlight w:val="yellow"/>
          <w:lang w:val="fr-CA"/>
        </w:rPr>
        <w:t xml:space="preserve">Lors de la nomination d'une « personne » en tant qu’agent de brevets, il convient de noter que l'adresse utilisée pour la correspondance sera celle enregistrée auprès du CABAMC. Si l'agent préfère une autre adresse de correspondance dans le dossier, une demande à cet effet doit être soumise au moyen du </w:t>
      </w:r>
      <w:hyperlink r:id="rId24" w:history="1">
        <w:r w:rsidRPr="001012DC">
          <w:rPr>
            <w:rStyle w:val="Lienhypertexte"/>
            <w:highlight w:val="yellow"/>
            <w:lang w:val="fr-CA"/>
          </w:rPr>
          <w:t>Formulaire de correspondance générale pour les brevets</w:t>
        </w:r>
      </w:hyperlink>
      <w:r w:rsidRPr="001012DC">
        <w:rPr>
          <w:highlight w:val="yellow"/>
          <w:lang w:val="fr-CA"/>
        </w:rPr>
        <w:t xml:space="preserve">. </w:t>
      </w:r>
      <w:r w:rsidRPr="001012DC">
        <w:rPr>
          <w:highlight w:val="yellow"/>
          <w:lang w:val="fr-CA" w:eastAsia="en-CA"/>
        </w:rPr>
        <w:t xml:space="preserve">Lorsque le </w:t>
      </w:r>
      <w:r w:rsidRPr="001012DC">
        <w:rPr>
          <w:highlight w:val="yellow"/>
          <w:lang w:val="fr-CA" w:eastAsia="en-CA"/>
        </w:rPr>
        <w:lastRenderedPageBreak/>
        <w:t>portail sera pleinement opérationnel, la demande pourra être soumise par le biais de la tuile « Soumission concernant une ou plusieurs demandes ou brevets existants » (sélectionnez le type de soumission « Changement de méthode de correspondance ou changement d'adresse (postale ou courriel) »).</w:t>
      </w:r>
    </w:p>
    <w:p w14:paraId="5299FB2F" w14:textId="3ABBDF72" w:rsidR="00CD195F" w:rsidRPr="001012DC" w:rsidRDefault="00C32BBC" w:rsidP="4C4B8C2D">
      <w:pPr>
        <w:pStyle w:val="Paragraphedeliste"/>
        <w:numPr>
          <w:ilvl w:val="0"/>
          <w:numId w:val="21"/>
        </w:numPr>
        <w:spacing w:before="100" w:after="0" w:line="240" w:lineRule="auto"/>
        <w:rPr>
          <w:rFonts w:eastAsia="Calibri"/>
          <w:highlight w:val="yellow"/>
          <w:lang w:eastAsia="en-CA"/>
        </w:rPr>
      </w:pPr>
      <w:bookmarkStart w:id="4" w:name="_Hlk155602635"/>
      <w:r w:rsidRPr="001012DC">
        <w:rPr>
          <w:rFonts w:eastAsia="Calibri"/>
          <w:highlight w:val="yellow"/>
          <w:lang w:eastAsia="en-CA"/>
        </w:rPr>
        <w:t xml:space="preserve">« </w:t>
      </w:r>
      <w:r w:rsidR="00220DBE" w:rsidRPr="001012DC">
        <w:rPr>
          <w:rFonts w:eastAsia="Calibri"/>
          <w:highlight w:val="yellow"/>
          <w:lang w:eastAsia="en-CA"/>
        </w:rPr>
        <w:t xml:space="preserve">Nomination d'un </w:t>
      </w:r>
      <w:r w:rsidRPr="001012DC">
        <w:rPr>
          <w:rFonts w:eastAsia="Calibri"/>
          <w:highlight w:val="yellow"/>
          <w:lang w:eastAsia="en-CA"/>
        </w:rPr>
        <w:t>co</w:t>
      </w:r>
      <w:r w:rsidR="00220DBE" w:rsidRPr="001012DC">
        <w:rPr>
          <w:rFonts w:eastAsia="Calibri"/>
          <w:highlight w:val="yellow"/>
          <w:lang w:eastAsia="en-CA"/>
        </w:rPr>
        <w:t>agent</w:t>
      </w:r>
      <w:r w:rsidRPr="001012DC">
        <w:rPr>
          <w:rFonts w:eastAsia="Calibri"/>
          <w:highlight w:val="yellow"/>
          <w:lang w:eastAsia="en-CA"/>
        </w:rPr>
        <w:t xml:space="preserve"> </w:t>
      </w:r>
      <w:proofErr w:type="gramStart"/>
      <w:r w:rsidRPr="001012DC">
        <w:rPr>
          <w:rFonts w:eastAsia="Calibri"/>
          <w:highlight w:val="yellow"/>
          <w:lang w:eastAsia="en-CA"/>
        </w:rPr>
        <w:t>»</w:t>
      </w:r>
      <w:r w:rsidR="00220DBE" w:rsidRPr="001012DC">
        <w:rPr>
          <w:rFonts w:eastAsia="Calibri"/>
          <w:highlight w:val="yellow"/>
          <w:lang w:eastAsia="en-CA"/>
        </w:rPr>
        <w:t xml:space="preserve"> :</w:t>
      </w:r>
      <w:proofErr w:type="gramEnd"/>
    </w:p>
    <w:p w14:paraId="78460F7D" w14:textId="58E87E83" w:rsidR="00CD195F" w:rsidRPr="001012DC" w:rsidRDefault="00220DBE">
      <w:pPr>
        <w:pStyle w:val="Paragraphedeliste"/>
        <w:numPr>
          <w:ilvl w:val="1"/>
          <w:numId w:val="21"/>
        </w:numPr>
        <w:spacing w:before="100" w:beforeAutospacing="1" w:after="240" w:line="240" w:lineRule="auto"/>
        <w:rPr>
          <w:rFonts w:eastAsia="Calibri" w:cstheme="minorHAnsi"/>
          <w:highlight w:val="yellow"/>
          <w:lang w:val="fr-CA" w:eastAsia="en-CA"/>
        </w:rPr>
      </w:pPr>
      <w:r w:rsidRPr="001012DC">
        <w:rPr>
          <w:rFonts w:eastAsia="Calibri" w:cstheme="minorHAnsi"/>
          <w:color w:val="000000" w:themeColor="text1"/>
          <w:highlight w:val="yellow"/>
          <w:lang w:val="fr-CA"/>
        </w:rPr>
        <w:t xml:space="preserve">Pour nommer un </w:t>
      </w:r>
      <w:proofErr w:type="spellStart"/>
      <w:r w:rsidR="00C32BBC" w:rsidRPr="001012DC">
        <w:rPr>
          <w:rFonts w:eastAsia="Calibri" w:cstheme="minorHAnsi"/>
          <w:color w:val="000000" w:themeColor="text1"/>
          <w:highlight w:val="yellow"/>
          <w:lang w:val="fr-CA"/>
        </w:rPr>
        <w:t>co</w:t>
      </w:r>
      <w:r w:rsidRPr="001012DC">
        <w:rPr>
          <w:rFonts w:eastAsia="Calibri" w:cstheme="minorHAnsi"/>
          <w:color w:val="000000" w:themeColor="text1"/>
          <w:highlight w:val="yellow"/>
          <w:lang w:val="fr-CA"/>
        </w:rPr>
        <w:t>agent</w:t>
      </w:r>
      <w:proofErr w:type="spellEnd"/>
      <w:r w:rsidR="00C32BBC" w:rsidRPr="001012DC">
        <w:rPr>
          <w:rFonts w:eastAsia="Calibri" w:cstheme="minorHAnsi"/>
          <w:color w:val="000000" w:themeColor="text1"/>
          <w:highlight w:val="yellow"/>
          <w:lang w:val="fr-CA"/>
        </w:rPr>
        <w:t>,</w:t>
      </w:r>
      <w:r w:rsidRPr="001012DC">
        <w:rPr>
          <w:rFonts w:eastAsia="Calibri" w:cstheme="minorHAnsi"/>
          <w:color w:val="000000" w:themeColor="text1"/>
          <w:highlight w:val="yellow"/>
          <w:lang w:val="fr-CA"/>
        </w:rPr>
        <w:t xml:space="preserve"> cliquez sur le bouton </w:t>
      </w:r>
      <w:r w:rsidR="00C32BBC" w:rsidRPr="001012DC">
        <w:rPr>
          <w:rFonts w:eastAsia="Calibri" w:cstheme="minorHAnsi"/>
          <w:color w:val="000000" w:themeColor="text1"/>
          <w:highlight w:val="yellow"/>
          <w:lang w:val="fr-CA"/>
        </w:rPr>
        <w:t xml:space="preserve">« </w:t>
      </w:r>
      <w:r w:rsidRPr="001012DC">
        <w:rPr>
          <w:rFonts w:eastAsia="Calibri" w:cstheme="minorHAnsi"/>
          <w:color w:val="000000" w:themeColor="text1"/>
          <w:highlight w:val="yellow"/>
          <w:lang w:val="fr-CA"/>
        </w:rPr>
        <w:t>Nouve</w:t>
      </w:r>
      <w:r w:rsidR="00C32BBC" w:rsidRPr="001012DC">
        <w:rPr>
          <w:rFonts w:eastAsia="Calibri" w:cstheme="minorHAnsi"/>
          <w:color w:val="000000" w:themeColor="text1"/>
          <w:highlight w:val="yellow"/>
          <w:lang w:val="fr-CA"/>
        </w:rPr>
        <w:t xml:space="preserve">au </w:t>
      </w:r>
      <w:proofErr w:type="spellStart"/>
      <w:r w:rsidR="00C32BBC" w:rsidRPr="001012DC">
        <w:rPr>
          <w:rFonts w:eastAsia="Calibri" w:cstheme="minorHAnsi"/>
          <w:color w:val="000000" w:themeColor="text1"/>
          <w:highlight w:val="yellow"/>
          <w:lang w:val="fr-CA"/>
        </w:rPr>
        <w:t>co</w:t>
      </w:r>
      <w:r w:rsidRPr="001012DC">
        <w:rPr>
          <w:rFonts w:eastAsia="Calibri" w:cstheme="minorHAnsi"/>
          <w:color w:val="000000" w:themeColor="text1"/>
          <w:highlight w:val="yellow"/>
          <w:lang w:val="fr-CA"/>
        </w:rPr>
        <w:t>agent</w:t>
      </w:r>
      <w:proofErr w:type="spellEnd"/>
      <w:r w:rsidR="00C32BBC" w:rsidRPr="001012DC">
        <w:rPr>
          <w:rFonts w:eastAsia="Calibri" w:cstheme="minorHAnsi"/>
          <w:color w:val="000000" w:themeColor="text1"/>
          <w:highlight w:val="yellow"/>
          <w:lang w:val="fr-CA"/>
        </w:rPr>
        <w:t xml:space="preserve"> »</w:t>
      </w:r>
      <w:r w:rsidRPr="001012DC">
        <w:rPr>
          <w:rFonts w:eastAsia="Calibri" w:cstheme="minorHAnsi"/>
          <w:color w:val="000000" w:themeColor="text1"/>
          <w:highlight w:val="yellow"/>
          <w:lang w:val="fr-CA"/>
        </w:rPr>
        <w:t>.</w:t>
      </w:r>
    </w:p>
    <w:p w14:paraId="32CD3150" w14:textId="4E68FE65" w:rsidR="00CD195F" w:rsidRPr="001012DC" w:rsidRDefault="00220DBE">
      <w:pPr>
        <w:pStyle w:val="Paragraphedeliste"/>
        <w:numPr>
          <w:ilvl w:val="1"/>
          <w:numId w:val="21"/>
        </w:numPr>
        <w:spacing w:before="100" w:beforeAutospacing="1" w:after="240" w:line="240" w:lineRule="auto"/>
        <w:rPr>
          <w:rFonts w:eastAsia="Calibri" w:cstheme="minorHAnsi"/>
          <w:highlight w:val="yellow"/>
          <w:lang w:val="fr-CA" w:eastAsia="en-CA"/>
        </w:rPr>
      </w:pPr>
      <w:r w:rsidRPr="001012DC">
        <w:rPr>
          <w:rFonts w:eastAsia="Calibri" w:cstheme="minorHAnsi"/>
          <w:highlight w:val="yellow"/>
          <w:lang w:val="fr-CA" w:eastAsia="en-CA"/>
        </w:rPr>
        <w:t xml:space="preserve">La sélection d'un </w:t>
      </w:r>
      <w:r w:rsidR="00712930" w:rsidRPr="001012DC">
        <w:rPr>
          <w:rFonts w:eastAsia="Calibri" w:cstheme="minorHAnsi"/>
          <w:highlight w:val="yellow"/>
          <w:lang w:val="fr-CA" w:eastAsia="en-CA"/>
        </w:rPr>
        <w:t xml:space="preserve">agent </w:t>
      </w:r>
      <w:r w:rsidRPr="001012DC">
        <w:rPr>
          <w:rFonts w:eastAsia="Calibri" w:cstheme="minorHAnsi"/>
          <w:highlight w:val="yellow"/>
          <w:lang w:val="fr-CA" w:eastAsia="en-CA"/>
        </w:rPr>
        <w:t xml:space="preserve">pour lequel vous agissez à l'étape 2 ci-dessus n'entraîne pas la </w:t>
      </w:r>
      <w:r w:rsidR="00712930" w:rsidRPr="001012DC">
        <w:rPr>
          <w:rFonts w:eastAsia="Calibri" w:cstheme="minorHAnsi"/>
          <w:highlight w:val="yellow"/>
          <w:lang w:val="fr-CA" w:eastAsia="en-CA"/>
        </w:rPr>
        <w:t>nomination</w:t>
      </w:r>
      <w:r w:rsidRPr="001012DC">
        <w:rPr>
          <w:rFonts w:eastAsia="Calibri" w:cstheme="minorHAnsi"/>
          <w:highlight w:val="yellow"/>
          <w:lang w:val="fr-CA" w:eastAsia="en-CA"/>
        </w:rPr>
        <w:t xml:space="preserve"> du </w:t>
      </w:r>
      <w:proofErr w:type="spellStart"/>
      <w:r w:rsidR="00712930" w:rsidRPr="001012DC">
        <w:rPr>
          <w:rFonts w:eastAsia="Calibri" w:cstheme="minorHAnsi"/>
          <w:highlight w:val="yellow"/>
          <w:lang w:val="fr-CA" w:eastAsia="en-CA"/>
        </w:rPr>
        <w:t>coagent</w:t>
      </w:r>
      <w:proofErr w:type="spellEnd"/>
      <w:r w:rsidRPr="001012DC">
        <w:rPr>
          <w:rFonts w:eastAsia="Calibri" w:cstheme="minorHAnsi"/>
          <w:highlight w:val="yellow"/>
          <w:lang w:val="fr-CA" w:eastAsia="en-CA"/>
        </w:rPr>
        <w:t xml:space="preserve"> figurant dans le dossier. La </w:t>
      </w:r>
      <w:r w:rsidR="00712930" w:rsidRPr="001012DC">
        <w:rPr>
          <w:rFonts w:eastAsia="Calibri" w:cstheme="minorHAnsi"/>
          <w:highlight w:val="yellow"/>
          <w:lang w:val="fr-CA" w:eastAsia="en-CA"/>
        </w:rPr>
        <w:t>nomination</w:t>
      </w:r>
      <w:r w:rsidRPr="001012DC">
        <w:rPr>
          <w:rFonts w:eastAsia="Calibri" w:cstheme="minorHAnsi"/>
          <w:highlight w:val="yellow"/>
          <w:lang w:val="fr-CA" w:eastAsia="en-CA"/>
        </w:rPr>
        <w:t xml:space="preserve"> doit être effectuée ici.</w:t>
      </w:r>
    </w:p>
    <w:p w14:paraId="6E8E36A5" w14:textId="02A49B2C" w:rsidR="003B4369" w:rsidRPr="001012DC" w:rsidRDefault="003B4369">
      <w:pPr>
        <w:pStyle w:val="Paragraphedeliste"/>
        <w:numPr>
          <w:ilvl w:val="1"/>
          <w:numId w:val="21"/>
        </w:numPr>
        <w:spacing w:before="100" w:beforeAutospacing="1" w:after="240" w:line="240" w:lineRule="auto"/>
        <w:rPr>
          <w:rFonts w:eastAsia="Calibri" w:cstheme="minorHAnsi"/>
          <w:highlight w:val="yellow"/>
          <w:lang w:val="fr-CA" w:eastAsia="en-CA"/>
        </w:rPr>
      </w:pPr>
      <w:r w:rsidRPr="001012DC">
        <w:rPr>
          <w:rFonts w:eastAsia="Calibri" w:cstheme="minorHAnsi"/>
          <w:b/>
          <w:bCs/>
          <w:highlight w:val="yellow"/>
          <w:lang w:val="fr-CA" w:eastAsia="en-CA"/>
        </w:rPr>
        <w:t>Remarque :</w:t>
      </w:r>
      <w:r w:rsidRPr="001012DC">
        <w:rPr>
          <w:rFonts w:eastAsia="Calibri" w:cstheme="minorHAnsi"/>
          <w:highlight w:val="yellow"/>
          <w:lang w:val="fr-CA" w:eastAsia="en-CA"/>
        </w:rPr>
        <w:t xml:space="preserve"> </w:t>
      </w:r>
      <w:r w:rsidR="006622CF" w:rsidRPr="001012DC">
        <w:rPr>
          <w:rFonts w:eastAsia="Calibri" w:cstheme="minorHAnsi"/>
          <w:highlight w:val="yellow"/>
          <w:lang w:val="fr-CA" w:eastAsia="en-CA"/>
        </w:rPr>
        <w:t>U</w:t>
      </w:r>
      <w:r w:rsidRPr="001012DC">
        <w:rPr>
          <w:rFonts w:eastAsia="Calibri" w:cstheme="minorHAnsi"/>
          <w:highlight w:val="yellow"/>
          <w:lang w:val="fr-CA" w:eastAsia="en-CA"/>
        </w:rPr>
        <w:t xml:space="preserve">n </w:t>
      </w:r>
      <w:proofErr w:type="spellStart"/>
      <w:r w:rsidRPr="001012DC">
        <w:rPr>
          <w:rFonts w:eastAsia="Calibri" w:cstheme="minorHAnsi"/>
          <w:highlight w:val="yellow"/>
          <w:lang w:val="fr-CA" w:eastAsia="en-CA"/>
        </w:rPr>
        <w:t>coagent</w:t>
      </w:r>
      <w:proofErr w:type="spellEnd"/>
      <w:r w:rsidRPr="001012DC">
        <w:rPr>
          <w:rFonts w:eastAsia="Calibri" w:cstheme="minorHAnsi"/>
          <w:highlight w:val="yellow"/>
          <w:lang w:val="fr-CA" w:eastAsia="en-CA"/>
        </w:rPr>
        <w:t xml:space="preserve"> ne peut être ajouté qu’après avoir ajouté un agent à la demande.</w:t>
      </w:r>
    </w:p>
    <w:p w14:paraId="04E98A21" w14:textId="04DFCD88" w:rsidR="00CD195F" w:rsidRPr="001012DC" w:rsidRDefault="00220DBE">
      <w:pPr>
        <w:pStyle w:val="Paragraphedeliste"/>
        <w:numPr>
          <w:ilvl w:val="0"/>
          <w:numId w:val="21"/>
        </w:numPr>
        <w:spacing w:before="100" w:after="0" w:line="240" w:lineRule="auto"/>
        <w:rPr>
          <w:rFonts w:eastAsia="Calibri" w:cstheme="minorHAnsi"/>
          <w:noProof/>
          <w:highlight w:val="yellow"/>
          <w:lang w:eastAsia="en-CA"/>
        </w:rPr>
      </w:pPr>
      <w:r w:rsidRPr="001012DC">
        <w:rPr>
          <w:rFonts w:eastAsia="Calibri" w:cstheme="minorHAnsi"/>
          <w:noProof/>
          <w:highlight w:val="yellow"/>
          <w:lang w:eastAsia="en-CA"/>
        </w:rPr>
        <w:t xml:space="preserve">Bouton </w:t>
      </w:r>
      <w:r w:rsidR="00C2574E" w:rsidRPr="001012DC">
        <w:rPr>
          <w:rFonts w:eastAsia="Calibri" w:cstheme="minorHAnsi"/>
          <w:noProof/>
          <w:highlight w:val="yellow"/>
          <w:lang w:eastAsia="en-CA"/>
        </w:rPr>
        <w:t>« Sauvegarder »</w:t>
      </w:r>
      <w:r w:rsidRPr="001012DC">
        <w:rPr>
          <w:rFonts w:eastAsia="Calibri" w:cstheme="minorHAnsi"/>
          <w:noProof/>
          <w:highlight w:val="yellow"/>
          <w:lang w:eastAsia="en-CA"/>
        </w:rPr>
        <w:t xml:space="preserve"> :</w:t>
      </w:r>
    </w:p>
    <w:p w14:paraId="0E64D315" w14:textId="37CBD1D3" w:rsidR="00CD195F" w:rsidRPr="001012DC" w:rsidRDefault="00220DBE">
      <w:pPr>
        <w:pStyle w:val="Paragraphedeliste"/>
        <w:numPr>
          <w:ilvl w:val="1"/>
          <w:numId w:val="21"/>
        </w:numPr>
        <w:spacing w:before="100" w:after="0" w:line="240" w:lineRule="auto"/>
        <w:rPr>
          <w:rFonts w:eastAsia="Calibri" w:cstheme="minorHAnsi"/>
          <w:noProof/>
          <w:highlight w:val="yellow"/>
          <w:lang w:val="fr-CA" w:eastAsia="en-CA"/>
        </w:rPr>
      </w:pPr>
      <w:r w:rsidRPr="001012DC">
        <w:rPr>
          <w:rFonts w:eastAsia="Calibri" w:cstheme="minorHAnsi"/>
          <w:noProof/>
          <w:highlight w:val="yellow"/>
          <w:lang w:val="fr-CA" w:eastAsia="en-CA"/>
        </w:rPr>
        <w:t xml:space="preserve">Cliquez sur le bouton </w:t>
      </w:r>
      <w:r w:rsidR="00C2574E" w:rsidRPr="001012DC">
        <w:rPr>
          <w:rFonts w:eastAsia="Calibri" w:cstheme="minorHAnsi"/>
          <w:noProof/>
          <w:highlight w:val="yellow"/>
          <w:lang w:val="fr-CA" w:eastAsia="en-CA"/>
        </w:rPr>
        <w:t xml:space="preserve">« Sauvegarder » </w:t>
      </w:r>
      <w:r w:rsidRPr="001012DC">
        <w:rPr>
          <w:rFonts w:eastAsia="Calibri" w:cstheme="minorHAnsi"/>
          <w:noProof/>
          <w:highlight w:val="yellow"/>
          <w:lang w:val="fr-CA" w:eastAsia="en-CA"/>
        </w:rPr>
        <w:t>pour sauvegarder toutes les modifications apportées à l'onglet.</w:t>
      </w:r>
      <w:bookmarkEnd w:id="4"/>
      <w:r w:rsidRPr="001012DC">
        <w:rPr>
          <w:rFonts w:eastAsia="Calibri" w:cstheme="minorHAnsi"/>
          <w:noProof/>
          <w:highlight w:val="yellow"/>
          <w:lang w:val="fr-CA" w:eastAsia="en-CA"/>
        </w:rPr>
        <w:br/>
      </w:r>
    </w:p>
    <w:p w14:paraId="4D027DDB" w14:textId="78A3B00E" w:rsidR="00CD195F" w:rsidRPr="00BD0A8B" w:rsidRDefault="0061430E">
      <w:pPr>
        <w:pStyle w:val="Paragraphedeliste"/>
        <w:numPr>
          <w:ilvl w:val="0"/>
          <w:numId w:val="22"/>
        </w:numPr>
        <w:spacing w:before="100" w:beforeAutospacing="1" w:after="240" w:line="240" w:lineRule="auto"/>
        <w:rPr>
          <w:rFonts w:eastAsia="Calibri" w:cstheme="minorHAnsi"/>
          <w:noProof/>
          <w:highlight w:val="yellow"/>
          <w:lang w:eastAsia="en-CA"/>
        </w:rPr>
      </w:pPr>
      <w:r w:rsidRPr="00BD0A8B">
        <w:rPr>
          <w:rFonts w:eastAsia="Calibri" w:cstheme="minorHAnsi"/>
          <w:noProof/>
          <w:highlight w:val="yellow"/>
          <w:lang w:eastAsia="en-CA"/>
        </w:rPr>
        <w:t>O</w:t>
      </w:r>
      <w:r w:rsidR="00136FB7" w:rsidRPr="00BD0A8B">
        <w:rPr>
          <w:rFonts w:eastAsia="Calibri" w:cstheme="minorHAnsi"/>
          <w:noProof/>
          <w:highlight w:val="yellow"/>
          <w:lang w:eastAsia="en-CA"/>
        </w:rPr>
        <w:t xml:space="preserve">nglet </w:t>
      </w:r>
      <w:r w:rsidR="00717309" w:rsidRPr="00BD0A8B">
        <w:rPr>
          <w:rFonts w:eastAsia="Calibri" w:cstheme="minorHAnsi"/>
          <w:noProof/>
          <w:highlight w:val="yellow"/>
          <w:lang w:eastAsia="en-CA"/>
        </w:rPr>
        <w:t xml:space="preserve">« </w:t>
      </w:r>
      <w:r w:rsidR="00136FB7" w:rsidRPr="00BD0A8B">
        <w:rPr>
          <w:rFonts w:eastAsia="Calibri" w:cstheme="minorHAnsi"/>
          <w:noProof/>
          <w:highlight w:val="yellow"/>
          <w:lang w:eastAsia="en-CA"/>
        </w:rPr>
        <w:t>DOCUMENTS</w:t>
      </w:r>
      <w:r w:rsidR="00717309" w:rsidRPr="00BD0A8B">
        <w:rPr>
          <w:rFonts w:eastAsia="Calibri" w:cstheme="minorHAnsi"/>
          <w:noProof/>
          <w:highlight w:val="yellow"/>
          <w:lang w:eastAsia="en-CA"/>
        </w:rPr>
        <w:t xml:space="preserve"> »</w:t>
      </w:r>
      <w:r w:rsidR="00220DBE" w:rsidRPr="00BD0A8B">
        <w:rPr>
          <w:rFonts w:eastAsia="Calibri" w:cstheme="minorHAnsi"/>
          <w:noProof/>
          <w:highlight w:val="yellow"/>
          <w:lang w:eastAsia="en-CA"/>
        </w:rPr>
        <w:t xml:space="preserve"> :</w:t>
      </w:r>
      <w:r w:rsidR="00136FB7" w:rsidRPr="00BD0A8B">
        <w:rPr>
          <w:rFonts w:eastAsia="Calibri" w:cstheme="minorHAnsi"/>
          <w:noProof/>
          <w:highlight w:val="yellow"/>
          <w:lang w:eastAsia="en-CA"/>
        </w:rPr>
        <w:br/>
      </w:r>
    </w:p>
    <w:p w14:paraId="73A3215B" w14:textId="68D7499F" w:rsidR="00CD195F" w:rsidRPr="00BD0A8B" w:rsidRDefault="00220DBE">
      <w:pPr>
        <w:pStyle w:val="Paragraphedeliste"/>
        <w:numPr>
          <w:ilvl w:val="0"/>
          <w:numId w:val="25"/>
        </w:numPr>
        <w:spacing w:before="100" w:beforeAutospacing="1" w:after="240" w:line="240" w:lineRule="auto"/>
        <w:rPr>
          <w:rFonts w:eastAsia="Calibri" w:cstheme="minorHAnsi"/>
          <w:highlight w:val="yellow"/>
          <w:lang w:val="fr-CA" w:eastAsia="en-CA"/>
        </w:rPr>
      </w:pPr>
      <w:r w:rsidRPr="00BD0A8B">
        <w:rPr>
          <w:rFonts w:eastAsia="Calibri" w:cstheme="minorHAnsi"/>
          <w:noProof/>
          <w:highlight w:val="yellow"/>
          <w:lang w:val="fr-CA" w:eastAsia="en-CA"/>
        </w:rPr>
        <w:t xml:space="preserve">Cliquez sur l'onglet </w:t>
      </w:r>
      <w:r w:rsidR="00717309" w:rsidRPr="00BD0A8B">
        <w:rPr>
          <w:rFonts w:eastAsia="Calibri" w:cstheme="minorHAnsi"/>
          <w:noProof/>
          <w:highlight w:val="yellow"/>
          <w:lang w:val="fr-CA" w:eastAsia="en-CA"/>
        </w:rPr>
        <w:t xml:space="preserve">« </w:t>
      </w:r>
      <w:r w:rsidRPr="00BD0A8B">
        <w:rPr>
          <w:rFonts w:eastAsia="Calibri" w:cstheme="minorHAnsi"/>
          <w:noProof/>
          <w:highlight w:val="yellow"/>
          <w:lang w:val="fr-CA" w:eastAsia="en-CA"/>
        </w:rPr>
        <w:t>DOCUMENTS</w:t>
      </w:r>
      <w:r w:rsidR="00717309" w:rsidRPr="00BD0A8B">
        <w:rPr>
          <w:rFonts w:eastAsia="Calibri" w:cstheme="minorHAnsi"/>
          <w:noProof/>
          <w:highlight w:val="yellow"/>
          <w:lang w:val="fr-CA" w:eastAsia="en-CA"/>
        </w:rPr>
        <w:t xml:space="preserve"> »</w:t>
      </w:r>
      <w:r w:rsidRPr="00BD0A8B">
        <w:rPr>
          <w:rFonts w:eastAsia="Calibri" w:cstheme="minorHAnsi"/>
          <w:noProof/>
          <w:highlight w:val="yellow"/>
          <w:lang w:val="fr-CA" w:eastAsia="en-CA"/>
        </w:rPr>
        <w:t xml:space="preserve"> pour </w:t>
      </w:r>
      <w:r w:rsidR="002135C2" w:rsidRPr="00BD0A8B">
        <w:rPr>
          <w:rFonts w:eastAsia="Calibri" w:cstheme="minorHAnsi"/>
          <w:highlight w:val="yellow"/>
          <w:lang w:val="fr-CA" w:eastAsia="en-CA"/>
        </w:rPr>
        <w:t>consulter et télécharger les documents joints à la demande.</w:t>
      </w:r>
    </w:p>
    <w:p w14:paraId="5443A85A" w14:textId="4D64E25D" w:rsidR="00CD195F" w:rsidRPr="00BD0A8B" w:rsidRDefault="00220DBE">
      <w:pPr>
        <w:pStyle w:val="Paragraphedeliste"/>
        <w:numPr>
          <w:ilvl w:val="0"/>
          <w:numId w:val="25"/>
        </w:numPr>
        <w:spacing w:before="100" w:beforeAutospacing="1" w:after="240" w:line="240" w:lineRule="auto"/>
        <w:rPr>
          <w:rFonts w:eastAsia="Calibri" w:cstheme="minorHAnsi"/>
          <w:noProof/>
          <w:highlight w:val="yellow"/>
          <w:lang w:val="fr-CA" w:eastAsia="en-CA"/>
        </w:rPr>
      </w:pPr>
      <w:bookmarkStart w:id="5" w:name="_Hlk157668105"/>
      <w:r w:rsidRPr="00BD0A8B">
        <w:rPr>
          <w:rFonts w:eastAsia="Calibri" w:cstheme="minorHAnsi"/>
          <w:noProof/>
          <w:highlight w:val="yellow"/>
          <w:lang w:val="fr-CA" w:eastAsia="en-CA"/>
        </w:rPr>
        <w:t>Les documents que vous souhaitez télécharger doivent satisfaire aux exigences techniques suivantes</w:t>
      </w:r>
      <w:r w:rsidR="004D6E0F" w:rsidRPr="00BD0A8B">
        <w:rPr>
          <w:rFonts w:eastAsia="Calibri" w:cstheme="minorHAnsi"/>
          <w:noProof/>
          <w:highlight w:val="yellow"/>
          <w:lang w:val="fr-CA" w:eastAsia="en-CA"/>
        </w:rPr>
        <w:t xml:space="preserve"> précisées</w:t>
      </w:r>
      <w:r w:rsidRPr="00BD0A8B">
        <w:rPr>
          <w:rFonts w:eastAsia="Calibri" w:cstheme="minorHAnsi"/>
          <w:noProof/>
          <w:highlight w:val="yellow"/>
          <w:lang w:val="fr-CA" w:eastAsia="en-CA"/>
        </w:rPr>
        <w:t xml:space="preserve"> dans la </w:t>
      </w:r>
      <w:r w:rsidR="000222A4" w:rsidRPr="00BD0A8B">
        <w:rPr>
          <w:rFonts w:eastAsia="Calibri" w:cstheme="minorHAnsi"/>
          <w:noProof/>
          <w:highlight w:val="yellow"/>
          <w:lang w:val="fr-CA" w:eastAsia="en-CA"/>
        </w:rPr>
        <w:t xml:space="preserve">case </w:t>
      </w:r>
      <w:r w:rsidRPr="00BD0A8B">
        <w:rPr>
          <w:rFonts w:eastAsia="Calibri" w:cstheme="minorHAnsi"/>
          <w:noProof/>
          <w:highlight w:val="yellow"/>
          <w:lang w:val="fr-CA" w:eastAsia="en-CA"/>
        </w:rPr>
        <w:t>d'information</w:t>
      </w:r>
      <w:r w:rsidR="000222A4" w:rsidRPr="00BD0A8B">
        <w:rPr>
          <w:rFonts w:eastAsia="Calibri" w:cstheme="minorHAnsi"/>
          <w:noProof/>
          <w:highlight w:val="yellow"/>
          <w:lang w:val="fr-CA" w:eastAsia="en-CA"/>
        </w:rPr>
        <w:t xml:space="preserve"> bleue</w:t>
      </w:r>
      <w:r w:rsidRPr="00BD0A8B">
        <w:rPr>
          <w:rFonts w:eastAsia="Calibri" w:cstheme="minorHAnsi"/>
          <w:noProof/>
          <w:highlight w:val="yellow"/>
          <w:lang w:val="fr-CA" w:eastAsia="en-CA"/>
        </w:rPr>
        <w:t xml:space="preserve"> </w:t>
      </w:r>
      <w:r w:rsidR="006B533C" w:rsidRPr="00BD0A8B">
        <w:rPr>
          <w:rFonts w:eastAsia="Calibri" w:cstheme="minorHAnsi"/>
          <w:highlight w:val="yellow"/>
          <w:lang w:val="fr-CA" w:eastAsia="en-CA"/>
        </w:rPr>
        <w:t xml:space="preserve">affichée sur le portail </w:t>
      </w:r>
      <w:r w:rsidRPr="00BD0A8B">
        <w:rPr>
          <w:rFonts w:eastAsia="Calibri" w:cstheme="minorHAnsi"/>
          <w:noProof/>
          <w:highlight w:val="yellow"/>
          <w:lang w:val="fr-CA" w:eastAsia="en-CA"/>
        </w:rPr>
        <w:t>:</w:t>
      </w:r>
    </w:p>
    <w:p w14:paraId="429E6E1F" w14:textId="0D7D74FE" w:rsidR="00CD195F" w:rsidRPr="00BD0A8B" w:rsidRDefault="00220DBE">
      <w:pPr>
        <w:pStyle w:val="Paragraphedeliste"/>
        <w:numPr>
          <w:ilvl w:val="1"/>
          <w:numId w:val="25"/>
        </w:numPr>
        <w:spacing w:before="100" w:beforeAutospacing="1" w:after="240" w:line="240" w:lineRule="auto"/>
        <w:rPr>
          <w:rFonts w:eastAsia="Calibri" w:cstheme="minorHAnsi"/>
          <w:noProof/>
          <w:highlight w:val="yellow"/>
          <w:lang w:val="fr-CA" w:eastAsia="en-CA"/>
        </w:rPr>
      </w:pPr>
      <w:r w:rsidRPr="00BD0A8B">
        <w:rPr>
          <w:rFonts w:eastAsia="Calibri" w:cstheme="minorHAnsi"/>
          <w:noProof/>
          <w:highlight w:val="yellow"/>
          <w:lang w:val="fr-CA" w:eastAsia="en-CA"/>
        </w:rPr>
        <w:t>Doi</w:t>
      </w:r>
      <w:r w:rsidR="00E83531" w:rsidRPr="00BD0A8B">
        <w:rPr>
          <w:rFonts w:eastAsia="Calibri" w:cstheme="minorHAnsi"/>
          <w:noProof/>
          <w:highlight w:val="yellow"/>
          <w:lang w:val="fr-CA" w:eastAsia="en-CA"/>
        </w:rPr>
        <w:t>ven</w:t>
      </w:r>
      <w:r w:rsidRPr="00BD0A8B">
        <w:rPr>
          <w:rFonts w:eastAsia="Calibri" w:cstheme="minorHAnsi"/>
          <w:noProof/>
          <w:highlight w:val="yellow"/>
          <w:lang w:val="fr-CA" w:eastAsia="en-CA"/>
        </w:rPr>
        <w:t>t être fourni</w:t>
      </w:r>
      <w:r w:rsidR="00E83531" w:rsidRPr="00BD0A8B">
        <w:rPr>
          <w:rFonts w:eastAsia="Calibri" w:cstheme="minorHAnsi"/>
          <w:noProof/>
          <w:highlight w:val="yellow"/>
          <w:lang w:val="fr-CA" w:eastAsia="en-CA"/>
        </w:rPr>
        <w:t>s</w:t>
      </w:r>
      <w:r w:rsidRPr="00BD0A8B">
        <w:rPr>
          <w:rFonts w:eastAsia="Calibri" w:cstheme="minorHAnsi"/>
          <w:noProof/>
          <w:highlight w:val="yellow"/>
          <w:lang w:val="fr-CA" w:eastAsia="en-CA"/>
        </w:rPr>
        <w:t xml:space="preserve"> en</w:t>
      </w:r>
      <w:r w:rsidR="00AB7394" w:rsidRPr="00BD0A8B">
        <w:rPr>
          <w:rFonts w:eastAsia="Calibri" w:cstheme="minorHAnsi"/>
          <w:noProof/>
          <w:highlight w:val="yellow"/>
          <w:lang w:val="fr-CA" w:eastAsia="en-CA"/>
        </w:rPr>
        <w:t xml:space="preserve"> format</w:t>
      </w:r>
      <w:r w:rsidRPr="00BD0A8B">
        <w:rPr>
          <w:rFonts w:eastAsia="Calibri" w:cstheme="minorHAnsi"/>
          <w:noProof/>
          <w:highlight w:val="yellow"/>
          <w:lang w:val="fr-CA" w:eastAsia="en-CA"/>
        </w:rPr>
        <w:t xml:space="preserve"> .TIF, .TIFF ou .PDF, à l'exception des list</w:t>
      </w:r>
      <w:r w:rsidR="00E83531" w:rsidRPr="00BD0A8B">
        <w:rPr>
          <w:rFonts w:eastAsia="Calibri" w:cstheme="minorHAnsi"/>
          <w:noProof/>
          <w:highlight w:val="yellow"/>
          <w:lang w:val="fr-CA" w:eastAsia="en-CA"/>
        </w:rPr>
        <w:t>ages</w:t>
      </w:r>
      <w:r w:rsidRPr="00BD0A8B">
        <w:rPr>
          <w:rFonts w:eastAsia="Calibri" w:cstheme="minorHAnsi"/>
          <w:noProof/>
          <w:highlight w:val="yellow"/>
          <w:lang w:val="fr-CA" w:eastAsia="en-CA"/>
        </w:rPr>
        <w:t xml:space="preserve"> de</w:t>
      </w:r>
      <w:r w:rsidR="008C5DD2" w:rsidRPr="00BD0A8B">
        <w:rPr>
          <w:rFonts w:eastAsia="Calibri" w:cstheme="minorHAnsi"/>
          <w:noProof/>
          <w:highlight w:val="yellow"/>
          <w:lang w:val="fr-CA" w:eastAsia="en-CA"/>
        </w:rPr>
        <w:t>s</w:t>
      </w:r>
      <w:r w:rsidRPr="00BD0A8B">
        <w:rPr>
          <w:rFonts w:eastAsia="Calibri" w:cstheme="minorHAnsi"/>
          <w:noProof/>
          <w:highlight w:val="yellow"/>
          <w:lang w:val="fr-CA" w:eastAsia="en-CA"/>
        </w:rPr>
        <w:t xml:space="preserve"> séquences qui doivent être </w:t>
      </w:r>
      <w:r w:rsidR="00A3291F" w:rsidRPr="00BD0A8B">
        <w:rPr>
          <w:rFonts w:eastAsia="Calibri" w:cstheme="minorHAnsi"/>
          <w:noProof/>
          <w:highlight w:val="yellow"/>
          <w:lang w:val="fr-CA" w:eastAsia="en-CA"/>
        </w:rPr>
        <w:t xml:space="preserve">l'un des </w:t>
      </w:r>
      <w:r w:rsidR="00AB7394" w:rsidRPr="00BD0A8B">
        <w:rPr>
          <w:rFonts w:eastAsia="Calibri" w:cstheme="minorHAnsi"/>
          <w:noProof/>
          <w:highlight w:val="yellow"/>
          <w:lang w:val="fr-CA" w:eastAsia="en-CA"/>
        </w:rPr>
        <w:t xml:space="preserve">formats </w:t>
      </w:r>
      <w:r w:rsidR="00A3291F" w:rsidRPr="00BD0A8B">
        <w:rPr>
          <w:rFonts w:eastAsia="Calibri" w:cstheme="minorHAnsi"/>
          <w:noProof/>
          <w:highlight w:val="yellow"/>
          <w:lang w:val="fr-CA" w:eastAsia="en-CA"/>
        </w:rPr>
        <w:t>.TXT, .XML, et .ZIP contenant un seul fichier.</w:t>
      </w:r>
      <w:r w:rsidRPr="00BD0A8B">
        <w:rPr>
          <w:rFonts w:eastAsia="Calibri" w:cstheme="minorHAnsi"/>
          <w:noProof/>
          <w:highlight w:val="yellow"/>
          <w:lang w:val="fr-CA" w:eastAsia="en-CA"/>
        </w:rPr>
        <w:t xml:space="preserve"> </w:t>
      </w:r>
    </w:p>
    <w:p w14:paraId="52F3648A" w14:textId="77777777" w:rsidR="00CD195F" w:rsidRPr="00BD0A8B" w:rsidRDefault="00220DBE">
      <w:pPr>
        <w:pStyle w:val="Paragraphedeliste"/>
        <w:numPr>
          <w:ilvl w:val="1"/>
          <w:numId w:val="25"/>
        </w:numPr>
        <w:spacing w:before="100" w:beforeAutospacing="1" w:after="240" w:line="240" w:lineRule="auto"/>
        <w:rPr>
          <w:rFonts w:eastAsia="Calibri" w:cstheme="minorHAnsi"/>
          <w:noProof/>
          <w:highlight w:val="yellow"/>
          <w:lang w:val="fr-CA" w:eastAsia="en-CA"/>
        </w:rPr>
      </w:pPr>
      <w:r w:rsidRPr="00BD0A8B">
        <w:rPr>
          <w:rFonts w:eastAsia="Calibri" w:cstheme="minorHAnsi"/>
          <w:noProof/>
          <w:highlight w:val="yellow"/>
          <w:lang w:val="fr-CA" w:eastAsia="en-CA"/>
        </w:rPr>
        <w:t xml:space="preserve">La taille de chaque fichier ne doit pas dépasser 200 Mo. </w:t>
      </w:r>
    </w:p>
    <w:p w14:paraId="5E64F4B2" w14:textId="39254B79" w:rsidR="00CD195F" w:rsidRPr="00BD0A8B" w:rsidRDefault="00220DBE">
      <w:pPr>
        <w:pStyle w:val="Paragraphedeliste"/>
        <w:numPr>
          <w:ilvl w:val="1"/>
          <w:numId w:val="25"/>
        </w:numPr>
        <w:spacing w:before="100" w:beforeAutospacing="1" w:after="240" w:line="240" w:lineRule="auto"/>
        <w:rPr>
          <w:rFonts w:eastAsia="Calibri" w:cstheme="minorHAnsi"/>
          <w:noProof/>
          <w:highlight w:val="yellow"/>
          <w:lang w:val="fr-CA" w:eastAsia="en-CA"/>
        </w:rPr>
      </w:pPr>
      <w:r w:rsidRPr="00BD0A8B">
        <w:rPr>
          <w:rFonts w:eastAsia="Calibri" w:cstheme="minorHAnsi"/>
          <w:noProof/>
          <w:highlight w:val="yellow"/>
          <w:lang w:val="fr-CA" w:eastAsia="en-CA"/>
        </w:rPr>
        <w:t xml:space="preserve">Les noms de fichiers </w:t>
      </w:r>
      <w:r w:rsidR="00D874A5" w:rsidRPr="00BD0A8B">
        <w:rPr>
          <w:rFonts w:eastAsia="Calibri" w:cstheme="minorHAnsi"/>
          <w:noProof/>
          <w:highlight w:val="yellow"/>
          <w:lang w:val="fr-CA" w:eastAsia="en-CA"/>
        </w:rPr>
        <w:t>peuvent seulement inclure des caractères alphanumériques non accentués, des traits d'union ( - ), des traits de soulignement ( _ ), des points ( . ) et/ou des espaces.</w:t>
      </w:r>
    </w:p>
    <w:bookmarkEnd w:id="5"/>
    <w:p w14:paraId="620C4673" w14:textId="77777777" w:rsidR="00CD195F" w:rsidRPr="00BD0A8B" w:rsidRDefault="00220DBE">
      <w:pPr>
        <w:pStyle w:val="Paragraphedeliste"/>
        <w:numPr>
          <w:ilvl w:val="0"/>
          <w:numId w:val="25"/>
        </w:numPr>
        <w:spacing w:before="100" w:beforeAutospacing="1" w:after="240" w:line="240" w:lineRule="auto"/>
        <w:rPr>
          <w:rFonts w:eastAsia="Calibri" w:cstheme="minorHAnsi"/>
          <w:noProof/>
          <w:highlight w:val="yellow"/>
          <w:lang w:val="fr-CA" w:eastAsia="en-CA"/>
        </w:rPr>
      </w:pPr>
      <w:r w:rsidRPr="00BD0A8B">
        <w:rPr>
          <w:rFonts w:eastAsia="Calibri" w:cstheme="minorHAnsi"/>
          <w:noProof/>
          <w:highlight w:val="yellow"/>
          <w:lang w:val="fr-CA" w:eastAsia="en-CA"/>
        </w:rPr>
        <w:t>Marche à suivre pour joindre des documents à la demande :</w:t>
      </w:r>
    </w:p>
    <w:p w14:paraId="0BF7984D" w14:textId="3F71F59A" w:rsidR="00CD195F" w:rsidRPr="00BD0A8B" w:rsidRDefault="00220DBE">
      <w:pPr>
        <w:pStyle w:val="Paragraphedeliste"/>
        <w:numPr>
          <w:ilvl w:val="1"/>
          <w:numId w:val="25"/>
        </w:numPr>
        <w:spacing w:before="100" w:beforeAutospacing="1" w:after="240" w:line="240" w:lineRule="auto"/>
        <w:rPr>
          <w:rFonts w:eastAsia="Calibri" w:cstheme="minorHAnsi"/>
          <w:noProof/>
          <w:highlight w:val="yellow"/>
          <w:lang w:val="fr-CA" w:eastAsia="en-CA"/>
        </w:rPr>
      </w:pPr>
      <w:r w:rsidRPr="00BD0A8B">
        <w:rPr>
          <w:rFonts w:eastAsia="Calibri" w:cstheme="minorHAnsi"/>
          <w:noProof/>
          <w:highlight w:val="yellow"/>
          <w:lang w:val="fr-CA" w:eastAsia="en-CA"/>
        </w:rPr>
        <w:t xml:space="preserve">Sélectionnez le type de document que vous souhaitez télécharger dans le menu déroulant situé à côté de </w:t>
      </w:r>
      <w:r w:rsidR="00D20F5A" w:rsidRPr="00BD0A8B">
        <w:rPr>
          <w:rFonts w:eastAsia="Calibri" w:cstheme="minorHAnsi"/>
          <w:noProof/>
          <w:highlight w:val="yellow"/>
          <w:lang w:val="fr-CA" w:eastAsia="en-CA"/>
        </w:rPr>
        <w:t xml:space="preserve">« </w:t>
      </w:r>
      <w:r w:rsidRPr="00BD0A8B">
        <w:rPr>
          <w:rFonts w:eastAsia="Calibri" w:cstheme="minorHAnsi"/>
          <w:noProof/>
          <w:highlight w:val="yellow"/>
          <w:lang w:val="fr-CA" w:eastAsia="en-CA"/>
        </w:rPr>
        <w:t>Type de document</w:t>
      </w:r>
      <w:r w:rsidR="00D20F5A" w:rsidRPr="00BD0A8B">
        <w:rPr>
          <w:rFonts w:eastAsia="Calibri" w:cstheme="minorHAnsi"/>
          <w:noProof/>
          <w:highlight w:val="yellow"/>
          <w:lang w:val="fr-CA" w:eastAsia="en-CA"/>
        </w:rPr>
        <w:t xml:space="preserve"> »</w:t>
      </w:r>
      <w:r w:rsidRPr="00BD0A8B">
        <w:rPr>
          <w:rFonts w:eastAsia="Calibri" w:cstheme="minorHAnsi"/>
          <w:noProof/>
          <w:highlight w:val="yellow"/>
          <w:lang w:val="fr-CA" w:eastAsia="en-CA"/>
        </w:rPr>
        <w:t xml:space="preserve">. Seuls les </w:t>
      </w:r>
      <w:r w:rsidR="008727CE" w:rsidRPr="00BD0A8B">
        <w:rPr>
          <w:rFonts w:eastAsia="Calibri" w:cstheme="minorHAnsi"/>
          <w:noProof/>
          <w:highlight w:val="yellow"/>
          <w:lang w:val="fr-CA" w:eastAsia="en-CA"/>
        </w:rPr>
        <w:t xml:space="preserve">types de </w:t>
      </w:r>
      <w:r w:rsidRPr="00BD0A8B">
        <w:rPr>
          <w:rFonts w:eastAsia="Calibri" w:cstheme="minorHAnsi"/>
          <w:noProof/>
          <w:highlight w:val="yellow"/>
          <w:lang w:val="fr-CA" w:eastAsia="en-CA"/>
        </w:rPr>
        <w:t xml:space="preserve">documents strictement liés à la procédure de dépôt initial seront disponibles. Pour </w:t>
      </w:r>
      <w:r w:rsidR="00BB3529" w:rsidRPr="00BD0A8B">
        <w:rPr>
          <w:rFonts w:eastAsia="Calibri" w:cstheme="minorHAnsi"/>
          <w:noProof/>
          <w:highlight w:val="yellow"/>
          <w:lang w:val="fr-CA" w:eastAsia="en-CA"/>
        </w:rPr>
        <w:t>en connaître davantage</w:t>
      </w:r>
      <w:r w:rsidRPr="00BD0A8B">
        <w:rPr>
          <w:rFonts w:eastAsia="Calibri" w:cstheme="minorHAnsi"/>
          <w:noProof/>
          <w:highlight w:val="yellow"/>
          <w:lang w:val="fr-CA" w:eastAsia="en-CA"/>
        </w:rPr>
        <w:t xml:space="preserve"> sur chaque type de document, voir le </w:t>
      </w:r>
      <w:r w:rsidR="00693253" w:rsidRPr="00BD0A8B">
        <w:rPr>
          <w:rFonts w:eastAsia="Calibri" w:cstheme="minorHAnsi"/>
          <w:noProof/>
          <w:highlight w:val="yellow"/>
          <w:lang w:val="fr-CA" w:eastAsia="en-CA"/>
        </w:rPr>
        <w:t>T</w:t>
      </w:r>
      <w:r w:rsidRPr="00BD0A8B">
        <w:rPr>
          <w:rFonts w:eastAsia="Calibri" w:cstheme="minorHAnsi"/>
          <w:noProof/>
          <w:highlight w:val="yellow"/>
          <w:lang w:val="fr-CA" w:eastAsia="en-CA"/>
        </w:rPr>
        <w:t xml:space="preserve">ableau </w:t>
      </w:r>
      <w:r w:rsidR="0028497C" w:rsidRPr="00BD0A8B">
        <w:rPr>
          <w:rFonts w:cstheme="minorHAnsi"/>
          <w:highlight w:val="yellow"/>
          <w:lang w:val="fr-CA"/>
        </w:rPr>
        <w:t>2</w:t>
      </w:r>
      <w:r w:rsidRPr="00BD0A8B">
        <w:rPr>
          <w:rFonts w:eastAsia="Calibri" w:cstheme="minorHAnsi"/>
          <w:noProof/>
          <w:highlight w:val="yellow"/>
          <w:lang w:val="fr-CA" w:eastAsia="en-CA"/>
        </w:rPr>
        <w:t xml:space="preserve">. </w:t>
      </w:r>
    </w:p>
    <w:p w14:paraId="349A7261" w14:textId="5635BB6F" w:rsidR="00CD195F" w:rsidRPr="00BD0A8B" w:rsidRDefault="00220DBE">
      <w:pPr>
        <w:pStyle w:val="Paragraphedeliste"/>
        <w:numPr>
          <w:ilvl w:val="1"/>
          <w:numId w:val="25"/>
        </w:numPr>
        <w:spacing w:before="100" w:beforeAutospacing="1" w:after="240" w:line="240" w:lineRule="auto"/>
        <w:rPr>
          <w:rFonts w:eastAsia="Calibri" w:cstheme="minorHAnsi"/>
          <w:noProof/>
          <w:highlight w:val="yellow"/>
          <w:lang w:val="fr-CA" w:eastAsia="en-CA"/>
        </w:rPr>
      </w:pPr>
      <w:r w:rsidRPr="00BD0A8B">
        <w:rPr>
          <w:rFonts w:eastAsia="Calibri" w:cstheme="minorHAnsi"/>
          <w:noProof/>
          <w:color w:val="000000" w:themeColor="text1"/>
          <w:highlight w:val="yellow"/>
          <w:lang w:val="fr-CA"/>
        </w:rPr>
        <w:t xml:space="preserve">Pour sélectionner un fichier à télécharger, cliquez sur le bouton </w:t>
      </w:r>
      <w:r w:rsidR="00480E5C" w:rsidRPr="00BD0A8B">
        <w:rPr>
          <w:rFonts w:eastAsia="Calibri" w:cstheme="minorHAnsi"/>
          <w:noProof/>
          <w:color w:val="000000" w:themeColor="text1"/>
          <w:highlight w:val="yellow"/>
          <w:lang w:val="fr-CA"/>
        </w:rPr>
        <w:t xml:space="preserve">« </w:t>
      </w:r>
      <w:r w:rsidRPr="00BD0A8B">
        <w:rPr>
          <w:rFonts w:eastAsia="Calibri" w:cstheme="minorHAnsi"/>
          <w:noProof/>
          <w:color w:val="000000" w:themeColor="text1"/>
          <w:highlight w:val="yellow"/>
          <w:lang w:val="fr-CA"/>
        </w:rPr>
        <w:t xml:space="preserve">Télécharger </w:t>
      </w:r>
      <w:r w:rsidR="00480E5C" w:rsidRPr="00BD0A8B">
        <w:rPr>
          <w:rFonts w:eastAsia="Calibri" w:cstheme="minorHAnsi"/>
          <w:noProof/>
          <w:color w:val="000000" w:themeColor="text1"/>
          <w:highlight w:val="yellow"/>
          <w:lang w:val="fr-CA"/>
        </w:rPr>
        <w:t>l</w:t>
      </w:r>
      <w:r w:rsidRPr="00BD0A8B">
        <w:rPr>
          <w:rFonts w:eastAsia="Calibri" w:cstheme="minorHAnsi"/>
          <w:noProof/>
          <w:color w:val="000000" w:themeColor="text1"/>
          <w:highlight w:val="yellow"/>
          <w:lang w:val="fr-CA"/>
        </w:rPr>
        <w:t>e fichier</w:t>
      </w:r>
      <w:r w:rsidR="00480E5C" w:rsidRPr="00BD0A8B">
        <w:rPr>
          <w:rFonts w:eastAsia="Calibri" w:cstheme="minorHAnsi"/>
          <w:noProof/>
          <w:color w:val="000000" w:themeColor="text1"/>
          <w:highlight w:val="yellow"/>
          <w:lang w:val="fr-CA"/>
        </w:rPr>
        <w:t xml:space="preserve"> »</w:t>
      </w:r>
      <w:r w:rsidRPr="00BD0A8B">
        <w:rPr>
          <w:rFonts w:eastAsia="Calibri" w:cstheme="minorHAnsi"/>
          <w:noProof/>
          <w:color w:val="000000" w:themeColor="text1"/>
          <w:highlight w:val="yellow"/>
          <w:lang w:val="fr-CA"/>
        </w:rPr>
        <w:t xml:space="preserve"> ou faites glisser le fichier </w:t>
      </w:r>
      <w:r w:rsidR="0093657F" w:rsidRPr="00BD0A8B">
        <w:rPr>
          <w:rFonts w:eastAsia="Calibri" w:cstheme="minorHAnsi"/>
          <w:noProof/>
          <w:color w:val="000000" w:themeColor="text1"/>
          <w:highlight w:val="yellow"/>
          <w:lang w:val="fr-CA"/>
        </w:rPr>
        <w:t xml:space="preserve">dans la zone </w:t>
      </w:r>
      <w:r w:rsidR="008F5496" w:rsidRPr="00BD0A8B">
        <w:rPr>
          <w:rFonts w:eastAsia="Calibri" w:cstheme="minorHAnsi"/>
          <w:noProof/>
          <w:color w:val="000000" w:themeColor="text1"/>
          <w:highlight w:val="yellow"/>
          <w:lang w:val="fr-CA"/>
        </w:rPr>
        <w:t xml:space="preserve">« </w:t>
      </w:r>
      <w:r w:rsidR="0093657F" w:rsidRPr="00BD0A8B">
        <w:rPr>
          <w:rFonts w:eastAsia="Calibri" w:cstheme="minorHAnsi"/>
          <w:noProof/>
          <w:color w:val="000000" w:themeColor="text1"/>
          <w:highlight w:val="yellow"/>
          <w:lang w:val="fr-CA"/>
        </w:rPr>
        <w:t>Déposer des fichiers</w:t>
      </w:r>
      <w:r w:rsidR="008F5496" w:rsidRPr="00BD0A8B">
        <w:rPr>
          <w:rFonts w:eastAsia="Calibri" w:cstheme="minorHAnsi"/>
          <w:noProof/>
          <w:color w:val="000000" w:themeColor="text1"/>
          <w:highlight w:val="yellow"/>
          <w:lang w:val="fr-CA"/>
        </w:rPr>
        <w:t xml:space="preserve"> »</w:t>
      </w:r>
      <w:r w:rsidRPr="00BD0A8B">
        <w:rPr>
          <w:rFonts w:eastAsia="Calibri" w:cstheme="minorHAnsi"/>
          <w:noProof/>
          <w:color w:val="000000" w:themeColor="text1"/>
          <w:highlight w:val="yellow"/>
          <w:lang w:val="fr-CA"/>
        </w:rPr>
        <w:t>.</w:t>
      </w:r>
    </w:p>
    <w:p w14:paraId="2422B3C1" w14:textId="33E9E9A8" w:rsidR="00CD195F" w:rsidRPr="00BD0A8B" w:rsidRDefault="00220DBE">
      <w:pPr>
        <w:pStyle w:val="Paragraphedeliste"/>
        <w:numPr>
          <w:ilvl w:val="1"/>
          <w:numId w:val="25"/>
        </w:numPr>
        <w:spacing w:before="100" w:beforeAutospacing="1" w:after="240" w:line="240" w:lineRule="auto"/>
        <w:rPr>
          <w:rFonts w:eastAsia="Calibri" w:cstheme="minorHAnsi"/>
          <w:noProof/>
          <w:highlight w:val="yellow"/>
          <w:lang w:val="fr-CA" w:eastAsia="en-CA"/>
        </w:rPr>
      </w:pPr>
      <w:r w:rsidRPr="00BD0A8B">
        <w:rPr>
          <w:rFonts w:eastAsia="Calibri" w:cstheme="minorHAnsi"/>
          <w:noProof/>
          <w:highlight w:val="yellow"/>
          <w:lang w:val="fr-CA" w:eastAsia="en-CA"/>
        </w:rPr>
        <w:t xml:space="preserve">Une fois votre document identifié, </w:t>
      </w:r>
      <w:r w:rsidRPr="00BD0A8B">
        <w:rPr>
          <w:rFonts w:eastAsia="Calibri" w:cstheme="minorHAnsi"/>
          <w:noProof/>
          <w:color w:val="000000" w:themeColor="text1"/>
          <w:highlight w:val="yellow"/>
          <w:lang w:val="fr-CA"/>
        </w:rPr>
        <w:t xml:space="preserve">cliquez sur le bouton </w:t>
      </w:r>
      <w:r w:rsidR="008F5496" w:rsidRPr="00BD0A8B">
        <w:rPr>
          <w:rFonts w:eastAsia="Calibri" w:cstheme="minorHAnsi"/>
          <w:noProof/>
          <w:color w:val="000000" w:themeColor="text1"/>
          <w:highlight w:val="yellow"/>
          <w:lang w:val="fr-CA"/>
        </w:rPr>
        <w:t>« Sauvegarder</w:t>
      </w:r>
      <w:r w:rsidRPr="00BD0A8B">
        <w:rPr>
          <w:rFonts w:eastAsia="Calibri" w:cstheme="minorHAnsi"/>
          <w:noProof/>
          <w:color w:val="000000" w:themeColor="text1"/>
          <w:highlight w:val="yellow"/>
          <w:lang w:val="fr-CA"/>
        </w:rPr>
        <w:t xml:space="preserve"> le document</w:t>
      </w:r>
      <w:r w:rsidR="008F5496" w:rsidRPr="00BD0A8B">
        <w:rPr>
          <w:rFonts w:eastAsia="Calibri" w:cstheme="minorHAnsi"/>
          <w:noProof/>
          <w:color w:val="000000" w:themeColor="text1"/>
          <w:highlight w:val="yellow"/>
          <w:lang w:val="fr-CA"/>
        </w:rPr>
        <w:t xml:space="preserve"> »</w:t>
      </w:r>
      <w:r w:rsidRPr="00BD0A8B">
        <w:rPr>
          <w:rFonts w:eastAsia="Calibri" w:cstheme="minorHAnsi"/>
          <w:noProof/>
          <w:color w:val="000000" w:themeColor="text1"/>
          <w:highlight w:val="yellow"/>
          <w:lang w:val="fr-CA"/>
        </w:rPr>
        <w:t>.</w:t>
      </w:r>
    </w:p>
    <w:p w14:paraId="6256B5A6" w14:textId="6739C04B" w:rsidR="00CD195F" w:rsidRPr="00BD0A8B" w:rsidRDefault="00220DBE">
      <w:pPr>
        <w:pStyle w:val="Paragraphedeliste"/>
        <w:numPr>
          <w:ilvl w:val="1"/>
          <w:numId w:val="25"/>
        </w:numPr>
        <w:spacing w:before="100" w:beforeAutospacing="1" w:after="240" w:line="240" w:lineRule="auto"/>
        <w:rPr>
          <w:rFonts w:eastAsia="Calibri" w:cstheme="minorHAnsi"/>
          <w:noProof/>
          <w:highlight w:val="yellow"/>
          <w:lang w:val="fr-CA" w:eastAsia="en-CA"/>
        </w:rPr>
      </w:pPr>
      <w:r w:rsidRPr="00BD0A8B">
        <w:rPr>
          <w:rFonts w:eastAsia="Calibri" w:cstheme="minorHAnsi"/>
          <w:noProof/>
          <w:color w:val="000000" w:themeColor="text1"/>
          <w:highlight w:val="yellow"/>
          <w:lang w:val="fr-CA"/>
        </w:rPr>
        <w:t xml:space="preserve">Répétez les </w:t>
      </w:r>
      <w:r w:rsidR="007F1AD1" w:rsidRPr="00BD0A8B">
        <w:rPr>
          <w:rFonts w:eastAsia="Calibri" w:cstheme="minorHAnsi"/>
          <w:noProof/>
          <w:color w:val="000000" w:themeColor="text1"/>
          <w:highlight w:val="yellow"/>
          <w:lang w:val="fr-CA"/>
        </w:rPr>
        <w:t>trois</w:t>
      </w:r>
      <w:r w:rsidRPr="00BD0A8B">
        <w:rPr>
          <w:rFonts w:eastAsia="Calibri" w:cstheme="minorHAnsi"/>
          <w:noProof/>
          <w:color w:val="000000" w:themeColor="text1"/>
          <w:highlight w:val="yellow"/>
          <w:lang w:val="fr-CA"/>
        </w:rPr>
        <w:t xml:space="preserve"> dernières étapes pour ajouter d'autres documents.</w:t>
      </w:r>
    </w:p>
    <w:p w14:paraId="33838689" w14:textId="47962989" w:rsidR="00CD195F" w:rsidRPr="00BD0A8B" w:rsidRDefault="00220DBE">
      <w:pPr>
        <w:pStyle w:val="Paragraphedeliste"/>
        <w:numPr>
          <w:ilvl w:val="0"/>
          <w:numId w:val="25"/>
        </w:numPr>
        <w:spacing w:before="100" w:beforeAutospacing="1" w:after="240" w:line="240" w:lineRule="auto"/>
        <w:rPr>
          <w:rFonts w:eastAsia="Calibri" w:cstheme="minorHAnsi"/>
          <w:noProof/>
          <w:highlight w:val="yellow"/>
          <w:lang w:val="fr-CA" w:eastAsia="en-CA"/>
        </w:rPr>
      </w:pPr>
      <w:r w:rsidRPr="00BD0A8B">
        <w:rPr>
          <w:rFonts w:eastAsia="Calibri" w:cstheme="minorHAnsi"/>
          <w:noProof/>
          <w:color w:val="000000" w:themeColor="text1"/>
          <w:highlight w:val="yellow"/>
          <w:lang w:val="fr-CA"/>
        </w:rPr>
        <w:t>Le téléchargement d'un document</w:t>
      </w:r>
      <w:r w:rsidR="00BE54AF" w:rsidRPr="00BD0A8B">
        <w:rPr>
          <w:rFonts w:eastAsia="Calibri" w:cstheme="minorHAnsi"/>
          <w:noProof/>
          <w:color w:val="000000" w:themeColor="text1"/>
          <w:highlight w:val="yellow"/>
          <w:lang w:val="fr-CA"/>
        </w:rPr>
        <w:t xml:space="preserve"> de</w:t>
      </w:r>
      <w:r w:rsidRPr="00BD0A8B">
        <w:rPr>
          <w:rFonts w:eastAsia="Calibri" w:cstheme="minorHAnsi"/>
          <w:noProof/>
          <w:color w:val="000000" w:themeColor="text1"/>
          <w:highlight w:val="yellow"/>
          <w:lang w:val="fr-CA"/>
        </w:rPr>
        <w:t xml:space="preserve"> priorit</w:t>
      </w:r>
      <w:r w:rsidR="00BE54AF" w:rsidRPr="00BD0A8B">
        <w:rPr>
          <w:rFonts w:eastAsia="Calibri" w:cstheme="minorHAnsi"/>
          <w:noProof/>
          <w:color w:val="000000" w:themeColor="text1"/>
          <w:highlight w:val="yellow"/>
          <w:lang w:val="fr-CA"/>
        </w:rPr>
        <w:t>é</w:t>
      </w:r>
      <w:r w:rsidRPr="00BD0A8B">
        <w:rPr>
          <w:rFonts w:eastAsia="Calibri" w:cstheme="minorHAnsi"/>
          <w:noProof/>
          <w:color w:val="000000" w:themeColor="text1"/>
          <w:highlight w:val="yellow"/>
          <w:lang w:val="fr-CA"/>
        </w:rPr>
        <w:t xml:space="preserve"> nécessitera la saisie </w:t>
      </w:r>
      <w:r w:rsidR="008F15DE" w:rsidRPr="00BD0A8B">
        <w:rPr>
          <w:rFonts w:eastAsia="Calibri" w:cstheme="minorHAnsi"/>
          <w:noProof/>
          <w:color w:val="000000" w:themeColor="text1"/>
          <w:highlight w:val="yellow"/>
          <w:lang w:val="fr-CA"/>
        </w:rPr>
        <w:t>de renseignements</w:t>
      </w:r>
      <w:r w:rsidRPr="00BD0A8B">
        <w:rPr>
          <w:rFonts w:eastAsia="Calibri" w:cstheme="minorHAnsi"/>
          <w:noProof/>
          <w:color w:val="000000" w:themeColor="text1"/>
          <w:highlight w:val="yellow"/>
          <w:lang w:val="fr-CA"/>
        </w:rPr>
        <w:t xml:space="preserve"> supplémentaires, </w:t>
      </w:r>
      <w:r w:rsidR="008F15DE" w:rsidRPr="00BD0A8B">
        <w:rPr>
          <w:rFonts w:eastAsia="Calibri" w:cstheme="minorHAnsi"/>
          <w:noProof/>
          <w:color w:val="000000" w:themeColor="text1"/>
          <w:highlight w:val="yellow"/>
          <w:lang w:val="fr-CA"/>
        </w:rPr>
        <w:t xml:space="preserve">au moyen du </w:t>
      </w:r>
      <w:r w:rsidRPr="00BD0A8B">
        <w:rPr>
          <w:rFonts w:eastAsia="Calibri" w:cstheme="minorHAnsi"/>
          <w:noProof/>
          <w:color w:val="000000" w:themeColor="text1"/>
          <w:highlight w:val="yellow"/>
          <w:lang w:val="fr-CA"/>
        </w:rPr>
        <w:t xml:space="preserve">menu déroulant </w:t>
      </w:r>
      <w:r w:rsidR="00BE54AF" w:rsidRPr="00BD0A8B">
        <w:rPr>
          <w:rFonts w:eastAsia="Calibri" w:cstheme="minorHAnsi"/>
          <w:noProof/>
          <w:color w:val="000000" w:themeColor="text1"/>
          <w:highlight w:val="yellow"/>
          <w:lang w:val="fr-CA"/>
        </w:rPr>
        <w:t xml:space="preserve">« </w:t>
      </w:r>
      <w:r w:rsidRPr="00BD0A8B">
        <w:rPr>
          <w:rFonts w:eastAsia="Calibri" w:cstheme="minorHAnsi"/>
          <w:noProof/>
          <w:color w:val="000000" w:themeColor="text1"/>
          <w:highlight w:val="yellow"/>
          <w:lang w:val="fr-CA"/>
        </w:rPr>
        <w:t>Priorité</w:t>
      </w:r>
      <w:r w:rsidR="00BE54AF" w:rsidRPr="00BD0A8B">
        <w:rPr>
          <w:rFonts w:eastAsia="Calibri" w:cstheme="minorHAnsi"/>
          <w:noProof/>
          <w:color w:val="000000" w:themeColor="text1"/>
          <w:highlight w:val="yellow"/>
          <w:lang w:val="fr-CA"/>
        </w:rPr>
        <w:t xml:space="preserve"> »</w:t>
      </w:r>
      <w:r w:rsidRPr="00BD0A8B">
        <w:rPr>
          <w:rFonts w:eastAsia="Calibri" w:cstheme="minorHAnsi"/>
          <w:noProof/>
          <w:color w:val="000000" w:themeColor="text1"/>
          <w:highlight w:val="yellow"/>
          <w:lang w:val="fr-CA"/>
        </w:rPr>
        <w:t xml:space="preserve">, afin de l'associer à l'une des demandes de priorité formulées précédemment dans l'onglet </w:t>
      </w:r>
      <w:r w:rsidR="00413E82" w:rsidRPr="00BD0A8B">
        <w:rPr>
          <w:rFonts w:eastAsia="Calibri" w:cstheme="minorHAnsi"/>
          <w:noProof/>
          <w:color w:val="000000" w:themeColor="text1"/>
          <w:highlight w:val="yellow"/>
          <w:lang w:val="fr-CA"/>
        </w:rPr>
        <w:t xml:space="preserve">« </w:t>
      </w:r>
      <w:r w:rsidRPr="00BD0A8B">
        <w:rPr>
          <w:rFonts w:eastAsia="Calibri" w:cstheme="minorHAnsi"/>
          <w:noProof/>
          <w:color w:val="000000" w:themeColor="text1"/>
          <w:highlight w:val="yellow"/>
          <w:lang w:val="fr-CA"/>
        </w:rPr>
        <w:t>D</w:t>
      </w:r>
      <w:r w:rsidR="0006313E" w:rsidRPr="00BD0A8B">
        <w:rPr>
          <w:rFonts w:eastAsia="Calibri" w:cstheme="minorHAnsi"/>
          <w:noProof/>
          <w:color w:val="000000" w:themeColor="text1"/>
          <w:highlight w:val="yellow"/>
          <w:lang w:val="fr-CA"/>
        </w:rPr>
        <w:t>ÉTAILS</w:t>
      </w:r>
      <w:r w:rsidR="00413E82" w:rsidRPr="00BD0A8B">
        <w:rPr>
          <w:rFonts w:eastAsia="Calibri" w:cstheme="minorHAnsi"/>
          <w:noProof/>
          <w:color w:val="000000" w:themeColor="text1"/>
          <w:highlight w:val="yellow"/>
          <w:lang w:val="fr-CA"/>
        </w:rPr>
        <w:t xml:space="preserve"> »</w:t>
      </w:r>
      <w:r w:rsidRPr="00BD0A8B">
        <w:rPr>
          <w:rFonts w:eastAsia="Calibri" w:cstheme="minorHAnsi"/>
          <w:noProof/>
          <w:color w:val="000000" w:themeColor="text1"/>
          <w:highlight w:val="yellow"/>
          <w:lang w:val="fr-CA"/>
        </w:rPr>
        <w:t xml:space="preserve">. Une fois téléchargés, ces documents apparaîtront dans le tableau </w:t>
      </w:r>
      <w:r w:rsidR="007B10D6" w:rsidRPr="00BD0A8B">
        <w:rPr>
          <w:rFonts w:eastAsia="Calibri" w:cstheme="minorHAnsi"/>
          <w:noProof/>
          <w:color w:val="000000" w:themeColor="text1"/>
          <w:highlight w:val="yellow"/>
          <w:lang w:val="fr-CA"/>
        </w:rPr>
        <w:t xml:space="preserve">« </w:t>
      </w:r>
      <w:r w:rsidRPr="00BD0A8B">
        <w:rPr>
          <w:rFonts w:eastAsia="Calibri" w:cstheme="minorHAnsi"/>
          <w:noProof/>
          <w:color w:val="000000" w:themeColor="text1"/>
          <w:highlight w:val="yellow"/>
          <w:lang w:val="fr-CA"/>
        </w:rPr>
        <w:t xml:space="preserve">Documents </w:t>
      </w:r>
      <w:r w:rsidR="0080405A" w:rsidRPr="00BD0A8B">
        <w:rPr>
          <w:rFonts w:eastAsia="Calibri" w:cstheme="minorHAnsi"/>
          <w:noProof/>
          <w:color w:val="000000" w:themeColor="text1"/>
          <w:highlight w:val="yellow"/>
          <w:lang w:val="fr-CA"/>
        </w:rPr>
        <w:t xml:space="preserve">de </w:t>
      </w:r>
      <w:r w:rsidRPr="00BD0A8B">
        <w:rPr>
          <w:rFonts w:eastAsia="Calibri" w:cstheme="minorHAnsi"/>
          <w:noProof/>
          <w:color w:val="000000" w:themeColor="text1"/>
          <w:highlight w:val="yellow"/>
          <w:lang w:val="fr-CA"/>
        </w:rPr>
        <w:t>priorit</w:t>
      </w:r>
      <w:r w:rsidR="0080405A" w:rsidRPr="00BD0A8B">
        <w:rPr>
          <w:rFonts w:eastAsia="Calibri" w:cstheme="minorHAnsi"/>
          <w:noProof/>
          <w:color w:val="000000" w:themeColor="text1"/>
          <w:highlight w:val="yellow"/>
          <w:lang w:val="fr-CA"/>
        </w:rPr>
        <w:t>é »</w:t>
      </w:r>
      <w:r w:rsidRPr="00BD0A8B">
        <w:rPr>
          <w:rFonts w:eastAsia="Calibri" w:cstheme="minorHAnsi"/>
          <w:noProof/>
          <w:color w:val="000000" w:themeColor="text1"/>
          <w:highlight w:val="yellow"/>
          <w:lang w:val="fr-CA"/>
        </w:rPr>
        <w:t>.</w:t>
      </w:r>
    </w:p>
    <w:p w14:paraId="57CCF874" w14:textId="76F12128" w:rsidR="00CD195F" w:rsidRPr="00BD0A8B" w:rsidRDefault="00220DBE">
      <w:pPr>
        <w:pStyle w:val="Paragraphedeliste"/>
        <w:numPr>
          <w:ilvl w:val="0"/>
          <w:numId w:val="25"/>
        </w:numPr>
        <w:spacing w:after="240"/>
        <w:rPr>
          <w:rFonts w:eastAsia="Calibri" w:cstheme="minorHAnsi"/>
          <w:color w:val="000000" w:themeColor="text1"/>
          <w:highlight w:val="yellow"/>
          <w:lang w:val="fr-CA"/>
        </w:rPr>
      </w:pPr>
      <w:r w:rsidRPr="00BD0A8B">
        <w:rPr>
          <w:rFonts w:eastAsia="Calibri" w:cstheme="minorHAnsi"/>
          <w:color w:val="000000" w:themeColor="text1"/>
          <w:highlight w:val="yellow"/>
          <w:lang w:val="fr-CA"/>
        </w:rPr>
        <w:t xml:space="preserve">La plupart des documents téléchargés seront répertoriés dans le tableau </w:t>
      </w:r>
      <w:r w:rsidR="00481859" w:rsidRPr="00BD0A8B">
        <w:rPr>
          <w:rFonts w:eastAsia="Calibri" w:cstheme="minorHAnsi"/>
          <w:color w:val="000000" w:themeColor="text1"/>
          <w:highlight w:val="yellow"/>
          <w:lang w:val="fr-CA"/>
        </w:rPr>
        <w:t xml:space="preserve">« </w:t>
      </w:r>
      <w:r w:rsidRPr="00BD0A8B">
        <w:rPr>
          <w:rFonts w:eastAsia="Calibri" w:cstheme="minorHAnsi"/>
          <w:color w:val="000000" w:themeColor="text1"/>
          <w:highlight w:val="yellow"/>
          <w:lang w:val="fr-CA"/>
        </w:rPr>
        <w:t>Document(s) téléchargé(s)</w:t>
      </w:r>
      <w:r w:rsidR="00481859" w:rsidRPr="00BD0A8B">
        <w:rPr>
          <w:rFonts w:eastAsia="Calibri" w:cstheme="minorHAnsi"/>
          <w:color w:val="000000" w:themeColor="text1"/>
          <w:highlight w:val="yellow"/>
          <w:lang w:val="fr-CA"/>
        </w:rPr>
        <w:t xml:space="preserve"> »</w:t>
      </w:r>
      <w:r w:rsidRPr="00BD0A8B">
        <w:rPr>
          <w:rFonts w:eastAsia="Calibri" w:cstheme="minorHAnsi"/>
          <w:color w:val="000000" w:themeColor="text1"/>
          <w:highlight w:val="yellow"/>
          <w:lang w:val="fr-CA"/>
        </w:rPr>
        <w:t xml:space="preserve">, à l'exception des documents </w:t>
      </w:r>
      <w:r w:rsidR="00481859" w:rsidRPr="00BD0A8B">
        <w:rPr>
          <w:rFonts w:eastAsia="Calibri" w:cstheme="minorHAnsi"/>
          <w:color w:val="000000" w:themeColor="text1"/>
          <w:highlight w:val="yellow"/>
          <w:lang w:val="fr-CA"/>
        </w:rPr>
        <w:t xml:space="preserve">de </w:t>
      </w:r>
      <w:r w:rsidRPr="00BD0A8B">
        <w:rPr>
          <w:rFonts w:eastAsia="Calibri" w:cstheme="minorHAnsi"/>
          <w:color w:val="000000" w:themeColor="text1"/>
          <w:highlight w:val="yellow"/>
          <w:lang w:val="fr-CA"/>
        </w:rPr>
        <w:t>priorit</w:t>
      </w:r>
      <w:r w:rsidR="00481859" w:rsidRPr="00BD0A8B">
        <w:rPr>
          <w:rFonts w:eastAsia="Calibri" w:cstheme="minorHAnsi"/>
          <w:color w:val="000000" w:themeColor="text1"/>
          <w:highlight w:val="yellow"/>
          <w:lang w:val="fr-CA"/>
        </w:rPr>
        <w:t>é</w:t>
      </w:r>
      <w:r w:rsidRPr="00BD0A8B">
        <w:rPr>
          <w:rFonts w:eastAsia="Calibri" w:cstheme="minorHAnsi"/>
          <w:color w:val="000000" w:themeColor="text1"/>
          <w:highlight w:val="yellow"/>
          <w:lang w:val="fr-CA"/>
        </w:rPr>
        <w:t xml:space="preserve">, qui </w:t>
      </w:r>
      <w:r w:rsidR="008F15DE" w:rsidRPr="00BD0A8B">
        <w:rPr>
          <w:rFonts w:eastAsia="Calibri" w:cstheme="minorHAnsi"/>
          <w:color w:val="000000" w:themeColor="text1"/>
          <w:highlight w:val="yellow"/>
          <w:lang w:val="fr-CA"/>
        </w:rPr>
        <w:t>s’afficheront</w:t>
      </w:r>
      <w:r w:rsidRPr="00BD0A8B">
        <w:rPr>
          <w:rFonts w:eastAsia="Calibri" w:cstheme="minorHAnsi"/>
          <w:color w:val="000000" w:themeColor="text1"/>
          <w:highlight w:val="yellow"/>
          <w:lang w:val="fr-CA"/>
        </w:rPr>
        <w:t xml:space="preserve"> dans un tableau distinct</w:t>
      </w:r>
      <w:r w:rsidR="009C11CF" w:rsidRPr="00BD0A8B">
        <w:rPr>
          <w:rFonts w:eastAsia="Calibri" w:cstheme="minorHAnsi"/>
          <w:color w:val="000000" w:themeColor="text1"/>
          <w:highlight w:val="yellow"/>
          <w:lang w:val="fr-CA"/>
        </w:rPr>
        <w:t xml:space="preserve"> </w:t>
      </w:r>
      <w:r w:rsidR="009C11CF" w:rsidRPr="00BD0A8B">
        <w:rPr>
          <w:rFonts w:eastAsia="Calibri" w:cstheme="minorHAnsi"/>
          <w:noProof/>
          <w:color w:val="000000" w:themeColor="text1"/>
          <w:highlight w:val="yellow"/>
          <w:lang w:val="fr-CA"/>
        </w:rPr>
        <w:t>« Documents de priorité »</w:t>
      </w:r>
      <w:r w:rsidRPr="00BD0A8B">
        <w:rPr>
          <w:rFonts w:eastAsia="Calibri" w:cstheme="minorHAnsi"/>
          <w:color w:val="000000" w:themeColor="text1"/>
          <w:highlight w:val="yellow"/>
          <w:lang w:val="fr-CA"/>
        </w:rPr>
        <w:t xml:space="preserve">. </w:t>
      </w:r>
      <w:r w:rsidR="00136FB7" w:rsidRPr="00BD0A8B">
        <w:rPr>
          <w:rFonts w:eastAsia="Calibri" w:cstheme="minorHAnsi"/>
          <w:noProof/>
          <w:color w:val="000000" w:themeColor="text1"/>
          <w:highlight w:val="yellow"/>
          <w:lang w:val="fr-CA"/>
        </w:rPr>
        <w:t xml:space="preserve">Le statut des documents téléchargés sera affiché dans les colonnes </w:t>
      </w:r>
      <w:r w:rsidR="002136D7" w:rsidRPr="00BD0A8B">
        <w:rPr>
          <w:rFonts w:eastAsia="Calibri" w:cstheme="minorHAnsi"/>
          <w:noProof/>
          <w:color w:val="000000" w:themeColor="text1"/>
          <w:highlight w:val="yellow"/>
          <w:lang w:val="fr-CA"/>
        </w:rPr>
        <w:t xml:space="preserve">« </w:t>
      </w:r>
      <w:r w:rsidR="00136FB7" w:rsidRPr="00BD0A8B">
        <w:rPr>
          <w:rFonts w:eastAsia="Calibri" w:cstheme="minorHAnsi"/>
          <w:noProof/>
          <w:color w:val="000000" w:themeColor="text1"/>
          <w:highlight w:val="yellow"/>
          <w:lang w:val="fr-CA"/>
        </w:rPr>
        <w:t>Statut du téléchargement</w:t>
      </w:r>
      <w:r w:rsidR="002136D7" w:rsidRPr="00BD0A8B">
        <w:rPr>
          <w:rFonts w:eastAsia="Calibri" w:cstheme="minorHAnsi"/>
          <w:noProof/>
          <w:color w:val="000000" w:themeColor="text1"/>
          <w:highlight w:val="yellow"/>
          <w:lang w:val="fr-CA"/>
        </w:rPr>
        <w:t xml:space="preserve"> »</w:t>
      </w:r>
      <w:r w:rsidR="00136FB7" w:rsidRPr="00BD0A8B">
        <w:rPr>
          <w:rFonts w:eastAsia="Calibri" w:cstheme="minorHAnsi"/>
          <w:noProof/>
          <w:color w:val="000000" w:themeColor="text1"/>
          <w:highlight w:val="yellow"/>
          <w:lang w:val="fr-CA"/>
        </w:rPr>
        <w:t>.</w:t>
      </w:r>
      <w:r w:rsidR="008C15F8" w:rsidRPr="00BD0A8B">
        <w:rPr>
          <w:rFonts w:eastAsia="Calibri" w:cstheme="minorHAnsi"/>
          <w:noProof/>
          <w:color w:val="000000" w:themeColor="text1"/>
          <w:highlight w:val="yellow"/>
          <w:lang w:val="fr-CA"/>
        </w:rPr>
        <w:t xml:space="preserve"> </w:t>
      </w:r>
    </w:p>
    <w:p w14:paraId="6D646D4E" w14:textId="12BA780C" w:rsidR="00CD195F" w:rsidRPr="00BD0A8B" w:rsidRDefault="00220DBE">
      <w:pPr>
        <w:pStyle w:val="Paragraphedeliste"/>
        <w:numPr>
          <w:ilvl w:val="0"/>
          <w:numId w:val="25"/>
        </w:numPr>
        <w:spacing w:before="100" w:beforeAutospacing="1" w:after="240" w:line="240" w:lineRule="auto"/>
        <w:rPr>
          <w:rFonts w:eastAsia="Calibri" w:cstheme="minorHAnsi"/>
          <w:noProof/>
          <w:highlight w:val="yellow"/>
          <w:lang w:val="fr-CA" w:eastAsia="en-CA"/>
        </w:rPr>
      </w:pPr>
      <w:r w:rsidRPr="00BD0A8B">
        <w:rPr>
          <w:rFonts w:eastAsia="Calibri" w:cstheme="minorHAnsi"/>
          <w:noProof/>
          <w:color w:val="000000" w:themeColor="text1"/>
          <w:highlight w:val="yellow"/>
          <w:lang w:val="fr-CA"/>
        </w:rPr>
        <w:t xml:space="preserve">Pour consulter ou supprimer un document, cliquez sur le bouton correspondant </w:t>
      </w:r>
      <w:r w:rsidR="00607BA1" w:rsidRPr="00BD0A8B">
        <w:rPr>
          <w:rFonts w:eastAsia="Calibri" w:cstheme="minorHAnsi"/>
          <w:noProof/>
          <w:color w:val="000000" w:themeColor="text1"/>
          <w:highlight w:val="yellow"/>
          <w:lang w:val="fr-CA"/>
        </w:rPr>
        <w:t xml:space="preserve">situé </w:t>
      </w:r>
      <w:r w:rsidRPr="00BD0A8B">
        <w:rPr>
          <w:rFonts w:eastAsia="Calibri" w:cstheme="minorHAnsi"/>
          <w:noProof/>
          <w:color w:val="000000" w:themeColor="text1"/>
          <w:highlight w:val="yellow"/>
          <w:lang w:val="fr-CA"/>
        </w:rPr>
        <w:t xml:space="preserve">sous </w:t>
      </w:r>
      <w:r w:rsidR="002136D7" w:rsidRPr="00BD0A8B">
        <w:rPr>
          <w:rFonts w:eastAsia="Calibri" w:cstheme="minorHAnsi"/>
          <w:noProof/>
          <w:color w:val="000000" w:themeColor="text1"/>
          <w:highlight w:val="yellow"/>
          <w:lang w:val="fr-CA"/>
        </w:rPr>
        <w:t xml:space="preserve">« </w:t>
      </w:r>
      <w:r w:rsidRPr="00BD0A8B">
        <w:rPr>
          <w:rFonts w:eastAsia="Calibri" w:cstheme="minorHAnsi"/>
          <w:noProof/>
          <w:color w:val="000000" w:themeColor="text1"/>
          <w:highlight w:val="yellow"/>
          <w:lang w:val="fr-CA"/>
        </w:rPr>
        <w:t>Action</w:t>
      </w:r>
      <w:r w:rsidR="002136D7" w:rsidRPr="00BD0A8B">
        <w:rPr>
          <w:rFonts w:eastAsia="Calibri" w:cstheme="minorHAnsi"/>
          <w:noProof/>
          <w:color w:val="000000" w:themeColor="text1"/>
          <w:highlight w:val="yellow"/>
          <w:lang w:val="fr-CA"/>
        </w:rPr>
        <w:t xml:space="preserve"> »</w:t>
      </w:r>
      <w:r w:rsidRPr="00BD0A8B">
        <w:rPr>
          <w:rFonts w:eastAsia="Calibri" w:cstheme="minorHAnsi"/>
          <w:noProof/>
          <w:color w:val="000000" w:themeColor="text1"/>
          <w:highlight w:val="yellow"/>
          <w:lang w:val="fr-CA"/>
        </w:rPr>
        <w:t xml:space="preserve">. </w:t>
      </w:r>
    </w:p>
    <w:p w14:paraId="40C22A25" w14:textId="6BFAF065" w:rsidR="00CD195F" w:rsidRPr="00BD0A8B" w:rsidRDefault="00220DBE">
      <w:pPr>
        <w:pStyle w:val="Paragraphedeliste"/>
        <w:numPr>
          <w:ilvl w:val="0"/>
          <w:numId w:val="25"/>
        </w:numPr>
        <w:spacing w:before="100" w:beforeAutospacing="1" w:after="240" w:line="240" w:lineRule="auto"/>
        <w:rPr>
          <w:rFonts w:eastAsia="Calibri" w:cstheme="minorHAnsi"/>
          <w:noProof/>
          <w:highlight w:val="yellow"/>
          <w:lang w:val="fr-CA" w:eastAsia="en-CA"/>
        </w:rPr>
      </w:pPr>
      <w:r w:rsidRPr="00BD0A8B">
        <w:rPr>
          <w:rFonts w:eastAsia="Calibri" w:cstheme="minorHAnsi"/>
          <w:noProof/>
          <w:highlight w:val="yellow"/>
          <w:lang w:val="fr-CA" w:eastAsia="en-CA"/>
        </w:rPr>
        <w:lastRenderedPageBreak/>
        <w:t xml:space="preserve">Les documents disponibles à l'OMPI sont automatiquement téléchargés et joints à la demande. Ils peuvent être consultés dans le tableau </w:t>
      </w:r>
      <w:r w:rsidR="002136D7" w:rsidRPr="00BD0A8B">
        <w:rPr>
          <w:rFonts w:eastAsia="Calibri" w:cstheme="minorHAnsi"/>
          <w:noProof/>
          <w:highlight w:val="yellow"/>
          <w:lang w:val="fr-CA" w:eastAsia="en-CA"/>
        </w:rPr>
        <w:t xml:space="preserve">« </w:t>
      </w:r>
      <w:r w:rsidRPr="00BD0A8B">
        <w:rPr>
          <w:rFonts w:eastAsia="Calibri" w:cstheme="minorHAnsi"/>
          <w:noProof/>
          <w:highlight w:val="yellow"/>
          <w:lang w:val="fr-CA" w:eastAsia="en-CA"/>
        </w:rPr>
        <w:t xml:space="preserve">Documents </w:t>
      </w:r>
      <w:r w:rsidR="002136D7" w:rsidRPr="00BD0A8B">
        <w:rPr>
          <w:rFonts w:eastAsia="Calibri" w:cstheme="minorHAnsi"/>
          <w:noProof/>
          <w:highlight w:val="yellow"/>
          <w:lang w:val="fr-CA" w:eastAsia="en-CA"/>
        </w:rPr>
        <w:t>de l’</w:t>
      </w:r>
      <w:r w:rsidRPr="00BD0A8B">
        <w:rPr>
          <w:rFonts w:eastAsia="Calibri" w:cstheme="minorHAnsi"/>
          <w:noProof/>
          <w:highlight w:val="yellow"/>
          <w:lang w:val="fr-CA" w:eastAsia="en-CA"/>
        </w:rPr>
        <w:t>OMPI</w:t>
      </w:r>
      <w:r w:rsidR="002136D7" w:rsidRPr="00BD0A8B">
        <w:rPr>
          <w:rFonts w:eastAsia="Calibri" w:cstheme="minorHAnsi"/>
          <w:noProof/>
          <w:highlight w:val="yellow"/>
          <w:lang w:val="fr-CA" w:eastAsia="en-CA"/>
        </w:rPr>
        <w:t xml:space="preserve"> »</w:t>
      </w:r>
      <w:r w:rsidRPr="00BD0A8B">
        <w:rPr>
          <w:rFonts w:eastAsia="Calibri" w:cstheme="minorHAnsi"/>
          <w:noProof/>
          <w:highlight w:val="yellow"/>
          <w:lang w:val="fr-CA" w:eastAsia="en-CA"/>
        </w:rPr>
        <w:t>. Notez que ces documents ne peuvent pas être supprimés.</w:t>
      </w:r>
    </w:p>
    <w:p w14:paraId="5D1F6F6E" w14:textId="373D9312" w:rsidR="00136FB7" w:rsidRPr="006253E4" w:rsidRDefault="00136FB7" w:rsidP="001C225D">
      <w:pPr>
        <w:pStyle w:val="Paragraphedeliste"/>
        <w:spacing w:before="100" w:after="0" w:line="240" w:lineRule="auto"/>
        <w:ind w:left="2160"/>
        <w:rPr>
          <w:rFonts w:eastAsia="Calibri" w:cstheme="minorHAnsi"/>
          <w:noProof/>
          <w:lang w:val="fr-CA" w:eastAsia="en-CA"/>
        </w:rPr>
      </w:pPr>
    </w:p>
    <w:p w14:paraId="73D79AFD" w14:textId="1CC997E1" w:rsidR="00CD195F" w:rsidRPr="0064197D" w:rsidRDefault="00136FB7">
      <w:pPr>
        <w:pStyle w:val="paragraph"/>
        <w:numPr>
          <w:ilvl w:val="0"/>
          <w:numId w:val="22"/>
        </w:numPr>
        <w:spacing w:before="0" w:beforeAutospacing="0" w:after="0" w:afterAutospacing="0"/>
        <w:textAlignment w:val="baseline"/>
        <w:rPr>
          <w:rFonts w:asciiTheme="minorHAnsi" w:hAnsiTheme="minorHAnsi" w:cstheme="minorHAnsi"/>
          <w:sz w:val="22"/>
          <w:szCs w:val="22"/>
          <w:highlight w:val="yellow"/>
        </w:rPr>
      </w:pPr>
      <w:r w:rsidRPr="0064197D">
        <w:rPr>
          <w:rStyle w:val="normaltextrun"/>
          <w:rFonts w:asciiTheme="minorHAnsi" w:hAnsiTheme="minorHAnsi" w:cstheme="minorHAnsi"/>
          <w:sz w:val="22"/>
          <w:szCs w:val="22"/>
          <w:highlight w:val="yellow"/>
        </w:rPr>
        <w:t xml:space="preserve">Onglet </w:t>
      </w:r>
      <w:r w:rsidR="0060590B" w:rsidRPr="0064197D">
        <w:rPr>
          <w:rStyle w:val="normaltextrun"/>
          <w:rFonts w:asciiTheme="minorHAnsi" w:hAnsiTheme="minorHAnsi" w:cstheme="minorHAnsi"/>
          <w:sz w:val="22"/>
          <w:szCs w:val="22"/>
          <w:highlight w:val="yellow"/>
        </w:rPr>
        <w:t xml:space="preserve">« </w:t>
      </w:r>
      <w:r w:rsidR="005D117E" w:rsidRPr="0064197D">
        <w:rPr>
          <w:rStyle w:val="normaltextrun"/>
          <w:rFonts w:asciiTheme="minorHAnsi" w:hAnsiTheme="minorHAnsi" w:cstheme="minorHAnsi"/>
          <w:sz w:val="22"/>
          <w:szCs w:val="22"/>
          <w:highlight w:val="yellow"/>
        </w:rPr>
        <w:t>TAXES</w:t>
      </w:r>
      <w:r w:rsidR="0060590B" w:rsidRPr="0064197D">
        <w:rPr>
          <w:rStyle w:val="normaltextrun"/>
          <w:rFonts w:asciiTheme="minorHAnsi" w:hAnsiTheme="minorHAnsi" w:cstheme="minorHAnsi"/>
          <w:sz w:val="22"/>
          <w:szCs w:val="22"/>
          <w:highlight w:val="yellow"/>
        </w:rPr>
        <w:t xml:space="preserve"> </w:t>
      </w:r>
      <w:proofErr w:type="gramStart"/>
      <w:r w:rsidR="0060590B" w:rsidRPr="0064197D">
        <w:rPr>
          <w:rStyle w:val="normaltextrun"/>
          <w:rFonts w:asciiTheme="minorHAnsi" w:hAnsiTheme="minorHAnsi" w:cstheme="minorHAnsi"/>
          <w:sz w:val="22"/>
          <w:szCs w:val="22"/>
          <w:highlight w:val="yellow"/>
        </w:rPr>
        <w:t>»</w:t>
      </w:r>
      <w:r w:rsidR="00220DBE" w:rsidRPr="0064197D">
        <w:rPr>
          <w:rStyle w:val="normaltextrun"/>
          <w:rFonts w:asciiTheme="minorHAnsi" w:hAnsiTheme="minorHAnsi" w:cstheme="minorHAnsi"/>
          <w:sz w:val="22"/>
          <w:szCs w:val="22"/>
          <w:highlight w:val="yellow"/>
        </w:rPr>
        <w:t xml:space="preserve"> :</w:t>
      </w:r>
      <w:proofErr w:type="gramEnd"/>
      <w:r w:rsidR="00220DBE" w:rsidRPr="0064197D">
        <w:rPr>
          <w:rStyle w:val="normaltextrun"/>
          <w:rFonts w:asciiTheme="minorHAnsi" w:hAnsiTheme="minorHAnsi" w:cstheme="minorHAnsi"/>
          <w:sz w:val="22"/>
          <w:szCs w:val="22"/>
          <w:highlight w:val="yellow"/>
        </w:rPr>
        <w:t xml:space="preserve"> </w:t>
      </w:r>
    </w:p>
    <w:p w14:paraId="3161DC0A" w14:textId="6D3F1375" w:rsidR="00CD195F" w:rsidRPr="0064197D" w:rsidRDefault="00220DBE">
      <w:pPr>
        <w:pStyle w:val="Paragraphedeliste"/>
        <w:numPr>
          <w:ilvl w:val="0"/>
          <w:numId w:val="26"/>
        </w:numPr>
        <w:spacing w:before="100" w:beforeAutospacing="1" w:after="240" w:line="240" w:lineRule="auto"/>
        <w:rPr>
          <w:rFonts w:eastAsia="Calibri" w:cstheme="minorHAnsi"/>
          <w:noProof/>
          <w:highlight w:val="yellow"/>
          <w:lang w:val="fr-CA" w:eastAsia="en-CA"/>
        </w:rPr>
      </w:pPr>
      <w:r w:rsidRPr="0064197D">
        <w:rPr>
          <w:rFonts w:eastAsia="Calibri" w:cstheme="minorHAnsi"/>
          <w:noProof/>
          <w:highlight w:val="yellow"/>
          <w:lang w:val="fr-CA" w:eastAsia="en-CA"/>
        </w:rPr>
        <w:t xml:space="preserve">Cliquez sur l'onglet </w:t>
      </w:r>
      <w:r w:rsidR="0060590B" w:rsidRPr="0064197D">
        <w:rPr>
          <w:rFonts w:eastAsia="Calibri" w:cstheme="minorHAnsi"/>
          <w:noProof/>
          <w:highlight w:val="yellow"/>
          <w:lang w:val="fr-CA" w:eastAsia="en-CA"/>
        </w:rPr>
        <w:t xml:space="preserve">« </w:t>
      </w:r>
      <w:r w:rsidR="00030EE1" w:rsidRPr="0064197D">
        <w:rPr>
          <w:rFonts w:eastAsia="Calibri" w:cstheme="minorHAnsi"/>
          <w:noProof/>
          <w:highlight w:val="yellow"/>
          <w:lang w:val="fr-CA" w:eastAsia="en-CA"/>
        </w:rPr>
        <w:t>TAXES</w:t>
      </w:r>
      <w:r w:rsidR="0060590B" w:rsidRPr="0064197D">
        <w:rPr>
          <w:rFonts w:eastAsia="Calibri" w:cstheme="minorHAnsi"/>
          <w:noProof/>
          <w:highlight w:val="yellow"/>
          <w:lang w:val="fr-CA" w:eastAsia="en-CA"/>
        </w:rPr>
        <w:t xml:space="preserve"> »</w:t>
      </w:r>
      <w:r w:rsidRPr="0064197D">
        <w:rPr>
          <w:rFonts w:eastAsia="Calibri" w:cstheme="minorHAnsi"/>
          <w:noProof/>
          <w:highlight w:val="yellow"/>
          <w:lang w:val="fr-CA" w:eastAsia="en-CA"/>
        </w:rPr>
        <w:t xml:space="preserve"> pour y accéder.</w:t>
      </w:r>
    </w:p>
    <w:p w14:paraId="1243367D" w14:textId="62A60569" w:rsidR="00CD195F" w:rsidRPr="0064197D" w:rsidRDefault="0060590B">
      <w:pPr>
        <w:pStyle w:val="Paragraphedeliste"/>
        <w:numPr>
          <w:ilvl w:val="0"/>
          <w:numId w:val="26"/>
        </w:numPr>
        <w:spacing w:before="100" w:beforeAutospacing="1" w:after="240" w:line="240" w:lineRule="auto"/>
        <w:rPr>
          <w:rFonts w:eastAsia="Calibri" w:cstheme="minorHAnsi"/>
          <w:noProof/>
          <w:highlight w:val="yellow"/>
          <w:lang w:val="fr-CA" w:eastAsia="en-CA"/>
        </w:rPr>
      </w:pPr>
      <w:r w:rsidRPr="0064197D">
        <w:rPr>
          <w:rFonts w:eastAsia="Calibri" w:cstheme="minorHAnsi"/>
          <w:noProof/>
          <w:highlight w:val="yellow"/>
          <w:lang w:val="fr-CA" w:eastAsia="en-CA"/>
        </w:rPr>
        <w:t xml:space="preserve">« </w:t>
      </w:r>
      <w:r w:rsidR="00220DBE" w:rsidRPr="0064197D">
        <w:rPr>
          <w:rFonts w:eastAsia="Calibri" w:cstheme="minorHAnsi"/>
          <w:noProof/>
          <w:highlight w:val="yellow"/>
          <w:lang w:val="fr-CA" w:eastAsia="en-CA"/>
        </w:rPr>
        <w:t xml:space="preserve">Paiement des </w:t>
      </w:r>
      <w:r w:rsidRPr="0064197D">
        <w:rPr>
          <w:rFonts w:eastAsia="Calibri" w:cstheme="minorHAnsi"/>
          <w:noProof/>
          <w:highlight w:val="yellow"/>
          <w:lang w:val="fr-CA" w:eastAsia="en-CA"/>
        </w:rPr>
        <w:t>taxes pour le maintien »</w:t>
      </w:r>
      <w:r w:rsidR="00220DBE" w:rsidRPr="0064197D">
        <w:rPr>
          <w:rFonts w:eastAsia="Calibri" w:cstheme="minorHAnsi"/>
          <w:noProof/>
          <w:highlight w:val="yellow"/>
          <w:lang w:val="fr-CA" w:eastAsia="en-CA"/>
        </w:rPr>
        <w:t xml:space="preserve"> :</w:t>
      </w:r>
    </w:p>
    <w:p w14:paraId="378E1E7F" w14:textId="508E682F" w:rsidR="00CD195F" w:rsidRPr="0064197D" w:rsidRDefault="00220DBE">
      <w:pPr>
        <w:pStyle w:val="Paragraphedeliste"/>
        <w:numPr>
          <w:ilvl w:val="0"/>
          <w:numId w:val="27"/>
        </w:numPr>
        <w:spacing w:before="100" w:beforeAutospacing="1" w:after="240" w:line="240" w:lineRule="auto"/>
        <w:rPr>
          <w:rFonts w:eastAsia="Calibri" w:cstheme="minorHAnsi"/>
          <w:noProof/>
          <w:highlight w:val="yellow"/>
          <w:lang w:val="fr-CA" w:eastAsia="en-CA"/>
        </w:rPr>
      </w:pPr>
      <w:r w:rsidRPr="0064197D">
        <w:rPr>
          <w:rFonts w:cstheme="minorHAnsi"/>
          <w:highlight w:val="yellow"/>
          <w:lang w:val="fr-CA"/>
        </w:rPr>
        <w:t xml:space="preserve">Sélectionnez si vous souhaitez ajouter le paiement de la prochaine taxe </w:t>
      </w:r>
      <w:r w:rsidR="0060590B" w:rsidRPr="0064197D">
        <w:rPr>
          <w:rFonts w:cstheme="minorHAnsi"/>
          <w:highlight w:val="yellow"/>
          <w:lang w:val="fr-CA"/>
        </w:rPr>
        <w:t>pour le maintien</w:t>
      </w:r>
      <w:r w:rsidR="00030EE1" w:rsidRPr="0064197D">
        <w:rPr>
          <w:rFonts w:cstheme="minorHAnsi"/>
          <w:highlight w:val="yellow"/>
          <w:lang w:val="fr-CA"/>
        </w:rPr>
        <w:t xml:space="preserve"> en état</w:t>
      </w:r>
      <w:r w:rsidR="0060590B" w:rsidRPr="0064197D">
        <w:rPr>
          <w:rFonts w:cstheme="minorHAnsi"/>
          <w:highlight w:val="yellow"/>
          <w:lang w:val="fr-CA"/>
        </w:rPr>
        <w:t xml:space="preserve"> d</w:t>
      </w:r>
      <w:r w:rsidRPr="0064197D">
        <w:rPr>
          <w:rFonts w:cstheme="minorHAnsi"/>
          <w:highlight w:val="yellow"/>
          <w:lang w:val="fr-CA"/>
        </w:rPr>
        <w:t>ue.</w:t>
      </w:r>
    </w:p>
    <w:p w14:paraId="6234B3BE" w14:textId="0A788423" w:rsidR="00CD195F" w:rsidRPr="0064197D" w:rsidRDefault="0076429F">
      <w:pPr>
        <w:pStyle w:val="Paragraphedeliste"/>
        <w:numPr>
          <w:ilvl w:val="0"/>
          <w:numId w:val="26"/>
        </w:numPr>
        <w:spacing w:before="100" w:beforeAutospacing="1" w:after="240" w:line="240" w:lineRule="auto"/>
        <w:rPr>
          <w:rFonts w:eastAsia="Calibri" w:cstheme="minorHAnsi"/>
          <w:noProof/>
          <w:highlight w:val="yellow"/>
          <w:lang w:val="fr-CA" w:eastAsia="en-CA"/>
        </w:rPr>
      </w:pPr>
      <w:r w:rsidRPr="0064197D">
        <w:rPr>
          <w:rFonts w:eastAsia="Calibri" w:cstheme="minorHAnsi"/>
          <w:noProof/>
          <w:highlight w:val="yellow"/>
          <w:lang w:val="fr-CA" w:eastAsia="en-CA"/>
        </w:rPr>
        <w:t xml:space="preserve">« </w:t>
      </w:r>
      <w:r w:rsidR="00220DBE" w:rsidRPr="0064197D">
        <w:rPr>
          <w:rFonts w:eastAsia="Calibri" w:cstheme="minorHAnsi"/>
          <w:noProof/>
          <w:highlight w:val="yellow"/>
          <w:lang w:val="fr-CA" w:eastAsia="en-CA"/>
        </w:rPr>
        <w:t xml:space="preserve">Déclaration </w:t>
      </w:r>
      <w:r w:rsidRPr="0064197D">
        <w:rPr>
          <w:rFonts w:eastAsia="Calibri" w:cstheme="minorHAnsi"/>
          <w:noProof/>
          <w:highlight w:val="yellow"/>
          <w:lang w:val="fr-CA" w:eastAsia="en-CA"/>
        </w:rPr>
        <w:t>générale d'autorisation pour les frais »</w:t>
      </w:r>
      <w:r w:rsidR="00220DBE" w:rsidRPr="0064197D">
        <w:rPr>
          <w:rFonts w:eastAsia="Calibri" w:cstheme="minorHAnsi"/>
          <w:noProof/>
          <w:highlight w:val="yellow"/>
          <w:lang w:val="fr-CA" w:eastAsia="en-CA"/>
        </w:rPr>
        <w:t xml:space="preserve"> :</w:t>
      </w:r>
    </w:p>
    <w:p w14:paraId="1AE0766A" w14:textId="46CCF726" w:rsidR="00CD195F" w:rsidRPr="0064197D" w:rsidRDefault="00220DBE">
      <w:pPr>
        <w:pStyle w:val="Paragraphedeliste"/>
        <w:numPr>
          <w:ilvl w:val="1"/>
          <w:numId w:val="26"/>
        </w:numPr>
        <w:spacing w:before="100" w:beforeAutospacing="1" w:after="240" w:line="240" w:lineRule="auto"/>
        <w:rPr>
          <w:rStyle w:val="eop"/>
          <w:rFonts w:cstheme="minorHAnsi"/>
          <w:highlight w:val="yellow"/>
          <w:lang w:val="fr-CA"/>
        </w:rPr>
      </w:pPr>
      <w:r w:rsidRPr="0064197D">
        <w:rPr>
          <w:rStyle w:val="normaltextrun"/>
          <w:rFonts w:eastAsiaTheme="minorEastAsia" w:cstheme="minorHAnsi"/>
          <w:highlight w:val="yellow"/>
          <w:lang w:val="fr-CA"/>
        </w:rPr>
        <w:t>Vous avez la possibilité de sélectionner l'une des déclarations d'autorisation générale.</w:t>
      </w:r>
      <w:r w:rsidR="008C15F8" w:rsidRPr="0064197D">
        <w:rPr>
          <w:rStyle w:val="normaltextrun"/>
          <w:rFonts w:eastAsiaTheme="minorEastAsia" w:cstheme="minorHAnsi"/>
          <w:highlight w:val="yellow"/>
          <w:lang w:val="fr-CA"/>
        </w:rPr>
        <w:t xml:space="preserve"> </w:t>
      </w:r>
    </w:p>
    <w:p w14:paraId="302B73AF" w14:textId="68425306" w:rsidR="00CD195F" w:rsidRPr="0064197D" w:rsidRDefault="00220DBE">
      <w:pPr>
        <w:pStyle w:val="Paragraphedeliste"/>
        <w:numPr>
          <w:ilvl w:val="0"/>
          <w:numId w:val="26"/>
        </w:numPr>
        <w:spacing w:before="100" w:after="0" w:line="240" w:lineRule="auto"/>
        <w:rPr>
          <w:rFonts w:eastAsia="Calibri" w:cstheme="minorHAnsi"/>
          <w:noProof/>
          <w:highlight w:val="yellow"/>
          <w:lang w:eastAsia="en-CA"/>
        </w:rPr>
      </w:pPr>
      <w:r w:rsidRPr="0064197D">
        <w:rPr>
          <w:rFonts w:eastAsia="Calibri" w:cstheme="minorHAnsi"/>
          <w:noProof/>
          <w:highlight w:val="yellow"/>
          <w:lang w:eastAsia="en-CA"/>
        </w:rPr>
        <w:t xml:space="preserve">Bouton </w:t>
      </w:r>
      <w:r w:rsidR="0076429F" w:rsidRPr="0064197D">
        <w:rPr>
          <w:rFonts w:eastAsia="Calibri" w:cstheme="minorHAnsi"/>
          <w:noProof/>
          <w:highlight w:val="yellow"/>
          <w:lang w:eastAsia="en-CA"/>
        </w:rPr>
        <w:t>« Sauvegarder »</w:t>
      </w:r>
      <w:r w:rsidRPr="0064197D">
        <w:rPr>
          <w:rFonts w:eastAsia="Calibri" w:cstheme="minorHAnsi"/>
          <w:noProof/>
          <w:highlight w:val="yellow"/>
          <w:lang w:eastAsia="en-CA"/>
        </w:rPr>
        <w:t xml:space="preserve"> :</w:t>
      </w:r>
    </w:p>
    <w:p w14:paraId="0E01DCBD" w14:textId="57661EA9" w:rsidR="00CD195F" w:rsidRPr="0064197D" w:rsidRDefault="00220DBE">
      <w:pPr>
        <w:pStyle w:val="Paragraphedeliste"/>
        <w:numPr>
          <w:ilvl w:val="1"/>
          <w:numId w:val="26"/>
        </w:numPr>
        <w:spacing w:before="100" w:after="0" w:line="240" w:lineRule="auto"/>
        <w:rPr>
          <w:rFonts w:eastAsia="Calibri" w:cstheme="minorHAnsi"/>
          <w:noProof/>
          <w:highlight w:val="yellow"/>
          <w:lang w:val="fr-CA" w:eastAsia="en-CA"/>
        </w:rPr>
      </w:pPr>
      <w:r w:rsidRPr="0064197D">
        <w:rPr>
          <w:rFonts w:eastAsia="Calibri" w:cstheme="minorHAnsi"/>
          <w:noProof/>
          <w:highlight w:val="yellow"/>
          <w:lang w:val="fr-CA" w:eastAsia="en-CA"/>
        </w:rPr>
        <w:t xml:space="preserve">Cliquez sur le bouton </w:t>
      </w:r>
      <w:r w:rsidR="0076429F" w:rsidRPr="0064197D">
        <w:rPr>
          <w:rFonts w:eastAsia="Calibri" w:cstheme="minorHAnsi"/>
          <w:noProof/>
          <w:highlight w:val="yellow"/>
          <w:lang w:val="fr-CA" w:eastAsia="en-CA"/>
        </w:rPr>
        <w:t xml:space="preserve">« Sauvegarder » </w:t>
      </w:r>
      <w:r w:rsidRPr="0064197D">
        <w:rPr>
          <w:rFonts w:eastAsia="Calibri" w:cstheme="minorHAnsi"/>
          <w:noProof/>
          <w:highlight w:val="yellow"/>
          <w:lang w:val="fr-CA" w:eastAsia="en-CA"/>
        </w:rPr>
        <w:t>pour sauvegarder toutes les modifications apportées à l'onglet.</w:t>
      </w:r>
    </w:p>
    <w:p w14:paraId="787E022B" w14:textId="7C3B02A4" w:rsidR="00CD195F" w:rsidRPr="0064197D" w:rsidRDefault="0076429F">
      <w:pPr>
        <w:pStyle w:val="Paragraphedeliste"/>
        <w:numPr>
          <w:ilvl w:val="0"/>
          <w:numId w:val="26"/>
        </w:numPr>
        <w:spacing w:before="100" w:after="0" w:line="240" w:lineRule="auto"/>
        <w:rPr>
          <w:rFonts w:eastAsia="Calibri" w:cstheme="minorHAnsi"/>
          <w:noProof/>
          <w:highlight w:val="yellow"/>
          <w:lang w:eastAsia="en-CA"/>
        </w:rPr>
      </w:pPr>
      <w:r w:rsidRPr="0064197D">
        <w:rPr>
          <w:rFonts w:eastAsia="Calibri" w:cstheme="minorHAnsi"/>
          <w:noProof/>
          <w:highlight w:val="yellow"/>
          <w:lang w:eastAsia="en-CA"/>
        </w:rPr>
        <w:t>« Taxes</w:t>
      </w:r>
      <w:r w:rsidR="00220DBE" w:rsidRPr="0064197D">
        <w:rPr>
          <w:rFonts w:eastAsia="Calibri" w:cstheme="minorHAnsi"/>
          <w:noProof/>
          <w:highlight w:val="yellow"/>
          <w:lang w:eastAsia="en-CA"/>
        </w:rPr>
        <w:t xml:space="preserve"> applicables</w:t>
      </w:r>
      <w:r w:rsidRPr="0064197D">
        <w:rPr>
          <w:rFonts w:eastAsia="Calibri" w:cstheme="minorHAnsi"/>
          <w:noProof/>
          <w:highlight w:val="yellow"/>
          <w:lang w:eastAsia="en-CA"/>
        </w:rPr>
        <w:t xml:space="preserve"> »</w:t>
      </w:r>
      <w:r w:rsidR="00220DBE" w:rsidRPr="0064197D">
        <w:rPr>
          <w:rFonts w:eastAsia="Calibri" w:cstheme="minorHAnsi"/>
          <w:noProof/>
          <w:highlight w:val="yellow"/>
          <w:lang w:eastAsia="en-CA"/>
        </w:rPr>
        <w:t xml:space="preserve"> :</w:t>
      </w:r>
    </w:p>
    <w:p w14:paraId="15261EB7" w14:textId="2FAB42A4" w:rsidR="00CD195F" w:rsidRPr="006253E4" w:rsidRDefault="00220DBE">
      <w:pPr>
        <w:pStyle w:val="Paragraphedeliste"/>
        <w:numPr>
          <w:ilvl w:val="1"/>
          <w:numId w:val="26"/>
        </w:numPr>
        <w:spacing w:before="100" w:beforeAutospacing="1" w:after="240" w:line="240" w:lineRule="auto"/>
        <w:rPr>
          <w:rStyle w:val="normaltextrun"/>
          <w:rFonts w:eastAsia="Calibri" w:cstheme="minorHAnsi"/>
          <w:noProof/>
          <w:lang w:val="fr-CA" w:eastAsia="en-CA"/>
        </w:rPr>
      </w:pPr>
      <w:r w:rsidRPr="0064197D">
        <w:rPr>
          <w:rFonts w:eastAsia="Calibri" w:cstheme="minorHAnsi"/>
          <w:noProof/>
          <w:highlight w:val="yellow"/>
          <w:lang w:val="fr-CA" w:eastAsia="en-CA"/>
        </w:rPr>
        <w:t xml:space="preserve">Les </w:t>
      </w:r>
      <w:r w:rsidRPr="0064197D">
        <w:rPr>
          <w:rStyle w:val="normaltextrun"/>
          <w:rFonts w:cstheme="minorHAnsi"/>
          <w:highlight w:val="yellow"/>
          <w:lang w:val="fr-CA"/>
        </w:rPr>
        <w:t xml:space="preserve">détails des </w:t>
      </w:r>
      <w:r w:rsidR="003B7A3F" w:rsidRPr="0064197D">
        <w:rPr>
          <w:rStyle w:val="normaltextrun"/>
          <w:rFonts w:cstheme="minorHAnsi"/>
          <w:highlight w:val="yellow"/>
          <w:lang w:val="fr-CA"/>
        </w:rPr>
        <w:t>taxes</w:t>
      </w:r>
      <w:r w:rsidRPr="0064197D">
        <w:rPr>
          <w:rStyle w:val="normaltextrun"/>
          <w:rFonts w:cstheme="minorHAnsi"/>
          <w:highlight w:val="yellow"/>
          <w:lang w:val="fr-CA"/>
        </w:rPr>
        <w:t xml:space="preserve"> seront mis à jour après avoir cliqué sur le bouton </w:t>
      </w:r>
      <w:r w:rsidR="00444C27" w:rsidRPr="0064197D">
        <w:rPr>
          <w:rFonts w:eastAsia="Calibri" w:cstheme="minorHAnsi"/>
          <w:noProof/>
          <w:highlight w:val="yellow"/>
          <w:lang w:val="fr-CA" w:eastAsia="en-CA"/>
        </w:rPr>
        <w:t>« Sauvegarder ».</w:t>
      </w:r>
      <w:r w:rsidRPr="006253E4">
        <w:rPr>
          <w:rStyle w:val="normaltextrun"/>
          <w:rFonts w:cstheme="minorHAnsi"/>
          <w:lang w:val="fr-CA"/>
        </w:rPr>
        <w:br/>
      </w:r>
    </w:p>
    <w:p w14:paraId="727505F4" w14:textId="4166FE2A" w:rsidR="00CD195F" w:rsidRPr="00FD5760" w:rsidRDefault="00220DBE">
      <w:pPr>
        <w:pStyle w:val="Paragraphedeliste"/>
        <w:numPr>
          <w:ilvl w:val="0"/>
          <w:numId w:val="19"/>
        </w:numPr>
        <w:spacing w:before="100" w:beforeAutospacing="1" w:after="240" w:line="240" w:lineRule="auto"/>
        <w:rPr>
          <w:rFonts w:eastAsia="Calibri" w:cstheme="minorHAnsi"/>
          <w:noProof/>
          <w:highlight w:val="yellow"/>
          <w:lang w:val="fr-CA" w:eastAsia="en-CA"/>
        </w:rPr>
      </w:pPr>
      <w:r w:rsidRPr="00FD5760">
        <w:rPr>
          <w:rFonts w:eastAsia="Calibri" w:cstheme="minorHAnsi"/>
          <w:noProof/>
          <w:highlight w:val="yellow"/>
          <w:lang w:val="fr-CA" w:eastAsia="en-CA"/>
        </w:rPr>
        <w:t xml:space="preserve">Une fois que tous les onglets ont été remplis et que la demande est prête à être </w:t>
      </w:r>
      <w:r w:rsidRPr="00FD5760">
        <w:rPr>
          <w:rFonts w:eastAsia="Calibri" w:cstheme="minorHAnsi"/>
          <w:noProof/>
          <w:color w:val="000000" w:themeColor="text1"/>
          <w:highlight w:val="yellow"/>
          <w:lang w:val="fr-CA"/>
        </w:rPr>
        <w:t>soumise</w:t>
      </w:r>
      <w:r w:rsidRPr="00FD5760">
        <w:rPr>
          <w:rFonts w:eastAsia="Calibri" w:cstheme="minorHAnsi"/>
          <w:noProof/>
          <w:highlight w:val="yellow"/>
          <w:lang w:val="fr-CA" w:eastAsia="en-CA"/>
        </w:rPr>
        <w:t xml:space="preserve">, cliquez sur </w:t>
      </w:r>
      <w:r w:rsidR="00DE3963" w:rsidRPr="00FD5760">
        <w:rPr>
          <w:rFonts w:eastAsia="Calibri" w:cstheme="minorHAnsi"/>
          <w:noProof/>
          <w:highlight w:val="yellow"/>
          <w:lang w:val="fr-CA" w:eastAsia="en-CA"/>
        </w:rPr>
        <w:t xml:space="preserve">le bouton </w:t>
      </w:r>
      <w:r w:rsidR="00E77884" w:rsidRPr="00FD5760">
        <w:rPr>
          <w:rFonts w:eastAsia="Calibri" w:cstheme="minorHAnsi"/>
          <w:noProof/>
          <w:highlight w:val="yellow"/>
          <w:lang w:val="fr-CA" w:eastAsia="en-CA"/>
        </w:rPr>
        <w:t>« Réviser</w:t>
      </w:r>
      <w:r w:rsidRPr="00FD5760">
        <w:rPr>
          <w:rFonts w:eastAsia="Calibri" w:cstheme="minorHAnsi"/>
          <w:noProof/>
          <w:highlight w:val="yellow"/>
          <w:lang w:val="fr-CA" w:eastAsia="en-CA"/>
        </w:rPr>
        <w:t xml:space="preserve"> et soumettre</w:t>
      </w:r>
      <w:r w:rsidR="00E77884" w:rsidRPr="00FD5760">
        <w:rPr>
          <w:rFonts w:eastAsia="Calibri" w:cstheme="minorHAnsi"/>
          <w:noProof/>
          <w:highlight w:val="yellow"/>
          <w:lang w:val="fr-CA" w:eastAsia="en-CA"/>
        </w:rPr>
        <w:t xml:space="preserve"> »</w:t>
      </w:r>
      <w:r w:rsidRPr="00FD5760">
        <w:rPr>
          <w:rFonts w:eastAsia="Calibri" w:cstheme="minorHAnsi"/>
          <w:noProof/>
          <w:highlight w:val="yellow"/>
          <w:lang w:val="fr-CA" w:eastAsia="en-CA"/>
        </w:rPr>
        <w:t xml:space="preserve"> dans le coin supérieur droit de la page.</w:t>
      </w:r>
    </w:p>
    <w:p w14:paraId="0E7259AE" w14:textId="74A7B5FC" w:rsidR="00CD195F" w:rsidRPr="00FD5760" w:rsidRDefault="00220DBE">
      <w:pPr>
        <w:pStyle w:val="Paragraphedeliste"/>
        <w:numPr>
          <w:ilvl w:val="0"/>
          <w:numId w:val="19"/>
        </w:numPr>
        <w:spacing w:before="100" w:beforeAutospacing="1" w:after="240" w:line="240" w:lineRule="auto"/>
        <w:rPr>
          <w:rFonts w:eastAsia="Calibri" w:cstheme="minorHAnsi"/>
          <w:noProof/>
          <w:highlight w:val="yellow"/>
          <w:lang w:val="fr-CA" w:eastAsia="en-CA"/>
        </w:rPr>
      </w:pPr>
      <w:r w:rsidRPr="00FD5760">
        <w:rPr>
          <w:rFonts w:eastAsia="Calibri" w:cstheme="minorHAnsi"/>
          <w:noProof/>
          <w:color w:val="000000" w:themeColor="text1"/>
          <w:highlight w:val="yellow"/>
          <w:lang w:val="fr-CA"/>
        </w:rPr>
        <w:t xml:space="preserve">Examinez les </w:t>
      </w:r>
      <w:r w:rsidR="000A48BD" w:rsidRPr="00FD5760">
        <w:rPr>
          <w:rFonts w:eastAsia="Calibri" w:cstheme="minorHAnsi"/>
          <w:noProof/>
          <w:color w:val="000000" w:themeColor="text1"/>
          <w:highlight w:val="yellow"/>
          <w:lang w:val="fr-CA"/>
        </w:rPr>
        <w:t>renseignements</w:t>
      </w:r>
      <w:r w:rsidRPr="00FD5760">
        <w:rPr>
          <w:rFonts w:eastAsia="Calibri" w:cstheme="minorHAnsi"/>
          <w:noProof/>
          <w:color w:val="000000" w:themeColor="text1"/>
          <w:highlight w:val="yellow"/>
          <w:lang w:val="fr-CA"/>
        </w:rPr>
        <w:t xml:space="preserve"> affichés sur la page.</w:t>
      </w:r>
    </w:p>
    <w:p w14:paraId="53E71B63" w14:textId="64093E2D" w:rsidR="00CD195F" w:rsidRPr="00FD5760" w:rsidRDefault="00220DBE">
      <w:pPr>
        <w:pStyle w:val="Paragraphedeliste"/>
        <w:spacing w:before="100" w:beforeAutospacing="1" w:after="240"/>
        <w:rPr>
          <w:rFonts w:eastAsia="Calibri" w:cstheme="minorHAnsi"/>
          <w:b/>
          <w:bCs/>
          <w:noProof/>
          <w:highlight w:val="yellow"/>
          <w:lang w:eastAsia="en-CA"/>
        </w:rPr>
      </w:pPr>
      <w:r w:rsidRPr="00FD5760">
        <w:rPr>
          <w:rFonts w:eastAsia="Calibri" w:cstheme="minorHAnsi"/>
          <w:noProof/>
          <w:color w:val="000000" w:themeColor="text1"/>
          <w:highlight w:val="yellow"/>
          <w:lang w:val="fr-CA"/>
        </w:rPr>
        <w:br/>
      </w:r>
      <w:r w:rsidR="00570D67" w:rsidRPr="00FD5760">
        <w:rPr>
          <w:rFonts w:eastAsia="Calibri" w:cstheme="minorHAnsi"/>
          <w:b/>
          <w:bCs/>
          <w:noProof/>
          <w:color w:val="000000" w:themeColor="text1"/>
          <w:highlight w:val="yellow"/>
        </w:rPr>
        <w:t>Remarques</w:t>
      </w:r>
      <w:r w:rsidRPr="00FD5760">
        <w:rPr>
          <w:rFonts w:eastAsia="Calibri" w:cstheme="minorHAnsi"/>
          <w:b/>
          <w:bCs/>
          <w:noProof/>
          <w:color w:val="000000" w:themeColor="text1"/>
          <w:highlight w:val="yellow"/>
        </w:rPr>
        <w:t xml:space="preserve"> :</w:t>
      </w:r>
    </w:p>
    <w:p w14:paraId="64128120" w14:textId="6CB97DF8" w:rsidR="00CD195F" w:rsidRPr="00FD5760" w:rsidRDefault="00220DBE">
      <w:pPr>
        <w:pStyle w:val="Paragraphedeliste"/>
        <w:numPr>
          <w:ilvl w:val="0"/>
          <w:numId w:val="28"/>
        </w:numPr>
        <w:spacing w:before="100" w:beforeAutospacing="1" w:after="240" w:line="240" w:lineRule="auto"/>
        <w:rPr>
          <w:rFonts w:eastAsia="Calibri" w:cstheme="minorHAnsi"/>
          <w:noProof/>
          <w:color w:val="000000" w:themeColor="text1"/>
          <w:highlight w:val="yellow"/>
          <w:lang w:val="fr-CA"/>
        </w:rPr>
      </w:pPr>
      <w:r w:rsidRPr="00FD5760">
        <w:rPr>
          <w:rFonts w:eastAsia="Calibri" w:cstheme="minorHAnsi"/>
          <w:noProof/>
          <w:color w:val="000000" w:themeColor="text1"/>
          <w:highlight w:val="yellow"/>
          <w:lang w:val="fr-CA"/>
        </w:rPr>
        <w:t xml:space="preserve">Les erreurs détectées par le système seront signalées dans la case rouge </w:t>
      </w:r>
      <w:r w:rsidR="003F20DC" w:rsidRPr="00FD5760">
        <w:rPr>
          <w:rFonts w:eastAsia="Calibri" w:cstheme="minorHAnsi"/>
          <w:noProof/>
          <w:color w:val="000000" w:themeColor="text1"/>
          <w:highlight w:val="yellow"/>
          <w:lang w:val="fr-CA"/>
        </w:rPr>
        <w:t xml:space="preserve">« </w:t>
      </w:r>
      <w:r w:rsidRPr="00FD5760">
        <w:rPr>
          <w:rFonts w:eastAsia="Calibri" w:cstheme="minorHAnsi"/>
          <w:noProof/>
          <w:color w:val="000000" w:themeColor="text1"/>
          <w:highlight w:val="yellow"/>
          <w:lang w:val="fr-CA"/>
        </w:rPr>
        <w:t>Erreur</w:t>
      </w:r>
      <w:r w:rsidR="003F20DC" w:rsidRPr="00FD5760">
        <w:rPr>
          <w:rFonts w:eastAsia="Calibri" w:cstheme="minorHAnsi"/>
          <w:noProof/>
          <w:color w:val="000000" w:themeColor="text1"/>
          <w:highlight w:val="yellow"/>
          <w:lang w:val="fr-CA"/>
        </w:rPr>
        <w:t xml:space="preserve"> »</w:t>
      </w:r>
      <w:r w:rsidRPr="00FD5760">
        <w:rPr>
          <w:rFonts w:eastAsia="Calibri" w:cstheme="minorHAnsi"/>
          <w:noProof/>
          <w:color w:val="000000" w:themeColor="text1"/>
          <w:highlight w:val="yellow"/>
          <w:lang w:val="fr-CA"/>
        </w:rPr>
        <w:t xml:space="preserve"> en haut de la page. </w:t>
      </w:r>
      <w:r w:rsidR="00B01826" w:rsidRPr="00FD5760">
        <w:rPr>
          <w:rFonts w:eastAsia="Calibri" w:cstheme="minorHAnsi"/>
          <w:noProof/>
          <w:color w:val="000000" w:themeColor="text1"/>
          <w:highlight w:val="yellow"/>
          <w:lang w:val="fr-CA"/>
        </w:rPr>
        <w:t>Vous devrez les corriger avant de pouvoir soumettre la demande.</w:t>
      </w:r>
    </w:p>
    <w:p w14:paraId="34F09280" w14:textId="69010EDF" w:rsidR="00CD195F" w:rsidRPr="00FD5760" w:rsidRDefault="00220DBE">
      <w:pPr>
        <w:pStyle w:val="Paragraphedeliste"/>
        <w:numPr>
          <w:ilvl w:val="0"/>
          <w:numId w:val="28"/>
        </w:numPr>
        <w:spacing w:before="100" w:beforeAutospacing="1" w:after="240" w:line="240" w:lineRule="auto"/>
        <w:rPr>
          <w:rFonts w:eastAsia="Calibri" w:cstheme="minorHAnsi"/>
          <w:noProof/>
          <w:color w:val="000000" w:themeColor="text1"/>
          <w:highlight w:val="yellow"/>
          <w:lang w:val="fr-CA"/>
        </w:rPr>
      </w:pPr>
      <w:r w:rsidRPr="00FD5760">
        <w:rPr>
          <w:rFonts w:eastAsia="Calibri" w:cstheme="minorHAnsi"/>
          <w:noProof/>
          <w:color w:val="000000" w:themeColor="text1"/>
          <w:highlight w:val="yellow"/>
          <w:lang w:val="fr-CA"/>
        </w:rPr>
        <w:t xml:space="preserve">Si le système détecte d'éventuelles omissions dans </w:t>
      </w:r>
      <w:r w:rsidR="00E0033D" w:rsidRPr="00FD5760">
        <w:rPr>
          <w:rFonts w:eastAsia="Calibri" w:cstheme="minorHAnsi"/>
          <w:noProof/>
          <w:color w:val="000000" w:themeColor="text1"/>
          <w:highlight w:val="yellow"/>
          <w:lang w:val="fr-CA"/>
        </w:rPr>
        <w:t>la demande</w:t>
      </w:r>
      <w:r w:rsidRPr="00FD5760">
        <w:rPr>
          <w:rFonts w:eastAsia="Calibri" w:cstheme="minorHAnsi"/>
          <w:noProof/>
          <w:color w:val="000000" w:themeColor="text1"/>
          <w:highlight w:val="yellow"/>
          <w:lang w:val="fr-CA"/>
        </w:rPr>
        <w:t xml:space="preserve">, </w:t>
      </w:r>
      <w:r w:rsidR="00996B17" w:rsidRPr="00FD5760">
        <w:rPr>
          <w:rFonts w:eastAsia="Calibri" w:cstheme="minorHAnsi"/>
          <w:noProof/>
          <w:color w:val="000000" w:themeColor="text1"/>
          <w:highlight w:val="yellow"/>
          <w:lang w:val="fr-CA"/>
        </w:rPr>
        <w:t xml:space="preserve">elles seront </w:t>
      </w:r>
      <w:r w:rsidRPr="00FD5760">
        <w:rPr>
          <w:rFonts w:eastAsia="Calibri" w:cstheme="minorHAnsi"/>
          <w:noProof/>
          <w:color w:val="000000" w:themeColor="text1"/>
          <w:highlight w:val="yellow"/>
          <w:lang w:val="fr-CA"/>
        </w:rPr>
        <w:t xml:space="preserve">signalées dans une case jaune </w:t>
      </w:r>
      <w:r w:rsidR="003132BC" w:rsidRPr="00FD5760">
        <w:rPr>
          <w:rFonts w:eastAsia="Calibri" w:cstheme="minorHAnsi"/>
          <w:noProof/>
          <w:color w:val="000000" w:themeColor="text1"/>
          <w:highlight w:val="yellow"/>
          <w:lang w:val="fr-CA"/>
        </w:rPr>
        <w:t xml:space="preserve">« </w:t>
      </w:r>
      <w:r w:rsidRPr="00FD5760">
        <w:rPr>
          <w:rFonts w:eastAsia="Calibri" w:cstheme="minorHAnsi"/>
          <w:noProof/>
          <w:color w:val="000000" w:themeColor="text1"/>
          <w:highlight w:val="yellow"/>
          <w:lang w:val="fr-CA"/>
        </w:rPr>
        <w:t>Avertissement</w:t>
      </w:r>
      <w:r w:rsidR="003132BC" w:rsidRPr="00FD5760">
        <w:rPr>
          <w:rFonts w:eastAsia="Calibri" w:cstheme="minorHAnsi"/>
          <w:noProof/>
          <w:color w:val="000000" w:themeColor="text1"/>
          <w:highlight w:val="yellow"/>
          <w:lang w:val="fr-CA"/>
        </w:rPr>
        <w:t xml:space="preserve"> »</w:t>
      </w:r>
      <w:r w:rsidRPr="00FD5760">
        <w:rPr>
          <w:rFonts w:eastAsia="Calibri" w:cstheme="minorHAnsi"/>
          <w:noProof/>
          <w:color w:val="000000" w:themeColor="text1"/>
          <w:highlight w:val="yellow"/>
          <w:lang w:val="fr-CA"/>
        </w:rPr>
        <w:t xml:space="preserve">. </w:t>
      </w:r>
      <w:r w:rsidR="00996B17" w:rsidRPr="00FD5760">
        <w:rPr>
          <w:rFonts w:eastAsia="Calibri" w:cstheme="minorHAnsi"/>
          <w:color w:val="000000" w:themeColor="text1"/>
          <w:highlight w:val="yellow"/>
          <w:lang w:val="fr-CA"/>
        </w:rPr>
        <w:t xml:space="preserve">Ces avertissements ne constituent pas un obstacle à </w:t>
      </w:r>
      <w:r w:rsidR="003132BC" w:rsidRPr="00FD5760">
        <w:rPr>
          <w:rFonts w:eastAsia="Calibri" w:cstheme="minorHAnsi"/>
          <w:color w:val="000000" w:themeColor="text1"/>
          <w:highlight w:val="yellow"/>
          <w:lang w:val="fr-CA"/>
        </w:rPr>
        <w:t>l’envoi de la demande</w:t>
      </w:r>
      <w:r w:rsidR="00996B17" w:rsidRPr="00FD5760">
        <w:rPr>
          <w:rFonts w:eastAsia="Calibri" w:cstheme="minorHAnsi"/>
          <w:color w:val="000000" w:themeColor="text1"/>
          <w:highlight w:val="yellow"/>
          <w:lang w:val="fr-CA"/>
        </w:rPr>
        <w:t>, mais leur</w:t>
      </w:r>
      <w:r w:rsidR="003132BC" w:rsidRPr="00FD5760">
        <w:rPr>
          <w:rFonts w:eastAsia="Calibri" w:cstheme="minorHAnsi"/>
          <w:color w:val="000000" w:themeColor="text1"/>
          <w:highlight w:val="yellow"/>
          <w:lang w:val="fr-CA"/>
        </w:rPr>
        <w:t>s</w:t>
      </w:r>
      <w:r w:rsidR="00996B17" w:rsidRPr="00FD5760">
        <w:rPr>
          <w:rFonts w:eastAsia="Calibri" w:cstheme="minorHAnsi"/>
          <w:color w:val="000000" w:themeColor="text1"/>
          <w:highlight w:val="yellow"/>
          <w:lang w:val="fr-CA"/>
        </w:rPr>
        <w:t xml:space="preserve"> correction</w:t>
      </w:r>
      <w:r w:rsidR="003132BC" w:rsidRPr="00FD5760">
        <w:rPr>
          <w:rFonts w:eastAsia="Calibri" w:cstheme="minorHAnsi"/>
          <w:color w:val="000000" w:themeColor="text1"/>
          <w:highlight w:val="yellow"/>
          <w:lang w:val="fr-CA"/>
        </w:rPr>
        <w:t>s</w:t>
      </w:r>
      <w:r w:rsidR="00996B17" w:rsidRPr="00FD5760">
        <w:rPr>
          <w:rFonts w:eastAsia="Calibri" w:cstheme="minorHAnsi"/>
          <w:color w:val="000000" w:themeColor="text1"/>
          <w:highlight w:val="yellow"/>
          <w:lang w:val="fr-CA"/>
        </w:rPr>
        <w:t xml:space="preserve"> p</w:t>
      </w:r>
      <w:r w:rsidR="003132BC" w:rsidRPr="00FD5760">
        <w:rPr>
          <w:rFonts w:eastAsia="Calibri" w:cstheme="minorHAnsi"/>
          <w:color w:val="000000" w:themeColor="text1"/>
          <w:highlight w:val="yellow"/>
          <w:lang w:val="fr-CA"/>
        </w:rPr>
        <w:t>ourraient</w:t>
      </w:r>
      <w:r w:rsidR="00996B17" w:rsidRPr="00FD5760">
        <w:rPr>
          <w:rFonts w:eastAsia="Calibri" w:cstheme="minorHAnsi"/>
          <w:color w:val="000000" w:themeColor="text1"/>
          <w:highlight w:val="yellow"/>
          <w:lang w:val="fr-CA"/>
        </w:rPr>
        <w:t xml:space="preserve"> contribuer à ce que </w:t>
      </w:r>
      <w:r w:rsidR="003132BC" w:rsidRPr="00FD5760">
        <w:rPr>
          <w:rFonts w:eastAsia="Calibri" w:cstheme="minorHAnsi"/>
          <w:color w:val="000000" w:themeColor="text1"/>
          <w:highlight w:val="yellow"/>
          <w:lang w:val="fr-CA"/>
        </w:rPr>
        <w:t>la demande</w:t>
      </w:r>
      <w:r w:rsidR="00996B17" w:rsidRPr="00FD5760">
        <w:rPr>
          <w:rFonts w:eastAsia="Calibri" w:cstheme="minorHAnsi"/>
          <w:color w:val="000000" w:themeColor="text1"/>
          <w:highlight w:val="yellow"/>
          <w:lang w:val="fr-CA"/>
        </w:rPr>
        <w:t xml:space="preserve"> soit complète</w:t>
      </w:r>
      <w:r w:rsidRPr="00FD5760">
        <w:rPr>
          <w:rFonts w:eastAsia="Calibri" w:cstheme="minorHAnsi"/>
          <w:noProof/>
          <w:color w:val="000000" w:themeColor="text1"/>
          <w:highlight w:val="yellow"/>
          <w:lang w:val="fr-CA"/>
        </w:rPr>
        <w:t>.</w:t>
      </w:r>
      <w:r w:rsidRPr="00FD5760">
        <w:rPr>
          <w:rFonts w:cstheme="minorHAnsi"/>
          <w:highlight w:val="yellow"/>
          <w:lang w:val="fr-CA"/>
        </w:rPr>
        <w:br/>
      </w:r>
    </w:p>
    <w:p w14:paraId="0C31053B" w14:textId="59FABF86" w:rsidR="00CD195F" w:rsidRPr="00FD5760" w:rsidRDefault="00220DBE">
      <w:pPr>
        <w:pStyle w:val="Paragraphedeliste"/>
        <w:numPr>
          <w:ilvl w:val="0"/>
          <w:numId w:val="19"/>
        </w:numPr>
        <w:spacing w:after="0" w:line="240" w:lineRule="auto"/>
        <w:rPr>
          <w:rStyle w:val="normaltextrun"/>
          <w:rFonts w:cstheme="minorHAnsi"/>
          <w:color w:val="000000"/>
          <w:highlight w:val="yellow"/>
          <w:shd w:val="clear" w:color="auto" w:fill="FFFFFF"/>
          <w:lang w:val="fr-CA"/>
        </w:rPr>
      </w:pPr>
      <w:r w:rsidRPr="00FD5760">
        <w:rPr>
          <w:rStyle w:val="normaltextrun"/>
          <w:rFonts w:cstheme="minorHAnsi"/>
          <w:color w:val="000000"/>
          <w:highlight w:val="yellow"/>
          <w:shd w:val="clear" w:color="auto" w:fill="FFFFFF"/>
          <w:lang w:val="fr-CA"/>
        </w:rPr>
        <w:t xml:space="preserve">Cliquez sur </w:t>
      </w:r>
      <w:r w:rsidR="00AA6178" w:rsidRPr="00FD5760">
        <w:rPr>
          <w:rStyle w:val="normaltextrun"/>
          <w:rFonts w:cstheme="minorHAnsi"/>
          <w:color w:val="000000"/>
          <w:highlight w:val="yellow"/>
          <w:shd w:val="clear" w:color="auto" w:fill="FFFFFF"/>
          <w:lang w:val="fr-CA"/>
        </w:rPr>
        <w:t xml:space="preserve">le </w:t>
      </w:r>
      <w:r w:rsidR="00CC5E47" w:rsidRPr="00FD5760">
        <w:rPr>
          <w:rStyle w:val="normaltextrun"/>
          <w:rFonts w:cstheme="minorHAnsi"/>
          <w:color w:val="000000"/>
          <w:highlight w:val="yellow"/>
          <w:shd w:val="clear" w:color="auto" w:fill="FFFFFF"/>
          <w:lang w:val="fr-CA"/>
        </w:rPr>
        <w:t xml:space="preserve">bouton </w:t>
      </w:r>
      <w:r w:rsidR="005C5A8E" w:rsidRPr="00FD5760">
        <w:rPr>
          <w:rStyle w:val="normaltextrun"/>
          <w:rFonts w:cstheme="minorHAnsi"/>
          <w:color w:val="000000"/>
          <w:highlight w:val="yellow"/>
          <w:shd w:val="clear" w:color="auto" w:fill="FFFFFF"/>
          <w:lang w:val="fr-CA"/>
        </w:rPr>
        <w:t xml:space="preserve">« </w:t>
      </w:r>
      <w:r w:rsidRPr="00FD5760">
        <w:rPr>
          <w:rStyle w:val="normaltextrun"/>
          <w:rFonts w:cstheme="minorHAnsi"/>
          <w:color w:val="000000"/>
          <w:highlight w:val="yellow"/>
          <w:shd w:val="clear" w:color="auto" w:fill="FFFFFF"/>
          <w:lang w:val="fr-CA"/>
        </w:rPr>
        <w:t>Précédent</w:t>
      </w:r>
      <w:r w:rsidR="005C5A8E" w:rsidRPr="00FD5760">
        <w:rPr>
          <w:rStyle w:val="normaltextrun"/>
          <w:rFonts w:cstheme="minorHAnsi"/>
          <w:color w:val="000000"/>
          <w:highlight w:val="yellow"/>
          <w:shd w:val="clear" w:color="auto" w:fill="FFFFFF"/>
          <w:lang w:val="fr-CA"/>
        </w:rPr>
        <w:t xml:space="preserve"> »</w:t>
      </w:r>
      <w:r w:rsidRPr="00FD5760">
        <w:rPr>
          <w:rStyle w:val="normaltextrun"/>
          <w:rFonts w:cstheme="minorHAnsi"/>
          <w:color w:val="000000"/>
          <w:highlight w:val="yellow"/>
          <w:shd w:val="clear" w:color="auto" w:fill="FFFFFF"/>
          <w:lang w:val="fr-CA"/>
        </w:rPr>
        <w:t xml:space="preserve"> si vous ne souhaitez pas </w:t>
      </w:r>
      <w:r w:rsidRPr="00FD5760">
        <w:rPr>
          <w:rStyle w:val="normaltextrun"/>
          <w:rFonts w:cstheme="minorHAnsi"/>
          <w:highlight w:val="yellow"/>
          <w:lang w:val="fr-CA"/>
        </w:rPr>
        <w:t xml:space="preserve">soumettre votre </w:t>
      </w:r>
      <w:r w:rsidR="005C5A8E" w:rsidRPr="00FD5760">
        <w:rPr>
          <w:rStyle w:val="normaltextrun"/>
          <w:rFonts w:cstheme="minorHAnsi"/>
          <w:highlight w:val="yellow"/>
          <w:lang w:val="fr-CA"/>
        </w:rPr>
        <w:t>demande</w:t>
      </w:r>
      <w:r w:rsidR="00F72EA7" w:rsidRPr="00FD5760">
        <w:rPr>
          <w:rStyle w:val="normaltextrun"/>
          <w:rFonts w:cstheme="minorHAnsi"/>
          <w:highlight w:val="yellow"/>
          <w:lang w:val="fr-CA"/>
        </w:rPr>
        <w:t xml:space="preserve"> </w:t>
      </w:r>
      <w:r w:rsidRPr="00FD5760">
        <w:rPr>
          <w:rStyle w:val="normaltextrun"/>
          <w:rFonts w:cstheme="minorHAnsi"/>
          <w:highlight w:val="yellow"/>
          <w:lang w:val="fr-CA"/>
        </w:rPr>
        <w:t xml:space="preserve">ou si vous souhaitez </w:t>
      </w:r>
      <w:r w:rsidR="00F72EA7" w:rsidRPr="00FD5760">
        <w:rPr>
          <w:rStyle w:val="normaltextrun"/>
          <w:rFonts w:cstheme="minorHAnsi"/>
          <w:highlight w:val="yellow"/>
          <w:lang w:val="fr-CA"/>
        </w:rPr>
        <w:t>y</w:t>
      </w:r>
      <w:r w:rsidRPr="00FD5760">
        <w:rPr>
          <w:rStyle w:val="normaltextrun"/>
          <w:rFonts w:cstheme="minorHAnsi"/>
          <w:highlight w:val="yellow"/>
          <w:lang w:val="fr-CA"/>
        </w:rPr>
        <w:t xml:space="preserve"> apporter des modifications.</w:t>
      </w:r>
    </w:p>
    <w:p w14:paraId="4FA25BE9" w14:textId="39AB6D32" w:rsidR="00CD195F" w:rsidRPr="00FD5760" w:rsidRDefault="00220DBE">
      <w:pPr>
        <w:pStyle w:val="Paragraphedeliste"/>
        <w:numPr>
          <w:ilvl w:val="0"/>
          <w:numId w:val="19"/>
        </w:numPr>
        <w:spacing w:after="0" w:line="240" w:lineRule="auto"/>
        <w:rPr>
          <w:rFonts w:cstheme="minorHAnsi"/>
          <w:color w:val="000000"/>
          <w:highlight w:val="yellow"/>
          <w:shd w:val="clear" w:color="auto" w:fill="FFFFFF"/>
          <w:lang w:val="fr-CA"/>
        </w:rPr>
      </w:pPr>
      <w:r w:rsidRPr="00FD5760">
        <w:rPr>
          <w:rStyle w:val="normaltextrun"/>
          <w:rFonts w:cstheme="minorHAnsi"/>
          <w:color w:val="000000"/>
          <w:highlight w:val="yellow"/>
          <w:shd w:val="clear" w:color="auto" w:fill="FFFFFF"/>
          <w:lang w:val="fr-CA"/>
        </w:rPr>
        <w:t xml:space="preserve">Pour soumettre votre demande, </w:t>
      </w:r>
      <w:r w:rsidR="00136FB7" w:rsidRPr="00FD5760">
        <w:rPr>
          <w:rStyle w:val="normaltextrun"/>
          <w:rFonts w:cstheme="minorHAnsi"/>
          <w:color w:val="000000"/>
          <w:highlight w:val="yellow"/>
          <w:shd w:val="clear" w:color="auto" w:fill="FFFFFF"/>
          <w:lang w:val="fr-CA"/>
        </w:rPr>
        <w:t xml:space="preserve">cliquez </w:t>
      </w:r>
      <w:r w:rsidR="00AA6178" w:rsidRPr="00FD5760">
        <w:rPr>
          <w:rStyle w:val="normaltextrun"/>
          <w:rFonts w:cstheme="minorHAnsi"/>
          <w:color w:val="000000"/>
          <w:highlight w:val="yellow"/>
          <w:shd w:val="clear" w:color="auto" w:fill="FFFFFF"/>
          <w:lang w:val="fr-CA"/>
        </w:rPr>
        <w:t xml:space="preserve">sur le bouton </w:t>
      </w:r>
      <w:r w:rsidR="00046427" w:rsidRPr="00FD5760">
        <w:rPr>
          <w:rFonts w:cstheme="minorHAnsi"/>
          <w:highlight w:val="yellow"/>
          <w:lang w:val="fr-CA"/>
        </w:rPr>
        <w:t>« Soumettre et payer »</w:t>
      </w:r>
      <w:r w:rsidR="00136FB7" w:rsidRPr="00FD5760">
        <w:rPr>
          <w:rStyle w:val="normaltextrun"/>
          <w:rFonts w:cstheme="minorHAnsi"/>
          <w:highlight w:val="yellow"/>
          <w:lang w:val="fr-CA"/>
        </w:rPr>
        <w:t xml:space="preserve">. </w:t>
      </w:r>
      <w:r w:rsidR="00CE135D" w:rsidRPr="00FD5760">
        <w:rPr>
          <w:rStyle w:val="normaltextrun"/>
          <w:rFonts w:cstheme="minorHAnsi"/>
          <w:highlight w:val="yellow"/>
          <w:lang w:val="fr-CA"/>
        </w:rPr>
        <w:t xml:space="preserve">Vous serez ensuite dirigé vers un système de commerce électronique sécurisé du gouvernement du Canada pour effectuer la transaction à l'aide d'une carte de crédit ou d'un compte de dépôt de l'OPIC, le cas échéant. </w:t>
      </w:r>
      <w:r w:rsidR="00136FB7" w:rsidRPr="00FD5760">
        <w:rPr>
          <w:rStyle w:val="eop"/>
          <w:rFonts w:cstheme="minorHAnsi"/>
          <w:b/>
          <w:bCs/>
          <w:color w:val="000000"/>
          <w:highlight w:val="yellow"/>
          <w:shd w:val="clear" w:color="auto" w:fill="FFFFFF"/>
          <w:lang w:val="fr-CA"/>
        </w:rPr>
        <w:t xml:space="preserve">Remarque : </w:t>
      </w:r>
      <w:r w:rsidR="00326FF8" w:rsidRPr="00FD5760">
        <w:rPr>
          <w:rFonts w:cstheme="minorHAnsi"/>
          <w:highlight w:val="yellow"/>
          <w:lang w:val="fr-CA"/>
        </w:rPr>
        <w:t>U</w:t>
      </w:r>
      <w:r w:rsidR="00136FB7" w:rsidRPr="00FD5760">
        <w:rPr>
          <w:rFonts w:cstheme="minorHAnsi"/>
          <w:highlight w:val="yellow"/>
          <w:lang w:val="fr-CA"/>
        </w:rPr>
        <w:t xml:space="preserve">ne fois votre demande soumise, vous pouvez consulter les </w:t>
      </w:r>
      <w:r w:rsidR="00136FB7" w:rsidRPr="00FD5760">
        <w:rPr>
          <w:rStyle w:val="normaltextrun"/>
          <w:rFonts w:cstheme="minorHAnsi"/>
          <w:color w:val="000000"/>
          <w:highlight w:val="yellow"/>
          <w:bdr w:val="none" w:sz="0" w:space="0" w:color="auto" w:frame="1"/>
          <w:lang w:val="fr-CA"/>
        </w:rPr>
        <w:t xml:space="preserve">détails </w:t>
      </w:r>
      <w:r w:rsidR="00326FF8" w:rsidRPr="00FD5760">
        <w:rPr>
          <w:rStyle w:val="normaltextrun"/>
          <w:rFonts w:cstheme="minorHAnsi"/>
          <w:color w:val="000000"/>
          <w:highlight w:val="yellow"/>
          <w:bdr w:val="none" w:sz="0" w:space="0" w:color="auto" w:frame="1"/>
          <w:lang w:val="fr-CA"/>
        </w:rPr>
        <w:t xml:space="preserve">relatifs à </w:t>
      </w:r>
      <w:r w:rsidR="00136FB7" w:rsidRPr="00FD5760">
        <w:rPr>
          <w:rStyle w:val="normaltextrun"/>
          <w:rFonts w:cstheme="minorHAnsi"/>
          <w:color w:val="000000"/>
          <w:highlight w:val="yellow"/>
          <w:bdr w:val="none" w:sz="0" w:space="0" w:color="auto" w:frame="1"/>
          <w:lang w:val="fr-CA"/>
        </w:rPr>
        <w:t xml:space="preserve">la </w:t>
      </w:r>
      <w:r w:rsidR="00136FB7" w:rsidRPr="00FD5760">
        <w:rPr>
          <w:rFonts w:cstheme="minorHAnsi"/>
          <w:highlight w:val="yellow"/>
          <w:lang w:val="fr-CA"/>
        </w:rPr>
        <w:t>demande correspondante</w:t>
      </w:r>
      <w:r w:rsidR="00136FB7" w:rsidRPr="00FD5760">
        <w:rPr>
          <w:rStyle w:val="normaltextrun"/>
          <w:rFonts w:cstheme="minorHAnsi"/>
          <w:color w:val="000000"/>
          <w:highlight w:val="yellow"/>
          <w:bdr w:val="none" w:sz="0" w:space="0" w:color="auto" w:frame="1"/>
          <w:lang w:val="fr-CA"/>
        </w:rPr>
        <w:t xml:space="preserve">, le reçu du paiement et la confirmation de soumission </w:t>
      </w:r>
      <w:r w:rsidR="00655D21" w:rsidRPr="00FD5760">
        <w:rPr>
          <w:rFonts w:cstheme="minorHAnsi"/>
          <w:highlight w:val="yellow"/>
          <w:lang w:val="fr-CA"/>
        </w:rPr>
        <w:t>à partir de l</w:t>
      </w:r>
      <w:r w:rsidR="00136FB7" w:rsidRPr="00FD5760">
        <w:rPr>
          <w:rFonts w:cstheme="minorHAnsi"/>
          <w:highlight w:val="yellow"/>
          <w:lang w:val="fr-CA"/>
        </w:rPr>
        <w:t xml:space="preserve">'onglet </w:t>
      </w:r>
      <w:r w:rsidR="00EF264A" w:rsidRPr="00FD5760">
        <w:rPr>
          <w:rFonts w:cstheme="minorHAnsi"/>
          <w:highlight w:val="yellow"/>
          <w:lang w:val="fr-CA"/>
        </w:rPr>
        <w:t xml:space="preserve">« HISTORIQUE DE SOUMISSION » </w:t>
      </w:r>
      <w:r w:rsidR="00136FB7" w:rsidRPr="00FD5760">
        <w:rPr>
          <w:rFonts w:cstheme="minorHAnsi"/>
          <w:highlight w:val="yellow"/>
          <w:lang w:val="fr-CA"/>
        </w:rPr>
        <w:t xml:space="preserve">de la page d'accueil de </w:t>
      </w:r>
      <w:proofErr w:type="spellStart"/>
      <w:r w:rsidR="004A4AE9" w:rsidRPr="00FD5760">
        <w:rPr>
          <w:rFonts w:cstheme="minorHAnsi"/>
          <w:highlight w:val="yellow"/>
          <w:lang w:val="fr-CA"/>
        </w:rPr>
        <w:t>MonOPIC</w:t>
      </w:r>
      <w:proofErr w:type="spellEnd"/>
      <w:r w:rsidR="004A4AE9" w:rsidRPr="00FD5760">
        <w:rPr>
          <w:rFonts w:cstheme="minorHAnsi"/>
          <w:highlight w:val="yellow"/>
          <w:lang w:val="fr-CA"/>
        </w:rPr>
        <w:t xml:space="preserve"> Brevets</w:t>
      </w:r>
      <w:r w:rsidR="00136FB7" w:rsidRPr="00FD5760">
        <w:rPr>
          <w:rFonts w:cstheme="minorHAnsi"/>
          <w:highlight w:val="yellow"/>
          <w:lang w:val="fr-CA"/>
        </w:rPr>
        <w:t>.</w:t>
      </w:r>
    </w:p>
    <w:p w14:paraId="2B23DAAB" w14:textId="77777777" w:rsidR="00667389" w:rsidRPr="006253E4" w:rsidRDefault="00667389" w:rsidP="00667389">
      <w:pPr>
        <w:pStyle w:val="Paragraphedeliste"/>
        <w:spacing w:after="0" w:line="240" w:lineRule="auto"/>
        <w:rPr>
          <w:rFonts w:cstheme="minorHAnsi"/>
          <w:color w:val="000000"/>
          <w:shd w:val="clear" w:color="auto" w:fill="FFFFFF"/>
          <w:lang w:val="fr-CA"/>
        </w:rPr>
      </w:pPr>
    </w:p>
    <w:p w14:paraId="22ACCB52" w14:textId="73030635" w:rsidR="00CD195F" w:rsidRPr="008266A8" w:rsidRDefault="00220DBE" w:rsidP="00407276">
      <w:pPr>
        <w:pStyle w:val="Paragraphedeliste"/>
        <w:numPr>
          <w:ilvl w:val="2"/>
          <w:numId w:val="13"/>
        </w:numPr>
        <w:ind w:left="709" w:hanging="709"/>
        <w:rPr>
          <w:rFonts w:cstheme="minorHAnsi"/>
          <w:b/>
          <w:highlight w:val="yellow"/>
          <w:u w:val="single"/>
          <w:lang w:val="fr-CA"/>
        </w:rPr>
      </w:pPr>
      <w:r w:rsidRPr="008266A8">
        <w:rPr>
          <w:rFonts w:cstheme="minorHAnsi"/>
          <w:b/>
          <w:highlight w:val="yellow"/>
          <w:u w:val="single"/>
          <w:lang w:val="fr-CA"/>
        </w:rPr>
        <w:t xml:space="preserve">Types de documents pour les </w:t>
      </w:r>
      <w:r w:rsidR="00664A3E" w:rsidRPr="008266A8">
        <w:rPr>
          <w:rFonts w:cstheme="minorHAnsi"/>
          <w:b/>
          <w:highlight w:val="yellow"/>
          <w:u w:val="single"/>
          <w:lang w:val="fr-CA"/>
        </w:rPr>
        <w:t>DEP</w:t>
      </w:r>
      <w:r w:rsidR="007E04A1" w:rsidRPr="008266A8">
        <w:rPr>
          <w:rFonts w:cstheme="minorHAnsi"/>
          <w:b/>
          <w:highlight w:val="yellow"/>
          <w:u w:val="single"/>
          <w:lang w:val="fr-CA"/>
        </w:rPr>
        <w:t>N</w:t>
      </w:r>
    </w:p>
    <w:p w14:paraId="5A00BBD0" w14:textId="3F8BC894" w:rsidR="00CD195F" w:rsidRPr="008266A8" w:rsidRDefault="003B5DB0">
      <w:pPr>
        <w:rPr>
          <w:rFonts w:cstheme="minorHAnsi"/>
          <w:highlight w:val="yellow"/>
          <w:lang w:val="fr-CA"/>
        </w:rPr>
      </w:pPr>
      <w:r w:rsidRPr="008266A8">
        <w:rPr>
          <w:rFonts w:cstheme="minorHAnsi"/>
          <w:highlight w:val="yellow"/>
          <w:lang w:val="fr-CA"/>
        </w:rPr>
        <w:t xml:space="preserve">Le </w:t>
      </w:r>
      <w:r w:rsidR="001377E7" w:rsidRPr="008266A8">
        <w:rPr>
          <w:rFonts w:cstheme="minorHAnsi"/>
          <w:highlight w:val="yellow"/>
          <w:lang w:val="fr-CA"/>
        </w:rPr>
        <w:t>T</w:t>
      </w:r>
      <w:r w:rsidR="00220DBE" w:rsidRPr="008266A8">
        <w:rPr>
          <w:rFonts w:cstheme="minorHAnsi"/>
          <w:highlight w:val="yellow"/>
          <w:lang w:val="fr-CA"/>
        </w:rPr>
        <w:t xml:space="preserve">ableau 2 </w:t>
      </w:r>
      <w:r w:rsidR="00C001AF" w:rsidRPr="008266A8">
        <w:rPr>
          <w:rFonts w:cstheme="minorHAnsi"/>
          <w:highlight w:val="yellow"/>
          <w:lang w:val="fr-CA"/>
        </w:rPr>
        <w:t xml:space="preserve">fournit des indications sur la manière dont chaque type de document disponible doit être utilisé lors du téléchargement de documents </w:t>
      </w:r>
      <w:r w:rsidR="00337DA9" w:rsidRPr="008266A8">
        <w:rPr>
          <w:rFonts w:cstheme="minorHAnsi"/>
          <w:highlight w:val="yellow"/>
          <w:lang w:val="fr-CA"/>
        </w:rPr>
        <w:t xml:space="preserve">pour les </w:t>
      </w:r>
      <w:r w:rsidR="00D20285" w:rsidRPr="008266A8">
        <w:rPr>
          <w:rFonts w:cstheme="minorHAnsi"/>
          <w:highlight w:val="yellow"/>
          <w:lang w:val="fr-CA"/>
        </w:rPr>
        <w:t xml:space="preserve">dépôts </w:t>
      </w:r>
      <w:r w:rsidR="001377E7" w:rsidRPr="008266A8">
        <w:rPr>
          <w:rFonts w:cstheme="minorHAnsi"/>
          <w:highlight w:val="yellow"/>
          <w:lang w:val="fr-CA"/>
        </w:rPr>
        <w:t>de la DEPN</w:t>
      </w:r>
      <w:r w:rsidR="00337DA9" w:rsidRPr="008266A8">
        <w:rPr>
          <w:rFonts w:cstheme="minorHAnsi"/>
          <w:highlight w:val="yellow"/>
          <w:lang w:val="fr-CA"/>
        </w:rPr>
        <w:t xml:space="preserve">. </w:t>
      </w:r>
    </w:p>
    <w:p w14:paraId="69320F26" w14:textId="65510827" w:rsidR="00CD195F" w:rsidRPr="006253E4" w:rsidRDefault="00220DBE">
      <w:pPr>
        <w:rPr>
          <w:rFonts w:cstheme="minorHAnsi"/>
          <w:lang w:val="fr-CA"/>
        </w:rPr>
      </w:pPr>
      <w:r w:rsidRPr="008266A8">
        <w:rPr>
          <w:rFonts w:cstheme="minorHAnsi"/>
          <w:highlight w:val="yellow"/>
          <w:lang w:val="fr-CA"/>
        </w:rPr>
        <w:t xml:space="preserve">Nous vous invitons à consulter le </w:t>
      </w:r>
      <w:hyperlink r:id="rId25" w:history="1">
        <w:r w:rsidR="0040655E" w:rsidRPr="008266A8">
          <w:rPr>
            <w:rStyle w:val="Lienhypertexte"/>
            <w:rFonts w:cstheme="minorHAnsi"/>
            <w:highlight w:val="yellow"/>
            <w:lang w:val="fr-CA"/>
          </w:rPr>
          <w:t>Recueil des pratiques du Bureau des brevets</w:t>
        </w:r>
      </w:hyperlink>
      <w:r w:rsidR="00B17F27" w:rsidRPr="008266A8">
        <w:rPr>
          <w:rFonts w:cstheme="minorHAnsi"/>
          <w:highlight w:val="yellow"/>
          <w:lang w:val="fr-CA"/>
        </w:rPr>
        <w:t xml:space="preserve"> </w:t>
      </w:r>
      <w:r w:rsidR="00583D46" w:rsidRPr="008266A8">
        <w:rPr>
          <w:rFonts w:cstheme="minorHAnsi"/>
          <w:highlight w:val="yellow"/>
          <w:lang w:val="fr-CA"/>
        </w:rPr>
        <w:t xml:space="preserve">pour obtenir de </w:t>
      </w:r>
      <w:r w:rsidR="000859FB" w:rsidRPr="008266A8">
        <w:rPr>
          <w:rFonts w:cstheme="minorHAnsi"/>
          <w:highlight w:val="yellow"/>
          <w:lang w:val="fr-CA"/>
        </w:rPr>
        <w:t xml:space="preserve">l'aide </w:t>
      </w:r>
      <w:r w:rsidR="004B14F3" w:rsidRPr="008266A8">
        <w:rPr>
          <w:rFonts w:cstheme="minorHAnsi"/>
          <w:highlight w:val="yellow"/>
          <w:lang w:val="fr-CA"/>
        </w:rPr>
        <w:t xml:space="preserve">supplémentaire, étant donné que le manuel </w:t>
      </w:r>
      <w:r w:rsidR="00DD3E2B" w:rsidRPr="008266A8">
        <w:rPr>
          <w:rFonts w:cstheme="minorHAnsi"/>
          <w:highlight w:val="yellow"/>
          <w:lang w:val="fr-CA"/>
        </w:rPr>
        <w:t>énonce</w:t>
      </w:r>
      <w:r w:rsidR="004B14F3" w:rsidRPr="008266A8">
        <w:rPr>
          <w:rFonts w:cstheme="minorHAnsi"/>
          <w:highlight w:val="yellow"/>
          <w:lang w:val="fr-CA"/>
        </w:rPr>
        <w:t xml:space="preserve"> les pratiques administratives et d'examen relatives </w:t>
      </w:r>
      <w:r w:rsidR="00D370AE" w:rsidRPr="008266A8">
        <w:rPr>
          <w:rFonts w:cstheme="minorHAnsi"/>
          <w:highlight w:val="yellow"/>
          <w:lang w:val="fr-CA"/>
        </w:rPr>
        <w:t>aux demandes de brevet, aux brevets et aux procédures connexes.</w:t>
      </w:r>
      <w:r w:rsidR="008C15F8">
        <w:rPr>
          <w:rFonts w:cstheme="minorHAnsi"/>
          <w:lang w:val="fr-CA"/>
        </w:rPr>
        <w:t xml:space="preserve"> </w:t>
      </w:r>
    </w:p>
    <w:p w14:paraId="407C16EC" w14:textId="114EED62" w:rsidR="00CD195F" w:rsidRPr="00C958AF" w:rsidRDefault="00220DBE">
      <w:pPr>
        <w:pStyle w:val="Paragraphedeliste"/>
        <w:ind w:left="0"/>
        <w:rPr>
          <w:rFonts w:cstheme="minorHAnsi"/>
          <w:highlight w:val="yellow"/>
          <w:lang w:val="fr-CA"/>
        </w:rPr>
      </w:pPr>
      <w:r w:rsidRPr="00C958AF">
        <w:rPr>
          <w:rFonts w:cstheme="minorHAnsi"/>
          <w:highlight w:val="yellow"/>
          <w:lang w:val="fr-CA"/>
        </w:rPr>
        <w:lastRenderedPageBreak/>
        <w:t xml:space="preserve">Tableau </w:t>
      </w:r>
      <w:r w:rsidR="0099672E" w:rsidRPr="00C958AF">
        <w:rPr>
          <w:rFonts w:cstheme="minorHAnsi"/>
          <w:highlight w:val="yellow"/>
          <w:lang w:val="fr-CA"/>
        </w:rPr>
        <w:t xml:space="preserve">2 </w:t>
      </w:r>
      <w:r w:rsidRPr="00C958AF">
        <w:rPr>
          <w:rFonts w:cstheme="minorHAnsi"/>
          <w:highlight w:val="yellow"/>
          <w:lang w:val="fr-CA"/>
        </w:rPr>
        <w:t>- Types de documents pour les demandes d'</w:t>
      </w:r>
      <w:r w:rsidR="00EA655A" w:rsidRPr="00C958AF">
        <w:rPr>
          <w:rFonts w:cstheme="minorHAnsi"/>
          <w:highlight w:val="yellow"/>
          <w:lang w:val="fr-CA"/>
        </w:rPr>
        <w:t xml:space="preserve">entrée </w:t>
      </w:r>
      <w:r w:rsidR="003C52D9" w:rsidRPr="00C958AF">
        <w:rPr>
          <w:rFonts w:cstheme="minorHAnsi"/>
          <w:highlight w:val="yellow"/>
          <w:lang w:val="fr-CA"/>
        </w:rPr>
        <w:t>en phase nationale</w:t>
      </w:r>
      <w:r w:rsidR="00EA655A" w:rsidRPr="00C958AF">
        <w:rPr>
          <w:rFonts w:cstheme="minorHAnsi"/>
          <w:highlight w:val="yellow"/>
          <w:lang w:val="fr-CA"/>
        </w:rPr>
        <w:t xml:space="preserve"> </w:t>
      </w:r>
    </w:p>
    <w:tbl>
      <w:tblPr>
        <w:tblStyle w:val="Grilledutableau"/>
        <w:tblW w:w="9080" w:type="dxa"/>
        <w:tblInd w:w="-13" w:type="dxa"/>
        <w:tblLook w:val="04A0" w:firstRow="1" w:lastRow="0" w:firstColumn="1" w:lastColumn="0" w:noHBand="0" w:noVBand="1"/>
      </w:tblPr>
      <w:tblGrid>
        <w:gridCol w:w="2843"/>
        <w:gridCol w:w="6237"/>
      </w:tblGrid>
      <w:tr w:rsidR="00A94195" w:rsidRPr="00C958AF" w14:paraId="64A17FF6" w14:textId="5F45B013" w:rsidTr="00A94195">
        <w:trPr>
          <w:trHeight w:val="742"/>
        </w:trPr>
        <w:tc>
          <w:tcPr>
            <w:tcW w:w="2843" w:type="dxa"/>
            <w:tcBorders>
              <w:top w:val="single" w:sz="4" w:space="0" w:color="auto"/>
              <w:left w:val="single" w:sz="4" w:space="0" w:color="auto"/>
              <w:right w:val="single" w:sz="4" w:space="0" w:color="auto"/>
            </w:tcBorders>
            <w:shd w:val="clear" w:color="auto" w:fill="D9D9D9" w:themeFill="background1" w:themeFillShade="D9"/>
            <w:hideMark/>
          </w:tcPr>
          <w:p w14:paraId="2BB709D5" w14:textId="10B65380" w:rsidR="00A94195" w:rsidRPr="00C958AF" w:rsidRDefault="00422158">
            <w:pPr>
              <w:rPr>
                <w:rFonts w:cstheme="minorHAnsi"/>
                <w:b/>
                <w:bCs/>
                <w:noProof/>
                <w:sz w:val="20"/>
                <w:szCs w:val="20"/>
                <w:highlight w:val="yellow"/>
              </w:rPr>
            </w:pPr>
            <w:r w:rsidRPr="00C958AF">
              <w:rPr>
                <w:rFonts w:cstheme="minorHAnsi"/>
                <w:b/>
                <w:bCs/>
                <w:noProof/>
                <w:sz w:val="20"/>
                <w:szCs w:val="20"/>
                <w:highlight w:val="yellow"/>
                <w:lang w:val="fr-CA"/>
              </w:rPr>
              <w:br/>
            </w:r>
            <w:r w:rsidR="00A94195" w:rsidRPr="00C958AF">
              <w:rPr>
                <w:rFonts w:cstheme="minorHAnsi"/>
                <w:b/>
                <w:bCs/>
                <w:noProof/>
                <w:sz w:val="20"/>
                <w:szCs w:val="20"/>
                <w:highlight w:val="yellow"/>
              </w:rPr>
              <w:t xml:space="preserve">Type de document </w:t>
            </w:r>
          </w:p>
        </w:tc>
        <w:tc>
          <w:tcPr>
            <w:tcW w:w="6237" w:type="dxa"/>
            <w:tcBorders>
              <w:top w:val="single" w:sz="4" w:space="0" w:color="auto"/>
              <w:left w:val="single" w:sz="4" w:space="0" w:color="auto"/>
              <w:right w:val="single" w:sz="4" w:space="0" w:color="auto"/>
            </w:tcBorders>
            <w:shd w:val="clear" w:color="auto" w:fill="D9D9D9" w:themeFill="background1" w:themeFillShade="D9"/>
            <w:hideMark/>
          </w:tcPr>
          <w:p w14:paraId="481D789B" w14:textId="0716CCAA" w:rsidR="00A94195" w:rsidRPr="00C958AF" w:rsidRDefault="00422158">
            <w:pPr>
              <w:rPr>
                <w:rFonts w:cstheme="minorHAnsi"/>
                <w:b/>
                <w:bCs/>
                <w:noProof/>
                <w:sz w:val="20"/>
                <w:szCs w:val="20"/>
                <w:highlight w:val="yellow"/>
              </w:rPr>
            </w:pPr>
            <w:r w:rsidRPr="00C958AF">
              <w:rPr>
                <w:rFonts w:cstheme="minorHAnsi"/>
                <w:b/>
                <w:bCs/>
                <w:noProof/>
                <w:sz w:val="20"/>
                <w:szCs w:val="20"/>
                <w:highlight w:val="yellow"/>
              </w:rPr>
              <w:br/>
            </w:r>
            <w:r w:rsidR="00A94195" w:rsidRPr="00C958AF">
              <w:rPr>
                <w:rFonts w:cstheme="minorHAnsi"/>
                <w:b/>
                <w:bCs/>
                <w:noProof/>
                <w:sz w:val="20"/>
                <w:szCs w:val="20"/>
                <w:highlight w:val="yellow"/>
              </w:rPr>
              <w:t>Détails</w:t>
            </w:r>
          </w:p>
        </w:tc>
      </w:tr>
      <w:tr w:rsidR="00FF43FE" w:rsidRPr="00C958AF" w14:paraId="4FEFBAA7" w14:textId="77777777" w:rsidTr="00A94195">
        <w:tc>
          <w:tcPr>
            <w:tcW w:w="2843" w:type="dxa"/>
            <w:tcBorders>
              <w:top w:val="single" w:sz="4" w:space="0" w:color="auto"/>
              <w:left w:val="single" w:sz="4" w:space="0" w:color="auto"/>
              <w:bottom w:val="single" w:sz="4" w:space="0" w:color="auto"/>
              <w:right w:val="single" w:sz="4" w:space="0" w:color="auto"/>
            </w:tcBorders>
          </w:tcPr>
          <w:p w14:paraId="3B373B99" w14:textId="1D3077D5" w:rsidR="00FF43FE" w:rsidRPr="00C958AF" w:rsidRDefault="00FF43FE" w:rsidP="00FF43FE">
            <w:pPr>
              <w:rPr>
                <w:rFonts w:cstheme="minorHAnsi"/>
                <w:noProof/>
                <w:sz w:val="20"/>
                <w:szCs w:val="20"/>
                <w:highlight w:val="yellow"/>
                <w:lang w:val="fr-CA"/>
              </w:rPr>
            </w:pPr>
            <w:r w:rsidRPr="00C958AF">
              <w:rPr>
                <w:rFonts w:cstheme="minorHAnsi"/>
                <w:noProof/>
                <w:sz w:val="20"/>
                <w:szCs w:val="20"/>
                <w:highlight w:val="yellow"/>
                <w:lang w:val="fr-CA"/>
              </w:rPr>
              <w:t>Annexe au rapport préliminaire international sur la brevetabilité (chapitre II)</w:t>
            </w:r>
          </w:p>
        </w:tc>
        <w:tc>
          <w:tcPr>
            <w:tcW w:w="6237" w:type="dxa"/>
            <w:tcBorders>
              <w:top w:val="single" w:sz="4" w:space="0" w:color="auto"/>
              <w:left w:val="single" w:sz="4" w:space="0" w:color="auto"/>
              <w:bottom w:val="single" w:sz="4" w:space="0" w:color="auto"/>
              <w:right w:val="single" w:sz="4" w:space="0" w:color="auto"/>
            </w:tcBorders>
          </w:tcPr>
          <w:p w14:paraId="50F62D6E" w14:textId="6771E155" w:rsidR="00FF43FE" w:rsidRPr="00C958AF" w:rsidRDefault="00FF43FE" w:rsidP="008E2283">
            <w:pPr>
              <w:pStyle w:val="Paragraphedeliste"/>
              <w:numPr>
                <w:ilvl w:val="0"/>
                <w:numId w:val="90"/>
              </w:numPr>
              <w:rPr>
                <w:rFonts w:cstheme="minorHAnsi"/>
                <w:noProof/>
                <w:sz w:val="20"/>
                <w:szCs w:val="20"/>
                <w:highlight w:val="yellow"/>
                <w:lang w:val="fr-CA"/>
              </w:rPr>
            </w:pPr>
            <w:r w:rsidRPr="00C958AF">
              <w:rPr>
                <w:rFonts w:cstheme="minorHAnsi"/>
                <w:noProof/>
                <w:sz w:val="20"/>
                <w:szCs w:val="20"/>
                <w:highlight w:val="yellow"/>
                <w:lang w:val="fr-CA"/>
              </w:rPr>
              <w:t>Pour l'annexe au rapport préliminaire international sur la brevetabilité, chapitre II, si elle ne fait pas déjà partie des documents de l'OMPI</w:t>
            </w:r>
          </w:p>
        </w:tc>
      </w:tr>
      <w:tr w:rsidR="007C6582" w:rsidRPr="00C958AF" w14:paraId="1FEE85F1" w14:textId="77777777" w:rsidTr="00A94195">
        <w:tc>
          <w:tcPr>
            <w:tcW w:w="2843" w:type="dxa"/>
            <w:tcBorders>
              <w:top w:val="single" w:sz="4" w:space="0" w:color="auto"/>
              <w:left w:val="single" w:sz="4" w:space="0" w:color="auto"/>
              <w:bottom w:val="single" w:sz="4" w:space="0" w:color="auto"/>
              <w:right w:val="single" w:sz="4" w:space="0" w:color="auto"/>
            </w:tcBorders>
          </w:tcPr>
          <w:p w14:paraId="5CD505AD" w14:textId="25B7F573" w:rsidR="007C6582" w:rsidRPr="00C958AF" w:rsidRDefault="007C6582" w:rsidP="007C6582">
            <w:pPr>
              <w:rPr>
                <w:rFonts w:cstheme="minorHAnsi"/>
                <w:noProof/>
                <w:sz w:val="20"/>
                <w:szCs w:val="20"/>
                <w:highlight w:val="yellow"/>
                <w:lang w:val="fr-CA"/>
              </w:rPr>
            </w:pPr>
            <w:r w:rsidRPr="00C958AF">
              <w:rPr>
                <w:rFonts w:cstheme="minorHAnsi"/>
                <w:noProof/>
                <w:sz w:val="20"/>
                <w:szCs w:val="20"/>
                <w:highlight w:val="yellow"/>
              </w:rPr>
              <w:t>Déclaration de droits</w:t>
            </w:r>
          </w:p>
        </w:tc>
        <w:tc>
          <w:tcPr>
            <w:tcW w:w="6237" w:type="dxa"/>
            <w:tcBorders>
              <w:top w:val="single" w:sz="4" w:space="0" w:color="auto"/>
              <w:left w:val="single" w:sz="4" w:space="0" w:color="auto"/>
              <w:bottom w:val="single" w:sz="4" w:space="0" w:color="auto"/>
              <w:right w:val="single" w:sz="4" w:space="0" w:color="auto"/>
            </w:tcBorders>
          </w:tcPr>
          <w:p w14:paraId="7347AE16" w14:textId="1D4FFEDE" w:rsidR="007C6582" w:rsidRPr="00C958AF" w:rsidRDefault="007C6582" w:rsidP="008E2283">
            <w:pPr>
              <w:pStyle w:val="Paragraphedeliste"/>
              <w:numPr>
                <w:ilvl w:val="0"/>
                <w:numId w:val="90"/>
              </w:numPr>
              <w:rPr>
                <w:rFonts w:cstheme="minorHAnsi"/>
                <w:noProof/>
                <w:sz w:val="20"/>
                <w:szCs w:val="20"/>
                <w:highlight w:val="yellow"/>
                <w:lang w:val="fr-CA"/>
              </w:rPr>
            </w:pPr>
            <w:r w:rsidRPr="00C958AF">
              <w:rPr>
                <w:rFonts w:cstheme="minorHAnsi"/>
                <w:noProof/>
                <w:sz w:val="20"/>
                <w:szCs w:val="20"/>
                <w:highlight w:val="yellow"/>
                <w:lang w:val="fr-CA"/>
              </w:rPr>
              <w:t>À utiliser lorsque la sélection d'écran indique que la déclaration est fournie dans un document joint</w:t>
            </w:r>
          </w:p>
        </w:tc>
      </w:tr>
      <w:tr w:rsidR="007C6582" w:rsidRPr="00C958AF" w14:paraId="70AB21B6" w14:textId="77777777" w:rsidTr="00A94195">
        <w:tc>
          <w:tcPr>
            <w:tcW w:w="2843" w:type="dxa"/>
            <w:tcBorders>
              <w:top w:val="single" w:sz="4" w:space="0" w:color="auto"/>
              <w:left w:val="single" w:sz="4" w:space="0" w:color="auto"/>
              <w:bottom w:val="single" w:sz="4" w:space="0" w:color="auto"/>
              <w:right w:val="single" w:sz="4" w:space="0" w:color="auto"/>
            </w:tcBorders>
          </w:tcPr>
          <w:p w14:paraId="38ACA5E0" w14:textId="0AB3A15C" w:rsidR="007C6582" w:rsidRPr="00C958AF" w:rsidRDefault="007C6582" w:rsidP="007C6582">
            <w:pPr>
              <w:rPr>
                <w:rFonts w:cstheme="minorHAnsi"/>
                <w:noProof/>
                <w:sz w:val="20"/>
                <w:szCs w:val="20"/>
                <w:highlight w:val="yellow"/>
                <w:lang w:val="fr-CA"/>
              </w:rPr>
            </w:pPr>
            <w:r w:rsidRPr="00C958AF">
              <w:rPr>
                <w:rFonts w:cstheme="minorHAnsi"/>
                <w:noProof/>
                <w:sz w:val="20"/>
                <w:szCs w:val="20"/>
                <w:highlight w:val="yellow"/>
              </w:rPr>
              <w:t>Déclaration de petite entité</w:t>
            </w:r>
          </w:p>
        </w:tc>
        <w:tc>
          <w:tcPr>
            <w:tcW w:w="6237" w:type="dxa"/>
            <w:tcBorders>
              <w:top w:val="single" w:sz="4" w:space="0" w:color="auto"/>
              <w:left w:val="single" w:sz="4" w:space="0" w:color="auto"/>
              <w:bottom w:val="single" w:sz="4" w:space="0" w:color="auto"/>
              <w:right w:val="single" w:sz="4" w:space="0" w:color="auto"/>
            </w:tcBorders>
          </w:tcPr>
          <w:p w14:paraId="52646608" w14:textId="2841EC0A" w:rsidR="007C6582" w:rsidRPr="00C958AF" w:rsidRDefault="007C6582" w:rsidP="008E2283">
            <w:pPr>
              <w:pStyle w:val="Paragraphedeliste"/>
              <w:numPr>
                <w:ilvl w:val="0"/>
                <w:numId w:val="90"/>
              </w:numPr>
              <w:rPr>
                <w:rFonts w:cstheme="minorHAnsi"/>
                <w:noProof/>
                <w:sz w:val="20"/>
                <w:szCs w:val="20"/>
                <w:highlight w:val="yellow"/>
                <w:lang w:val="fr-CA"/>
              </w:rPr>
            </w:pPr>
            <w:r w:rsidRPr="00C958AF">
              <w:rPr>
                <w:rFonts w:cstheme="minorHAnsi"/>
                <w:noProof/>
                <w:sz w:val="20"/>
                <w:szCs w:val="20"/>
                <w:highlight w:val="yellow"/>
                <w:lang w:val="fr-CA"/>
              </w:rPr>
              <w:t>Si la déclaration de petite entité a été cochée dans l'onglet « Détails »</w:t>
            </w:r>
          </w:p>
        </w:tc>
      </w:tr>
      <w:tr w:rsidR="007C6582" w:rsidRPr="00C958AF" w14:paraId="4C1F913F" w14:textId="77777777" w:rsidTr="00A94195">
        <w:tc>
          <w:tcPr>
            <w:tcW w:w="2843" w:type="dxa"/>
            <w:tcBorders>
              <w:top w:val="single" w:sz="4" w:space="0" w:color="auto"/>
              <w:left w:val="single" w:sz="4" w:space="0" w:color="auto"/>
              <w:bottom w:val="single" w:sz="4" w:space="0" w:color="auto"/>
              <w:right w:val="single" w:sz="4" w:space="0" w:color="auto"/>
            </w:tcBorders>
          </w:tcPr>
          <w:p w14:paraId="57693DCD" w14:textId="7E931100" w:rsidR="007C6582" w:rsidRPr="00C958AF" w:rsidRDefault="007C6582" w:rsidP="007C6582">
            <w:pPr>
              <w:rPr>
                <w:rFonts w:cstheme="minorHAnsi"/>
                <w:noProof/>
                <w:sz w:val="20"/>
                <w:szCs w:val="20"/>
                <w:highlight w:val="yellow"/>
                <w:lang w:val="fr-CA"/>
              </w:rPr>
            </w:pPr>
            <w:r w:rsidRPr="00C958AF">
              <w:rPr>
                <w:rFonts w:cstheme="minorHAnsi"/>
                <w:noProof/>
                <w:sz w:val="20"/>
                <w:szCs w:val="20"/>
                <w:highlight w:val="yellow"/>
                <w:lang w:val="fr-CA"/>
              </w:rPr>
              <w:t>Demande de restauration du droit de priorité - informations complémentaires</w:t>
            </w:r>
          </w:p>
        </w:tc>
        <w:tc>
          <w:tcPr>
            <w:tcW w:w="6237" w:type="dxa"/>
            <w:tcBorders>
              <w:top w:val="single" w:sz="4" w:space="0" w:color="auto"/>
              <w:left w:val="single" w:sz="4" w:space="0" w:color="auto"/>
              <w:bottom w:val="single" w:sz="4" w:space="0" w:color="auto"/>
              <w:right w:val="single" w:sz="4" w:space="0" w:color="auto"/>
            </w:tcBorders>
          </w:tcPr>
          <w:p w14:paraId="7B74D515" w14:textId="6B002C73" w:rsidR="007C6582" w:rsidRPr="00C958AF" w:rsidRDefault="007C6582" w:rsidP="008E2283">
            <w:pPr>
              <w:pStyle w:val="Paragraphedeliste"/>
              <w:numPr>
                <w:ilvl w:val="0"/>
                <w:numId w:val="90"/>
              </w:numPr>
              <w:rPr>
                <w:rFonts w:cstheme="minorHAnsi"/>
                <w:noProof/>
                <w:sz w:val="20"/>
                <w:szCs w:val="20"/>
                <w:highlight w:val="yellow"/>
                <w:lang w:val="fr-CA"/>
              </w:rPr>
            </w:pPr>
            <w:r w:rsidRPr="00C958AF">
              <w:rPr>
                <w:rFonts w:cstheme="minorHAnsi"/>
                <w:noProof/>
                <w:sz w:val="20"/>
                <w:szCs w:val="20"/>
                <w:highlight w:val="yellow"/>
                <w:lang w:val="fr-CA"/>
              </w:rPr>
              <w:t>Pour tout document supplémentaire relatif à une demande de restauration de priorité.</w:t>
            </w:r>
          </w:p>
        </w:tc>
      </w:tr>
      <w:tr w:rsidR="007C6582" w:rsidRPr="00C958AF" w14:paraId="7DBB8763" w14:textId="77777777" w:rsidTr="00A94195">
        <w:tc>
          <w:tcPr>
            <w:tcW w:w="2843" w:type="dxa"/>
            <w:tcBorders>
              <w:top w:val="single" w:sz="4" w:space="0" w:color="auto"/>
              <w:left w:val="single" w:sz="4" w:space="0" w:color="auto"/>
              <w:bottom w:val="single" w:sz="4" w:space="0" w:color="auto"/>
              <w:right w:val="single" w:sz="4" w:space="0" w:color="auto"/>
            </w:tcBorders>
          </w:tcPr>
          <w:p w14:paraId="40A25B07" w14:textId="53F3D257" w:rsidR="007C6582" w:rsidRPr="00C958AF" w:rsidRDefault="007C6582" w:rsidP="007C6582">
            <w:pPr>
              <w:rPr>
                <w:rFonts w:cstheme="minorHAnsi"/>
                <w:noProof/>
                <w:sz w:val="20"/>
                <w:szCs w:val="20"/>
                <w:highlight w:val="yellow"/>
                <w:lang w:val="fr-CA"/>
              </w:rPr>
            </w:pPr>
            <w:r w:rsidRPr="00C958AF">
              <w:rPr>
                <w:rFonts w:cstheme="minorHAnsi"/>
                <w:sz w:val="20"/>
                <w:szCs w:val="20"/>
                <w:highlight w:val="yellow"/>
                <w:lang w:val="fr-CA"/>
              </w:rPr>
              <w:t>Demande du dépôt original (sauf anglais/français)</w:t>
            </w:r>
          </w:p>
        </w:tc>
        <w:tc>
          <w:tcPr>
            <w:tcW w:w="6237" w:type="dxa"/>
            <w:tcBorders>
              <w:top w:val="single" w:sz="4" w:space="0" w:color="auto"/>
              <w:left w:val="single" w:sz="4" w:space="0" w:color="auto"/>
              <w:bottom w:val="single" w:sz="4" w:space="0" w:color="auto"/>
              <w:right w:val="single" w:sz="4" w:space="0" w:color="auto"/>
            </w:tcBorders>
          </w:tcPr>
          <w:p w14:paraId="4BD92ADC" w14:textId="77777777" w:rsidR="007C6582" w:rsidRPr="00C958AF" w:rsidRDefault="007C6582" w:rsidP="007C6582">
            <w:pPr>
              <w:pStyle w:val="Paragraphedeliste"/>
              <w:numPr>
                <w:ilvl w:val="0"/>
                <w:numId w:val="39"/>
              </w:numPr>
              <w:rPr>
                <w:rFonts w:cstheme="minorHAnsi"/>
                <w:noProof/>
                <w:sz w:val="20"/>
                <w:szCs w:val="20"/>
                <w:highlight w:val="yellow"/>
                <w:lang w:val="fr-CA"/>
              </w:rPr>
            </w:pPr>
            <w:r w:rsidRPr="00C958AF">
              <w:rPr>
                <w:rFonts w:cstheme="minorHAnsi"/>
                <w:noProof/>
                <w:sz w:val="20"/>
                <w:szCs w:val="20"/>
                <w:highlight w:val="yellow"/>
                <w:lang w:val="fr-CA"/>
              </w:rPr>
              <w:t>Disponible uniquement pour les DEPN anticipées.</w:t>
            </w:r>
          </w:p>
          <w:p w14:paraId="654E1495" w14:textId="77777777" w:rsidR="007C6582" w:rsidRPr="00C958AF" w:rsidRDefault="007C6582" w:rsidP="007C6582">
            <w:pPr>
              <w:pStyle w:val="Paragraphedeliste"/>
              <w:numPr>
                <w:ilvl w:val="0"/>
                <w:numId w:val="39"/>
              </w:numPr>
              <w:rPr>
                <w:rFonts w:cstheme="minorHAnsi"/>
                <w:noProof/>
                <w:sz w:val="20"/>
                <w:szCs w:val="20"/>
                <w:highlight w:val="yellow"/>
                <w:lang w:val="fr-CA"/>
              </w:rPr>
            </w:pPr>
            <w:r w:rsidRPr="00C958AF">
              <w:rPr>
                <w:rFonts w:cstheme="minorHAnsi"/>
                <w:noProof/>
                <w:sz w:val="20"/>
                <w:szCs w:val="20"/>
                <w:highlight w:val="yellow"/>
                <w:lang w:val="fr-CA"/>
              </w:rPr>
              <w:t>Pour une copie de la demande originale telle qu'elle que déposée, pour les demandes déposées à l'origine dans une langue autre que l’anglais ou le français (y compris les revendications, la description, les dessins, le cas échéant, et l'abrégé, en un seul fichier PDF).</w:t>
            </w:r>
          </w:p>
          <w:p w14:paraId="756CE0DF" w14:textId="77777777" w:rsidR="007C6582" w:rsidRPr="00C958AF" w:rsidRDefault="007C6582" w:rsidP="007C6582">
            <w:pPr>
              <w:pStyle w:val="Paragraphedeliste"/>
              <w:numPr>
                <w:ilvl w:val="0"/>
                <w:numId w:val="39"/>
              </w:numPr>
              <w:rPr>
                <w:rFonts w:cstheme="minorHAnsi"/>
                <w:noProof/>
                <w:sz w:val="20"/>
                <w:szCs w:val="20"/>
                <w:highlight w:val="yellow"/>
                <w:lang w:val="fr-CA"/>
              </w:rPr>
            </w:pPr>
            <w:r w:rsidRPr="00C958AF">
              <w:rPr>
                <w:rFonts w:cstheme="minorHAnsi"/>
                <w:noProof/>
                <w:sz w:val="20"/>
                <w:szCs w:val="20"/>
                <w:highlight w:val="yellow"/>
                <w:lang w:val="fr-CA"/>
              </w:rPr>
              <w:t>La demande traduite doit également être téléchargée en plusieurs parties en utilisant « Revendications », « Description » et « Dessins »</w:t>
            </w:r>
            <w:r w:rsidRPr="00C958AF">
              <w:rPr>
                <w:rFonts w:cstheme="minorHAnsi"/>
                <w:i/>
                <w:iCs/>
                <w:noProof/>
                <w:sz w:val="20"/>
                <w:szCs w:val="20"/>
                <w:highlight w:val="yellow"/>
                <w:lang w:val="fr-CA"/>
              </w:rPr>
              <w:t xml:space="preserve">, </w:t>
            </w:r>
            <w:r w:rsidRPr="00C958AF">
              <w:rPr>
                <w:rFonts w:cstheme="minorHAnsi"/>
                <w:noProof/>
                <w:sz w:val="20"/>
                <w:szCs w:val="20"/>
                <w:highlight w:val="yellow"/>
                <w:lang w:val="fr-CA"/>
              </w:rPr>
              <w:t>le</w:t>
            </w:r>
            <w:r w:rsidRPr="00C958AF">
              <w:rPr>
                <w:rFonts w:cstheme="minorHAnsi"/>
                <w:i/>
                <w:iCs/>
                <w:noProof/>
                <w:sz w:val="20"/>
                <w:szCs w:val="20"/>
                <w:highlight w:val="yellow"/>
                <w:lang w:val="fr-CA"/>
              </w:rPr>
              <w:t xml:space="preserve"> </w:t>
            </w:r>
            <w:r w:rsidRPr="00C958AF">
              <w:rPr>
                <w:rFonts w:cstheme="minorHAnsi"/>
                <w:noProof/>
                <w:sz w:val="20"/>
                <w:szCs w:val="20"/>
                <w:highlight w:val="yellow"/>
                <w:lang w:val="fr-CA"/>
              </w:rPr>
              <w:t>cas échéant. La traduction de l'abrégé doit être fournie directement dans l'onglet « DÉTAILS ».</w:t>
            </w:r>
          </w:p>
          <w:p w14:paraId="2F8ADFE1" w14:textId="2AE6DB04" w:rsidR="007C6582" w:rsidRPr="00C958AF" w:rsidRDefault="007C6582" w:rsidP="007C6582">
            <w:pPr>
              <w:pStyle w:val="Paragraphedeliste"/>
              <w:numPr>
                <w:ilvl w:val="0"/>
                <w:numId w:val="39"/>
              </w:numPr>
              <w:rPr>
                <w:rFonts w:cstheme="minorHAnsi"/>
                <w:noProof/>
                <w:sz w:val="20"/>
                <w:szCs w:val="20"/>
                <w:highlight w:val="yellow"/>
                <w:lang w:val="fr-CA"/>
              </w:rPr>
            </w:pPr>
            <w:r w:rsidRPr="00C958AF">
              <w:rPr>
                <w:rFonts w:cstheme="minorHAnsi"/>
                <w:sz w:val="20"/>
                <w:szCs w:val="20"/>
                <w:highlight w:val="yellow"/>
                <w:lang w:val="fr-CA"/>
              </w:rPr>
              <w:t>Le formulaire PCT/RO/101 doit être téléchargé séparément à l'aide de « RO/101 ».</w:t>
            </w:r>
          </w:p>
        </w:tc>
      </w:tr>
      <w:tr w:rsidR="007C6582" w:rsidRPr="00C958AF" w14:paraId="048C2555" w14:textId="77777777" w:rsidTr="00A94195">
        <w:tc>
          <w:tcPr>
            <w:tcW w:w="2843" w:type="dxa"/>
            <w:tcBorders>
              <w:top w:val="single" w:sz="4" w:space="0" w:color="auto"/>
              <w:left w:val="single" w:sz="4" w:space="0" w:color="auto"/>
              <w:bottom w:val="single" w:sz="4" w:space="0" w:color="auto"/>
              <w:right w:val="single" w:sz="4" w:space="0" w:color="auto"/>
            </w:tcBorders>
          </w:tcPr>
          <w:p w14:paraId="744882C0" w14:textId="77777777" w:rsidR="007C6582" w:rsidRPr="00C958AF" w:rsidRDefault="007C6582" w:rsidP="007C6582">
            <w:pPr>
              <w:rPr>
                <w:rFonts w:cstheme="minorHAnsi"/>
                <w:noProof/>
                <w:sz w:val="20"/>
                <w:szCs w:val="20"/>
                <w:highlight w:val="yellow"/>
                <w:lang w:val="fr-CA"/>
              </w:rPr>
            </w:pPr>
            <w:r w:rsidRPr="00C958AF">
              <w:rPr>
                <w:rFonts w:cstheme="minorHAnsi"/>
                <w:noProof/>
                <w:sz w:val="20"/>
                <w:szCs w:val="20"/>
                <w:highlight w:val="yellow"/>
                <w:lang w:val="fr-CA"/>
              </w:rPr>
              <w:t xml:space="preserve">Description </w:t>
            </w:r>
          </w:p>
          <w:p w14:paraId="7A37BE0D" w14:textId="77777777" w:rsidR="007C6582" w:rsidRPr="00C958AF" w:rsidRDefault="007C6582" w:rsidP="007C6582">
            <w:pPr>
              <w:rPr>
                <w:rFonts w:cstheme="minorHAnsi"/>
                <w:noProof/>
                <w:sz w:val="20"/>
                <w:szCs w:val="20"/>
                <w:highlight w:val="yellow"/>
                <w:lang w:val="fr-CA"/>
              </w:rPr>
            </w:pPr>
          </w:p>
        </w:tc>
        <w:tc>
          <w:tcPr>
            <w:tcW w:w="6237" w:type="dxa"/>
            <w:tcBorders>
              <w:top w:val="single" w:sz="4" w:space="0" w:color="auto"/>
              <w:left w:val="single" w:sz="4" w:space="0" w:color="auto"/>
              <w:bottom w:val="single" w:sz="4" w:space="0" w:color="auto"/>
              <w:right w:val="single" w:sz="4" w:space="0" w:color="auto"/>
            </w:tcBorders>
          </w:tcPr>
          <w:p w14:paraId="1CCD0161" w14:textId="77777777" w:rsidR="007C6582" w:rsidRPr="00C958AF" w:rsidRDefault="007C6582" w:rsidP="007C6582">
            <w:pPr>
              <w:pStyle w:val="Paragraphedeliste"/>
              <w:numPr>
                <w:ilvl w:val="0"/>
                <w:numId w:val="38"/>
              </w:numPr>
              <w:rPr>
                <w:rFonts w:cstheme="minorHAnsi"/>
                <w:noProof/>
                <w:sz w:val="20"/>
                <w:szCs w:val="20"/>
                <w:highlight w:val="yellow"/>
                <w:lang w:val="fr-CA"/>
              </w:rPr>
            </w:pPr>
            <w:r w:rsidRPr="00C958AF">
              <w:rPr>
                <w:rFonts w:cstheme="minorHAnsi"/>
                <w:noProof/>
                <w:sz w:val="20"/>
                <w:szCs w:val="20"/>
                <w:highlight w:val="yellow"/>
                <w:lang w:val="fr-CA"/>
              </w:rPr>
              <w:t>Pour obtenir la dernière version de la description à l'OMPI, en anglais ou en français</w:t>
            </w:r>
          </w:p>
          <w:p w14:paraId="01AC97BB" w14:textId="77777777" w:rsidR="008E2283" w:rsidRPr="00C958AF" w:rsidRDefault="007C6582" w:rsidP="007C6582">
            <w:pPr>
              <w:pStyle w:val="Paragraphedeliste"/>
              <w:numPr>
                <w:ilvl w:val="0"/>
                <w:numId w:val="38"/>
              </w:numPr>
              <w:rPr>
                <w:rFonts w:cstheme="minorHAnsi"/>
                <w:noProof/>
                <w:sz w:val="20"/>
                <w:szCs w:val="20"/>
                <w:highlight w:val="yellow"/>
                <w:lang w:val="fr-CA"/>
              </w:rPr>
            </w:pPr>
            <w:r w:rsidRPr="00C958AF">
              <w:rPr>
                <w:rFonts w:cstheme="minorHAnsi"/>
                <w:noProof/>
                <w:sz w:val="20"/>
                <w:szCs w:val="20"/>
                <w:highlight w:val="yellow"/>
                <w:lang w:val="fr-CA"/>
              </w:rPr>
              <w:t>À utiliser pour les demandes rédigées à l'origine en anglais ou en français (DEPN anticipées) et pour la traduction en anglais ou en français des demandes rédigées dans une autre langue (DEPN anticipées et publiées).</w:t>
            </w:r>
          </w:p>
          <w:p w14:paraId="4782EB5D" w14:textId="783E1B5C" w:rsidR="007C6582" w:rsidRPr="00C958AF" w:rsidRDefault="007C6582" w:rsidP="007C6582">
            <w:pPr>
              <w:pStyle w:val="Paragraphedeliste"/>
              <w:numPr>
                <w:ilvl w:val="0"/>
                <w:numId w:val="38"/>
              </w:numPr>
              <w:rPr>
                <w:rFonts w:cstheme="minorHAnsi"/>
                <w:noProof/>
                <w:sz w:val="20"/>
                <w:szCs w:val="20"/>
                <w:highlight w:val="yellow"/>
                <w:lang w:val="fr-CA"/>
              </w:rPr>
            </w:pPr>
            <w:r w:rsidRPr="00C958AF">
              <w:rPr>
                <w:rFonts w:cstheme="minorHAnsi"/>
                <w:noProof/>
                <w:sz w:val="20"/>
                <w:szCs w:val="20"/>
                <w:highlight w:val="yellow"/>
                <w:lang w:val="fr-CA"/>
              </w:rPr>
              <w:t>Pour les demandes publiées en anglais ou en français, la description de l'OMPI doit déjà faire partie des documents de l'OMPI</w:t>
            </w:r>
          </w:p>
        </w:tc>
      </w:tr>
      <w:tr w:rsidR="007C6582" w:rsidRPr="00C958AF" w14:paraId="4760B054" w14:textId="77777777" w:rsidTr="00A94195">
        <w:tc>
          <w:tcPr>
            <w:tcW w:w="2843" w:type="dxa"/>
            <w:tcBorders>
              <w:top w:val="single" w:sz="4" w:space="0" w:color="auto"/>
              <w:left w:val="single" w:sz="4" w:space="0" w:color="auto"/>
              <w:bottom w:val="single" w:sz="4" w:space="0" w:color="auto"/>
              <w:right w:val="single" w:sz="4" w:space="0" w:color="auto"/>
            </w:tcBorders>
          </w:tcPr>
          <w:p w14:paraId="2FFA064C" w14:textId="30E1F80C" w:rsidR="007C6582" w:rsidRPr="00C958AF" w:rsidRDefault="007C6582" w:rsidP="007C6582">
            <w:pPr>
              <w:rPr>
                <w:rFonts w:cstheme="minorHAnsi"/>
                <w:noProof/>
                <w:sz w:val="20"/>
                <w:szCs w:val="20"/>
                <w:highlight w:val="yellow"/>
                <w:lang w:val="fr-CA"/>
              </w:rPr>
            </w:pPr>
            <w:r w:rsidRPr="00C958AF">
              <w:rPr>
                <w:rFonts w:cstheme="minorHAnsi"/>
                <w:noProof/>
                <w:sz w:val="20"/>
                <w:szCs w:val="20"/>
                <w:highlight w:val="yellow"/>
                <w:lang w:val="fr-CA"/>
              </w:rPr>
              <w:t xml:space="preserve">Dessins </w:t>
            </w:r>
          </w:p>
        </w:tc>
        <w:tc>
          <w:tcPr>
            <w:tcW w:w="6237" w:type="dxa"/>
            <w:tcBorders>
              <w:top w:val="single" w:sz="4" w:space="0" w:color="auto"/>
              <w:left w:val="single" w:sz="4" w:space="0" w:color="auto"/>
              <w:bottom w:val="single" w:sz="4" w:space="0" w:color="auto"/>
              <w:right w:val="single" w:sz="4" w:space="0" w:color="auto"/>
            </w:tcBorders>
          </w:tcPr>
          <w:p w14:paraId="67F5BEB9" w14:textId="77777777" w:rsidR="007C6582" w:rsidRPr="00C958AF" w:rsidRDefault="007C6582" w:rsidP="007C6582">
            <w:pPr>
              <w:pStyle w:val="Paragraphedeliste"/>
              <w:numPr>
                <w:ilvl w:val="0"/>
                <w:numId w:val="38"/>
              </w:numPr>
              <w:rPr>
                <w:rFonts w:cstheme="minorHAnsi"/>
                <w:noProof/>
                <w:sz w:val="20"/>
                <w:szCs w:val="20"/>
                <w:highlight w:val="yellow"/>
                <w:lang w:val="fr-CA"/>
              </w:rPr>
            </w:pPr>
            <w:r w:rsidRPr="00C958AF">
              <w:rPr>
                <w:rFonts w:cstheme="minorHAnsi"/>
                <w:noProof/>
                <w:sz w:val="20"/>
                <w:szCs w:val="20"/>
                <w:highlight w:val="yellow"/>
                <w:lang w:val="fr-CA"/>
              </w:rPr>
              <w:t>Disponible pour les DEPN anticipées</w:t>
            </w:r>
          </w:p>
          <w:p w14:paraId="59A29B4B" w14:textId="77777777" w:rsidR="007C6582" w:rsidRPr="00C958AF" w:rsidRDefault="007C6582" w:rsidP="007C6582">
            <w:pPr>
              <w:pStyle w:val="Paragraphedeliste"/>
              <w:numPr>
                <w:ilvl w:val="0"/>
                <w:numId w:val="38"/>
              </w:numPr>
              <w:rPr>
                <w:rFonts w:cstheme="minorHAnsi"/>
                <w:noProof/>
                <w:sz w:val="20"/>
                <w:szCs w:val="20"/>
                <w:highlight w:val="yellow"/>
                <w:lang w:val="fr-CA"/>
              </w:rPr>
            </w:pPr>
            <w:r w:rsidRPr="00C958AF">
              <w:rPr>
                <w:rFonts w:cstheme="minorHAnsi"/>
                <w:noProof/>
                <w:sz w:val="20"/>
                <w:szCs w:val="20"/>
                <w:highlight w:val="yellow"/>
                <w:lang w:val="fr-CA"/>
              </w:rPr>
              <w:t>Disponible pour les DEPN publiées</w:t>
            </w:r>
          </w:p>
          <w:p w14:paraId="4E2C6F27" w14:textId="77777777" w:rsidR="007C6582" w:rsidRPr="00C958AF" w:rsidRDefault="007C6582" w:rsidP="007C6582">
            <w:pPr>
              <w:pStyle w:val="Paragraphedeliste"/>
              <w:numPr>
                <w:ilvl w:val="0"/>
                <w:numId w:val="38"/>
              </w:numPr>
              <w:rPr>
                <w:rFonts w:cstheme="minorHAnsi"/>
                <w:noProof/>
                <w:sz w:val="20"/>
                <w:szCs w:val="20"/>
                <w:highlight w:val="yellow"/>
                <w:lang w:val="fr-CA"/>
              </w:rPr>
            </w:pPr>
            <w:r w:rsidRPr="00C958AF">
              <w:rPr>
                <w:rFonts w:cstheme="minorHAnsi"/>
                <w:noProof/>
                <w:sz w:val="20"/>
                <w:szCs w:val="20"/>
                <w:highlight w:val="yellow"/>
                <w:lang w:val="fr-CA"/>
              </w:rPr>
              <w:t>Pour la dernière version des dessins à l'OMPI, en anglais ou en français (DEPN anticipées)</w:t>
            </w:r>
          </w:p>
          <w:p w14:paraId="09758EAC" w14:textId="77777777" w:rsidR="007C6582" w:rsidRPr="00C958AF" w:rsidRDefault="007C6582" w:rsidP="007C6582">
            <w:pPr>
              <w:pStyle w:val="Paragraphedeliste"/>
              <w:numPr>
                <w:ilvl w:val="0"/>
                <w:numId w:val="38"/>
              </w:numPr>
              <w:rPr>
                <w:rFonts w:cstheme="minorHAnsi"/>
                <w:noProof/>
                <w:sz w:val="20"/>
                <w:szCs w:val="20"/>
                <w:highlight w:val="yellow"/>
                <w:lang w:val="fr-CA"/>
              </w:rPr>
            </w:pPr>
            <w:r w:rsidRPr="00C958AF">
              <w:rPr>
                <w:rFonts w:cstheme="minorHAnsi"/>
                <w:noProof/>
                <w:sz w:val="20"/>
                <w:szCs w:val="20"/>
                <w:highlight w:val="yellow"/>
                <w:lang w:val="fr-CA"/>
              </w:rPr>
              <w:t>À utiliser pour les demandes rédigées à l'origine en anglais ou en français et pour la traduction en anglais ou en français des demandes rédigées dans une autre langue (DEPN anticipées et publiées)</w:t>
            </w:r>
          </w:p>
          <w:p w14:paraId="25D06934" w14:textId="51962E28" w:rsidR="007C6582" w:rsidRPr="00C958AF" w:rsidRDefault="007C6582" w:rsidP="007C6582">
            <w:pPr>
              <w:pStyle w:val="Paragraphedeliste"/>
              <w:numPr>
                <w:ilvl w:val="0"/>
                <w:numId w:val="38"/>
              </w:numPr>
              <w:rPr>
                <w:rFonts w:cstheme="minorHAnsi"/>
                <w:noProof/>
                <w:sz w:val="20"/>
                <w:szCs w:val="20"/>
                <w:highlight w:val="yellow"/>
                <w:lang w:val="fr-CA"/>
              </w:rPr>
            </w:pPr>
            <w:r w:rsidRPr="00C958AF">
              <w:rPr>
                <w:rFonts w:cstheme="minorHAnsi"/>
                <w:noProof/>
                <w:sz w:val="20"/>
                <w:szCs w:val="20"/>
                <w:highlight w:val="yellow"/>
                <w:lang w:val="fr-CA"/>
              </w:rPr>
              <w:t>Pour les demandes publiées en anglais ou en français, les dessins de l'OMPI doivent déjà faire partie des documents de l'OMPI</w:t>
            </w:r>
          </w:p>
        </w:tc>
      </w:tr>
      <w:tr w:rsidR="007C6582" w:rsidRPr="00C958AF" w14:paraId="3ECE51B7" w14:textId="77777777" w:rsidTr="00A94195">
        <w:tc>
          <w:tcPr>
            <w:tcW w:w="2843" w:type="dxa"/>
            <w:tcBorders>
              <w:top w:val="single" w:sz="4" w:space="0" w:color="auto"/>
              <w:left w:val="single" w:sz="4" w:space="0" w:color="auto"/>
              <w:bottom w:val="single" w:sz="4" w:space="0" w:color="auto"/>
              <w:right w:val="single" w:sz="4" w:space="0" w:color="auto"/>
            </w:tcBorders>
          </w:tcPr>
          <w:p w14:paraId="03BE0F85" w14:textId="24C1936A" w:rsidR="007C6582" w:rsidRPr="00C958AF" w:rsidRDefault="007C6582" w:rsidP="007C6582">
            <w:pPr>
              <w:rPr>
                <w:rFonts w:cstheme="minorHAnsi"/>
                <w:noProof/>
                <w:sz w:val="20"/>
                <w:szCs w:val="20"/>
                <w:highlight w:val="yellow"/>
                <w:lang w:val="fr-CA"/>
              </w:rPr>
            </w:pPr>
            <w:r w:rsidRPr="00C958AF">
              <w:rPr>
                <w:rFonts w:cstheme="minorHAnsi"/>
                <w:noProof/>
                <w:sz w:val="20"/>
                <w:szCs w:val="20"/>
                <w:highlight w:val="yellow"/>
              </w:rPr>
              <w:t>Document de priorité</w:t>
            </w:r>
          </w:p>
        </w:tc>
        <w:tc>
          <w:tcPr>
            <w:tcW w:w="6237" w:type="dxa"/>
            <w:tcBorders>
              <w:top w:val="single" w:sz="4" w:space="0" w:color="auto"/>
              <w:left w:val="single" w:sz="4" w:space="0" w:color="auto"/>
              <w:bottom w:val="single" w:sz="4" w:space="0" w:color="auto"/>
              <w:right w:val="single" w:sz="4" w:space="0" w:color="auto"/>
            </w:tcBorders>
          </w:tcPr>
          <w:p w14:paraId="2D660B5A" w14:textId="31411051" w:rsidR="007C6582" w:rsidRPr="00C958AF" w:rsidRDefault="007C6582" w:rsidP="008E2283">
            <w:pPr>
              <w:pStyle w:val="Paragraphedeliste"/>
              <w:numPr>
                <w:ilvl w:val="0"/>
                <w:numId w:val="91"/>
              </w:numPr>
              <w:rPr>
                <w:rFonts w:cstheme="minorHAnsi"/>
                <w:noProof/>
                <w:sz w:val="20"/>
                <w:szCs w:val="20"/>
                <w:highlight w:val="yellow"/>
                <w:lang w:val="fr-CA"/>
              </w:rPr>
            </w:pPr>
            <w:r w:rsidRPr="00C958AF">
              <w:rPr>
                <w:rFonts w:cstheme="minorHAnsi"/>
                <w:noProof/>
                <w:sz w:val="20"/>
                <w:szCs w:val="20"/>
                <w:highlight w:val="yellow"/>
                <w:lang w:val="fr-CA"/>
              </w:rPr>
              <w:t>Pour les copies de documents de priorité qui n'ont pas été remises à l'office récepteur ou au Bureau international de l'OMPI</w:t>
            </w:r>
          </w:p>
        </w:tc>
      </w:tr>
      <w:tr w:rsidR="007C6582" w:rsidRPr="00C958AF" w14:paraId="29422D15" w14:textId="77777777" w:rsidTr="00A94195">
        <w:tc>
          <w:tcPr>
            <w:tcW w:w="2843" w:type="dxa"/>
            <w:tcBorders>
              <w:top w:val="single" w:sz="4" w:space="0" w:color="auto"/>
              <w:left w:val="single" w:sz="4" w:space="0" w:color="auto"/>
              <w:bottom w:val="single" w:sz="4" w:space="0" w:color="auto"/>
              <w:right w:val="single" w:sz="4" w:space="0" w:color="auto"/>
            </w:tcBorders>
          </w:tcPr>
          <w:p w14:paraId="398030A6" w14:textId="5890B9FB" w:rsidR="007C6582" w:rsidRPr="00C958AF" w:rsidRDefault="007C6582" w:rsidP="007C6582">
            <w:pPr>
              <w:rPr>
                <w:rFonts w:cstheme="minorHAnsi"/>
                <w:noProof/>
                <w:sz w:val="20"/>
                <w:szCs w:val="20"/>
                <w:highlight w:val="yellow"/>
                <w:lang w:val="fr-CA"/>
              </w:rPr>
            </w:pPr>
            <w:r w:rsidRPr="00C958AF">
              <w:rPr>
                <w:rFonts w:cstheme="minorHAnsi"/>
                <w:noProof/>
                <w:sz w:val="20"/>
                <w:szCs w:val="20"/>
                <w:highlight w:val="yellow"/>
                <w:lang w:val="fr-CA"/>
              </w:rPr>
              <w:t>Informations complémentaires sur le dépôt d'une demande</w:t>
            </w:r>
          </w:p>
        </w:tc>
        <w:tc>
          <w:tcPr>
            <w:tcW w:w="6237" w:type="dxa"/>
            <w:tcBorders>
              <w:top w:val="single" w:sz="4" w:space="0" w:color="auto"/>
              <w:left w:val="single" w:sz="4" w:space="0" w:color="auto"/>
              <w:bottom w:val="single" w:sz="4" w:space="0" w:color="auto"/>
              <w:right w:val="single" w:sz="4" w:space="0" w:color="auto"/>
            </w:tcBorders>
          </w:tcPr>
          <w:p w14:paraId="43F892FA" w14:textId="77777777" w:rsidR="007C6582" w:rsidRPr="00C958AF" w:rsidRDefault="007C6582" w:rsidP="007C6582">
            <w:pPr>
              <w:pStyle w:val="Paragraphedeliste"/>
              <w:numPr>
                <w:ilvl w:val="0"/>
                <w:numId w:val="39"/>
              </w:numPr>
              <w:rPr>
                <w:rFonts w:cstheme="minorHAnsi"/>
                <w:noProof/>
                <w:sz w:val="20"/>
                <w:szCs w:val="20"/>
                <w:highlight w:val="yellow"/>
                <w:lang w:val="fr-CA"/>
              </w:rPr>
            </w:pPr>
            <w:r w:rsidRPr="00C958AF">
              <w:rPr>
                <w:rFonts w:cstheme="minorHAnsi"/>
                <w:noProof/>
                <w:sz w:val="20"/>
                <w:szCs w:val="20"/>
                <w:highlight w:val="yellow"/>
                <w:lang w:val="fr-CA"/>
              </w:rPr>
              <w:t>Pour tout document ne correspondant pas aux autres types de documents fournis</w:t>
            </w:r>
          </w:p>
          <w:p w14:paraId="05D7220E" w14:textId="6A5B19C5" w:rsidR="007C6582" w:rsidRPr="00C958AF" w:rsidRDefault="007C6582" w:rsidP="007C6582">
            <w:pPr>
              <w:pStyle w:val="Paragraphedeliste"/>
              <w:numPr>
                <w:ilvl w:val="0"/>
                <w:numId w:val="39"/>
              </w:numPr>
              <w:rPr>
                <w:rFonts w:cstheme="minorHAnsi"/>
                <w:noProof/>
                <w:sz w:val="20"/>
                <w:szCs w:val="20"/>
                <w:highlight w:val="yellow"/>
                <w:lang w:val="fr-CA"/>
              </w:rPr>
            </w:pPr>
            <w:r w:rsidRPr="00C958AF">
              <w:rPr>
                <w:rFonts w:cstheme="minorHAnsi"/>
                <w:noProof/>
                <w:sz w:val="20"/>
                <w:szCs w:val="20"/>
                <w:highlight w:val="yellow"/>
                <w:lang w:val="fr-CA"/>
              </w:rPr>
              <w:t>Les utilisateurs ne doivent pas utiliser ce type de document pour soumettre des documents qui doivent faire l'objet de demandes de service distinctes, par exemple les modifications volontaires doivent être soumises séparément après le dépôt.</w:t>
            </w:r>
          </w:p>
        </w:tc>
      </w:tr>
      <w:tr w:rsidR="007C6582" w:rsidRPr="00C958AF" w14:paraId="509F681A" w14:textId="77777777" w:rsidTr="00A94195">
        <w:tc>
          <w:tcPr>
            <w:tcW w:w="2843" w:type="dxa"/>
            <w:tcBorders>
              <w:top w:val="single" w:sz="4" w:space="0" w:color="auto"/>
              <w:left w:val="single" w:sz="4" w:space="0" w:color="auto"/>
              <w:bottom w:val="single" w:sz="4" w:space="0" w:color="auto"/>
              <w:right w:val="single" w:sz="4" w:space="0" w:color="auto"/>
            </w:tcBorders>
          </w:tcPr>
          <w:p w14:paraId="0F39AE6E" w14:textId="68799FB2" w:rsidR="007C6582" w:rsidRPr="00C958AF" w:rsidRDefault="007C6582" w:rsidP="007C6582">
            <w:pPr>
              <w:rPr>
                <w:rFonts w:cstheme="minorHAnsi"/>
                <w:noProof/>
                <w:sz w:val="20"/>
                <w:szCs w:val="20"/>
                <w:highlight w:val="yellow"/>
                <w:lang w:val="fr-CA"/>
              </w:rPr>
            </w:pPr>
            <w:r w:rsidRPr="00C958AF">
              <w:rPr>
                <w:rFonts w:cstheme="minorHAnsi"/>
                <w:noProof/>
                <w:sz w:val="20"/>
                <w:szCs w:val="20"/>
                <w:highlight w:val="yellow"/>
              </w:rPr>
              <w:t>Listage des séquences</w:t>
            </w:r>
          </w:p>
        </w:tc>
        <w:tc>
          <w:tcPr>
            <w:tcW w:w="6237" w:type="dxa"/>
            <w:tcBorders>
              <w:top w:val="single" w:sz="4" w:space="0" w:color="auto"/>
              <w:left w:val="single" w:sz="4" w:space="0" w:color="auto"/>
              <w:bottom w:val="single" w:sz="4" w:space="0" w:color="auto"/>
              <w:right w:val="single" w:sz="4" w:space="0" w:color="auto"/>
            </w:tcBorders>
          </w:tcPr>
          <w:p w14:paraId="32E560CB" w14:textId="1CF0642E" w:rsidR="007C6582" w:rsidRPr="00C958AF" w:rsidRDefault="007C6582" w:rsidP="007C6582">
            <w:pPr>
              <w:pStyle w:val="Paragraphedeliste"/>
              <w:numPr>
                <w:ilvl w:val="0"/>
                <w:numId w:val="89"/>
              </w:numPr>
              <w:rPr>
                <w:rFonts w:cstheme="minorHAnsi"/>
                <w:noProof/>
                <w:sz w:val="20"/>
                <w:szCs w:val="20"/>
                <w:highlight w:val="yellow"/>
                <w:lang w:val="fr-CA"/>
              </w:rPr>
            </w:pPr>
            <w:r w:rsidRPr="00C958AF">
              <w:rPr>
                <w:rFonts w:cstheme="minorHAnsi"/>
                <w:noProof/>
                <w:sz w:val="20"/>
                <w:szCs w:val="20"/>
                <w:highlight w:val="yellow"/>
                <w:lang w:val="fr-CA"/>
              </w:rPr>
              <w:t>Pour tout listage de séquences ne faisant pas déjà partie des documents de l'OMPI</w:t>
            </w:r>
          </w:p>
        </w:tc>
      </w:tr>
      <w:tr w:rsidR="007C6582" w:rsidRPr="00C958AF" w14:paraId="1EEA59A4" w14:textId="77777777" w:rsidTr="00A94195">
        <w:tc>
          <w:tcPr>
            <w:tcW w:w="2843" w:type="dxa"/>
            <w:tcBorders>
              <w:top w:val="single" w:sz="4" w:space="0" w:color="auto"/>
              <w:left w:val="single" w:sz="4" w:space="0" w:color="auto"/>
              <w:bottom w:val="single" w:sz="4" w:space="0" w:color="auto"/>
              <w:right w:val="single" w:sz="4" w:space="0" w:color="auto"/>
            </w:tcBorders>
          </w:tcPr>
          <w:p w14:paraId="24265BD1" w14:textId="48F2903C" w:rsidR="007C6582" w:rsidRPr="00C958AF" w:rsidRDefault="007C6582" w:rsidP="007C6582">
            <w:pPr>
              <w:rPr>
                <w:rFonts w:cstheme="minorHAnsi"/>
                <w:noProof/>
                <w:sz w:val="20"/>
                <w:szCs w:val="20"/>
                <w:highlight w:val="yellow"/>
                <w:lang w:val="fr-CA"/>
              </w:rPr>
            </w:pPr>
            <w:r w:rsidRPr="00C958AF">
              <w:rPr>
                <w:rFonts w:cstheme="minorHAnsi"/>
                <w:noProof/>
                <w:sz w:val="20"/>
                <w:szCs w:val="20"/>
                <w:highlight w:val="yellow"/>
                <w:lang w:val="fr-CA"/>
              </w:rPr>
              <w:lastRenderedPageBreak/>
              <w:t>Modification de demandeur - informations complémentaires</w:t>
            </w:r>
          </w:p>
        </w:tc>
        <w:tc>
          <w:tcPr>
            <w:tcW w:w="6237" w:type="dxa"/>
            <w:tcBorders>
              <w:top w:val="single" w:sz="4" w:space="0" w:color="auto"/>
              <w:left w:val="single" w:sz="4" w:space="0" w:color="auto"/>
              <w:bottom w:val="single" w:sz="4" w:space="0" w:color="auto"/>
              <w:right w:val="single" w:sz="4" w:space="0" w:color="auto"/>
            </w:tcBorders>
          </w:tcPr>
          <w:p w14:paraId="6E9D2D93" w14:textId="1C94399F" w:rsidR="007C6582" w:rsidRPr="00C958AF" w:rsidRDefault="007C6582" w:rsidP="007C6582">
            <w:pPr>
              <w:pStyle w:val="Paragraphedeliste"/>
              <w:numPr>
                <w:ilvl w:val="0"/>
                <w:numId w:val="89"/>
              </w:numPr>
              <w:rPr>
                <w:rFonts w:cstheme="minorHAnsi"/>
                <w:noProof/>
                <w:sz w:val="20"/>
                <w:szCs w:val="20"/>
                <w:highlight w:val="yellow"/>
                <w:lang w:val="fr-CA"/>
              </w:rPr>
            </w:pPr>
            <w:r w:rsidRPr="00C958AF">
              <w:rPr>
                <w:rFonts w:cstheme="minorHAnsi"/>
                <w:sz w:val="20"/>
                <w:szCs w:val="20"/>
                <w:highlight w:val="yellow"/>
                <w:lang w:val="fr-CA"/>
              </w:rPr>
              <w:t>Pour tout document supplémentaire justifiant une divergence entre le(s) demandeur(s) identifié(s) à l'OMPI et le(s) demandeur(s) qui sollicite(nt) l'entrée en phase nationale</w:t>
            </w:r>
          </w:p>
        </w:tc>
      </w:tr>
      <w:tr w:rsidR="007C6582" w:rsidRPr="00C958AF" w14:paraId="5186EAD6" w14:textId="77777777" w:rsidTr="00A94195">
        <w:tc>
          <w:tcPr>
            <w:tcW w:w="2843" w:type="dxa"/>
            <w:tcBorders>
              <w:top w:val="single" w:sz="4" w:space="0" w:color="auto"/>
              <w:left w:val="single" w:sz="4" w:space="0" w:color="auto"/>
              <w:bottom w:val="single" w:sz="4" w:space="0" w:color="auto"/>
              <w:right w:val="single" w:sz="4" w:space="0" w:color="auto"/>
            </w:tcBorders>
          </w:tcPr>
          <w:p w14:paraId="24BF1361" w14:textId="1965908C" w:rsidR="007C6582" w:rsidRPr="00C958AF" w:rsidRDefault="007C6582" w:rsidP="007C6582">
            <w:pPr>
              <w:rPr>
                <w:rFonts w:cstheme="minorHAnsi"/>
                <w:noProof/>
                <w:sz w:val="20"/>
                <w:szCs w:val="20"/>
                <w:highlight w:val="yellow"/>
                <w:lang w:val="fr-CA"/>
              </w:rPr>
            </w:pPr>
            <w:r w:rsidRPr="00C958AF">
              <w:rPr>
                <w:rFonts w:cstheme="minorHAnsi"/>
                <w:noProof/>
                <w:sz w:val="20"/>
                <w:szCs w:val="20"/>
                <w:highlight w:val="yellow"/>
                <w:lang w:val="fr-CA"/>
              </w:rPr>
              <w:t>Nomination d'agent - preuve de consentement</w:t>
            </w:r>
          </w:p>
        </w:tc>
        <w:tc>
          <w:tcPr>
            <w:tcW w:w="6237" w:type="dxa"/>
            <w:tcBorders>
              <w:top w:val="single" w:sz="4" w:space="0" w:color="auto"/>
              <w:left w:val="single" w:sz="4" w:space="0" w:color="auto"/>
              <w:bottom w:val="single" w:sz="4" w:space="0" w:color="auto"/>
              <w:right w:val="single" w:sz="4" w:space="0" w:color="auto"/>
            </w:tcBorders>
          </w:tcPr>
          <w:p w14:paraId="51573C97" w14:textId="181AD9E1" w:rsidR="007C6582" w:rsidRPr="00C958AF" w:rsidRDefault="007C6582" w:rsidP="007C6582">
            <w:pPr>
              <w:pStyle w:val="Paragraphedeliste"/>
              <w:numPr>
                <w:ilvl w:val="0"/>
                <w:numId w:val="89"/>
              </w:numPr>
              <w:rPr>
                <w:rFonts w:cstheme="minorHAnsi"/>
                <w:noProof/>
                <w:sz w:val="20"/>
                <w:szCs w:val="20"/>
                <w:highlight w:val="yellow"/>
                <w:lang w:val="fr-CA"/>
              </w:rPr>
            </w:pPr>
            <w:r w:rsidRPr="00C958AF">
              <w:rPr>
                <w:rFonts w:cstheme="minorHAnsi"/>
                <w:noProof/>
                <w:sz w:val="20"/>
                <w:szCs w:val="20"/>
                <w:highlight w:val="yellow"/>
                <w:lang w:val="fr-CA"/>
              </w:rPr>
              <w:t>Fournir une preuve de consentement lorsque la demande est effectuée par une autre partie que l'agent nommé.</w:t>
            </w:r>
            <w:r w:rsidRPr="00C958AF">
              <w:rPr>
                <w:rFonts w:cstheme="minorHAnsi"/>
                <w:sz w:val="20"/>
                <w:szCs w:val="20"/>
                <w:highlight w:val="yellow"/>
                <w:lang w:val="fr-CA"/>
              </w:rPr>
              <w:t xml:space="preserve"> Ce document est requis si l'utilisateur a nommé un agent dans l'onglet « PARTIES » qui n'est pas un agent de son entreprise.</w:t>
            </w:r>
          </w:p>
        </w:tc>
      </w:tr>
      <w:tr w:rsidR="007C6582" w:rsidRPr="00C958AF" w14:paraId="3A068224" w14:textId="77777777" w:rsidTr="00A94195">
        <w:tc>
          <w:tcPr>
            <w:tcW w:w="2843" w:type="dxa"/>
            <w:tcBorders>
              <w:top w:val="single" w:sz="4" w:space="0" w:color="auto"/>
              <w:left w:val="single" w:sz="4" w:space="0" w:color="auto"/>
              <w:bottom w:val="single" w:sz="4" w:space="0" w:color="auto"/>
              <w:right w:val="single" w:sz="4" w:space="0" w:color="auto"/>
            </w:tcBorders>
          </w:tcPr>
          <w:p w14:paraId="2457C973" w14:textId="01F1044A" w:rsidR="007C6582" w:rsidRPr="00C958AF" w:rsidRDefault="007C6582" w:rsidP="007C6582">
            <w:pPr>
              <w:rPr>
                <w:rFonts w:cstheme="minorHAnsi"/>
                <w:noProof/>
                <w:sz w:val="20"/>
                <w:szCs w:val="20"/>
                <w:highlight w:val="yellow"/>
                <w:lang w:val="fr-CA"/>
              </w:rPr>
            </w:pPr>
            <w:r w:rsidRPr="00C958AF">
              <w:rPr>
                <w:rFonts w:cstheme="minorHAnsi"/>
                <w:noProof/>
                <w:sz w:val="20"/>
                <w:szCs w:val="20"/>
                <w:highlight w:val="yellow"/>
                <w:lang w:val="fr-CA"/>
              </w:rPr>
              <w:t xml:space="preserve">PCT phase nat. article 19 </w:t>
            </w:r>
          </w:p>
        </w:tc>
        <w:tc>
          <w:tcPr>
            <w:tcW w:w="6237" w:type="dxa"/>
            <w:tcBorders>
              <w:top w:val="single" w:sz="4" w:space="0" w:color="auto"/>
              <w:left w:val="single" w:sz="4" w:space="0" w:color="auto"/>
              <w:bottom w:val="single" w:sz="4" w:space="0" w:color="auto"/>
              <w:right w:val="single" w:sz="4" w:space="0" w:color="auto"/>
            </w:tcBorders>
          </w:tcPr>
          <w:p w14:paraId="163E3359" w14:textId="77777777" w:rsidR="007C6582" w:rsidRPr="00C958AF" w:rsidRDefault="007C6582" w:rsidP="007C6582">
            <w:pPr>
              <w:pStyle w:val="Paragraphedeliste"/>
              <w:numPr>
                <w:ilvl w:val="0"/>
                <w:numId w:val="36"/>
              </w:numPr>
              <w:rPr>
                <w:rFonts w:cstheme="minorHAnsi"/>
                <w:noProof/>
                <w:sz w:val="20"/>
                <w:szCs w:val="20"/>
                <w:highlight w:val="yellow"/>
                <w:lang w:val="fr-CA"/>
              </w:rPr>
            </w:pPr>
            <w:r w:rsidRPr="00C958AF">
              <w:rPr>
                <w:rFonts w:cstheme="minorHAnsi"/>
                <w:noProof/>
                <w:sz w:val="20"/>
                <w:szCs w:val="20"/>
                <w:highlight w:val="yellow"/>
                <w:lang w:val="fr-CA"/>
              </w:rPr>
              <w:t>Pour toute déclaration ou modification effectuée en vertu de l'article 19 du PCT, si elle ne fait pas déjà partie des documents de l'OMPI</w:t>
            </w:r>
          </w:p>
          <w:p w14:paraId="56D810BA" w14:textId="6B44941B" w:rsidR="007C6582" w:rsidRPr="00C958AF" w:rsidRDefault="007C6582" w:rsidP="007C6582">
            <w:pPr>
              <w:pStyle w:val="Paragraphedeliste"/>
              <w:numPr>
                <w:ilvl w:val="0"/>
                <w:numId w:val="37"/>
              </w:numPr>
              <w:rPr>
                <w:rFonts w:cstheme="minorHAnsi"/>
                <w:noProof/>
                <w:sz w:val="20"/>
                <w:szCs w:val="20"/>
                <w:highlight w:val="yellow"/>
                <w:lang w:val="fr-CA"/>
              </w:rPr>
            </w:pPr>
            <w:r w:rsidRPr="00C958AF">
              <w:rPr>
                <w:rFonts w:cstheme="minorHAnsi"/>
                <w:noProof/>
                <w:sz w:val="20"/>
                <w:szCs w:val="20"/>
                <w:highlight w:val="yellow"/>
                <w:lang w:val="fr-CA"/>
              </w:rPr>
              <w:t>Télécharger les remarques et la/les page(s) modifiée(s) en un seul fichier PDF</w:t>
            </w:r>
          </w:p>
        </w:tc>
      </w:tr>
      <w:tr w:rsidR="007C6582" w:rsidRPr="00C958AF" w14:paraId="7505F09F" w14:textId="77777777" w:rsidTr="00A94195">
        <w:tc>
          <w:tcPr>
            <w:tcW w:w="2843" w:type="dxa"/>
            <w:tcBorders>
              <w:top w:val="single" w:sz="4" w:space="0" w:color="auto"/>
              <w:left w:val="single" w:sz="4" w:space="0" w:color="auto"/>
              <w:bottom w:val="single" w:sz="4" w:space="0" w:color="auto"/>
              <w:right w:val="single" w:sz="4" w:space="0" w:color="auto"/>
            </w:tcBorders>
          </w:tcPr>
          <w:p w14:paraId="4B94E97E" w14:textId="1F7675D9" w:rsidR="007C6582" w:rsidRPr="00C958AF" w:rsidRDefault="007C6582" w:rsidP="007C6582">
            <w:pPr>
              <w:rPr>
                <w:rFonts w:cstheme="minorHAnsi"/>
                <w:noProof/>
                <w:sz w:val="20"/>
                <w:szCs w:val="20"/>
                <w:highlight w:val="yellow"/>
                <w:lang w:val="fr-CA"/>
              </w:rPr>
            </w:pPr>
            <w:r w:rsidRPr="00C958AF">
              <w:rPr>
                <w:rFonts w:cstheme="minorHAnsi"/>
                <w:noProof/>
                <w:sz w:val="20"/>
                <w:szCs w:val="20"/>
                <w:highlight w:val="yellow"/>
                <w:lang w:val="fr-CA"/>
              </w:rPr>
              <w:t>PCT phase nat. - article 34</w:t>
            </w:r>
          </w:p>
        </w:tc>
        <w:tc>
          <w:tcPr>
            <w:tcW w:w="6237" w:type="dxa"/>
            <w:tcBorders>
              <w:top w:val="single" w:sz="4" w:space="0" w:color="auto"/>
              <w:left w:val="single" w:sz="4" w:space="0" w:color="auto"/>
              <w:bottom w:val="single" w:sz="4" w:space="0" w:color="auto"/>
              <w:right w:val="single" w:sz="4" w:space="0" w:color="auto"/>
            </w:tcBorders>
          </w:tcPr>
          <w:p w14:paraId="6262496A" w14:textId="77777777" w:rsidR="007C6582" w:rsidRPr="00C958AF" w:rsidRDefault="007C6582" w:rsidP="007C6582">
            <w:pPr>
              <w:pStyle w:val="Paragraphedeliste"/>
              <w:numPr>
                <w:ilvl w:val="0"/>
                <w:numId w:val="37"/>
              </w:numPr>
              <w:rPr>
                <w:rFonts w:cstheme="minorHAnsi"/>
                <w:noProof/>
                <w:sz w:val="20"/>
                <w:szCs w:val="20"/>
                <w:highlight w:val="yellow"/>
                <w:lang w:val="fr-CA"/>
              </w:rPr>
            </w:pPr>
            <w:r w:rsidRPr="00C958AF">
              <w:rPr>
                <w:rFonts w:cstheme="minorHAnsi"/>
                <w:noProof/>
                <w:sz w:val="20"/>
                <w:szCs w:val="20"/>
                <w:highlight w:val="yellow"/>
                <w:lang w:val="fr-CA"/>
              </w:rPr>
              <w:t>Pour toute modification effectuée en vertu de l'article 34 du PCT, si elle ne fait pas déjà partie des documents de l'OMPI</w:t>
            </w:r>
          </w:p>
          <w:p w14:paraId="2ACE669C" w14:textId="29C414E4" w:rsidR="007C6582" w:rsidRPr="00C958AF" w:rsidRDefault="007C6582" w:rsidP="007C6582">
            <w:pPr>
              <w:pStyle w:val="Paragraphedeliste"/>
              <w:numPr>
                <w:ilvl w:val="0"/>
                <w:numId w:val="37"/>
              </w:numPr>
              <w:rPr>
                <w:rFonts w:cstheme="minorHAnsi"/>
                <w:noProof/>
                <w:sz w:val="20"/>
                <w:szCs w:val="20"/>
                <w:highlight w:val="yellow"/>
                <w:lang w:val="fr-CA"/>
              </w:rPr>
            </w:pPr>
            <w:r w:rsidRPr="00C958AF">
              <w:rPr>
                <w:rFonts w:cstheme="minorHAnsi"/>
                <w:noProof/>
                <w:sz w:val="20"/>
                <w:szCs w:val="20"/>
                <w:highlight w:val="yellow"/>
                <w:lang w:val="fr-CA"/>
              </w:rPr>
              <w:t>Télécharger les remarques et la/les page(s) modifiée(s) sous la forme d'un seul fichier PDF</w:t>
            </w:r>
          </w:p>
        </w:tc>
      </w:tr>
      <w:tr w:rsidR="007C6582" w:rsidRPr="00C958AF" w14:paraId="02E31F2B" w14:textId="77777777" w:rsidTr="00A94195">
        <w:tc>
          <w:tcPr>
            <w:tcW w:w="2843" w:type="dxa"/>
            <w:tcBorders>
              <w:top w:val="single" w:sz="4" w:space="0" w:color="auto"/>
              <w:left w:val="single" w:sz="4" w:space="0" w:color="auto"/>
              <w:bottom w:val="single" w:sz="4" w:space="0" w:color="auto"/>
              <w:right w:val="single" w:sz="4" w:space="0" w:color="auto"/>
            </w:tcBorders>
          </w:tcPr>
          <w:p w14:paraId="7A190C3C" w14:textId="1B23A378" w:rsidR="007C6582" w:rsidRPr="00C958AF" w:rsidRDefault="007C6582" w:rsidP="007C6582">
            <w:pPr>
              <w:rPr>
                <w:rFonts w:cstheme="minorHAnsi"/>
                <w:noProof/>
                <w:sz w:val="20"/>
                <w:szCs w:val="20"/>
                <w:highlight w:val="yellow"/>
                <w:lang w:val="fr-CA"/>
              </w:rPr>
            </w:pPr>
            <w:r w:rsidRPr="00C958AF">
              <w:rPr>
                <w:rFonts w:cstheme="minorHAnsi"/>
                <w:noProof/>
                <w:sz w:val="20"/>
                <w:szCs w:val="20"/>
                <w:highlight w:val="yellow"/>
                <w:lang w:val="fr-CA"/>
              </w:rPr>
              <w:t>PCT phase nat. article 34 - listage des séquences</w:t>
            </w:r>
          </w:p>
        </w:tc>
        <w:tc>
          <w:tcPr>
            <w:tcW w:w="6237" w:type="dxa"/>
            <w:tcBorders>
              <w:top w:val="single" w:sz="4" w:space="0" w:color="auto"/>
              <w:left w:val="single" w:sz="4" w:space="0" w:color="auto"/>
              <w:bottom w:val="single" w:sz="4" w:space="0" w:color="auto"/>
              <w:right w:val="single" w:sz="4" w:space="0" w:color="auto"/>
            </w:tcBorders>
          </w:tcPr>
          <w:p w14:paraId="2DF74A1E" w14:textId="4142E120" w:rsidR="007C6582" w:rsidRPr="00C958AF" w:rsidRDefault="007C6582" w:rsidP="007C6582">
            <w:pPr>
              <w:pStyle w:val="Paragraphedeliste"/>
              <w:numPr>
                <w:ilvl w:val="0"/>
                <w:numId w:val="37"/>
              </w:numPr>
              <w:rPr>
                <w:rFonts w:cstheme="minorHAnsi"/>
                <w:noProof/>
                <w:sz w:val="20"/>
                <w:szCs w:val="20"/>
                <w:highlight w:val="yellow"/>
                <w:lang w:val="fr-CA"/>
              </w:rPr>
            </w:pPr>
            <w:r w:rsidRPr="00C958AF">
              <w:rPr>
                <w:rFonts w:cstheme="minorHAnsi"/>
                <w:noProof/>
                <w:sz w:val="20"/>
                <w:szCs w:val="20"/>
                <w:highlight w:val="yellow"/>
                <w:lang w:val="fr-CA"/>
              </w:rPr>
              <w:t>Pour toute modification apportée au listage des séquences en vertu de l'article 34 du PCT, si elle ne fait pas déjà partie des documents de l'OMPI</w:t>
            </w:r>
          </w:p>
        </w:tc>
      </w:tr>
      <w:tr w:rsidR="007C6582" w:rsidRPr="00C958AF" w14:paraId="63BD5880" w14:textId="77777777" w:rsidTr="00A94195">
        <w:tc>
          <w:tcPr>
            <w:tcW w:w="2843" w:type="dxa"/>
            <w:tcBorders>
              <w:top w:val="single" w:sz="4" w:space="0" w:color="auto"/>
              <w:left w:val="single" w:sz="4" w:space="0" w:color="auto"/>
              <w:bottom w:val="single" w:sz="4" w:space="0" w:color="auto"/>
              <w:right w:val="single" w:sz="4" w:space="0" w:color="auto"/>
            </w:tcBorders>
          </w:tcPr>
          <w:p w14:paraId="4C89F3CE" w14:textId="170A3FE5" w:rsidR="007C6582" w:rsidRPr="00C958AF" w:rsidRDefault="007C6582" w:rsidP="007C6582">
            <w:pPr>
              <w:rPr>
                <w:rFonts w:cstheme="minorHAnsi"/>
                <w:sz w:val="20"/>
                <w:szCs w:val="20"/>
                <w:highlight w:val="yellow"/>
                <w:lang w:val="fr-CA"/>
              </w:rPr>
            </w:pPr>
            <w:r w:rsidRPr="00C958AF">
              <w:rPr>
                <w:rFonts w:cstheme="minorHAnsi"/>
                <w:noProof/>
                <w:sz w:val="20"/>
                <w:szCs w:val="20"/>
                <w:highlight w:val="yellow"/>
                <w:lang w:val="fr-CA"/>
              </w:rPr>
              <w:t>PCT phase nat. - Règle 92</w:t>
            </w:r>
          </w:p>
        </w:tc>
        <w:tc>
          <w:tcPr>
            <w:tcW w:w="6237" w:type="dxa"/>
            <w:tcBorders>
              <w:top w:val="single" w:sz="4" w:space="0" w:color="auto"/>
              <w:left w:val="single" w:sz="4" w:space="0" w:color="auto"/>
              <w:bottom w:val="single" w:sz="4" w:space="0" w:color="auto"/>
              <w:right w:val="single" w:sz="4" w:space="0" w:color="auto"/>
            </w:tcBorders>
          </w:tcPr>
          <w:p w14:paraId="55ECCABA" w14:textId="7F41F274" w:rsidR="007C6582" w:rsidRPr="00C958AF" w:rsidRDefault="007C6582" w:rsidP="008E2283">
            <w:pPr>
              <w:pStyle w:val="Paragraphedeliste"/>
              <w:numPr>
                <w:ilvl w:val="0"/>
                <w:numId w:val="37"/>
              </w:numPr>
              <w:rPr>
                <w:rFonts w:cstheme="minorHAnsi"/>
                <w:noProof/>
                <w:sz w:val="20"/>
                <w:szCs w:val="20"/>
                <w:highlight w:val="yellow"/>
                <w:lang w:val="fr-CA"/>
              </w:rPr>
            </w:pPr>
            <w:r w:rsidRPr="00C958AF">
              <w:rPr>
                <w:rFonts w:cstheme="minorHAnsi"/>
                <w:noProof/>
                <w:sz w:val="20"/>
                <w:szCs w:val="20"/>
                <w:highlight w:val="yellow"/>
                <w:lang w:val="fr-CA"/>
              </w:rPr>
              <w:t>Pour tout enregistrement d'une demande de modification en vertu de la règle 92bis, s'il ne fait pas déjà partie des documents de l'OMPI</w:t>
            </w:r>
          </w:p>
        </w:tc>
      </w:tr>
      <w:tr w:rsidR="00FF05CA" w:rsidRPr="00C958AF" w14:paraId="0BD3BB05" w14:textId="77777777" w:rsidTr="00A94195">
        <w:tc>
          <w:tcPr>
            <w:tcW w:w="2843" w:type="dxa"/>
            <w:tcBorders>
              <w:top w:val="single" w:sz="4" w:space="0" w:color="auto"/>
              <w:left w:val="single" w:sz="4" w:space="0" w:color="auto"/>
              <w:bottom w:val="single" w:sz="4" w:space="0" w:color="auto"/>
              <w:right w:val="single" w:sz="4" w:space="0" w:color="auto"/>
            </w:tcBorders>
          </w:tcPr>
          <w:p w14:paraId="60778ED3" w14:textId="287966B4" w:rsidR="00FF05CA" w:rsidRPr="00C958AF" w:rsidRDefault="00FF05CA" w:rsidP="00FF05CA">
            <w:pPr>
              <w:rPr>
                <w:rFonts w:cstheme="minorHAnsi"/>
                <w:noProof/>
                <w:sz w:val="20"/>
                <w:szCs w:val="20"/>
                <w:highlight w:val="yellow"/>
              </w:rPr>
            </w:pPr>
            <w:r w:rsidRPr="00C958AF">
              <w:rPr>
                <w:rFonts w:cstheme="minorHAnsi"/>
                <w:noProof/>
                <w:sz w:val="20"/>
                <w:szCs w:val="20"/>
                <w:highlight w:val="yellow"/>
              </w:rPr>
              <w:t>PCT phase nat. - opinion écrite chapitre I</w:t>
            </w:r>
          </w:p>
        </w:tc>
        <w:tc>
          <w:tcPr>
            <w:tcW w:w="6237" w:type="dxa"/>
            <w:tcBorders>
              <w:top w:val="single" w:sz="4" w:space="0" w:color="auto"/>
              <w:left w:val="single" w:sz="4" w:space="0" w:color="auto"/>
              <w:bottom w:val="single" w:sz="4" w:space="0" w:color="auto"/>
              <w:right w:val="single" w:sz="4" w:space="0" w:color="auto"/>
            </w:tcBorders>
          </w:tcPr>
          <w:p w14:paraId="65AF2963" w14:textId="5465BD43" w:rsidR="00FF05CA" w:rsidRPr="00C958AF" w:rsidRDefault="00FF05CA" w:rsidP="00FF05CA">
            <w:pPr>
              <w:pStyle w:val="Paragraphedeliste"/>
              <w:numPr>
                <w:ilvl w:val="0"/>
                <w:numId w:val="37"/>
              </w:numPr>
              <w:rPr>
                <w:rFonts w:cstheme="minorHAnsi"/>
                <w:noProof/>
                <w:sz w:val="20"/>
                <w:szCs w:val="20"/>
                <w:highlight w:val="yellow"/>
                <w:lang w:val="fr-CA"/>
              </w:rPr>
            </w:pPr>
            <w:r w:rsidRPr="00C958AF">
              <w:rPr>
                <w:rFonts w:cstheme="minorHAnsi"/>
                <w:noProof/>
                <w:sz w:val="20"/>
                <w:szCs w:val="20"/>
                <w:highlight w:val="yellow"/>
                <w:lang w:val="fr-CA"/>
              </w:rPr>
              <w:t>Pour l'opinion écrite au titre du chapitre I, si elle ne fait pas déjà partie des documents de l'OMPI</w:t>
            </w:r>
          </w:p>
        </w:tc>
      </w:tr>
      <w:tr w:rsidR="00FF05CA" w:rsidRPr="00C958AF" w14:paraId="5F414A00" w14:textId="77777777" w:rsidTr="00A94195">
        <w:tc>
          <w:tcPr>
            <w:tcW w:w="2843" w:type="dxa"/>
            <w:tcBorders>
              <w:top w:val="single" w:sz="4" w:space="0" w:color="auto"/>
              <w:left w:val="single" w:sz="4" w:space="0" w:color="auto"/>
              <w:bottom w:val="single" w:sz="4" w:space="0" w:color="auto"/>
              <w:right w:val="single" w:sz="4" w:space="0" w:color="auto"/>
            </w:tcBorders>
          </w:tcPr>
          <w:p w14:paraId="3D61DB09" w14:textId="5E1AA42E" w:rsidR="00FF05CA" w:rsidRPr="00C958AF" w:rsidRDefault="00FF05CA" w:rsidP="00FF05CA">
            <w:pPr>
              <w:rPr>
                <w:rFonts w:cstheme="minorHAnsi"/>
                <w:noProof/>
                <w:sz w:val="20"/>
                <w:szCs w:val="20"/>
                <w:highlight w:val="yellow"/>
                <w:lang w:val="fr-CA"/>
              </w:rPr>
            </w:pPr>
            <w:r w:rsidRPr="00C958AF">
              <w:rPr>
                <w:rFonts w:cstheme="minorHAnsi"/>
                <w:noProof/>
                <w:sz w:val="20"/>
                <w:szCs w:val="20"/>
                <w:highlight w:val="yellow"/>
                <w:lang w:val="fr-CA"/>
              </w:rPr>
              <w:t>PCT phase nat. - opinion écrite chapitre II</w:t>
            </w:r>
          </w:p>
        </w:tc>
        <w:tc>
          <w:tcPr>
            <w:tcW w:w="6237" w:type="dxa"/>
            <w:tcBorders>
              <w:top w:val="single" w:sz="4" w:space="0" w:color="auto"/>
              <w:left w:val="single" w:sz="4" w:space="0" w:color="auto"/>
              <w:bottom w:val="single" w:sz="4" w:space="0" w:color="auto"/>
              <w:right w:val="single" w:sz="4" w:space="0" w:color="auto"/>
            </w:tcBorders>
          </w:tcPr>
          <w:p w14:paraId="6E1CBB10" w14:textId="3F1967AE" w:rsidR="00FF05CA" w:rsidRPr="00C958AF" w:rsidRDefault="00FF05CA" w:rsidP="00FF05CA">
            <w:pPr>
              <w:pStyle w:val="Paragraphedeliste"/>
              <w:numPr>
                <w:ilvl w:val="0"/>
                <w:numId w:val="37"/>
              </w:numPr>
              <w:rPr>
                <w:rFonts w:cstheme="minorHAnsi"/>
                <w:noProof/>
                <w:sz w:val="20"/>
                <w:szCs w:val="20"/>
                <w:highlight w:val="yellow"/>
                <w:lang w:val="fr-CA"/>
              </w:rPr>
            </w:pPr>
            <w:r w:rsidRPr="00C958AF">
              <w:rPr>
                <w:rFonts w:cstheme="minorHAnsi"/>
                <w:noProof/>
                <w:sz w:val="20"/>
                <w:szCs w:val="20"/>
                <w:highlight w:val="yellow"/>
                <w:lang w:val="fr-CA"/>
              </w:rPr>
              <w:t>Pour l'opinion écrite au titre du chapitre II, si elle ne fait pas déjà partie des documents de l'OMPI</w:t>
            </w:r>
          </w:p>
        </w:tc>
      </w:tr>
      <w:tr w:rsidR="00FF05CA" w:rsidRPr="00C958AF" w14:paraId="30580878" w14:textId="77777777" w:rsidTr="00A94195">
        <w:tc>
          <w:tcPr>
            <w:tcW w:w="2843" w:type="dxa"/>
            <w:tcBorders>
              <w:top w:val="single" w:sz="4" w:space="0" w:color="auto"/>
              <w:left w:val="single" w:sz="4" w:space="0" w:color="auto"/>
              <w:bottom w:val="single" w:sz="4" w:space="0" w:color="auto"/>
              <w:right w:val="single" w:sz="4" w:space="0" w:color="auto"/>
            </w:tcBorders>
          </w:tcPr>
          <w:p w14:paraId="4F406F44" w14:textId="7A4AE5D8" w:rsidR="00FF05CA" w:rsidRPr="00C958AF" w:rsidRDefault="00FF05CA" w:rsidP="00FF05CA">
            <w:pPr>
              <w:rPr>
                <w:rFonts w:cstheme="minorHAnsi"/>
                <w:noProof/>
                <w:sz w:val="20"/>
                <w:szCs w:val="20"/>
                <w:highlight w:val="yellow"/>
              </w:rPr>
            </w:pPr>
            <w:r w:rsidRPr="00C958AF">
              <w:rPr>
                <w:rFonts w:cstheme="minorHAnsi"/>
                <w:noProof/>
                <w:sz w:val="20"/>
                <w:szCs w:val="20"/>
                <w:highlight w:val="yellow"/>
              </w:rPr>
              <w:t>Rapport de recherche internationale</w:t>
            </w:r>
          </w:p>
        </w:tc>
        <w:tc>
          <w:tcPr>
            <w:tcW w:w="6237" w:type="dxa"/>
            <w:tcBorders>
              <w:top w:val="single" w:sz="4" w:space="0" w:color="auto"/>
              <w:left w:val="single" w:sz="4" w:space="0" w:color="auto"/>
              <w:bottom w:val="single" w:sz="4" w:space="0" w:color="auto"/>
              <w:right w:val="single" w:sz="4" w:space="0" w:color="auto"/>
            </w:tcBorders>
          </w:tcPr>
          <w:p w14:paraId="75F975AB" w14:textId="26608EEC" w:rsidR="00FF05CA" w:rsidRPr="00C958AF" w:rsidRDefault="00FF05CA" w:rsidP="00FF05CA">
            <w:pPr>
              <w:pStyle w:val="Paragraphedeliste"/>
              <w:numPr>
                <w:ilvl w:val="0"/>
                <w:numId w:val="37"/>
              </w:numPr>
              <w:rPr>
                <w:rFonts w:cstheme="minorHAnsi"/>
                <w:noProof/>
                <w:sz w:val="20"/>
                <w:szCs w:val="20"/>
                <w:highlight w:val="yellow"/>
                <w:lang w:val="fr-CA"/>
              </w:rPr>
            </w:pPr>
            <w:r w:rsidRPr="00C958AF">
              <w:rPr>
                <w:rFonts w:cstheme="minorHAnsi"/>
                <w:noProof/>
                <w:sz w:val="20"/>
                <w:szCs w:val="20"/>
                <w:highlight w:val="yellow"/>
                <w:lang w:val="fr-CA"/>
              </w:rPr>
              <w:t>Pour le rapport de recherche internationale, s'il ne fait pas déjà partie des documents de l'OMPI</w:t>
            </w:r>
          </w:p>
        </w:tc>
      </w:tr>
      <w:tr w:rsidR="00FF05CA" w:rsidRPr="00C958AF" w14:paraId="6FBDCD7C" w14:textId="77777777" w:rsidTr="00A94195">
        <w:tc>
          <w:tcPr>
            <w:tcW w:w="2843" w:type="dxa"/>
            <w:tcBorders>
              <w:top w:val="single" w:sz="4" w:space="0" w:color="auto"/>
              <w:left w:val="single" w:sz="4" w:space="0" w:color="auto"/>
              <w:bottom w:val="single" w:sz="4" w:space="0" w:color="auto"/>
              <w:right w:val="single" w:sz="4" w:space="0" w:color="auto"/>
            </w:tcBorders>
          </w:tcPr>
          <w:p w14:paraId="7E240586" w14:textId="5B429E0A" w:rsidR="00FF05CA" w:rsidRPr="00C958AF" w:rsidRDefault="00FF05CA" w:rsidP="00FF05CA">
            <w:pPr>
              <w:rPr>
                <w:rFonts w:cstheme="minorHAnsi"/>
                <w:noProof/>
                <w:sz w:val="20"/>
                <w:szCs w:val="20"/>
                <w:highlight w:val="yellow"/>
                <w:lang w:val="fr-CA"/>
              </w:rPr>
            </w:pPr>
            <w:r w:rsidRPr="00C958AF">
              <w:rPr>
                <w:rFonts w:cstheme="minorHAnsi"/>
                <w:noProof/>
                <w:sz w:val="20"/>
                <w:szCs w:val="20"/>
                <w:highlight w:val="yellow"/>
                <w:lang w:val="fr-CA"/>
              </w:rPr>
              <w:t>Rapport prélim. intl. sur la brevetabilité</w:t>
            </w:r>
          </w:p>
        </w:tc>
        <w:tc>
          <w:tcPr>
            <w:tcW w:w="6237" w:type="dxa"/>
            <w:tcBorders>
              <w:top w:val="single" w:sz="4" w:space="0" w:color="auto"/>
              <w:left w:val="single" w:sz="4" w:space="0" w:color="auto"/>
              <w:bottom w:val="single" w:sz="4" w:space="0" w:color="auto"/>
              <w:right w:val="single" w:sz="4" w:space="0" w:color="auto"/>
            </w:tcBorders>
          </w:tcPr>
          <w:p w14:paraId="46F4CECE" w14:textId="41E87DE3" w:rsidR="00FF05CA" w:rsidRPr="00C958AF" w:rsidRDefault="00FF05CA" w:rsidP="00FF05CA">
            <w:pPr>
              <w:pStyle w:val="Paragraphedeliste"/>
              <w:numPr>
                <w:ilvl w:val="0"/>
                <w:numId w:val="37"/>
              </w:numPr>
              <w:rPr>
                <w:rFonts w:cstheme="minorHAnsi"/>
                <w:noProof/>
                <w:sz w:val="20"/>
                <w:szCs w:val="20"/>
                <w:highlight w:val="yellow"/>
                <w:lang w:val="fr-CA"/>
              </w:rPr>
            </w:pPr>
            <w:r w:rsidRPr="00C958AF">
              <w:rPr>
                <w:rFonts w:cstheme="minorHAnsi"/>
                <w:noProof/>
                <w:sz w:val="20"/>
                <w:szCs w:val="20"/>
                <w:highlight w:val="yellow"/>
                <w:lang w:val="fr-CA"/>
              </w:rPr>
              <w:t>Pour le rapport préliminaire international sur la brevetabilité, chapitre I ou chapitre II, s'il ne fait pas déjà partie des documents de l'OMPI</w:t>
            </w:r>
          </w:p>
        </w:tc>
      </w:tr>
      <w:tr w:rsidR="00FF05CA" w:rsidRPr="00C958AF" w14:paraId="7ECBF070" w14:textId="77777777" w:rsidTr="00A94195">
        <w:tc>
          <w:tcPr>
            <w:tcW w:w="2843" w:type="dxa"/>
            <w:tcBorders>
              <w:top w:val="single" w:sz="4" w:space="0" w:color="auto"/>
              <w:left w:val="single" w:sz="4" w:space="0" w:color="auto"/>
              <w:bottom w:val="single" w:sz="4" w:space="0" w:color="auto"/>
              <w:right w:val="single" w:sz="4" w:space="0" w:color="auto"/>
            </w:tcBorders>
          </w:tcPr>
          <w:p w14:paraId="38AE88AE" w14:textId="7DE1D331" w:rsidR="00FF05CA" w:rsidRPr="00C958AF" w:rsidRDefault="00FF05CA" w:rsidP="00FF05CA">
            <w:pPr>
              <w:rPr>
                <w:rFonts w:cstheme="minorHAnsi"/>
                <w:noProof/>
                <w:sz w:val="20"/>
                <w:szCs w:val="20"/>
                <w:highlight w:val="yellow"/>
              </w:rPr>
            </w:pPr>
            <w:r w:rsidRPr="00C958AF">
              <w:rPr>
                <w:rFonts w:cstheme="minorHAnsi"/>
                <w:noProof/>
                <w:sz w:val="20"/>
                <w:szCs w:val="20"/>
                <w:highlight w:val="yellow"/>
                <w:lang w:val="fr-CA"/>
              </w:rPr>
              <w:t>Revendications</w:t>
            </w:r>
          </w:p>
        </w:tc>
        <w:tc>
          <w:tcPr>
            <w:tcW w:w="6237" w:type="dxa"/>
            <w:tcBorders>
              <w:top w:val="single" w:sz="4" w:space="0" w:color="auto"/>
              <w:left w:val="single" w:sz="4" w:space="0" w:color="auto"/>
              <w:bottom w:val="single" w:sz="4" w:space="0" w:color="auto"/>
              <w:right w:val="single" w:sz="4" w:space="0" w:color="auto"/>
            </w:tcBorders>
          </w:tcPr>
          <w:p w14:paraId="5B700CA4" w14:textId="77777777" w:rsidR="00FF05CA" w:rsidRPr="00C958AF" w:rsidRDefault="00FF05CA" w:rsidP="00FF05CA">
            <w:pPr>
              <w:pStyle w:val="Paragraphedeliste"/>
              <w:numPr>
                <w:ilvl w:val="0"/>
                <w:numId w:val="38"/>
              </w:numPr>
              <w:rPr>
                <w:rFonts w:cstheme="minorHAnsi"/>
                <w:noProof/>
                <w:sz w:val="20"/>
                <w:szCs w:val="20"/>
                <w:highlight w:val="yellow"/>
                <w:lang w:val="fr-CA"/>
              </w:rPr>
            </w:pPr>
            <w:r w:rsidRPr="00C958AF">
              <w:rPr>
                <w:rFonts w:cstheme="minorHAnsi"/>
                <w:noProof/>
                <w:sz w:val="20"/>
                <w:szCs w:val="20"/>
                <w:highlight w:val="yellow"/>
                <w:lang w:val="fr-CA"/>
              </w:rPr>
              <w:t>Pour la dernière version des revendications à l'OMPI, en anglais ou en français</w:t>
            </w:r>
          </w:p>
          <w:p w14:paraId="74A1C392" w14:textId="77777777" w:rsidR="00FF05CA" w:rsidRPr="00C958AF" w:rsidRDefault="00FF05CA" w:rsidP="00FF05CA">
            <w:pPr>
              <w:pStyle w:val="Paragraphedeliste"/>
              <w:numPr>
                <w:ilvl w:val="0"/>
                <w:numId w:val="38"/>
              </w:numPr>
              <w:rPr>
                <w:rFonts w:cstheme="minorHAnsi"/>
                <w:noProof/>
                <w:sz w:val="20"/>
                <w:szCs w:val="20"/>
                <w:highlight w:val="yellow"/>
                <w:lang w:val="fr-CA"/>
              </w:rPr>
            </w:pPr>
            <w:r w:rsidRPr="00C958AF">
              <w:rPr>
                <w:rFonts w:cstheme="minorHAnsi"/>
                <w:noProof/>
                <w:sz w:val="20"/>
                <w:szCs w:val="20"/>
                <w:highlight w:val="yellow"/>
                <w:lang w:val="fr-CA"/>
              </w:rPr>
              <w:t>À utiliser pour les demandes rédigées à l'origine en anglais ou en français (DEPN anticipées) et pour la traduction en anglais ou en français des demandes rédigées dans une autre langue (DEPN anticipées et publiées)</w:t>
            </w:r>
          </w:p>
          <w:p w14:paraId="1ABE5EDE" w14:textId="7CD8A9A1" w:rsidR="00FF05CA" w:rsidRPr="00C958AF" w:rsidRDefault="00FF05CA" w:rsidP="00FF05CA">
            <w:pPr>
              <w:pStyle w:val="Paragraphedeliste"/>
              <w:numPr>
                <w:ilvl w:val="0"/>
                <w:numId w:val="37"/>
              </w:numPr>
              <w:rPr>
                <w:rFonts w:cstheme="minorHAnsi"/>
                <w:noProof/>
                <w:sz w:val="20"/>
                <w:szCs w:val="20"/>
                <w:highlight w:val="yellow"/>
                <w:lang w:val="fr-CA"/>
              </w:rPr>
            </w:pPr>
            <w:r w:rsidRPr="00C958AF">
              <w:rPr>
                <w:rFonts w:cstheme="minorHAnsi"/>
                <w:noProof/>
                <w:sz w:val="20"/>
                <w:szCs w:val="20"/>
                <w:highlight w:val="yellow"/>
                <w:lang w:val="fr-CA"/>
              </w:rPr>
              <w:t>Pour les demandes publiées en anglais ou en français, les revendications de l'OMPI devraient déjà faire partie des documents de l'OMPI</w:t>
            </w:r>
          </w:p>
        </w:tc>
      </w:tr>
      <w:tr w:rsidR="00FF05CA" w:rsidRPr="00992484" w14:paraId="44B0D572" w14:textId="77777777" w:rsidTr="00A94195">
        <w:tc>
          <w:tcPr>
            <w:tcW w:w="2843" w:type="dxa"/>
            <w:tcBorders>
              <w:top w:val="single" w:sz="4" w:space="0" w:color="auto"/>
              <w:left w:val="single" w:sz="4" w:space="0" w:color="auto"/>
              <w:bottom w:val="single" w:sz="4" w:space="0" w:color="auto"/>
              <w:right w:val="single" w:sz="4" w:space="0" w:color="auto"/>
            </w:tcBorders>
          </w:tcPr>
          <w:p w14:paraId="0BF8CE35" w14:textId="77777777" w:rsidR="00FF05CA" w:rsidRPr="00C958AF" w:rsidRDefault="00FF05CA" w:rsidP="00FF05CA">
            <w:pPr>
              <w:rPr>
                <w:rFonts w:cstheme="minorHAnsi"/>
                <w:noProof/>
                <w:sz w:val="20"/>
                <w:szCs w:val="20"/>
                <w:highlight w:val="yellow"/>
              </w:rPr>
            </w:pPr>
            <w:r w:rsidRPr="00C958AF">
              <w:rPr>
                <w:rFonts w:cstheme="minorHAnsi"/>
                <w:noProof/>
                <w:sz w:val="20"/>
                <w:szCs w:val="20"/>
                <w:highlight w:val="yellow"/>
              </w:rPr>
              <w:t>RO/101</w:t>
            </w:r>
          </w:p>
        </w:tc>
        <w:tc>
          <w:tcPr>
            <w:tcW w:w="6237" w:type="dxa"/>
            <w:tcBorders>
              <w:top w:val="single" w:sz="4" w:space="0" w:color="auto"/>
              <w:left w:val="single" w:sz="4" w:space="0" w:color="auto"/>
              <w:bottom w:val="single" w:sz="4" w:space="0" w:color="auto"/>
              <w:right w:val="single" w:sz="4" w:space="0" w:color="auto"/>
            </w:tcBorders>
          </w:tcPr>
          <w:p w14:paraId="4B5EBEDF" w14:textId="77A2908F" w:rsidR="00FF05CA" w:rsidRPr="00C958AF" w:rsidRDefault="00FF05CA" w:rsidP="00FF05CA">
            <w:pPr>
              <w:pStyle w:val="Paragraphedeliste"/>
              <w:numPr>
                <w:ilvl w:val="0"/>
                <w:numId w:val="39"/>
              </w:numPr>
              <w:rPr>
                <w:rFonts w:cstheme="minorHAnsi"/>
                <w:noProof/>
                <w:sz w:val="20"/>
                <w:szCs w:val="20"/>
                <w:highlight w:val="yellow"/>
                <w:lang w:val="fr-CA"/>
              </w:rPr>
            </w:pPr>
            <w:r w:rsidRPr="00C958AF">
              <w:rPr>
                <w:rFonts w:cstheme="minorHAnsi"/>
                <w:noProof/>
                <w:sz w:val="20"/>
                <w:szCs w:val="20"/>
                <w:highlight w:val="yellow"/>
                <w:lang w:val="fr-CA"/>
              </w:rPr>
              <w:t>Disponible uniquement pour les DEPN anticipées.</w:t>
            </w:r>
          </w:p>
          <w:p w14:paraId="0CCD4DA0" w14:textId="77777777" w:rsidR="00FF05CA" w:rsidRPr="00C958AF" w:rsidRDefault="00FF05CA" w:rsidP="00FF05CA">
            <w:pPr>
              <w:pStyle w:val="Paragraphedeliste"/>
              <w:numPr>
                <w:ilvl w:val="0"/>
                <w:numId w:val="39"/>
              </w:numPr>
              <w:rPr>
                <w:rFonts w:cstheme="minorHAnsi"/>
                <w:noProof/>
                <w:sz w:val="20"/>
                <w:szCs w:val="20"/>
                <w:highlight w:val="yellow"/>
                <w:lang w:val="fr-CA"/>
              </w:rPr>
            </w:pPr>
            <w:r w:rsidRPr="00C958AF">
              <w:rPr>
                <w:rFonts w:cstheme="minorHAnsi"/>
                <w:noProof/>
                <w:sz w:val="20"/>
                <w:szCs w:val="20"/>
                <w:highlight w:val="yellow"/>
                <w:lang w:val="fr-CA"/>
              </w:rPr>
              <w:t>Pour le formulaire PCT/RO/101</w:t>
            </w:r>
          </w:p>
        </w:tc>
      </w:tr>
      <w:bookmarkEnd w:id="1"/>
    </w:tbl>
    <w:p w14:paraId="6D8E89E4" w14:textId="32D5538B" w:rsidR="002E4E50" w:rsidRPr="006253E4" w:rsidRDefault="002E4E50" w:rsidP="00691DEC">
      <w:pPr>
        <w:rPr>
          <w:rFonts w:cstheme="minorHAnsi"/>
          <w:lang w:val="fr-CA"/>
        </w:rPr>
      </w:pPr>
    </w:p>
    <w:p w14:paraId="1A0AA507" w14:textId="77777777" w:rsidR="00A34A15" w:rsidRPr="005B16C4" w:rsidRDefault="4B151A5F" w:rsidP="00407276">
      <w:pPr>
        <w:pStyle w:val="Paragraphedeliste"/>
        <w:numPr>
          <w:ilvl w:val="1"/>
          <w:numId w:val="13"/>
        </w:numPr>
        <w:ind w:left="357"/>
        <w:rPr>
          <w:rFonts w:cstheme="minorHAnsi"/>
          <w:b/>
          <w:highlight w:val="yellow"/>
          <w:u w:val="single"/>
        </w:rPr>
      </w:pPr>
      <w:bookmarkStart w:id="6" w:name="_Hlk141430031"/>
      <w:proofErr w:type="spellStart"/>
      <w:r w:rsidRPr="005B16C4">
        <w:rPr>
          <w:rFonts w:cstheme="minorHAnsi"/>
          <w:b/>
          <w:highlight w:val="yellow"/>
          <w:u w:val="single"/>
        </w:rPr>
        <w:t>Demande</w:t>
      </w:r>
      <w:proofErr w:type="spellEnd"/>
      <w:r w:rsidRPr="005B16C4">
        <w:rPr>
          <w:rFonts w:cstheme="minorHAnsi"/>
          <w:b/>
          <w:highlight w:val="yellow"/>
          <w:u w:val="single"/>
        </w:rPr>
        <w:t xml:space="preserve"> </w:t>
      </w:r>
      <w:proofErr w:type="spellStart"/>
      <w:r w:rsidRPr="005B16C4">
        <w:rPr>
          <w:rFonts w:cstheme="minorHAnsi"/>
          <w:b/>
          <w:highlight w:val="yellow"/>
          <w:u w:val="single"/>
        </w:rPr>
        <w:t>régulière</w:t>
      </w:r>
      <w:proofErr w:type="spellEnd"/>
      <w:r w:rsidR="0068656B" w:rsidRPr="005B16C4">
        <w:rPr>
          <w:rFonts w:cstheme="minorHAnsi"/>
          <w:highlight w:val="yellow"/>
        </w:rPr>
        <w:t xml:space="preserve"> (</w:t>
      </w:r>
      <w:proofErr w:type="spellStart"/>
      <w:r w:rsidR="0068656B" w:rsidRPr="005B16C4">
        <w:rPr>
          <w:rFonts w:cstheme="minorHAnsi"/>
          <w:highlight w:val="yellow"/>
        </w:rPr>
        <w:t>bientôt</w:t>
      </w:r>
      <w:proofErr w:type="spellEnd"/>
      <w:r w:rsidR="0068656B" w:rsidRPr="005B16C4">
        <w:rPr>
          <w:rFonts w:cstheme="minorHAnsi"/>
          <w:highlight w:val="yellow"/>
        </w:rPr>
        <w:t xml:space="preserve"> disponible</w:t>
      </w:r>
      <w:r w:rsidR="002C6268" w:rsidRPr="005B16C4">
        <w:rPr>
          <w:rFonts w:cstheme="minorHAnsi"/>
          <w:highlight w:val="yellow"/>
        </w:rPr>
        <w:t>)</w:t>
      </w:r>
    </w:p>
    <w:p w14:paraId="5A20BAC5" w14:textId="77777777" w:rsidR="004B2D89" w:rsidRPr="005B16C4" w:rsidRDefault="004B2D89" w:rsidP="004B2D89">
      <w:pPr>
        <w:pStyle w:val="Paragraphedeliste"/>
        <w:ind w:left="357"/>
        <w:rPr>
          <w:rFonts w:cstheme="minorHAnsi"/>
          <w:b/>
          <w:highlight w:val="yellow"/>
          <w:u w:val="single"/>
        </w:rPr>
      </w:pPr>
    </w:p>
    <w:p w14:paraId="17176506" w14:textId="77777777" w:rsidR="0031262A" w:rsidRPr="005B16C4" w:rsidRDefault="0031262A" w:rsidP="0031262A">
      <w:pPr>
        <w:pStyle w:val="Paragraphedeliste"/>
        <w:ind w:left="0"/>
        <w:rPr>
          <w:rFonts w:cstheme="minorHAnsi"/>
          <w:highlight w:val="yellow"/>
          <w:lang w:val="fr-CA"/>
        </w:rPr>
      </w:pPr>
      <w:r w:rsidRPr="005B16C4">
        <w:rPr>
          <w:rFonts w:cstheme="minorHAnsi"/>
          <w:highlight w:val="yellow"/>
          <w:lang w:val="fr-CA"/>
        </w:rPr>
        <w:t xml:space="preserve">Nous vous invitons à </w:t>
      </w:r>
      <w:hyperlink r:id="rId26" w:history="1">
        <w:r w:rsidRPr="005B16C4">
          <w:rPr>
            <w:rStyle w:val="Lienhypertexte"/>
            <w:highlight w:val="yellow"/>
            <w:lang w:val="fr-CA"/>
          </w:rPr>
          <w:t>regarder notre tutoriel vidéo</w:t>
        </w:r>
      </w:hyperlink>
      <w:r w:rsidRPr="005B16C4">
        <w:rPr>
          <w:rFonts w:cstheme="minorHAnsi"/>
          <w:highlight w:val="yellow"/>
          <w:lang w:val="fr-CA"/>
        </w:rPr>
        <w:t xml:space="preserve"> sur les demandes régulières pour en savoir plus sur cette fonctionnalité du portail.</w:t>
      </w:r>
    </w:p>
    <w:p w14:paraId="46C1B561" w14:textId="77777777" w:rsidR="0031262A" w:rsidRPr="005B16C4" w:rsidRDefault="0031262A">
      <w:pPr>
        <w:pStyle w:val="Paragraphedeliste"/>
        <w:ind w:left="0"/>
        <w:rPr>
          <w:rFonts w:cstheme="minorHAnsi"/>
          <w:highlight w:val="yellow"/>
          <w:lang w:val="fr-CA"/>
        </w:rPr>
      </w:pPr>
    </w:p>
    <w:p w14:paraId="650EC396" w14:textId="435FD09C" w:rsidR="00A34A15" w:rsidRPr="006253E4" w:rsidRDefault="00220DBE">
      <w:pPr>
        <w:pStyle w:val="Paragraphedeliste"/>
        <w:ind w:left="0"/>
        <w:rPr>
          <w:rFonts w:cstheme="minorHAnsi"/>
          <w:lang w:val="fr-CA"/>
        </w:rPr>
      </w:pPr>
      <w:r w:rsidRPr="005B16C4">
        <w:rPr>
          <w:rFonts w:cstheme="minorHAnsi"/>
          <w:highlight w:val="yellow"/>
          <w:lang w:val="fr-CA"/>
        </w:rPr>
        <w:t xml:space="preserve">Le dépôt d'une </w:t>
      </w:r>
      <w:r w:rsidR="00644FF8" w:rsidRPr="005B16C4">
        <w:rPr>
          <w:rFonts w:cstheme="minorHAnsi"/>
          <w:highlight w:val="yellow"/>
          <w:lang w:val="fr-CA"/>
        </w:rPr>
        <w:t xml:space="preserve">demande régulière </w:t>
      </w:r>
      <w:r w:rsidR="00414B7A" w:rsidRPr="005B16C4">
        <w:rPr>
          <w:rFonts w:cstheme="minorHAnsi"/>
          <w:highlight w:val="yellow"/>
          <w:lang w:val="fr-CA"/>
        </w:rPr>
        <w:t xml:space="preserve">à l'aide de </w:t>
      </w:r>
      <w:proofErr w:type="spellStart"/>
      <w:r w:rsidR="004A4AE9" w:rsidRPr="005B16C4">
        <w:rPr>
          <w:rFonts w:cstheme="minorHAnsi"/>
          <w:highlight w:val="yellow"/>
          <w:lang w:val="fr-CA"/>
        </w:rPr>
        <w:t>MonOPIC</w:t>
      </w:r>
      <w:proofErr w:type="spellEnd"/>
      <w:r w:rsidR="004A4AE9" w:rsidRPr="005B16C4">
        <w:rPr>
          <w:rFonts w:cstheme="minorHAnsi"/>
          <w:highlight w:val="yellow"/>
          <w:lang w:val="fr-CA"/>
        </w:rPr>
        <w:t xml:space="preserve"> Brevets</w:t>
      </w:r>
      <w:r w:rsidR="00E9145E" w:rsidRPr="005B16C4">
        <w:rPr>
          <w:rFonts w:cstheme="minorHAnsi"/>
          <w:highlight w:val="yellow"/>
          <w:lang w:val="fr-CA"/>
        </w:rPr>
        <w:t xml:space="preserve"> </w:t>
      </w:r>
      <w:r w:rsidR="00C84F7D" w:rsidRPr="005B16C4">
        <w:rPr>
          <w:rFonts w:cstheme="minorHAnsi"/>
          <w:highlight w:val="yellow"/>
          <w:lang w:val="fr-CA"/>
        </w:rPr>
        <w:t xml:space="preserve">sera </w:t>
      </w:r>
      <w:r w:rsidR="008C2A88" w:rsidRPr="005B16C4">
        <w:rPr>
          <w:rFonts w:cstheme="minorHAnsi"/>
          <w:highlight w:val="yellow"/>
          <w:lang w:val="fr-CA"/>
        </w:rPr>
        <w:t xml:space="preserve">possible </w:t>
      </w:r>
      <w:r w:rsidR="00C84F7D" w:rsidRPr="005B16C4">
        <w:rPr>
          <w:rFonts w:cstheme="minorHAnsi"/>
          <w:highlight w:val="yellow"/>
          <w:lang w:val="fr-CA"/>
        </w:rPr>
        <w:t xml:space="preserve">dans une prochaine </w:t>
      </w:r>
      <w:r w:rsidR="0008307C" w:rsidRPr="005B16C4">
        <w:rPr>
          <w:rFonts w:cstheme="minorHAnsi"/>
          <w:highlight w:val="yellow"/>
          <w:lang w:val="fr-CA"/>
        </w:rPr>
        <w:t xml:space="preserve">version. En attendant, veuillez utiliser </w:t>
      </w:r>
      <w:hyperlink r:id="rId27" w:history="1">
        <w:r w:rsidR="0068465A" w:rsidRPr="005B16C4">
          <w:rPr>
            <w:rStyle w:val="Lienhypertexte"/>
            <w:rFonts w:cstheme="minorHAnsi"/>
            <w:highlight w:val="yellow"/>
            <w:lang w:val="fr-CA"/>
          </w:rPr>
          <w:t>Déposez une demande de brevet canadien : avant de commencer</w:t>
        </w:r>
      </w:hyperlink>
      <w:r w:rsidR="009736D9" w:rsidRPr="005B16C4">
        <w:rPr>
          <w:rFonts w:cstheme="minorHAnsi"/>
          <w:highlight w:val="yellow"/>
          <w:lang w:val="fr-CA"/>
        </w:rPr>
        <w:t>.</w:t>
      </w:r>
      <w:r w:rsidR="009736D9" w:rsidRPr="006253E4">
        <w:rPr>
          <w:rFonts w:cstheme="minorHAnsi"/>
          <w:lang w:val="fr-CA"/>
        </w:rPr>
        <w:t xml:space="preserve"> </w:t>
      </w:r>
    </w:p>
    <w:p w14:paraId="4F51D28B" w14:textId="77777777" w:rsidR="000B002C" w:rsidRPr="006253E4" w:rsidRDefault="000B002C" w:rsidP="000B002C">
      <w:pPr>
        <w:pStyle w:val="Paragraphedeliste"/>
        <w:ind w:left="0"/>
        <w:rPr>
          <w:rFonts w:cstheme="minorHAnsi"/>
          <w:lang w:val="fr-CA"/>
        </w:rPr>
      </w:pPr>
    </w:p>
    <w:p w14:paraId="2AE0FA29" w14:textId="77777777" w:rsidR="00CD195F" w:rsidRPr="00587531" w:rsidRDefault="00131AB3" w:rsidP="00407276">
      <w:pPr>
        <w:pStyle w:val="Paragraphedeliste"/>
        <w:numPr>
          <w:ilvl w:val="2"/>
          <w:numId w:val="13"/>
        </w:numPr>
        <w:ind w:left="709" w:hanging="709"/>
        <w:rPr>
          <w:rFonts w:cstheme="minorHAnsi"/>
          <w:b/>
          <w:highlight w:val="yellow"/>
          <w:u w:val="single"/>
          <w:lang w:val="fr-CA"/>
        </w:rPr>
      </w:pPr>
      <w:r w:rsidRPr="00587531">
        <w:rPr>
          <w:rFonts w:cstheme="minorHAnsi"/>
          <w:b/>
          <w:highlight w:val="yellow"/>
          <w:u w:val="single"/>
          <w:lang w:val="fr-CA"/>
        </w:rPr>
        <w:t xml:space="preserve">Comment </w:t>
      </w:r>
      <w:r w:rsidR="00881B18" w:rsidRPr="00587531">
        <w:rPr>
          <w:rFonts w:cstheme="minorHAnsi"/>
          <w:b/>
          <w:highlight w:val="yellow"/>
          <w:u w:val="single"/>
          <w:lang w:val="fr-CA"/>
        </w:rPr>
        <w:t xml:space="preserve">créer et </w:t>
      </w:r>
      <w:r w:rsidR="00E07A48" w:rsidRPr="00587531">
        <w:rPr>
          <w:rFonts w:cstheme="minorHAnsi"/>
          <w:b/>
          <w:highlight w:val="yellow"/>
          <w:u w:val="single"/>
          <w:lang w:val="fr-CA"/>
        </w:rPr>
        <w:t>soumettre une demande régulière</w:t>
      </w:r>
    </w:p>
    <w:p w14:paraId="5593EA6F" w14:textId="77777777" w:rsidR="00E07A48" w:rsidRPr="00587531" w:rsidRDefault="00E07A48" w:rsidP="000B002C">
      <w:pPr>
        <w:pStyle w:val="Paragraphedeliste"/>
        <w:ind w:left="0"/>
        <w:rPr>
          <w:rFonts w:cstheme="minorHAnsi"/>
          <w:color w:val="808080" w:themeColor="background1" w:themeShade="80"/>
          <w:highlight w:val="yellow"/>
          <w:lang w:val="fr-CA"/>
        </w:rPr>
      </w:pPr>
    </w:p>
    <w:p w14:paraId="13E9BA42" w14:textId="5FCCBF9C" w:rsidR="00CD195F" w:rsidRPr="00587531" w:rsidRDefault="00220DBE">
      <w:pPr>
        <w:pStyle w:val="Paragraphedeliste"/>
        <w:ind w:left="0"/>
        <w:rPr>
          <w:rFonts w:cstheme="minorHAnsi"/>
          <w:highlight w:val="yellow"/>
          <w:lang w:val="fr-CA"/>
        </w:rPr>
      </w:pPr>
      <w:r w:rsidRPr="00587531">
        <w:rPr>
          <w:rFonts w:cstheme="minorHAnsi"/>
          <w:highlight w:val="yellow"/>
          <w:lang w:val="fr-CA"/>
        </w:rPr>
        <w:t xml:space="preserve">Les </w:t>
      </w:r>
      <w:r w:rsidR="00220F9F" w:rsidRPr="00587531">
        <w:rPr>
          <w:rFonts w:cstheme="minorHAnsi"/>
          <w:highlight w:val="yellow"/>
          <w:lang w:val="fr-CA"/>
        </w:rPr>
        <w:t>renseignements</w:t>
      </w:r>
      <w:r w:rsidRPr="00587531">
        <w:rPr>
          <w:rFonts w:cstheme="minorHAnsi"/>
          <w:highlight w:val="yellow"/>
          <w:lang w:val="fr-CA"/>
        </w:rPr>
        <w:t xml:space="preserve"> ci-dessous fournissent des </w:t>
      </w:r>
      <w:r w:rsidRPr="00587531">
        <w:rPr>
          <w:rFonts w:eastAsia="Calibri" w:cstheme="minorHAnsi"/>
          <w:noProof/>
          <w:color w:val="000000" w:themeColor="text1"/>
          <w:highlight w:val="yellow"/>
          <w:lang w:val="fr-CA"/>
        </w:rPr>
        <w:t xml:space="preserve">instructions étape par étape pour </w:t>
      </w:r>
      <w:r w:rsidR="008C0FF7" w:rsidRPr="00587531">
        <w:rPr>
          <w:rFonts w:eastAsia="Calibri" w:cstheme="minorHAnsi"/>
          <w:noProof/>
          <w:color w:val="000000" w:themeColor="text1"/>
          <w:highlight w:val="yellow"/>
          <w:lang w:val="fr-CA"/>
        </w:rPr>
        <w:t xml:space="preserve">la création et la soumission </w:t>
      </w:r>
      <w:r w:rsidRPr="00587531">
        <w:rPr>
          <w:rFonts w:eastAsia="Calibri" w:cstheme="minorHAnsi"/>
          <w:noProof/>
          <w:color w:val="000000" w:themeColor="text1"/>
          <w:highlight w:val="yellow"/>
          <w:lang w:val="fr-CA"/>
        </w:rPr>
        <w:t>d'</w:t>
      </w:r>
      <w:r w:rsidR="00C80A99" w:rsidRPr="00587531">
        <w:rPr>
          <w:rFonts w:eastAsia="Calibri" w:cstheme="minorHAnsi"/>
          <w:noProof/>
          <w:color w:val="000000" w:themeColor="text1"/>
          <w:highlight w:val="yellow"/>
          <w:lang w:val="fr-CA"/>
        </w:rPr>
        <w:t xml:space="preserve">une </w:t>
      </w:r>
      <w:r w:rsidR="00577593" w:rsidRPr="00587531">
        <w:rPr>
          <w:rFonts w:eastAsia="Calibri" w:cstheme="minorHAnsi"/>
          <w:noProof/>
          <w:color w:val="000000" w:themeColor="text1"/>
          <w:highlight w:val="yellow"/>
          <w:lang w:val="fr-CA"/>
        </w:rPr>
        <w:t xml:space="preserve">nouvelle demande régulière. </w:t>
      </w:r>
      <w:r w:rsidR="008B66DD" w:rsidRPr="00587531">
        <w:rPr>
          <w:rFonts w:eastAsia="Calibri" w:cstheme="minorHAnsi"/>
          <w:noProof/>
          <w:color w:val="000000" w:themeColor="text1"/>
          <w:highlight w:val="yellow"/>
          <w:lang w:val="fr-CA"/>
        </w:rPr>
        <w:br/>
      </w:r>
    </w:p>
    <w:p w14:paraId="089B34C5" w14:textId="77427022" w:rsidR="00CD195F" w:rsidRPr="00587531" w:rsidRDefault="00220DBE">
      <w:pPr>
        <w:pStyle w:val="Paragraphedeliste"/>
        <w:numPr>
          <w:ilvl w:val="3"/>
          <w:numId w:val="10"/>
        </w:numPr>
        <w:ind w:left="709"/>
        <w:rPr>
          <w:rFonts w:eastAsia="Calibri" w:cstheme="minorHAnsi"/>
          <w:noProof/>
          <w:color w:val="000000" w:themeColor="text1"/>
          <w:highlight w:val="yellow"/>
          <w:lang w:val="fr-CA"/>
        </w:rPr>
      </w:pPr>
      <w:r w:rsidRPr="00587531">
        <w:rPr>
          <w:rFonts w:cstheme="minorHAnsi"/>
          <w:highlight w:val="yellow"/>
          <w:lang w:val="fr-CA"/>
        </w:rPr>
        <w:t>Sur la page d'</w:t>
      </w:r>
      <w:r w:rsidR="00D734EB" w:rsidRPr="00587531">
        <w:rPr>
          <w:rFonts w:cstheme="minorHAnsi"/>
          <w:highlight w:val="yellow"/>
          <w:lang w:val="fr-CA"/>
        </w:rPr>
        <w:t xml:space="preserve">accueil de </w:t>
      </w:r>
      <w:proofErr w:type="spellStart"/>
      <w:r w:rsidR="004A4AE9" w:rsidRPr="00587531">
        <w:rPr>
          <w:rFonts w:cstheme="minorHAnsi"/>
          <w:highlight w:val="yellow"/>
          <w:lang w:val="fr-CA"/>
        </w:rPr>
        <w:t>MonOPIC</w:t>
      </w:r>
      <w:proofErr w:type="spellEnd"/>
      <w:r w:rsidR="004A4AE9" w:rsidRPr="00587531">
        <w:rPr>
          <w:rFonts w:cstheme="minorHAnsi"/>
          <w:highlight w:val="yellow"/>
          <w:lang w:val="fr-CA"/>
        </w:rPr>
        <w:t xml:space="preserve"> Brevets</w:t>
      </w:r>
      <w:r w:rsidRPr="00587531">
        <w:rPr>
          <w:rFonts w:cstheme="minorHAnsi"/>
          <w:highlight w:val="yellow"/>
          <w:lang w:val="fr-CA"/>
        </w:rPr>
        <w:t xml:space="preserve">, dans la tuile </w:t>
      </w:r>
      <w:r w:rsidR="00370381" w:rsidRPr="00587531">
        <w:rPr>
          <w:rFonts w:eastAsia="Calibri" w:cstheme="minorHAnsi"/>
          <w:noProof/>
          <w:color w:val="000000" w:themeColor="text1"/>
          <w:highlight w:val="yellow"/>
          <w:lang w:val="fr-CA"/>
        </w:rPr>
        <w:t xml:space="preserve">« Nouvelle demande », </w:t>
      </w:r>
      <w:r w:rsidRPr="00587531">
        <w:rPr>
          <w:rFonts w:cstheme="minorHAnsi"/>
          <w:highlight w:val="yellow"/>
          <w:lang w:val="fr-CA"/>
        </w:rPr>
        <w:t xml:space="preserve">cliquez sur </w:t>
      </w:r>
      <w:r w:rsidR="00370381" w:rsidRPr="00587531">
        <w:rPr>
          <w:rFonts w:cstheme="minorHAnsi"/>
          <w:highlight w:val="yellow"/>
          <w:lang w:val="fr-CA"/>
        </w:rPr>
        <w:t xml:space="preserve">« </w:t>
      </w:r>
      <w:r w:rsidRPr="00587531">
        <w:rPr>
          <w:rFonts w:cstheme="minorHAnsi"/>
          <w:highlight w:val="yellow"/>
          <w:lang w:val="fr-CA"/>
        </w:rPr>
        <w:t>Demande régulière</w:t>
      </w:r>
      <w:r w:rsidR="00370381" w:rsidRPr="00587531">
        <w:rPr>
          <w:rFonts w:cstheme="minorHAnsi"/>
          <w:highlight w:val="yellow"/>
          <w:lang w:val="fr-CA"/>
        </w:rPr>
        <w:t xml:space="preserve"> »</w:t>
      </w:r>
      <w:r w:rsidRPr="00587531">
        <w:rPr>
          <w:rFonts w:cstheme="minorHAnsi"/>
          <w:highlight w:val="yellow"/>
          <w:lang w:val="fr-CA"/>
        </w:rPr>
        <w:t>.</w:t>
      </w:r>
    </w:p>
    <w:p w14:paraId="247C15EB" w14:textId="77777777" w:rsidR="00370381" w:rsidRPr="00587531" w:rsidRDefault="00220DBE" w:rsidP="00370381">
      <w:pPr>
        <w:pStyle w:val="Paragraphedeliste"/>
        <w:numPr>
          <w:ilvl w:val="3"/>
          <w:numId w:val="10"/>
        </w:numPr>
        <w:ind w:left="709"/>
        <w:textAlignment w:val="baseline"/>
        <w:rPr>
          <w:rFonts w:eastAsia="Calibri" w:cstheme="minorHAnsi"/>
          <w:color w:val="000000" w:themeColor="text1"/>
          <w:highlight w:val="yellow"/>
          <w:lang w:val="fr-CA"/>
        </w:rPr>
      </w:pPr>
      <w:r w:rsidRPr="00587531">
        <w:rPr>
          <w:rFonts w:eastAsia="Calibri" w:cstheme="minorHAnsi"/>
          <w:color w:val="000000" w:themeColor="text1"/>
          <w:highlight w:val="yellow"/>
          <w:lang w:val="fr-CA"/>
        </w:rPr>
        <w:t xml:space="preserve">Si </w:t>
      </w:r>
      <w:r w:rsidR="00370381" w:rsidRPr="00587531">
        <w:rPr>
          <w:rFonts w:eastAsia="Calibri" w:cstheme="minorHAnsi"/>
          <w:color w:val="000000" w:themeColor="text1"/>
          <w:highlight w:val="yellow"/>
          <w:lang w:val="fr-CA"/>
        </w:rPr>
        <w:t>vous êtes autorisé à agir au nom d'un agent, sélectionnez le bureau et l'agent au nom duquel vous voulez agir pour la présente demande.</w:t>
      </w:r>
    </w:p>
    <w:p w14:paraId="62573271" w14:textId="4EDEB000" w:rsidR="00CD195F" w:rsidRPr="00587531" w:rsidRDefault="00220DBE" w:rsidP="00381995">
      <w:pPr>
        <w:pStyle w:val="Paragraphedeliste"/>
        <w:numPr>
          <w:ilvl w:val="3"/>
          <w:numId w:val="10"/>
        </w:numPr>
        <w:ind w:left="709"/>
        <w:textAlignment w:val="baseline"/>
        <w:rPr>
          <w:rFonts w:eastAsiaTheme="majorEastAsia" w:cstheme="minorHAnsi"/>
          <w:highlight w:val="yellow"/>
          <w:lang w:val="fr-CA"/>
        </w:rPr>
      </w:pPr>
      <w:r w:rsidRPr="00587531">
        <w:rPr>
          <w:rFonts w:cstheme="minorHAnsi"/>
          <w:highlight w:val="yellow"/>
          <w:lang w:val="fr-CA"/>
        </w:rPr>
        <w:t>Saisissez le titre de votre invention.</w:t>
      </w:r>
      <w:r w:rsidR="008C15F8" w:rsidRPr="00587531">
        <w:rPr>
          <w:rFonts w:cstheme="minorHAnsi"/>
          <w:highlight w:val="yellow"/>
          <w:lang w:val="fr-CA"/>
        </w:rPr>
        <w:t xml:space="preserve"> </w:t>
      </w:r>
    </w:p>
    <w:p w14:paraId="4636F97C" w14:textId="77777777" w:rsidR="00CD195F" w:rsidRPr="00587531" w:rsidRDefault="00220DBE">
      <w:pPr>
        <w:pStyle w:val="Paragraphedeliste"/>
        <w:numPr>
          <w:ilvl w:val="3"/>
          <w:numId w:val="10"/>
        </w:numPr>
        <w:ind w:left="709"/>
        <w:textAlignment w:val="baseline"/>
        <w:rPr>
          <w:rStyle w:val="normaltextrun"/>
          <w:rFonts w:cstheme="minorHAnsi"/>
          <w:highlight w:val="yellow"/>
          <w:lang w:val="fr-CA"/>
        </w:rPr>
      </w:pPr>
      <w:r w:rsidRPr="00587531">
        <w:rPr>
          <w:rFonts w:cstheme="minorHAnsi"/>
          <w:highlight w:val="yellow"/>
          <w:lang w:val="fr-CA"/>
        </w:rPr>
        <w:t xml:space="preserve">Si vous avez un numéro de référence, indiquez-le dans le </w:t>
      </w:r>
      <w:r w:rsidRPr="00587531">
        <w:rPr>
          <w:rStyle w:val="normaltextrun"/>
          <w:rFonts w:eastAsiaTheme="majorEastAsia" w:cstheme="minorHAnsi"/>
          <w:highlight w:val="yellow"/>
          <w:lang w:val="fr-CA"/>
        </w:rPr>
        <w:t xml:space="preserve">champ correspondant. </w:t>
      </w:r>
    </w:p>
    <w:p w14:paraId="460DDB1F" w14:textId="7D1E82C0" w:rsidR="00CD195F" w:rsidRPr="00587531" w:rsidRDefault="00220DBE">
      <w:pPr>
        <w:pStyle w:val="Paragraphedeliste"/>
        <w:numPr>
          <w:ilvl w:val="0"/>
          <w:numId w:val="10"/>
        </w:numPr>
        <w:ind w:left="709"/>
        <w:textAlignment w:val="baseline"/>
        <w:rPr>
          <w:rFonts w:cstheme="minorHAnsi"/>
          <w:highlight w:val="yellow"/>
          <w:lang w:val="fr-CA"/>
        </w:rPr>
      </w:pPr>
      <w:r w:rsidRPr="00587531">
        <w:rPr>
          <w:rFonts w:cstheme="minorHAnsi"/>
          <w:highlight w:val="yellow"/>
          <w:lang w:val="fr-CA"/>
        </w:rPr>
        <w:t xml:space="preserve">Cliquez </w:t>
      </w:r>
      <w:r w:rsidR="00AA51DD" w:rsidRPr="00587531">
        <w:rPr>
          <w:rFonts w:cstheme="minorHAnsi"/>
          <w:highlight w:val="yellow"/>
          <w:lang w:val="fr-CA"/>
        </w:rPr>
        <w:t xml:space="preserve">sur le bouton </w:t>
      </w:r>
      <w:r w:rsidR="00AD6978" w:rsidRPr="00587531">
        <w:rPr>
          <w:rFonts w:cstheme="minorHAnsi"/>
          <w:color w:val="71777D"/>
          <w:sz w:val="21"/>
          <w:szCs w:val="21"/>
          <w:highlight w:val="yellow"/>
          <w:shd w:val="clear" w:color="auto" w:fill="FFFFFF"/>
          <w:lang w:val="fr-CA"/>
        </w:rPr>
        <w:t xml:space="preserve">« </w:t>
      </w:r>
      <w:r w:rsidR="00AD6978" w:rsidRPr="00587531">
        <w:rPr>
          <w:rFonts w:cstheme="minorHAnsi"/>
          <w:highlight w:val="yellow"/>
          <w:lang w:val="fr-CA"/>
        </w:rPr>
        <w:t>Sauvegarder</w:t>
      </w:r>
      <w:r w:rsidR="00AD6978" w:rsidRPr="00587531">
        <w:rPr>
          <w:rFonts w:cstheme="minorHAnsi"/>
          <w:color w:val="71777D"/>
          <w:sz w:val="21"/>
          <w:szCs w:val="21"/>
          <w:highlight w:val="yellow"/>
          <w:shd w:val="clear" w:color="auto" w:fill="FFFFFF"/>
          <w:lang w:val="fr-CA"/>
        </w:rPr>
        <w:t xml:space="preserve"> »</w:t>
      </w:r>
      <w:r w:rsidRPr="00587531">
        <w:rPr>
          <w:rFonts w:cstheme="minorHAnsi"/>
          <w:highlight w:val="yellow"/>
          <w:lang w:val="fr-CA"/>
        </w:rPr>
        <w:t>.</w:t>
      </w:r>
    </w:p>
    <w:p w14:paraId="1C9BFC45" w14:textId="7EDC34C6" w:rsidR="00CD195F" w:rsidRPr="00587531" w:rsidRDefault="00AD6978">
      <w:pPr>
        <w:pStyle w:val="Paragraphedeliste"/>
        <w:spacing w:before="100" w:beforeAutospacing="1" w:after="240"/>
        <w:rPr>
          <w:rStyle w:val="normaltextrun"/>
          <w:rFonts w:eastAsia="Calibri" w:cstheme="minorHAnsi"/>
          <w:b/>
          <w:bCs/>
          <w:highlight w:val="yellow"/>
          <w:lang w:eastAsia="en-CA"/>
        </w:rPr>
      </w:pPr>
      <w:proofErr w:type="gramStart"/>
      <w:r w:rsidRPr="00587531">
        <w:rPr>
          <w:rStyle w:val="normaltextrun"/>
          <w:rFonts w:eastAsia="Calibri" w:cstheme="minorHAnsi"/>
          <w:b/>
          <w:bCs/>
          <w:highlight w:val="yellow"/>
          <w:lang w:eastAsia="en-CA"/>
        </w:rPr>
        <w:t>Remarques</w:t>
      </w:r>
      <w:r w:rsidR="00220DBE" w:rsidRPr="00587531">
        <w:rPr>
          <w:rStyle w:val="normaltextrun"/>
          <w:rFonts w:eastAsia="Calibri" w:cstheme="minorHAnsi"/>
          <w:b/>
          <w:bCs/>
          <w:highlight w:val="yellow"/>
          <w:lang w:eastAsia="en-CA"/>
        </w:rPr>
        <w:t xml:space="preserve"> :</w:t>
      </w:r>
      <w:proofErr w:type="gramEnd"/>
    </w:p>
    <w:p w14:paraId="2729ABE6" w14:textId="023F2E18" w:rsidR="00CD195F" w:rsidRPr="00587531" w:rsidRDefault="00220DBE">
      <w:pPr>
        <w:pStyle w:val="Paragraphedeliste"/>
        <w:numPr>
          <w:ilvl w:val="0"/>
          <w:numId w:val="20"/>
        </w:numPr>
        <w:spacing w:before="100" w:beforeAutospacing="1" w:after="240" w:line="240" w:lineRule="auto"/>
        <w:rPr>
          <w:rStyle w:val="normaltextrun"/>
          <w:rFonts w:cstheme="minorHAnsi"/>
          <w:highlight w:val="yellow"/>
          <w:lang w:val="fr-CA"/>
        </w:rPr>
      </w:pPr>
      <w:r w:rsidRPr="00587531">
        <w:rPr>
          <w:rStyle w:val="normaltextrun"/>
          <w:rFonts w:cstheme="minorHAnsi"/>
          <w:color w:val="000000"/>
          <w:highlight w:val="yellow"/>
          <w:shd w:val="clear" w:color="auto" w:fill="FFFFFF"/>
          <w:lang w:val="fr-CA"/>
        </w:rPr>
        <w:t xml:space="preserve">La demande est divisée en </w:t>
      </w:r>
      <w:r w:rsidR="008B7AF2" w:rsidRPr="00587531">
        <w:rPr>
          <w:rStyle w:val="normaltextrun"/>
          <w:rFonts w:cstheme="minorHAnsi"/>
          <w:color w:val="000000"/>
          <w:highlight w:val="yellow"/>
          <w:shd w:val="clear" w:color="auto" w:fill="FFFFFF"/>
          <w:lang w:val="fr-CA"/>
        </w:rPr>
        <w:t>cinq</w:t>
      </w:r>
      <w:r w:rsidRPr="00587531">
        <w:rPr>
          <w:rStyle w:val="normaltextrun"/>
          <w:rFonts w:cstheme="minorHAnsi"/>
          <w:color w:val="000000"/>
          <w:highlight w:val="yellow"/>
          <w:shd w:val="clear" w:color="auto" w:fill="FFFFFF"/>
          <w:lang w:val="fr-CA"/>
        </w:rPr>
        <w:t xml:space="preserve"> onglets : </w:t>
      </w:r>
      <w:r w:rsidR="006F3515" w:rsidRPr="00587531">
        <w:rPr>
          <w:rStyle w:val="normaltextrun"/>
          <w:rFonts w:cstheme="minorHAnsi"/>
          <w:color w:val="000000"/>
          <w:highlight w:val="yellow"/>
          <w:shd w:val="clear" w:color="auto" w:fill="FFFFFF"/>
          <w:lang w:val="fr-CA"/>
        </w:rPr>
        <w:t>Pétition</w:t>
      </w:r>
      <w:r w:rsidR="004D4D9C" w:rsidRPr="00587531">
        <w:rPr>
          <w:rStyle w:val="normaltextrun"/>
          <w:rFonts w:cstheme="minorHAnsi"/>
          <w:color w:val="000000"/>
          <w:highlight w:val="yellow"/>
          <w:shd w:val="clear" w:color="auto" w:fill="FFFFFF"/>
          <w:lang w:val="fr-CA"/>
        </w:rPr>
        <w:t xml:space="preserve">, </w:t>
      </w:r>
      <w:r w:rsidRPr="00587531">
        <w:rPr>
          <w:rStyle w:val="normaltextrun"/>
          <w:rFonts w:cstheme="minorHAnsi"/>
          <w:color w:val="000000"/>
          <w:highlight w:val="yellow"/>
          <w:shd w:val="clear" w:color="auto" w:fill="FFFFFF"/>
          <w:lang w:val="fr-CA"/>
        </w:rPr>
        <w:t xml:space="preserve">Détails, </w:t>
      </w:r>
      <w:r w:rsidR="004D4D9C" w:rsidRPr="00587531">
        <w:rPr>
          <w:rStyle w:val="normaltextrun"/>
          <w:rFonts w:cstheme="minorHAnsi"/>
          <w:color w:val="000000"/>
          <w:highlight w:val="yellow"/>
          <w:shd w:val="clear" w:color="auto" w:fill="FFFFFF"/>
          <w:lang w:val="fr-CA"/>
        </w:rPr>
        <w:t xml:space="preserve">Demande </w:t>
      </w:r>
      <w:r w:rsidR="006F3515" w:rsidRPr="00587531">
        <w:rPr>
          <w:rStyle w:val="normaltextrun"/>
          <w:rFonts w:cstheme="minorHAnsi"/>
          <w:color w:val="000000"/>
          <w:highlight w:val="yellow"/>
          <w:shd w:val="clear" w:color="auto" w:fill="FFFFFF"/>
          <w:lang w:val="fr-CA"/>
        </w:rPr>
        <w:t>par</w:t>
      </w:r>
      <w:r w:rsidR="004D4D9C" w:rsidRPr="00587531">
        <w:rPr>
          <w:rStyle w:val="normaltextrun"/>
          <w:rFonts w:cstheme="minorHAnsi"/>
          <w:color w:val="000000"/>
          <w:highlight w:val="yellow"/>
          <w:shd w:val="clear" w:color="auto" w:fill="FFFFFF"/>
          <w:lang w:val="fr-CA"/>
        </w:rPr>
        <w:t xml:space="preserve"> référence, </w:t>
      </w:r>
      <w:r w:rsidRPr="00587531">
        <w:rPr>
          <w:rStyle w:val="normaltextrun"/>
          <w:rFonts w:cstheme="minorHAnsi"/>
          <w:color w:val="000000"/>
          <w:highlight w:val="yellow"/>
          <w:shd w:val="clear" w:color="auto" w:fill="FFFFFF"/>
          <w:lang w:val="fr-CA"/>
        </w:rPr>
        <w:t xml:space="preserve">Documents et </w:t>
      </w:r>
      <w:r w:rsidR="006F3515" w:rsidRPr="00587531">
        <w:rPr>
          <w:rStyle w:val="normaltextrun"/>
          <w:rFonts w:cstheme="minorHAnsi"/>
          <w:color w:val="000000"/>
          <w:highlight w:val="yellow"/>
          <w:shd w:val="clear" w:color="auto" w:fill="FFFFFF"/>
          <w:lang w:val="fr-CA"/>
        </w:rPr>
        <w:t>Taxes</w:t>
      </w:r>
      <w:r w:rsidRPr="00587531">
        <w:rPr>
          <w:rStyle w:val="normaltextrun"/>
          <w:rFonts w:cstheme="minorHAnsi"/>
          <w:color w:val="000000"/>
          <w:highlight w:val="yellow"/>
          <w:shd w:val="clear" w:color="auto" w:fill="FFFFFF"/>
          <w:lang w:val="fr-CA"/>
        </w:rPr>
        <w:t xml:space="preserve">. </w:t>
      </w:r>
    </w:p>
    <w:p w14:paraId="04B45F50" w14:textId="472B2138" w:rsidR="00CD195F" w:rsidRPr="00587531" w:rsidRDefault="00220DBE">
      <w:pPr>
        <w:pStyle w:val="Paragraphedeliste"/>
        <w:numPr>
          <w:ilvl w:val="0"/>
          <w:numId w:val="20"/>
        </w:numPr>
        <w:spacing w:before="100" w:beforeAutospacing="1" w:after="240" w:line="240" w:lineRule="auto"/>
        <w:rPr>
          <w:rFonts w:cstheme="minorHAnsi"/>
          <w:highlight w:val="yellow"/>
          <w:lang w:val="fr-CA"/>
        </w:rPr>
      </w:pPr>
      <w:r w:rsidRPr="00587531">
        <w:rPr>
          <w:rStyle w:val="normaltextrun"/>
          <w:rFonts w:cstheme="minorHAnsi"/>
          <w:b/>
          <w:bCs/>
          <w:color w:val="000000"/>
          <w:highlight w:val="yellow"/>
          <w:shd w:val="clear" w:color="auto" w:fill="FFFFFF"/>
          <w:lang w:val="fr-CA"/>
        </w:rPr>
        <w:t xml:space="preserve">Important : </w:t>
      </w:r>
      <w:r w:rsidR="008B7AF2" w:rsidRPr="00587531">
        <w:rPr>
          <w:rStyle w:val="normaltextrun"/>
          <w:rFonts w:cstheme="minorHAnsi"/>
          <w:color w:val="000000"/>
          <w:highlight w:val="yellow"/>
          <w:shd w:val="clear" w:color="auto" w:fill="FFFFFF"/>
          <w:lang w:val="fr-CA"/>
        </w:rPr>
        <w:t>C</w:t>
      </w:r>
      <w:r w:rsidR="00D05761" w:rsidRPr="00587531">
        <w:rPr>
          <w:rStyle w:val="normaltextrun"/>
          <w:rFonts w:cstheme="minorHAnsi"/>
          <w:color w:val="000000"/>
          <w:highlight w:val="yellow"/>
          <w:shd w:val="clear" w:color="auto" w:fill="FFFFFF"/>
          <w:lang w:val="fr-CA"/>
        </w:rPr>
        <w:t xml:space="preserve">liquez sur le </w:t>
      </w:r>
      <w:r w:rsidR="008C2652" w:rsidRPr="00587531">
        <w:rPr>
          <w:rFonts w:cstheme="minorHAnsi"/>
          <w:highlight w:val="yellow"/>
          <w:lang w:val="fr-CA"/>
        </w:rPr>
        <w:t xml:space="preserve">bouton </w:t>
      </w:r>
      <w:r w:rsidR="006F3515" w:rsidRPr="00587531">
        <w:rPr>
          <w:rFonts w:cstheme="minorHAnsi"/>
          <w:color w:val="71777D"/>
          <w:sz w:val="21"/>
          <w:szCs w:val="21"/>
          <w:highlight w:val="yellow"/>
          <w:shd w:val="clear" w:color="auto" w:fill="FFFFFF"/>
          <w:lang w:val="fr-CA"/>
        </w:rPr>
        <w:t xml:space="preserve">« </w:t>
      </w:r>
      <w:r w:rsidR="006F3515" w:rsidRPr="00587531">
        <w:rPr>
          <w:rFonts w:cstheme="minorHAnsi"/>
          <w:highlight w:val="yellow"/>
          <w:lang w:val="fr-CA"/>
        </w:rPr>
        <w:t>Sauvegarder</w:t>
      </w:r>
      <w:r w:rsidR="006F3515" w:rsidRPr="00587531">
        <w:rPr>
          <w:rFonts w:cstheme="minorHAnsi"/>
          <w:color w:val="71777D"/>
          <w:sz w:val="21"/>
          <w:szCs w:val="21"/>
          <w:highlight w:val="yellow"/>
          <w:shd w:val="clear" w:color="auto" w:fill="FFFFFF"/>
          <w:lang w:val="fr-CA"/>
        </w:rPr>
        <w:t xml:space="preserve"> » </w:t>
      </w:r>
      <w:r w:rsidR="008C2652" w:rsidRPr="00587531">
        <w:rPr>
          <w:rFonts w:cstheme="minorHAnsi"/>
          <w:highlight w:val="yellow"/>
          <w:lang w:val="fr-CA"/>
        </w:rPr>
        <w:t xml:space="preserve">sous chaque onglet avant de passer au suivant, car il n'y a pas de fonction d'enregistrement automatique. </w:t>
      </w:r>
    </w:p>
    <w:p w14:paraId="16B941DA" w14:textId="745A0FF6" w:rsidR="00CD195F" w:rsidRPr="00587531" w:rsidRDefault="00220DBE">
      <w:pPr>
        <w:pStyle w:val="Paragraphedeliste"/>
        <w:numPr>
          <w:ilvl w:val="0"/>
          <w:numId w:val="20"/>
        </w:numPr>
        <w:spacing w:before="100" w:beforeAutospacing="1" w:after="240" w:line="240" w:lineRule="auto"/>
        <w:rPr>
          <w:rFonts w:cstheme="minorHAnsi"/>
          <w:highlight w:val="yellow"/>
          <w:lang w:val="fr-CA"/>
        </w:rPr>
      </w:pPr>
      <w:r w:rsidRPr="00587531">
        <w:rPr>
          <w:rFonts w:cstheme="minorHAnsi"/>
          <w:highlight w:val="yellow"/>
          <w:lang w:val="fr-CA"/>
        </w:rPr>
        <w:t>Lorsque vous cliquez sur</w:t>
      </w:r>
      <w:r w:rsidR="009156A7" w:rsidRPr="00587531">
        <w:rPr>
          <w:rFonts w:cstheme="minorHAnsi"/>
          <w:highlight w:val="yellow"/>
          <w:lang w:val="fr-CA"/>
        </w:rPr>
        <w:t xml:space="preserve"> </w:t>
      </w:r>
      <w:r w:rsidR="009156A7" w:rsidRPr="00587531">
        <w:rPr>
          <w:rFonts w:cstheme="minorHAnsi"/>
          <w:color w:val="71777D"/>
          <w:sz w:val="21"/>
          <w:szCs w:val="21"/>
          <w:highlight w:val="yellow"/>
          <w:shd w:val="clear" w:color="auto" w:fill="FFFFFF"/>
          <w:lang w:val="fr-CA"/>
        </w:rPr>
        <w:t xml:space="preserve">« </w:t>
      </w:r>
      <w:r w:rsidR="009156A7" w:rsidRPr="00587531">
        <w:rPr>
          <w:rFonts w:cstheme="minorHAnsi"/>
          <w:highlight w:val="yellow"/>
          <w:lang w:val="fr-CA"/>
        </w:rPr>
        <w:t>Sauvegarder</w:t>
      </w:r>
      <w:r w:rsidR="009156A7" w:rsidRPr="00587531">
        <w:rPr>
          <w:rFonts w:cstheme="minorHAnsi"/>
          <w:color w:val="71777D"/>
          <w:sz w:val="21"/>
          <w:szCs w:val="21"/>
          <w:highlight w:val="yellow"/>
          <w:shd w:val="clear" w:color="auto" w:fill="FFFFFF"/>
          <w:lang w:val="fr-CA"/>
        </w:rPr>
        <w:t xml:space="preserve"> »</w:t>
      </w:r>
      <w:r w:rsidRPr="00587531">
        <w:rPr>
          <w:rFonts w:cstheme="minorHAnsi"/>
          <w:highlight w:val="yellow"/>
          <w:lang w:val="fr-CA"/>
        </w:rPr>
        <w:t xml:space="preserve">, les champs obligatoires manquants sont signalés par un message d'erreur </w:t>
      </w:r>
      <w:r w:rsidR="009156A7" w:rsidRPr="00587531">
        <w:rPr>
          <w:rFonts w:cstheme="minorHAnsi"/>
          <w:highlight w:val="yellow"/>
          <w:lang w:val="fr-CA"/>
        </w:rPr>
        <w:t xml:space="preserve">en </w:t>
      </w:r>
      <w:r w:rsidRPr="00587531">
        <w:rPr>
          <w:rFonts w:cstheme="minorHAnsi"/>
          <w:highlight w:val="yellow"/>
          <w:lang w:val="fr-CA"/>
        </w:rPr>
        <w:t>rouge.</w:t>
      </w:r>
    </w:p>
    <w:p w14:paraId="6123D8E3" w14:textId="77777777" w:rsidR="007C3CAA" w:rsidRPr="006253E4" w:rsidRDefault="007C3CAA" w:rsidP="007C3CAA">
      <w:pPr>
        <w:pStyle w:val="Paragraphedeliste"/>
        <w:spacing w:before="100" w:beforeAutospacing="1" w:after="240" w:line="240" w:lineRule="auto"/>
        <w:ind w:left="1440"/>
        <w:rPr>
          <w:rFonts w:cstheme="minorHAnsi"/>
          <w:lang w:val="fr-CA"/>
        </w:rPr>
      </w:pPr>
    </w:p>
    <w:p w14:paraId="5C200E1A" w14:textId="4D09025A" w:rsidR="00CD195F" w:rsidRPr="00B20E1E" w:rsidRDefault="007C3CAA">
      <w:pPr>
        <w:pStyle w:val="Paragraphedeliste"/>
        <w:numPr>
          <w:ilvl w:val="1"/>
          <w:numId w:val="4"/>
        </w:numPr>
        <w:ind w:left="1134"/>
        <w:rPr>
          <w:rFonts w:cstheme="minorHAnsi"/>
          <w:highlight w:val="yellow"/>
        </w:rPr>
      </w:pPr>
      <w:r w:rsidRPr="00B20E1E">
        <w:rPr>
          <w:rFonts w:cstheme="minorHAnsi"/>
          <w:highlight w:val="yellow"/>
        </w:rPr>
        <w:t xml:space="preserve">Onglet </w:t>
      </w:r>
      <w:r w:rsidR="009156A7" w:rsidRPr="00B20E1E">
        <w:rPr>
          <w:rFonts w:cstheme="minorHAnsi"/>
          <w:highlight w:val="yellow"/>
        </w:rPr>
        <w:t xml:space="preserve">« </w:t>
      </w:r>
      <w:r w:rsidRPr="00B20E1E">
        <w:rPr>
          <w:rFonts w:cstheme="minorHAnsi"/>
          <w:highlight w:val="yellow"/>
        </w:rPr>
        <w:t>P</w:t>
      </w:r>
      <w:r w:rsidR="009156A7" w:rsidRPr="00B20E1E">
        <w:rPr>
          <w:rFonts w:cstheme="minorHAnsi"/>
          <w:highlight w:val="yellow"/>
        </w:rPr>
        <w:t>É</w:t>
      </w:r>
      <w:r w:rsidRPr="00B20E1E">
        <w:rPr>
          <w:rFonts w:cstheme="minorHAnsi"/>
          <w:highlight w:val="yellow"/>
        </w:rPr>
        <w:t>TITION</w:t>
      </w:r>
      <w:r w:rsidR="009156A7" w:rsidRPr="00B20E1E">
        <w:rPr>
          <w:rFonts w:cstheme="minorHAnsi"/>
          <w:highlight w:val="yellow"/>
        </w:rPr>
        <w:t xml:space="preserve"> </w:t>
      </w:r>
      <w:proofErr w:type="gramStart"/>
      <w:r w:rsidR="009156A7" w:rsidRPr="00B20E1E">
        <w:rPr>
          <w:rFonts w:cstheme="minorHAnsi"/>
          <w:highlight w:val="yellow"/>
        </w:rPr>
        <w:t>»</w:t>
      </w:r>
      <w:r w:rsidR="00220DBE" w:rsidRPr="00B20E1E">
        <w:rPr>
          <w:rFonts w:cstheme="minorHAnsi"/>
          <w:highlight w:val="yellow"/>
        </w:rPr>
        <w:t xml:space="preserve"> :</w:t>
      </w:r>
      <w:proofErr w:type="gramEnd"/>
      <w:r w:rsidRPr="00B20E1E">
        <w:rPr>
          <w:rFonts w:cstheme="minorHAnsi"/>
          <w:highlight w:val="yellow"/>
        </w:rPr>
        <w:br/>
      </w:r>
    </w:p>
    <w:p w14:paraId="54C9E757" w14:textId="58B2171A" w:rsidR="00CD195F" w:rsidRPr="00B20E1E" w:rsidRDefault="00220DBE" w:rsidP="00862940">
      <w:pPr>
        <w:pStyle w:val="Paragraphedeliste"/>
        <w:numPr>
          <w:ilvl w:val="0"/>
          <w:numId w:val="45"/>
        </w:numPr>
        <w:rPr>
          <w:rFonts w:cstheme="minorHAnsi"/>
          <w:highlight w:val="yellow"/>
          <w:lang w:val="fr-CA"/>
        </w:rPr>
      </w:pPr>
      <w:r w:rsidRPr="00B20E1E">
        <w:rPr>
          <w:rFonts w:cstheme="minorHAnsi"/>
          <w:highlight w:val="yellow"/>
          <w:lang w:val="fr-CA"/>
        </w:rPr>
        <w:t xml:space="preserve">Cliquez sur l'onglet </w:t>
      </w:r>
      <w:r w:rsidR="009156A7" w:rsidRPr="00B20E1E">
        <w:rPr>
          <w:rFonts w:cstheme="minorHAnsi"/>
          <w:highlight w:val="yellow"/>
          <w:lang w:val="fr-CA"/>
        </w:rPr>
        <w:t xml:space="preserve">« PÉTITION » </w:t>
      </w:r>
      <w:r w:rsidRPr="00B20E1E">
        <w:rPr>
          <w:rFonts w:cstheme="minorHAnsi"/>
          <w:highlight w:val="yellow"/>
          <w:lang w:val="fr-CA"/>
        </w:rPr>
        <w:t>pour y accéder.</w:t>
      </w:r>
      <w:r w:rsidR="009156A7" w:rsidRPr="00B20E1E">
        <w:rPr>
          <w:rFonts w:cstheme="minorHAnsi"/>
          <w:highlight w:val="yellow"/>
          <w:lang w:val="fr-CA"/>
        </w:rPr>
        <w:t xml:space="preserve"> </w:t>
      </w:r>
    </w:p>
    <w:p w14:paraId="60BCE406" w14:textId="7DADDDD3" w:rsidR="00CD195F" w:rsidRPr="00B20E1E" w:rsidRDefault="009156A7" w:rsidP="4E5E0B1B">
      <w:pPr>
        <w:pStyle w:val="Paragraphedeliste"/>
        <w:numPr>
          <w:ilvl w:val="0"/>
          <w:numId w:val="45"/>
        </w:numPr>
        <w:rPr>
          <w:highlight w:val="yellow"/>
          <w:lang w:val="fr-CA"/>
        </w:rPr>
      </w:pPr>
      <w:r w:rsidRPr="00B20E1E">
        <w:rPr>
          <w:highlight w:val="yellow"/>
          <w:lang w:val="fr-CA"/>
        </w:rPr>
        <w:t xml:space="preserve">« </w:t>
      </w:r>
      <w:r w:rsidR="008F04D5" w:rsidRPr="00B20E1E">
        <w:rPr>
          <w:highlight w:val="yellow"/>
          <w:lang w:val="fr-CA"/>
        </w:rPr>
        <w:t xml:space="preserve">Demandeur(s) </w:t>
      </w:r>
      <w:r w:rsidR="001C2CC5" w:rsidRPr="00B20E1E">
        <w:rPr>
          <w:highlight w:val="yellow"/>
          <w:lang w:val="fr-CA"/>
        </w:rPr>
        <w:t xml:space="preserve">et </w:t>
      </w:r>
      <w:r w:rsidR="00220DBE" w:rsidRPr="00B20E1E">
        <w:rPr>
          <w:highlight w:val="yellow"/>
          <w:lang w:val="fr-CA"/>
        </w:rPr>
        <w:t>titre de l'</w:t>
      </w:r>
      <w:r w:rsidR="001C2CC5" w:rsidRPr="00B20E1E">
        <w:rPr>
          <w:highlight w:val="yellow"/>
          <w:lang w:val="fr-CA"/>
        </w:rPr>
        <w:t>invention</w:t>
      </w:r>
      <w:r w:rsidRPr="00B20E1E">
        <w:rPr>
          <w:highlight w:val="yellow"/>
          <w:lang w:val="fr-CA"/>
        </w:rPr>
        <w:t xml:space="preserve"> »</w:t>
      </w:r>
      <w:r w:rsidR="00220DBE" w:rsidRPr="00B20E1E">
        <w:rPr>
          <w:highlight w:val="yellow"/>
          <w:lang w:val="fr-CA"/>
        </w:rPr>
        <w:t xml:space="preserve"> :</w:t>
      </w:r>
    </w:p>
    <w:p w14:paraId="498497D7" w14:textId="77777777" w:rsidR="00CD195F" w:rsidRPr="00B20E1E" w:rsidRDefault="00220DBE" w:rsidP="00862940">
      <w:pPr>
        <w:pStyle w:val="Paragraphedeliste"/>
        <w:numPr>
          <w:ilvl w:val="1"/>
          <w:numId w:val="45"/>
        </w:numPr>
        <w:rPr>
          <w:rFonts w:cstheme="minorHAnsi"/>
          <w:highlight w:val="yellow"/>
          <w:lang w:val="fr-CA"/>
        </w:rPr>
      </w:pPr>
      <w:r w:rsidRPr="00B20E1E">
        <w:rPr>
          <w:rFonts w:cstheme="minorHAnsi"/>
          <w:highlight w:val="yellow"/>
          <w:lang w:val="fr-CA"/>
        </w:rPr>
        <w:t xml:space="preserve">Le </w:t>
      </w:r>
      <w:r w:rsidR="008C2652" w:rsidRPr="00B20E1E">
        <w:rPr>
          <w:rFonts w:cstheme="minorHAnsi"/>
          <w:highlight w:val="yellow"/>
          <w:lang w:val="fr-CA"/>
        </w:rPr>
        <w:t>titre précédemment saisi est copié dans le premier champ. Vous pouvez modifier le titre si vous le souhaitez.</w:t>
      </w:r>
    </w:p>
    <w:p w14:paraId="7EC1EEE4" w14:textId="665E941A" w:rsidR="00CD195F" w:rsidRPr="00B20E1E" w:rsidRDefault="00220DBE" w:rsidP="00862940">
      <w:pPr>
        <w:pStyle w:val="Paragraphedeliste"/>
        <w:numPr>
          <w:ilvl w:val="1"/>
          <w:numId w:val="45"/>
        </w:numPr>
        <w:spacing w:before="100" w:beforeAutospacing="1" w:after="240" w:line="240" w:lineRule="auto"/>
        <w:rPr>
          <w:rFonts w:cstheme="minorHAnsi"/>
          <w:highlight w:val="yellow"/>
          <w:lang w:val="fr-CA"/>
        </w:rPr>
      </w:pPr>
      <w:r w:rsidRPr="00B20E1E">
        <w:rPr>
          <w:rFonts w:cstheme="minorHAnsi"/>
          <w:highlight w:val="yellow"/>
          <w:lang w:val="fr-CA"/>
        </w:rPr>
        <w:t xml:space="preserve">Pour ajouter un </w:t>
      </w:r>
      <w:r w:rsidR="003C578A" w:rsidRPr="00B20E1E">
        <w:rPr>
          <w:rFonts w:cstheme="minorHAnsi"/>
          <w:highlight w:val="yellow"/>
          <w:lang w:val="fr-CA"/>
        </w:rPr>
        <w:t>demandeur</w:t>
      </w:r>
      <w:r w:rsidRPr="00B20E1E">
        <w:rPr>
          <w:rFonts w:cstheme="minorHAnsi"/>
          <w:highlight w:val="yellow"/>
          <w:lang w:val="fr-CA"/>
        </w:rPr>
        <w:t xml:space="preserve">, cliquez sur </w:t>
      </w:r>
      <w:r w:rsidR="007E4B42" w:rsidRPr="00B20E1E">
        <w:rPr>
          <w:rFonts w:cstheme="minorHAnsi"/>
          <w:highlight w:val="yellow"/>
          <w:lang w:val="fr-CA"/>
        </w:rPr>
        <w:t xml:space="preserve">le bouton </w:t>
      </w:r>
      <w:r w:rsidR="003C578A" w:rsidRPr="00B20E1E">
        <w:rPr>
          <w:rFonts w:cstheme="minorHAnsi"/>
          <w:highlight w:val="yellow"/>
          <w:lang w:val="fr-CA"/>
        </w:rPr>
        <w:t xml:space="preserve">« </w:t>
      </w:r>
      <w:r w:rsidRPr="00B20E1E">
        <w:rPr>
          <w:rFonts w:cstheme="minorHAnsi"/>
          <w:highlight w:val="yellow"/>
          <w:lang w:val="fr-CA"/>
        </w:rPr>
        <w:t xml:space="preserve">Nouveau </w:t>
      </w:r>
      <w:r w:rsidR="003C578A" w:rsidRPr="00B20E1E">
        <w:rPr>
          <w:rFonts w:cstheme="minorHAnsi"/>
          <w:highlight w:val="yellow"/>
          <w:lang w:val="fr-CA"/>
        </w:rPr>
        <w:t>demandeur »</w:t>
      </w:r>
      <w:r w:rsidRPr="00B20E1E">
        <w:rPr>
          <w:rFonts w:cstheme="minorHAnsi"/>
          <w:highlight w:val="yellow"/>
          <w:lang w:val="fr-CA"/>
        </w:rPr>
        <w:t xml:space="preserve"> et </w:t>
      </w:r>
      <w:r w:rsidR="00AC48F4" w:rsidRPr="00B20E1E">
        <w:rPr>
          <w:rFonts w:cstheme="minorHAnsi"/>
          <w:highlight w:val="yellow"/>
          <w:lang w:val="fr-CA"/>
        </w:rPr>
        <w:t>entrez</w:t>
      </w:r>
      <w:r w:rsidRPr="00B20E1E">
        <w:rPr>
          <w:rFonts w:cstheme="minorHAnsi"/>
          <w:highlight w:val="yellow"/>
          <w:lang w:val="fr-CA"/>
        </w:rPr>
        <w:t xml:space="preserve"> les </w:t>
      </w:r>
      <w:r w:rsidR="00220F9F" w:rsidRPr="00B20E1E">
        <w:rPr>
          <w:rFonts w:cstheme="minorHAnsi"/>
          <w:highlight w:val="yellow"/>
          <w:lang w:val="fr-CA"/>
        </w:rPr>
        <w:t>renseignements</w:t>
      </w:r>
      <w:r w:rsidRPr="00B20E1E">
        <w:rPr>
          <w:rFonts w:cstheme="minorHAnsi"/>
          <w:highlight w:val="yellow"/>
          <w:lang w:val="fr-CA"/>
        </w:rPr>
        <w:t xml:space="preserve"> pertinents dans la fenêtre contextuelle. </w:t>
      </w:r>
    </w:p>
    <w:p w14:paraId="70F68E39" w14:textId="77777777" w:rsidR="00CD195F" w:rsidRPr="00B20E1E" w:rsidRDefault="00220DBE" w:rsidP="00862940">
      <w:pPr>
        <w:pStyle w:val="Paragraphedeliste"/>
        <w:numPr>
          <w:ilvl w:val="2"/>
          <w:numId w:val="45"/>
        </w:numPr>
        <w:spacing w:before="100" w:beforeAutospacing="1" w:after="240" w:line="240" w:lineRule="auto"/>
        <w:rPr>
          <w:rFonts w:cstheme="minorHAnsi"/>
          <w:highlight w:val="yellow"/>
          <w:lang w:val="fr-CA"/>
        </w:rPr>
      </w:pPr>
      <w:r w:rsidRPr="00B20E1E">
        <w:rPr>
          <w:rFonts w:cstheme="minorHAnsi"/>
          <w:highlight w:val="yellow"/>
          <w:lang w:val="fr-CA"/>
        </w:rPr>
        <w:t xml:space="preserve">Si le demandeur est également inventeur, veillez à cocher la case correspondante. </w:t>
      </w:r>
    </w:p>
    <w:p w14:paraId="3DBB020A" w14:textId="3DD9C0DA" w:rsidR="00CD195F" w:rsidRPr="00B20E1E" w:rsidRDefault="00220DBE" w:rsidP="00862940">
      <w:pPr>
        <w:pStyle w:val="Paragraphedeliste"/>
        <w:numPr>
          <w:ilvl w:val="2"/>
          <w:numId w:val="45"/>
        </w:numPr>
        <w:spacing w:before="100" w:beforeAutospacing="1" w:after="240" w:line="240" w:lineRule="auto"/>
        <w:rPr>
          <w:rFonts w:cstheme="minorHAnsi"/>
          <w:highlight w:val="yellow"/>
          <w:lang w:val="fr-CA"/>
        </w:rPr>
      </w:pPr>
      <w:r w:rsidRPr="00B20E1E">
        <w:rPr>
          <w:rFonts w:cstheme="minorHAnsi"/>
          <w:highlight w:val="yellow"/>
          <w:lang w:val="fr-CA"/>
        </w:rPr>
        <w:t xml:space="preserve">Lorsque vous ajoutez un </w:t>
      </w:r>
      <w:r w:rsidR="00AC48F4" w:rsidRPr="00B20E1E">
        <w:rPr>
          <w:rFonts w:cstheme="minorHAnsi"/>
          <w:highlight w:val="yellow"/>
          <w:lang w:val="fr-CA"/>
        </w:rPr>
        <w:t xml:space="preserve">autre </w:t>
      </w:r>
      <w:r w:rsidR="00B37C63" w:rsidRPr="00B20E1E">
        <w:rPr>
          <w:rFonts w:cstheme="minorHAnsi"/>
          <w:highlight w:val="yellow"/>
          <w:lang w:val="fr-CA"/>
        </w:rPr>
        <w:t>demandeur</w:t>
      </w:r>
      <w:r w:rsidRPr="00B20E1E">
        <w:rPr>
          <w:rFonts w:cstheme="minorHAnsi"/>
          <w:highlight w:val="yellow"/>
          <w:lang w:val="fr-CA"/>
        </w:rPr>
        <w:t xml:space="preserve">, vous avez la possibilité d'indiquer que le </w:t>
      </w:r>
      <w:r w:rsidR="00B37C63" w:rsidRPr="00B20E1E">
        <w:rPr>
          <w:rFonts w:cstheme="minorHAnsi"/>
          <w:highlight w:val="yellow"/>
          <w:lang w:val="fr-CA"/>
        </w:rPr>
        <w:t>demandeur</w:t>
      </w:r>
      <w:r w:rsidRPr="00B20E1E">
        <w:rPr>
          <w:rFonts w:cstheme="minorHAnsi"/>
          <w:highlight w:val="yellow"/>
          <w:lang w:val="fr-CA"/>
        </w:rPr>
        <w:t xml:space="preserve"> que vous ajoutez sera le représentant commun.</w:t>
      </w:r>
    </w:p>
    <w:p w14:paraId="4A4A11AC" w14:textId="38FEC9FA" w:rsidR="00CD195F" w:rsidRPr="00B20E1E" w:rsidRDefault="00D01D44" w:rsidP="00862940">
      <w:pPr>
        <w:pStyle w:val="Paragraphedeliste"/>
        <w:numPr>
          <w:ilvl w:val="0"/>
          <w:numId w:val="45"/>
        </w:numPr>
        <w:spacing w:before="100" w:beforeAutospacing="1" w:after="240" w:line="240" w:lineRule="auto"/>
        <w:rPr>
          <w:rFonts w:eastAsia="Calibri" w:cstheme="minorHAnsi"/>
          <w:noProof/>
          <w:highlight w:val="yellow"/>
          <w:lang w:eastAsia="en-CA"/>
        </w:rPr>
      </w:pPr>
      <w:r w:rsidRPr="00B20E1E">
        <w:rPr>
          <w:rFonts w:eastAsia="Calibri" w:cstheme="minorHAnsi"/>
          <w:highlight w:val="yellow"/>
          <w:lang w:eastAsia="en-CA"/>
        </w:rPr>
        <w:t xml:space="preserve">« </w:t>
      </w:r>
      <w:proofErr w:type="spellStart"/>
      <w:r w:rsidRPr="00B20E1E">
        <w:rPr>
          <w:rFonts w:eastAsia="Calibri" w:cstheme="minorHAnsi"/>
          <w:highlight w:val="yellow"/>
          <w:lang w:eastAsia="en-CA"/>
        </w:rPr>
        <w:t>Renseignements</w:t>
      </w:r>
      <w:proofErr w:type="spellEnd"/>
      <w:r w:rsidRPr="00B20E1E">
        <w:rPr>
          <w:rFonts w:eastAsia="Calibri" w:cstheme="minorHAnsi"/>
          <w:highlight w:val="yellow"/>
          <w:lang w:eastAsia="en-CA"/>
        </w:rPr>
        <w:t xml:space="preserve"> sur </w:t>
      </w:r>
      <w:proofErr w:type="spellStart"/>
      <w:r w:rsidRPr="00B20E1E">
        <w:rPr>
          <w:rFonts w:eastAsia="Calibri" w:cstheme="minorHAnsi"/>
          <w:highlight w:val="yellow"/>
          <w:lang w:eastAsia="en-CA"/>
        </w:rPr>
        <w:t>l'inventeur</w:t>
      </w:r>
      <w:proofErr w:type="spellEnd"/>
      <w:r w:rsidRPr="00B20E1E">
        <w:rPr>
          <w:rFonts w:eastAsia="Calibri" w:cstheme="minorHAnsi"/>
          <w:highlight w:val="yellow"/>
          <w:lang w:eastAsia="en-CA"/>
        </w:rPr>
        <w:t xml:space="preserve"> </w:t>
      </w:r>
      <w:proofErr w:type="gramStart"/>
      <w:r w:rsidRPr="00B20E1E">
        <w:rPr>
          <w:rFonts w:eastAsia="Calibri" w:cstheme="minorHAnsi"/>
          <w:highlight w:val="yellow"/>
          <w:lang w:eastAsia="en-CA"/>
        </w:rPr>
        <w:t xml:space="preserve">» </w:t>
      </w:r>
      <w:r w:rsidR="00220DBE" w:rsidRPr="00B20E1E">
        <w:rPr>
          <w:rFonts w:eastAsia="Calibri" w:cstheme="minorHAnsi"/>
          <w:noProof/>
          <w:highlight w:val="yellow"/>
          <w:lang w:eastAsia="en-CA"/>
        </w:rPr>
        <w:t>:</w:t>
      </w:r>
      <w:proofErr w:type="gramEnd"/>
    </w:p>
    <w:p w14:paraId="1694DDBC" w14:textId="74F66D22" w:rsidR="00CD195F" w:rsidRPr="00B20E1E" w:rsidRDefault="00220DBE" w:rsidP="00862940">
      <w:pPr>
        <w:pStyle w:val="Paragraphedeliste"/>
        <w:numPr>
          <w:ilvl w:val="1"/>
          <w:numId w:val="45"/>
        </w:numPr>
        <w:spacing w:before="100" w:beforeAutospacing="1" w:after="240" w:line="240" w:lineRule="auto"/>
        <w:rPr>
          <w:rFonts w:cstheme="minorHAnsi"/>
          <w:highlight w:val="yellow"/>
          <w:lang w:val="fr-CA"/>
        </w:rPr>
      </w:pPr>
      <w:r w:rsidRPr="00B20E1E">
        <w:rPr>
          <w:rFonts w:cstheme="minorHAnsi"/>
          <w:highlight w:val="yellow"/>
          <w:lang w:val="fr-CA"/>
        </w:rPr>
        <w:t xml:space="preserve">Pour ajouter un inventeur, cliquez sur le bouton </w:t>
      </w:r>
      <w:r w:rsidR="00FF72BF" w:rsidRPr="00B20E1E">
        <w:rPr>
          <w:rFonts w:cstheme="minorHAnsi"/>
          <w:highlight w:val="yellow"/>
          <w:lang w:val="fr-CA"/>
        </w:rPr>
        <w:t xml:space="preserve">« </w:t>
      </w:r>
      <w:r w:rsidRPr="00B20E1E">
        <w:rPr>
          <w:rFonts w:cstheme="minorHAnsi"/>
          <w:highlight w:val="yellow"/>
          <w:lang w:val="fr-CA"/>
        </w:rPr>
        <w:t>Nouvel inventeur</w:t>
      </w:r>
      <w:r w:rsidR="00FF72BF" w:rsidRPr="00B20E1E">
        <w:rPr>
          <w:rFonts w:cstheme="minorHAnsi"/>
          <w:highlight w:val="yellow"/>
          <w:lang w:val="fr-CA"/>
        </w:rPr>
        <w:t xml:space="preserve"> »</w:t>
      </w:r>
      <w:r w:rsidRPr="00B20E1E">
        <w:rPr>
          <w:rFonts w:cstheme="minorHAnsi"/>
          <w:highlight w:val="yellow"/>
          <w:lang w:val="fr-CA"/>
        </w:rPr>
        <w:t xml:space="preserve">. </w:t>
      </w:r>
    </w:p>
    <w:p w14:paraId="680B3E80" w14:textId="77777777" w:rsidR="00CD195F" w:rsidRPr="00B20E1E" w:rsidRDefault="00220DBE" w:rsidP="00862940">
      <w:pPr>
        <w:pStyle w:val="Paragraphedeliste"/>
        <w:numPr>
          <w:ilvl w:val="2"/>
          <w:numId w:val="45"/>
        </w:numPr>
        <w:spacing w:before="100" w:beforeAutospacing="1" w:after="240" w:line="240" w:lineRule="auto"/>
        <w:rPr>
          <w:rFonts w:cstheme="minorHAnsi"/>
          <w:highlight w:val="yellow"/>
          <w:lang w:val="fr-CA"/>
        </w:rPr>
      </w:pPr>
      <w:r w:rsidRPr="00B20E1E">
        <w:rPr>
          <w:rFonts w:cstheme="minorHAnsi"/>
          <w:highlight w:val="yellow"/>
          <w:lang w:val="fr-CA"/>
        </w:rPr>
        <w:t>Si l'inventeur est également demandeur, veillez à cocher la case correspondante.</w:t>
      </w:r>
    </w:p>
    <w:p w14:paraId="6EB908D3" w14:textId="77777777" w:rsidR="00FF72BF" w:rsidRPr="00B20E1E" w:rsidRDefault="00FF72BF" w:rsidP="00862940">
      <w:pPr>
        <w:pStyle w:val="Paragraphedeliste"/>
        <w:numPr>
          <w:ilvl w:val="0"/>
          <w:numId w:val="45"/>
        </w:numPr>
        <w:spacing w:before="100" w:beforeAutospacing="1" w:after="240" w:line="240" w:lineRule="auto"/>
        <w:rPr>
          <w:rStyle w:val="normaltextrun"/>
          <w:rFonts w:eastAsia="Calibri" w:cstheme="minorHAnsi"/>
          <w:noProof/>
          <w:highlight w:val="yellow"/>
          <w:lang w:val="fr-CA" w:eastAsia="en-CA"/>
        </w:rPr>
      </w:pPr>
      <w:r w:rsidRPr="00B20E1E">
        <w:rPr>
          <w:rFonts w:cstheme="minorHAnsi"/>
          <w:color w:val="000000"/>
          <w:highlight w:val="yellow"/>
          <w:shd w:val="clear" w:color="auto" w:fill="FFFFFF"/>
          <w:lang w:val="fr-CA"/>
        </w:rPr>
        <w:t xml:space="preserve">« Déclaration du </w:t>
      </w:r>
      <w:r w:rsidRPr="00B20E1E">
        <w:rPr>
          <w:rStyle w:val="normaltextrun"/>
          <w:rFonts w:cstheme="minorHAnsi"/>
          <w:color w:val="000000"/>
          <w:highlight w:val="yellow"/>
          <w:shd w:val="clear" w:color="auto" w:fill="FFFFFF"/>
          <w:lang w:val="fr-CA"/>
        </w:rPr>
        <w:t>droit du demandeur » :</w:t>
      </w:r>
    </w:p>
    <w:p w14:paraId="4B946AC2" w14:textId="77777777" w:rsidR="00FF72BF" w:rsidRPr="00B20E1E" w:rsidRDefault="00FF72BF" w:rsidP="00862940">
      <w:pPr>
        <w:pStyle w:val="Paragraphedeliste"/>
        <w:numPr>
          <w:ilvl w:val="1"/>
          <w:numId w:val="45"/>
        </w:numPr>
        <w:spacing w:before="100" w:beforeAutospacing="1" w:after="240" w:line="240" w:lineRule="auto"/>
        <w:rPr>
          <w:rFonts w:eastAsia="Calibri" w:cstheme="minorHAnsi"/>
          <w:noProof/>
          <w:highlight w:val="yellow"/>
          <w:lang w:val="fr-CA" w:eastAsia="en-CA"/>
        </w:rPr>
      </w:pPr>
      <w:r w:rsidRPr="00B20E1E">
        <w:rPr>
          <w:rFonts w:eastAsia="Calibri" w:cstheme="minorHAnsi"/>
          <w:noProof/>
          <w:highlight w:val="yellow"/>
          <w:lang w:val="fr-CA" w:eastAsia="en-CA"/>
        </w:rPr>
        <w:t>Sélectionnez l'une des déclarations de droit du demandeur.</w:t>
      </w:r>
    </w:p>
    <w:p w14:paraId="11B9B64F" w14:textId="77777777" w:rsidR="004F043D" w:rsidRPr="00B20E1E" w:rsidRDefault="004F043D" w:rsidP="00862940">
      <w:pPr>
        <w:pStyle w:val="Paragraphedeliste"/>
        <w:numPr>
          <w:ilvl w:val="0"/>
          <w:numId w:val="45"/>
        </w:numPr>
        <w:spacing w:before="100" w:beforeAutospacing="1" w:after="240" w:line="240" w:lineRule="auto"/>
        <w:rPr>
          <w:rFonts w:eastAsia="Calibri" w:cstheme="minorHAnsi"/>
          <w:highlight w:val="yellow"/>
          <w:lang w:eastAsia="en-CA"/>
        </w:rPr>
      </w:pPr>
      <w:r w:rsidRPr="00B20E1E">
        <w:rPr>
          <w:rFonts w:eastAsia="Calibri" w:cstheme="minorHAnsi"/>
          <w:highlight w:val="yellow"/>
          <w:lang w:eastAsia="en-CA"/>
        </w:rPr>
        <w:t xml:space="preserve">« Nomination d'un </w:t>
      </w:r>
      <w:proofErr w:type="spellStart"/>
      <w:r w:rsidRPr="00B20E1E">
        <w:rPr>
          <w:rFonts w:eastAsia="Calibri" w:cstheme="minorHAnsi"/>
          <w:highlight w:val="yellow"/>
          <w:lang w:eastAsia="en-CA"/>
        </w:rPr>
        <w:t>représentant</w:t>
      </w:r>
      <w:proofErr w:type="spellEnd"/>
      <w:r w:rsidRPr="00B20E1E">
        <w:rPr>
          <w:rFonts w:eastAsia="Calibri" w:cstheme="minorHAnsi"/>
          <w:highlight w:val="yellow"/>
          <w:lang w:eastAsia="en-CA"/>
        </w:rPr>
        <w:t xml:space="preserve"> </w:t>
      </w:r>
      <w:proofErr w:type="spellStart"/>
      <w:r w:rsidRPr="00B20E1E">
        <w:rPr>
          <w:rFonts w:eastAsia="Calibri" w:cstheme="minorHAnsi"/>
          <w:highlight w:val="yellow"/>
          <w:lang w:eastAsia="en-CA"/>
        </w:rPr>
        <w:t>commun</w:t>
      </w:r>
      <w:proofErr w:type="spellEnd"/>
      <w:r w:rsidRPr="00B20E1E">
        <w:rPr>
          <w:rFonts w:eastAsia="Calibri" w:cstheme="minorHAnsi"/>
          <w:highlight w:val="yellow"/>
          <w:lang w:eastAsia="en-CA"/>
        </w:rPr>
        <w:t xml:space="preserve"> </w:t>
      </w:r>
      <w:proofErr w:type="gramStart"/>
      <w:r w:rsidRPr="00B20E1E">
        <w:rPr>
          <w:rFonts w:eastAsia="Calibri" w:cstheme="minorHAnsi"/>
          <w:highlight w:val="yellow"/>
          <w:lang w:eastAsia="en-CA"/>
        </w:rPr>
        <w:t>» :</w:t>
      </w:r>
      <w:proofErr w:type="gramEnd"/>
    </w:p>
    <w:p w14:paraId="1CCC3B82" w14:textId="0BE51DC1" w:rsidR="00CD195F" w:rsidRPr="00B20E1E" w:rsidRDefault="008C2652" w:rsidP="00862940">
      <w:pPr>
        <w:pStyle w:val="Paragraphedeliste"/>
        <w:numPr>
          <w:ilvl w:val="1"/>
          <w:numId w:val="45"/>
        </w:numPr>
        <w:spacing w:before="100" w:beforeAutospacing="1" w:after="240" w:line="240" w:lineRule="auto"/>
        <w:rPr>
          <w:rFonts w:eastAsia="Calibri" w:cstheme="minorHAnsi"/>
          <w:highlight w:val="yellow"/>
          <w:lang w:val="fr-CA"/>
        </w:rPr>
      </w:pPr>
      <w:r w:rsidRPr="00B20E1E">
        <w:rPr>
          <w:rFonts w:eastAsia="Calibri" w:cstheme="minorHAnsi"/>
          <w:highlight w:val="yellow"/>
          <w:lang w:val="fr-CA"/>
        </w:rPr>
        <w:t xml:space="preserve">Les </w:t>
      </w:r>
      <w:r w:rsidR="00D44E77" w:rsidRPr="00B20E1E">
        <w:rPr>
          <w:rFonts w:cstheme="minorHAnsi"/>
          <w:highlight w:val="yellow"/>
          <w:lang w:val="fr-CA"/>
        </w:rPr>
        <w:t>renseignements</w:t>
      </w:r>
      <w:r w:rsidRPr="00B20E1E">
        <w:rPr>
          <w:rFonts w:eastAsia="Calibri" w:cstheme="minorHAnsi"/>
          <w:highlight w:val="yellow"/>
          <w:lang w:val="fr-CA"/>
        </w:rPr>
        <w:t xml:space="preserve"> figurant sous la rubrique </w:t>
      </w:r>
      <w:r w:rsidR="004F043D" w:rsidRPr="00B20E1E">
        <w:rPr>
          <w:rFonts w:eastAsia="Calibri" w:cstheme="minorHAnsi"/>
          <w:highlight w:val="yellow"/>
          <w:lang w:val="fr-CA" w:eastAsia="en-CA"/>
        </w:rPr>
        <w:t xml:space="preserve">« Nomination d'un représentant commun » </w:t>
      </w:r>
      <w:r w:rsidRPr="00B20E1E">
        <w:rPr>
          <w:rFonts w:eastAsia="Calibri" w:cstheme="minorHAnsi"/>
          <w:highlight w:val="yellow"/>
          <w:lang w:val="fr-CA"/>
        </w:rPr>
        <w:t xml:space="preserve">confirment toute </w:t>
      </w:r>
      <w:r w:rsidR="00C80632" w:rsidRPr="00B20E1E">
        <w:rPr>
          <w:rFonts w:eastAsia="Calibri" w:cstheme="minorHAnsi"/>
          <w:highlight w:val="yellow"/>
          <w:lang w:val="fr-CA"/>
        </w:rPr>
        <w:t>nomination</w:t>
      </w:r>
      <w:r w:rsidRPr="00B20E1E">
        <w:rPr>
          <w:rFonts w:eastAsia="Calibri" w:cstheme="minorHAnsi"/>
          <w:highlight w:val="yellow"/>
          <w:lang w:val="fr-CA"/>
        </w:rPr>
        <w:t xml:space="preserve"> effectuée par les codemandeurs, soit lors de l'ajout d'un nouveau demandeur, soit lors de la modification d'un demandeur dans le tableau </w:t>
      </w:r>
      <w:r w:rsidR="00E41717" w:rsidRPr="00B20E1E">
        <w:rPr>
          <w:rFonts w:eastAsia="Calibri" w:cstheme="minorHAnsi"/>
          <w:highlight w:val="yellow"/>
          <w:lang w:val="fr-CA"/>
        </w:rPr>
        <w:t xml:space="preserve">« </w:t>
      </w:r>
      <w:r w:rsidRPr="00B20E1E">
        <w:rPr>
          <w:rFonts w:eastAsia="Calibri" w:cstheme="minorHAnsi"/>
          <w:highlight w:val="yellow"/>
          <w:lang w:val="fr-CA"/>
        </w:rPr>
        <w:t>Demandeur(s)</w:t>
      </w:r>
      <w:r w:rsidR="00E41717" w:rsidRPr="00B20E1E">
        <w:rPr>
          <w:rFonts w:eastAsia="Calibri" w:cstheme="minorHAnsi"/>
          <w:highlight w:val="yellow"/>
          <w:lang w:val="fr-CA"/>
        </w:rPr>
        <w:t xml:space="preserve"> »</w:t>
      </w:r>
      <w:r w:rsidRPr="00B20E1E">
        <w:rPr>
          <w:rFonts w:eastAsia="Calibri" w:cstheme="minorHAnsi"/>
          <w:highlight w:val="yellow"/>
          <w:lang w:val="fr-CA"/>
        </w:rPr>
        <w:t xml:space="preserve">. Si aucun représentant commun n'est </w:t>
      </w:r>
      <w:r w:rsidR="00C80632" w:rsidRPr="00B20E1E">
        <w:rPr>
          <w:rFonts w:eastAsia="Calibri" w:cstheme="minorHAnsi"/>
          <w:highlight w:val="yellow"/>
          <w:lang w:val="fr-CA"/>
        </w:rPr>
        <w:t>nommé</w:t>
      </w:r>
      <w:r w:rsidRPr="00B20E1E">
        <w:rPr>
          <w:rFonts w:eastAsia="Calibri" w:cstheme="minorHAnsi"/>
          <w:highlight w:val="yellow"/>
          <w:lang w:val="fr-CA"/>
        </w:rPr>
        <w:t xml:space="preserve"> par les codemandeurs, </w:t>
      </w:r>
      <w:r w:rsidR="00C80632" w:rsidRPr="00B20E1E">
        <w:rPr>
          <w:rFonts w:eastAsia="Calibri" w:cstheme="minorHAnsi"/>
          <w:highlight w:val="yellow"/>
          <w:lang w:val="fr-CA"/>
        </w:rPr>
        <w:t>le Bureau</w:t>
      </w:r>
      <w:r w:rsidRPr="00B20E1E">
        <w:rPr>
          <w:rFonts w:eastAsia="Calibri" w:cstheme="minorHAnsi"/>
          <w:highlight w:val="yellow"/>
          <w:lang w:val="fr-CA"/>
        </w:rPr>
        <w:t xml:space="preserve"> en </w:t>
      </w:r>
      <w:r w:rsidR="00C80632" w:rsidRPr="00B20E1E">
        <w:rPr>
          <w:rFonts w:eastAsia="Calibri" w:cstheme="minorHAnsi"/>
          <w:highlight w:val="yellow"/>
          <w:lang w:val="fr-CA"/>
        </w:rPr>
        <w:t>nommera</w:t>
      </w:r>
      <w:r w:rsidRPr="00B20E1E">
        <w:rPr>
          <w:rFonts w:eastAsia="Calibri" w:cstheme="minorHAnsi"/>
          <w:highlight w:val="yellow"/>
          <w:lang w:val="fr-CA"/>
        </w:rPr>
        <w:t xml:space="preserve"> un par défaut.</w:t>
      </w:r>
    </w:p>
    <w:p w14:paraId="6213A6EB" w14:textId="0500DB28" w:rsidR="00CD195F" w:rsidRPr="00B20E1E" w:rsidRDefault="00220DBE" w:rsidP="00862940">
      <w:pPr>
        <w:pStyle w:val="Paragraphedeliste"/>
        <w:numPr>
          <w:ilvl w:val="1"/>
          <w:numId w:val="45"/>
        </w:numPr>
        <w:spacing w:before="100" w:beforeAutospacing="1" w:after="240" w:line="240" w:lineRule="auto"/>
        <w:rPr>
          <w:rFonts w:eastAsia="Calibri" w:cstheme="minorHAnsi"/>
          <w:highlight w:val="yellow"/>
          <w:lang w:val="fr-CA"/>
        </w:rPr>
      </w:pPr>
      <w:r w:rsidRPr="00B20E1E">
        <w:rPr>
          <w:rFonts w:eastAsia="Calibri" w:cstheme="minorHAnsi"/>
          <w:highlight w:val="yellow"/>
          <w:lang w:val="fr-CA"/>
        </w:rPr>
        <w:t xml:space="preserve">Pour modifier les </w:t>
      </w:r>
      <w:r w:rsidR="00D44E77" w:rsidRPr="00B20E1E">
        <w:rPr>
          <w:rFonts w:cstheme="minorHAnsi"/>
          <w:highlight w:val="yellow"/>
          <w:lang w:val="fr-CA"/>
        </w:rPr>
        <w:t>renseignements</w:t>
      </w:r>
      <w:r w:rsidRPr="00B20E1E">
        <w:rPr>
          <w:rFonts w:eastAsia="Calibri" w:cstheme="minorHAnsi"/>
          <w:highlight w:val="yellow"/>
          <w:lang w:val="fr-CA"/>
        </w:rPr>
        <w:t xml:space="preserve"> relati</w:t>
      </w:r>
      <w:r w:rsidR="00D44E77" w:rsidRPr="00B20E1E">
        <w:rPr>
          <w:rFonts w:eastAsia="Calibri" w:cstheme="minorHAnsi"/>
          <w:highlight w:val="yellow"/>
          <w:lang w:val="fr-CA"/>
        </w:rPr>
        <w:t>f</w:t>
      </w:r>
      <w:r w:rsidRPr="00B20E1E">
        <w:rPr>
          <w:rFonts w:eastAsia="Calibri" w:cstheme="minorHAnsi"/>
          <w:highlight w:val="yellow"/>
          <w:lang w:val="fr-CA"/>
        </w:rPr>
        <w:t xml:space="preserve">s au représentant commun, cliquez sur l'icône de modification représentée par un crayon </w:t>
      </w:r>
      <w:r w:rsidR="00914F36" w:rsidRPr="00B20E1E">
        <w:rPr>
          <w:rFonts w:eastAsia="Calibri" w:cstheme="minorHAnsi"/>
          <w:highlight w:val="yellow"/>
          <w:lang w:val="fr-CA"/>
        </w:rPr>
        <w:t xml:space="preserve">situé </w:t>
      </w:r>
      <w:r w:rsidRPr="00B20E1E">
        <w:rPr>
          <w:rFonts w:eastAsia="Calibri" w:cstheme="minorHAnsi"/>
          <w:highlight w:val="yellow"/>
          <w:lang w:val="fr-CA"/>
        </w:rPr>
        <w:t xml:space="preserve">sous </w:t>
      </w:r>
      <w:r w:rsidR="00D82273" w:rsidRPr="00B20E1E">
        <w:rPr>
          <w:rFonts w:eastAsia="Calibri" w:cstheme="minorHAnsi"/>
          <w:highlight w:val="yellow"/>
          <w:lang w:val="fr-CA"/>
        </w:rPr>
        <w:t xml:space="preserve">« </w:t>
      </w:r>
      <w:r w:rsidRPr="00B20E1E">
        <w:rPr>
          <w:rFonts w:eastAsia="Calibri" w:cstheme="minorHAnsi"/>
          <w:highlight w:val="yellow"/>
          <w:lang w:val="fr-CA"/>
        </w:rPr>
        <w:t>Action</w:t>
      </w:r>
      <w:r w:rsidR="00D82273" w:rsidRPr="00B20E1E">
        <w:rPr>
          <w:rFonts w:eastAsia="Calibri" w:cstheme="minorHAnsi"/>
          <w:highlight w:val="yellow"/>
          <w:lang w:val="fr-CA"/>
        </w:rPr>
        <w:t xml:space="preserve"> »</w:t>
      </w:r>
      <w:r w:rsidRPr="00B20E1E">
        <w:rPr>
          <w:rFonts w:eastAsia="Calibri" w:cstheme="minorHAnsi"/>
          <w:highlight w:val="yellow"/>
          <w:lang w:val="fr-CA"/>
        </w:rPr>
        <w:t xml:space="preserve"> dans le tableau </w:t>
      </w:r>
      <w:r w:rsidR="00D82273" w:rsidRPr="00B20E1E">
        <w:rPr>
          <w:rFonts w:eastAsia="Calibri" w:cstheme="minorHAnsi"/>
          <w:highlight w:val="yellow"/>
          <w:lang w:val="fr-CA"/>
        </w:rPr>
        <w:t xml:space="preserve">« </w:t>
      </w:r>
      <w:r w:rsidRPr="00B20E1E">
        <w:rPr>
          <w:rFonts w:eastAsia="Calibri" w:cstheme="minorHAnsi"/>
          <w:highlight w:val="yellow"/>
          <w:lang w:val="fr-CA"/>
        </w:rPr>
        <w:t>Demandeur(s)</w:t>
      </w:r>
      <w:r w:rsidR="00D82273" w:rsidRPr="00B20E1E">
        <w:rPr>
          <w:rFonts w:eastAsia="Calibri" w:cstheme="minorHAnsi"/>
          <w:highlight w:val="yellow"/>
          <w:lang w:val="fr-CA"/>
        </w:rPr>
        <w:t xml:space="preserve"> »</w:t>
      </w:r>
      <w:r w:rsidRPr="00B20E1E">
        <w:rPr>
          <w:rFonts w:eastAsia="Calibri" w:cstheme="minorHAnsi"/>
          <w:highlight w:val="yellow"/>
          <w:lang w:val="fr-CA"/>
        </w:rPr>
        <w:t>.</w:t>
      </w:r>
      <w:r w:rsidR="004F043D" w:rsidRPr="00B20E1E">
        <w:rPr>
          <w:rFonts w:eastAsia="Calibri" w:cstheme="minorHAnsi"/>
          <w:highlight w:val="yellow"/>
          <w:lang w:val="fr-CA"/>
        </w:rPr>
        <w:t xml:space="preserve"> </w:t>
      </w:r>
    </w:p>
    <w:p w14:paraId="26F76428" w14:textId="708C06C9" w:rsidR="00CD195F" w:rsidRPr="00B20E1E" w:rsidRDefault="00592955" w:rsidP="00862940">
      <w:pPr>
        <w:pStyle w:val="Paragraphedeliste"/>
        <w:numPr>
          <w:ilvl w:val="0"/>
          <w:numId w:val="45"/>
        </w:numPr>
        <w:spacing w:before="100" w:beforeAutospacing="1" w:after="240" w:line="240" w:lineRule="auto"/>
        <w:rPr>
          <w:rFonts w:eastAsia="Calibri" w:cstheme="minorHAnsi"/>
          <w:noProof/>
          <w:highlight w:val="yellow"/>
          <w:lang w:val="fr-CA" w:eastAsia="en-CA"/>
        </w:rPr>
      </w:pPr>
      <w:r w:rsidRPr="00B20E1E">
        <w:rPr>
          <w:rFonts w:eastAsia="Calibri" w:cstheme="minorHAnsi"/>
          <w:noProof/>
          <w:highlight w:val="yellow"/>
          <w:lang w:val="fr-CA" w:eastAsia="en-CA"/>
        </w:rPr>
        <w:lastRenderedPageBreak/>
        <w:t xml:space="preserve">« Nomination d'un agent de brevets » </w:t>
      </w:r>
      <w:r w:rsidR="00220DBE" w:rsidRPr="00B20E1E">
        <w:rPr>
          <w:rFonts w:eastAsia="Calibri" w:cstheme="minorHAnsi"/>
          <w:noProof/>
          <w:highlight w:val="yellow"/>
          <w:lang w:val="fr-CA" w:eastAsia="en-CA"/>
        </w:rPr>
        <w:t>:</w:t>
      </w:r>
    </w:p>
    <w:p w14:paraId="7BCA23C0" w14:textId="2F049D8F" w:rsidR="00CD195F" w:rsidRPr="00B20E1E" w:rsidRDefault="00220DBE" w:rsidP="00862940">
      <w:pPr>
        <w:pStyle w:val="Paragraphedeliste"/>
        <w:numPr>
          <w:ilvl w:val="1"/>
          <w:numId w:val="45"/>
        </w:numPr>
        <w:spacing w:before="100" w:beforeAutospacing="1" w:after="240" w:line="240" w:lineRule="auto"/>
        <w:rPr>
          <w:rFonts w:eastAsia="Calibri" w:cstheme="minorHAnsi"/>
          <w:noProof/>
          <w:highlight w:val="yellow"/>
          <w:lang w:val="fr-CA" w:eastAsia="en-CA"/>
        </w:rPr>
      </w:pPr>
      <w:r w:rsidRPr="00B20E1E">
        <w:rPr>
          <w:rFonts w:eastAsia="Calibri" w:cstheme="minorHAnsi"/>
          <w:color w:val="000000" w:themeColor="text1"/>
          <w:highlight w:val="yellow"/>
          <w:lang w:val="fr-CA"/>
        </w:rPr>
        <w:t xml:space="preserve">Pour </w:t>
      </w:r>
      <w:r w:rsidR="00A95FA5" w:rsidRPr="00B20E1E">
        <w:rPr>
          <w:rFonts w:eastAsia="Calibri" w:cstheme="minorHAnsi"/>
          <w:color w:val="000000" w:themeColor="text1"/>
          <w:highlight w:val="yellow"/>
          <w:lang w:val="fr-CA"/>
        </w:rPr>
        <w:t>nommer</w:t>
      </w:r>
      <w:r w:rsidRPr="00B20E1E">
        <w:rPr>
          <w:rFonts w:eastAsia="Calibri" w:cstheme="minorHAnsi"/>
          <w:color w:val="000000" w:themeColor="text1"/>
          <w:highlight w:val="yellow"/>
          <w:lang w:val="fr-CA"/>
        </w:rPr>
        <w:t xml:space="preserve"> un agent </w:t>
      </w:r>
      <w:r w:rsidR="00592955" w:rsidRPr="00B20E1E">
        <w:rPr>
          <w:rFonts w:eastAsia="Calibri" w:cstheme="minorHAnsi"/>
          <w:color w:val="000000" w:themeColor="text1"/>
          <w:highlight w:val="yellow"/>
          <w:lang w:val="fr-CA"/>
        </w:rPr>
        <w:t>de</w:t>
      </w:r>
      <w:r w:rsidRPr="00B20E1E">
        <w:rPr>
          <w:rFonts w:eastAsia="Calibri" w:cstheme="minorHAnsi"/>
          <w:color w:val="000000" w:themeColor="text1"/>
          <w:highlight w:val="yellow"/>
          <w:lang w:val="fr-CA"/>
        </w:rPr>
        <w:t xml:space="preserve"> brevets, cliquez sur le bouton </w:t>
      </w:r>
      <w:r w:rsidR="00592955" w:rsidRPr="00B20E1E">
        <w:rPr>
          <w:rFonts w:eastAsia="Calibri" w:cstheme="minorHAnsi"/>
          <w:color w:val="000000" w:themeColor="text1"/>
          <w:highlight w:val="yellow"/>
          <w:lang w:val="fr-CA"/>
        </w:rPr>
        <w:t xml:space="preserve">« </w:t>
      </w:r>
      <w:r w:rsidRPr="00B20E1E">
        <w:rPr>
          <w:rFonts w:eastAsia="Calibri" w:cstheme="minorHAnsi"/>
          <w:color w:val="000000" w:themeColor="text1"/>
          <w:highlight w:val="yellow"/>
          <w:lang w:val="fr-CA"/>
        </w:rPr>
        <w:t xml:space="preserve">Nouvel agent </w:t>
      </w:r>
      <w:r w:rsidR="00592955" w:rsidRPr="00B20E1E">
        <w:rPr>
          <w:rFonts w:eastAsia="Calibri" w:cstheme="minorHAnsi"/>
          <w:color w:val="000000" w:themeColor="text1"/>
          <w:highlight w:val="yellow"/>
          <w:lang w:val="fr-CA"/>
        </w:rPr>
        <w:t>de</w:t>
      </w:r>
      <w:r w:rsidRPr="00B20E1E">
        <w:rPr>
          <w:rFonts w:eastAsia="Calibri" w:cstheme="minorHAnsi"/>
          <w:color w:val="000000" w:themeColor="text1"/>
          <w:highlight w:val="yellow"/>
          <w:lang w:val="fr-CA"/>
        </w:rPr>
        <w:t xml:space="preserve"> brevets</w:t>
      </w:r>
      <w:r w:rsidR="00592955" w:rsidRPr="00B20E1E">
        <w:rPr>
          <w:rFonts w:eastAsia="Calibri" w:cstheme="minorHAnsi"/>
          <w:color w:val="000000" w:themeColor="text1"/>
          <w:highlight w:val="yellow"/>
          <w:lang w:val="fr-CA"/>
        </w:rPr>
        <w:t xml:space="preserve"> »</w:t>
      </w:r>
      <w:r w:rsidRPr="00B20E1E">
        <w:rPr>
          <w:rFonts w:eastAsia="Calibri" w:cstheme="minorHAnsi"/>
          <w:color w:val="000000" w:themeColor="text1"/>
          <w:highlight w:val="yellow"/>
          <w:lang w:val="fr-CA"/>
        </w:rPr>
        <w:t>.</w:t>
      </w:r>
    </w:p>
    <w:p w14:paraId="3692F51D" w14:textId="7B0749DB" w:rsidR="00CD195F" w:rsidRPr="00B20E1E" w:rsidRDefault="00220DBE" w:rsidP="00862940">
      <w:pPr>
        <w:pStyle w:val="Paragraphedeliste"/>
        <w:numPr>
          <w:ilvl w:val="1"/>
          <w:numId w:val="45"/>
        </w:numPr>
        <w:spacing w:before="100" w:beforeAutospacing="1" w:after="240" w:line="240" w:lineRule="auto"/>
        <w:rPr>
          <w:rFonts w:eastAsia="Calibri" w:cstheme="minorHAnsi"/>
          <w:noProof/>
          <w:highlight w:val="yellow"/>
          <w:lang w:val="fr-CA" w:eastAsia="en-CA"/>
        </w:rPr>
      </w:pPr>
      <w:r w:rsidRPr="00B20E1E">
        <w:rPr>
          <w:rFonts w:eastAsia="Calibri" w:cstheme="minorHAnsi"/>
          <w:noProof/>
          <w:highlight w:val="yellow"/>
          <w:lang w:val="fr-CA" w:eastAsia="en-CA"/>
        </w:rPr>
        <w:t xml:space="preserve">La sélection d'un </w:t>
      </w:r>
      <w:r w:rsidR="0087158F" w:rsidRPr="00B20E1E">
        <w:rPr>
          <w:rFonts w:eastAsia="Calibri" w:cstheme="minorHAnsi"/>
          <w:noProof/>
          <w:highlight w:val="yellow"/>
          <w:lang w:val="fr-CA" w:eastAsia="en-CA"/>
        </w:rPr>
        <w:t>agent</w:t>
      </w:r>
      <w:r w:rsidRPr="00B20E1E">
        <w:rPr>
          <w:rFonts w:eastAsia="Calibri" w:cstheme="minorHAnsi"/>
          <w:noProof/>
          <w:highlight w:val="yellow"/>
          <w:lang w:val="fr-CA" w:eastAsia="en-CA"/>
        </w:rPr>
        <w:t xml:space="preserve"> pour lequel vous agissez à l'étape 2 ci-dessus n'entraîne pas la </w:t>
      </w:r>
      <w:r w:rsidR="0087158F" w:rsidRPr="00B20E1E">
        <w:rPr>
          <w:rFonts w:eastAsia="Calibri" w:cstheme="minorHAnsi"/>
          <w:noProof/>
          <w:highlight w:val="yellow"/>
          <w:lang w:val="fr-CA" w:eastAsia="en-CA"/>
        </w:rPr>
        <w:t>nomination de l’agent</w:t>
      </w:r>
      <w:r w:rsidRPr="00B20E1E">
        <w:rPr>
          <w:rFonts w:eastAsia="Calibri" w:cstheme="minorHAnsi"/>
          <w:noProof/>
          <w:highlight w:val="yellow"/>
          <w:lang w:val="fr-CA" w:eastAsia="en-CA"/>
        </w:rPr>
        <w:t xml:space="preserve"> figurant dans le dossier. La </w:t>
      </w:r>
      <w:r w:rsidR="0087158F" w:rsidRPr="00B20E1E">
        <w:rPr>
          <w:rFonts w:eastAsia="Calibri" w:cstheme="minorHAnsi"/>
          <w:noProof/>
          <w:highlight w:val="yellow"/>
          <w:lang w:val="fr-CA" w:eastAsia="en-CA"/>
        </w:rPr>
        <w:t>nomi</w:t>
      </w:r>
      <w:r w:rsidRPr="00B20E1E">
        <w:rPr>
          <w:rFonts w:eastAsia="Calibri" w:cstheme="minorHAnsi"/>
          <w:noProof/>
          <w:highlight w:val="yellow"/>
          <w:lang w:val="fr-CA" w:eastAsia="en-CA"/>
        </w:rPr>
        <w:t>nation doit être effectuée ici.</w:t>
      </w:r>
    </w:p>
    <w:p w14:paraId="54E8962A" w14:textId="77777777" w:rsidR="00D9709B" w:rsidRPr="00B20E1E" w:rsidRDefault="00D9709B" w:rsidP="00D9709B">
      <w:pPr>
        <w:pStyle w:val="Paragraphedeliste"/>
        <w:numPr>
          <w:ilvl w:val="1"/>
          <w:numId w:val="45"/>
        </w:numPr>
        <w:rPr>
          <w:highlight w:val="yellow"/>
          <w:lang w:val="fr-CA" w:eastAsia="en-CA"/>
        </w:rPr>
      </w:pPr>
      <w:r w:rsidRPr="00B20E1E">
        <w:rPr>
          <w:highlight w:val="yellow"/>
          <w:lang w:val="fr-CA"/>
        </w:rPr>
        <w:t xml:space="preserve">Lors de la nomination d'une « personne » en tant qu’agent de brevets, il convient de noter que l'adresse utilisée pour la correspondance sera celle enregistrée auprès du CABAMC. Si l'agent préfère une autre adresse de correspondance dans le dossier, une demande à cet effet doit être soumise au moyen du </w:t>
      </w:r>
      <w:hyperlink r:id="rId28" w:history="1">
        <w:r w:rsidRPr="00B20E1E">
          <w:rPr>
            <w:rStyle w:val="Lienhypertexte"/>
            <w:highlight w:val="yellow"/>
            <w:lang w:val="fr-CA"/>
          </w:rPr>
          <w:t>Formulaire de correspondance générale pour les brevets</w:t>
        </w:r>
      </w:hyperlink>
      <w:r w:rsidRPr="00B20E1E">
        <w:rPr>
          <w:highlight w:val="yellow"/>
          <w:lang w:val="fr-CA"/>
        </w:rPr>
        <w:t xml:space="preserve">. </w:t>
      </w:r>
      <w:r w:rsidRPr="00B20E1E">
        <w:rPr>
          <w:highlight w:val="yellow"/>
          <w:lang w:val="fr-CA" w:eastAsia="en-CA"/>
        </w:rPr>
        <w:t>Lorsque le portail sera pleinement opérationnel, la demande pourra être soumise par le biais de la tuile « Soumission concernant une ou plusieurs demandes ou brevets existants » (sélectionnez le type de soumission « Changement de méthode de correspondance ou changement d'adresse (postale ou courriel) »).</w:t>
      </w:r>
    </w:p>
    <w:p w14:paraId="3ED22A02" w14:textId="1BEFFA5D" w:rsidR="00CD195F" w:rsidRPr="00B20E1E" w:rsidRDefault="0087158F" w:rsidP="00862940">
      <w:pPr>
        <w:pStyle w:val="Paragraphedeliste"/>
        <w:numPr>
          <w:ilvl w:val="0"/>
          <w:numId w:val="45"/>
        </w:numPr>
        <w:spacing w:before="100" w:after="0" w:line="240" w:lineRule="auto"/>
        <w:rPr>
          <w:rFonts w:eastAsia="Calibri" w:cstheme="minorHAnsi"/>
          <w:noProof/>
          <w:highlight w:val="yellow"/>
          <w:lang w:val="fr-CA" w:eastAsia="en-CA"/>
        </w:rPr>
      </w:pPr>
      <w:r w:rsidRPr="00B20E1E">
        <w:rPr>
          <w:rFonts w:eastAsia="Calibri" w:cstheme="minorHAnsi"/>
          <w:highlight w:val="yellow"/>
          <w:lang w:val="fr-CA" w:eastAsia="en-CA"/>
        </w:rPr>
        <w:t xml:space="preserve">« Nomination d'un </w:t>
      </w:r>
      <w:proofErr w:type="spellStart"/>
      <w:r w:rsidRPr="00B20E1E">
        <w:rPr>
          <w:rFonts w:eastAsia="Calibri" w:cstheme="minorHAnsi"/>
          <w:highlight w:val="yellow"/>
          <w:lang w:val="fr-CA" w:eastAsia="en-CA"/>
        </w:rPr>
        <w:t>coagent</w:t>
      </w:r>
      <w:proofErr w:type="spellEnd"/>
      <w:r w:rsidRPr="00B20E1E">
        <w:rPr>
          <w:rFonts w:eastAsia="Calibri" w:cstheme="minorHAnsi"/>
          <w:highlight w:val="yellow"/>
          <w:lang w:val="fr-CA" w:eastAsia="en-CA"/>
        </w:rPr>
        <w:t xml:space="preserve"> » </w:t>
      </w:r>
      <w:r w:rsidR="00220DBE" w:rsidRPr="00B20E1E">
        <w:rPr>
          <w:rFonts w:eastAsia="Calibri" w:cstheme="minorHAnsi"/>
          <w:noProof/>
          <w:highlight w:val="yellow"/>
          <w:lang w:val="fr-CA" w:eastAsia="en-CA"/>
        </w:rPr>
        <w:t>:</w:t>
      </w:r>
    </w:p>
    <w:p w14:paraId="1FA26BB7" w14:textId="522EE05E" w:rsidR="00CD195F" w:rsidRPr="00B20E1E" w:rsidRDefault="00220DBE" w:rsidP="00862940">
      <w:pPr>
        <w:pStyle w:val="Paragraphedeliste"/>
        <w:numPr>
          <w:ilvl w:val="1"/>
          <w:numId w:val="45"/>
        </w:numPr>
        <w:spacing w:before="100" w:beforeAutospacing="1" w:after="240" w:line="240" w:lineRule="auto"/>
        <w:rPr>
          <w:rFonts w:eastAsia="Calibri" w:cstheme="minorHAnsi"/>
          <w:noProof/>
          <w:highlight w:val="yellow"/>
          <w:lang w:val="fr-CA" w:eastAsia="en-CA"/>
        </w:rPr>
      </w:pPr>
      <w:r w:rsidRPr="00B20E1E">
        <w:rPr>
          <w:rFonts w:eastAsia="Calibri" w:cstheme="minorHAnsi"/>
          <w:color w:val="000000" w:themeColor="text1"/>
          <w:highlight w:val="yellow"/>
          <w:lang w:val="fr-CA"/>
        </w:rPr>
        <w:t xml:space="preserve">Pour nommer un </w:t>
      </w:r>
      <w:proofErr w:type="spellStart"/>
      <w:r w:rsidR="009B0946" w:rsidRPr="00B20E1E">
        <w:rPr>
          <w:rFonts w:eastAsia="Calibri" w:cstheme="minorHAnsi"/>
          <w:color w:val="000000" w:themeColor="text1"/>
          <w:highlight w:val="yellow"/>
          <w:lang w:val="fr-CA"/>
        </w:rPr>
        <w:t>co</w:t>
      </w:r>
      <w:r w:rsidRPr="00B20E1E">
        <w:rPr>
          <w:rFonts w:eastAsia="Calibri" w:cstheme="minorHAnsi"/>
          <w:color w:val="000000" w:themeColor="text1"/>
          <w:highlight w:val="yellow"/>
          <w:lang w:val="fr-CA"/>
        </w:rPr>
        <w:t>agent</w:t>
      </w:r>
      <w:proofErr w:type="spellEnd"/>
      <w:r w:rsidRPr="00B20E1E">
        <w:rPr>
          <w:rFonts w:eastAsia="Calibri" w:cstheme="minorHAnsi"/>
          <w:color w:val="000000" w:themeColor="text1"/>
          <w:highlight w:val="yellow"/>
          <w:lang w:val="fr-CA"/>
        </w:rPr>
        <w:t xml:space="preserve">, cliquez sur le bouton </w:t>
      </w:r>
      <w:r w:rsidR="009B0946" w:rsidRPr="00B20E1E">
        <w:rPr>
          <w:rFonts w:eastAsia="Calibri" w:cstheme="minorHAnsi"/>
          <w:color w:val="000000" w:themeColor="text1"/>
          <w:highlight w:val="yellow"/>
          <w:lang w:val="fr-CA"/>
        </w:rPr>
        <w:t xml:space="preserve">« Nouveau </w:t>
      </w:r>
      <w:proofErr w:type="spellStart"/>
      <w:r w:rsidR="009B0946" w:rsidRPr="00B20E1E">
        <w:rPr>
          <w:rFonts w:eastAsia="Calibri" w:cstheme="minorHAnsi"/>
          <w:color w:val="000000" w:themeColor="text1"/>
          <w:highlight w:val="yellow"/>
          <w:lang w:val="fr-CA"/>
        </w:rPr>
        <w:t>coagent</w:t>
      </w:r>
      <w:proofErr w:type="spellEnd"/>
      <w:r w:rsidR="009B0946" w:rsidRPr="00B20E1E">
        <w:rPr>
          <w:rFonts w:eastAsia="Calibri" w:cstheme="minorHAnsi"/>
          <w:color w:val="000000" w:themeColor="text1"/>
          <w:highlight w:val="yellow"/>
          <w:lang w:val="fr-CA"/>
        </w:rPr>
        <w:t xml:space="preserve"> »</w:t>
      </w:r>
      <w:r w:rsidRPr="00B20E1E">
        <w:rPr>
          <w:rFonts w:eastAsia="Calibri" w:cstheme="minorHAnsi"/>
          <w:color w:val="000000" w:themeColor="text1"/>
          <w:highlight w:val="yellow"/>
          <w:lang w:val="fr-CA"/>
        </w:rPr>
        <w:t>.</w:t>
      </w:r>
    </w:p>
    <w:p w14:paraId="350B0EEB" w14:textId="2D2080F4" w:rsidR="00CD195F" w:rsidRPr="00B20E1E" w:rsidRDefault="00220DBE" w:rsidP="00862940">
      <w:pPr>
        <w:pStyle w:val="Paragraphedeliste"/>
        <w:numPr>
          <w:ilvl w:val="1"/>
          <w:numId w:val="45"/>
        </w:numPr>
        <w:spacing w:before="100" w:beforeAutospacing="1" w:after="240" w:line="240" w:lineRule="auto"/>
        <w:rPr>
          <w:rFonts w:eastAsia="Calibri" w:cstheme="minorHAnsi"/>
          <w:noProof/>
          <w:highlight w:val="yellow"/>
          <w:lang w:val="fr-CA" w:eastAsia="en-CA"/>
        </w:rPr>
      </w:pPr>
      <w:r w:rsidRPr="00B20E1E">
        <w:rPr>
          <w:rFonts w:eastAsia="Calibri" w:cstheme="minorHAnsi"/>
          <w:noProof/>
          <w:highlight w:val="yellow"/>
          <w:lang w:val="fr-CA" w:eastAsia="en-CA"/>
        </w:rPr>
        <w:t xml:space="preserve">La sélection d'un </w:t>
      </w:r>
      <w:r w:rsidR="004F7336" w:rsidRPr="00B20E1E">
        <w:rPr>
          <w:rFonts w:eastAsia="Calibri" w:cstheme="minorHAnsi"/>
          <w:noProof/>
          <w:highlight w:val="yellow"/>
          <w:lang w:val="fr-CA" w:eastAsia="en-CA"/>
        </w:rPr>
        <w:t>agent</w:t>
      </w:r>
      <w:r w:rsidRPr="00B20E1E">
        <w:rPr>
          <w:rFonts w:eastAsia="Calibri" w:cstheme="minorHAnsi"/>
          <w:noProof/>
          <w:highlight w:val="yellow"/>
          <w:lang w:val="fr-CA" w:eastAsia="en-CA"/>
        </w:rPr>
        <w:t xml:space="preserve"> pour lequel vous agissez à l'étape 2 ci-dessus n'entraîne pas la </w:t>
      </w:r>
      <w:r w:rsidR="004F7336" w:rsidRPr="00B20E1E">
        <w:rPr>
          <w:rFonts w:eastAsia="Calibri" w:cstheme="minorHAnsi"/>
          <w:noProof/>
          <w:highlight w:val="yellow"/>
          <w:lang w:val="fr-CA" w:eastAsia="en-CA"/>
        </w:rPr>
        <w:t>nomination du coagent</w:t>
      </w:r>
      <w:r w:rsidRPr="00B20E1E">
        <w:rPr>
          <w:rFonts w:eastAsia="Calibri" w:cstheme="minorHAnsi"/>
          <w:noProof/>
          <w:highlight w:val="yellow"/>
          <w:lang w:val="fr-CA" w:eastAsia="en-CA"/>
        </w:rPr>
        <w:t xml:space="preserve"> figurant dans le dossier. La </w:t>
      </w:r>
      <w:r w:rsidR="00163E91" w:rsidRPr="00B20E1E">
        <w:rPr>
          <w:rFonts w:eastAsia="Calibri" w:cstheme="minorHAnsi"/>
          <w:noProof/>
          <w:highlight w:val="yellow"/>
          <w:lang w:val="fr-CA" w:eastAsia="en-CA"/>
        </w:rPr>
        <w:t>nomi</w:t>
      </w:r>
      <w:r w:rsidRPr="00B20E1E">
        <w:rPr>
          <w:rFonts w:eastAsia="Calibri" w:cstheme="minorHAnsi"/>
          <w:noProof/>
          <w:highlight w:val="yellow"/>
          <w:lang w:val="fr-CA" w:eastAsia="en-CA"/>
        </w:rPr>
        <w:t>nation doit être effectuée ici.</w:t>
      </w:r>
    </w:p>
    <w:p w14:paraId="60782146" w14:textId="70CAC045" w:rsidR="007D31D8" w:rsidRPr="00B20E1E" w:rsidRDefault="007D31D8" w:rsidP="00862940">
      <w:pPr>
        <w:pStyle w:val="Paragraphedeliste"/>
        <w:numPr>
          <w:ilvl w:val="1"/>
          <w:numId w:val="45"/>
        </w:numPr>
        <w:spacing w:before="100" w:beforeAutospacing="1" w:after="240" w:line="240" w:lineRule="auto"/>
        <w:rPr>
          <w:rFonts w:eastAsia="Calibri" w:cstheme="minorHAnsi"/>
          <w:highlight w:val="yellow"/>
          <w:lang w:val="fr-CA" w:eastAsia="en-CA"/>
        </w:rPr>
      </w:pPr>
      <w:r w:rsidRPr="00B20E1E">
        <w:rPr>
          <w:rFonts w:eastAsia="Calibri" w:cstheme="minorHAnsi"/>
          <w:b/>
          <w:bCs/>
          <w:highlight w:val="yellow"/>
          <w:lang w:val="fr-CA" w:eastAsia="en-CA"/>
        </w:rPr>
        <w:t>Remarque :</w:t>
      </w:r>
      <w:r w:rsidRPr="00B20E1E">
        <w:rPr>
          <w:rFonts w:eastAsia="Calibri" w:cstheme="minorHAnsi"/>
          <w:highlight w:val="yellow"/>
          <w:lang w:val="fr-CA" w:eastAsia="en-CA"/>
        </w:rPr>
        <w:t xml:space="preserve"> </w:t>
      </w:r>
      <w:r w:rsidR="0097597B" w:rsidRPr="00B20E1E">
        <w:rPr>
          <w:rFonts w:eastAsia="Calibri" w:cstheme="minorHAnsi"/>
          <w:highlight w:val="yellow"/>
          <w:lang w:val="fr-CA" w:eastAsia="en-CA"/>
        </w:rPr>
        <w:t>U</w:t>
      </w:r>
      <w:r w:rsidRPr="00B20E1E">
        <w:rPr>
          <w:rFonts w:eastAsia="Calibri" w:cstheme="minorHAnsi"/>
          <w:highlight w:val="yellow"/>
          <w:lang w:val="fr-CA" w:eastAsia="en-CA"/>
        </w:rPr>
        <w:t xml:space="preserve">n </w:t>
      </w:r>
      <w:proofErr w:type="spellStart"/>
      <w:r w:rsidRPr="00B20E1E">
        <w:rPr>
          <w:rFonts w:eastAsia="Calibri" w:cstheme="minorHAnsi"/>
          <w:highlight w:val="yellow"/>
          <w:lang w:val="fr-CA" w:eastAsia="en-CA"/>
        </w:rPr>
        <w:t>coagent</w:t>
      </w:r>
      <w:proofErr w:type="spellEnd"/>
      <w:r w:rsidRPr="00B20E1E">
        <w:rPr>
          <w:rFonts w:eastAsia="Calibri" w:cstheme="minorHAnsi"/>
          <w:highlight w:val="yellow"/>
          <w:lang w:val="fr-CA" w:eastAsia="en-CA"/>
        </w:rPr>
        <w:t xml:space="preserve"> ne peut être ajouté qu’après avoir ajouté un agent à la demande.</w:t>
      </w:r>
    </w:p>
    <w:p w14:paraId="04481322" w14:textId="793A7D9A" w:rsidR="00CD195F" w:rsidRPr="00B20E1E" w:rsidRDefault="00163E91" w:rsidP="00862940">
      <w:pPr>
        <w:pStyle w:val="Paragraphedeliste"/>
        <w:numPr>
          <w:ilvl w:val="0"/>
          <w:numId w:val="45"/>
        </w:numPr>
        <w:spacing w:before="100" w:beforeAutospacing="1" w:after="240" w:line="240" w:lineRule="auto"/>
        <w:rPr>
          <w:rFonts w:eastAsia="Calibri" w:cstheme="minorHAnsi"/>
          <w:highlight w:val="yellow"/>
        </w:rPr>
      </w:pPr>
      <w:r w:rsidRPr="00B20E1E">
        <w:rPr>
          <w:rFonts w:eastAsia="Calibri" w:cstheme="minorHAnsi"/>
          <w:highlight w:val="yellow"/>
        </w:rPr>
        <w:t xml:space="preserve">« </w:t>
      </w:r>
      <w:proofErr w:type="spellStart"/>
      <w:r w:rsidR="00220DBE" w:rsidRPr="00B20E1E">
        <w:rPr>
          <w:rFonts w:eastAsia="Calibri" w:cstheme="minorHAnsi"/>
          <w:highlight w:val="yellow"/>
        </w:rPr>
        <w:t>Demande</w:t>
      </w:r>
      <w:proofErr w:type="spellEnd"/>
      <w:r w:rsidR="00220DBE" w:rsidRPr="00B20E1E">
        <w:rPr>
          <w:rFonts w:eastAsia="Calibri" w:cstheme="minorHAnsi"/>
          <w:highlight w:val="yellow"/>
        </w:rPr>
        <w:t xml:space="preserve"> de </w:t>
      </w:r>
      <w:proofErr w:type="spellStart"/>
      <w:r w:rsidR="00220DBE" w:rsidRPr="00B20E1E">
        <w:rPr>
          <w:rFonts w:eastAsia="Calibri" w:cstheme="minorHAnsi"/>
          <w:highlight w:val="yellow"/>
        </w:rPr>
        <w:t>priorité</w:t>
      </w:r>
      <w:proofErr w:type="spellEnd"/>
      <w:r w:rsidRPr="00B20E1E">
        <w:rPr>
          <w:rFonts w:eastAsia="Calibri" w:cstheme="minorHAnsi"/>
          <w:highlight w:val="yellow"/>
        </w:rPr>
        <w:t xml:space="preserve"> </w:t>
      </w:r>
      <w:proofErr w:type="gramStart"/>
      <w:r w:rsidRPr="00B20E1E">
        <w:rPr>
          <w:rFonts w:eastAsia="Calibri" w:cstheme="minorHAnsi"/>
          <w:highlight w:val="yellow"/>
        </w:rPr>
        <w:t>»</w:t>
      </w:r>
      <w:r w:rsidR="00220DBE" w:rsidRPr="00B20E1E">
        <w:rPr>
          <w:rFonts w:eastAsia="Calibri" w:cstheme="minorHAnsi"/>
          <w:highlight w:val="yellow"/>
        </w:rPr>
        <w:t xml:space="preserve"> :</w:t>
      </w:r>
      <w:proofErr w:type="gramEnd"/>
    </w:p>
    <w:p w14:paraId="5C12B6F2" w14:textId="2B7D873A" w:rsidR="00CD195F" w:rsidRPr="00B20E1E" w:rsidRDefault="008C2652" w:rsidP="00862940">
      <w:pPr>
        <w:pStyle w:val="Paragraphedeliste"/>
        <w:numPr>
          <w:ilvl w:val="1"/>
          <w:numId w:val="45"/>
        </w:numPr>
        <w:spacing w:before="100" w:beforeAutospacing="1" w:after="240" w:line="240" w:lineRule="auto"/>
        <w:rPr>
          <w:rFonts w:cstheme="minorHAnsi"/>
          <w:highlight w:val="yellow"/>
          <w:lang w:val="fr-CA"/>
        </w:rPr>
      </w:pPr>
      <w:r w:rsidRPr="00B20E1E">
        <w:rPr>
          <w:rFonts w:cstheme="minorHAnsi"/>
          <w:highlight w:val="yellow"/>
          <w:lang w:val="fr-CA"/>
        </w:rPr>
        <w:t xml:space="preserve">Pour demander une priorité basée sur une demande déposée antérieurement, cliquez sur </w:t>
      </w:r>
      <w:r w:rsidR="005E0103" w:rsidRPr="00B20E1E">
        <w:rPr>
          <w:rFonts w:cstheme="minorHAnsi"/>
          <w:highlight w:val="yellow"/>
          <w:lang w:val="fr-CA"/>
        </w:rPr>
        <w:t xml:space="preserve">le bouton </w:t>
      </w:r>
      <w:r w:rsidR="00163E91" w:rsidRPr="00B20E1E">
        <w:rPr>
          <w:rFonts w:cstheme="minorHAnsi"/>
          <w:highlight w:val="yellow"/>
          <w:lang w:val="fr-CA"/>
        </w:rPr>
        <w:t>« N</w:t>
      </w:r>
      <w:r w:rsidRPr="00B20E1E">
        <w:rPr>
          <w:rFonts w:cstheme="minorHAnsi"/>
          <w:highlight w:val="yellow"/>
          <w:lang w:val="fr-CA"/>
        </w:rPr>
        <w:t>ouvelle priorité</w:t>
      </w:r>
      <w:r w:rsidR="00163E91" w:rsidRPr="00B20E1E">
        <w:rPr>
          <w:rFonts w:cstheme="minorHAnsi"/>
          <w:highlight w:val="yellow"/>
          <w:lang w:val="fr-CA"/>
        </w:rPr>
        <w:t xml:space="preserve"> »</w:t>
      </w:r>
      <w:r w:rsidRPr="00B20E1E">
        <w:rPr>
          <w:rFonts w:cstheme="minorHAnsi"/>
          <w:highlight w:val="yellow"/>
          <w:lang w:val="fr-CA"/>
        </w:rPr>
        <w:t xml:space="preserve"> et </w:t>
      </w:r>
      <w:r w:rsidR="0097597B" w:rsidRPr="00B20E1E">
        <w:rPr>
          <w:rFonts w:cstheme="minorHAnsi"/>
          <w:highlight w:val="yellow"/>
          <w:lang w:val="fr-CA"/>
        </w:rPr>
        <w:t>entr</w:t>
      </w:r>
      <w:r w:rsidRPr="00B20E1E">
        <w:rPr>
          <w:rFonts w:cstheme="minorHAnsi"/>
          <w:highlight w:val="yellow"/>
          <w:lang w:val="fr-CA"/>
        </w:rPr>
        <w:t xml:space="preserve">ez les </w:t>
      </w:r>
      <w:r w:rsidR="00D44E77" w:rsidRPr="00B20E1E">
        <w:rPr>
          <w:rFonts w:cstheme="minorHAnsi"/>
          <w:highlight w:val="yellow"/>
          <w:lang w:val="fr-CA"/>
        </w:rPr>
        <w:t xml:space="preserve">renseignements </w:t>
      </w:r>
      <w:r w:rsidRPr="00B20E1E">
        <w:rPr>
          <w:rFonts w:cstheme="minorHAnsi"/>
          <w:highlight w:val="yellow"/>
          <w:lang w:val="fr-CA"/>
        </w:rPr>
        <w:t>demandés.</w:t>
      </w:r>
    </w:p>
    <w:p w14:paraId="55015993" w14:textId="521709C0" w:rsidR="00CD195F" w:rsidRPr="00B20E1E" w:rsidRDefault="004728E1" w:rsidP="00862940">
      <w:pPr>
        <w:pStyle w:val="Paragraphedeliste"/>
        <w:numPr>
          <w:ilvl w:val="0"/>
          <w:numId w:val="45"/>
        </w:numPr>
        <w:spacing w:before="100" w:after="0" w:line="240" w:lineRule="auto"/>
        <w:rPr>
          <w:rFonts w:eastAsia="Calibri" w:cstheme="minorHAnsi"/>
          <w:noProof/>
          <w:highlight w:val="yellow"/>
          <w:lang w:val="fr-CA" w:eastAsia="en-CA"/>
        </w:rPr>
      </w:pPr>
      <w:r w:rsidRPr="00B20E1E">
        <w:rPr>
          <w:rFonts w:eastAsia="Calibri" w:cstheme="minorHAnsi"/>
          <w:noProof/>
          <w:highlight w:val="yellow"/>
          <w:lang w:val="fr-CA" w:eastAsia="en-CA"/>
        </w:rPr>
        <w:t xml:space="preserve">« Déclaration de statut de petite entité » </w:t>
      </w:r>
      <w:r w:rsidR="00220DBE" w:rsidRPr="00B20E1E">
        <w:rPr>
          <w:rFonts w:eastAsia="Calibri" w:cstheme="minorHAnsi"/>
          <w:noProof/>
          <w:highlight w:val="yellow"/>
          <w:lang w:val="fr-CA" w:eastAsia="en-CA"/>
        </w:rPr>
        <w:t>:</w:t>
      </w:r>
    </w:p>
    <w:p w14:paraId="2FD63951" w14:textId="77777777" w:rsidR="00CD195F" w:rsidRPr="00B20E1E" w:rsidRDefault="00220DBE" w:rsidP="00862940">
      <w:pPr>
        <w:pStyle w:val="Paragraphedeliste"/>
        <w:numPr>
          <w:ilvl w:val="1"/>
          <w:numId w:val="45"/>
        </w:numPr>
        <w:spacing w:before="100" w:after="0" w:line="240" w:lineRule="auto"/>
        <w:rPr>
          <w:rFonts w:eastAsia="Calibri" w:cstheme="minorHAnsi"/>
          <w:noProof/>
          <w:highlight w:val="yellow"/>
          <w:lang w:val="fr-CA" w:eastAsia="en-CA"/>
        </w:rPr>
      </w:pPr>
      <w:r w:rsidRPr="00B20E1E">
        <w:rPr>
          <w:rFonts w:eastAsia="Calibri" w:cstheme="minorHAnsi"/>
          <w:noProof/>
          <w:highlight w:val="yellow"/>
          <w:lang w:val="fr-CA" w:eastAsia="en-CA"/>
        </w:rPr>
        <w:t>Peut être sélectionné si le demandeur est autorisé à payer les taxes prescrites en tant que petite entité.</w:t>
      </w:r>
    </w:p>
    <w:p w14:paraId="486194E5" w14:textId="16226A1B" w:rsidR="00CD195F" w:rsidRPr="00B20E1E" w:rsidRDefault="00220DBE" w:rsidP="00862940">
      <w:pPr>
        <w:pStyle w:val="Paragraphedeliste"/>
        <w:numPr>
          <w:ilvl w:val="1"/>
          <w:numId w:val="45"/>
        </w:numPr>
        <w:spacing w:before="100" w:after="0" w:line="240" w:lineRule="auto"/>
        <w:rPr>
          <w:rFonts w:eastAsia="Calibri" w:cstheme="minorHAnsi"/>
          <w:noProof/>
          <w:highlight w:val="yellow"/>
          <w:lang w:val="fr-CA" w:eastAsia="en-CA"/>
        </w:rPr>
      </w:pPr>
      <w:r w:rsidRPr="00B20E1E">
        <w:rPr>
          <w:rFonts w:eastAsia="Calibri" w:cstheme="minorHAnsi"/>
          <w:noProof/>
          <w:highlight w:val="yellow"/>
          <w:lang w:val="fr-CA" w:eastAsia="en-CA"/>
        </w:rPr>
        <w:t xml:space="preserve">Si cette option est sélectionnée, veillez </w:t>
      </w:r>
      <w:r w:rsidRPr="00B20E1E">
        <w:rPr>
          <w:rStyle w:val="normaltextrun"/>
          <w:rFonts w:cstheme="minorHAnsi"/>
          <w:color w:val="000000"/>
          <w:highlight w:val="yellow"/>
          <w:shd w:val="clear" w:color="auto" w:fill="FFFFFF"/>
          <w:lang w:val="fr-CA"/>
        </w:rPr>
        <w:t xml:space="preserve">à télécharger la déclaration de petite entité sous l'onglet </w:t>
      </w:r>
      <w:r w:rsidR="00D12E5E" w:rsidRPr="00B20E1E">
        <w:rPr>
          <w:rStyle w:val="normaltextrun"/>
          <w:rFonts w:cstheme="minorHAnsi"/>
          <w:color w:val="000000"/>
          <w:highlight w:val="yellow"/>
          <w:shd w:val="clear" w:color="auto" w:fill="FFFFFF"/>
          <w:lang w:val="fr-CA"/>
        </w:rPr>
        <w:t xml:space="preserve">« </w:t>
      </w:r>
      <w:r w:rsidRPr="00B20E1E">
        <w:rPr>
          <w:rStyle w:val="normaltextrun"/>
          <w:rFonts w:cstheme="minorHAnsi"/>
          <w:color w:val="000000"/>
          <w:highlight w:val="yellow"/>
          <w:shd w:val="clear" w:color="auto" w:fill="FFFFFF"/>
          <w:lang w:val="fr-CA"/>
        </w:rPr>
        <w:t>DOCUMENTS</w:t>
      </w:r>
      <w:r w:rsidR="00D12E5E" w:rsidRPr="00B20E1E">
        <w:rPr>
          <w:rStyle w:val="normaltextrun"/>
          <w:rFonts w:cstheme="minorHAnsi"/>
          <w:color w:val="000000"/>
          <w:highlight w:val="yellow"/>
          <w:shd w:val="clear" w:color="auto" w:fill="FFFFFF"/>
          <w:lang w:val="fr-CA"/>
        </w:rPr>
        <w:t xml:space="preserve"> »</w:t>
      </w:r>
      <w:r w:rsidRPr="00B20E1E">
        <w:rPr>
          <w:rStyle w:val="normaltextrun"/>
          <w:rFonts w:cstheme="minorHAnsi"/>
          <w:color w:val="000000"/>
          <w:highlight w:val="yellow"/>
          <w:shd w:val="clear" w:color="auto" w:fill="FFFFFF"/>
          <w:lang w:val="fr-CA"/>
        </w:rPr>
        <w:t>.</w:t>
      </w:r>
    </w:p>
    <w:p w14:paraId="6299DF12" w14:textId="4F17FD00" w:rsidR="00CD195F" w:rsidRPr="00B20E1E" w:rsidRDefault="00D12E5E" w:rsidP="00862940">
      <w:pPr>
        <w:pStyle w:val="Paragraphedeliste"/>
        <w:numPr>
          <w:ilvl w:val="0"/>
          <w:numId w:val="45"/>
        </w:numPr>
        <w:spacing w:before="100" w:beforeAutospacing="1" w:after="240" w:line="240" w:lineRule="auto"/>
        <w:rPr>
          <w:rFonts w:cstheme="minorHAnsi"/>
          <w:highlight w:val="yellow"/>
        </w:rPr>
      </w:pPr>
      <w:r w:rsidRPr="00B20E1E">
        <w:rPr>
          <w:rFonts w:cstheme="minorHAnsi"/>
          <w:highlight w:val="yellow"/>
        </w:rPr>
        <w:t>« Figure</w:t>
      </w:r>
      <w:r w:rsidR="00220DBE" w:rsidRPr="00B20E1E">
        <w:rPr>
          <w:rFonts w:cstheme="minorHAnsi"/>
          <w:highlight w:val="yellow"/>
        </w:rPr>
        <w:t xml:space="preserve"> </w:t>
      </w:r>
      <w:proofErr w:type="spellStart"/>
      <w:r w:rsidR="00AC6072" w:rsidRPr="00B20E1E">
        <w:rPr>
          <w:rFonts w:cstheme="minorHAnsi"/>
          <w:highlight w:val="yellow"/>
        </w:rPr>
        <w:t>privilégiée</w:t>
      </w:r>
      <w:proofErr w:type="spellEnd"/>
      <w:r w:rsidRPr="00B20E1E">
        <w:rPr>
          <w:rFonts w:cstheme="minorHAnsi"/>
          <w:highlight w:val="yellow"/>
        </w:rPr>
        <w:t xml:space="preserve"> </w:t>
      </w:r>
      <w:proofErr w:type="gramStart"/>
      <w:r w:rsidRPr="00B20E1E">
        <w:rPr>
          <w:rFonts w:cstheme="minorHAnsi"/>
          <w:highlight w:val="yellow"/>
        </w:rPr>
        <w:t>»</w:t>
      </w:r>
      <w:r w:rsidR="00220DBE" w:rsidRPr="00B20E1E">
        <w:rPr>
          <w:rFonts w:cstheme="minorHAnsi"/>
          <w:highlight w:val="yellow"/>
        </w:rPr>
        <w:t xml:space="preserve"> :</w:t>
      </w:r>
      <w:proofErr w:type="gramEnd"/>
    </w:p>
    <w:p w14:paraId="440F9320" w14:textId="3E5F79DF" w:rsidR="00CD195F" w:rsidRPr="00B20E1E" w:rsidRDefault="00220DBE" w:rsidP="00862940">
      <w:pPr>
        <w:pStyle w:val="Paragraphedeliste"/>
        <w:numPr>
          <w:ilvl w:val="1"/>
          <w:numId w:val="45"/>
        </w:numPr>
        <w:spacing w:before="100" w:beforeAutospacing="1" w:after="240" w:line="240" w:lineRule="auto"/>
        <w:rPr>
          <w:rFonts w:cstheme="minorHAnsi"/>
          <w:highlight w:val="yellow"/>
          <w:lang w:val="fr-CA"/>
        </w:rPr>
      </w:pPr>
      <w:r w:rsidRPr="00B20E1E">
        <w:rPr>
          <w:rFonts w:cstheme="minorHAnsi"/>
          <w:highlight w:val="yellow"/>
          <w:lang w:val="fr-CA"/>
        </w:rPr>
        <w:t xml:space="preserve">Si la demande comprend des dessins, vous pouvez indiquer la figure que vous préférez pour accompagner l'abrégé lorsque la demande sera </w:t>
      </w:r>
      <w:r w:rsidR="000211D9" w:rsidRPr="00B20E1E">
        <w:rPr>
          <w:rFonts w:cstheme="minorHAnsi"/>
          <w:highlight w:val="yellow"/>
          <w:lang w:val="fr-CA"/>
        </w:rPr>
        <w:t>accessible au public pour consultation</w:t>
      </w:r>
      <w:r w:rsidRPr="00B20E1E">
        <w:rPr>
          <w:rFonts w:cstheme="minorHAnsi"/>
          <w:highlight w:val="yellow"/>
          <w:lang w:val="fr-CA"/>
        </w:rPr>
        <w:t>.</w:t>
      </w:r>
    </w:p>
    <w:p w14:paraId="2E5016F8" w14:textId="77777777" w:rsidR="00AC6072" w:rsidRPr="00B20E1E" w:rsidRDefault="00AC6072" w:rsidP="00862940">
      <w:pPr>
        <w:pStyle w:val="Paragraphedeliste"/>
        <w:numPr>
          <w:ilvl w:val="0"/>
          <w:numId w:val="45"/>
        </w:numPr>
        <w:spacing w:before="100" w:after="0" w:line="240" w:lineRule="auto"/>
        <w:rPr>
          <w:rFonts w:eastAsia="Calibri" w:cstheme="minorHAnsi"/>
          <w:noProof/>
          <w:highlight w:val="yellow"/>
          <w:lang w:eastAsia="en-CA"/>
        </w:rPr>
      </w:pPr>
      <w:r w:rsidRPr="00B20E1E">
        <w:rPr>
          <w:rFonts w:eastAsia="Calibri" w:cstheme="minorHAnsi"/>
          <w:noProof/>
          <w:highlight w:val="yellow"/>
          <w:lang w:eastAsia="en-CA"/>
        </w:rPr>
        <w:t>Bouton « Sauvegarder » :</w:t>
      </w:r>
    </w:p>
    <w:p w14:paraId="518DF44C" w14:textId="690BDD20" w:rsidR="00AC6072" w:rsidRPr="006253E4" w:rsidRDefault="00AC6072" w:rsidP="00862940">
      <w:pPr>
        <w:pStyle w:val="Paragraphedeliste"/>
        <w:numPr>
          <w:ilvl w:val="1"/>
          <w:numId w:val="45"/>
        </w:numPr>
        <w:spacing w:before="100" w:after="0" w:line="240" w:lineRule="auto"/>
        <w:rPr>
          <w:rFonts w:eastAsia="Calibri" w:cstheme="minorHAnsi"/>
          <w:noProof/>
          <w:lang w:val="fr-CA" w:eastAsia="en-CA"/>
        </w:rPr>
      </w:pPr>
      <w:r w:rsidRPr="00B20E1E">
        <w:rPr>
          <w:rFonts w:eastAsia="Calibri" w:cstheme="minorHAnsi"/>
          <w:noProof/>
          <w:highlight w:val="yellow"/>
          <w:lang w:val="fr-CA" w:eastAsia="en-CA"/>
        </w:rPr>
        <w:t>Cliquez sur le bouton « Sauvegarder » pour sauvegarder toutes les modifications apportées à l'onglet.</w:t>
      </w:r>
      <w:r w:rsidR="00A6136E">
        <w:rPr>
          <w:rFonts w:eastAsia="Calibri" w:cstheme="minorHAnsi"/>
          <w:noProof/>
          <w:lang w:val="fr-CA" w:eastAsia="en-CA"/>
        </w:rPr>
        <w:br/>
      </w:r>
    </w:p>
    <w:p w14:paraId="30597AA2" w14:textId="3228FB3D" w:rsidR="00CD195F" w:rsidRPr="00D15C9D" w:rsidRDefault="00072FBD">
      <w:pPr>
        <w:pStyle w:val="Paragraphedeliste"/>
        <w:numPr>
          <w:ilvl w:val="1"/>
          <w:numId w:val="4"/>
        </w:numPr>
        <w:ind w:left="1134"/>
        <w:rPr>
          <w:rFonts w:cstheme="minorHAnsi"/>
          <w:highlight w:val="yellow"/>
        </w:rPr>
      </w:pPr>
      <w:r w:rsidRPr="00D15C9D">
        <w:rPr>
          <w:rFonts w:cstheme="minorHAnsi"/>
          <w:highlight w:val="yellow"/>
        </w:rPr>
        <w:t xml:space="preserve">Onglet </w:t>
      </w:r>
      <w:r w:rsidR="00394522" w:rsidRPr="00D15C9D">
        <w:rPr>
          <w:rFonts w:cstheme="minorHAnsi"/>
          <w:color w:val="71777D"/>
          <w:sz w:val="21"/>
          <w:szCs w:val="21"/>
          <w:highlight w:val="yellow"/>
          <w:shd w:val="clear" w:color="auto" w:fill="FFFFFF"/>
          <w:lang w:val="fr-CA"/>
        </w:rPr>
        <w:t xml:space="preserve">« </w:t>
      </w:r>
      <w:r w:rsidR="00394522" w:rsidRPr="00D15C9D">
        <w:rPr>
          <w:rFonts w:cstheme="minorHAnsi"/>
          <w:highlight w:val="yellow"/>
          <w:lang w:val="fr-CA"/>
        </w:rPr>
        <w:t>DÉTAILS</w:t>
      </w:r>
      <w:r w:rsidR="00394522" w:rsidRPr="00D15C9D">
        <w:rPr>
          <w:rFonts w:cstheme="minorHAnsi"/>
          <w:color w:val="71777D"/>
          <w:sz w:val="21"/>
          <w:szCs w:val="21"/>
          <w:highlight w:val="yellow"/>
          <w:shd w:val="clear" w:color="auto" w:fill="FFFFFF"/>
          <w:lang w:val="fr-CA"/>
        </w:rPr>
        <w:t xml:space="preserve"> </w:t>
      </w:r>
      <w:proofErr w:type="gramStart"/>
      <w:r w:rsidR="00394522" w:rsidRPr="00D15C9D">
        <w:rPr>
          <w:rFonts w:cstheme="minorHAnsi"/>
          <w:color w:val="71777D"/>
          <w:sz w:val="21"/>
          <w:szCs w:val="21"/>
          <w:highlight w:val="yellow"/>
          <w:shd w:val="clear" w:color="auto" w:fill="FFFFFF"/>
          <w:lang w:val="fr-CA"/>
        </w:rPr>
        <w:t xml:space="preserve">» </w:t>
      </w:r>
      <w:r w:rsidR="00220DBE" w:rsidRPr="00D15C9D">
        <w:rPr>
          <w:rFonts w:cstheme="minorHAnsi"/>
          <w:highlight w:val="yellow"/>
        </w:rPr>
        <w:t>:</w:t>
      </w:r>
      <w:proofErr w:type="gramEnd"/>
    </w:p>
    <w:p w14:paraId="16E427A1" w14:textId="77777777" w:rsidR="00581CC9" w:rsidRPr="00D15C9D" w:rsidRDefault="00581CC9" w:rsidP="00581CC9">
      <w:pPr>
        <w:pStyle w:val="Paragraphedeliste"/>
        <w:ind w:left="1134"/>
        <w:rPr>
          <w:rFonts w:cstheme="minorHAnsi"/>
          <w:highlight w:val="yellow"/>
        </w:rPr>
      </w:pPr>
    </w:p>
    <w:p w14:paraId="73C27456" w14:textId="73B7F470" w:rsidR="00CD195F" w:rsidRPr="00D15C9D" w:rsidRDefault="00220DBE" w:rsidP="00862940">
      <w:pPr>
        <w:pStyle w:val="Paragraphedeliste"/>
        <w:numPr>
          <w:ilvl w:val="0"/>
          <w:numId w:val="46"/>
        </w:numPr>
        <w:rPr>
          <w:rFonts w:cstheme="minorHAnsi"/>
          <w:highlight w:val="yellow"/>
          <w:lang w:val="fr-CA"/>
        </w:rPr>
      </w:pPr>
      <w:r w:rsidRPr="00D15C9D">
        <w:rPr>
          <w:rFonts w:cstheme="minorHAnsi"/>
          <w:highlight w:val="yellow"/>
          <w:lang w:val="fr-CA"/>
        </w:rPr>
        <w:t>Cliquez sur l'</w:t>
      </w:r>
      <w:r w:rsidRPr="00D15C9D">
        <w:rPr>
          <w:rFonts w:eastAsia="Calibri" w:cstheme="minorHAnsi"/>
          <w:highlight w:val="yellow"/>
          <w:lang w:val="fr-CA"/>
        </w:rPr>
        <w:t xml:space="preserve">onglet </w:t>
      </w:r>
      <w:r w:rsidR="00394522" w:rsidRPr="00D15C9D">
        <w:rPr>
          <w:rFonts w:cstheme="minorHAnsi"/>
          <w:color w:val="71777D"/>
          <w:sz w:val="21"/>
          <w:szCs w:val="21"/>
          <w:highlight w:val="yellow"/>
          <w:shd w:val="clear" w:color="auto" w:fill="FFFFFF"/>
          <w:lang w:val="fr-CA"/>
        </w:rPr>
        <w:t xml:space="preserve">« </w:t>
      </w:r>
      <w:r w:rsidR="00394522" w:rsidRPr="00D15C9D">
        <w:rPr>
          <w:rFonts w:cstheme="minorHAnsi"/>
          <w:highlight w:val="yellow"/>
          <w:lang w:val="fr-CA"/>
        </w:rPr>
        <w:t>DÉTAILS</w:t>
      </w:r>
      <w:r w:rsidR="00394522" w:rsidRPr="00D15C9D">
        <w:rPr>
          <w:rFonts w:cstheme="minorHAnsi"/>
          <w:color w:val="71777D"/>
          <w:sz w:val="21"/>
          <w:szCs w:val="21"/>
          <w:highlight w:val="yellow"/>
          <w:shd w:val="clear" w:color="auto" w:fill="FFFFFF"/>
          <w:lang w:val="fr-CA"/>
        </w:rPr>
        <w:t xml:space="preserve"> »</w:t>
      </w:r>
      <w:r w:rsidR="00394522" w:rsidRPr="00D15C9D">
        <w:rPr>
          <w:rFonts w:cstheme="minorHAnsi"/>
          <w:highlight w:val="yellow"/>
          <w:lang w:val="fr-CA"/>
        </w:rPr>
        <w:t xml:space="preserve"> </w:t>
      </w:r>
      <w:r w:rsidRPr="00D15C9D">
        <w:rPr>
          <w:rFonts w:eastAsia="Calibri" w:cstheme="minorHAnsi"/>
          <w:highlight w:val="yellow"/>
          <w:lang w:val="fr-CA"/>
        </w:rPr>
        <w:t>pour afficher les détails de la demande.</w:t>
      </w:r>
    </w:p>
    <w:p w14:paraId="05F5FF22" w14:textId="55AF494D" w:rsidR="00CD195F" w:rsidRPr="00D15C9D" w:rsidRDefault="000E2C5D" w:rsidP="00862940">
      <w:pPr>
        <w:pStyle w:val="Paragraphedeliste"/>
        <w:numPr>
          <w:ilvl w:val="0"/>
          <w:numId w:val="46"/>
        </w:numPr>
        <w:rPr>
          <w:rFonts w:cstheme="minorHAnsi"/>
          <w:highlight w:val="yellow"/>
        </w:rPr>
      </w:pPr>
      <w:r w:rsidRPr="00D15C9D">
        <w:rPr>
          <w:rFonts w:eastAsia="Calibri" w:cstheme="minorHAnsi"/>
          <w:highlight w:val="yellow"/>
        </w:rPr>
        <w:t xml:space="preserve">« </w:t>
      </w:r>
      <w:proofErr w:type="spellStart"/>
      <w:r w:rsidR="00220DBE" w:rsidRPr="00D15C9D">
        <w:rPr>
          <w:rFonts w:eastAsia="Calibri" w:cstheme="minorHAnsi"/>
          <w:highlight w:val="yellow"/>
        </w:rPr>
        <w:t>Numéro</w:t>
      </w:r>
      <w:proofErr w:type="spellEnd"/>
      <w:r w:rsidR="00220DBE" w:rsidRPr="00D15C9D">
        <w:rPr>
          <w:rFonts w:eastAsia="Calibri" w:cstheme="minorHAnsi"/>
          <w:highlight w:val="yellow"/>
        </w:rPr>
        <w:t xml:space="preserve"> de </w:t>
      </w:r>
      <w:proofErr w:type="spellStart"/>
      <w:r w:rsidRPr="00D15C9D">
        <w:rPr>
          <w:rFonts w:eastAsia="Calibri" w:cstheme="minorHAnsi"/>
          <w:highlight w:val="yellow"/>
        </w:rPr>
        <w:t>r</w:t>
      </w:r>
      <w:r w:rsidR="00ED1452" w:rsidRPr="00D15C9D">
        <w:rPr>
          <w:rFonts w:eastAsia="Calibri" w:cstheme="minorHAnsi"/>
          <w:highlight w:val="yellow"/>
        </w:rPr>
        <w:t>é</w:t>
      </w:r>
      <w:r w:rsidRPr="00D15C9D">
        <w:rPr>
          <w:rFonts w:eastAsia="Calibri" w:cstheme="minorHAnsi"/>
          <w:highlight w:val="yellow"/>
        </w:rPr>
        <w:t>f</w:t>
      </w:r>
      <w:r w:rsidR="00ED1452" w:rsidRPr="00D15C9D">
        <w:rPr>
          <w:rFonts w:eastAsia="Calibri" w:cstheme="minorHAnsi"/>
          <w:highlight w:val="yellow"/>
        </w:rPr>
        <w:t>é</w:t>
      </w:r>
      <w:r w:rsidRPr="00D15C9D">
        <w:rPr>
          <w:rFonts w:eastAsia="Calibri" w:cstheme="minorHAnsi"/>
          <w:highlight w:val="yellow"/>
        </w:rPr>
        <w:t>rence</w:t>
      </w:r>
      <w:proofErr w:type="spellEnd"/>
      <w:r w:rsidRPr="00D15C9D">
        <w:rPr>
          <w:rFonts w:eastAsia="Calibri" w:cstheme="minorHAnsi"/>
          <w:highlight w:val="yellow"/>
        </w:rPr>
        <w:t xml:space="preserve"> </w:t>
      </w:r>
      <w:proofErr w:type="gramStart"/>
      <w:r w:rsidRPr="00D15C9D">
        <w:rPr>
          <w:rFonts w:eastAsia="Calibri" w:cstheme="minorHAnsi"/>
          <w:highlight w:val="yellow"/>
        </w:rPr>
        <w:t>»</w:t>
      </w:r>
      <w:r w:rsidR="00220DBE" w:rsidRPr="00D15C9D">
        <w:rPr>
          <w:rFonts w:eastAsia="Calibri" w:cstheme="minorHAnsi"/>
          <w:highlight w:val="yellow"/>
        </w:rPr>
        <w:t xml:space="preserve"> :</w:t>
      </w:r>
      <w:proofErr w:type="gramEnd"/>
    </w:p>
    <w:p w14:paraId="49496071" w14:textId="77777777" w:rsidR="00CD195F" w:rsidRPr="00D15C9D" w:rsidRDefault="008C2652" w:rsidP="00862940">
      <w:pPr>
        <w:pStyle w:val="Paragraphedeliste"/>
        <w:numPr>
          <w:ilvl w:val="1"/>
          <w:numId w:val="46"/>
        </w:numPr>
        <w:rPr>
          <w:rFonts w:cstheme="minorHAnsi"/>
          <w:highlight w:val="yellow"/>
          <w:lang w:val="fr-CA"/>
        </w:rPr>
      </w:pPr>
      <w:r w:rsidRPr="00D15C9D">
        <w:rPr>
          <w:rFonts w:cstheme="minorHAnsi"/>
          <w:highlight w:val="yellow"/>
          <w:lang w:val="fr-CA"/>
        </w:rPr>
        <w:t xml:space="preserve">Si vous avez indiqué un numéro de référence précédemment, il sera copié dans </w:t>
      </w:r>
      <w:r w:rsidR="00312A5C" w:rsidRPr="00D15C9D">
        <w:rPr>
          <w:rFonts w:cstheme="minorHAnsi"/>
          <w:highlight w:val="yellow"/>
          <w:lang w:val="fr-CA"/>
        </w:rPr>
        <w:t xml:space="preserve">ce </w:t>
      </w:r>
      <w:r w:rsidRPr="00D15C9D">
        <w:rPr>
          <w:rFonts w:cstheme="minorHAnsi"/>
          <w:highlight w:val="yellow"/>
          <w:lang w:val="fr-CA"/>
        </w:rPr>
        <w:t>champ.</w:t>
      </w:r>
    </w:p>
    <w:p w14:paraId="1F05A585" w14:textId="6A5FD8D2" w:rsidR="00CD195F" w:rsidRPr="00D15C9D" w:rsidRDefault="003C59A9" w:rsidP="00862940">
      <w:pPr>
        <w:pStyle w:val="Paragraphedeliste"/>
        <w:numPr>
          <w:ilvl w:val="0"/>
          <w:numId w:val="46"/>
        </w:numPr>
        <w:rPr>
          <w:rFonts w:cstheme="minorHAnsi"/>
          <w:highlight w:val="yellow"/>
        </w:rPr>
      </w:pPr>
      <w:r w:rsidRPr="00D15C9D">
        <w:rPr>
          <w:rFonts w:cstheme="minorHAnsi"/>
          <w:highlight w:val="yellow"/>
        </w:rPr>
        <w:t xml:space="preserve">« </w:t>
      </w:r>
      <w:r w:rsidR="00220DBE" w:rsidRPr="00D15C9D">
        <w:rPr>
          <w:rFonts w:cstheme="minorHAnsi"/>
          <w:highlight w:val="yellow"/>
        </w:rPr>
        <w:t xml:space="preserve">Langue de la </w:t>
      </w:r>
      <w:proofErr w:type="spellStart"/>
      <w:r w:rsidR="00220DBE" w:rsidRPr="00D15C9D">
        <w:rPr>
          <w:rFonts w:cstheme="minorHAnsi"/>
          <w:highlight w:val="yellow"/>
        </w:rPr>
        <w:t>demande</w:t>
      </w:r>
      <w:proofErr w:type="spellEnd"/>
      <w:r w:rsidRPr="00D15C9D">
        <w:rPr>
          <w:rFonts w:cstheme="minorHAnsi"/>
          <w:highlight w:val="yellow"/>
        </w:rPr>
        <w:t xml:space="preserve"> </w:t>
      </w:r>
      <w:proofErr w:type="gramStart"/>
      <w:r w:rsidRPr="00D15C9D">
        <w:rPr>
          <w:rFonts w:cstheme="minorHAnsi"/>
          <w:highlight w:val="yellow"/>
        </w:rPr>
        <w:t>»</w:t>
      </w:r>
      <w:r w:rsidR="00220DBE" w:rsidRPr="00D15C9D">
        <w:rPr>
          <w:rFonts w:cstheme="minorHAnsi"/>
          <w:highlight w:val="yellow"/>
        </w:rPr>
        <w:t xml:space="preserve"> :</w:t>
      </w:r>
      <w:proofErr w:type="gramEnd"/>
    </w:p>
    <w:p w14:paraId="36ABAA52" w14:textId="3ED46DAA" w:rsidR="00CD195F" w:rsidRPr="00D15C9D" w:rsidRDefault="00220DBE" w:rsidP="00862940">
      <w:pPr>
        <w:pStyle w:val="Paragraphedeliste"/>
        <w:numPr>
          <w:ilvl w:val="1"/>
          <w:numId w:val="46"/>
        </w:numPr>
        <w:rPr>
          <w:rFonts w:cstheme="minorHAnsi"/>
          <w:highlight w:val="yellow"/>
          <w:lang w:val="fr-CA"/>
        </w:rPr>
      </w:pPr>
      <w:r w:rsidRPr="00D15C9D">
        <w:rPr>
          <w:rFonts w:cstheme="minorHAnsi"/>
          <w:highlight w:val="yellow"/>
          <w:lang w:val="fr-CA"/>
        </w:rPr>
        <w:t xml:space="preserve">Sélectionnez la langue de </w:t>
      </w:r>
      <w:r w:rsidR="003C59A9" w:rsidRPr="00D15C9D">
        <w:rPr>
          <w:rFonts w:cstheme="minorHAnsi"/>
          <w:highlight w:val="yellow"/>
          <w:lang w:val="fr-CA"/>
        </w:rPr>
        <w:t>la demande</w:t>
      </w:r>
      <w:r w:rsidR="00681AAF" w:rsidRPr="00D15C9D">
        <w:rPr>
          <w:rFonts w:cstheme="minorHAnsi"/>
          <w:highlight w:val="yellow"/>
          <w:lang w:val="fr-CA"/>
        </w:rPr>
        <w:t>.</w:t>
      </w:r>
    </w:p>
    <w:p w14:paraId="72B1DECF" w14:textId="735557F9" w:rsidR="00CD195F" w:rsidRPr="00D15C9D" w:rsidRDefault="00220DBE" w:rsidP="00862940">
      <w:pPr>
        <w:pStyle w:val="Paragraphedeliste"/>
        <w:numPr>
          <w:ilvl w:val="0"/>
          <w:numId w:val="46"/>
        </w:numPr>
        <w:rPr>
          <w:rFonts w:cstheme="minorHAnsi"/>
          <w:highlight w:val="yellow"/>
        </w:rPr>
      </w:pPr>
      <w:r w:rsidRPr="00D15C9D">
        <w:rPr>
          <w:rFonts w:cstheme="minorHAnsi"/>
          <w:highlight w:val="yellow"/>
          <w:lang w:val="fr-CA"/>
        </w:rPr>
        <w:lastRenderedPageBreak/>
        <w:t xml:space="preserve"> </w:t>
      </w:r>
      <w:r w:rsidR="003C59A9" w:rsidRPr="00D15C9D">
        <w:rPr>
          <w:rFonts w:cstheme="minorHAnsi"/>
          <w:highlight w:val="yellow"/>
          <w:lang w:val="fr-CA"/>
        </w:rPr>
        <w:t xml:space="preserve">« </w:t>
      </w:r>
      <w:proofErr w:type="spellStart"/>
      <w:r w:rsidRPr="00D15C9D">
        <w:rPr>
          <w:rFonts w:cstheme="minorHAnsi"/>
          <w:highlight w:val="yellow"/>
        </w:rPr>
        <w:t>Méthode</w:t>
      </w:r>
      <w:proofErr w:type="spellEnd"/>
      <w:r w:rsidRPr="00D15C9D">
        <w:rPr>
          <w:rFonts w:cstheme="minorHAnsi"/>
          <w:highlight w:val="yellow"/>
        </w:rPr>
        <w:t xml:space="preserve"> de </w:t>
      </w:r>
      <w:proofErr w:type="spellStart"/>
      <w:r w:rsidR="003C59A9" w:rsidRPr="00D15C9D">
        <w:rPr>
          <w:rFonts w:cstheme="minorHAnsi"/>
          <w:highlight w:val="yellow"/>
        </w:rPr>
        <w:t>correspond</w:t>
      </w:r>
      <w:r w:rsidR="00441699" w:rsidRPr="00D15C9D">
        <w:rPr>
          <w:rFonts w:cstheme="minorHAnsi"/>
          <w:highlight w:val="yellow"/>
        </w:rPr>
        <w:t>a</w:t>
      </w:r>
      <w:r w:rsidR="003C59A9" w:rsidRPr="00D15C9D">
        <w:rPr>
          <w:rFonts w:cstheme="minorHAnsi"/>
          <w:highlight w:val="yellow"/>
        </w:rPr>
        <w:t>nce</w:t>
      </w:r>
      <w:proofErr w:type="spellEnd"/>
      <w:r w:rsidR="003C59A9" w:rsidRPr="00D15C9D">
        <w:rPr>
          <w:rFonts w:cstheme="minorHAnsi"/>
          <w:highlight w:val="yellow"/>
        </w:rPr>
        <w:t xml:space="preserve"> »</w:t>
      </w:r>
      <w:r w:rsidR="00456AB1" w:rsidRPr="00D15C9D">
        <w:rPr>
          <w:rFonts w:cstheme="minorHAnsi"/>
          <w:highlight w:val="yellow"/>
        </w:rPr>
        <w:t xml:space="preserve"> :</w:t>
      </w:r>
    </w:p>
    <w:p w14:paraId="2CBD8EEE" w14:textId="2A55D52D" w:rsidR="00CD195F" w:rsidRPr="00D15C9D" w:rsidRDefault="00220DBE" w:rsidP="00862940">
      <w:pPr>
        <w:pStyle w:val="Paragraphedeliste"/>
        <w:numPr>
          <w:ilvl w:val="1"/>
          <w:numId w:val="46"/>
        </w:numPr>
        <w:rPr>
          <w:rFonts w:cstheme="minorHAnsi"/>
          <w:highlight w:val="yellow"/>
          <w:lang w:val="fr-CA"/>
        </w:rPr>
      </w:pPr>
      <w:r w:rsidRPr="00D15C9D">
        <w:rPr>
          <w:rFonts w:cstheme="minorHAnsi"/>
          <w:highlight w:val="yellow"/>
          <w:lang w:val="fr-CA"/>
        </w:rPr>
        <w:t xml:space="preserve">Sélectionnez </w:t>
      </w:r>
      <w:r w:rsidR="003C59A9" w:rsidRPr="00D15C9D">
        <w:rPr>
          <w:rFonts w:cstheme="minorHAnsi"/>
          <w:highlight w:val="yellow"/>
          <w:lang w:val="fr-CA"/>
        </w:rPr>
        <w:t>la méthode</w:t>
      </w:r>
      <w:r w:rsidR="00E87867" w:rsidRPr="00D15C9D">
        <w:rPr>
          <w:rFonts w:eastAsia="Calibri" w:cstheme="minorHAnsi"/>
          <w:noProof/>
          <w:highlight w:val="yellow"/>
          <w:lang w:val="fr-CA" w:eastAsia="en-CA"/>
        </w:rPr>
        <w:t xml:space="preserve"> de correspondance que vous préférez.</w:t>
      </w:r>
    </w:p>
    <w:p w14:paraId="38E1DC80" w14:textId="77777777" w:rsidR="003C59A9" w:rsidRPr="00D15C9D" w:rsidRDefault="003C59A9" w:rsidP="00862940">
      <w:pPr>
        <w:pStyle w:val="Paragraphedeliste"/>
        <w:numPr>
          <w:ilvl w:val="0"/>
          <w:numId w:val="46"/>
        </w:numPr>
        <w:spacing w:before="100" w:after="0" w:line="240" w:lineRule="auto"/>
        <w:rPr>
          <w:rFonts w:eastAsia="Calibri" w:cstheme="minorHAnsi"/>
          <w:noProof/>
          <w:highlight w:val="yellow"/>
          <w:lang w:eastAsia="en-CA"/>
        </w:rPr>
      </w:pPr>
      <w:r w:rsidRPr="00D15C9D">
        <w:rPr>
          <w:rFonts w:eastAsia="Calibri" w:cstheme="minorHAnsi"/>
          <w:noProof/>
          <w:highlight w:val="yellow"/>
          <w:lang w:eastAsia="en-CA"/>
        </w:rPr>
        <w:t>Bouton « Sauvegarder » :</w:t>
      </w:r>
    </w:p>
    <w:p w14:paraId="4BD4DB63" w14:textId="3D316E16" w:rsidR="003C59A9" w:rsidRPr="00D15C9D" w:rsidRDefault="003C59A9" w:rsidP="00862940">
      <w:pPr>
        <w:pStyle w:val="Paragraphedeliste"/>
        <w:numPr>
          <w:ilvl w:val="1"/>
          <w:numId w:val="46"/>
        </w:numPr>
        <w:spacing w:before="100" w:after="0" w:line="240" w:lineRule="auto"/>
        <w:rPr>
          <w:rFonts w:eastAsia="Calibri" w:cstheme="minorHAnsi"/>
          <w:noProof/>
          <w:highlight w:val="yellow"/>
          <w:lang w:val="fr-CA" w:eastAsia="en-CA"/>
        </w:rPr>
      </w:pPr>
      <w:r w:rsidRPr="00D15C9D">
        <w:rPr>
          <w:rFonts w:eastAsia="Calibri" w:cstheme="minorHAnsi"/>
          <w:noProof/>
          <w:highlight w:val="yellow"/>
          <w:lang w:val="fr-CA" w:eastAsia="en-CA"/>
        </w:rPr>
        <w:t>Cliquez sur le bouton « Sauvegarder » pour sauvegarder toutes les modifications apportées à l'onglet.</w:t>
      </w:r>
      <w:r w:rsidR="00A6136E" w:rsidRPr="00D15C9D">
        <w:rPr>
          <w:rFonts w:eastAsia="Calibri" w:cstheme="minorHAnsi"/>
          <w:noProof/>
          <w:highlight w:val="yellow"/>
          <w:lang w:val="fr-CA" w:eastAsia="en-CA"/>
        </w:rPr>
        <w:br/>
      </w:r>
    </w:p>
    <w:p w14:paraId="06AE699B" w14:textId="153445CB" w:rsidR="00CD195F" w:rsidRPr="00D15C9D" w:rsidRDefault="00482833">
      <w:pPr>
        <w:pStyle w:val="Paragraphedeliste"/>
        <w:numPr>
          <w:ilvl w:val="1"/>
          <w:numId w:val="4"/>
        </w:numPr>
        <w:ind w:left="1134"/>
        <w:rPr>
          <w:rFonts w:cstheme="minorHAnsi"/>
          <w:highlight w:val="yellow"/>
        </w:rPr>
      </w:pPr>
      <w:r w:rsidRPr="00D15C9D">
        <w:rPr>
          <w:rFonts w:cstheme="minorHAnsi"/>
          <w:highlight w:val="yellow"/>
        </w:rPr>
        <w:t xml:space="preserve">Onglet </w:t>
      </w:r>
      <w:r w:rsidR="003C59A9" w:rsidRPr="00D15C9D">
        <w:rPr>
          <w:rFonts w:cstheme="minorHAnsi"/>
          <w:highlight w:val="yellow"/>
        </w:rPr>
        <w:t>« DEMANDE PAR</w:t>
      </w:r>
      <w:r w:rsidRPr="00D15C9D">
        <w:rPr>
          <w:rFonts w:cstheme="minorHAnsi"/>
          <w:highlight w:val="yellow"/>
        </w:rPr>
        <w:t xml:space="preserve"> RÉFÉRENCE</w:t>
      </w:r>
      <w:r w:rsidR="003C59A9" w:rsidRPr="00D15C9D">
        <w:rPr>
          <w:rFonts w:cstheme="minorHAnsi"/>
          <w:highlight w:val="yellow"/>
        </w:rPr>
        <w:t xml:space="preserve"> </w:t>
      </w:r>
      <w:proofErr w:type="gramStart"/>
      <w:r w:rsidR="003C59A9" w:rsidRPr="00D15C9D">
        <w:rPr>
          <w:rFonts w:cstheme="minorHAnsi"/>
          <w:highlight w:val="yellow"/>
        </w:rPr>
        <w:t>»</w:t>
      </w:r>
      <w:r w:rsidR="00220DBE" w:rsidRPr="00D15C9D">
        <w:rPr>
          <w:rFonts w:cstheme="minorHAnsi"/>
          <w:highlight w:val="yellow"/>
        </w:rPr>
        <w:t xml:space="preserve"> </w:t>
      </w:r>
      <w:r w:rsidR="006575DF" w:rsidRPr="00D15C9D">
        <w:rPr>
          <w:rFonts w:cstheme="minorHAnsi"/>
          <w:highlight w:val="yellow"/>
        </w:rPr>
        <w:t>:</w:t>
      </w:r>
      <w:proofErr w:type="gramEnd"/>
      <w:r w:rsidR="00F501C8" w:rsidRPr="00D15C9D">
        <w:rPr>
          <w:rFonts w:cstheme="minorHAnsi"/>
          <w:highlight w:val="yellow"/>
        </w:rPr>
        <w:br/>
      </w:r>
    </w:p>
    <w:p w14:paraId="6C160E83" w14:textId="1D99BFC3" w:rsidR="00CD195F" w:rsidRPr="00D15C9D" w:rsidRDefault="00220DBE" w:rsidP="00862940">
      <w:pPr>
        <w:pStyle w:val="Paragraphedeliste"/>
        <w:numPr>
          <w:ilvl w:val="0"/>
          <w:numId w:val="47"/>
        </w:numPr>
        <w:ind w:left="1560"/>
        <w:rPr>
          <w:rFonts w:cstheme="minorHAnsi"/>
          <w:highlight w:val="yellow"/>
          <w:lang w:val="fr-CA"/>
        </w:rPr>
      </w:pPr>
      <w:r w:rsidRPr="00D15C9D">
        <w:rPr>
          <w:rFonts w:cstheme="minorHAnsi"/>
          <w:highlight w:val="yellow"/>
          <w:lang w:val="fr-CA"/>
        </w:rPr>
        <w:t xml:space="preserve">Cliquez sur l'onglet </w:t>
      </w:r>
      <w:r w:rsidR="003C59A9" w:rsidRPr="00D15C9D">
        <w:rPr>
          <w:rFonts w:cstheme="minorHAnsi"/>
          <w:highlight w:val="yellow"/>
          <w:lang w:val="fr-CA"/>
        </w:rPr>
        <w:t xml:space="preserve">« DEMANDE PAR RÉFÉRENCE » </w:t>
      </w:r>
      <w:r w:rsidR="00F501C8" w:rsidRPr="00D15C9D">
        <w:rPr>
          <w:rFonts w:cstheme="minorHAnsi"/>
          <w:highlight w:val="yellow"/>
          <w:lang w:val="fr-CA"/>
        </w:rPr>
        <w:t>pour y accéder.</w:t>
      </w:r>
    </w:p>
    <w:p w14:paraId="2537A211" w14:textId="6339964E" w:rsidR="00CD195F" w:rsidRPr="00D15C9D" w:rsidRDefault="00220DBE" w:rsidP="00862940">
      <w:pPr>
        <w:pStyle w:val="Paragraphedeliste"/>
        <w:numPr>
          <w:ilvl w:val="0"/>
          <w:numId w:val="47"/>
        </w:numPr>
        <w:ind w:left="1560"/>
        <w:rPr>
          <w:rFonts w:cstheme="minorHAnsi"/>
          <w:highlight w:val="yellow"/>
          <w:lang w:val="fr-CA"/>
        </w:rPr>
      </w:pPr>
      <w:r w:rsidRPr="00D15C9D">
        <w:rPr>
          <w:rFonts w:cstheme="minorHAnsi"/>
          <w:highlight w:val="yellow"/>
          <w:lang w:val="fr-CA"/>
        </w:rPr>
        <w:t xml:space="preserve">Cet onglet ne devrait pas être utilisé pour la majorité des </w:t>
      </w:r>
      <w:r w:rsidR="0071429E" w:rsidRPr="00D15C9D">
        <w:rPr>
          <w:rFonts w:cstheme="minorHAnsi"/>
          <w:highlight w:val="yellow"/>
          <w:lang w:val="fr-CA"/>
        </w:rPr>
        <w:t>demandes</w:t>
      </w:r>
      <w:r w:rsidRPr="00D15C9D">
        <w:rPr>
          <w:rFonts w:cstheme="minorHAnsi"/>
          <w:highlight w:val="yellow"/>
          <w:lang w:val="fr-CA"/>
        </w:rPr>
        <w:t xml:space="preserve">. </w:t>
      </w:r>
    </w:p>
    <w:p w14:paraId="62511DFF" w14:textId="01974C86" w:rsidR="00CD195F" w:rsidRPr="00D15C9D" w:rsidRDefault="0071429E" w:rsidP="00862940">
      <w:pPr>
        <w:pStyle w:val="Paragraphedeliste"/>
        <w:numPr>
          <w:ilvl w:val="0"/>
          <w:numId w:val="47"/>
        </w:numPr>
        <w:ind w:left="1560"/>
        <w:rPr>
          <w:rFonts w:cstheme="minorHAnsi"/>
          <w:highlight w:val="yellow"/>
          <w:lang w:val="fr-CA"/>
        </w:rPr>
      </w:pPr>
      <w:r w:rsidRPr="00D15C9D">
        <w:rPr>
          <w:rFonts w:cstheme="minorHAnsi"/>
          <w:highlight w:val="yellow"/>
          <w:lang w:val="fr-CA"/>
        </w:rPr>
        <w:t>Il</w:t>
      </w:r>
      <w:r w:rsidR="00220DBE" w:rsidRPr="00D15C9D">
        <w:rPr>
          <w:rFonts w:cstheme="minorHAnsi"/>
          <w:highlight w:val="yellow"/>
          <w:lang w:val="fr-CA"/>
        </w:rPr>
        <w:t xml:space="preserve"> permet au demandeur de </w:t>
      </w:r>
      <w:r w:rsidRPr="00D15C9D">
        <w:rPr>
          <w:rFonts w:cstheme="minorHAnsi"/>
          <w:highlight w:val="yellow"/>
          <w:lang w:val="fr-CA"/>
        </w:rPr>
        <w:t>soumettre</w:t>
      </w:r>
      <w:r w:rsidR="00220DBE" w:rsidRPr="00D15C9D">
        <w:rPr>
          <w:rFonts w:cstheme="minorHAnsi"/>
          <w:highlight w:val="yellow"/>
          <w:lang w:val="fr-CA"/>
        </w:rPr>
        <w:t xml:space="preserve"> une déclaration de </w:t>
      </w:r>
      <w:r w:rsidR="0000003F" w:rsidRPr="00D15C9D">
        <w:rPr>
          <w:rFonts w:cstheme="minorHAnsi"/>
          <w:highlight w:val="yellow"/>
          <w:lang w:val="fr-CA"/>
        </w:rPr>
        <w:t xml:space="preserve">renvoi, conformément à l’article 27.01 de la </w:t>
      </w:r>
      <w:r w:rsidR="0000003F" w:rsidRPr="00D15C9D">
        <w:rPr>
          <w:rFonts w:cstheme="minorHAnsi"/>
          <w:i/>
          <w:iCs/>
          <w:highlight w:val="yellow"/>
          <w:lang w:val="fr-CA"/>
        </w:rPr>
        <w:t>Loi sur les brevets</w:t>
      </w:r>
      <w:r w:rsidR="0000003F" w:rsidRPr="00D15C9D">
        <w:rPr>
          <w:rFonts w:cstheme="minorHAnsi"/>
          <w:highlight w:val="yellow"/>
          <w:lang w:val="fr-CA"/>
        </w:rPr>
        <w:t xml:space="preserve">, au lieu de </w:t>
      </w:r>
      <w:r w:rsidR="00FE5A68" w:rsidRPr="00D15C9D">
        <w:rPr>
          <w:rFonts w:cstheme="minorHAnsi"/>
          <w:highlight w:val="yellow"/>
          <w:lang w:val="fr-CA"/>
        </w:rPr>
        <w:t xml:space="preserve">l’ensemble </w:t>
      </w:r>
      <w:r w:rsidR="0000003F" w:rsidRPr="00D15C9D">
        <w:rPr>
          <w:rFonts w:cstheme="minorHAnsi"/>
          <w:highlight w:val="yellow"/>
          <w:lang w:val="fr-CA"/>
        </w:rPr>
        <w:t xml:space="preserve">ou d’une partie </w:t>
      </w:r>
      <w:r w:rsidR="003B31BC" w:rsidRPr="00D15C9D">
        <w:rPr>
          <w:rFonts w:cstheme="minorHAnsi"/>
          <w:highlight w:val="yellow"/>
          <w:lang w:val="fr-CA"/>
        </w:rPr>
        <w:t>de la spécification ou</w:t>
      </w:r>
      <w:r w:rsidR="001F0A13" w:rsidRPr="00D15C9D">
        <w:rPr>
          <w:rFonts w:cstheme="minorHAnsi"/>
          <w:highlight w:val="yellow"/>
          <w:lang w:val="fr-CA"/>
        </w:rPr>
        <w:t xml:space="preserve"> du(des) dessin(s).</w:t>
      </w:r>
    </w:p>
    <w:p w14:paraId="5CF8A5D6" w14:textId="17C380DD" w:rsidR="00CD195F" w:rsidRPr="00D15C9D" w:rsidRDefault="00220DBE" w:rsidP="00862940">
      <w:pPr>
        <w:pStyle w:val="Paragraphedeliste"/>
        <w:numPr>
          <w:ilvl w:val="0"/>
          <w:numId w:val="47"/>
        </w:numPr>
        <w:spacing w:before="100" w:after="0" w:line="240" w:lineRule="auto"/>
        <w:ind w:left="1560"/>
        <w:rPr>
          <w:rFonts w:eastAsia="Calibri" w:cstheme="minorHAnsi"/>
          <w:noProof/>
          <w:highlight w:val="yellow"/>
          <w:lang w:eastAsia="en-CA"/>
        </w:rPr>
      </w:pPr>
      <w:r w:rsidRPr="00D15C9D">
        <w:rPr>
          <w:rFonts w:eastAsia="Calibri" w:cstheme="minorHAnsi"/>
          <w:noProof/>
          <w:highlight w:val="yellow"/>
          <w:lang w:eastAsia="en-CA"/>
        </w:rPr>
        <w:t xml:space="preserve">Bouton </w:t>
      </w:r>
      <w:r w:rsidR="00D94C04" w:rsidRPr="00D15C9D">
        <w:rPr>
          <w:rFonts w:eastAsia="Calibri" w:cstheme="minorHAnsi"/>
          <w:noProof/>
          <w:highlight w:val="yellow"/>
          <w:lang w:val="fr-CA" w:eastAsia="en-CA"/>
        </w:rPr>
        <w:t xml:space="preserve">« Sauvegarder » </w:t>
      </w:r>
      <w:r w:rsidRPr="00D15C9D">
        <w:rPr>
          <w:rFonts w:eastAsia="Calibri" w:cstheme="minorHAnsi"/>
          <w:noProof/>
          <w:highlight w:val="yellow"/>
          <w:lang w:eastAsia="en-CA"/>
        </w:rPr>
        <w:t>:</w:t>
      </w:r>
    </w:p>
    <w:p w14:paraId="49FEF9A7" w14:textId="47DA0D3F" w:rsidR="00CD195F" w:rsidRPr="00D15C9D" w:rsidRDefault="00220DBE" w:rsidP="00862940">
      <w:pPr>
        <w:pStyle w:val="Paragraphedeliste"/>
        <w:numPr>
          <w:ilvl w:val="1"/>
          <w:numId w:val="47"/>
        </w:numPr>
        <w:spacing w:before="100" w:after="0" w:line="240" w:lineRule="auto"/>
        <w:ind w:left="2268"/>
        <w:rPr>
          <w:rFonts w:eastAsia="Calibri" w:cstheme="minorHAnsi"/>
          <w:noProof/>
          <w:highlight w:val="yellow"/>
          <w:lang w:val="fr-CA" w:eastAsia="en-CA"/>
        </w:rPr>
      </w:pPr>
      <w:r w:rsidRPr="00D15C9D">
        <w:rPr>
          <w:rFonts w:eastAsia="Calibri" w:cstheme="minorHAnsi"/>
          <w:noProof/>
          <w:highlight w:val="yellow"/>
          <w:lang w:val="fr-CA" w:eastAsia="en-CA"/>
        </w:rPr>
        <w:t xml:space="preserve">Cliquez sur le bouton </w:t>
      </w:r>
      <w:r w:rsidR="00D94C04" w:rsidRPr="00D15C9D">
        <w:rPr>
          <w:rFonts w:eastAsia="Calibri" w:cstheme="minorHAnsi"/>
          <w:noProof/>
          <w:highlight w:val="yellow"/>
          <w:lang w:val="fr-CA" w:eastAsia="en-CA"/>
        </w:rPr>
        <w:t xml:space="preserve">« Sauvegarder » </w:t>
      </w:r>
      <w:r w:rsidRPr="00D15C9D">
        <w:rPr>
          <w:rFonts w:eastAsia="Calibri" w:cstheme="minorHAnsi"/>
          <w:noProof/>
          <w:highlight w:val="yellow"/>
          <w:lang w:val="fr-CA" w:eastAsia="en-CA"/>
        </w:rPr>
        <w:t>pour sauvegarder toutes les modifications apportées à l'onglet.</w:t>
      </w:r>
    </w:p>
    <w:p w14:paraId="29D44CF5" w14:textId="77777777" w:rsidR="006575DF" w:rsidRPr="006253E4" w:rsidRDefault="006575DF" w:rsidP="006575DF">
      <w:pPr>
        <w:pStyle w:val="Paragraphedeliste"/>
        <w:rPr>
          <w:rFonts w:cstheme="minorHAnsi"/>
          <w:lang w:val="fr-CA"/>
        </w:rPr>
      </w:pPr>
    </w:p>
    <w:p w14:paraId="55BC5F9F" w14:textId="4E75CF14" w:rsidR="00CD195F" w:rsidRPr="00870597" w:rsidRDefault="0005400D" w:rsidP="00856E74">
      <w:pPr>
        <w:pStyle w:val="Paragraphedeliste"/>
        <w:numPr>
          <w:ilvl w:val="1"/>
          <w:numId w:val="4"/>
        </w:numPr>
        <w:spacing w:before="100" w:beforeAutospacing="1" w:after="240" w:line="240" w:lineRule="auto"/>
        <w:ind w:left="1134"/>
        <w:rPr>
          <w:rFonts w:eastAsia="Calibri" w:cstheme="minorHAnsi"/>
          <w:noProof/>
          <w:highlight w:val="yellow"/>
          <w:lang w:eastAsia="en-CA"/>
        </w:rPr>
      </w:pPr>
      <w:r w:rsidRPr="00870597">
        <w:rPr>
          <w:rFonts w:cstheme="minorHAnsi"/>
          <w:highlight w:val="yellow"/>
        </w:rPr>
        <w:t>O</w:t>
      </w:r>
      <w:r w:rsidR="006575DF" w:rsidRPr="00870597">
        <w:rPr>
          <w:rFonts w:cstheme="minorHAnsi"/>
          <w:highlight w:val="yellow"/>
        </w:rPr>
        <w:t xml:space="preserve">nglet </w:t>
      </w:r>
      <w:r w:rsidR="00D94C04" w:rsidRPr="00870597">
        <w:rPr>
          <w:rFonts w:cstheme="minorHAnsi"/>
          <w:highlight w:val="yellow"/>
        </w:rPr>
        <w:t xml:space="preserve">« </w:t>
      </w:r>
      <w:r w:rsidR="006575DF" w:rsidRPr="00870597">
        <w:rPr>
          <w:rFonts w:cstheme="minorHAnsi"/>
          <w:highlight w:val="yellow"/>
        </w:rPr>
        <w:t>DOCUMENTS</w:t>
      </w:r>
      <w:r w:rsidR="00D94C04" w:rsidRPr="00870597">
        <w:rPr>
          <w:rFonts w:cstheme="minorHAnsi"/>
          <w:highlight w:val="yellow"/>
        </w:rPr>
        <w:t xml:space="preserve"> </w:t>
      </w:r>
      <w:proofErr w:type="gramStart"/>
      <w:r w:rsidR="00D94C04" w:rsidRPr="00870597">
        <w:rPr>
          <w:rFonts w:cstheme="minorHAnsi"/>
          <w:highlight w:val="yellow"/>
        </w:rPr>
        <w:t>»</w:t>
      </w:r>
      <w:r w:rsidR="00220DBE" w:rsidRPr="00870597">
        <w:rPr>
          <w:rFonts w:cstheme="minorHAnsi"/>
          <w:highlight w:val="yellow"/>
        </w:rPr>
        <w:t xml:space="preserve"> :</w:t>
      </w:r>
      <w:proofErr w:type="gramEnd"/>
      <w:r w:rsidR="00F92E70" w:rsidRPr="00870597">
        <w:rPr>
          <w:rFonts w:cstheme="minorHAnsi"/>
          <w:highlight w:val="yellow"/>
        </w:rPr>
        <w:br/>
      </w:r>
    </w:p>
    <w:p w14:paraId="7838B81A" w14:textId="645F6CD3" w:rsidR="001C225D" w:rsidRPr="00870597" w:rsidRDefault="003A24EE" w:rsidP="00862940">
      <w:pPr>
        <w:pStyle w:val="Paragraphedeliste"/>
        <w:numPr>
          <w:ilvl w:val="0"/>
          <w:numId w:val="69"/>
        </w:numPr>
        <w:spacing w:before="100" w:beforeAutospacing="1" w:after="240" w:line="240" w:lineRule="auto"/>
        <w:ind w:left="1560"/>
        <w:rPr>
          <w:rFonts w:eastAsia="Calibri" w:cstheme="minorHAnsi"/>
          <w:highlight w:val="yellow"/>
          <w:lang w:val="fr-CA" w:eastAsia="en-CA"/>
        </w:rPr>
      </w:pPr>
      <w:r w:rsidRPr="00870597">
        <w:rPr>
          <w:rFonts w:eastAsia="Calibri" w:cstheme="minorHAnsi"/>
          <w:highlight w:val="yellow"/>
          <w:lang w:val="fr-CA" w:eastAsia="en-CA"/>
        </w:rPr>
        <w:t>Cliquez sur l'onglet « DOCUMENTS » pour consulter et télécharger les documents joints à la demande.</w:t>
      </w:r>
    </w:p>
    <w:p w14:paraId="0F192C2E" w14:textId="409E781F" w:rsidR="003A24EE" w:rsidRPr="00870597" w:rsidRDefault="003A24EE" w:rsidP="00862940">
      <w:pPr>
        <w:pStyle w:val="Paragraphedeliste"/>
        <w:numPr>
          <w:ilvl w:val="0"/>
          <w:numId w:val="69"/>
        </w:numPr>
        <w:spacing w:before="100" w:beforeAutospacing="1" w:after="240" w:line="240" w:lineRule="auto"/>
        <w:ind w:left="1560"/>
        <w:rPr>
          <w:rFonts w:eastAsia="Calibri" w:cstheme="minorHAnsi"/>
          <w:noProof/>
          <w:highlight w:val="yellow"/>
          <w:lang w:val="fr-CA" w:eastAsia="en-CA"/>
        </w:rPr>
      </w:pPr>
      <w:r w:rsidRPr="00870597">
        <w:rPr>
          <w:rFonts w:eastAsia="Calibri" w:cstheme="minorHAnsi"/>
          <w:noProof/>
          <w:highlight w:val="yellow"/>
          <w:lang w:val="fr-CA" w:eastAsia="en-CA"/>
        </w:rPr>
        <w:t>Les documents que vous souhaitez télécharger doivent satisfaire aux exigences techniques suivantes</w:t>
      </w:r>
      <w:r w:rsidR="006B2716" w:rsidRPr="00870597">
        <w:rPr>
          <w:rFonts w:eastAsia="Calibri" w:cstheme="minorHAnsi"/>
          <w:noProof/>
          <w:highlight w:val="yellow"/>
          <w:lang w:val="fr-CA" w:eastAsia="en-CA"/>
        </w:rPr>
        <w:t xml:space="preserve"> précisées</w:t>
      </w:r>
      <w:r w:rsidRPr="00870597">
        <w:rPr>
          <w:rFonts w:eastAsia="Calibri" w:cstheme="minorHAnsi"/>
          <w:noProof/>
          <w:highlight w:val="yellow"/>
          <w:lang w:val="fr-CA" w:eastAsia="en-CA"/>
        </w:rPr>
        <w:t xml:space="preserve"> dans la case d'information bleue </w:t>
      </w:r>
      <w:r w:rsidRPr="00870597">
        <w:rPr>
          <w:rFonts w:eastAsia="Calibri" w:cstheme="minorHAnsi"/>
          <w:highlight w:val="yellow"/>
          <w:lang w:val="fr-CA" w:eastAsia="en-CA"/>
        </w:rPr>
        <w:t xml:space="preserve">affichée sur le portail </w:t>
      </w:r>
      <w:r w:rsidRPr="00870597">
        <w:rPr>
          <w:rFonts w:eastAsia="Calibri" w:cstheme="minorHAnsi"/>
          <w:noProof/>
          <w:highlight w:val="yellow"/>
          <w:lang w:val="fr-CA" w:eastAsia="en-CA"/>
        </w:rPr>
        <w:t>:</w:t>
      </w:r>
    </w:p>
    <w:p w14:paraId="53C099BB" w14:textId="776AF668" w:rsidR="003A24EE" w:rsidRPr="00870597" w:rsidRDefault="003A24EE" w:rsidP="00862940">
      <w:pPr>
        <w:pStyle w:val="Paragraphedeliste"/>
        <w:numPr>
          <w:ilvl w:val="0"/>
          <w:numId w:val="71"/>
        </w:numPr>
        <w:spacing w:before="100" w:beforeAutospacing="1" w:after="240" w:line="240" w:lineRule="auto"/>
        <w:rPr>
          <w:rFonts w:eastAsia="Calibri" w:cstheme="minorHAnsi"/>
          <w:noProof/>
          <w:highlight w:val="yellow"/>
          <w:lang w:val="fr-CA" w:eastAsia="en-CA"/>
        </w:rPr>
      </w:pPr>
      <w:r w:rsidRPr="00870597">
        <w:rPr>
          <w:rFonts w:eastAsia="Calibri" w:cstheme="minorHAnsi"/>
          <w:noProof/>
          <w:highlight w:val="yellow"/>
          <w:lang w:val="fr-CA" w:eastAsia="en-CA"/>
        </w:rPr>
        <w:t>Doivent être fournis en</w:t>
      </w:r>
      <w:r w:rsidR="006B2716" w:rsidRPr="00870597">
        <w:rPr>
          <w:rFonts w:eastAsia="Calibri" w:cstheme="minorHAnsi"/>
          <w:noProof/>
          <w:highlight w:val="yellow"/>
          <w:lang w:val="fr-CA" w:eastAsia="en-CA"/>
        </w:rPr>
        <w:t xml:space="preserve"> format</w:t>
      </w:r>
      <w:r w:rsidRPr="00870597">
        <w:rPr>
          <w:rFonts w:eastAsia="Calibri" w:cstheme="minorHAnsi"/>
          <w:noProof/>
          <w:highlight w:val="yellow"/>
          <w:lang w:val="fr-CA" w:eastAsia="en-CA"/>
        </w:rPr>
        <w:t xml:space="preserve"> .TIF, .TIFF ou .PDF, à l'exception des listages des séquences qui doivent être l'un des </w:t>
      </w:r>
      <w:r w:rsidR="006B2716" w:rsidRPr="00870597">
        <w:rPr>
          <w:rFonts w:eastAsia="Calibri" w:cstheme="minorHAnsi"/>
          <w:noProof/>
          <w:highlight w:val="yellow"/>
          <w:lang w:val="fr-CA" w:eastAsia="en-CA"/>
        </w:rPr>
        <w:t xml:space="preserve">formats </w:t>
      </w:r>
      <w:r w:rsidRPr="00870597">
        <w:rPr>
          <w:rFonts w:eastAsia="Calibri" w:cstheme="minorHAnsi"/>
          <w:noProof/>
          <w:highlight w:val="yellow"/>
          <w:lang w:val="fr-CA" w:eastAsia="en-CA"/>
        </w:rPr>
        <w:t xml:space="preserve">.TXT, .XML, et .ZIP contenant un seul fichier. </w:t>
      </w:r>
    </w:p>
    <w:p w14:paraId="1ED67D8B" w14:textId="77777777" w:rsidR="003A24EE" w:rsidRPr="00870597" w:rsidRDefault="003A24EE" w:rsidP="00862940">
      <w:pPr>
        <w:pStyle w:val="Paragraphedeliste"/>
        <w:numPr>
          <w:ilvl w:val="0"/>
          <w:numId w:val="71"/>
        </w:numPr>
        <w:spacing w:before="100" w:beforeAutospacing="1" w:after="240" w:line="240" w:lineRule="auto"/>
        <w:rPr>
          <w:rFonts w:eastAsia="Calibri" w:cstheme="minorHAnsi"/>
          <w:noProof/>
          <w:highlight w:val="yellow"/>
          <w:lang w:val="fr-CA" w:eastAsia="en-CA"/>
        </w:rPr>
      </w:pPr>
      <w:r w:rsidRPr="00870597">
        <w:rPr>
          <w:rFonts w:eastAsia="Calibri" w:cstheme="minorHAnsi"/>
          <w:noProof/>
          <w:highlight w:val="yellow"/>
          <w:lang w:val="fr-CA" w:eastAsia="en-CA"/>
        </w:rPr>
        <w:t xml:space="preserve">La taille de chaque fichier ne doit pas dépasser 200 Mo. </w:t>
      </w:r>
    </w:p>
    <w:p w14:paraId="259AF279" w14:textId="77777777" w:rsidR="003A24EE" w:rsidRPr="00870597" w:rsidRDefault="003A24EE" w:rsidP="00862940">
      <w:pPr>
        <w:pStyle w:val="Paragraphedeliste"/>
        <w:numPr>
          <w:ilvl w:val="0"/>
          <w:numId w:val="71"/>
        </w:numPr>
        <w:spacing w:before="100" w:beforeAutospacing="1" w:after="240" w:line="240" w:lineRule="auto"/>
        <w:rPr>
          <w:rFonts w:eastAsia="Calibri" w:cstheme="minorHAnsi"/>
          <w:noProof/>
          <w:highlight w:val="yellow"/>
          <w:lang w:val="fr-CA" w:eastAsia="en-CA"/>
        </w:rPr>
      </w:pPr>
      <w:r w:rsidRPr="00870597">
        <w:rPr>
          <w:rFonts w:eastAsia="Calibri" w:cstheme="minorHAnsi"/>
          <w:noProof/>
          <w:highlight w:val="yellow"/>
          <w:lang w:val="fr-CA" w:eastAsia="en-CA"/>
        </w:rPr>
        <w:t>Les noms de fichiers peuvent seulement inclure des caractères alphanumériques non accentués, des traits d'union ( - ), des traits de soulignement ( _ ), des points ( . ) et/ou des espaces.</w:t>
      </w:r>
    </w:p>
    <w:p w14:paraId="41AD7CE1" w14:textId="77777777" w:rsidR="003A24EE" w:rsidRPr="00870597" w:rsidRDefault="003A24EE" w:rsidP="00862940">
      <w:pPr>
        <w:pStyle w:val="Paragraphedeliste"/>
        <w:numPr>
          <w:ilvl w:val="0"/>
          <w:numId w:val="70"/>
        </w:numPr>
        <w:spacing w:before="100" w:beforeAutospacing="1" w:after="240" w:line="240" w:lineRule="auto"/>
        <w:ind w:left="1560"/>
        <w:rPr>
          <w:rFonts w:eastAsia="Calibri" w:cstheme="minorHAnsi"/>
          <w:noProof/>
          <w:highlight w:val="yellow"/>
          <w:lang w:val="fr-CA" w:eastAsia="en-CA"/>
        </w:rPr>
      </w:pPr>
      <w:r w:rsidRPr="00870597">
        <w:rPr>
          <w:rFonts w:eastAsia="Calibri" w:cstheme="minorHAnsi"/>
          <w:noProof/>
          <w:highlight w:val="yellow"/>
          <w:lang w:val="fr-CA" w:eastAsia="en-CA"/>
        </w:rPr>
        <w:t>Marche à suivre pour joindre des documents à la demande :</w:t>
      </w:r>
    </w:p>
    <w:p w14:paraId="3D452A0B" w14:textId="2EAA784A" w:rsidR="003A24EE" w:rsidRPr="00870597" w:rsidRDefault="003A24EE" w:rsidP="00862940">
      <w:pPr>
        <w:pStyle w:val="Paragraphedeliste"/>
        <w:numPr>
          <w:ilvl w:val="1"/>
          <w:numId w:val="70"/>
        </w:numPr>
        <w:spacing w:before="100" w:beforeAutospacing="1" w:after="240" w:line="240" w:lineRule="auto"/>
        <w:ind w:left="2127"/>
        <w:rPr>
          <w:rFonts w:eastAsia="Calibri" w:cstheme="minorHAnsi"/>
          <w:noProof/>
          <w:highlight w:val="yellow"/>
          <w:lang w:val="fr-CA" w:eastAsia="en-CA"/>
        </w:rPr>
      </w:pPr>
      <w:r w:rsidRPr="00870597">
        <w:rPr>
          <w:rFonts w:eastAsia="Calibri" w:cstheme="minorHAnsi"/>
          <w:noProof/>
          <w:highlight w:val="yellow"/>
          <w:lang w:val="fr-CA" w:eastAsia="en-CA"/>
        </w:rPr>
        <w:t xml:space="preserve">Sélectionnez le type de document que vous souhaitez télécharger dans le menu déroulant situé à côté de « Type de document ». Seuls les types de documents strictement liés à la procédure de dépôt initial seront disponibles. Pour </w:t>
      </w:r>
      <w:r w:rsidR="00E5706E" w:rsidRPr="00870597">
        <w:rPr>
          <w:rFonts w:eastAsia="Calibri" w:cstheme="minorHAnsi"/>
          <w:noProof/>
          <w:highlight w:val="yellow"/>
          <w:lang w:val="fr-CA" w:eastAsia="en-CA"/>
        </w:rPr>
        <w:t>en connaître davantage</w:t>
      </w:r>
      <w:r w:rsidRPr="00870597">
        <w:rPr>
          <w:rFonts w:eastAsia="Calibri" w:cstheme="minorHAnsi"/>
          <w:noProof/>
          <w:highlight w:val="yellow"/>
          <w:lang w:val="fr-CA" w:eastAsia="en-CA"/>
        </w:rPr>
        <w:t xml:space="preserve"> sur chaque type de document, voir le Tableau </w:t>
      </w:r>
      <w:r w:rsidR="00E723CA" w:rsidRPr="00870597">
        <w:rPr>
          <w:rFonts w:eastAsia="Calibri" w:cstheme="minorHAnsi"/>
          <w:noProof/>
          <w:highlight w:val="yellow"/>
          <w:lang w:val="fr-CA" w:eastAsia="en-CA"/>
        </w:rPr>
        <w:t>3</w:t>
      </w:r>
      <w:r w:rsidRPr="00870597">
        <w:rPr>
          <w:rFonts w:eastAsia="Calibri" w:cstheme="minorHAnsi"/>
          <w:noProof/>
          <w:highlight w:val="yellow"/>
          <w:lang w:val="fr-CA" w:eastAsia="en-CA"/>
        </w:rPr>
        <w:t xml:space="preserve">. </w:t>
      </w:r>
    </w:p>
    <w:p w14:paraId="216AB254" w14:textId="77777777" w:rsidR="003A24EE" w:rsidRPr="00870597" w:rsidRDefault="003A24EE" w:rsidP="00862940">
      <w:pPr>
        <w:pStyle w:val="Paragraphedeliste"/>
        <w:numPr>
          <w:ilvl w:val="1"/>
          <w:numId w:val="70"/>
        </w:numPr>
        <w:spacing w:before="100" w:beforeAutospacing="1" w:after="240" w:line="240" w:lineRule="auto"/>
        <w:ind w:left="2127"/>
        <w:rPr>
          <w:rFonts w:eastAsia="Calibri" w:cstheme="minorHAnsi"/>
          <w:noProof/>
          <w:highlight w:val="yellow"/>
          <w:lang w:val="fr-CA" w:eastAsia="en-CA"/>
        </w:rPr>
      </w:pPr>
      <w:r w:rsidRPr="00870597">
        <w:rPr>
          <w:rFonts w:eastAsia="Calibri" w:cstheme="minorHAnsi"/>
          <w:noProof/>
          <w:color w:val="000000" w:themeColor="text1"/>
          <w:highlight w:val="yellow"/>
          <w:lang w:val="fr-CA"/>
        </w:rPr>
        <w:t>Pour sélectionner un fichier à télécharger, cliquez sur le bouton « Télécharger le fichier » ou faites glisser le fichier dans la zone « Déposer des fichiers ».</w:t>
      </w:r>
    </w:p>
    <w:p w14:paraId="1547FB30" w14:textId="77777777" w:rsidR="003A24EE" w:rsidRPr="00870597" w:rsidRDefault="003A24EE" w:rsidP="00862940">
      <w:pPr>
        <w:pStyle w:val="Paragraphedeliste"/>
        <w:numPr>
          <w:ilvl w:val="1"/>
          <w:numId w:val="70"/>
        </w:numPr>
        <w:spacing w:before="100" w:beforeAutospacing="1" w:after="240" w:line="240" w:lineRule="auto"/>
        <w:ind w:left="2127"/>
        <w:rPr>
          <w:rFonts w:eastAsia="Calibri" w:cstheme="minorHAnsi"/>
          <w:noProof/>
          <w:highlight w:val="yellow"/>
          <w:lang w:val="fr-CA" w:eastAsia="en-CA"/>
        </w:rPr>
      </w:pPr>
      <w:r w:rsidRPr="00870597">
        <w:rPr>
          <w:rFonts w:eastAsia="Calibri" w:cstheme="minorHAnsi"/>
          <w:noProof/>
          <w:highlight w:val="yellow"/>
          <w:lang w:val="fr-CA" w:eastAsia="en-CA"/>
        </w:rPr>
        <w:t xml:space="preserve">Une fois votre document identifié, </w:t>
      </w:r>
      <w:r w:rsidRPr="00870597">
        <w:rPr>
          <w:rFonts w:eastAsia="Calibri" w:cstheme="minorHAnsi"/>
          <w:noProof/>
          <w:color w:val="000000" w:themeColor="text1"/>
          <w:highlight w:val="yellow"/>
          <w:lang w:val="fr-CA"/>
        </w:rPr>
        <w:t>cliquez sur le bouton « Sauvegarder le document ».</w:t>
      </w:r>
    </w:p>
    <w:p w14:paraId="057C1C89" w14:textId="77777777" w:rsidR="003A24EE" w:rsidRPr="00870597" w:rsidRDefault="003A24EE" w:rsidP="00862940">
      <w:pPr>
        <w:pStyle w:val="Paragraphedeliste"/>
        <w:numPr>
          <w:ilvl w:val="1"/>
          <w:numId w:val="70"/>
        </w:numPr>
        <w:spacing w:before="100" w:beforeAutospacing="1" w:after="240" w:line="240" w:lineRule="auto"/>
        <w:ind w:left="2127"/>
        <w:rPr>
          <w:rFonts w:eastAsia="Calibri" w:cstheme="minorHAnsi"/>
          <w:noProof/>
          <w:highlight w:val="yellow"/>
          <w:lang w:val="fr-CA" w:eastAsia="en-CA"/>
        </w:rPr>
      </w:pPr>
      <w:r w:rsidRPr="00870597">
        <w:rPr>
          <w:rFonts w:eastAsia="Calibri" w:cstheme="minorHAnsi"/>
          <w:noProof/>
          <w:color w:val="000000" w:themeColor="text1"/>
          <w:highlight w:val="yellow"/>
          <w:lang w:val="fr-CA"/>
        </w:rPr>
        <w:t>Répétez les 3 dernières étapes pour ajouter d'autres documents.</w:t>
      </w:r>
    </w:p>
    <w:p w14:paraId="055F5AD0" w14:textId="3BAA586E" w:rsidR="003A24EE" w:rsidRPr="00870597" w:rsidRDefault="003A24EE" w:rsidP="00862940">
      <w:pPr>
        <w:pStyle w:val="Paragraphedeliste"/>
        <w:numPr>
          <w:ilvl w:val="0"/>
          <w:numId w:val="70"/>
        </w:numPr>
        <w:spacing w:before="100" w:beforeAutospacing="1" w:after="240" w:line="240" w:lineRule="auto"/>
        <w:ind w:left="1560"/>
        <w:rPr>
          <w:rFonts w:eastAsia="Calibri" w:cstheme="minorHAnsi"/>
          <w:noProof/>
          <w:highlight w:val="yellow"/>
          <w:lang w:val="fr-CA" w:eastAsia="en-CA"/>
        </w:rPr>
      </w:pPr>
      <w:r w:rsidRPr="00870597">
        <w:rPr>
          <w:rFonts w:eastAsia="Calibri" w:cstheme="minorHAnsi"/>
          <w:noProof/>
          <w:color w:val="000000" w:themeColor="text1"/>
          <w:highlight w:val="yellow"/>
          <w:lang w:val="fr-CA"/>
        </w:rPr>
        <w:t>Le téléchargement d'un document de priorité nécessitera la saisie d</w:t>
      </w:r>
      <w:r w:rsidR="00745A5D" w:rsidRPr="00870597">
        <w:rPr>
          <w:rFonts w:eastAsia="Calibri" w:cstheme="minorHAnsi"/>
          <w:noProof/>
          <w:color w:val="000000" w:themeColor="text1"/>
          <w:highlight w:val="yellow"/>
          <w:lang w:val="fr-CA"/>
        </w:rPr>
        <w:t xml:space="preserve">e </w:t>
      </w:r>
      <w:r w:rsidR="00745A5D" w:rsidRPr="00870597">
        <w:rPr>
          <w:rFonts w:cstheme="minorHAnsi"/>
          <w:highlight w:val="yellow"/>
          <w:lang w:val="fr-CA"/>
        </w:rPr>
        <w:t>renseignements</w:t>
      </w:r>
      <w:r w:rsidRPr="00870597">
        <w:rPr>
          <w:rFonts w:eastAsia="Calibri" w:cstheme="minorHAnsi"/>
          <w:noProof/>
          <w:color w:val="000000" w:themeColor="text1"/>
          <w:highlight w:val="yellow"/>
          <w:lang w:val="fr-CA"/>
        </w:rPr>
        <w:t xml:space="preserve"> supplémentaires, </w:t>
      </w:r>
      <w:r w:rsidR="00BE0C43" w:rsidRPr="00870597">
        <w:rPr>
          <w:rFonts w:eastAsia="Calibri" w:cstheme="minorHAnsi"/>
          <w:noProof/>
          <w:color w:val="000000" w:themeColor="text1"/>
          <w:highlight w:val="yellow"/>
          <w:lang w:val="fr-CA"/>
        </w:rPr>
        <w:t>par le biais du</w:t>
      </w:r>
      <w:r w:rsidRPr="00870597">
        <w:rPr>
          <w:rFonts w:eastAsia="Calibri" w:cstheme="minorHAnsi"/>
          <w:noProof/>
          <w:color w:val="000000" w:themeColor="text1"/>
          <w:highlight w:val="yellow"/>
          <w:lang w:val="fr-CA"/>
        </w:rPr>
        <w:t xml:space="preserve"> menu déroulant « Priorité », afin de l'associer à l'une des demandes de priorité formulées précédemment dans l'onglet « </w:t>
      </w:r>
      <w:r w:rsidR="008E07EE" w:rsidRPr="00870597">
        <w:rPr>
          <w:rFonts w:eastAsia="Calibri" w:cstheme="minorHAnsi"/>
          <w:noProof/>
          <w:color w:val="000000" w:themeColor="text1"/>
          <w:highlight w:val="yellow"/>
          <w:lang w:val="fr-CA"/>
        </w:rPr>
        <w:t>PÉTITION</w:t>
      </w:r>
      <w:r w:rsidRPr="00870597">
        <w:rPr>
          <w:rFonts w:eastAsia="Calibri" w:cstheme="minorHAnsi"/>
          <w:noProof/>
          <w:color w:val="000000" w:themeColor="text1"/>
          <w:highlight w:val="yellow"/>
          <w:lang w:val="fr-CA"/>
        </w:rPr>
        <w:t xml:space="preserve"> ». Une fois téléchargés, ces documents </w:t>
      </w:r>
      <w:r w:rsidR="00064003" w:rsidRPr="00870597">
        <w:rPr>
          <w:rFonts w:eastAsia="Calibri" w:cstheme="minorHAnsi"/>
          <w:noProof/>
          <w:color w:val="000000" w:themeColor="text1"/>
          <w:highlight w:val="yellow"/>
          <w:lang w:val="fr-CA"/>
        </w:rPr>
        <w:t>s’afficheront</w:t>
      </w:r>
      <w:r w:rsidRPr="00870597">
        <w:rPr>
          <w:rFonts w:eastAsia="Calibri" w:cstheme="minorHAnsi"/>
          <w:noProof/>
          <w:color w:val="000000" w:themeColor="text1"/>
          <w:highlight w:val="yellow"/>
          <w:lang w:val="fr-CA"/>
        </w:rPr>
        <w:t xml:space="preserve"> dans le tableau « Documents de priorité ».</w:t>
      </w:r>
    </w:p>
    <w:p w14:paraId="362B8307" w14:textId="79ED64C2" w:rsidR="003A24EE" w:rsidRPr="00870597" w:rsidRDefault="003A24EE" w:rsidP="00862940">
      <w:pPr>
        <w:pStyle w:val="Paragraphedeliste"/>
        <w:numPr>
          <w:ilvl w:val="0"/>
          <w:numId w:val="70"/>
        </w:numPr>
        <w:spacing w:after="240"/>
        <w:ind w:left="1560"/>
        <w:rPr>
          <w:rFonts w:eastAsia="Calibri" w:cstheme="minorHAnsi"/>
          <w:color w:val="000000" w:themeColor="text1"/>
          <w:highlight w:val="yellow"/>
          <w:lang w:val="fr-CA"/>
        </w:rPr>
      </w:pPr>
      <w:r w:rsidRPr="00870597">
        <w:rPr>
          <w:rFonts w:eastAsia="Calibri" w:cstheme="minorHAnsi"/>
          <w:color w:val="000000" w:themeColor="text1"/>
          <w:highlight w:val="yellow"/>
          <w:lang w:val="fr-CA"/>
        </w:rPr>
        <w:t xml:space="preserve">La plupart des documents téléchargés seront répertoriés dans le tableau « Document(s) téléchargé(s) », à l'exception des documents de priorité, qui apparaîtront </w:t>
      </w:r>
      <w:r w:rsidRPr="00870597">
        <w:rPr>
          <w:rFonts w:eastAsia="Calibri" w:cstheme="minorHAnsi"/>
          <w:color w:val="000000" w:themeColor="text1"/>
          <w:highlight w:val="yellow"/>
          <w:lang w:val="fr-CA"/>
        </w:rPr>
        <w:lastRenderedPageBreak/>
        <w:t xml:space="preserve">dans un tableau distinct </w:t>
      </w:r>
      <w:r w:rsidRPr="00870597">
        <w:rPr>
          <w:rFonts w:eastAsia="Calibri" w:cstheme="minorHAnsi"/>
          <w:noProof/>
          <w:color w:val="000000" w:themeColor="text1"/>
          <w:highlight w:val="yellow"/>
          <w:lang w:val="fr-CA"/>
        </w:rPr>
        <w:t>« Documents de priorité »</w:t>
      </w:r>
      <w:r w:rsidRPr="00870597">
        <w:rPr>
          <w:rFonts w:eastAsia="Calibri" w:cstheme="minorHAnsi"/>
          <w:color w:val="000000" w:themeColor="text1"/>
          <w:highlight w:val="yellow"/>
          <w:lang w:val="fr-CA"/>
        </w:rPr>
        <w:t xml:space="preserve">. </w:t>
      </w:r>
      <w:r w:rsidRPr="00870597">
        <w:rPr>
          <w:rFonts w:eastAsia="Calibri" w:cstheme="minorHAnsi"/>
          <w:noProof/>
          <w:color w:val="000000" w:themeColor="text1"/>
          <w:highlight w:val="yellow"/>
          <w:lang w:val="fr-CA"/>
        </w:rPr>
        <w:t>Le statut des documents téléchargés sera affiché dans les colonnes « Statut du téléchargement ».</w:t>
      </w:r>
      <w:r w:rsidR="008C15F8" w:rsidRPr="00870597">
        <w:rPr>
          <w:rFonts w:eastAsia="Calibri" w:cstheme="minorHAnsi"/>
          <w:noProof/>
          <w:color w:val="000000" w:themeColor="text1"/>
          <w:highlight w:val="yellow"/>
          <w:lang w:val="fr-CA"/>
        </w:rPr>
        <w:t xml:space="preserve"> </w:t>
      </w:r>
    </w:p>
    <w:p w14:paraId="3E4E767D" w14:textId="4B0ADDCA" w:rsidR="003A24EE" w:rsidRPr="00870597" w:rsidRDefault="003A24EE" w:rsidP="00862940">
      <w:pPr>
        <w:pStyle w:val="Paragraphedeliste"/>
        <w:numPr>
          <w:ilvl w:val="0"/>
          <w:numId w:val="70"/>
        </w:numPr>
        <w:spacing w:before="100" w:beforeAutospacing="1" w:after="240" w:line="240" w:lineRule="auto"/>
        <w:ind w:left="1560"/>
        <w:rPr>
          <w:rFonts w:eastAsia="Calibri" w:cstheme="minorHAnsi"/>
          <w:noProof/>
          <w:highlight w:val="yellow"/>
          <w:lang w:val="fr-CA" w:eastAsia="en-CA"/>
        </w:rPr>
      </w:pPr>
      <w:r w:rsidRPr="00870597">
        <w:rPr>
          <w:rFonts w:eastAsia="Calibri" w:cstheme="minorHAnsi"/>
          <w:noProof/>
          <w:color w:val="000000" w:themeColor="text1"/>
          <w:highlight w:val="yellow"/>
          <w:lang w:val="fr-CA"/>
        </w:rPr>
        <w:t xml:space="preserve">Pour consulter ou supprimer un document, cliquez sur le bouton correspondant </w:t>
      </w:r>
      <w:r w:rsidR="00064003" w:rsidRPr="00870597">
        <w:rPr>
          <w:rFonts w:eastAsia="Calibri" w:cstheme="minorHAnsi"/>
          <w:noProof/>
          <w:color w:val="000000" w:themeColor="text1"/>
          <w:highlight w:val="yellow"/>
          <w:lang w:val="fr-CA"/>
        </w:rPr>
        <w:t xml:space="preserve">situé </w:t>
      </w:r>
      <w:r w:rsidRPr="00870597">
        <w:rPr>
          <w:rFonts w:eastAsia="Calibri" w:cstheme="minorHAnsi"/>
          <w:noProof/>
          <w:color w:val="000000" w:themeColor="text1"/>
          <w:highlight w:val="yellow"/>
          <w:lang w:val="fr-CA"/>
        </w:rPr>
        <w:t xml:space="preserve">sous « Action ». </w:t>
      </w:r>
    </w:p>
    <w:p w14:paraId="7DD65B8B" w14:textId="77777777" w:rsidR="0005400D" w:rsidRPr="006253E4" w:rsidRDefault="0005400D" w:rsidP="00877108">
      <w:pPr>
        <w:pStyle w:val="Paragraphedeliste"/>
        <w:spacing w:before="100" w:beforeAutospacing="1" w:after="240" w:line="240" w:lineRule="auto"/>
        <w:ind w:left="1440"/>
        <w:rPr>
          <w:rFonts w:eastAsia="Calibri" w:cstheme="minorHAnsi"/>
          <w:lang w:val="fr-CA" w:eastAsia="en-CA"/>
        </w:rPr>
      </w:pPr>
    </w:p>
    <w:p w14:paraId="2C6BDE37" w14:textId="4E285F74" w:rsidR="00CD195F" w:rsidRPr="00870597" w:rsidRDefault="008C2652" w:rsidP="00856E74">
      <w:pPr>
        <w:pStyle w:val="Paragraphedeliste"/>
        <w:numPr>
          <w:ilvl w:val="1"/>
          <w:numId w:val="4"/>
        </w:numPr>
        <w:ind w:left="1134"/>
        <w:rPr>
          <w:rFonts w:cstheme="minorHAnsi"/>
          <w:highlight w:val="yellow"/>
        </w:rPr>
      </w:pPr>
      <w:r w:rsidRPr="00870597">
        <w:rPr>
          <w:rFonts w:cstheme="minorHAnsi"/>
          <w:highlight w:val="yellow"/>
        </w:rPr>
        <w:t xml:space="preserve">Onglet </w:t>
      </w:r>
      <w:r w:rsidR="00784A1E" w:rsidRPr="00870597">
        <w:rPr>
          <w:rStyle w:val="normaltextrun"/>
          <w:rFonts w:cstheme="minorHAnsi"/>
          <w:highlight w:val="yellow"/>
        </w:rPr>
        <w:t xml:space="preserve">« TAXES </w:t>
      </w:r>
      <w:proofErr w:type="gramStart"/>
      <w:r w:rsidR="00784A1E" w:rsidRPr="00870597">
        <w:rPr>
          <w:rStyle w:val="normaltextrun"/>
          <w:rFonts w:cstheme="minorHAnsi"/>
          <w:highlight w:val="yellow"/>
        </w:rPr>
        <w:t xml:space="preserve">» </w:t>
      </w:r>
      <w:r w:rsidR="00220DBE" w:rsidRPr="00870597">
        <w:rPr>
          <w:rFonts w:cstheme="minorHAnsi"/>
          <w:highlight w:val="yellow"/>
        </w:rPr>
        <w:t>:</w:t>
      </w:r>
      <w:proofErr w:type="gramEnd"/>
      <w:r w:rsidR="006E6441" w:rsidRPr="00870597">
        <w:rPr>
          <w:rFonts w:cstheme="minorHAnsi"/>
          <w:highlight w:val="yellow"/>
        </w:rPr>
        <w:br/>
      </w:r>
    </w:p>
    <w:p w14:paraId="41389CED" w14:textId="292271FB" w:rsidR="00CD195F" w:rsidRPr="00870597" w:rsidRDefault="00220DBE" w:rsidP="00862940">
      <w:pPr>
        <w:pStyle w:val="Paragraphedeliste"/>
        <w:numPr>
          <w:ilvl w:val="0"/>
          <w:numId w:val="48"/>
        </w:numPr>
        <w:spacing w:before="100" w:beforeAutospacing="1" w:after="240" w:line="240" w:lineRule="auto"/>
        <w:rPr>
          <w:rFonts w:eastAsia="Calibri" w:cstheme="minorHAnsi"/>
          <w:noProof/>
          <w:highlight w:val="yellow"/>
          <w:lang w:val="fr-CA" w:eastAsia="en-CA"/>
        </w:rPr>
      </w:pPr>
      <w:r w:rsidRPr="00870597">
        <w:rPr>
          <w:rFonts w:eastAsia="Calibri" w:cstheme="minorHAnsi"/>
          <w:noProof/>
          <w:highlight w:val="yellow"/>
          <w:lang w:val="fr-CA" w:eastAsia="en-CA"/>
        </w:rPr>
        <w:t xml:space="preserve">Cliquez sur l'onglet </w:t>
      </w:r>
      <w:r w:rsidR="00784A1E" w:rsidRPr="00870597">
        <w:rPr>
          <w:rStyle w:val="normaltextrun"/>
          <w:rFonts w:cstheme="minorHAnsi"/>
          <w:highlight w:val="yellow"/>
          <w:lang w:val="fr-CA"/>
        </w:rPr>
        <w:t xml:space="preserve">« TAXES » </w:t>
      </w:r>
      <w:r w:rsidRPr="00870597">
        <w:rPr>
          <w:rFonts w:eastAsia="Calibri" w:cstheme="minorHAnsi"/>
          <w:noProof/>
          <w:highlight w:val="yellow"/>
          <w:lang w:val="fr-CA" w:eastAsia="en-CA"/>
        </w:rPr>
        <w:t>pour y accéder.</w:t>
      </w:r>
    </w:p>
    <w:p w14:paraId="33E90BBC" w14:textId="780ECD25" w:rsidR="00CD195F" w:rsidRPr="00870597" w:rsidRDefault="0093739C" w:rsidP="00862940">
      <w:pPr>
        <w:pStyle w:val="Paragraphedeliste"/>
        <w:numPr>
          <w:ilvl w:val="0"/>
          <w:numId w:val="48"/>
        </w:numPr>
        <w:spacing w:before="100" w:beforeAutospacing="1" w:after="240" w:line="240" w:lineRule="auto"/>
        <w:rPr>
          <w:rFonts w:eastAsia="Calibri" w:cstheme="minorHAnsi"/>
          <w:noProof/>
          <w:highlight w:val="yellow"/>
          <w:lang w:val="fr-CA" w:eastAsia="en-CA"/>
        </w:rPr>
      </w:pPr>
      <w:r w:rsidRPr="00870597">
        <w:rPr>
          <w:rFonts w:eastAsia="Calibri" w:cstheme="minorHAnsi"/>
          <w:noProof/>
          <w:highlight w:val="yellow"/>
          <w:lang w:val="fr-CA" w:eastAsia="en-CA"/>
        </w:rPr>
        <w:t xml:space="preserve">« </w:t>
      </w:r>
      <w:r w:rsidR="00220DBE" w:rsidRPr="00870597">
        <w:rPr>
          <w:rFonts w:eastAsia="Calibri" w:cstheme="minorHAnsi"/>
          <w:noProof/>
          <w:highlight w:val="yellow"/>
          <w:lang w:val="fr-CA" w:eastAsia="en-CA"/>
        </w:rPr>
        <w:t xml:space="preserve">Paiement des </w:t>
      </w:r>
      <w:r w:rsidRPr="00870597">
        <w:rPr>
          <w:rFonts w:eastAsia="Calibri" w:cstheme="minorHAnsi"/>
          <w:noProof/>
          <w:highlight w:val="yellow"/>
          <w:lang w:val="fr-CA" w:eastAsia="en-CA"/>
        </w:rPr>
        <w:t>taxes de dépôt »</w:t>
      </w:r>
      <w:r w:rsidR="00220DBE" w:rsidRPr="00870597">
        <w:rPr>
          <w:rFonts w:eastAsia="Calibri" w:cstheme="minorHAnsi"/>
          <w:noProof/>
          <w:highlight w:val="yellow"/>
          <w:lang w:val="fr-CA" w:eastAsia="en-CA"/>
        </w:rPr>
        <w:t xml:space="preserve"> :</w:t>
      </w:r>
    </w:p>
    <w:p w14:paraId="0E740AC2" w14:textId="4277D38A" w:rsidR="00CD195F" w:rsidRPr="00870597" w:rsidRDefault="00220DBE" w:rsidP="00862940">
      <w:pPr>
        <w:pStyle w:val="Paragraphedeliste"/>
        <w:numPr>
          <w:ilvl w:val="1"/>
          <w:numId w:val="48"/>
        </w:numPr>
        <w:spacing w:before="100" w:beforeAutospacing="1" w:after="240" w:line="240" w:lineRule="auto"/>
        <w:rPr>
          <w:rFonts w:eastAsia="Calibri" w:cstheme="minorHAnsi"/>
          <w:noProof/>
          <w:highlight w:val="yellow"/>
          <w:lang w:val="fr-CA" w:eastAsia="en-CA"/>
        </w:rPr>
      </w:pPr>
      <w:r w:rsidRPr="00870597">
        <w:rPr>
          <w:rFonts w:eastAsia="Calibri" w:cstheme="minorHAnsi"/>
          <w:noProof/>
          <w:highlight w:val="yellow"/>
          <w:lang w:val="fr-CA" w:eastAsia="en-CA"/>
        </w:rPr>
        <w:t xml:space="preserve">Si vous </w:t>
      </w:r>
      <w:r w:rsidR="00E83B89" w:rsidRPr="00870597">
        <w:rPr>
          <w:rFonts w:eastAsia="Calibri" w:cstheme="minorHAnsi"/>
          <w:noProof/>
          <w:highlight w:val="yellow"/>
          <w:lang w:val="fr-CA" w:eastAsia="en-CA"/>
        </w:rPr>
        <w:t xml:space="preserve">souhaitez </w:t>
      </w:r>
      <w:r w:rsidR="00FE5BF8" w:rsidRPr="00870597">
        <w:rPr>
          <w:rFonts w:eastAsia="Calibri" w:cstheme="minorHAnsi"/>
          <w:noProof/>
          <w:highlight w:val="yellow"/>
          <w:lang w:val="fr-CA" w:eastAsia="en-CA"/>
        </w:rPr>
        <w:t xml:space="preserve">soumettre </w:t>
      </w:r>
      <w:r w:rsidRPr="00870597">
        <w:rPr>
          <w:rFonts w:eastAsia="Calibri" w:cstheme="minorHAnsi"/>
          <w:noProof/>
          <w:highlight w:val="yellow"/>
          <w:lang w:val="fr-CA" w:eastAsia="en-CA"/>
        </w:rPr>
        <w:t xml:space="preserve">la demande sans </w:t>
      </w:r>
      <w:r w:rsidR="006D06AD" w:rsidRPr="00870597">
        <w:rPr>
          <w:rFonts w:cstheme="minorHAnsi"/>
          <w:highlight w:val="yellow"/>
          <w:lang w:val="fr-CA"/>
        </w:rPr>
        <w:t>paiement de la taxe de dépôt</w:t>
      </w:r>
      <w:r w:rsidR="00FE5BF8" w:rsidRPr="00870597">
        <w:rPr>
          <w:rFonts w:eastAsia="Calibri" w:cstheme="minorHAnsi"/>
          <w:noProof/>
          <w:highlight w:val="yellow"/>
          <w:lang w:val="fr-CA" w:eastAsia="en-CA"/>
        </w:rPr>
        <w:t>, cliquez sur la case à cocher.</w:t>
      </w:r>
    </w:p>
    <w:p w14:paraId="0C28A869" w14:textId="77777777" w:rsidR="006D06AD" w:rsidRPr="00870597" w:rsidRDefault="006D06AD" w:rsidP="00862940">
      <w:pPr>
        <w:pStyle w:val="Paragraphedeliste"/>
        <w:numPr>
          <w:ilvl w:val="0"/>
          <w:numId w:val="48"/>
        </w:numPr>
        <w:spacing w:before="100" w:beforeAutospacing="1" w:after="240" w:line="240" w:lineRule="auto"/>
        <w:rPr>
          <w:rFonts w:eastAsia="Calibri" w:cstheme="minorHAnsi"/>
          <w:noProof/>
          <w:highlight w:val="yellow"/>
          <w:lang w:val="fr-CA" w:eastAsia="en-CA"/>
        </w:rPr>
      </w:pPr>
      <w:r w:rsidRPr="00870597">
        <w:rPr>
          <w:rFonts w:eastAsia="Calibri" w:cstheme="minorHAnsi"/>
          <w:noProof/>
          <w:highlight w:val="yellow"/>
          <w:lang w:val="fr-CA" w:eastAsia="en-CA"/>
        </w:rPr>
        <w:t>« Déclaration générale d'autorisation pour les frais » :</w:t>
      </w:r>
    </w:p>
    <w:p w14:paraId="0ED181E4" w14:textId="53C2E267" w:rsidR="006D06AD" w:rsidRPr="00870597" w:rsidRDefault="006D06AD" w:rsidP="00862940">
      <w:pPr>
        <w:pStyle w:val="Paragraphedeliste"/>
        <w:numPr>
          <w:ilvl w:val="1"/>
          <w:numId w:val="48"/>
        </w:numPr>
        <w:spacing w:before="100" w:beforeAutospacing="1" w:after="240" w:line="240" w:lineRule="auto"/>
        <w:rPr>
          <w:rStyle w:val="eop"/>
          <w:rFonts w:cstheme="minorHAnsi"/>
          <w:highlight w:val="yellow"/>
          <w:lang w:val="fr-CA"/>
        </w:rPr>
      </w:pPr>
      <w:r w:rsidRPr="00870597">
        <w:rPr>
          <w:rStyle w:val="normaltextrun"/>
          <w:rFonts w:eastAsiaTheme="minorEastAsia" w:cstheme="minorHAnsi"/>
          <w:highlight w:val="yellow"/>
          <w:lang w:val="fr-CA"/>
        </w:rPr>
        <w:t>Vous avez la possibilité de sélectionner l'une des déclarations d'autorisation générale.</w:t>
      </w:r>
      <w:r w:rsidR="008C15F8" w:rsidRPr="00870597">
        <w:rPr>
          <w:rStyle w:val="normaltextrun"/>
          <w:rFonts w:eastAsiaTheme="minorEastAsia" w:cstheme="minorHAnsi"/>
          <w:highlight w:val="yellow"/>
          <w:lang w:val="fr-CA"/>
        </w:rPr>
        <w:t xml:space="preserve"> </w:t>
      </w:r>
    </w:p>
    <w:p w14:paraId="1670AEB8" w14:textId="77777777" w:rsidR="006D06AD" w:rsidRPr="00870597" w:rsidRDefault="006D06AD" w:rsidP="00862940">
      <w:pPr>
        <w:pStyle w:val="Paragraphedeliste"/>
        <w:numPr>
          <w:ilvl w:val="0"/>
          <w:numId w:val="48"/>
        </w:numPr>
        <w:spacing w:before="100" w:after="0" w:line="240" w:lineRule="auto"/>
        <w:rPr>
          <w:rFonts w:eastAsia="Calibri" w:cstheme="minorHAnsi"/>
          <w:noProof/>
          <w:highlight w:val="yellow"/>
          <w:lang w:eastAsia="en-CA"/>
        </w:rPr>
      </w:pPr>
      <w:r w:rsidRPr="00870597">
        <w:rPr>
          <w:rFonts w:eastAsia="Calibri" w:cstheme="minorHAnsi"/>
          <w:noProof/>
          <w:highlight w:val="yellow"/>
          <w:lang w:eastAsia="en-CA"/>
        </w:rPr>
        <w:t>Bouton « Sauvegarder » :</w:t>
      </w:r>
    </w:p>
    <w:p w14:paraId="7BEB86BB" w14:textId="77777777" w:rsidR="006D06AD" w:rsidRPr="00870597" w:rsidRDefault="006D06AD" w:rsidP="00862940">
      <w:pPr>
        <w:pStyle w:val="Paragraphedeliste"/>
        <w:numPr>
          <w:ilvl w:val="1"/>
          <w:numId w:val="48"/>
        </w:numPr>
        <w:spacing w:before="100" w:after="0" w:line="240" w:lineRule="auto"/>
        <w:rPr>
          <w:rFonts w:eastAsia="Calibri" w:cstheme="minorHAnsi"/>
          <w:noProof/>
          <w:highlight w:val="yellow"/>
          <w:lang w:val="fr-CA" w:eastAsia="en-CA"/>
        </w:rPr>
      </w:pPr>
      <w:r w:rsidRPr="00870597">
        <w:rPr>
          <w:rFonts w:eastAsia="Calibri" w:cstheme="minorHAnsi"/>
          <w:noProof/>
          <w:highlight w:val="yellow"/>
          <w:lang w:val="fr-CA" w:eastAsia="en-CA"/>
        </w:rPr>
        <w:t>Cliquez sur le bouton « Sauvegarder » pour sauvegarder toutes les modifications apportées à l'onglet.</w:t>
      </w:r>
    </w:p>
    <w:p w14:paraId="094A0465" w14:textId="68F2FA97" w:rsidR="00CD195F" w:rsidRPr="00870597" w:rsidRDefault="006D06AD" w:rsidP="00862940">
      <w:pPr>
        <w:pStyle w:val="Paragraphedeliste"/>
        <w:numPr>
          <w:ilvl w:val="0"/>
          <w:numId w:val="48"/>
        </w:numPr>
        <w:spacing w:before="100" w:after="0" w:line="240" w:lineRule="auto"/>
        <w:rPr>
          <w:rFonts w:eastAsia="Calibri" w:cstheme="minorHAnsi"/>
          <w:noProof/>
          <w:highlight w:val="yellow"/>
          <w:lang w:eastAsia="en-CA"/>
        </w:rPr>
      </w:pPr>
      <w:r w:rsidRPr="00870597">
        <w:rPr>
          <w:rFonts w:eastAsia="Calibri" w:cstheme="minorHAnsi"/>
          <w:noProof/>
          <w:highlight w:val="yellow"/>
          <w:lang w:eastAsia="en-CA"/>
        </w:rPr>
        <w:t xml:space="preserve">« Taxes applicables » </w:t>
      </w:r>
      <w:r w:rsidR="00220DBE" w:rsidRPr="00870597">
        <w:rPr>
          <w:rFonts w:eastAsia="Calibri" w:cstheme="minorHAnsi"/>
          <w:noProof/>
          <w:highlight w:val="yellow"/>
          <w:lang w:eastAsia="en-CA"/>
        </w:rPr>
        <w:t>:</w:t>
      </w:r>
    </w:p>
    <w:p w14:paraId="7797443F" w14:textId="01DBE825" w:rsidR="00CD195F" w:rsidRPr="00870597" w:rsidRDefault="00220DBE" w:rsidP="00862940">
      <w:pPr>
        <w:pStyle w:val="Paragraphedeliste"/>
        <w:numPr>
          <w:ilvl w:val="1"/>
          <w:numId w:val="48"/>
        </w:numPr>
        <w:spacing w:before="100" w:beforeAutospacing="1" w:after="240" w:line="240" w:lineRule="auto"/>
        <w:rPr>
          <w:rStyle w:val="normaltextrun"/>
          <w:rFonts w:eastAsia="Calibri" w:cstheme="minorHAnsi"/>
          <w:noProof/>
          <w:highlight w:val="yellow"/>
          <w:lang w:val="fr-CA" w:eastAsia="en-CA"/>
        </w:rPr>
      </w:pPr>
      <w:r w:rsidRPr="00870597">
        <w:rPr>
          <w:rFonts w:eastAsia="Calibri" w:cstheme="minorHAnsi"/>
          <w:noProof/>
          <w:highlight w:val="yellow"/>
          <w:lang w:val="fr-CA" w:eastAsia="en-CA"/>
        </w:rPr>
        <w:t xml:space="preserve">Les </w:t>
      </w:r>
      <w:r w:rsidRPr="00870597">
        <w:rPr>
          <w:rStyle w:val="normaltextrun"/>
          <w:rFonts w:cstheme="minorHAnsi"/>
          <w:highlight w:val="yellow"/>
          <w:lang w:val="fr-CA"/>
        </w:rPr>
        <w:t xml:space="preserve">détails des </w:t>
      </w:r>
      <w:r w:rsidR="003B7A3F" w:rsidRPr="00870597">
        <w:rPr>
          <w:rStyle w:val="normaltextrun"/>
          <w:rFonts w:cstheme="minorHAnsi"/>
          <w:highlight w:val="yellow"/>
          <w:lang w:val="fr-CA"/>
        </w:rPr>
        <w:t>taxes</w:t>
      </w:r>
      <w:r w:rsidRPr="00870597">
        <w:rPr>
          <w:rStyle w:val="normaltextrun"/>
          <w:rFonts w:cstheme="minorHAnsi"/>
          <w:highlight w:val="yellow"/>
          <w:lang w:val="fr-CA"/>
        </w:rPr>
        <w:t xml:space="preserve"> seront mis à jour et affichés dans le tableau </w:t>
      </w:r>
      <w:r w:rsidR="00444C27" w:rsidRPr="00870597">
        <w:rPr>
          <w:rFonts w:eastAsia="Calibri" w:cstheme="minorHAnsi"/>
          <w:noProof/>
          <w:highlight w:val="yellow"/>
          <w:lang w:val="fr-CA" w:eastAsia="en-CA"/>
        </w:rPr>
        <w:t xml:space="preserve">« Taxes applicables » </w:t>
      </w:r>
      <w:r w:rsidRPr="00870597">
        <w:rPr>
          <w:rStyle w:val="normaltextrun"/>
          <w:rFonts w:cstheme="minorHAnsi"/>
          <w:highlight w:val="yellow"/>
          <w:lang w:val="fr-CA"/>
        </w:rPr>
        <w:t xml:space="preserve">après avoir cliqué sur le bouton </w:t>
      </w:r>
      <w:r w:rsidR="00EC7027" w:rsidRPr="00870597">
        <w:rPr>
          <w:rFonts w:eastAsia="Calibri" w:cstheme="minorHAnsi"/>
          <w:noProof/>
          <w:highlight w:val="yellow"/>
          <w:lang w:val="fr-CA" w:eastAsia="en-CA"/>
        </w:rPr>
        <w:t>« Sauvegarder »</w:t>
      </w:r>
      <w:r w:rsidRPr="00870597">
        <w:rPr>
          <w:rStyle w:val="normaltextrun"/>
          <w:rFonts w:cstheme="minorHAnsi"/>
          <w:highlight w:val="yellow"/>
          <w:lang w:val="fr-CA"/>
        </w:rPr>
        <w:t>.</w:t>
      </w:r>
      <w:r w:rsidR="00EC7027" w:rsidRPr="00870597">
        <w:rPr>
          <w:rStyle w:val="normaltextrun"/>
          <w:rFonts w:cstheme="minorHAnsi"/>
          <w:highlight w:val="yellow"/>
          <w:lang w:val="fr-CA"/>
        </w:rPr>
        <w:t xml:space="preserve"> </w:t>
      </w:r>
    </w:p>
    <w:p w14:paraId="01220F84" w14:textId="2C08ACFE" w:rsidR="00CD195F" w:rsidRPr="00870597" w:rsidRDefault="00220DBE" w:rsidP="00862940">
      <w:pPr>
        <w:pStyle w:val="Paragraphedeliste"/>
        <w:numPr>
          <w:ilvl w:val="1"/>
          <w:numId w:val="48"/>
        </w:numPr>
        <w:spacing w:before="100" w:beforeAutospacing="1" w:after="240" w:line="240" w:lineRule="auto"/>
        <w:rPr>
          <w:rStyle w:val="eop"/>
          <w:rFonts w:cstheme="minorHAnsi"/>
          <w:color w:val="000000"/>
          <w:highlight w:val="yellow"/>
          <w:shd w:val="clear" w:color="auto" w:fill="FFFFFF"/>
          <w:lang w:val="fr-CA"/>
        </w:rPr>
      </w:pPr>
      <w:r w:rsidRPr="00870597">
        <w:rPr>
          <w:rStyle w:val="eop"/>
          <w:rFonts w:cstheme="minorHAnsi"/>
          <w:highlight w:val="yellow"/>
          <w:lang w:val="fr-CA"/>
        </w:rPr>
        <w:t xml:space="preserve">Dans le cas où il n'y a pas de </w:t>
      </w:r>
      <w:r w:rsidR="00C72815" w:rsidRPr="00870597">
        <w:rPr>
          <w:rStyle w:val="eop"/>
          <w:rFonts w:cstheme="minorHAnsi"/>
          <w:highlight w:val="yellow"/>
          <w:lang w:val="fr-CA"/>
        </w:rPr>
        <w:t>taxes</w:t>
      </w:r>
      <w:r w:rsidRPr="00870597">
        <w:rPr>
          <w:rStyle w:val="eop"/>
          <w:rFonts w:cstheme="minorHAnsi"/>
          <w:highlight w:val="yellow"/>
          <w:lang w:val="fr-CA"/>
        </w:rPr>
        <w:t xml:space="preserve"> à payer, un solde de zéro</w:t>
      </w:r>
      <w:r w:rsidR="00E83C57" w:rsidRPr="00870597">
        <w:rPr>
          <w:rStyle w:val="eop"/>
          <w:rFonts w:cstheme="minorHAnsi"/>
          <w:highlight w:val="yellow"/>
          <w:lang w:val="fr-CA"/>
        </w:rPr>
        <w:t xml:space="preserve"> s’affichera</w:t>
      </w:r>
      <w:r w:rsidRPr="00870597">
        <w:rPr>
          <w:rStyle w:val="eop"/>
          <w:rFonts w:cstheme="minorHAnsi"/>
          <w:highlight w:val="yellow"/>
          <w:lang w:val="fr-CA"/>
        </w:rPr>
        <w:t>.</w:t>
      </w:r>
    </w:p>
    <w:p w14:paraId="2831C137" w14:textId="77777777" w:rsidR="00104C37" w:rsidRPr="006253E4" w:rsidRDefault="00104C37" w:rsidP="00104C37">
      <w:pPr>
        <w:pStyle w:val="Paragraphedeliste"/>
        <w:spacing w:before="100" w:beforeAutospacing="1" w:after="240" w:line="240" w:lineRule="auto"/>
        <w:ind w:left="2520"/>
        <w:rPr>
          <w:rFonts w:eastAsia="Calibri" w:cstheme="minorHAnsi"/>
          <w:noProof/>
          <w:lang w:val="fr-CA" w:eastAsia="en-CA"/>
        </w:rPr>
      </w:pPr>
    </w:p>
    <w:p w14:paraId="12B9DA5A" w14:textId="009EEA98" w:rsidR="00CD195F" w:rsidRPr="007074C6" w:rsidRDefault="00220DBE">
      <w:pPr>
        <w:pStyle w:val="Paragraphedeliste"/>
        <w:numPr>
          <w:ilvl w:val="0"/>
          <w:numId w:val="10"/>
        </w:numPr>
        <w:spacing w:before="100" w:beforeAutospacing="1" w:after="240" w:line="240" w:lineRule="auto"/>
        <w:rPr>
          <w:rFonts w:eastAsia="Calibri" w:cstheme="minorHAnsi"/>
          <w:noProof/>
          <w:highlight w:val="yellow"/>
          <w:lang w:val="fr-CA" w:eastAsia="en-CA"/>
        </w:rPr>
      </w:pPr>
      <w:r w:rsidRPr="007074C6">
        <w:rPr>
          <w:rFonts w:eastAsia="Calibri" w:cstheme="minorHAnsi"/>
          <w:noProof/>
          <w:highlight w:val="yellow"/>
          <w:lang w:val="fr-CA" w:eastAsia="en-CA"/>
        </w:rPr>
        <w:t xml:space="preserve">Une fois que tous les onglets ont été remplis et que la demande est prête à être </w:t>
      </w:r>
      <w:r w:rsidRPr="007074C6">
        <w:rPr>
          <w:rFonts w:eastAsia="Calibri" w:cstheme="minorHAnsi"/>
          <w:noProof/>
          <w:color w:val="000000" w:themeColor="text1"/>
          <w:highlight w:val="yellow"/>
          <w:lang w:val="fr-CA"/>
        </w:rPr>
        <w:t>soumise</w:t>
      </w:r>
      <w:r w:rsidRPr="007074C6">
        <w:rPr>
          <w:rFonts w:eastAsia="Calibri" w:cstheme="minorHAnsi"/>
          <w:noProof/>
          <w:highlight w:val="yellow"/>
          <w:lang w:val="fr-CA" w:eastAsia="en-CA"/>
        </w:rPr>
        <w:t xml:space="preserve">, cliquez sur </w:t>
      </w:r>
      <w:r w:rsidR="00DC15F0" w:rsidRPr="007074C6">
        <w:rPr>
          <w:rFonts w:eastAsia="Calibri" w:cstheme="minorHAnsi"/>
          <w:noProof/>
          <w:highlight w:val="yellow"/>
          <w:lang w:val="fr-CA" w:eastAsia="en-CA"/>
        </w:rPr>
        <w:t xml:space="preserve">le </w:t>
      </w:r>
      <w:r w:rsidR="00DE3963" w:rsidRPr="007074C6">
        <w:rPr>
          <w:rFonts w:eastAsia="Calibri" w:cstheme="minorHAnsi"/>
          <w:noProof/>
          <w:highlight w:val="yellow"/>
          <w:lang w:val="fr-CA" w:eastAsia="en-CA"/>
        </w:rPr>
        <w:t xml:space="preserve">bouton </w:t>
      </w:r>
      <w:r w:rsidR="00C075C2" w:rsidRPr="007074C6">
        <w:rPr>
          <w:rFonts w:eastAsia="Calibri" w:cstheme="minorHAnsi"/>
          <w:noProof/>
          <w:highlight w:val="yellow"/>
          <w:lang w:val="fr-CA" w:eastAsia="en-CA"/>
        </w:rPr>
        <w:t xml:space="preserve">« Réviser et soumettre » </w:t>
      </w:r>
      <w:r w:rsidRPr="007074C6">
        <w:rPr>
          <w:rFonts w:eastAsia="Calibri" w:cstheme="minorHAnsi"/>
          <w:noProof/>
          <w:highlight w:val="yellow"/>
          <w:lang w:val="fr-CA" w:eastAsia="en-CA"/>
        </w:rPr>
        <w:t>dans le coin supérieur droit de la page.</w:t>
      </w:r>
    </w:p>
    <w:p w14:paraId="7EFA664A" w14:textId="0E55BADB" w:rsidR="00CD195F" w:rsidRPr="007074C6" w:rsidRDefault="00220DBE">
      <w:pPr>
        <w:pStyle w:val="Paragraphedeliste"/>
        <w:numPr>
          <w:ilvl w:val="0"/>
          <w:numId w:val="10"/>
        </w:numPr>
        <w:spacing w:before="100" w:beforeAutospacing="1" w:after="240" w:line="240" w:lineRule="auto"/>
        <w:rPr>
          <w:rFonts w:eastAsia="Calibri" w:cstheme="minorHAnsi"/>
          <w:b/>
          <w:bCs/>
          <w:noProof/>
          <w:highlight w:val="yellow"/>
          <w:lang w:val="fr-CA" w:eastAsia="en-CA"/>
        </w:rPr>
      </w:pPr>
      <w:r w:rsidRPr="007074C6">
        <w:rPr>
          <w:rFonts w:eastAsia="Calibri" w:cstheme="minorHAnsi"/>
          <w:noProof/>
          <w:color w:val="000000" w:themeColor="text1"/>
          <w:highlight w:val="yellow"/>
          <w:lang w:val="fr-CA"/>
        </w:rPr>
        <w:t xml:space="preserve">Examinez les </w:t>
      </w:r>
      <w:r w:rsidR="00745A5D" w:rsidRPr="007074C6">
        <w:rPr>
          <w:rFonts w:cstheme="minorHAnsi"/>
          <w:highlight w:val="yellow"/>
          <w:lang w:val="fr-CA"/>
        </w:rPr>
        <w:t>renseignements</w:t>
      </w:r>
      <w:r w:rsidRPr="007074C6">
        <w:rPr>
          <w:rFonts w:eastAsia="Calibri" w:cstheme="minorHAnsi"/>
          <w:noProof/>
          <w:color w:val="000000" w:themeColor="text1"/>
          <w:highlight w:val="yellow"/>
          <w:lang w:val="fr-CA"/>
        </w:rPr>
        <w:t xml:space="preserve"> affichés sur la page.</w:t>
      </w:r>
      <w:r w:rsidRPr="007074C6">
        <w:rPr>
          <w:rFonts w:eastAsia="Calibri" w:cstheme="minorHAnsi"/>
          <w:noProof/>
          <w:color w:val="000000" w:themeColor="text1"/>
          <w:highlight w:val="yellow"/>
          <w:lang w:val="fr-CA"/>
        </w:rPr>
        <w:br/>
      </w:r>
      <w:r w:rsidR="00C075C2" w:rsidRPr="007074C6">
        <w:rPr>
          <w:rFonts w:eastAsia="Calibri" w:cstheme="minorHAnsi"/>
          <w:b/>
          <w:bCs/>
          <w:noProof/>
          <w:color w:val="000000" w:themeColor="text1"/>
          <w:highlight w:val="yellow"/>
          <w:lang w:val="fr-CA"/>
        </w:rPr>
        <w:t>Remarque</w:t>
      </w:r>
      <w:r w:rsidRPr="007074C6">
        <w:rPr>
          <w:rFonts w:eastAsia="Calibri" w:cstheme="minorHAnsi"/>
          <w:b/>
          <w:bCs/>
          <w:noProof/>
          <w:color w:val="000000" w:themeColor="text1"/>
          <w:highlight w:val="yellow"/>
          <w:lang w:val="fr-CA"/>
        </w:rPr>
        <w:t>s :</w:t>
      </w:r>
    </w:p>
    <w:p w14:paraId="6733280B" w14:textId="40DCC543" w:rsidR="00CD195F" w:rsidRPr="007074C6" w:rsidRDefault="00220DBE">
      <w:pPr>
        <w:pStyle w:val="Paragraphedeliste"/>
        <w:numPr>
          <w:ilvl w:val="0"/>
          <w:numId w:val="28"/>
        </w:numPr>
        <w:spacing w:before="100" w:beforeAutospacing="1" w:after="240" w:line="240" w:lineRule="auto"/>
        <w:rPr>
          <w:rFonts w:eastAsia="Calibri" w:cstheme="minorHAnsi"/>
          <w:noProof/>
          <w:color w:val="000000" w:themeColor="text1"/>
          <w:highlight w:val="yellow"/>
          <w:lang w:val="fr-CA"/>
        </w:rPr>
      </w:pPr>
      <w:r w:rsidRPr="007074C6">
        <w:rPr>
          <w:rFonts w:eastAsia="Calibri" w:cstheme="minorHAnsi"/>
          <w:noProof/>
          <w:color w:val="000000" w:themeColor="text1"/>
          <w:highlight w:val="yellow"/>
          <w:lang w:val="fr-CA"/>
        </w:rPr>
        <w:t xml:space="preserve">Les erreurs détectées par le système seront signalées dans la case rouge </w:t>
      </w:r>
      <w:r w:rsidR="003F20DC" w:rsidRPr="007074C6">
        <w:rPr>
          <w:rFonts w:eastAsia="Calibri" w:cstheme="minorHAnsi"/>
          <w:noProof/>
          <w:color w:val="000000" w:themeColor="text1"/>
          <w:highlight w:val="yellow"/>
          <w:lang w:val="fr-CA"/>
        </w:rPr>
        <w:t xml:space="preserve">« </w:t>
      </w:r>
      <w:r w:rsidRPr="007074C6">
        <w:rPr>
          <w:rFonts w:eastAsia="Calibri" w:cstheme="minorHAnsi"/>
          <w:noProof/>
          <w:color w:val="000000" w:themeColor="text1"/>
          <w:highlight w:val="yellow"/>
          <w:lang w:val="fr-CA"/>
        </w:rPr>
        <w:t>Erreur</w:t>
      </w:r>
      <w:r w:rsidR="003F20DC" w:rsidRPr="007074C6">
        <w:rPr>
          <w:rFonts w:eastAsia="Calibri" w:cstheme="minorHAnsi"/>
          <w:noProof/>
          <w:color w:val="000000" w:themeColor="text1"/>
          <w:highlight w:val="yellow"/>
          <w:lang w:val="fr-CA"/>
        </w:rPr>
        <w:t xml:space="preserve"> »</w:t>
      </w:r>
      <w:r w:rsidRPr="007074C6">
        <w:rPr>
          <w:rFonts w:eastAsia="Calibri" w:cstheme="minorHAnsi"/>
          <w:noProof/>
          <w:color w:val="000000" w:themeColor="text1"/>
          <w:highlight w:val="yellow"/>
          <w:lang w:val="fr-CA"/>
        </w:rPr>
        <w:t xml:space="preserve"> en haut de la page. Vous devrez les corriger avant de pouvoir soumettre la demande.</w:t>
      </w:r>
    </w:p>
    <w:p w14:paraId="309419AB" w14:textId="555E4AB5" w:rsidR="00CD195F" w:rsidRPr="007074C6" w:rsidRDefault="00220DBE">
      <w:pPr>
        <w:pStyle w:val="Paragraphedeliste"/>
        <w:numPr>
          <w:ilvl w:val="0"/>
          <w:numId w:val="28"/>
        </w:numPr>
        <w:spacing w:before="100" w:beforeAutospacing="1" w:after="240" w:line="240" w:lineRule="auto"/>
        <w:rPr>
          <w:rFonts w:eastAsia="Calibri" w:cstheme="minorHAnsi"/>
          <w:noProof/>
          <w:color w:val="000000" w:themeColor="text1"/>
          <w:highlight w:val="yellow"/>
          <w:lang w:val="fr-CA"/>
        </w:rPr>
      </w:pPr>
      <w:r w:rsidRPr="007074C6">
        <w:rPr>
          <w:rFonts w:eastAsia="Calibri" w:cstheme="minorHAnsi"/>
          <w:noProof/>
          <w:color w:val="000000" w:themeColor="text1"/>
          <w:highlight w:val="yellow"/>
          <w:lang w:val="fr-CA"/>
        </w:rPr>
        <w:t xml:space="preserve">Si le système détecte d'éventuelles omissions dans </w:t>
      </w:r>
      <w:r w:rsidR="00E0033D" w:rsidRPr="007074C6">
        <w:rPr>
          <w:rFonts w:eastAsia="Calibri" w:cstheme="minorHAnsi"/>
          <w:noProof/>
          <w:color w:val="000000" w:themeColor="text1"/>
          <w:highlight w:val="yellow"/>
          <w:lang w:val="fr-CA"/>
        </w:rPr>
        <w:t>la demande</w:t>
      </w:r>
      <w:r w:rsidRPr="007074C6">
        <w:rPr>
          <w:rFonts w:eastAsia="Calibri" w:cstheme="minorHAnsi"/>
          <w:noProof/>
          <w:color w:val="000000" w:themeColor="text1"/>
          <w:highlight w:val="yellow"/>
          <w:lang w:val="fr-CA"/>
        </w:rPr>
        <w:t xml:space="preserve">, elles seront signalées dans une case jaune </w:t>
      </w:r>
      <w:r w:rsidR="00E0033D" w:rsidRPr="007074C6">
        <w:rPr>
          <w:rFonts w:eastAsia="Calibri" w:cstheme="minorHAnsi"/>
          <w:noProof/>
          <w:color w:val="000000" w:themeColor="text1"/>
          <w:highlight w:val="yellow"/>
          <w:lang w:val="fr-CA"/>
        </w:rPr>
        <w:t xml:space="preserve">« </w:t>
      </w:r>
      <w:r w:rsidRPr="007074C6">
        <w:rPr>
          <w:rFonts w:eastAsia="Calibri" w:cstheme="minorHAnsi"/>
          <w:noProof/>
          <w:color w:val="000000" w:themeColor="text1"/>
          <w:highlight w:val="yellow"/>
          <w:lang w:val="fr-CA"/>
        </w:rPr>
        <w:t>Avertissement</w:t>
      </w:r>
      <w:r w:rsidR="00E0033D" w:rsidRPr="007074C6">
        <w:rPr>
          <w:rFonts w:eastAsia="Calibri" w:cstheme="minorHAnsi"/>
          <w:noProof/>
          <w:color w:val="000000" w:themeColor="text1"/>
          <w:highlight w:val="yellow"/>
          <w:lang w:val="fr-CA"/>
        </w:rPr>
        <w:t xml:space="preserve"> »</w:t>
      </w:r>
      <w:r w:rsidRPr="007074C6">
        <w:rPr>
          <w:rFonts w:eastAsia="Calibri" w:cstheme="minorHAnsi"/>
          <w:noProof/>
          <w:color w:val="000000" w:themeColor="text1"/>
          <w:highlight w:val="yellow"/>
          <w:lang w:val="fr-CA"/>
        </w:rPr>
        <w:t xml:space="preserve">. </w:t>
      </w:r>
      <w:r w:rsidRPr="007074C6">
        <w:rPr>
          <w:rFonts w:eastAsia="Calibri" w:cstheme="minorHAnsi"/>
          <w:color w:val="000000" w:themeColor="text1"/>
          <w:highlight w:val="yellow"/>
          <w:lang w:val="fr-CA"/>
        </w:rPr>
        <w:t xml:space="preserve">Ces avertissements ne constituent pas un obstacle </w:t>
      </w:r>
      <w:r w:rsidR="00E0033D" w:rsidRPr="007074C6">
        <w:rPr>
          <w:rFonts w:eastAsia="Calibri" w:cstheme="minorHAnsi"/>
          <w:color w:val="000000" w:themeColor="text1"/>
          <w:highlight w:val="yellow"/>
          <w:lang w:val="fr-CA"/>
        </w:rPr>
        <w:t>à l’envoi de la demande</w:t>
      </w:r>
      <w:r w:rsidRPr="007074C6">
        <w:rPr>
          <w:rFonts w:eastAsia="Calibri" w:cstheme="minorHAnsi"/>
          <w:color w:val="000000" w:themeColor="text1"/>
          <w:highlight w:val="yellow"/>
          <w:lang w:val="fr-CA"/>
        </w:rPr>
        <w:t>, mais leur</w:t>
      </w:r>
      <w:r w:rsidR="00E0033D" w:rsidRPr="007074C6">
        <w:rPr>
          <w:rFonts w:eastAsia="Calibri" w:cstheme="minorHAnsi"/>
          <w:color w:val="000000" w:themeColor="text1"/>
          <w:highlight w:val="yellow"/>
          <w:lang w:val="fr-CA"/>
        </w:rPr>
        <w:t>s</w:t>
      </w:r>
      <w:r w:rsidRPr="007074C6">
        <w:rPr>
          <w:rFonts w:eastAsia="Calibri" w:cstheme="minorHAnsi"/>
          <w:color w:val="000000" w:themeColor="text1"/>
          <w:highlight w:val="yellow"/>
          <w:lang w:val="fr-CA"/>
        </w:rPr>
        <w:t xml:space="preserve"> correction</w:t>
      </w:r>
      <w:r w:rsidR="00E0033D" w:rsidRPr="007074C6">
        <w:rPr>
          <w:rFonts w:eastAsia="Calibri" w:cstheme="minorHAnsi"/>
          <w:color w:val="000000" w:themeColor="text1"/>
          <w:highlight w:val="yellow"/>
          <w:lang w:val="fr-CA"/>
        </w:rPr>
        <w:t>s</w:t>
      </w:r>
      <w:r w:rsidRPr="007074C6">
        <w:rPr>
          <w:rFonts w:eastAsia="Calibri" w:cstheme="minorHAnsi"/>
          <w:color w:val="000000" w:themeColor="text1"/>
          <w:highlight w:val="yellow"/>
          <w:lang w:val="fr-CA"/>
        </w:rPr>
        <w:t xml:space="preserve"> </w:t>
      </w:r>
      <w:r w:rsidR="00E0033D" w:rsidRPr="007074C6">
        <w:rPr>
          <w:rFonts w:eastAsia="Calibri" w:cstheme="minorHAnsi"/>
          <w:color w:val="000000" w:themeColor="text1"/>
          <w:highlight w:val="yellow"/>
          <w:lang w:val="fr-CA"/>
        </w:rPr>
        <w:t xml:space="preserve">pourraient </w:t>
      </w:r>
      <w:r w:rsidRPr="007074C6">
        <w:rPr>
          <w:rFonts w:eastAsia="Calibri" w:cstheme="minorHAnsi"/>
          <w:color w:val="000000" w:themeColor="text1"/>
          <w:highlight w:val="yellow"/>
          <w:lang w:val="fr-CA"/>
        </w:rPr>
        <w:t xml:space="preserve">contribuer à ce que </w:t>
      </w:r>
      <w:r w:rsidR="00E0033D" w:rsidRPr="007074C6">
        <w:rPr>
          <w:rFonts w:eastAsia="Calibri" w:cstheme="minorHAnsi"/>
          <w:color w:val="000000" w:themeColor="text1"/>
          <w:highlight w:val="yellow"/>
          <w:lang w:val="fr-CA"/>
        </w:rPr>
        <w:t xml:space="preserve">la demande </w:t>
      </w:r>
      <w:r w:rsidRPr="007074C6">
        <w:rPr>
          <w:rFonts w:eastAsia="Calibri" w:cstheme="minorHAnsi"/>
          <w:color w:val="000000" w:themeColor="text1"/>
          <w:highlight w:val="yellow"/>
          <w:lang w:val="fr-CA"/>
        </w:rPr>
        <w:t>soit complète</w:t>
      </w:r>
      <w:r w:rsidRPr="007074C6">
        <w:rPr>
          <w:rFonts w:eastAsia="Calibri" w:cstheme="minorHAnsi"/>
          <w:noProof/>
          <w:color w:val="000000" w:themeColor="text1"/>
          <w:highlight w:val="yellow"/>
          <w:lang w:val="fr-CA"/>
        </w:rPr>
        <w:t>.</w:t>
      </w:r>
    </w:p>
    <w:p w14:paraId="3CA98FA3" w14:textId="6C7AB0D7" w:rsidR="00CD195F" w:rsidRPr="007074C6" w:rsidRDefault="00220DBE" w:rsidP="2B4F06A5">
      <w:pPr>
        <w:pStyle w:val="Paragraphedeliste"/>
        <w:numPr>
          <w:ilvl w:val="0"/>
          <w:numId w:val="28"/>
        </w:numPr>
        <w:spacing w:before="100" w:beforeAutospacing="1" w:after="240" w:line="240" w:lineRule="auto"/>
        <w:rPr>
          <w:rFonts w:eastAsia="Calibri"/>
          <w:color w:val="000000" w:themeColor="text1"/>
          <w:highlight w:val="yellow"/>
          <w:lang w:val="fr-CA"/>
        </w:rPr>
      </w:pPr>
      <w:r w:rsidRPr="007074C6">
        <w:rPr>
          <w:highlight w:val="yellow"/>
          <w:lang w:val="fr-CA"/>
        </w:rPr>
        <w:t xml:space="preserve">La pétition générée sera disponible dans le tableau </w:t>
      </w:r>
      <w:r w:rsidR="00A87316" w:rsidRPr="007074C6">
        <w:rPr>
          <w:highlight w:val="yellow"/>
          <w:lang w:val="fr-CA"/>
        </w:rPr>
        <w:t xml:space="preserve">« </w:t>
      </w:r>
      <w:r w:rsidRPr="007074C6">
        <w:rPr>
          <w:highlight w:val="yellow"/>
          <w:lang w:val="fr-CA"/>
        </w:rPr>
        <w:t>Document(s) généré(s)</w:t>
      </w:r>
      <w:r w:rsidR="00A87316" w:rsidRPr="007074C6">
        <w:rPr>
          <w:highlight w:val="yellow"/>
          <w:lang w:val="fr-CA"/>
        </w:rPr>
        <w:t xml:space="preserve"> »</w:t>
      </w:r>
      <w:r w:rsidRPr="007074C6">
        <w:rPr>
          <w:highlight w:val="yellow"/>
          <w:lang w:val="fr-CA"/>
        </w:rPr>
        <w:t xml:space="preserve">. Vous pouvez </w:t>
      </w:r>
      <w:r w:rsidR="00C00167" w:rsidRPr="007074C6">
        <w:rPr>
          <w:highlight w:val="yellow"/>
          <w:lang w:val="fr-CA"/>
        </w:rPr>
        <w:t xml:space="preserve">la </w:t>
      </w:r>
      <w:r w:rsidRPr="007074C6">
        <w:rPr>
          <w:highlight w:val="yellow"/>
          <w:lang w:val="fr-CA"/>
        </w:rPr>
        <w:t xml:space="preserve">consulter en cliquant sur le bouton situé sous </w:t>
      </w:r>
      <w:r w:rsidR="004404D0" w:rsidRPr="007074C6">
        <w:rPr>
          <w:highlight w:val="yellow"/>
          <w:lang w:val="fr-CA"/>
        </w:rPr>
        <w:t xml:space="preserve">« </w:t>
      </w:r>
      <w:r w:rsidRPr="007074C6">
        <w:rPr>
          <w:highlight w:val="yellow"/>
          <w:lang w:val="fr-CA"/>
        </w:rPr>
        <w:t>Actions</w:t>
      </w:r>
      <w:r w:rsidR="004404D0" w:rsidRPr="007074C6">
        <w:rPr>
          <w:highlight w:val="yellow"/>
          <w:lang w:val="fr-CA"/>
        </w:rPr>
        <w:t xml:space="preserve"> »</w:t>
      </w:r>
      <w:r w:rsidRPr="007074C6">
        <w:rPr>
          <w:highlight w:val="yellow"/>
          <w:lang w:val="fr-CA"/>
        </w:rPr>
        <w:t>.</w:t>
      </w:r>
      <w:r w:rsidR="008C15F8" w:rsidRPr="007074C6">
        <w:rPr>
          <w:highlight w:val="yellow"/>
          <w:lang w:val="fr-CA"/>
        </w:rPr>
        <w:t xml:space="preserve"> </w:t>
      </w:r>
    </w:p>
    <w:p w14:paraId="40EDE44E" w14:textId="77777777" w:rsidR="00D37313" w:rsidRPr="007074C6" w:rsidRDefault="00D37313" w:rsidP="00D37313">
      <w:pPr>
        <w:pStyle w:val="Paragraphedeliste"/>
        <w:spacing w:before="100" w:beforeAutospacing="1" w:after="240" w:line="240" w:lineRule="auto"/>
        <w:ind w:left="1440"/>
        <w:rPr>
          <w:rFonts w:eastAsia="Calibri" w:cstheme="minorHAnsi"/>
          <w:noProof/>
          <w:color w:val="000000" w:themeColor="text1"/>
          <w:highlight w:val="yellow"/>
          <w:lang w:val="fr-CA"/>
        </w:rPr>
      </w:pPr>
    </w:p>
    <w:p w14:paraId="4FF823E0" w14:textId="5BCF646E" w:rsidR="00CD195F" w:rsidRPr="007074C6" w:rsidRDefault="00220DBE">
      <w:pPr>
        <w:pStyle w:val="Paragraphedeliste"/>
        <w:numPr>
          <w:ilvl w:val="0"/>
          <w:numId w:val="10"/>
        </w:numPr>
        <w:spacing w:after="0" w:line="240" w:lineRule="auto"/>
        <w:rPr>
          <w:rStyle w:val="normaltextrun"/>
          <w:rFonts w:cstheme="minorHAnsi"/>
          <w:color w:val="000000"/>
          <w:highlight w:val="yellow"/>
          <w:shd w:val="clear" w:color="auto" w:fill="FFFFFF"/>
          <w:lang w:val="fr-CA"/>
        </w:rPr>
      </w:pPr>
      <w:r w:rsidRPr="007074C6">
        <w:rPr>
          <w:rStyle w:val="normaltextrun"/>
          <w:rFonts w:cstheme="minorHAnsi"/>
          <w:color w:val="000000"/>
          <w:highlight w:val="yellow"/>
          <w:shd w:val="clear" w:color="auto" w:fill="FFFFFF"/>
          <w:lang w:val="fr-CA"/>
        </w:rPr>
        <w:t xml:space="preserve">Cliquez sur le bouton </w:t>
      </w:r>
      <w:r w:rsidR="004404D0" w:rsidRPr="007074C6">
        <w:rPr>
          <w:rStyle w:val="normaltextrun"/>
          <w:rFonts w:cstheme="minorHAnsi"/>
          <w:color w:val="000000"/>
          <w:highlight w:val="yellow"/>
          <w:shd w:val="clear" w:color="auto" w:fill="FFFFFF"/>
          <w:lang w:val="fr-CA"/>
        </w:rPr>
        <w:t xml:space="preserve">« </w:t>
      </w:r>
      <w:r w:rsidRPr="007074C6">
        <w:rPr>
          <w:rStyle w:val="normaltextrun"/>
          <w:rFonts w:cstheme="minorHAnsi"/>
          <w:color w:val="000000"/>
          <w:highlight w:val="yellow"/>
          <w:shd w:val="clear" w:color="auto" w:fill="FFFFFF"/>
          <w:lang w:val="fr-CA"/>
        </w:rPr>
        <w:t>Précédent</w:t>
      </w:r>
      <w:r w:rsidR="004404D0" w:rsidRPr="007074C6">
        <w:rPr>
          <w:rStyle w:val="normaltextrun"/>
          <w:rFonts w:cstheme="minorHAnsi"/>
          <w:color w:val="000000"/>
          <w:highlight w:val="yellow"/>
          <w:shd w:val="clear" w:color="auto" w:fill="FFFFFF"/>
          <w:lang w:val="fr-CA"/>
        </w:rPr>
        <w:t xml:space="preserve"> »</w:t>
      </w:r>
      <w:r w:rsidRPr="007074C6">
        <w:rPr>
          <w:rStyle w:val="normaltextrun"/>
          <w:rFonts w:cstheme="minorHAnsi"/>
          <w:color w:val="000000"/>
          <w:highlight w:val="yellow"/>
          <w:shd w:val="clear" w:color="auto" w:fill="FFFFFF"/>
          <w:lang w:val="fr-CA"/>
        </w:rPr>
        <w:t xml:space="preserve"> si vous ne souhaitez pas soumettre votre </w:t>
      </w:r>
      <w:r w:rsidR="004404D0" w:rsidRPr="007074C6">
        <w:rPr>
          <w:rStyle w:val="normaltextrun"/>
          <w:rFonts w:cstheme="minorHAnsi"/>
          <w:highlight w:val="yellow"/>
          <w:lang w:val="fr-CA"/>
        </w:rPr>
        <w:t>demande</w:t>
      </w:r>
      <w:r w:rsidRPr="007074C6">
        <w:rPr>
          <w:rStyle w:val="normaltextrun"/>
          <w:rFonts w:cstheme="minorHAnsi"/>
          <w:highlight w:val="yellow"/>
          <w:lang w:val="fr-CA"/>
        </w:rPr>
        <w:t xml:space="preserve"> ou si vous souhaitez y apporter des modifications.</w:t>
      </w:r>
    </w:p>
    <w:p w14:paraId="7D852309" w14:textId="77777777" w:rsidR="00CD195F" w:rsidRPr="007074C6" w:rsidRDefault="00220DBE">
      <w:pPr>
        <w:pStyle w:val="Paragraphedeliste"/>
        <w:numPr>
          <w:ilvl w:val="0"/>
          <w:numId w:val="10"/>
        </w:numPr>
        <w:spacing w:after="0" w:line="240" w:lineRule="auto"/>
        <w:rPr>
          <w:rStyle w:val="normaltextrun"/>
          <w:rFonts w:cstheme="minorHAnsi"/>
          <w:color w:val="000000"/>
          <w:highlight w:val="yellow"/>
          <w:shd w:val="clear" w:color="auto" w:fill="FFFFFF"/>
        </w:rPr>
      </w:pPr>
      <w:proofErr w:type="spellStart"/>
      <w:r w:rsidRPr="007074C6">
        <w:rPr>
          <w:rStyle w:val="normaltextrun"/>
          <w:rFonts w:cstheme="minorHAnsi"/>
          <w:color w:val="000000"/>
          <w:highlight w:val="yellow"/>
          <w:shd w:val="clear" w:color="auto" w:fill="FFFFFF"/>
        </w:rPr>
        <w:t>Soumettez</w:t>
      </w:r>
      <w:proofErr w:type="spellEnd"/>
      <w:r w:rsidRPr="007074C6">
        <w:rPr>
          <w:rStyle w:val="normaltextrun"/>
          <w:rFonts w:cstheme="minorHAnsi"/>
          <w:color w:val="000000"/>
          <w:highlight w:val="yellow"/>
          <w:shd w:val="clear" w:color="auto" w:fill="FFFFFF"/>
        </w:rPr>
        <w:t xml:space="preserve"> </w:t>
      </w:r>
      <w:proofErr w:type="spellStart"/>
      <w:r w:rsidRPr="007074C6">
        <w:rPr>
          <w:rStyle w:val="normaltextrun"/>
          <w:rFonts w:cstheme="minorHAnsi"/>
          <w:color w:val="000000"/>
          <w:highlight w:val="yellow"/>
          <w:shd w:val="clear" w:color="auto" w:fill="FFFFFF"/>
        </w:rPr>
        <w:t>votre</w:t>
      </w:r>
      <w:proofErr w:type="spellEnd"/>
      <w:r w:rsidRPr="007074C6">
        <w:rPr>
          <w:rStyle w:val="normaltextrun"/>
          <w:rFonts w:cstheme="minorHAnsi"/>
          <w:color w:val="000000"/>
          <w:highlight w:val="yellow"/>
          <w:shd w:val="clear" w:color="auto" w:fill="FFFFFF"/>
        </w:rPr>
        <w:t xml:space="preserve"> </w:t>
      </w:r>
      <w:proofErr w:type="spellStart"/>
      <w:proofErr w:type="gramStart"/>
      <w:r w:rsidRPr="007074C6">
        <w:rPr>
          <w:rStyle w:val="normaltextrun"/>
          <w:rFonts w:cstheme="minorHAnsi"/>
          <w:color w:val="000000"/>
          <w:highlight w:val="yellow"/>
          <w:shd w:val="clear" w:color="auto" w:fill="FFFFFF"/>
        </w:rPr>
        <w:t>demande</w:t>
      </w:r>
      <w:proofErr w:type="spellEnd"/>
      <w:r w:rsidRPr="007074C6">
        <w:rPr>
          <w:rStyle w:val="normaltextrun"/>
          <w:rFonts w:cstheme="minorHAnsi"/>
          <w:color w:val="000000"/>
          <w:highlight w:val="yellow"/>
          <w:shd w:val="clear" w:color="auto" w:fill="FFFFFF"/>
        </w:rPr>
        <w:t xml:space="preserve"> :</w:t>
      </w:r>
      <w:proofErr w:type="gramEnd"/>
    </w:p>
    <w:p w14:paraId="779E083A" w14:textId="18B71887" w:rsidR="00CD195F" w:rsidRPr="007074C6" w:rsidRDefault="00220DBE" w:rsidP="00862940">
      <w:pPr>
        <w:pStyle w:val="Paragraphedeliste"/>
        <w:numPr>
          <w:ilvl w:val="0"/>
          <w:numId w:val="49"/>
        </w:numPr>
        <w:spacing w:after="0" w:line="240" w:lineRule="auto"/>
        <w:rPr>
          <w:rStyle w:val="normaltextrun"/>
          <w:rFonts w:cstheme="minorHAnsi"/>
          <w:color w:val="000000"/>
          <w:highlight w:val="yellow"/>
          <w:shd w:val="clear" w:color="auto" w:fill="FFFFFF"/>
          <w:lang w:val="fr-CA"/>
        </w:rPr>
      </w:pPr>
      <w:r w:rsidRPr="007074C6">
        <w:rPr>
          <w:rStyle w:val="normaltextrun"/>
          <w:rFonts w:cstheme="minorHAnsi"/>
          <w:color w:val="000000"/>
          <w:highlight w:val="yellow"/>
          <w:shd w:val="clear" w:color="auto" w:fill="FFFFFF"/>
          <w:lang w:val="fr-CA"/>
        </w:rPr>
        <w:t xml:space="preserve">Si </w:t>
      </w:r>
      <w:r w:rsidR="000068C4" w:rsidRPr="007074C6">
        <w:rPr>
          <w:rStyle w:val="normaltextrun"/>
          <w:rFonts w:cstheme="minorHAnsi"/>
          <w:color w:val="000000"/>
          <w:highlight w:val="yellow"/>
          <w:shd w:val="clear" w:color="auto" w:fill="FFFFFF"/>
          <w:lang w:val="fr-CA"/>
        </w:rPr>
        <w:t>la taxe de dépôt est incluse</w:t>
      </w:r>
      <w:r w:rsidR="005D40F6" w:rsidRPr="007074C6">
        <w:rPr>
          <w:rStyle w:val="normaltextrun"/>
          <w:rFonts w:cstheme="minorHAnsi"/>
          <w:color w:val="000000"/>
          <w:highlight w:val="yellow"/>
          <w:shd w:val="clear" w:color="auto" w:fill="FFFFFF"/>
          <w:lang w:val="fr-CA"/>
        </w:rPr>
        <w:t xml:space="preserve"> dans la demande :</w:t>
      </w:r>
    </w:p>
    <w:p w14:paraId="04AE91EF" w14:textId="5C787E51" w:rsidR="00CD195F" w:rsidRPr="007074C6" w:rsidRDefault="00220DBE" w:rsidP="00862940">
      <w:pPr>
        <w:pStyle w:val="Paragraphedeliste"/>
        <w:numPr>
          <w:ilvl w:val="1"/>
          <w:numId w:val="49"/>
        </w:numPr>
        <w:spacing w:after="0" w:line="240" w:lineRule="auto"/>
        <w:rPr>
          <w:rFonts w:cstheme="minorHAnsi"/>
          <w:color w:val="000000"/>
          <w:highlight w:val="yellow"/>
          <w:shd w:val="clear" w:color="auto" w:fill="FFFFFF"/>
          <w:lang w:val="fr-CA"/>
        </w:rPr>
      </w:pPr>
      <w:r w:rsidRPr="007074C6">
        <w:rPr>
          <w:rStyle w:val="normaltextrun"/>
          <w:rFonts w:cstheme="minorHAnsi"/>
          <w:color w:val="000000"/>
          <w:highlight w:val="yellow"/>
          <w:shd w:val="clear" w:color="auto" w:fill="FFFFFF"/>
          <w:lang w:val="fr-CA"/>
        </w:rPr>
        <w:t xml:space="preserve">Cliquez </w:t>
      </w:r>
      <w:r w:rsidR="00AA6178" w:rsidRPr="007074C6">
        <w:rPr>
          <w:rStyle w:val="normaltextrun"/>
          <w:rFonts w:cstheme="minorHAnsi"/>
          <w:color w:val="000000"/>
          <w:highlight w:val="yellow"/>
          <w:shd w:val="clear" w:color="auto" w:fill="FFFFFF"/>
          <w:lang w:val="fr-CA"/>
        </w:rPr>
        <w:t>sur le bouton</w:t>
      </w:r>
      <w:r w:rsidR="00D655DE" w:rsidRPr="007074C6">
        <w:rPr>
          <w:rStyle w:val="normaltextrun"/>
          <w:rFonts w:cstheme="minorHAnsi"/>
          <w:color w:val="000000"/>
          <w:highlight w:val="yellow"/>
          <w:shd w:val="clear" w:color="auto" w:fill="FFFFFF"/>
          <w:lang w:val="fr-CA"/>
        </w:rPr>
        <w:t xml:space="preserve"> </w:t>
      </w:r>
      <w:r w:rsidR="00D655DE" w:rsidRPr="007074C6">
        <w:rPr>
          <w:rFonts w:cstheme="minorHAnsi"/>
          <w:highlight w:val="yellow"/>
          <w:lang w:val="fr-CA"/>
        </w:rPr>
        <w:t>« Soumettre et payer »</w:t>
      </w:r>
      <w:r w:rsidRPr="007074C6">
        <w:rPr>
          <w:rStyle w:val="normaltextrun"/>
          <w:rFonts w:cstheme="minorHAnsi"/>
          <w:highlight w:val="yellow"/>
          <w:lang w:val="fr-CA"/>
        </w:rPr>
        <w:t xml:space="preserve">. </w:t>
      </w:r>
      <w:r w:rsidR="00CE135D" w:rsidRPr="007074C6">
        <w:rPr>
          <w:rFonts w:cstheme="minorHAnsi"/>
          <w:highlight w:val="yellow"/>
          <w:lang w:val="fr-CA"/>
        </w:rPr>
        <w:t xml:space="preserve">Vous serez ensuite dirigé vers un système de commerce électronique sécurisé du gouvernement du Canada pour effectuer la transaction à l'aide d'une carte de crédit ou d'un compte de dépôt de l'OPIC, le cas échéant. </w:t>
      </w:r>
      <w:r w:rsidRPr="007074C6">
        <w:rPr>
          <w:rStyle w:val="eop"/>
          <w:rFonts w:cstheme="minorHAnsi"/>
          <w:b/>
          <w:bCs/>
          <w:color w:val="000000"/>
          <w:highlight w:val="yellow"/>
          <w:shd w:val="clear" w:color="auto" w:fill="FFFFFF"/>
          <w:lang w:val="fr-CA"/>
        </w:rPr>
        <w:t xml:space="preserve">Remarque : </w:t>
      </w:r>
      <w:r w:rsidR="00943D3E" w:rsidRPr="007074C6">
        <w:rPr>
          <w:rFonts w:cstheme="minorHAnsi"/>
          <w:highlight w:val="yellow"/>
          <w:lang w:val="fr-CA"/>
        </w:rPr>
        <w:t>U</w:t>
      </w:r>
      <w:r w:rsidRPr="007074C6">
        <w:rPr>
          <w:rFonts w:cstheme="minorHAnsi"/>
          <w:highlight w:val="yellow"/>
          <w:lang w:val="fr-CA"/>
        </w:rPr>
        <w:t xml:space="preserve">ne fois que votre demande est soumise, vous pouvez consulter les </w:t>
      </w:r>
      <w:r w:rsidRPr="007074C6">
        <w:rPr>
          <w:rStyle w:val="normaltextrun"/>
          <w:rFonts w:cstheme="minorHAnsi"/>
          <w:color w:val="000000"/>
          <w:highlight w:val="yellow"/>
          <w:bdr w:val="none" w:sz="0" w:space="0" w:color="auto" w:frame="1"/>
          <w:lang w:val="fr-CA"/>
        </w:rPr>
        <w:t xml:space="preserve">détails </w:t>
      </w:r>
      <w:r w:rsidR="003E5B8A" w:rsidRPr="007074C6">
        <w:rPr>
          <w:rStyle w:val="normaltextrun"/>
          <w:rFonts w:cstheme="minorHAnsi"/>
          <w:color w:val="000000"/>
          <w:highlight w:val="yellow"/>
          <w:bdr w:val="none" w:sz="0" w:space="0" w:color="auto" w:frame="1"/>
          <w:lang w:val="fr-CA"/>
        </w:rPr>
        <w:t>relatifs à</w:t>
      </w:r>
      <w:r w:rsidRPr="007074C6">
        <w:rPr>
          <w:rStyle w:val="normaltextrun"/>
          <w:rFonts w:cstheme="minorHAnsi"/>
          <w:color w:val="000000"/>
          <w:highlight w:val="yellow"/>
          <w:bdr w:val="none" w:sz="0" w:space="0" w:color="auto" w:frame="1"/>
          <w:lang w:val="fr-CA"/>
        </w:rPr>
        <w:t xml:space="preserve"> la </w:t>
      </w:r>
      <w:r w:rsidRPr="007074C6">
        <w:rPr>
          <w:rFonts w:cstheme="minorHAnsi"/>
          <w:highlight w:val="yellow"/>
          <w:lang w:val="fr-CA"/>
        </w:rPr>
        <w:t xml:space="preserve">demande correspondante </w:t>
      </w:r>
      <w:r w:rsidR="00C42720" w:rsidRPr="007074C6">
        <w:rPr>
          <w:rFonts w:cstheme="minorHAnsi"/>
          <w:color w:val="000000"/>
          <w:highlight w:val="yellow"/>
          <w:bdr w:val="none" w:sz="0" w:space="0" w:color="auto" w:frame="1"/>
          <w:lang w:val="fr-CA"/>
        </w:rPr>
        <w:t xml:space="preserve">et accéder à la confirmation de soumission </w:t>
      </w:r>
      <w:r w:rsidR="00087EA2" w:rsidRPr="007074C6">
        <w:rPr>
          <w:rFonts w:cstheme="minorHAnsi"/>
          <w:color w:val="000000"/>
          <w:highlight w:val="yellow"/>
          <w:bdr w:val="none" w:sz="0" w:space="0" w:color="auto" w:frame="1"/>
          <w:lang w:val="fr-CA"/>
        </w:rPr>
        <w:t xml:space="preserve">et au reçu de paiement </w:t>
      </w:r>
      <w:r w:rsidR="00D918FD" w:rsidRPr="007074C6">
        <w:rPr>
          <w:rFonts w:cstheme="minorHAnsi"/>
          <w:color w:val="000000"/>
          <w:highlight w:val="yellow"/>
          <w:bdr w:val="none" w:sz="0" w:space="0" w:color="auto" w:frame="1"/>
          <w:lang w:val="fr-CA"/>
        </w:rPr>
        <w:t xml:space="preserve">à </w:t>
      </w:r>
      <w:r w:rsidR="00DF1CFF" w:rsidRPr="007074C6">
        <w:rPr>
          <w:rFonts w:cstheme="minorHAnsi"/>
          <w:color w:val="000000"/>
          <w:highlight w:val="yellow"/>
          <w:bdr w:val="none" w:sz="0" w:space="0" w:color="auto" w:frame="1"/>
          <w:lang w:val="fr-CA"/>
        </w:rPr>
        <w:t>partir de l'</w:t>
      </w:r>
      <w:r w:rsidRPr="007074C6">
        <w:rPr>
          <w:rFonts w:cstheme="minorHAnsi"/>
          <w:highlight w:val="yellow"/>
          <w:lang w:val="fr-CA"/>
        </w:rPr>
        <w:t xml:space="preserve">onglet </w:t>
      </w:r>
      <w:r w:rsidR="000244EE" w:rsidRPr="007074C6">
        <w:rPr>
          <w:rFonts w:cstheme="minorHAnsi"/>
          <w:highlight w:val="yellow"/>
          <w:lang w:val="fr-CA"/>
        </w:rPr>
        <w:t>« HISTORIQUE DE SOUMISSION »</w:t>
      </w:r>
      <w:r w:rsidRPr="007074C6">
        <w:rPr>
          <w:rFonts w:cstheme="minorHAnsi"/>
          <w:highlight w:val="yellow"/>
          <w:lang w:val="fr-CA"/>
        </w:rPr>
        <w:t xml:space="preserve"> de la page d'accueil de </w:t>
      </w:r>
      <w:proofErr w:type="spellStart"/>
      <w:r w:rsidR="004A4AE9" w:rsidRPr="007074C6">
        <w:rPr>
          <w:rFonts w:cstheme="minorHAnsi"/>
          <w:highlight w:val="yellow"/>
          <w:lang w:val="fr-CA"/>
        </w:rPr>
        <w:t>MonOPIC</w:t>
      </w:r>
      <w:proofErr w:type="spellEnd"/>
      <w:r w:rsidR="004A4AE9" w:rsidRPr="007074C6">
        <w:rPr>
          <w:rFonts w:cstheme="minorHAnsi"/>
          <w:highlight w:val="yellow"/>
          <w:lang w:val="fr-CA"/>
        </w:rPr>
        <w:t xml:space="preserve"> Brevets</w:t>
      </w:r>
      <w:r w:rsidRPr="007074C6">
        <w:rPr>
          <w:rFonts w:cstheme="minorHAnsi"/>
          <w:highlight w:val="yellow"/>
          <w:lang w:val="fr-CA"/>
        </w:rPr>
        <w:t>.</w:t>
      </w:r>
      <w:r w:rsidR="00D655DE" w:rsidRPr="007074C6">
        <w:rPr>
          <w:rFonts w:cstheme="minorHAnsi"/>
          <w:highlight w:val="yellow"/>
          <w:lang w:val="fr-CA"/>
        </w:rPr>
        <w:t xml:space="preserve"> </w:t>
      </w:r>
    </w:p>
    <w:p w14:paraId="382130DA" w14:textId="34D714D0" w:rsidR="00CD195F" w:rsidRPr="007074C6" w:rsidRDefault="00220DBE" w:rsidP="00862940">
      <w:pPr>
        <w:pStyle w:val="Paragraphedeliste"/>
        <w:numPr>
          <w:ilvl w:val="0"/>
          <w:numId w:val="49"/>
        </w:numPr>
        <w:rPr>
          <w:rFonts w:cstheme="minorHAnsi"/>
          <w:highlight w:val="yellow"/>
          <w:lang w:val="fr-CA"/>
        </w:rPr>
      </w:pPr>
      <w:r w:rsidRPr="007074C6">
        <w:rPr>
          <w:rFonts w:cstheme="minorHAnsi"/>
          <w:highlight w:val="yellow"/>
          <w:lang w:val="fr-CA"/>
        </w:rPr>
        <w:t xml:space="preserve">Si vous aviez choisi de ne pas payer </w:t>
      </w:r>
      <w:r w:rsidR="008B0587" w:rsidRPr="007074C6">
        <w:rPr>
          <w:rFonts w:cstheme="minorHAnsi"/>
          <w:highlight w:val="yellow"/>
          <w:lang w:val="fr-CA"/>
        </w:rPr>
        <w:t xml:space="preserve">la </w:t>
      </w:r>
      <w:r w:rsidR="000068C4" w:rsidRPr="007074C6">
        <w:rPr>
          <w:rStyle w:val="normaltextrun"/>
          <w:rFonts w:cstheme="minorHAnsi"/>
          <w:color w:val="000000"/>
          <w:highlight w:val="yellow"/>
          <w:shd w:val="clear" w:color="auto" w:fill="FFFFFF"/>
          <w:lang w:val="fr-CA"/>
        </w:rPr>
        <w:t>taxe de dépôt</w:t>
      </w:r>
      <w:r w:rsidR="00E97E46" w:rsidRPr="007074C6">
        <w:rPr>
          <w:rStyle w:val="normaltextrun"/>
          <w:rFonts w:cstheme="minorHAnsi"/>
          <w:color w:val="000000"/>
          <w:highlight w:val="yellow"/>
          <w:shd w:val="clear" w:color="auto" w:fill="FFFFFF"/>
          <w:lang w:val="fr-CA"/>
        </w:rPr>
        <w:t xml:space="preserve"> </w:t>
      </w:r>
      <w:r w:rsidRPr="007074C6">
        <w:rPr>
          <w:rFonts w:cstheme="minorHAnsi"/>
          <w:highlight w:val="yellow"/>
          <w:lang w:val="fr-CA"/>
        </w:rPr>
        <w:t>:</w:t>
      </w:r>
    </w:p>
    <w:p w14:paraId="6C5BE96B" w14:textId="42585E0E" w:rsidR="00CD195F" w:rsidRPr="007074C6" w:rsidRDefault="00220DBE" w:rsidP="00862940">
      <w:pPr>
        <w:pStyle w:val="Paragraphedeliste"/>
        <w:numPr>
          <w:ilvl w:val="1"/>
          <w:numId w:val="49"/>
        </w:numPr>
        <w:spacing w:after="0" w:line="240" w:lineRule="auto"/>
        <w:rPr>
          <w:rFonts w:cstheme="minorHAnsi"/>
          <w:color w:val="000000"/>
          <w:highlight w:val="yellow"/>
          <w:shd w:val="clear" w:color="auto" w:fill="FFFFFF"/>
          <w:lang w:val="fr-CA"/>
        </w:rPr>
      </w:pPr>
      <w:r w:rsidRPr="007074C6">
        <w:rPr>
          <w:rFonts w:cstheme="minorHAnsi"/>
          <w:highlight w:val="yellow"/>
          <w:lang w:val="fr-CA"/>
        </w:rPr>
        <w:lastRenderedPageBreak/>
        <w:t xml:space="preserve">Cliquez sur le bouton </w:t>
      </w:r>
      <w:r w:rsidR="00791764" w:rsidRPr="007074C6">
        <w:rPr>
          <w:rFonts w:eastAsia="Calibri" w:cstheme="minorHAnsi"/>
          <w:noProof/>
          <w:highlight w:val="yellow"/>
          <w:lang w:val="fr-CA" w:eastAsia="en-CA"/>
        </w:rPr>
        <w:t>« Soumettre »</w:t>
      </w:r>
      <w:r w:rsidRPr="007074C6">
        <w:rPr>
          <w:rFonts w:cstheme="minorHAnsi"/>
          <w:highlight w:val="yellow"/>
          <w:lang w:val="fr-CA"/>
        </w:rPr>
        <w:t xml:space="preserve">. </w:t>
      </w:r>
      <w:r w:rsidR="00A43202" w:rsidRPr="007074C6">
        <w:rPr>
          <w:rStyle w:val="eop"/>
          <w:rFonts w:cstheme="minorHAnsi"/>
          <w:b/>
          <w:bCs/>
          <w:color w:val="000000"/>
          <w:highlight w:val="yellow"/>
          <w:shd w:val="clear" w:color="auto" w:fill="FFFFFF"/>
          <w:lang w:val="fr-CA"/>
        </w:rPr>
        <w:t xml:space="preserve">Remarque : </w:t>
      </w:r>
      <w:r w:rsidR="00405C94" w:rsidRPr="007074C6">
        <w:rPr>
          <w:rFonts w:cstheme="minorHAnsi"/>
          <w:highlight w:val="yellow"/>
          <w:lang w:val="fr-CA"/>
        </w:rPr>
        <w:t>U</w:t>
      </w:r>
      <w:r w:rsidR="00A43202" w:rsidRPr="007074C6">
        <w:rPr>
          <w:rFonts w:cstheme="minorHAnsi"/>
          <w:highlight w:val="yellow"/>
          <w:lang w:val="fr-CA"/>
        </w:rPr>
        <w:t xml:space="preserve">ne fois votre demande soumise, vous pouvez consulter les </w:t>
      </w:r>
      <w:r w:rsidR="00A43202" w:rsidRPr="007074C6">
        <w:rPr>
          <w:rStyle w:val="normaltextrun"/>
          <w:rFonts w:cstheme="minorHAnsi"/>
          <w:color w:val="000000"/>
          <w:highlight w:val="yellow"/>
          <w:bdr w:val="none" w:sz="0" w:space="0" w:color="auto" w:frame="1"/>
          <w:lang w:val="fr-CA"/>
        </w:rPr>
        <w:t xml:space="preserve">détails </w:t>
      </w:r>
      <w:r w:rsidR="00405C94" w:rsidRPr="007074C6">
        <w:rPr>
          <w:rStyle w:val="normaltextrun"/>
          <w:rFonts w:cstheme="minorHAnsi"/>
          <w:color w:val="000000"/>
          <w:highlight w:val="yellow"/>
          <w:bdr w:val="none" w:sz="0" w:space="0" w:color="auto" w:frame="1"/>
          <w:lang w:val="fr-CA"/>
        </w:rPr>
        <w:t xml:space="preserve">relatifs à </w:t>
      </w:r>
      <w:r w:rsidR="00A43202" w:rsidRPr="007074C6">
        <w:rPr>
          <w:rStyle w:val="normaltextrun"/>
          <w:rFonts w:cstheme="minorHAnsi"/>
          <w:color w:val="000000"/>
          <w:highlight w:val="yellow"/>
          <w:bdr w:val="none" w:sz="0" w:space="0" w:color="auto" w:frame="1"/>
          <w:lang w:val="fr-CA"/>
        </w:rPr>
        <w:t xml:space="preserve">la </w:t>
      </w:r>
      <w:r w:rsidR="00A43202" w:rsidRPr="007074C6">
        <w:rPr>
          <w:rFonts w:cstheme="minorHAnsi"/>
          <w:highlight w:val="yellow"/>
          <w:lang w:val="fr-CA"/>
        </w:rPr>
        <w:t xml:space="preserve">demande correspondante </w:t>
      </w:r>
      <w:r w:rsidR="00A43202" w:rsidRPr="007074C6">
        <w:rPr>
          <w:rFonts w:cstheme="minorHAnsi"/>
          <w:color w:val="000000"/>
          <w:highlight w:val="yellow"/>
          <w:bdr w:val="none" w:sz="0" w:space="0" w:color="auto" w:frame="1"/>
          <w:lang w:val="fr-CA"/>
        </w:rPr>
        <w:t>et accéder à la confirmation de soumission à partir de l'</w:t>
      </w:r>
      <w:r w:rsidR="00A43202" w:rsidRPr="007074C6">
        <w:rPr>
          <w:rFonts w:cstheme="minorHAnsi"/>
          <w:highlight w:val="yellow"/>
          <w:lang w:val="fr-CA"/>
        </w:rPr>
        <w:t xml:space="preserve">onglet </w:t>
      </w:r>
      <w:r w:rsidR="000244EE" w:rsidRPr="007074C6">
        <w:rPr>
          <w:rFonts w:cstheme="minorHAnsi"/>
          <w:highlight w:val="yellow"/>
          <w:lang w:val="fr-CA"/>
        </w:rPr>
        <w:t xml:space="preserve">« HISTORIQUE DE SOUMISSION » </w:t>
      </w:r>
      <w:r w:rsidR="00A43202" w:rsidRPr="007074C6">
        <w:rPr>
          <w:rFonts w:cstheme="minorHAnsi"/>
          <w:highlight w:val="yellow"/>
          <w:lang w:val="fr-CA"/>
        </w:rPr>
        <w:t xml:space="preserve">de la page d'accueil de </w:t>
      </w:r>
      <w:proofErr w:type="spellStart"/>
      <w:r w:rsidR="004A4AE9" w:rsidRPr="007074C6">
        <w:rPr>
          <w:rFonts w:cstheme="minorHAnsi"/>
          <w:highlight w:val="yellow"/>
          <w:lang w:val="fr-CA"/>
        </w:rPr>
        <w:t>MonOPIC</w:t>
      </w:r>
      <w:proofErr w:type="spellEnd"/>
      <w:r w:rsidR="004A4AE9" w:rsidRPr="007074C6">
        <w:rPr>
          <w:rFonts w:cstheme="minorHAnsi"/>
          <w:highlight w:val="yellow"/>
          <w:lang w:val="fr-CA"/>
        </w:rPr>
        <w:t xml:space="preserve"> Brevets</w:t>
      </w:r>
      <w:r w:rsidR="00A43202" w:rsidRPr="007074C6">
        <w:rPr>
          <w:rFonts w:cstheme="minorHAnsi"/>
          <w:highlight w:val="yellow"/>
          <w:lang w:val="fr-CA"/>
        </w:rPr>
        <w:t>.</w:t>
      </w:r>
      <w:r w:rsidR="00791764" w:rsidRPr="007074C6">
        <w:rPr>
          <w:rFonts w:cstheme="minorHAnsi"/>
          <w:highlight w:val="yellow"/>
          <w:lang w:val="fr-CA"/>
        </w:rPr>
        <w:t xml:space="preserve"> </w:t>
      </w:r>
    </w:p>
    <w:p w14:paraId="3E74D007" w14:textId="77777777" w:rsidR="003F0B94" w:rsidRPr="006253E4" w:rsidRDefault="003F0B94" w:rsidP="000B002C">
      <w:pPr>
        <w:pStyle w:val="Paragraphedeliste"/>
        <w:ind w:left="0"/>
        <w:rPr>
          <w:rFonts w:cstheme="minorHAnsi"/>
          <w:color w:val="FF0000"/>
          <w:lang w:val="fr-CA"/>
        </w:rPr>
      </w:pPr>
    </w:p>
    <w:p w14:paraId="1D169FFD" w14:textId="2C4DA1D2" w:rsidR="00CD195F" w:rsidRPr="00E27640" w:rsidRDefault="00220DBE" w:rsidP="00407276">
      <w:pPr>
        <w:pStyle w:val="Paragraphedeliste"/>
        <w:numPr>
          <w:ilvl w:val="2"/>
          <w:numId w:val="13"/>
        </w:numPr>
        <w:ind w:left="709" w:hanging="709"/>
        <w:rPr>
          <w:rFonts w:cstheme="minorHAnsi"/>
          <w:b/>
          <w:highlight w:val="yellow"/>
          <w:u w:val="single"/>
          <w:lang w:val="fr-CA"/>
        </w:rPr>
      </w:pPr>
      <w:r w:rsidRPr="00E27640">
        <w:rPr>
          <w:rFonts w:cstheme="minorHAnsi"/>
          <w:b/>
          <w:highlight w:val="yellow"/>
          <w:u w:val="single"/>
          <w:lang w:val="fr-CA"/>
        </w:rPr>
        <w:t xml:space="preserve">Types de documents pour les </w:t>
      </w:r>
      <w:r w:rsidR="00664A3E" w:rsidRPr="00E27640">
        <w:rPr>
          <w:rFonts w:cstheme="minorHAnsi"/>
          <w:b/>
          <w:highlight w:val="yellow"/>
          <w:u w:val="single"/>
          <w:lang w:val="fr-CA"/>
        </w:rPr>
        <w:t>demandes</w:t>
      </w:r>
      <w:r w:rsidRPr="00E27640">
        <w:rPr>
          <w:rFonts w:cstheme="minorHAnsi"/>
          <w:b/>
          <w:highlight w:val="yellow"/>
          <w:u w:val="single"/>
          <w:lang w:val="fr-CA"/>
        </w:rPr>
        <w:t xml:space="preserve"> régulières</w:t>
      </w:r>
    </w:p>
    <w:p w14:paraId="080478F7" w14:textId="1B0985E1" w:rsidR="00CD195F" w:rsidRPr="00E27640" w:rsidRDefault="00220DBE">
      <w:pPr>
        <w:rPr>
          <w:rFonts w:cstheme="minorHAnsi"/>
          <w:highlight w:val="yellow"/>
          <w:lang w:val="fr-CA"/>
        </w:rPr>
      </w:pPr>
      <w:r w:rsidRPr="00E27640">
        <w:rPr>
          <w:rFonts w:cstheme="minorHAnsi"/>
          <w:highlight w:val="yellow"/>
          <w:lang w:val="fr-CA"/>
        </w:rPr>
        <w:t xml:space="preserve">Le </w:t>
      </w:r>
      <w:r w:rsidR="00BF3F5B" w:rsidRPr="00E27640">
        <w:rPr>
          <w:rFonts w:cstheme="minorHAnsi"/>
          <w:highlight w:val="yellow"/>
          <w:lang w:val="fr-CA"/>
        </w:rPr>
        <w:t>T</w:t>
      </w:r>
      <w:r w:rsidRPr="00E27640">
        <w:rPr>
          <w:rFonts w:cstheme="minorHAnsi"/>
          <w:highlight w:val="yellow"/>
          <w:lang w:val="fr-CA"/>
        </w:rPr>
        <w:t xml:space="preserve">ableau 3 </w:t>
      </w:r>
      <w:r w:rsidR="00BA54FD" w:rsidRPr="00E27640">
        <w:rPr>
          <w:rFonts w:cstheme="minorHAnsi"/>
          <w:highlight w:val="yellow"/>
          <w:lang w:val="fr-CA"/>
        </w:rPr>
        <w:t>fournit des indications sur la manière dont chaque type de document disponible doit être utilisé lors du téléchargement de documents pour les demandes régulières.</w:t>
      </w:r>
    </w:p>
    <w:p w14:paraId="13EC2163" w14:textId="407EF76E" w:rsidR="00DD663B" w:rsidRPr="006253E4" w:rsidRDefault="00220DBE" w:rsidP="00DD663B">
      <w:pPr>
        <w:rPr>
          <w:rFonts w:cstheme="minorHAnsi"/>
          <w:lang w:val="fr-CA"/>
        </w:rPr>
      </w:pPr>
      <w:r w:rsidRPr="00E27640">
        <w:rPr>
          <w:rFonts w:cstheme="minorHAnsi"/>
          <w:highlight w:val="yellow"/>
          <w:lang w:val="fr-CA"/>
        </w:rPr>
        <w:t xml:space="preserve">Nous vous invitons à consulter le </w:t>
      </w:r>
      <w:hyperlink r:id="rId29" w:history="1">
        <w:r w:rsidR="0068465A" w:rsidRPr="00E27640">
          <w:rPr>
            <w:rStyle w:val="Lienhypertexte"/>
            <w:rFonts w:cstheme="minorHAnsi"/>
            <w:highlight w:val="yellow"/>
            <w:lang w:val="fr-CA"/>
          </w:rPr>
          <w:t>Recueil des pratiques du Bureau des brevets (RPBB)</w:t>
        </w:r>
      </w:hyperlink>
      <w:r w:rsidR="00DD663B" w:rsidRPr="00E27640">
        <w:rPr>
          <w:rFonts w:cstheme="minorHAnsi"/>
          <w:highlight w:val="yellow"/>
          <w:lang w:val="fr-CA"/>
        </w:rPr>
        <w:t xml:space="preserve"> pour obtenir de l'aide supplémentaire, étant donné que le manuel énonce les pratiques administratives et d'examen relatives aux demandes de brevet, aux brevets et aux procédures connexes.</w:t>
      </w:r>
      <w:r w:rsidR="008C15F8">
        <w:rPr>
          <w:rFonts w:cstheme="minorHAnsi"/>
          <w:lang w:val="fr-CA"/>
        </w:rPr>
        <w:t xml:space="preserve"> </w:t>
      </w:r>
    </w:p>
    <w:p w14:paraId="7F81FDBD" w14:textId="64C996B3" w:rsidR="00CD195F" w:rsidRPr="00E770EF" w:rsidRDefault="00220DBE" w:rsidP="00DD663B">
      <w:pPr>
        <w:rPr>
          <w:rFonts w:cstheme="minorHAnsi"/>
          <w:b/>
          <w:highlight w:val="yellow"/>
          <w:u w:val="single"/>
          <w:lang w:val="fr-CA"/>
        </w:rPr>
      </w:pPr>
      <w:r w:rsidRPr="00E770EF">
        <w:rPr>
          <w:rFonts w:cstheme="minorHAnsi"/>
          <w:highlight w:val="yellow"/>
          <w:lang w:val="fr-CA"/>
        </w:rPr>
        <w:t xml:space="preserve">Tableau </w:t>
      </w:r>
      <w:r w:rsidR="0083145D" w:rsidRPr="00E770EF">
        <w:rPr>
          <w:rFonts w:cstheme="minorHAnsi"/>
          <w:highlight w:val="yellow"/>
          <w:lang w:val="fr-CA"/>
        </w:rPr>
        <w:t xml:space="preserve">3 </w:t>
      </w:r>
      <w:r w:rsidRPr="00E770EF">
        <w:rPr>
          <w:rFonts w:cstheme="minorHAnsi"/>
          <w:highlight w:val="yellow"/>
          <w:lang w:val="fr-CA"/>
        </w:rPr>
        <w:t xml:space="preserve">- Types de documents pour les </w:t>
      </w:r>
      <w:r w:rsidR="008303E7" w:rsidRPr="00E770EF">
        <w:rPr>
          <w:rFonts w:cstheme="minorHAnsi"/>
          <w:highlight w:val="yellow"/>
          <w:lang w:val="fr-CA"/>
        </w:rPr>
        <w:t xml:space="preserve">demandes </w:t>
      </w:r>
      <w:r w:rsidRPr="00E770EF">
        <w:rPr>
          <w:rFonts w:cstheme="minorHAnsi"/>
          <w:highlight w:val="yellow"/>
          <w:lang w:val="fr-CA"/>
        </w:rPr>
        <w:t>régulières</w:t>
      </w:r>
    </w:p>
    <w:tbl>
      <w:tblPr>
        <w:tblStyle w:val="Grilledutableau"/>
        <w:tblW w:w="9080" w:type="dxa"/>
        <w:tblInd w:w="-13" w:type="dxa"/>
        <w:tblLook w:val="04A0" w:firstRow="1" w:lastRow="0" w:firstColumn="1" w:lastColumn="0" w:noHBand="0" w:noVBand="1"/>
      </w:tblPr>
      <w:tblGrid>
        <w:gridCol w:w="2843"/>
        <w:gridCol w:w="6237"/>
      </w:tblGrid>
      <w:tr w:rsidR="003B767B" w:rsidRPr="00E770EF" w14:paraId="6937DF2B" w14:textId="77777777" w:rsidTr="003B767B">
        <w:trPr>
          <w:trHeight w:val="450"/>
        </w:trPr>
        <w:tc>
          <w:tcPr>
            <w:tcW w:w="2843" w:type="dxa"/>
            <w:tcBorders>
              <w:top w:val="single" w:sz="4" w:space="0" w:color="auto"/>
              <w:left w:val="single" w:sz="4" w:space="0" w:color="auto"/>
              <w:right w:val="single" w:sz="4" w:space="0" w:color="auto"/>
            </w:tcBorders>
            <w:shd w:val="clear" w:color="auto" w:fill="D9D9D9" w:themeFill="background1" w:themeFillShade="D9"/>
            <w:hideMark/>
          </w:tcPr>
          <w:p w14:paraId="2C9614BA" w14:textId="5C780401" w:rsidR="003B767B" w:rsidRPr="00E770EF" w:rsidRDefault="00422158">
            <w:pPr>
              <w:rPr>
                <w:rFonts w:cstheme="minorHAnsi"/>
                <w:b/>
                <w:bCs/>
                <w:noProof/>
                <w:sz w:val="20"/>
                <w:szCs w:val="20"/>
                <w:highlight w:val="yellow"/>
              </w:rPr>
            </w:pPr>
            <w:r w:rsidRPr="00E770EF">
              <w:rPr>
                <w:rFonts w:cstheme="minorHAnsi"/>
                <w:b/>
                <w:bCs/>
                <w:noProof/>
                <w:sz w:val="20"/>
                <w:szCs w:val="20"/>
                <w:highlight w:val="yellow"/>
                <w:lang w:val="fr-CA"/>
              </w:rPr>
              <w:br/>
            </w:r>
            <w:r w:rsidR="003B767B" w:rsidRPr="00E770EF">
              <w:rPr>
                <w:rFonts w:cstheme="minorHAnsi"/>
                <w:b/>
                <w:bCs/>
                <w:noProof/>
                <w:sz w:val="20"/>
                <w:szCs w:val="20"/>
                <w:highlight w:val="yellow"/>
              </w:rPr>
              <w:t xml:space="preserve">Type de document </w:t>
            </w:r>
          </w:p>
        </w:tc>
        <w:tc>
          <w:tcPr>
            <w:tcW w:w="6237" w:type="dxa"/>
            <w:tcBorders>
              <w:top w:val="single" w:sz="4" w:space="0" w:color="auto"/>
              <w:left w:val="single" w:sz="4" w:space="0" w:color="auto"/>
              <w:right w:val="single" w:sz="4" w:space="0" w:color="auto"/>
            </w:tcBorders>
            <w:shd w:val="clear" w:color="auto" w:fill="D9D9D9" w:themeFill="background1" w:themeFillShade="D9"/>
            <w:hideMark/>
          </w:tcPr>
          <w:p w14:paraId="3D1D2C28" w14:textId="033E758E" w:rsidR="003B767B" w:rsidRPr="00E770EF" w:rsidRDefault="00422158">
            <w:pPr>
              <w:rPr>
                <w:rFonts w:cstheme="minorHAnsi"/>
                <w:b/>
                <w:bCs/>
                <w:noProof/>
                <w:sz w:val="20"/>
                <w:szCs w:val="20"/>
                <w:highlight w:val="yellow"/>
              </w:rPr>
            </w:pPr>
            <w:r w:rsidRPr="00E770EF">
              <w:rPr>
                <w:rFonts w:cstheme="minorHAnsi"/>
                <w:b/>
                <w:bCs/>
                <w:noProof/>
                <w:sz w:val="20"/>
                <w:szCs w:val="20"/>
                <w:highlight w:val="yellow"/>
              </w:rPr>
              <w:br/>
            </w:r>
            <w:r w:rsidR="003B767B" w:rsidRPr="00E770EF">
              <w:rPr>
                <w:rFonts w:cstheme="minorHAnsi"/>
                <w:b/>
                <w:bCs/>
                <w:noProof/>
                <w:sz w:val="20"/>
                <w:szCs w:val="20"/>
                <w:highlight w:val="yellow"/>
              </w:rPr>
              <w:t>Détails</w:t>
            </w:r>
            <w:r w:rsidRPr="00E770EF">
              <w:rPr>
                <w:rFonts w:cstheme="minorHAnsi"/>
                <w:b/>
                <w:bCs/>
                <w:noProof/>
                <w:sz w:val="20"/>
                <w:szCs w:val="20"/>
                <w:highlight w:val="yellow"/>
              </w:rPr>
              <w:br/>
            </w:r>
          </w:p>
        </w:tc>
      </w:tr>
      <w:tr w:rsidR="003B767B" w:rsidRPr="00E770EF" w14:paraId="1BAB4E35" w14:textId="77777777" w:rsidTr="003B767B">
        <w:tc>
          <w:tcPr>
            <w:tcW w:w="2843" w:type="dxa"/>
            <w:tcBorders>
              <w:top w:val="single" w:sz="4" w:space="0" w:color="auto"/>
              <w:left w:val="single" w:sz="4" w:space="0" w:color="auto"/>
              <w:bottom w:val="single" w:sz="4" w:space="0" w:color="auto"/>
              <w:right w:val="single" w:sz="4" w:space="0" w:color="auto"/>
            </w:tcBorders>
            <w:hideMark/>
          </w:tcPr>
          <w:p w14:paraId="2333C95C" w14:textId="58C20710" w:rsidR="003B767B" w:rsidRPr="00E770EF" w:rsidRDefault="003B767B">
            <w:pPr>
              <w:rPr>
                <w:rFonts w:cstheme="minorHAnsi"/>
                <w:noProof/>
                <w:sz w:val="20"/>
                <w:szCs w:val="20"/>
                <w:highlight w:val="yellow"/>
              </w:rPr>
            </w:pPr>
            <w:r w:rsidRPr="00E770EF">
              <w:rPr>
                <w:rFonts w:cstheme="minorHAnsi"/>
                <w:noProof/>
                <w:sz w:val="20"/>
                <w:szCs w:val="20"/>
                <w:highlight w:val="yellow"/>
              </w:rPr>
              <w:t>Abrégé</w:t>
            </w:r>
          </w:p>
        </w:tc>
        <w:tc>
          <w:tcPr>
            <w:tcW w:w="6237" w:type="dxa"/>
            <w:tcBorders>
              <w:top w:val="single" w:sz="4" w:space="0" w:color="auto"/>
              <w:left w:val="single" w:sz="4" w:space="0" w:color="auto"/>
              <w:bottom w:val="single" w:sz="4" w:space="0" w:color="auto"/>
              <w:right w:val="single" w:sz="4" w:space="0" w:color="auto"/>
            </w:tcBorders>
          </w:tcPr>
          <w:p w14:paraId="14C08533" w14:textId="6345DC0C" w:rsidR="003B767B" w:rsidRPr="00E770EF" w:rsidRDefault="003B767B">
            <w:pPr>
              <w:rPr>
                <w:rFonts w:cstheme="minorHAnsi"/>
                <w:noProof/>
                <w:sz w:val="20"/>
                <w:szCs w:val="20"/>
                <w:highlight w:val="yellow"/>
              </w:rPr>
            </w:pPr>
            <w:r w:rsidRPr="00E770EF">
              <w:rPr>
                <w:rFonts w:cstheme="minorHAnsi"/>
                <w:noProof/>
                <w:sz w:val="20"/>
                <w:szCs w:val="20"/>
                <w:highlight w:val="yellow"/>
              </w:rPr>
              <w:t>Document contenant l’abrégé</w:t>
            </w:r>
          </w:p>
        </w:tc>
      </w:tr>
      <w:tr w:rsidR="00F2478A" w:rsidRPr="00E770EF" w14:paraId="767EC3E6" w14:textId="77777777" w:rsidTr="003B767B">
        <w:tc>
          <w:tcPr>
            <w:tcW w:w="2843" w:type="dxa"/>
            <w:tcBorders>
              <w:top w:val="single" w:sz="4" w:space="0" w:color="auto"/>
              <w:left w:val="single" w:sz="4" w:space="0" w:color="auto"/>
              <w:bottom w:val="single" w:sz="4" w:space="0" w:color="auto"/>
              <w:right w:val="single" w:sz="4" w:space="0" w:color="auto"/>
            </w:tcBorders>
          </w:tcPr>
          <w:p w14:paraId="4FE4BABD" w14:textId="2B6839D0" w:rsidR="00F2478A" w:rsidRPr="00E770EF" w:rsidRDefault="00F2478A" w:rsidP="00F2478A">
            <w:pPr>
              <w:rPr>
                <w:rFonts w:cstheme="minorHAnsi"/>
                <w:noProof/>
                <w:sz w:val="20"/>
                <w:szCs w:val="20"/>
                <w:highlight w:val="yellow"/>
              </w:rPr>
            </w:pPr>
            <w:r w:rsidRPr="00E770EF">
              <w:rPr>
                <w:rFonts w:cstheme="minorHAnsi"/>
                <w:noProof/>
                <w:sz w:val="20"/>
                <w:szCs w:val="20"/>
                <w:highlight w:val="yellow"/>
              </w:rPr>
              <w:t>Déclaration de droits</w:t>
            </w:r>
          </w:p>
        </w:tc>
        <w:tc>
          <w:tcPr>
            <w:tcW w:w="6237" w:type="dxa"/>
            <w:tcBorders>
              <w:top w:val="single" w:sz="4" w:space="0" w:color="auto"/>
              <w:left w:val="single" w:sz="4" w:space="0" w:color="auto"/>
              <w:bottom w:val="single" w:sz="4" w:space="0" w:color="auto"/>
              <w:right w:val="single" w:sz="4" w:space="0" w:color="auto"/>
            </w:tcBorders>
          </w:tcPr>
          <w:p w14:paraId="14DCD25C" w14:textId="587EBA8D" w:rsidR="00F2478A" w:rsidRPr="00E770EF" w:rsidRDefault="00F2478A" w:rsidP="00F2478A">
            <w:pPr>
              <w:rPr>
                <w:rFonts w:cstheme="minorHAnsi"/>
                <w:noProof/>
                <w:sz w:val="20"/>
                <w:szCs w:val="20"/>
                <w:highlight w:val="yellow"/>
                <w:lang w:val="fr-CA"/>
              </w:rPr>
            </w:pPr>
            <w:r w:rsidRPr="00E770EF">
              <w:rPr>
                <w:rFonts w:cstheme="minorHAnsi"/>
                <w:noProof/>
                <w:sz w:val="20"/>
                <w:szCs w:val="20"/>
                <w:highlight w:val="yellow"/>
                <w:lang w:val="fr-CA"/>
              </w:rPr>
              <w:t>À utiliser lorsque la sélection d'écran indique que la déclaration est fournie dans un document joint</w:t>
            </w:r>
          </w:p>
        </w:tc>
      </w:tr>
      <w:tr w:rsidR="00216082" w:rsidRPr="00E770EF" w14:paraId="6BFD4D40" w14:textId="77777777" w:rsidTr="003B767B">
        <w:tc>
          <w:tcPr>
            <w:tcW w:w="2843" w:type="dxa"/>
            <w:tcBorders>
              <w:top w:val="single" w:sz="4" w:space="0" w:color="auto"/>
              <w:left w:val="single" w:sz="4" w:space="0" w:color="auto"/>
              <w:bottom w:val="single" w:sz="4" w:space="0" w:color="auto"/>
              <w:right w:val="single" w:sz="4" w:space="0" w:color="auto"/>
            </w:tcBorders>
          </w:tcPr>
          <w:p w14:paraId="0159FBD8" w14:textId="41998BE0" w:rsidR="00216082" w:rsidRPr="00E770EF" w:rsidRDefault="00216082" w:rsidP="00216082">
            <w:pPr>
              <w:rPr>
                <w:rFonts w:cstheme="minorHAnsi"/>
                <w:noProof/>
                <w:sz w:val="20"/>
                <w:szCs w:val="20"/>
                <w:highlight w:val="yellow"/>
                <w:lang w:val="fr-CA"/>
              </w:rPr>
            </w:pPr>
            <w:r w:rsidRPr="00E770EF">
              <w:rPr>
                <w:rFonts w:cstheme="minorHAnsi"/>
                <w:noProof/>
                <w:sz w:val="20"/>
                <w:szCs w:val="20"/>
                <w:highlight w:val="yellow"/>
              </w:rPr>
              <w:t>Déclaration de petite entité</w:t>
            </w:r>
          </w:p>
        </w:tc>
        <w:tc>
          <w:tcPr>
            <w:tcW w:w="6237" w:type="dxa"/>
            <w:tcBorders>
              <w:top w:val="single" w:sz="4" w:space="0" w:color="auto"/>
              <w:left w:val="single" w:sz="4" w:space="0" w:color="auto"/>
              <w:bottom w:val="single" w:sz="4" w:space="0" w:color="auto"/>
              <w:right w:val="single" w:sz="4" w:space="0" w:color="auto"/>
            </w:tcBorders>
          </w:tcPr>
          <w:p w14:paraId="741F333B" w14:textId="3A97D7AC" w:rsidR="00216082" w:rsidRPr="00E770EF" w:rsidRDefault="00216082" w:rsidP="00216082">
            <w:pPr>
              <w:rPr>
                <w:rFonts w:cstheme="minorHAnsi"/>
                <w:noProof/>
                <w:sz w:val="20"/>
                <w:szCs w:val="20"/>
                <w:highlight w:val="yellow"/>
                <w:lang w:val="fr-CA"/>
              </w:rPr>
            </w:pPr>
            <w:r w:rsidRPr="00E770EF">
              <w:rPr>
                <w:rFonts w:cstheme="minorHAnsi"/>
                <w:noProof/>
                <w:sz w:val="20"/>
                <w:szCs w:val="20"/>
                <w:highlight w:val="yellow"/>
                <w:lang w:val="fr-CA"/>
              </w:rPr>
              <w:t>Si la déclaration de petite entité a été cochée dans l'onglet « Détails ».</w:t>
            </w:r>
          </w:p>
        </w:tc>
      </w:tr>
      <w:tr w:rsidR="00216082" w:rsidRPr="00E770EF" w14:paraId="07284946" w14:textId="77777777" w:rsidTr="003B767B">
        <w:tc>
          <w:tcPr>
            <w:tcW w:w="2843" w:type="dxa"/>
            <w:tcBorders>
              <w:top w:val="single" w:sz="4" w:space="0" w:color="auto"/>
              <w:left w:val="single" w:sz="4" w:space="0" w:color="auto"/>
              <w:bottom w:val="single" w:sz="4" w:space="0" w:color="auto"/>
              <w:right w:val="single" w:sz="4" w:space="0" w:color="auto"/>
            </w:tcBorders>
          </w:tcPr>
          <w:p w14:paraId="21CA2072" w14:textId="3DC29344" w:rsidR="00216082" w:rsidRPr="00E770EF" w:rsidRDefault="00216082" w:rsidP="00216082">
            <w:pPr>
              <w:rPr>
                <w:rFonts w:cstheme="minorHAnsi"/>
                <w:noProof/>
                <w:sz w:val="20"/>
                <w:szCs w:val="20"/>
                <w:highlight w:val="yellow"/>
                <w:lang w:val="fr-CA"/>
              </w:rPr>
            </w:pPr>
            <w:r w:rsidRPr="00E770EF">
              <w:rPr>
                <w:rFonts w:cstheme="minorHAnsi"/>
                <w:noProof/>
                <w:sz w:val="20"/>
                <w:szCs w:val="20"/>
                <w:highlight w:val="yellow"/>
                <w:lang w:val="fr-CA"/>
              </w:rPr>
              <w:t>Demande de restauration du droit de priorité - informations complémentaires</w:t>
            </w:r>
          </w:p>
        </w:tc>
        <w:tc>
          <w:tcPr>
            <w:tcW w:w="6237" w:type="dxa"/>
            <w:tcBorders>
              <w:top w:val="single" w:sz="4" w:space="0" w:color="auto"/>
              <w:left w:val="single" w:sz="4" w:space="0" w:color="auto"/>
              <w:bottom w:val="single" w:sz="4" w:space="0" w:color="auto"/>
              <w:right w:val="single" w:sz="4" w:space="0" w:color="auto"/>
            </w:tcBorders>
          </w:tcPr>
          <w:p w14:paraId="624B8B35" w14:textId="6C987FED" w:rsidR="00216082" w:rsidRPr="00E770EF" w:rsidRDefault="00216082" w:rsidP="00216082">
            <w:pPr>
              <w:rPr>
                <w:rFonts w:cstheme="minorHAnsi"/>
                <w:noProof/>
                <w:sz w:val="20"/>
                <w:szCs w:val="20"/>
                <w:highlight w:val="yellow"/>
                <w:lang w:val="fr-CA"/>
              </w:rPr>
            </w:pPr>
            <w:r w:rsidRPr="00E770EF">
              <w:rPr>
                <w:rFonts w:cstheme="minorHAnsi"/>
                <w:noProof/>
                <w:sz w:val="20"/>
                <w:szCs w:val="20"/>
                <w:highlight w:val="yellow"/>
                <w:lang w:val="fr-CA"/>
              </w:rPr>
              <w:t>Pour tout document supplémentaire relatif à une demande de restauration de priorité.</w:t>
            </w:r>
          </w:p>
        </w:tc>
      </w:tr>
      <w:tr w:rsidR="00BA5306" w:rsidRPr="00E770EF" w14:paraId="36CEF8D1" w14:textId="77777777" w:rsidTr="003B767B">
        <w:tc>
          <w:tcPr>
            <w:tcW w:w="2843" w:type="dxa"/>
            <w:tcBorders>
              <w:top w:val="single" w:sz="4" w:space="0" w:color="auto"/>
              <w:left w:val="single" w:sz="4" w:space="0" w:color="auto"/>
              <w:bottom w:val="single" w:sz="4" w:space="0" w:color="auto"/>
              <w:right w:val="single" w:sz="4" w:space="0" w:color="auto"/>
            </w:tcBorders>
          </w:tcPr>
          <w:p w14:paraId="5BAE2F8F" w14:textId="13F4BD3F" w:rsidR="00BA5306" w:rsidRPr="00E770EF" w:rsidRDefault="00BA5306" w:rsidP="00BA5306">
            <w:pPr>
              <w:rPr>
                <w:rFonts w:cstheme="minorHAnsi"/>
                <w:noProof/>
                <w:sz w:val="20"/>
                <w:szCs w:val="20"/>
                <w:highlight w:val="yellow"/>
                <w:lang w:val="fr-CA"/>
              </w:rPr>
            </w:pPr>
            <w:r w:rsidRPr="00E770EF">
              <w:rPr>
                <w:rFonts w:cstheme="minorHAnsi"/>
                <w:noProof/>
                <w:sz w:val="20"/>
                <w:szCs w:val="20"/>
                <w:highlight w:val="yellow"/>
              </w:rPr>
              <w:t>Description</w:t>
            </w:r>
          </w:p>
        </w:tc>
        <w:tc>
          <w:tcPr>
            <w:tcW w:w="6237" w:type="dxa"/>
            <w:tcBorders>
              <w:top w:val="single" w:sz="4" w:space="0" w:color="auto"/>
              <w:left w:val="single" w:sz="4" w:space="0" w:color="auto"/>
              <w:bottom w:val="single" w:sz="4" w:space="0" w:color="auto"/>
              <w:right w:val="single" w:sz="4" w:space="0" w:color="auto"/>
            </w:tcBorders>
          </w:tcPr>
          <w:p w14:paraId="446376BD" w14:textId="2F0CE26B" w:rsidR="00BA5306" w:rsidRPr="00E770EF" w:rsidRDefault="00BA5306" w:rsidP="00BA5306">
            <w:pPr>
              <w:rPr>
                <w:rFonts w:cstheme="minorHAnsi"/>
                <w:noProof/>
                <w:sz w:val="20"/>
                <w:szCs w:val="20"/>
                <w:highlight w:val="yellow"/>
                <w:lang w:val="fr-CA"/>
              </w:rPr>
            </w:pPr>
            <w:r w:rsidRPr="00E770EF">
              <w:rPr>
                <w:rFonts w:cstheme="minorHAnsi"/>
                <w:noProof/>
                <w:sz w:val="20"/>
                <w:szCs w:val="20"/>
                <w:highlight w:val="yellow"/>
              </w:rPr>
              <w:t>Document contenant la description</w:t>
            </w:r>
          </w:p>
        </w:tc>
      </w:tr>
      <w:tr w:rsidR="00BA5306" w:rsidRPr="00E770EF" w14:paraId="742EB7CC" w14:textId="77777777" w:rsidTr="003B767B">
        <w:tc>
          <w:tcPr>
            <w:tcW w:w="2843" w:type="dxa"/>
            <w:tcBorders>
              <w:top w:val="single" w:sz="4" w:space="0" w:color="auto"/>
              <w:left w:val="single" w:sz="4" w:space="0" w:color="auto"/>
              <w:bottom w:val="single" w:sz="4" w:space="0" w:color="auto"/>
              <w:right w:val="single" w:sz="4" w:space="0" w:color="auto"/>
            </w:tcBorders>
          </w:tcPr>
          <w:p w14:paraId="15FB6D82" w14:textId="1C56F61E" w:rsidR="00BA5306" w:rsidRPr="00E770EF" w:rsidRDefault="00BA5306" w:rsidP="00BA5306">
            <w:pPr>
              <w:rPr>
                <w:rFonts w:cstheme="minorHAnsi"/>
                <w:noProof/>
                <w:sz w:val="20"/>
                <w:szCs w:val="20"/>
                <w:highlight w:val="yellow"/>
                <w:lang w:val="fr-CA"/>
              </w:rPr>
            </w:pPr>
            <w:r w:rsidRPr="00E770EF">
              <w:rPr>
                <w:rFonts w:cstheme="minorHAnsi"/>
                <w:noProof/>
                <w:sz w:val="20"/>
                <w:szCs w:val="20"/>
                <w:highlight w:val="yellow"/>
              </w:rPr>
              <w:t>Dessins</w:t>
            </w:r>
          </w:p>
        </w:tc>
        <w:tc>
          <w:tcPr>
            <w:tcW w:w="6237" w:type="dxa"/>
            <w:tcBorders>
              <w:top w:val="single" w:sz="4" w:space="0" w:color="auto"/>
              <w:left w:val="single" w:sz="4" w:space="0" w:color="auto"/>
              <w:bottom w:val="single" w:sz="4" w:space="0" w:color="auto"/>
              <w:right w:val="single" w:sz="4" w:space="0" w:color="auto"/>
            </w:tcBorders>
          </w:tcPr>
          <w:p w14:paraId="69A4D93C" w14:textId="4F2CAF2B" w:rsidR="00BA5306" w:rsidRPr="00E770EF" w:rsidRDefault="00BA5306" w:rsidP="00BA5306">
            <w:pPr>
              <w:rPr>
                <w:rFonts w:cstheme="minorHAnsi"/>
                <w:noProof/>
                <w:sz w:val="20"/>
                <w:szCs w:val="20"/>
                <w:highlight w:val="yellow"/>
                <w:lang w:val="fr-CA"/>
              </w:rPr>
            </w:pPr>
            <w:r w:rsidRPr="00E770EF">
              <w:rPr>
                <w:rFonts w:cstheme="minorHAnsi"/>
                <w:noProof/>
                <w:sz w:val="20"/>
                <w:szCs w:val="20"/>
                <w:highlight w:val="yellow"/>
              </w:rPr>
              <w:t>Document contenant les dessins</w:t>
            </w:r>
          </w:p>
        </w:tc>
      </w:tr>
      <w:tr w:rsidR="00BA5306" w:rsidRPr="00E770EF" w14:paraId="0034AF88" w14:textId="77777777" w:rsidTr="003B767B">
        <w:tc>
          <w:tcPr>
            <w:tcW w:w="2843" w:type="dxa"/>
            <w:tcBorders>
              <w:top w:val="single" w:sz="4" w:space="0" w:color="auto"/>
              <w:left w:val="single" w:sz="4" w:space="0" w:color="auto"/>
              <w:bottom w:val="single" w:sz="4" w:space="0" w:color="auto"/>
              <w:right w:val="single" w:sz="4" w:space="0" w:color="auto"/>
            </w:tcBorders>
          </w:tcPr>
          <w:p w14:paraId="3BE5F43B" w14:textId="0048EF66" w:rsidR="00BA5306" w:rsidRPr="00E770EF" w:rsidRDefault="00BA5306" w:rsidP="00BA5306">
            <w:pPr>
              <w:rPr>
                <w:rFonts w:cstheme="minorHAnsi"/>
                <w:noProof/>
                <w:sz w:val="20"/>
                <w:szCs w:val="20"/>
                <w:highlight w:val="yellow"/>
                <w:lang w:val="fr-CA"/>
              </w:rPr>
            </w:pPr>
            <w:r w:rsidRPr="00E770EF">
              <w:rPr>
                <w:rFonts w:cstheme="minorHAnsi"/>
                <w:noProof/>
                <w:sz w:val="20"/>
                <w:szCs w:val="20"/>
                <w:highlight w:val="yellow"/>
              </w:rPr>
              <w:t>Document de priorité</w:t>
            </w:r>
          </w:p>
        </w:tc>
        <w:tc>
          <w:tcPr>
            <w:tcW w:w="6237" w:type="dxa"/>
            <w:tcBorders>
              <w:top w:val="single" w:sz="4" w:space="0" w:color="auto"/>
              <w:left w:val="single" w:sz="4" w:space="0" w:color="auto"/>
              <w:bottom w:val="single" w:sz="4" w:space="0" w:color="auto"/>
              <w:right w:val="single" w:sz="4" w:space="0" w:color="auto"/>
            </w:tcBorders>
          </w:tcPr>
          <w:p w14:paraId="7FD74310" w14:textId="0914C951" w:rsidR="00BA5306" w:rsidRPr="00E770EF" w:rsidRDefault="00BA5306" w:rsidP="00BA5306">
            <w:pPr>
              <w:rPr>
                <w:rFonts w:cstheme="minorHAnsi"/>
                <w:noProof/>
                <w:sz w:val="20"/>
                <w:szCs w:val="20"/>
                <w:highlight w:val="yellow"/>
                <w:lang w:val="fr-CA"/>
              </w:rPr>
            </w:pPr>
            <w:r w:rsidRPr="00E770EF">
              <w:rPr>
                <w:rFonts w:cstheme="minorHAnsi"/>
                <w:noProof/>
                <w:sz w:val="20"/>
                <w:szCs w:val="20"/>
                <w:highlight w:val="yellow"/>
                <w:lang w:val="fr-CA"/>
              </w:rPr>
              <w:t>Lorsque la priorité est demandée</w:t>
            </w:r>
          </w:p>
        </w:tc>
      </w:tr>
      <w:tr w:rsidR="00BA5306" w:rsidRPr="00E770EF" w14:paraId="409F385D" w14:textId="77777777" w:rsidTr="003B767B">
        <w:tc>
          <w:tcPr>
            <w:tcW w:w="2843" w:type="dxa"/>
            <w:tcBorders>
              <w:top w:val="single" w:sz="4" w:space="0" w:color="auto"/>
              <w:left w:val="single" w:sz="4" w:space="0" w:color="auto"/>
              <w:bottom w:val="single" w:sz="4" w:space="0" w:color="auto"/>
              <w:right w:val="single" w:sz="4" w:space="0" w:color="auto"/>
            </w:tcBorders>
          </w:tcPr>
          <w:p w14:paraId="38C2A089" w14:textId="46975DF2" w:rsidR="00BA5306" w:rsidRPr="00E770EF" w:rsidRDefault="00BA5306" w:rsidP="00BA5306">
            <w:pPr>
              <w:rPr>
                <w:rFonts w:cstheme="minorHAnsi"/>
                <w:noProof/>
                <w:sz w:val="20"/>
                <w:szCs w:val="20"/>
                <w:highlight w:val="yellow"/>
                <w:lang w:val="fr-CA"/>
              </w:rPr>
            </w:pPr>
            <w:r w:rsidRPr="00E770EF">
              <w:rPr>
                <w:rFonts w:cstheme="minorHAnsi"/>
                <w:noProof/>
                <w:sz w:val="20"/>
                <w:szCs w:val="20"/>
                <w:highlight w:val="yellow"/>
                <w:lang w:val="fr-CA"/>
              </w:rPr>
              <w:t>Informations complémentaires sur le dépôt d'une demande</w:t>
            </w:r>
          </w:p>
        </w:tc>
        <w:tc>
          <w:tcPr>
            <w:tcW w:w="6237" w:type="dxa"/>
            <w:tcBorders>
              <w:top w:val="single" w:sz="4" w:space="0" w:color="auto"/>
              <w:left w:val="single" w:sz="4" w:space="0" w:color="auto"/>
              <w:bottom w:val="single" w:sz="4" w:space="0" w:color="auto"/>
              <w:right w:val="single" w:sz="4" w:space="0" w:color="auto"/>
            </w:tcBorders>
          </w:tcPr>
          <w:p w14:paraId="1D958BA7" w14:textId="47D1835C" w:rsidR="00BA5306" w:rsidRPr="00E770EF" w:rsidRDefault="00BA5306" w:rsidP="00BA5306">
            <w:pPr>
              <w:rPr>
                <w:rFonts w:cstheme="minorHAnsi"/>
                <w:noProof/>
                <w:sz w:val="20"/>
                <w:szCs w:val="20"/>
                <w:highlight w:val="yellow"/>
                <w:lang w:val="fr-CA"/>
              </w:rPr>
            </w:pPr>
            <w:r w:rsidRPr="00E770EF">
              <w:rPr>
                <w:rFonts w:cstheme="minorHAnsi"/>
                <w:noProof/>
                <w:sz w:val="20"/>
                <w:szCs w:val="20"/>
                <w:highlight w:val="yellow"/>
                <w:lang w:val="fr-CA"/>
              </w:rPr>
              <w:t>Pour tout document ne correspondant pas aux autres types de documents fournis</w:t>
            </w:r>
          </w:p>
        </w:tc>
      </w:tr>
      <w:tr w:rsidR="00BA5306" w:rsidRPr="00E770EF" w14:paraId="37F61CBD" w14:textId="77777777" w:rsidTr="003B767B">
        <w:tc>
          <w:tcPr>
            <w:tcW w:w="2843" w:type="dxa"/>
            <w:tcBorders>
              <w:top w:val="single" w:sz="4" w:space="0" w:color="auto"/>
              <w:left w:val="single" w:sz="4" w:space="0" w:color="auto"/>
              <w:bottom w:val="single" w:sz="4" w:space="0" w:color="auto"/>
              <w:right w:val="single" w:sz="4" w:space="0" w:color="auto"/>
            </w:tcBorders>
          </w:tcPr>
          <w:p w14:paraId="04EE0989" w14:textId="5A8F0149" w:rsidR="00BA5306" w:rsidRPr="00E770EF" w:rsidRDefault="00BA5306" w:rsidP="00BA5306">
            <w:pPr>
              <w:rPr>
                <w:rFonts w:cstheme="minorHAnsi"/>
                <w:noProof/>
                <w:sz w:val="20"/>
                <w:szCs w:val="20"/>
                <w:highlight w:val="yellow"/>
                <w:lang w:val="fr-CA"/>
              </w:rPr>
            </w:pPr>
            <w:r w:rsidRPr="00E770EF">
              <w:rPr>
                <w:rFonts w:cstheme="minorHAnsi"/>
                <w:noProof/>
                <w:sz w:val="20"/>
                <w:szCs w:val="20"/>
                <w:highlight w:val="yellow"/>
              </w:rPr>
              <w:t>Listage des séquences</w:t>
            </w:r>
          </w:p>
        </w:tc>
        <w:tc>
          <w:tcPr>
            <w:tcW w:w="6237" w:type="dxa"/>
            <w:tcBorders>
              <w:top w:val="single" w:sz="4" w:space="0" w:color="auto"/>
              <w:left w:val="single" w:sz="4" w:space="0" w:color="auto"/>
              <w:bottom w:val="single" w:sz="4" w:space="0" w:color="auto"/>
              <w:right w:val="single" w:sz="4" w:space="0" w:color="auto"/>
            </w:tcBorders>
          </w:tcPr>
          <w:p w14:paraId="3AF0839E" w14:textId="3B313CA4" w:rsidR="00BA5306" w:rsidRPr="00E770EF" w:rsidRDefault="00BA5306" w:rsidP="00BA5306">
            <w:pPr>
              <w:rPr>
                <w:rFonts w:cstheme="minorHAnsi"/>
                <w:noProof/>
                <w:sz w:val="20"/>
                <w:szCs w:val="20"/>
                <w:highlight w:val="yellow"/>
                <w:lang w:val="fr-CA"/>
              </w:rPr>
            </w:pPr>
            <w:r w:rsidRPr="00E770EF">
              <w:rPr>
                <w:rFonts w:cstheme="minorHAnsi"/>
                <w:noProof/>
                <w:sz w:val="20"/>
                <w:szCs w:val="20"/>
                <w:highlight w:val="yellow"/>
                <w:lang w:val="fr-CA"/>
              </w:rPr>
              <w:t xml:space="preserve">Document contenant le listage des séquences. </w:t>
            </w:r>
          </w:p>
        </w:tc>
      </w:tr>
      <w:tr w:rsidR="00BA5306" w:rsidRPr="00E770EF" w14:paraId="1B60B7EC" w14:textId="77777777" w:rsidTr="003B767B">
        <w:tc>
          <w:tcPr>
            <w:tcW w:w="2843" w:type="dxa"/>
            <w:tcBorders>
              <w:top w:val="single" w:sz="4" w:space="0" w:color="auto"/>
              <w:left w:val="single" w:sz="4" w:space="0" w:color="auto"/>
              <w:bottom w:val="single" w:sz="4" w:space="0" w:color="auto"/>
              <w:right w:val="single" w:sz="4" w:space="0" w:color="auto"/>
            </w:tcBorders>
          </w:tcPr>
          <w:p w14:paraId="048BEC7E" w14:textId="7FB1E131" w:rsidR="00BA5306" w:rsidRPr="00E770EF" w:rsidRDefault="00BA5306" w:rsidP="00BA5306">
            <w:pPr>
              <w:rPr>
                <w:rFonts w:cstheme="minorHAnsi"/>
                <w:noProof/>
                <w:sz w:val="20"/>
                <w:szCs w:val="20"/>
                <w:highlight w:val="yellow"/>
                <w:lang w:val="fr-CA"/>
              </w:rPr>
            </w:pPr>
            <w:r w:rsidRPr="00E770EF">
              <w:rPr>
                <w:rFonts w:cstheme="minorHAnsi"/>
                <w:noProof/>
                <w:sz w:val="20"/>
                <w:szCs w:val="20"/>
                <w:highlight w:val="yellow"/>
                <w:lang w:val="fr-CA"/>
              </w:rPr>
              <w:t>Mise à jour du représentant commun</w:t>
            </w:r>
          </w:p>
        </w:tc>
        <w:tc>
          <w:tcPr>
            <w:tcW w:w="6237" w:type="dxa"/>
            <w:tcBorders>
              <w:top w:val="single" w:sz="4" w:space="0" w:color="auto"/>
              <w:left w:val="single" w:sz="4" w:space="0" w:color="auto"/>
              <w:bottom w:val="single" w:sz="4" w:space="0" w:color="auto"/>
              <w:right w:val="single" w:sz="4" w:space="0" w:color="auto"/>
            </w:tcBorders>
          </w:tcPr>
          <w:p w14:paraId="06FC62A3" w14:textId="661905F1" w:rsidR="00BA5306" w:rsidRPr="00E770EF" w:rsidRDefault="00BA5306" w:rsidP="00BA5306">
            <w:pPr>
              <w:rPr>
                <w:rFonts w:cstheme="minorHAnsi"/>
                <w:noProof/>
                <w:sz w:val="20"/>
                <w:szCs w:val="20"/>
                <w:highlight w:val="yellow"/>
                <w:lang w:val="fr-CA"/>
              </w:rPr>
            </w:pPr>
            <w:r w:rsidRPr="00E770EF">
              <w:rPr>
                <w:rFonts w:cstheme="minorHAnsi"/>
                <w:noProof/>
                <w:sz w:val="20"/>
                <w:szCs w:val="20"/>
                <w:highlight w:val="yellow"/>
                <w:lang w:val="fr-CA"/>
              </w:rPr>
              <w:t>Lors de la mise à jour du représentant commun.</w:t>
            </w:r>
          </w:p>
        </w:tc>
      </w:tr>
      <w:tr w:rsidR="00BA5306" w:rsidRPr="00E770EF" w14:paraId="390C2723" w14:textId="77777777" w:rsidTr="003B767B">
        <w:tc>
          <w:tcPr>
            <w:tcW w:w="2843" w:type="dxa"/>
            <w:tcBorders>
              <w:top w:val="single" w:sz="4" w:space="0" w:color="auto"/>
              <w:left w:val="single" w:sz="4" w:space="0" w:color="auto"/>
              <w:bottom w:val="single" w:sz="4" w:space="0" w:color="auto"/>
              <w:right w:val="single" w:sz="4" w:space="0" w:color="auto"/>
            </w:tcBorders>
            <w:hideMark/>
          </w:tcPr>
          <w:p w14:paraId="0D1B3E04" w14:textId="72A8BBA8" w:rsidR="00BA5306" w:rsidRPr="00E770EF" w:rsidRDefault="00BA5306" w:rsidP="00BA5306">
            <w:pPr>
              <w:rPr>
                <w:rFonts w:cstheme="minorHAnsi"/>
                <w:noProof/>
                <w:sz w:val="20"/>
                <w:szCs w:val="20"/>
                <w:highlight w:val="yellow"/>
                <w:lang w:val="fr-CA"/>
              </w:rPr>
            </w:pPr>
            <w:r w:rsidRPr="00E770EF">
              <w:rPr>
                <w:rFonts w:cstheme="minorHAnsi"/>
                <w:noProof/>
                <w:sz w:val="20"/>
                <w:szCs w:val="20"/>
                <w:highlight w:val="yellow"/>
                <w:lang w:val="fr-CA"/>
              </w:rPr>
              <w:t>Nomination d'agent - preuve de consentement</w:t>
            </w:r>
          </w:p>
        </w:tc>
        <w:tc>
          <w:tcPr>
            <w:tcW w:w="6237" w:type="dxa"/>
            <w:tcBorders>
              <w:top w:val="single" w:sz="4" w:space="0" w:color="auto"/>
              <w:left w:val="single" w:sz="4" w:space="0" w:color="auto"/>
              <w:bottom w:val="single" w:sz="4" w:space="0" w:color="auto"/>
              <w:right w:val="single" w:sz="4" w:space="0" w:color="auto"/>
            </w:tcBorders>
          </w:tcPr>
          <w:p w14:paraId="6926E9B4" w14:textId="4760CA9F" w:rsidR="00BA5306" w:rsidRPr="00E770EF" w:rsidRDefault="00BA5306" w:rsidP="00BA5306">
            <w:pPr>
              <w:rPr>
                <w:rFonts w:cstheme="minorHAnsi"/>
                <w:noProof/>
                <w:sz w:val="20"/>
                <w:szCs w:val="20"/>
                <w:highlight w:val="yellow"/>
                <w:lang w:val="fr-CA"/>
              </w:rPr>
            </w:pPr>
            <w:r w:rsidRPr="00E770EF">
              <w:rPr>
                <w:rFonts w:cstheme="minorHAnsi"/>
                <w:noProof/>
                <w:sz w:val="20"/>
                <w:szCs w:val="20"/>
                <w:highlight w:val="yellow"/>
                <w:lang w:val="fr-CA"/>
              </w:rPr>
              <w:t>Fournir la preuve du consentement lorsque la demande est effectuée par une autre partie que l'agent nommé</w:t>
            </w:r>
          </w:p>
        </w:tc>
      </w:tr>
      <w:tr w:rsidR="00BA5306" w:rsidRPr="006253E4" w14:paraId="19C5F7D3" w14:textId="77777777" w:rsidTr="003B767B">
        <w:tc>
          <w:tcPr>
            <w:tcW w:w="2843" w:type="dxa"/>
            <w:tcBorders>
              <w:top w:val="single" w:sz="4" w:space="0" w:color="auto"/>
              <w:left w:val="single" w:sz="4" w:space="0" w:color="auto"/>
              <w:bottom w:val="single" w:sz="4" w:space="0" w:color="auto"/>
              <w:right w:val="single" w:sz="4" w:space="0" w:color="auto"/>
            </w:tcBorders>
          </w:tcPr>
          <w:p w14:paraId="14E09ED2" w14:textId="5CD36D07" w:rsidR="00BA5306" w:rsidRPr="00E770EF" w:rsidRDefault="00BA5306" w:rsidP="00BA5306">
            <w:pPr>
              <w:rPr>
                <w:rFonts w:cstheme="minorHAnsi"/>
                <w:noProof/>
                <w:sz w:val="20"/>
                <w:szCs w:val="20"/>
                <w:highlight w:val="yellow"/>
              </w:rPr>
            </w:pPr>
            <w:r w:rsidRPr="00E770EF">
              <w:rPr>
                <w:rFonts w:cstheme="minorHAnsi"/>
                <w:noProof/>
                <w:sz w:val="20"/>
                <w:szCs w:val="20"/>
                <w:highlight w:val="yellow"/>
              </w:rPr>
              <w:t>Revendications</w:t>
            </w:r>
          </w:p>
        </w:tc>
        <w:tc>
          <w:tcPr>
            <w:tcW w:w="6237" w:type="dxa"/>
            <w:tcBorders>
              <w:top w:val="single" w:sz="4" w:space="0" w:color="auto"/>
              <w:left w:val="single" w:sz="4" w:space="0" w:color="auto"/>
              <w:bottom w:val="single" w:sz="4" w:space="0" w:color="auto"/>
              <w:right w:val="single" w:sz="4" w:space="0" w:color="auto"/>
            </w:tcBorders>
          </w:tcPr>
          <w:p w14:paraId="08399E82" w14:textId="1B248A72" w:rsidR="00BA5306" w:rsidRPr="006253E4" w:rsidRDefault="00BA5306" w:rsidP="00BA5306">
            <w:pPr>
              <w:rPr>
                <w:rFonts w:cstheme="minorHAnsi"/>
                <w:noProof/>
                <w:sz w:val="20"/>
                <w:szCs w:val="20"/>
              </w:rPr>
            </w:pPr>
            <w:r w:rsidRPr="00E770EF">
              <w:rPr>
                <w:rFonts w:cstheme="minorHAnsi"/>
                <w:noProof/>
                <w:sz w:val="20"/>
                <w:szCs w:val="20"/>
                <w:highlight w:val="yellow"/>
              </w:rPr>
              <w:t>Document contenant les revendications</w:t>
            </w:r>
          </w:p>
        </w:tc>
      </w:tr>
    </w:tbl>
    <w:p w14:paraId="070C1F8A" w14:textId="77777777" w:rsidR="00DC5283" w:rsidRPr="006253E4" w:rsidRDefault="00DC5283">
      <w:pPr>
        <w:rPr>
          <w:rFonts w:cstheme="minorHAnsi"/>
          <w:b/>
          <w:u w:val="single"/>
          <w:lang w:val="fr-CA"/>
        </w:rPr>
      </w:pPr>
    </w:p>
    <w:p w14:paraId="2DC80FFA" w14:textId="1359378F" w:rsidR="00A34A15" w:rsidRPr="00036DCB" w:rsidRDefault="00664A3E" w:rsidP="00407276">
      <w:pPr>
        <w:pStyle w:val="Paragraphedeliste"/>
        <w:numPr>
          <w:ilvl w:val="1"/>
          <w:numId w:val="13"/>
        </w:numPr>
        <w:ind w:left="360"/>
        <w:rPr>
          <w:rFonts w:cstheme="minorHAnsi"/>
          <w:highlight w:val="yellow"/>
        </w:rPr>
      </w:pPr>
      <w:proofErr w:type="spellStart"/>
      <w:r w:rsidRPr="00036DCB">
        <w:rPr>
          <w:rFonts w:cstheme="minorHAnsi"/>
          <w:b/>
          <w:highlight w:val="yellow"/>
          <w:u w:val="single"/>
        </w:rPr>
        <w:t>Demande</w:t>
      </w:r>
      <w:proofErr w:type="spellEnd"/>
      <w:r w:rsidR="00D40066" w:rsidRPr="00036DCB">
        <w:rPr>
          <w:rFonts w:cstheme="minorHAnsi"/>
          <w:b/>
          <w:highlight w:val="yellow"/>
          <w:u w:val="single"/>
        </w:rPr>
        <w:t xml:space="preserve"> </w:t>
      </w:r>
      <w:proofErr w:type="spellStart"/>
      <w:r w:rsidR="00D40066" w:rsidRPr="00036DCB">
        <w:rPr>
          <w:rFonts w:cstheme="minorHAnsi"/>
          <w:b/>
          <w:highlight w:val="yellow"/>
          <w:u w:val="single"/>
        </w:rPr>
        <w:t>divisionnaire</w:t>
      </w:r>
      <w:proofErr w:type="spellEnd"/>
      <w:r w:rsidR="00076484" w:rsidRPr="00036DCB">
        <w:rPr>
          <w:rFonts w:cstheme="minorHAnsi"/>
          <w:highlight w:val="yellow"/>
        </w:rPr>
        <w:t xml:space="preserve"> (</w:t>
      </w:r>
      <w:proofErr w:type="spellStart"/>
      <w:r w:rsidR="00076484" w:rsidRPr="00036DCB">
        <w:rPr>
          <w:rFonts w:cstheme="minorHAnsi"/>
          <w:highlight w:val="yellow"/>
        </w:rPr>
        <w:t>bientôt</w:t>
      </w:r>
      <w:proofErr w:type="spellEnd"/>
      <w:r w:rsidR="00076484" w:rsidRPr="00036DCB">
        <w:rPr>
          <w:rFonts w:cstheme="minorHAnsi"/>
          <w:highlight w:val="yellow"/>
        </w:rPr>
        <w:t xml:space="preserve"> disponible</w:t>
      </w:r>
      <w:r w:rsidR="00D40066" w:rsidRPr="00036DCB">
        <w:rPr>
          <w:rFonts w:cstheme="minorHAnsi"/>
          <w:highlight w:val="yellow"/>
        </w:rPr>
        <w:t>)</w:t>
      </w:r>
    </w:p>
    <w:bookmarkEnd w:id="6"/>
    <w:p w14:paraId="19C95F30" w14:textId="77777777" w:rsidR="004E6500" w:rsidRPr="00036DCB" w:rsidRDefault="004E6500" w:rsidP="00341B16">
      <w:pPr>
        <w:pStyle w:val="Paragraphedeliste"/>
        <w:ind w:left="360"/>
        <w:rPr>
          <w:rFonts w:cstheme="minorHAnsi"/>
          <w:highlight w:val="yellow"/>
        </w:rPr>
      </w:pPr>
    </w:p>
    <w:p w14:paraId="0EA541BF" w14:textId="7A069843" w:rsidR="0031262A" w:rsidRPr="00036DCB" w:rsidRDefault="0031262A" w:rsidP="0031262A">
      <w:pPr>
        <w:pStyle w:val="Paragraphedeliste"/>
        <w:ind w:left="0"/>
        <w:rPr>
          <w:rFonts w:cstheme="minorHAnsi"/>
          <w:highlight w:val="yellow"/>
          <w:lang w:val="fr-CA"/>
        </w:rPr>
      </w:pPr>
      <w:r w:rsidRPr="00036DCB">
        <w:rPr>
          <w:rFonts w:cstheme="minorHAnsi"/>
          <w:highlight w:val="yellow"/>
          <w:lang w:val="fr-CA"/>
        </w:rPr>
        <w:t xml:space="preserve">Nous vous invitons à </w:t>
      </w:r>
      <w:hyperlink r:id="rId30" w:history="1">
        <w:r w:rsidRPr="00036DCB">
          <w:rPr>
            <w:rStyle w:val="Lienhypertexte"/>
            <w:rFonts w:cstheme="minorHAnsi"/>
            <w:highlight w:val="yellow"/>
            <w:lang w:val="fr-CA"/>
          </w:rPr>
          <w:t>regarder notre tutoriel vidéo</w:t>
        </w:r>
      </w:hyperlink>
      <w:r w:rsidRPr="00036DCB">
        <w:rPr>
          <w:rFonts w:cstheme="minorHAnsi"/>
          <w:highlight w:val="yellow"/>
          <w:lang w:val="fr-CA"/>
        </w:rPr>
        <w:t xml:space="preserve"> sur les </w:t>
      </w:r>
      <w:r w:rsidR="00F12541" w:rsidRPr="00036DCB">
        <w:rPr>
          <w:rFonts w:cstheme="minorHAnsi"/>
          <w:highlight w:val="yellow"/>
          <w:lang w:val="fr-CA"/>
        </w:rPr>
        <w:t>demandes</w:t>
      </w:r>
      <w:r w:rsidRPr="00036DCB">
        <w:rPr>
          <w:rFonts w:cstheme="minorHAnsi"/>
          <w:highlight w:val="yellow"/>
          <w:lang w:val="fr-CA"/>
        </w:rPr>
        <w:t xml:space="preserve"> divisionnaires pour en savoir plus sur cette fonctionnalité du portail.</w:t>
      </w:r>
    </w:p>
    <w:p w14:paraId="7E1CF5D8" w14:textId="77777777" w:rsidR="0031262A" w:rsidRPr="00036DCB" w:rsidRDefault="0031262A" w:rsidP="00DD663B">
      <w:pPr>
        <w:pStyle w:val="Paragraphedeliste"/>
        <w:ind w:left="0"/>
        <w:rPr>
          <w:rFonts w:cstheme="minorHAnsi"/>
          <w:highlight w:val="yellow"/>
          <w:lang w:val="fr-CA"/>
        </w:rPr>
      </w:pPr>
    </w:p>
    <w:p w14:paraId="28DD12BC" w14:textId="78AAFD79" w:rsidR="00DD663B" w:rsidRPr="006253E4" w:rsidRDefault="00220DBE" w:rsidP="00DD663B">
      <w:pPr>
        <w:pStyle w:val="Paragraphedeliste"/>
        <w:ind w:left="0"/>
        <w:rPr>
          <w:rFonts w:cstheme="minorHAnsi"/>
          <w:lang w:val="fr-CA"/>
        </w:rPr>
      </w:pPr>
      <w:r w:rsidRPr="00036DCB">
        <w:rPr>
          <w:rFonts w:cstheme="minorHAnsi"/>
          <w:highlight w:val="yellow"/>
          <w:lang w:val="fr-CA"/>
        </w:rPr>
        <w:t xml:space="preserve">Le dépôt d'une demande divisionnaire à l'aide de </w:t>
      </w:r>
      <w:proofErr w:type="spellStart"/>
      <w:r w:rsidR="004A4AE9" w:rsidRPr="00036DCB">
        <w:rPr>
          <w:rFonts w:cstheme="minorHAnsi"/>
          <w:highlight w:val="yellow"/>
          <w:lang w:val="fr-CA"/>
        </w:rPr>
        <w:t>MonOPIC</w:t>
      </w:r>
      <w:proofErr w:type="spellEnd"/>
      <w:r w:rsidR="004A4AE9" w:rsidRPr="00036DCB">
        <w:rPr>
          <w:rFonts w:cstheme="minorHAnsi"/>
          <w:highlight w:val="yellow"/>
          <w:lang w:val="fr-CA"/>
        </w:rPr>
        <w:t xml:space="preserve"> Brevets</w:t>
      </w:r>
      <w:r w:rsidRPr="00036DCB">
        <w:rPr>
          <w:rFonts w:cstheme="minorHAnsi"/>
          <w:highlight w:val="yellow"/>
          <w:lang w:val="fr-CA"/>
        </w:rPr>
        <w:t xml:space="preserve"> sera possible dans une prochaine version. En attendant, </w:t>
      </w:r>
      <w:r w:rsidR="00277126" w:rsidRPr="00036DCB">
        <w:rPr>
          <w:rFonts w:cstheme="minorHAnsi"/>
          <w:highlight w:val="yellow"/>
          <w:lang w:val="fr-CA"/>
        </w:rPr>
        <w:t xml:space="preserve">veuillez </w:t>
      </w:r>
      <w:r w:rsidRPr="00036DCB">
        <w:rPr>
          <w:rFonts w:cstheme="minorHAnsi"/>
          <w:highlight w:val="yellow"/>
          <w:lang w:val="fr-CA"/>
        </w:rPr>
        <w:t xml:space="preserve">utiliser </w:t>
      </w:r>
      <w:hyperlink r:id="rId31" w:history="1">
        <w:r w:rsidR="0068465A" w:rsidRPr="00036DCB">
          <w:rPr>
            <w:rStyle w:val="Lienhypertexte"/>
            <w:rFonts w:cstheme="minorHAnsi"/>
            <w:highlight w:val="yellow"/>
            <w:lang w:val="fr-CA"/>
          </w:rPr>
          <w:t>Déposez une demande de brevet canadien : avant de commencer</w:t>
        </w:r>
      </w:hyperlink>
      <w:r w:rsidR="00DD663B" w:rsidRPr="00036DCB">
        <w:rPr>
          <w:rFonts w:cstheme="minorHAnsi"/>
          <w:highlight w:val="yellow"/>
          <w:lang w:val="fr-CA"/>
        </w:rPr>
        <w:t>.</w:t>
      </w:r>
      <w:r w:rsidR="00DD663B" w:rsidRPr="006253E4">
        <w:rPr>
          <w:rFonts w:cstheme="minorHAnsi"/>
          <w:lang w:val="fr-CA"/>
        </w:rPr>
        <w:t xml:space="preserve"> </w:t>
      </w:r>
    </w:p>
    <w:p w14:paraId="3C89C4FF" w14:textId="34825260" w:rsidR="004E6500" w:rsidRPr="006253E4" w:rsidRDefault="004E6500" w:rsidP="00CB67CA">
      <w:pPr>
        <w:pStyle w:val="Paragraphedeliste"/>
        <w:ind w:left="0"/>
        <w:rPr>
          <w:rFonts w:cstheme="minorHAnsi"/>
          <w:lang w:val="fr-CA"/>
        </w:rPr>
      </w:pPr>
    </w:p>
    <w:p w14:paraId="0D956184" w14:textId="77777777" w:rsidR="00CD195F" w:rsidRPr="00C05653" w:rsidRDefault="00220DBE" w:rsidP="00407276">
      <w:pPr>
        <w:pStyle w:val="Paragraphedeliste"/>
        <w:numPr>
          <w:ilvl w:val="2"/>
          <w:numId w:val="13"/>
        </w:numPr>
        <w:ind w:left="709" w:hanging="709"/>
        <w:rPr>
          <w:rFonts w:cstheme="minorHAnsi"/>
          <w:b/>
          <w:highlight w:val="yellow"/>
          <w:u w:val="single"/>
          <w:lang w:val="fr-CA"/>
        </w:rPr>
      </w:pPr>
      <w:r w:rsidRPr="00C05653">
        <w:rPr>
          <w:rFonts w:cstheme="minorHAnsi"/>
          <w:b/>
          <w:highlight w:val="yellow"/>
          <w:u w:val="single"/>
          <w:lang w:val="fr-CA"/>
        </w:rPr>
        <w:t xml:space="preserve">Comment </w:t>
      </w:r>
      <w:r w:rsidR="00CB7716" w:rsidRPr="00C05653">
        <w:rPr>
          <w:rFonts w:cstheme="minorHAnsi"/>
          <w:b/>
          <w:highlight w:val="yellow"/>
          <w:u w:val="single"/>
          <w:lang w:val="fr-CA"/>
        </w:rPr>
        <w:t>créer et soumettre une demande divisionnaire</w:t>
      </w:r>
    </w:p>
    <w:p w14:paraId="2DA22F17" w14:textId="77777777" w:rsidR="00CB7716" w:rsidRPr="00C05653" w:rsidRDefault="00CB7716" w:rsidP="00CB67CA">
      <w:pPr>
        <w:pStyle w:val="Paragraphedeliste"/>
        <w:ind w:left="0"/>
        <w:rPr>
          <w:rFonts w:cstheme="minorHAnsi"/>
          <w:highlight w:val="yellow"/>
          <w:lang w:val="fr-CA"/>
        </w:rPr>
      </w:pPr>
    </w:p>
    <w:p w14:paraId="36CAC9D0" w14:textId="7F7E7A47" w:rsidR="00CD195F" w:rsidRPr="00C05653" w:rsidRDefault="00220DBE">
      <w:pPr>
        <w:pStyle w:val="Paragraphedeliste"/>
        <w:ind w:left="0"/>
        <w:rPr>
          <w:rFonts w:cstheme="minorHAnsi"/>
          <w:highlight w:val="yellow"/>
          <w:lang w:val="fr-CA"/>
        </w:rPr>
      </w:pPr>
      <w:r w:rsidRPr="00C05653">
        <w:rPr>
          <w:rFonts w:cstheme="minorHAnsi"/>
          <w:highlight w:val="yellow"/>
          <w:lang w:val="fr-CA"/>
        </w:rPr>
        <w:lastRenderedPageBreak/>
        <w:t xml:space="preserve">Les </w:t>
      </w:r>
      <w:r w:rsidR="004022B8" w:rsidRPr="00C05653">
        <w:rPr>
          <w:rFonts w:cstheme="minorHAnsi"/>
          <w:highlight w:val="yellow"/>
          <w:lang w:val="fr-CA"/>
        </w:rPr>
        <w:t>renseignements</w:t>
      </w:r>
      <w:r w:rsidRPr="00C05653">
        <w:rPr>
          <w:rFonts w:cstheme="minorHAnsi"/>
          <w:highlight w:val="yellow"/>
          <w:lang w:val="fr-CA"/>
        </w:rPr>
        <w:t xml:space="preserve"> ci-dessous fournissent des </w:t>
      </w:r>
      <w:r w:rsidRPr="00C05653">
        <w:rPr>
          <w:rFonts w:eastAsia="Calibri" w:cstheme="minorHAnsi"/>
          <w:noProof/>
          <w:color w:val="000000" w:themeColor="text1"/>
          <w:highlight w:val="yellow"/>
          <w:lang w:val="fr-CA"/>
        </w:rPr>
        <w:t>instructions étape par étape pour</w:t>
      </w:r>
      <w:r w:rsidR="00822B24" w:rsidRPr="00C05653">
        <w:rPr>
          <w:rFonts w:eastAsia="Calibri" w:cstheme="minorHAnsi"/>
          <w:noProof/>
          <w:color w:val="000000" w:themeColor="text1"/>
          <w:highlight w:val="yellow"/>
          <w:lang w:val="fr-CA"/>
        </w:rPr>
        <w:t xml:space="preserve"> la création et la soumission </w:t>
      </w:r>
      <w:r w:rsidRPr="00C05653">
        <w:rPr>
          <w:rFonts w:eastAsia="Calibri" w:cstheme="minorHAnsi"/>
          <w:noProof/>
          <w:color w:val="000000" w:themeColor="text1"/>
          <w:highlight w:val="yellow"/>
          <w:lang w:val="fr-CA"/>
        </w:rPr>
        <w:t xml:space="preserve">d'une nouvelle demande </w:t>
      </w:r>
      <w:r w:rsidR="007E1B45" w:rsidRPr="00C05653">
        <w:rPr>
          <w:rFonts w:eastAsia="Calibri" w:cstheme="minorHAnsi"/>
          <w:noProof/>
          <w:color w:val="000000" w:themeColor="text1"/>
          <w:highlight w:val="yellow"/>
          <w:lang w:val="fr-CA"/>
        </w:rPr>
        <w:t xml:space="preserve">divisionnaire . </w:t>
      </w:r>
      <w:r w:rsidRPr="00C05653">
        <w:rPr>
          <w:rFonts w:eastAsia="Calibri" w:cstheme="minorHAnsi"/>
          <w:noProof/>
          <w:color w:val="000000" w:themeColor="text1"/>
          <w:highlight w:val="yellow"/>
          <w:lang w:val="fr-CA"/>
        </w:rPr>
        <w:br/>
      </w:r>
    </w:p>
    <w:p w14:paraId="58A80F13" w14:textId="77777777" w:rsidR="00822B24" w:rsidRPr="00C05653" w:rsidRDefault="00822B24" w:rsidP="00822B24">
      <w:pPr>
        <w:pStyle w:val="Paragraphedeliste"/>
        <w:numPr>
          <w:ilvl w:val="3"/>
          <w:numId w:val="10"/>
        </w:numPr>
        <w:ind w:left="709"/>
        <w:rPr>
          <w:rFonts w:eastAsia="Calibri" w:cstheme="minorHAnsi"/>
          <w:noProof/>
          <w:color w:val="000000" w:themeColor="text1"/>
          <w:highlight w:val="yellow"/>
          <w:lang w:val="fr-CA"/>
        </w:rPr>
      </w:pPr>
      <w:r w:rsidRPr="00C05653">
        <w:rPr>
          <w:rFonts w:cstheme="minorHAnsi"/>
          <w:highlight w:val="yellow"/>
          <w:lang w:val="fr-CA"/>
        </w:rPr>
        <w:t xml:space="preserve">Sur la page d'accueil de </w:t>
      </w:r>
      <w:proofErr w:type="spellStart"/>
      <w:r w:rsidRPr="00C05653">
        <w:rPr>
          <w:rFonts w:cstheme="minorHAnsi"/>
          <w:highlight w:val="yellow"/>
          <w:lang w:val="fr-CA"/>
        </w:rPr>
        <w:t>MonOPIC</w:t>
      </w:r>
      <w:proofErr w:type="spellEnd"/>
      <w:r w:rsidRPr="00C05653">
        <w:rPr>
          <w:rFonts w:cstheme="minorHAnsi"/>
          <w:highlight w:val="yellow"/>
          <w:lang w:val="fr-CA"/>
        </w:rPr>
        <w:t xml:space="preserve"> Brevets, dans la tuile </w:t>
      </w:r>
      <w:r w:rsidRPr="00C05653">
        <w:rPr>
          <w:rFonts w:eastAsia="Calibri" w:cstheme="minorHAnsi"/>
          <w:noProof/>
          <w:color w:val="000000" w:themeColor="text1"/>
          <w:highlight w:val="yellow"/>
          <w:lang w:val="fr-CA"/>
        </w:rPr>
        <w:t xml:space="preserve">« Nouvelle demande », </w:t>
      </w:r>
      <w:r w:rsidRPr="00C05653">
        <w:rPr>
          <w:rFonts w:cstheme="minorHAnsi"/>
          <w:highlight w:val="yellow"/>
          <w:lang w:val="fr-CA"/>
        </w:rPr>
        <w:t>cliquez sur « Demande régulière ».</w:t>
      </w:r>
    </w:p>
    <w:p w14:paraId="425738C6" w14:textId="77777777" w:rsidR="00822B24" w:rsidRPr="00C05653" w:rsidRDefault="00822B24" w:rsidP="00822B24">
      <w:pPr>
        <w:pStyle w:val="Paragraphedeliste"/>
        <w:numPr>
          <w:ilvl w:val="3"/>
          <w:numId w:val="10"/>
        </w:numPr>
        <w:ind w:left="709"/>
        <w:textAlignment w:val="baseline"/>
        <w:rPr>
          <w:rFonts w:eastAsia="Calibri" w:cstheme="minorHAnsi"/>
          <w:color w:val="000000" w:themeColor="text1"/>
          <w:highlight w:val="yellow"/>
          <w:lang w:val="fr-CA"/>
        </w:rPr>
      </w:pPr>
      <w:r w:rsidRPr="00C05653">
        <w:rPr>
          <w:rFonts w:eastAsia="Calibri" w:cstheme="minorHAnsi"/>
          <w:color w:val="000000" w:themeColor="text1"/>
          <w:highlight w:val="yellow"/>
          <w:lang w:val="fr-CA"/>
        </w:rPr>
        <w:t>Si vous êtes autorisé à agir au nom d'un agent, sélectionnez le bureau et l'agent au nom duquel vous voulez agir pour la présente demande.</w:t>
      </w:r>
    </w:p>
    <w:p w14:paraId="5BEA1D35" w14:textId="084F04B7" w:rsidR="00CD195F" w:rsidRPr="00C05653" w:rsidRDefault="00220DBE" w:rsidP="2B4F06A5">
      <w:pPr>
        <w:pStyle w:val="Paragraphedeliste"/>
        <w:numPr>
          <w:ilvl w:val="3"/>
          <w:numId w:val="10"/>
        </w:numPr>
        <w:ind w:left="709"/>
        <w:textAlignment w:val="baseline"/>
        <w:rPr>
          <w:rFonts w:eastAsiaTheme="majorEastAsia"/>
          <w:highlight w:val="yellow"/>
          <w:lang w:val="fr-CA"/>
        </w:rPr>
      </w:pPr>
      <w:r w:rsidRPr="00C05653">
        <w:rPr>
          <w:rFonts w:eastAsiaTheme="majorEastAsia"/>
          <w:highlight w:val="yellow"/>
          <w:lang w:val="fr-CA"/>
        </w:rPr>
        <w:t xml:space="preserve">Indiquez le numéro de la demande </w:t>
      </w:r>
      <w:r w:rsidR="00A73C89" w:rsidRPr="00C05653">
        <w:rPr>
          <w:rFonts w:eastAsiaTheme="majorEastAsia"/>
          <w:highlight w:val="yellow"/>
          <w:lang w:val="fr-CA"/>
        </w:rPr>
        <w:t xml:space="preserve">originale </w:t>
      </w:r>
      <w:r w:rsidR="00335D3A" w:rsidRPr="00C05653">
        <w:rPr>
          <w:rFonts w:eastAsiaTheme="majorEastAsia"/>
          <w:highlight w:val="yellow"/>
          <w:lang w:val="fr-CA"/>
        </w:rPr>
        <w:t>(parent)</w:t>
      </w:r>
      <w:r w:rsidR="00861C4A" w:rsidRPr="00C05653">
        <w:rPr>
          <w:rFonts w:eastAsiaTheme="majorEastAsia"/>
          <w:highlight w:val="yellow"/>
          <w:lang w:val="fr-CA"/>
        </w:rPr>
        <w:t>.</w:t>
      </w:r>
      <w:r w:rsidR="008C15F8" w:rsidRPr="00C05653">
        <w:rPr>
          <w:rFonts w:eastAsiaTheme="majorEastAsia"/>
          <w:highlight w:val="yellow"/>
          <w:lang w:val="fr-CA"/>
        </w:rPr>
        <w:t xml:space="preserve"> </w:t>
      </w:r>
    </w:p>
    <w:p w14:paraId="3F6F6EB2" w14:textId="77777777" w:rsidR="00CD195F" w:rsidRPr="00C05653" w:rsidRDefault="00220DBE" w:rsidP="00705344">
      <w:pPr>
        <w:pStyle w:val="Paragraphedeliste"/>
        <w:numPr>
          <w:ilvl w:val="1"/>
          <w:numId w:val="3"/>
        </w:numPr>
        <w:ind w:left="1418"/>
        <w:textAlignment w:val="baseline"/>
        <w:rPr>
          <w:rFonts w:eastAsiaTheme="majorEastAsia" w:cstheme="minorHAnsi"/>
          <w:highlight w:val="yellow"/>
          <w:lang w:val="fr-CA"/>
        </w:rPr>
      </w:pPr>
      <w:r w:rsidRPr="00C05653">
        <w:rPr>
          <w:rFonts w:eastAsiaTheme="majorEastAsia" w:cstheme="minorHAnsi"/>
          <w:highlight w:val="yellow"/>
          <w:lang w:val="fr-CA"/>
        </w:rPr>
        <w:t xml:space="preserve">Pour poursuivre </w:t>
      </w:r>
      <w:r w:rsidR="00B01E9D" w:rsidRPr="00C05653">
        <w:rPr>
          <w:rFonts w:eastAsiaTheme="majorEastAsia" w:cstheme="minorHAnsi"/>
          <w:highlight w:val="yellow"/>
          <w:lang w:val="fr-CA"/>
        </w:rPr>
        <w:t>la demande</w:t>
      </w:r>
      <w:r w:rsidR="00A0142C" w:rsidRPr="00C05653">
        <w:rPr>
          <w:rFonts w:eastAsiaTheme="majorEastAsia" w:cstheme="minorHAnsi"/>
          <w:highlight w:val="yellow"/>
          <w:lang w:val="fr-CA"/>
        </w:rPr>
        <w:t xml:space="preserve">, mais </w:t>
      </w:r>
      <w:r w:rsidRPr="00C05653">
        <w:rPr>
          <w:rFonts w:eastAsiaTheme="majorEastAsia" w:cstheme="minorHAnsi"/>
          <w:highlight w:val="yellow"/>
          <w:lang w:val="fr-CA"/>
        </w:rPr>
        <w:t xml:space="preserve">sans </w:t>
      </w:r>
      <w:r w:rsidR="00A0142C" w:rsidRPr="00C05653">
        <w:rPr>
          <w:rFonts w:eastAsiaTheme="majorEastAsia" w:cstheme="minorHAnsi"/>
          <w:highlight w:val="yellow"/>
          <w:lang w:val="fr-CA"/>
        </w:rPr>
        <w:t xml:space="preserve">fournir de </w:t>
      </w:r>
      <w:r w:rsidRPr="00C05653">
        <w:rPr>
          <w:rFonts w:eastAsiaTheme="majorEastAsia" w:cstheme="minorHAnsi"/>
          <w:highlight w:val="yellow"/>
          <w:lang w:val="fr-CA"/>
        </w:rPr>
        <w:t xml:space="preserve">numéro de demande, cochez la case </w:t>
      </w:r>
      <w:r w:rsidR="00A0142C" w:rsidRPr="00C05653">
        <w:rPr>
          <w:rFonts w:eastAsiaTheme="majorEastAsia" w:cstheme="minorHAnsi"/>
          <w:highlight w:val="yellow"/>
          <w:lang w:val="fr-CA"/>
        </w:rPr>
        <w:t>correspondante.</w:t>
      </w:r>
    </w:p>
    <w:p w14:paraId="30F6777C" w14:textId="5B789EFC" w:rsidR="00CD195F" w:rsidRPr="00C05653" w:rsidRDefault="002E5027">
      <w:pPr>
        <w:pStyle w:val="Paragraphedeliste"/>
        <w:ind w:left="1080"/>
        <w:textAlignment w:val="baseline"/>
        <w:rPr>
          <w:rFonts w:eastAsiaTheme="majorEastAsia" w:cstheme="minorHAnsi"/>
          <w:highlight w:val="yellow"/>
          <w:lang w:val="fr-CA"/>
        </w:rPr>
      </w:pPr>
      <w:r w:rsidRPr="00C05653">
        <w:rPr>
          <w:rFonts w:eastAsiaTheme="majorEastAsia" w:cstheme="minorHAnsi"/>
          <w:b/>
          <w:highlight w:val="yellow"/>
          <w:lang w:val="fr-CA"/>
        </w:rPr>
        <w:t>Remarque</w:t>
      </w:r>
      <w:r w:rsidR="00220DBE" w:rsidRPr="00C05653">
        <w:rPr>
          <w:rFonts w:eastAsiaTheme="majorEastAsia" w:cstheme="minorHAnsi"/>
          <w:b/>
          <w:highlight w:val="yellow"/>
          <w:lang w:val="fr-CA"/>
        </w:rPr>
        <w:t xml:space="preserve"> :</w:t>
      </w:r>
      <w:r w:rsidR="00792E5C" w:rsidRPr="00C05653">
        <w:rPr>
          <w:rFonts w:eastAsiaTheme="majorEastAsia" w:cstheme="minorHAnsi"/>
          <w:highlight w:val="yellow"/>
          <w:lang w:val="fr-CA"/>
        </w:rPr>
        <w:t xml:space="preserve"> </w:t>
      </w:r>
      <w:r w:rsidR="00A31440" w:rsidRPr="00C05653">
        <w:rPr>
          <w:rFonts w:eastAsiaTheme="majorEastAsia" w:cstheme="minorHAnsi"/>
          <w:highlight w:val="yellow"/>
          <w:lang w:val="fr-CA"/>
        </w:rPr>
        <w:t>L</w:t>
      </w:r>
      <w:r w:rsidR="00C83A3F" w:rsidRPr="00C05653">
        <w:rPr>
          <w:rFonts w:eastAsiaTheme="majorEastAsia" w:cstheme="minorHAnsi"/>
          <w:highlight w:val="yellow"/>
          <w:lang w:val="fr-CA"/>
        </w:rPr>
        <w:t xml:space="preserve">e Bureau ne sera pas en mesure de traiter la demande comme une demande divisionnaire à moins que le numéro de la demande originale (parent) ne soit fourni. Par conséquent, il est recommandé de fournir le numéro de la demande originale (parent). Le demandeur peut soumettre le numéro de la demande originale (parent) au Bureau à l'intérieur de trois mois après la date de soumission. </w:t>
      </w:r>
    </w:p>
    <w:p w14:paraId="4E18D47C" w14:textId="3A5A53D3" w:rsidR="00CD195F" w:rsidRPr="00C05653" w:rsidRDefault="00220DBE">
      <w:pPr>
        <w:pStyle w:val="Paragraphedeliste"/>
        <w:numPr>
          <w:ilvl w:val="3"/>
          <w:numId w:val="10"/>
        </w:numPr>
        <w:ind w:left="709"/>
        <w:textAlignment w:val="baseline"/>
        <w:rPr>
          <w:rFonts w:eastAsiaTheme="majorEastAsia" w:cstheme="minorHAnsi"/>
          <w:highlight w:val="yellow"/>
          <w:lang w:val="fr-CA"/>
        </w:rPr>
      </w:pPr>
      <w:r w:rsidRPr="00C05653">
        <w:rPr>
          <w:rFonts w:eastAsiaTheme="majorEastAsia" w:cstheme="minorHAnsi"/>
          <w:highlight w:val="yellow"/>
          <w:lang w:val="fr-CA"/>
        </w:rPr>
        <w:t xml:space="preserve">Cliquez sur le bouton </w:t>
      </w:r>
      <w:r w:rsidR="003A3A70" w:rsidRPr="00C05653">
        <w:rPr>
          <w:rFonts w:cstheme="minorHAnsi"/>
          <w:color w:val="71777D"/>
          <w:sz w:val="21"/>
          <w:szCs w:val="21"/>
          <w:highlight w:val="yellow"/>
          <w:shd w:val="clear" w:color="auto" w:fill="FFFFFF"/>
          <w:lang w:val="fr-CA"/>
        </w:rPr>
        <w:t xml:space="preserve">« </w:t>
      </w:r>
      <w:r w:rsidR="003A3A70" w:rsidRPr="00C05653">
        <w:rPr>
          <w:rFonts w:cstheme="minorHAnsi"/>
          <w:highlight w:val="yellow"/>
          <w:lang w:val="fr-CA"/>
        </w:rPr>
        <w:t>Continuer</w:t>
      </w:r>
      <w:r w:rsidR="003A3A70" w:rsidRPr="00C05653">
        <w:rPr>
          <w:rFonts w:cstheme="minorHAnsi"/>
          <w:color w:val="71777D"/>
          <w:sz w:val="21"/>
          <w:szCs w:val="21"/>
          <w:highlight w:val="yellow"/>
          <w:shd w:val="clear" w:color="auto" w:fill="FFFFFF"/>
          <w:lang w:val="fr-CA"/>
        </w:rPr>
        <w:t xml:space="preserve"> »</w:t>
      </w:r>
      <w:r w:rsidRPr="00C05653">
        <w:rPr>
          <w:rFonts w:eastAsiaTheme="majorEastAsia" w:cstheme="minorHAnsi"/>
          <w:highlight w:val="yellow"/>
          <w:lang w:val="fr-CA"/>
        </w:rPr>
        <w:t xml:space="preserve">. </w:t>
      </w:r>
      <w:r w:rsidR="002E5027" w:rsidRPr="00C05653">
        <w:rPr>
          <w:rFonts w:eastAsiaTheme="majorEastAsia" w:cstheme="minorHAnsi"/>
          <w:b/>
          <w:highlight w:val="yellow"/>
          <w:lang w:val="fr-CA"/>
        </w:rPr>
        <w:t>Remarque</w:t>
      </w:r>
      <w:r w:rsidR="001768AC" w:rsidRPr="00C05653">
        <w:rPr>
          <w:rFonts w:eastAsiaTheme="majorEastAsia" w:cstheme="minorHAnsi"/>
          <w:b/>
          <w:highlight w:val="yellow"/>
          <w:lang w:val="fr-CA"/>
        </w:rPr>
        <w:t xml:space="preserve"> : </w:t>
      </w:r>
      <w:r w:rsidR="00AC4002" w:rsidRPr="00C05653">
        <w:rPr>
          <w:rFonts w:eastAsiaTheme="majorEastAsia" w:cstheme="minorHAnsi"/>
          <w:bCs/>
          <w:highlight w:val="yellow"/>
          <w:lang w:val="fr-CA"/>
        </w:rPr>
        <w:t>S</w:t>
      </w:r>
      <w:r w:rsidR="00B2138A" w:rsidRPr="00C05653">
        <w:rPr>
          <w:rFonts w:eastAsiaTheme="majorEastAsia" w:cstheme="minorHAnsi"/>
          <w:highlight w:val="yellow"/>
          <w:lang w:val="fr-CA"/>
        </w:rPr>
        <w:t xml:space="preserve">i la demande est </w:t>
      </w:r>
      <w:r w:rsidR="008A697E" w:rsidRPr="00C05653">
        <w:rPr>
          <w:rFonts w:eastAsiaTheme="majorEastAsia" w:cstheme="minorHAnsi"/>
          <w:highlight w:val="yellow"/>
          <w:lang w:val="fr-CA"/>
        </w:rPr>
        <w:t xml:space="preserve">rendue </w:t>
      </w:r>
      <w:r w:rsidR="008A697E" w:rsidRPr="00C05653">
        <w:rPr>
          <w:rFonts w:cstheme="minorHAnsi"/>
          <w:highlight w:val="yellow"/>
          <w:lang w:val="fr-CA"/>
        </w:rPr>
        <w:t>accessible au public pour consultation</w:t>
      </w:r>
      <w:r w:rsidR="00B2138A" w:rsidRPr="00C05653">
        <w:rPr>
          <w:rFonts w:eastAsiaTheme="majorEastAsia" w:cstheme="minorHAnsi"/>
          <w:highlight w:val="yellow"/>
          <w:lang w:val="fr-CA"/>
        </w:rPr>
        <w:t>, les détails du résumé de la demande originale (parent) seront affichés.</w:t>
      </w:r>
    </w:p>
    <w:p w14:paraId="299C74B0" w14:textId="77777777" w:rsidR="00CD195F" w:rsidRPr="00C05653" w:rsidRDefault="00220DBE">
      <w:pPr>
        <w:pStyle w:val="Paragraphedeliste"/>
        <w:numPr>
          <w:ilvl w:val="3"/>
          <w:numId w:val="10"/>
        </w:numPr>
        <w:ind w:left="709"/>
        <w:textAlignment w:val="baseline"/>
        <w:rPr>
          <w:rFonts w:eastAsiaTheme="majorEastAsia" w:cstheme="minorHAnsi"/>
          <w:highlight w:val="yellow"/>
          <w:lang w:val="fr-CA"/>
        </w:rPr>
      </w:pPr>
      <w:r w:rsidRPr="00C05653">
        <w:rPr>
          <w:rFonts w:eastAsiaTheme="majorEastAsia" w:cstheme="minorHAnsi"/>
          <w:highlight w:val="yellow"/>
          <w:lang w:val="fr-CA"/>
        </w:rPr>
        <w:t>Saisissez le titre de l'invention.</w:t>
      </w:r>
    </w:p>
    <w:p w14:paraId="72353D08" w14:textId="77777777" w:rsidR="00CD195F" w:rsidRPr="00C05653" w:rsidRDefault="00220DBE">
      <w:pPr>
        <w:pStyle w:val="Paragraphedeliste"/>
        <w:numPr>
          <w:ilvl w:val="3"/>
          <w:numId w:val="10"/>
        </w:numPr>
        <w:ind w:left="709"/>
        <w:textAlignment w:val="baseline"/>
        <w:rPr>
          <w:rStyle w:val="normaltextrun"/>
          <w:rFonts w:cstheme="minorHAnsi"/>
          <w:highlight w:val="yellow"/>
          <w:lang w:val="fr-CA"/>
        </w:rPr>
      </w:pPr>
      <w:r w:rsidRPr="00C05653">
        <w:rPr>
          <w:rFonts w:cstheme="minorHAnsi"/>
          <w:highlight w:val="yellow"/>
          <w:lang w:val="fr-CA"/>
        </w:rPr>
        <w:t xml:space="preserve">Si vous avez un numéro de référence, indiquez-le dans le </w:t>
      </w:r>
      <w:r w:rsidRPr="00C05653">
        <w:rPr>
          <w:rStyle w:val="normaltextrun"/>
          <w:rFonts w:eastAsiaTheme="majorEastAsia" w:cstheme="minorHAnsi"/>
          <w:highlight w:val="yellow"/>
          <w:lang w:val="fr-CA"/>
        </w:rPr>
        <w:t xml:space="preserve">champ correspondant. </w:t>
      </w:r>
    </w:p>
    <w:p w14:paraId="7F73457A" w14:textId="68423DA9" w:rsidR="00CD195F" w:rsidRPr="00C05653" w:rsidRDefault="00220DBE">
      <w:pPr>
        <w:pStyle w:val="Paragraphedeliste"/>
        <w:numPr>
          <w:ilvl w:val="3"/>
          <w:numId w:val="10"/>
        </w:numPr>
        <w:ind w:left="709"/>
        <w:textAlignment w:val="baseline"/>
        <w:rPr>
          <w:rFonts w:cstheme="minorHAnsi"/>
          <w:highlight w:val="yellow"/>
          <w:lang w:val="fr-CA"/>
        </w:rPr>
      </w:pPr>
      <w:r w:rsidRPr="00C05653">
        <w:rPr>
          <w:rFonts w:eastAsiaTheme="majorEastAsia" w:cstheme="minorHAnsi"/>
          <w:highlight w:val="yellow"/>
          <w:lang w:val="fr-CA"/>
        </w:rPr>
        <w:t xml:space="preserve">Cliquez sur le bouton </w:t>
      </w:r>
      <w:r w:rsidR="00F71C08" w:rsidRPr="00C05653">
        <w:rPr>
          <w:rFonts w:cstheme="minorHAnsi"/>
          <w:color w:val="71777D"/>
          <w:sz w:val="21"/>
          <w:szCs w:val="21"/>
          <w:highlight w:val="yellow"/>
          <w:shd w:val="clear" w:color="auto" w:fill="FFFFFF"/>
          <w:lang w:val="fr-CA"/>
        </w:rPr>
        <w:t xml:space="preserve">« </w:t>
      </w:r>
      <w:r w:rsidR="00F71C08" w:rsidRPr="00C05653">
        <w:rPr>
          <w:rFonts w:cstheme="minorHAnsi"/>
          <w:highlight w:val="yellow"/>
          <w:lang w:val="fr-CA"/>
        </w:rPr>
        <w:t>Commencer</w:t>
      </w:r>
      <w:r w:rsidR="00F71C08" w:rsidRPr="00C05653">
        <w:rPr>
          <w:rFonts w:cstheme="minorHAnsi"/>
          <w:color w:val="71777D"/>
          <w:sz w:val="21"/>
          <w:szCs w:val="21"/>
          <w:highlight w:val="yellow"/>
          <w:shd w:val="clear" w:color="auto" w:fill="FFFFFF"/>
          <w:lang w:val="fr-CA"/>
        </w:rPr>
        <w:t xml:space="preserve"> »</w:t>
      </w:r>
      <w:r w:rsidR="00F71C08" w:rsidRPr="00C05653">
        <w:rPr>
          <w:rFonts w:cstheme="minorHAnsi"/>
          <w:highlight w:val="yellow"/>
          <w:lang w:val="fr-CA"/>
        </w:rPr>
        <w:t>.</w:t>
      </w:r>
    </w:p>
    <w:p w14:paraId="043D56FB" w14:textId="6F36630E" w:rsidR="00CD195F" w:rsidRPr="00C05653" w:rsidRDefault="004111BC">
      <w:pPr>
        <w:pStyle w:val="Paragraphedeliste"/>
        <w:spacing w:before="100" w:beforeAutospacing="1" w:after="240"/>
        <w:rPr>
          <w:rStyle w:val="normaltextrun"/>
          <w:rFonts w:eastAsia="Calibri" w:cstheme="minorHAnsi"/>
          <w:b/>
          <w:bCs/>
          <w:highlight w:val="yellow"/>
          <w:lang w:eastAsia="en-CA"/>
        </w:rPr>
      </w:pPr>
      <w:proofErr w:type="gramStart"/>
      <w:r w:rsidRPr="00C05653">
        <w:rPr>
          <w:rStyle w:val="normaltextrun"/>
          <w:rFonts w:eastAsia="Calibri" w:cstheme="minorHAnsi"/>
          <w:b/>
          <w:bCs/>
          <w:highlight w:val="yellow"/>
          <w:lang w:eastAsia="en-CA"/>
        </w:rPr>
        <w:t>Remarques</w:t>
      </w:r>
      <w:r w:rsidR="00220DBE" w:rsidRPr="00C05653">
        <w:rPr>
          <w:rStyle w:val="normaltextrun"/>
          <w:rFonts w:eastAsia="Calibri" w:cstheme="minorHAnsi"/>
          <w:b/>
          <w:bCs/>
          <w:highlight w:val="yellow"/>
          <w:lang w:eastAsia="en-CA"/>
        </w:rPr>
        <w:t xml:space="preserve"> :</w:t>
      </w:r>
      <w:proofErr w:type="gramEnd"/>
    </w:p>
    <w:p w14:paraId="7BE04F2A" w14:textId="1EEB05CF" w:rsidR="00C21D74" w:rsidRPr="00C05653" w:rsidRDefault="00220DBE" w:rsidP="00C21D74">
      <w:pPr>
        <w:pStyle w:val="Paragraphedeliste"/>
        <w:numPr>
          <w:ilvl w:val="0"/>
          <w:numId w:val="20"/>
        </w:numPr>
        <w:spacing w:before="100" w:beforeAutospacing="1" w:after="240" w:line="240" w:lineRule="auto"/>
        <w:rPr>
          <w:rStyle w:val="normaltextrun"/>
          <w:rFonts w:cstheme="minorHAnsi"/>
          <w:highlight w:val="yellow"/>
          <w:lang w:val="fr-CA"/>
        </w:rPr>
      </w:pPr>
      <w:r w:rsidRPr="00C05653">
        <w:rPr>
          <w:rStyle w:val="normaltextrun"/>
          <w:rFonts w:cstheme="minorHAnsi"/>
          <w:color w:val="000000"/>
          <w:highlight w:val="yellow"/>
          <w:shd w:val="clear" w:color="auto" w:fill="FFFFFF"/>
          <w:lang w:val="fr-CA"/>
        </w:rPr>
        <w:t xml:space="preserve">La demande est divisée en </w:t>
      </w:r>
      <w:r w:rsidR="00D51E24" w:rsidRPr="00C05653">
        <w:rPr>
          <w:rStyle w:val="normaltextrun"/>
          <w:rFonts w:cstheme="minorHAnsi"/>
          <w:color w:val="000000"/>
          <w:highlight w:val="yellow"/>
          <w:shd w:val="clear" w:color="auto" w:fill="FFFFFF"/>
          <w:lang w:val="fr-CA"/>
        </w:rPr>
        <w:t>cinq</w:t>
      </w:r>
      <w:r w:rsidRPr="00C05653">
        <w:rPr>
          <w:rStyle w:val="normaltextrun"/>
          <w:rFonts w:cstheme="minorHAnsi"/>
          <w:color w:val="000000"/>
          <w:highlight w:val="yellow"/>
          <w:shd w:val="clear" w:color="auto" w:fill="FFFFFF"/>
          <w:lang w:val="fr-CA"/>
        </w:rPr>
        <w:t xml:space="preserve"> onglets : </w:t>
      </w:r>
      <w:r w:rsidR="00C21D74" w:rsidRPr="00C05653">
        <w:rPr>
          <w:rStyle w:val="normaltextrun"/>
          <w:rFonts w:cstheme="minorHAnsi"/>
          <w:color w:val="000000"/>
          <w:highlight w:val="yellow"/>
          <w:shd w:val="clear" w:color="auto" w:fill="FFFFFF"/>
          <w:lang w:val="fr-CA"/>
        </w:rPr>
        <w:t xml:space="preserve">Pétition, Détails, Demande par référence, Documents et Taxes. </w:t>
      </w:r>
    </w:p>
    <w:p w14:paraId="38BA94AC" w14:textId="7862F57B" w:rsidR="00CD195F" w:rsidRPr="00C05653" w:rsidRDefault="00220DBE">
      <w:pPr>
        <w:pStyle w:val="Paragraphedeliste"/>
        <w:numPr>
          <w:ilvl w:val="0"/>
          <w:numId w:val="20"/>
        </w:numPr>
        <w:spacing w:before="100" w:beforeAutospacing="1" w:after="240" w:line="240" w:lineRule="auto"/>
        <w:rPr>
          <w:rFonts w:cstheme="minorHAnsi"/>
          <w:highlight w:val="yellow"/>
          <w:lang w:val="fr-CA"/>
        </w:rPr>
      </w:pPr>
      <w:r w:rsidRPr="00C05653">
        <w:rPr>
          <w:rStyle w:val="normaltextrun"/>
          <w:rFonts w:cstheme="minorHAnsi"/>
          <w:b/>
          <w:bCs/>
          <w:color w:val="000000"/>
          <w:highlight w:val="yellow"/>
          <w:shd w:val="clear" w:color="auto" w:fill="FFFFFF"/>
          <w:lang w:val="fr-CA"/>
        </w:rPr>
        <w:t xml:space="preserve">Important : </w:t>
      </w:r>
      <w:r w:rsidR="00D51E24" w:rsidRPr="00C05653">
        <w:rPr>
          <w:rStyle w:val="normaltextrun"/>
          <w:rFonts w:cstheme="minorHAnsi"/>
          <w:color w:val="000000"/>
          <w:highlight w:val="yellow"/>
          <w:shd w:val="clear" w:color="auto" w:fill="FFFFFF"/>
          <w:lang w:val="fr-CA"/>
        </w:rPr>
        <w:t>C</w:t>
      </w:r>
      <w:r w:rsidR="00AD79AA" w:rsidRPr="00C05653">
        <w:rPr>
          <w:rStyle w:val="normaltextrun"/>
          <w:rFonts w:cstheme="minorHAnsi"/>
          <w:color w:val="000000"/>
          <w:highlight w:val="yellow"/>
          <w:shd w:val="clear" w:color="auto" w:fill="FFFFFF"/>
          <w:lang w:val="fr-CA"/>
        </w:rPr>
        <w:t xml:space="preserve">liquez sur le </w:t>
      </w:r>
      <w:r w:rsidRPr="00C05653">
        <w:rPr>
          <w:rFonts w:cstheme="minorHAnsi"/>
          <w:highlight w:val="yellow"/>
          <w:lang w:val="fr-CA"/>
        </w:rPr>
        <w:t xml:space="preserve">bouton </w:t>
      </w:r>
      <w:r w:rsidR="00492F9E" w:rsidRPr="00C05653">
        <w:rPr>
          <w:rFonts w:cstheme="minorHAnsi"/>
          <w:highlight w:val="yellow"/>
          <w:lang w:val="fr-CA"/>
        </w:rPr>
        <w:t>« Sauvegarder »</w:t>
      </w:r>
      <w:r w:rsidRPr="00C05653">
        <w:rPr>
          <w:rFonts w:cstheme="minorHAnsi"/>
          <w:highlight w:val="yellow"/>
          <w:lang w:val="fr-CA"/>
        </w:rPr>
        <w:t xml:space="preserve"> sous chaque onglet avant de passer au suivant, car il n'y a pas de fonction d'enregistrement automatique. </w:t>
      </w:r>
    </w:p>
    <w:p w14:paraId="68E66E36" w14:textId="68DD8216" w:rsidR="00CD195F" w:rsidRPr="00C05653" w:rsidRDefault="00D51E24">
      <w:pPr>
        <w:pStyle w:val="Paragraphedeliste"/>
        <w:numPr>
          <w:ilvl w:val="0"/>
          <w:numId w:val="20"/>
        </w:numPr>
        <w:spacing w:before="100" w:beforeAutospacing="1" w:after="240" w:line="240" w:lineRule="auto"/>
        <w:rPr>
          <w:rFonts w:cstheme="minorHAnsi"/>
          <w:highlight w:val="yellow"/>
          <w:lang w:val="fr-CA"/>
        </w:rPr>
      </w:pPr>
      <w:r w:rsidRPr="00C05653">
        <w:rPr>
          <w:rFonts w:cstheme="minorHAnsi"/>
          <w:highlight w:val="yellow"/>
          <w:lang w:val="fr-CA"/>
        </w:rPr>
        <w:t>Lorsque vous cliquez</w:t>
      </w:r>
      <w:r w:rsidR="00220DBE" w:rsidRPr="00C05653">
        <w:rPr>
          <w:rFonts w:cstheme="minorHAnsi"/>
          <w:highlight w:val="yellow"/>
          <w:lang w:val="fr-CA"/>
        </w:rPr>
        <w:t xml:space="preserve"> sur </w:t>
      </w:r>
      <w:r w:rsidR="00357380" w:rsidRPr="00C05653">
        <w:rPr>
          <w:rFonts w:cstheme="minorHAnsi"/>
          <w:highlight w:val="yellow"/>
          <w:lang w:val="fr-CA"/>
        </w:rPr>
        <w:t>« Sauvegarder »</w:t>
      </w:r>
      <w:r w:rsidR="00220DBE" w:rsidRPr="00C05653">
        <w:rPr>
          <w:rFonts w:cstheme="minorHAnsi"/>
          <w:highlight w:val="yellow"/>
          <w:lang w:val="fr-CA"/>
        </w:rPr>
        <w:t xml:space="preserve">, les champs obligatoires manquants sont signalés par un message d'erreur </w:t>
      </w:r>
      <w:r w:rsidR="00357380" w:rsidRPr="00C05653">
        <w:rPr>
          <w:rFonts w:cstheme="minorHAnsi"/>
          <w:highlight w:val="yellow"/>
          <w:lang w:val="fr-CA"/>
        </w:rPr>
        <w:t xml:space="preserve">en </w:t>
      </w:r>
      <w:r w:rsidR="00220DBE" w:rsidRPr="00C05653">
        <w:rPr>
          <w:rFonts w:cstheme="minorHAnsi"/>
          <w:highlight w:val="yellow"/>
          <w:lang w:val="fr-CA"/>
        </w:rPr>
        <w:t>rouge.</w:t>
      </w:r>
    </w:p>
    <w:p w14:paraId="003F12C7" w14:textId="77777777" w:rsidR="00C27A87" w:rsidRPr="006253E4" w:rsidRDefault="00C27A87" w:rsidP="00C27A87">
      <w:pPr>
        <w:pStyle w:val="Paragraphedeliste"/>
        <w:spacing w:before="100" w:beforeAutospacing="1" w:after="240" w:line="240" w:lineRule="auto"/>
        <w:ind w:left="1440"/>
        <w:rPr>
          <w:rFonts w:cstheme="minorHAnsi"/>
          <w:lang w:val="fr-CA"/>
        </w:rPr>
      </w:pPr>
    </w:p>
    <w:p w14:paraId="6B1F04C0" w14:textId="3C95980B" w:rsidR="00CD195F" w:rsidRPr="006253E4" w:rsidRDefault="00C27A87" w:rsidP="00862940">
      <w:pPr>
        <w:pStyle w:val="Paragraphedeliste"/>
        <w:numPr>
          <w:ilvl w:val="0"/>
          <w:numId w:val="52"/>
        </w:numPr>
        <w:ind w:left="1134"/>
        <w:rPr>
          <w:rFonts w:cstheme="minorHAnsi"/>
        </w:rPr>
      </w:pPr>
      <w:r w:rsidRPr="006253E4">
        <w:rPr>
          <w:rFonts w:cstheme="minorHAnsi"/>
        </w:rPr>
        <w:t xml:space="preserve">Onglet </w:t>
      </w:r>
      <w:r w:rsidR="00DA6AD5" w:rsidRPr="006253E4">
        <w:rPr>
          <w:rFonts w:cstheme="minorHAnsi"/>
        </w:rPr>
        <w:t>« PÉTITION »</w:t>
      </w:r>
      <w:r w:rsidR="00220DBE" w:rsidRPr="006253E4">
        <w:rPr>
          <w:rFonts w:cstheme="minorHAnsi"/>
        </w:rPr>
        <w:t>:</w:t>
      </w:r>
      <w:r w:rsidRPr="006253E4">
        <w:rPr>
          <w:rFonts w:cstheme="minorHAnsi"/>
        </w:rPr>
        <w:br/>
      </w:r>
    </w:p>
    <w:p w14:paraId="5D9B8809" w14:textId="4608521C" w:rsidR="00CD195F" w:rsidRPr="006253E4" w:rsidRDefault="00220DBE" w:rsidP="00862940">
      <w:pPr>
        <w:pStyle w:val="Paragraphedeliste"/>
        <w:numPr>
          <w:ilvl w:val="0"/>
          <w:numId w:val="45"/>
        </w:numPr>
        <w:rPr>
          <w:rFonts w:cstheme="minorHAnsi"/>
          <w:lang w:val="fr-CA"/>
        </w:rPr>
      </w:pPr>
      <w:r w:rsidRPr="006253E4">
        <w:rPr>
          <w:rFonts w:cstheme="minorHAnsi"/>
          <w:lang w:val="fr-CA"/>
        </w:rPr>
        <w:t xml:space="preserve">Cliquez sur l'onglet </w:t>
      </w:r>
      <w:r w:rsidR="00813937" w:rsidRPr="006253E4">
        <w:rPr>
          <w:rFonts w:cstheme="minorHAnsi"/>
          <w:lang w:val="fr-CA"/>
        </w:rPr>
        <w:t xml:space="preserve">« PÉTITION » </w:t>
      </w:r>
      <w:r w:rsidRPr="006253E4">
        <w:rPr>
          <w:rFonts w:cstheme="minorHAnsi"/>
          <w:lang w:val="fr-CA"/>
        </w:rPr>
        <w:t>pour y accéder.</w:t>
      </w:r>
    </w:p>
    <w:p w14:paraId="32BEB363" w14:textId="0D51078D" w:rsidR="00CD195F" w:rsidRPr="006253E4" w:rsidRDefault="00813937" w:rsidP="00862940">
      <w:pPr>
        <w:pStyle w:val="Paragraphedeliste"/>
        <w:numPr>
          <w:ilvl w:val="0"/>
          <w:numId w:val="45"/>
        </w:numPr>
        <w:rPr>
          <w:rFonts w:cstheme="minorHAnsi"/>
          <w:lang w:val="fr-CA"/>
        </w:rPr>
      </w:pPr>
      <w:r w:rsidRPr="006253E4">
        <w:rPr>
          <w:rFonts w:cstheme="minorHAnsi"/>
          <w:lang w:val="fr-CA"/>
        </w:rPr>
        <w:t xml:space="preserve">« Demandeur(s) et titre de l'invention » </w:t>
      </w:r>
      <w:r w:rsidR="00220DBE" w:rsidRPr="006253E4">
        <w:rPr>
          <w:rFonts w:cstheme="minorHAnsi"/>
          <w:lang w:val="fr-CA"/>
        </w:rPr>
        <w:t>:</w:t>
      </w:r>
    </w:p>
    <w:p w14:paraId="58F4A8F1" w14:textId="77777777" w:rsidR="00CD195F" w:rsidRPr="006253E4" w:rsidRDefault="00220DBE" w:rsidP="00862940">
      <w:pPr>
        <w:pStyle w:val="Paragraphedeliste"/>
        <w:numPr>
          <w:ilvl w:val="1"/>
          <w:numId w:val="45"/>
        </w:numPr>
        <w:rPr>
          <w:rFonts w:cstheme="minorHAnsi"/>
          <w:lang w:val="fr-CA"/>
        </w:rPr>
      </w:pPr>
      <w:r w:rsidRPr="006253E4">
        <w:rPr>
          <w:rFonts w:cstheme="minorHAnsi"/>
          <w:lang w:val="fr-CA"/>
        </w:rPr>
        <w:t>Le titre précédemment saisi est copié dans le premier champ. Vous pouvez modifier le titre si vous le souhaitez.</w:t>
      </w:r>
    </w:p>
    <w:p w14:paraId="3D02066F" w14:textId="48EF85B8" w:rsidR="00CD195F" w:rsidRPr="006253E4" w:rsidRDefault="00561E2D" w:rsidP="00862940">
      <w:pPr>
        <w:pStyle w:val="Paragraphedeliste"/>
        <w:numPr>
          <w:ilvl w:val="1"/>
          <w:numId w:val="45"/>
        </w:numPr>
        <w:spacing w:before="100" w:beforeAutospacing="1" w:after="240" w:line="240" w:lineRule="auto"/>
        <w:rPr>
          <w:rFonts w:cstheme="minorHAnsi"/>
          <w:lang w:val="fr-CA"/>
        </w:rPr>
      </w:pPr>
      <w:r w:rsidRPr="006253E4">
        <w:rPr>
          <w:rFonts w:cstheme="minorHAnsi"/>
          <w:lang w:val="fr-CA"/>
        </w:rPr>
        <w:t xml:space="preserve">Les </w:t>
      </w:r>
      <w:r w:rsidR="000F15FC" w:rsidRPr="006253E4">
        <w:rPr>
          <w:rFonts w:cstheme="minorHAnsi"/>
          <w:lang w:val="fr-CA"/>
        </w:rPr>
        <w:t>renseignements</w:t>
      </w:r>
      <w:r w:rsidR="000663EE" w:rsidRPr="006253E4">
        <w:rPr>
          <w:rFonts w:cstheme="minorHAnsi"/>
          <w:lang w:val="fr-CA"/>
        </w:rPr>
        <w:t xml:space="preserve"> relati</w:t>
      </w:r>
      <w:r w:rsidR="000F15FC" w:rsidRPr="006253E4">
        <w:rPr>
          <w:rFonts w:cstheme="minorHAnsi"/>
          <w:lang w:val="fr-CA"/>
        </w:rPr>
        <w:t>f</w:t>
      </w:r>
      <w:r w:rsidR="000663EE" w:rsidRPr="006253E4">
        <w:rPr>
          <w:rFonts w:cstheme="minorHAnsi"/>
          <w:lang w:val="fr-CA"/>
        </w:rPr>
        <w:t>s</w:t>
      </w:r>
      <w:r w:rsidRPr="006253E4">
        <w:rPr>
          <w:rFonts w:cstheme="minorHAnsi"/>
          <w:lang w:val="fr-CA"/>
        </w:rPr>
        <w:t xml:space="preserve"> </w:t>
      </w:r>
      <w:r w:rsidR="0087072A" w:rsidRPr="006253E4">
        <w:rPr>
          <w:rFonts w:cstheme="minorHAnsi"/>
          <w:lang w:val="fr-CA"/>
        </w:rPr>
        <w:t>au</w:t>
      </w:r>
      <w:r w:rsidR="00552BB2" w:rsidRPr="006253E4">
        <w:rPr>
          <w:rFonts w:cstheme="minorHAnsi"/>
          <w:lang w:val="fr-CA"/>
        </w:rPr>
        <w:t>x</w:t>
      </w:r>
      <w:r w:rsidRPr="006253E4">
        <w:rPr>
          <w:rFonts w:cstheme="minorHAnsi"/>
          <w:lang w:val="fr-CA"/>
        </w:rPr>
        <w:t xml:space="preserve"> </w:t>
      </w:r>
      <w:r w:rsidR="00552BB2" w:rsidRPr="006253E4">
        <w:rPr>
          <w:rFonts w:cstheme="minorHAnsi"/>
          <w:lang w:val="fr-CA"/>
        </w:rPr>
        <w:t>demandeurs</w:t>
      </w:r>
      <w:r w:rsidRPr="006253E4">
        <w:rPr>
          <w:rFonts w:cstheme="minorHAnsi"/>
          <w:lang w:val="fr-CA"/>
        </w:rPr>
        <w:t xml:space="preserve"> sont </w:t>
      </w:r>
      <w:r w:rsidR="009019F1" w:rsidRPr="006253E4">
        <w:rPr>
          <w:rFonts w:cstheme="minorHAnsi"/>
          <w:lang w:val="fr-CA"/>
        </w:rPr>
        <w:t>préremplis</w:t>
      </w:r>
      <w:r w:rsidRPr="006253E4">
        <w:rPr>
          <w:rFonts w:cstheme="minorHAnsi"/>
          <w:lang w:val="fr-CA"/>
        </w:rPr>
        <w:t xml:space="preserve"> sur la base de la demande originale (parent).</w:t>
      </w:r>
    </w:p>
    <w:p w14:paraId="11BDA4D9" w14:textId="4094EC0C" w:rsidR="00CD195F" w:rsidRPr="006253E4" w:rsidRDefault="00220DBE" w:rsidP="00862940">
      <w:pPr>
        <w:pStyle w:val="Paragraphedeliste"/>
        <w:numPr>
          <w:ilvl w:val="1"/>
          <w:numId w:val="45"/>
        </w:numPr>
        <w:spacing w:before="100" w:beforeAutospacing="1" w:after="240" w:line="240" w:lineRule="auto"/>
        <w:rPr>
          <w:rFonts w:cstheme="minorHAnsi"/>
          <w:lang w:val="fr-CA"/>
        </w:rPr>
      </w:pPr>
      <w:r w:rsidRPr="006253E4">
        <w:rPr>
          <w:rFonts w:cstheme="minorHAnsi"/>
          <w:lang w:val="fr-CA"/>
        </w:rPr>
        <w:t xml:space="preserve">Pour ajouter un </w:t>
      </w:r>
      <w:r w:rsidR="00AE68B7" w:rsidRPr="006253E4">
        <w:rPr>
          <w:rFonts w:cstheme="minorHAnsi"/>
          <w:lang w:val="fr-CA"/>
        </w:rPr>
        <w:t>demandeur</w:t>
      </w:r>
      <w:r w:rsidRPr="006253E4">
        <w:rPr>
          <w:rFonts w:cstheme="minorHAnsi"/>
          <w:lang w:val="fr-CA"/>
        </w:rPr>
        <w:t xml:space="preserve">, cliquez sur le bouton </w:t>
      </w:r>
      <w:r w:rsidR="00AE68B7" w:rsidRPr="006253E4">
        <w:rPr>
          <w:rFonts w:cstheme="minorHAnsi"/>
          <w:lang w:val="fr-CA"/>
        </w:rPr>
        <w:t xml:space="preserve">« Nouveau demandeur » </w:t>
      </w:r>
      <w:r w:rsidRPr="006253E4">
        <w:rPr>
          <w:rFonts w:cstheme="minorHAnsi"/>
          <w:lang w:val="fr-CA"/>
        </w:rPr>
        <w:t xml:space="preserve">et </w:t>
      </w:r>
      <w:r w:rsidR="009566AC" w:rsidRPr="006253E4">
        <w:rPr>
          <w:rFonts w:cstheme="minorHAnsi"/>
          <w:lang w:val="fr-CA"/>
        </w:rPr>
        <w:t>entrez</w:t>
      </w:r>
      <w:r w:rsidRPr="006253E4">
        <w:rPr>
          <w:rFonts w:cstheme="minorHAnsi"/>
          <w:lang w:val="fr-CA"/>
        </w:rPr>
        <w:t xml:space="preserve"> les </w:t>
      </w:r>
      <w:r w:rsidR="000F15FC" w:rsidRPr="006253E4">
        <w:rPr>
          <w:rFonts w:cstheme="minorHAnsi"/>
          <w:lang w:val="fr-CA"/>
        </w:rPr>
        <w:t>renseignements</w:t>
      </w:r>
      <w:r w:rsidRPr="006253E4">
        <w:rPr>
          <w:rFonts w:cstheme="minorHAnsi"/>
          <w:lang w:val="fr-CA"/>
        </w:rPr>
        <w:t xml:space="preserve"> pertinents dans la fenêtre contextuelle. </w:t>
      </w:r>
    </w:p>
    <w:p w14:paraId="3369C81D" w14:textId="77777777" w:rsidR="00CD195F" w:rsidRPr="006253E4" w:rsidRDefault="00220DBE" w:rsidP="00862940">
      <w:pPr>
        <w:pStyle w:val="Paragraphedeliste"/>
        <w:numPr>
          <w:ilvl w:val="2"/>
          <w:numId w:val="45"/>
        </w:numPr>
        <w:spacing w:before="100" w:beforeAutospacing="1" w:after="240" w:line="240" w:lineRule="auto"/>
        <w:rPr>
          <w:rFonts w:cstheme="minorHAnsi"/>
          <w:lang w:val="fr-CA"/>
        </w:rPr>
      </w:pPr>
      <w:r w:rsidRPr="006253E4">
        <w:rPr>
          <w:rFonts w:cstheme="minorHAnsi"/>
          <w:lang w:val="fr-CA"/>
        </w:rPr>
        <w:t xml:space="preserve">Si le demandeur est également inventeur, veillez à cocher la case correspondante. </w:t>
      </w:r>
    </w:p>
    <w:p w14:paraId="7C2ECB9C" w14:textId="5DF9356A" w:rsidR="00CD195F" w:rsidRPr="006253E4" w:rsidRDefault="00220DBE" w:rsidP="00862940">
      <w:pPr>
        <w:pStyle w:val="Paragraphedeliste"/>
        <w:numPr>
          <w:ilvl w:val="2"/>
          <w:numId w:val="45"/>
        </w:numPr>
        <w:spacing w:before="100" w:beforeAutospacing="1" w:after="240" w:line="240" w:lineRule="auto"/>
        <w:rPr>
          <w:rFonts w:cstheme="minorHAnsi"/>
          <w:lang w:val="fr-CA"/>
        </w:rPr>
      </w:pPr>
      <w:r w:rsidRPr="006253E4">
        <w:rPr>
          <w:rFonts w:cstheme="minorHAnsi"/>
          <w:lang w:val="fr-CA"/>
        </w:rPr>
        <w:t xml:space="preserve">Lorsque vous ajoutez un </w:t>
      </w:r>
      <w:r w:rsidR="00AE68B7" w:rsidRPr="006253E4">
        <w:rPr>
          <w:rFonts w:cstheme="minorHAnsi"/>
          <w:lang w:val="fr-CA"/>
        </w:rPr>
        <w:t xml:space="preserve">demandeur </w:t>
      </w:r>
      <w:r w:rsidRPr="006253E4">
        <w:rPr>
          <w:rFonts w:cstheme="minorHAnsi"/>
          <w:lang w:val="fr-CA"/>
        </w:rPr>
        <w:t xml:space="preserve">supplémentaire, vous avez la possibilité d'indiquer que le </w:t>
      </w:r>
      <w:r w:rsidR="00AE68B7" w:rsidRPr="006253E4">
        <w:rPr>
          <w:rFonts w:cstheme="minorHAnsi"/>
          <w:lang w:val="fr-CA"/>
        </w:rPr>
        <w:t>demandeur</w:t>
      </w:r>
      <w:r w:rsidRPr="006253E4">
        <w:rPr>
          <w:rFonts w:cstheme="minorHAnsi"/>
          <w:lang w:val="fr-CA"/>
        </w:rPr>
        <w:t xml:space="preserve"> que vous ajoutez sera le représentant commun.</w:t>
      </w:r>
    </w:p>
    <w:p w14:paraId="2A462007" w14:textId="6BFEA227" w:rsidR="00CD195F" w:rsidRPr="006253E4" w:rsidRDefault="00220DBE" w:rsidP="00862940">
      <w:pPr>
        <w:pStyle w:val="Paragraphedeliste"/>
        <w:numPr>
          <w:ilvl w:val="1"/>
          <w:numId w:val="45"/>
        </w:numPr>
        <w:spacing w:before="100" w:beforeAutospacing="1" w:after="240" w:line="240" w:lineRule="auto"/>
        <w:rPr>
          <w:rFonts w:cstheme="minorHAnsi"/>
          <w:lang w:val="fr-CA"/>
        </w:rPr>
      </w:pPr>
      <w:r w:rsidRPr="006253E4">
        <w:rPr>
          <w:rFonts w:cstheme="minorHAnsi"/>
          <w:lang w:val="fr-CA"/>
        </w:rPr>
        <w:t>Pour modifier le représentant commun</w:t>
      </w:r>
      <w:r w:rsidR="006E1B9E" w:rsidRPr="006253E4">
        <w:rPr>
          <w:rFonts w:cstheme="minorHAnsi"/>
          <w:lang w:val="fr-CA"/>
        </w:rPr>
        <w:t xml:space="preserve">, </w:t>
      </w:r>
      <w:r w:rsidR="002A746E" w:rsidRPr="006253E4">
        <w:rPr>
          <w:rFonts w:cstheme="minorHAnsi"/>
          <w:lang w:val="fr-CA"/>
        </w:rPr>
        <w:t xml:space="preserve">cliquez sur l'icône de modification représentée par un crayon </w:t>
      </w:r>
      <w:r w:rsidR="005D7CAB" w:rsidRPr="006253E4">
        <w:rPr>
          <w:rFonts w:cstheme="minorHAnsi"/>
          <w:lang w:val="fr-CA"/>
        </w:rPr>
        <w:t xml:space="preserve">situé </w:t>
      </w:r>
      <w:r w:rsidR="002A746E" w:rsidRPr="006253E4">
        <w:rPr>
          <w:rFonts w:cstheme="minorHAnsi"/>
          <w:lang w:val="fr-CA"/>
        </w:rPr>
        <w:t xml:space="preserve">sous la colonne </w:t>
      </w:r>
      <w:r w:rsidR="00997E40" w:rsidRPr="006253E4">
        <w:rPr>
          <w:rFonts w:cstheme="minorHAnsi"/>
          <w:lang w:val="fr-CA"/>
        </w:rPr>
        <w:t xml:space="preserve">« </w:t>
      </w:r>
      <w:r w:rsidR="002A746E" w:rsidRPr="006253E4">
        <w:rPr>
          <w:rFonts w:cstheme="minorHAnsi"/>
          <w:lang w:val="fr-CA"/>
        </w:rPr>
        <w:t>Action</w:t>
      </w:r>
      <w:r w:rsidR="00997E40" w:rsidRPr="006253E4">
        <w:rPr>
          <w:rFonts w:cstheme="minorHAnsi"/>
          <w:lang w:val="fr-CA"/>
        </w:rPr>
        <w:t xml:space="preserve"> »</w:t>
      </w:r>
      <w:r w:rsidR="002A746E" w:rsidRPr="006253E4">
        <w:rPr>
          <w:rFonts w:cstheme="minorHAnsi"/>
          <w:lang w:val="fr-CA"/>
        </w:rPr>
        <w:t xml:space="preserve"> du tableau </w:t>
      </w:r>
      <w:r w:rsidR="003F73F1" w:rsidRPr="006253E4">
        <w:rPr>
          <w:rFonts w:cstheme="minorHAnsi"/>
          <w:lang w:val="fr-CA"/>
        </w:rPr>
        <w:t xml:space="preserve">« </w:t>
      </w:r>
      <w:r w:rsidR="003F73F1" w:rsidRPr="006253E4">
        <w:rPr>
          <w:rFonts w:cstheme="minorHAnsi"/>
          <w:lang w:val="fr-CA"/>
        </w:rPr>
        <w:lastRenderedPageBreak/>
        <w:t>D</w:t>
      </w:r>
      <w:r w:rsidR="002A746E" w:rsidRPr="006253E4">
        <w:rPr>
          <w:rFonts w:cstheme="minorHAnsi"/>
          <w:lang w:val="fr-CA"/>
        </w:rPr>
        <w:t>emandeur</w:t>
      </w:r>
      <w:r w:rsidR="003F73F1" w:rsidRPr="006253E4">
        <w:rPr>
          <w:rFonts w:cstheme="minorHAnsi"/>
          <w:lang w:val="fr-CA"/>
        </w:rPr>
        <w:t>(s) »</w:t>
      </w:r>
      <w:r w:rsidR="002A746E" w:rsidRPr="006253E4">
        <w:rPr>
          <w:rFonts w:cstheme="minorHAnsi"/>
          <w:lang w:val="fr-CA"/>
        </w:rPr>
        <w:t xml:space="preserve"> </w:t>
      </w:r>
      <w:r w:rsidR="00547C1A" w:rsidRPr="006253E4">
        <w:rPr>
          <w:rFonts w:cstheme="minorHAnsi"/>
          <w:lang w:val="fr-CA"/>
        </w:rPr>
        <w:t xml:space="preserve">et désélectionnez et/ou sélectionnez, selon le cas, la case à cocher correspondante en haut de la fenêtre </w:t>
      </w:r>
      <w:r w:rsidR="00201225" w:rsidRPr="006253E4">
        <w:rPr>
          <w:rFonts w:cstheme="minorHAnsi"/>
          <w:lang w:val="fr-CA"/>
        </w:rPr>
        <w:t>contextuelle</w:t>
      </w:r>
      <w:r w:rsidR="00547C1A" w:rsidRPr="006253E4">
        <w:rPr>
          <w:rFonts w:cstheme="minorHAnsi"/>
          <w:lang w:val="fr-CA"/>
        </w:rPr>
        <w:t>.</w:t>
      </w:r>
    </w:p>
    <w:p w14:paraId="5F4765DD" w14:textId="33257E0E" w:rsidR="00CD195F" w:rsidRPr="006253E4" w:rsidRDefault="001D524B" w:rsidP="00862940">
      <w:pPr>
        <w:pStyle w:val="Paragraphedeliste"/>
        <w:numPr>
          <w:ilvl w:val="0"/>
          <w:numId w:val="45"/>
        </w:numPr>
        <w:spacing w:before="100" w:beforeAutospacing="1" w:after="240" w:line="240" w:lineRule="auto"/>
        <w:rPr>
          <w:rFonts w:eastAsia="Calibri" w:cstheme="minorHAnsi"/>
          <w:noProof/>
          <w:lang w:eastAsia="en-CA"/>
        </w:rPr>
      </w:pPr>
      <w:r w:rsidRPr="006253E4">
        <w:rPr>
          <w:rFonts w:eastAsia="Calibri" w:cstheme="minorHAnsi"/>
          <w:noProof/>
          <w:lang w:eastAsia="en-CA"/>
        </w:rPr>
        <w:t>« Demande</w:t>
      </w:r>
      <w:r w:rsidR="00220DBE" w:rsidRPr="006253E4">
        <w:rPr>
          <w:rFonts w:eastAsia="Calibri" w:cstheme="minorHAnsi"/>
          <w:noProof/>
          <w:lang w:eastAsia="en-CA"/>
        </w:rPr>
        <w:t xml:space="preserve"> divisionnaire</w:t>
      </w:r>
      <w:r w:rsidRPr="006253E4">
        <w:rPr>
          <w:rFonts w:eastAsia="Calibri" w:cstheme="minorHAnsi"/>
          <w:noProof/>
          <w:lang w:eastAsia="en-CA"/>
        </w:rPr>
        <w:t xml:space="preserve"> »</w:t>
      </w:r>
      <w:r w:rsidR="00220DBE" w:rsidRPr="006253E4">
        <w:rPr>
          <w:rFonts w:eastAsia="Calibri" w:cstheme="minorHAnsi"/>
          <w:noProof/>
          <w:lang w:eastAsia="en-CA"/>
        </w:rPr>
        <w:t xml:space="preserve"> :</w:t>
      </w:r>
    </w:p>
    <w:p w14:paraId="511BA766" w14:textId="4061A4D8" w:rsidR="00CD195F" w:rsidRPr="006253E4" w:rsidRDefault="00220DBE" w:rsidP="00862940">
      <w:pPr>
        <w:pStyle w:val="Paragraphedeliste"/>
        <w:numPr>
          <w:ilvl w:val="1"/>
          <w:numId w:val="45"/>
        </w:numPr>
        <w:spacing w:before="100" w:beforeAutospacing="1" w:after="240" w:line="240" w:lineRule="auto"/>
        <w:rPr>
          <w:rFonts w:eastAsia="Calibri" w:cstheme="minorHAnsi"/>
          <w:noProof/>
          <w:lang w:val="fr-CA" w:eastAsia="en-CA"/>
        </w:rPr>
      </w:pPr>
      <w:r w:rsidRPr="006253E4">
        <w:rPr>
          <w:rFonts w:eastAsia="Calibri" w:cstheme="minorHAnsi"/>
          <w:noProof/>
          <w:lang w:val="fr-CA" w:eastAsia="en-CA"/>
        </w:rPr>
        <w:t>Le numéro de la demande originale (parent) est prérempli.</w:t>
      </w:r>
    </w:p>
    <w:p w14:paraId="2CF1E546" w14:textId="3F23565B" w:rsidR="00CD195F" w:rsidRPr="006253E4" w:rsidRDefault="00220DBE" w:rsidP="00862940">
      <w:pPr>
        <w:pStyle w:val="Paragraphedeliste"/>
        <w:numPr>
          <w:ilvl w:val="1"/>
          <w:numId w:val="45"/>
        </w:numPr>
        <w:spacing w:before="100" w:beforeAutospacing="1" w:after="240" w:line="240" w:lineRule="auto"/>
        <w:rPr>
          <w:rFonts w:eastAsia="Calibri" w:cstheme="minorHAnsi"/>
          <w:noProof/>
          <w:lang w:val="fr-CA" w:eastAsia="en-CA"/>
        </w:rPr>
      </w:pPr>
      <w:r w:rsidRPr="006253E4">
        <w:rPr>
          <w:rFonts w:eastAsia="Calibri" w:cstheme="minorHAnsi"/>
          <w:noProof/>
          <w:lang w:val="fr-CA" w:eastAsia="en-CA"/>
        </w:rPr>
        <w:t>La date de dépôt de la demande originale (parent) est préremplie.</w:t>
      </w:r>
    </w:p>
    <w:p w14:paraId="56F57383" w14:textId="5B87B34A" w:rsidR="00CD195F" w:rsidRPr="006253E4" w:rsidRDefault="00191E3D" w:rsidP="00862940">
      <w:pPr>
        <w:pStyle w:val="Paragraphedeliste"/>
        <w:numPr>
          <w:ilvl w:val="0"/>
          <w:numId w:val="45"/>
        </w:numPr>
        <w:spacing w:before="100" w:beforeAutospacing="1" w:after="240" w:line="240" w:lineRule="auto"/>
        <w:rPr>
          <w:rFonts w:eastAsia="Calibri" w:cstheme="minorHAnsi"/>
          <w:noProof/>
          <w:lang w:eastAsia="en-CA"/>
        </w:rPr>
      </w:pPr>
      <w:r w:rsidRPr="006253E4">
        <w:rPr>
          <w:rFonts w:eastAsia="Calibri" w:cstheme="minorHAnsi"/>
          <w:lang w:eastAsia="en-CA"/>
        </w:rPr>
        <w:t xml:space="preserve">« </w:t>
      </w:r>
      <w:proofErr w:type="spellStart"/>
      <w:r w:rsidRPr="006253E4">
        <w:rPr>
          <w:rFonts w:eastAsia="Calibri" w:cstheme="minorHAnsi"/>
          <w:lang w:eastAsia="en-CA"/>
        </w:rPr>
        <w:t>Renseignements</w:t>
      </w:r>
      <w:proofErr w:type="spellEnd"/>
      <w:r w:rsidRPr="006253E4">
        <w:rPr>
          <w:rFonts w:eastAsia="Calibri" w:cstheme="minorHAnsi"/>
          <w:lang w:eastAsia="en-CA"/>
        </w:rPr>
        <w:t xml:space="preserve"> sur </w:t>
      </w:r>
      <w:proofErr w:type="spellStart"/>
      <w:r w:rsidRPr="006253E4">
        <w:rPr>
          <w:rFonts w:eastAsia="Calibri" w:cstheme="minorHAnsi"/>
          <w:lang w:eastAsia="en-CA"/>
        </w:rPr>
        <w:t>l'inventeur</w:t>
      </w:r>
      <w:proofErr w:type="spellEnd"/>
      <w:r w:rsidRPr="006253E4">
        <w:rPr>
          <w:rFonts w:eastAsia="Calibri" w:cstheme="minorHAnsi"/>
          <w:lang w:eastAsia="en-CA"/>
        </w:rPr>
        <w:t xml:space="preserve"> »</w:t>
      </w:r>
      <w:r w:rsidR="00220DBE" w:rsidRPr="006253E4">
        <w:rPr>
          <w:rFonts w:eastAsia="Calibri" w:cstheme="minorHAnsi"/>
          <w:noProof/>
          <w:lang w:eastAsia="en-CA"/>
        </w:rPr>
        <w:t>:</w:t>
      </w:r>
    </w:p>
    <w:p w14:paraId="215D5490" w14:textId="74D88336" w:rsidR="00CD195F" w:rsidRPr="006253E4" w:rsidRDefault="00220DBE" w:rsidP="00862940">
      <w:pPr>
        <w:pStyle w:val="Paragraphedeliste"/>
        <w:numPr>
          <w:ilvl w:val="1"/>
          <w:numId w:val="45"/>
        </w:numPr>
        <w:spacing w:before="100" w:beforeAutospacing="1" w:after="240" w:line="240" w:lineRule="auto"/>
        <w:rPr>
          <w:rFonts w:cstheme="minorHAnsi"/>
          <w:lang w:val="fr-CA"/>
        </w:rPr>
      </w:pPr>
      <w:r w:rsidRPr="006253E4">
        <w:rPr>
          <w:rFonts w:cstheme="minorHAnsi"/>
          <w:lang w:val="fr-CA"/>
        </w:rPr>
        <w:t xml:space="preserve">Les </w:t>
      </w:r>
      <w:r w:rsidR="000F15FC" w:rsidRPr="006253E4">
        <w:rPr>
          <w:rFonts w:cstheme="minorHAnsi"/>
          <w:lang w:val="fr-CA"/>
        </w:rPr>
        <w:t>renseignements</w:t>
      </w:r>
      <w:r w:rsidR="00B82D3C" w:rsidRPr="006253E4">
        <w:rPr>
          <w:rFonts w:cstheme="minorHAnsi"/>
          <w:lang w:val="fr-CA"/>
        </w:rPr>
        <w:t xml:space="preserve"> relati</w:t>
      </w:r>
      <w:r w:rsidR="000F15FC" w:rsidRPr="006253E4">
        <w:rPr>
          <w:rFonts w:cstheme="minorHAnsi"/>
          <w:lang w:val="fr-CA"/>
        </w:rPr>
        <w:t>f</w:t>
      </w:r>
      <w:r w:rsidR="00B82D3C" w:rsidRPr="006253E4">
        <w:rPr>
          <w:rFonts w:cstheme="minorHAnsi"/>
          <w:lang w:val="fr-CA"/>
        </w:rPr>
        <w:t xml:space="preserve">s aux </w:t>
      </w:r>
      <w:r w:rsidRPr="006253E4">
        <w:rPr>
          <w:rFonts w:cstheme="minorHAnsi"/>
          <w:lang w:val="fr-CA"/>
        </w:rPr>
        <w:t>inventeur</w:t>
      </w:r>
      <w:r w:rsidR="00B82D3C" w:rsidRPr="006253E4">
        <w:rPr>
          <w:rFonts w:cstheme="minorHAnsi"/>
          <w:lang w:val="fr-CA"/>
        </w:rPr>
        <w:t>s</w:t>
      </w:r>
      <w:r w:rsidRPr="006253E4">
        <w:rPr>
          <w:rFonts w:cstheme="minorHAnsi"/>
          <w:lang w:val="fr-CA"/>
        </w:rPr>
        <w:t xml:space="preserve"> sont préremplis </w:t>
      </w:r>
      <w:r w:rsidR="005D7CAB" w:rsidRPr="006253E4">
        <w:rPr>
          <w:rFonts w:cstheme="minorHAnsi"/>
          <w:lang w:val="fr-CA"/>
        </w:rPr>
        <w:t>en fonction</w:t>
      </w:r>
      <w:r w:rsidRPr="006253E4">
        <w:rPr>
          <w:rFonts w:cstheme="minorHAnsi"/>
          <w:lang w:val="fr-CA"/>
        </w:rPr>
        <w:t xml:space="preserve"> de la demande originale (parent).</w:t>
      </w:r>
    </w:p>
    <w:p w14:paraId="1481E857" w14:textId="74C914E3" w:rsidR="00CD195F" w:rsidRPr="006253E4" w:rsidRDefault="00220DBE" w:rsidP="00862940">
      <w:pPr>
        <w:pStyle w:val="Paragraphedeliste"/>
        <w:numPr>
          <w:ilvl w:val="1"/>
          <w:numId w:val="45"/>
        </w:numPr>
        <w:spacing w:before="100" w:beforeAutospacing="1" w:after="240" w:line="240" w:lineRule="auto"/>
        <w:rPr>
          <w:rFonts w:cstheme="minorHAnsi"/>
          <w:lang w:val="fr-CA"/>
        </w:rPr>
      </w:pPr>
      <w:r w:rsidRPr="006253E4">
        <w:rPr>
          <w:rFonts w:cstheme="minorHAnsi"/>
          <w:lang w:val="fr-CA"/>
        </w:rPr>
        <w:t xml:space="preserve">Pour ajouter un inventeur, cliquez sur le bouton </w:t>
      </w:r>
      <w:r w:rsidR="00B96F5F" w:rsidRPr="006253E4">
        <w:rPr>
          <w:rFonts w:cstheme="minorHAnsi"/>
          <w:lang w:val="fr-CA"/>
        </w:rPr>
        <w:t xml:space="preserve">« </w:t>
      </w:r>
      <w:r w:rsidRPr="006253E4">
        <w:rPr>
          <w:rFonts w:cstheme="minorHAnsi"/>
          <w:lang w:val="fr-CA"/>
        </w:rPr>
        <w:t>Nouvel inventeur</w:t>
      </w:r>
      <w:r w:rsidR="00B96F5F" w:rsidRPr="006253E4">
        <w:rPr>
          <w:rFonts w:cstheme="minorHAnsi"/>
          <w:lang w:val="fr-CA"/>
        </w:rPr>
        <w:t xml:space="preserve"> »</w:t>
      </w:r>
      <w:r w:rsidRPr="006253E4">
        <w:rPr>
          <w:rFonts w:cstheme="minorHAnsi"/>
          <w:lang w:val="fr-CA"/>
        </w:rPr>
        <w:t xml:space="preserve">. </w:t>
      </w:r>
    </w:p>
    <w:p w14:paraId="56BB04C8" w14:textId="77777777" w:rsidR="00CD195F" w:rsidRPr="006253E4" w:rsidRDefault="00220DBE" w:rsidP="00862940">
      <w:pPr>
        <w:pStyle w:val="Paragraphedeliste"/>
        <w:numPr>
          <w:ilvl w:val="2"/>
          <w:numId w:val="45"/>
        </w:numPr>
        <w:spacing w:before="100" w:beforeAutospacing="1" w:after="240" w:line="240" w:lineRule="auto"/>
        <w:rPr>
          <w:rFonts w:cstheme="minorHAnsi"/>
          <w:lang w:val="fr-CA"/>
        </w:rPr>
      </w:pPr>
      <w:r w:rsidRPr="006253E4">
        <w:rPr>
          <w:rFonts w:cstheme="minorHAnsi"/>
          <w:lang w:val="fr-CA"/>
        </w:rPr>
        <w:t>Si l'inventeur est également demandeur, veillez à cocher la case correspondante.</w:t>
      </w:r>
    </w:p>
    <w:p w14:paraId="361A87F0" w14:textId="77777777" w:rsidR="007E2425" w:rsidRPr="006253E4" w:rsidRDefault="007E2425" w:rsidP="00862940">
      <w:pPr>
        <w:pStyle w:val="Paragraphedeliste"/>
        <w:numPr>
          <w:ilvl w:val="0"/>
          <w:numId w:val="45"/>
        </w:numPr>
        <w:spacing w:before="100" w:beforeAutospacing="1" w:after="240" w:line="240" w:lineRule="auto"/>
        <w:rPr>
          <w:rStyle w:val="normaltextrun"/>
          <w:rFonts w:eastAsia="Calibri" w:cstheme="minorHAnsi"/>
          <w:noProof/>
          <w:lang w:val="fr-CA" w:eastAsia="en-CA"/>
        </w:rPr>
      </w:pPr>
      <w:r w:rsidRPr="006253E4">
        <w:rPr>
          <w:rFonts w:cstheme="minorHAnsi"/>
          <w:color w:val="000000"/>
          <w:shd w:val="clear" w:color="auto" w:fill="FFFFFF"/>
          <w:lang w:val="fr-CA"/>
        </w:rPr>
        <w:t xml:space="preserve">« Déclaration du </w:t>
      </w:r>
      <w:r w:rsidRPr="006253E4">
        <w:rPr>
          <w:rStyle w:val="normaltextrun"/>
          <w:rFonts w:cstheme="minorHAnsi"/>
          <w:color w:val="000000"/>
          <w:shd w:val="clear" w:color="auto" w:fill="FFFFFF"/>
          <w:lang w:val="fr-CA"/>
        </w:rPr>
        <w:t>droit du demandeur » :</w:t>
      </w:r>
    </w:p>
    <w:p w14:paraId="32DDC39A" w14:textId="77777777" w:rsidR="007E2425" w:rsidRPr="006253E4" w:rsidRDefault="007E2425" w:rsidP="00862940">
      <w:pPr>
        <w:pStyle w:val="Paragraphedeliste"/>
        <w:numPr>
          <w:ilvl w:val="1"/>
          <w:numId w:val="45"/>
        </w:numPr>
        <w:spacing w:before="100" w:beforeAutospacing="1" w:after="240" w:line="240" w:lineRule="auto"/>
        <w:rPr>
          <w:rFonts w:eastAsia="Calibri" w:cstheme="minorHAnsi"/>
          <w:noProof/>
          <w:lang w:val="fr-CA" w:eastAsia="en-CA"/>
        </w:rPr>
      </w:pPr>
      <w:r w:rsidRPr="006253E4">
        <w:rPr>
          <w:rFonts w:eastAsia="Calibri" w:cstheme="minorHAnsi"/>
          <w:noProof/>
          <w:lang w:val="fr-CA" w:eastAsia="en-CA"/>
        </w:rPr>
        <w:t>Sélectionnez l'une des déclarations de droit du demandeur.</w:t>
      </w:r>
    </w:p>
    <w:p w14:paraId="0D3F1BE0" w14:textId="77777777" w:rsidR="00BC2E2A" w:rsidRPr="006253E4" w:rsidRDefault="00BC2E2A" w:rsidP="00862940">
      <w:pPr>
        <w:pStyle w:val="Paragraphedeliste"/>
        <w:numPr>
          <w:ilvl w:val="0"/>
          <w:numId w:val="45"/>
        </w:numPr>
        <w:spacing w:before="100" w:beforeAutospacing="1" w:after="240" w:line="240" w:lineRule="auto"/>
        <w:rPr>
          <w:rFonts w:eastAsia="Calibri" w:cstheme="minorHAnsi"/>
          <w:noProof/>
          <w:lang w:val="fr-CA" w:eastAsia="en-CA"/>
        </w:rPr>
      </w:pPr>
      <w:r w:rsidRPr="006253E4">
        <w:rPr>
          <w:rFonts w:eastAsia="Calibri" w:cstheme="minorHAnsi"/>
          <w:noProof/>
          <w:lang w:val="fr-CA" w:eastAsia="en-CA"/>
        </w:rPr>
        <w:t>« Nomination d'un agent de brevets » :</w:t>
      </w:r>
    </w:p>
    <w:p w14:paraId="491D1221" w14:textId="77777777" w:rsidR="00BC2E2A" w:rsidRPr="006253E4" w:rsidRDefault="00BC2E2A" w:rsidP="00862940">
      <w:pPr>
        <w:pStyle w:val="Paragraphedeliste"/>
        <w:numPr>
          <w:ilvl w:val="1"/>
          <w:numId w:val="45"/>
        </w:numPr>
        <w:spacing w:before="100" w:beforeAutospacing="1" w:after="240" w:line="240" w:lineRule="auto"/>
        <w:rPr>
          <w:rFonts w:eastAsia="Calibri" w:cstheme="minorHAnsi"/>
          <w:noProof/>
          <w:lang w:val="fr-CA" w:eastAsia="en-CA"/>
        </w:rPr>
      </w:pPr>
      <w:r w:rsidRPr="006253E4">
        <w:rPr>
          <w:rFonts w:eastAsia="Calibri" w:cstheme="minorHAnsi"/>
          <w:color w:val="000000" w:themeColor="text1"/>
          <w:lang w:val="fr-CA"/>
        </w:rPr>
        <w:t>Pour nommer un agent de brevets, cliquez sur le bouton « Nouvel agent de brevets ».</w:t>
      </w:r>
    </w:p>
    <w:p w14:paraId="7B4D46D7" w14:textId="77777777" w:rsidR="00BC2E2A" w:rsidRPr="006253E4" w:rsidRDefault="00BC2E2A" w:rsidP="00862940">
      <w:pPr>
        <w:pStyle w:val="Paragraphedeliste"/>
        <w:numPr>
          <w:ilvl w:val="1"/>
          <w:numId w:val="45"/>
        </w:numPr>
        <w:spacing w:before="100" w:beforeAutospacing="1" w:after="240" w:line="240" w:lineRule="auto"/>
        <w:rPr>
          <w:rFonts w:eastAsia="Calibri" w:cstheme="minorHAnsi"/>
          <w:noProof/>
          <w:lang w:val="fr-CA" w:eastAsia="en-CA"/>
        </w:rPr>
      </w:pPr>
      <w:r w:rsidRPr="006253E4">
        <w:rPr>
          <w:rFonts w:eastAsia="Calibri" w:cstheme="minorHAnsi"/>
          <w:noProof/>
          <w:lang w:val="fr-CA" w:eastAsia="en-CA"/>
        </w:rPr>
        <w:t>La sélection d'un agent pour lequel vous agissez à l'étape 2 ci-dessus n'entraîne pas la nomination de l’agent figurant dans le dossier. La nomination doit être effectuée ici.</w:t>
      </w:r>
    </w:p>
    <w:p w14:paraId="2930622E" w14:textId="77777777" w:rsidR="00D9709B" w:rsidRPr="006253E4" w:rsidRDefault="00D9709B" w:rsidP="00D9709B">
      <w:pPr>
        <w:pStyle w:val="Paragraphedeliste"/>
        <w:numPr>
          <w:ilvl w:val="1"/>
          <w:numId w:val="45"/>
        </w:numPr>
        <w:rPr>
          <w:lang w:val="fr-CA" w:eastAsia="en-CA"/>
        </w:rPr>
      </w:pPr>
      <w:r w:rsidRPr="006253E4">
        <w:rPr>
          <w:lang w:val="fr-CA"/>
        </w:rPr>
        <w:t xml:space="preserve">Lors de la nomination d'une « personne » en tant qu’agent de brevets, il convient de noter que l'adresse utilisée pour la correspondance sera celle enregistrée auprès du CABAMC. Si l'agent préfère une autre adresse de correspondance dans le dossier, une demande à cet effet doit être soumise au moyen du </w:t>
      </w:r>
      <w:hyperlink r:id="rId32" w:history="1">
        <w:r w:rsidRPr="006253E4">
          <w:rPr>
            <w:rStyle w:val="Lienhypertexte"/>
            <w:lang w:val="fr-CA"/>
          </w:rPr>
          <w:t>Formulaire de correspondance générale pour les brevets</w:t>
        </w:r>
      </w:hyperlink>
      <w:r w:rsidRPr="006253E4">
        <w:rPr>
          <w:lang w:val="fr-CA"/>
        </w:rPr>
        <w:t xml:space="preserve">. </w:t>
      </w:r>
      <w:r w:rsidRPr="006253E4">
        <w:rPr>
          <w:lang w:val="fr-CA" w:eastAsia="en-CA"/>
        </w:rPr>
        <w:t>Lorsque le portail sera pleinement opérationnel, la demande pourra être soumise par le biais de la tuile « Soumission concernant une ou plusieurs demandes ou brevets existants » (sélectionnez le type de soumission « Changement de méthode de correspondance ou changement d'adresse (postale ou courriel) »).</w:t>
      </w:r>
    </w:p>
    <w:p w14:paraId="324D8049" w14:textId="77777777" w:rsidR="004F2BBC" w:rsidRPr="006253E4" w:rsidRDefault="004F2BBC" w:rsidP="00862940">
      <w:pPr>
        <w:pStyle w:val="Paragraphedeliste"/>
        <w:numPr>
          <w:ilvl w:val="0"/>
          <w:numId w:val="45"/>
        </w:numPr>
        <w:spacing w:before="100" w:after="0" w:line="240" w:lineRule="auto"/>
        <w:rPr>
          <w:rFonts w:eastAsia="Calibri" w:cstheme="minorHAnsi"/>
          <w:noProof/>
          <w:lang w:val="fr-CA" w:eastAsia="en-CA"/>
        </w:rPr>
      </w:pPr>
      <w:r w:rsidRPr="006253E4">
        <w:rPr>
          <w:rFonts w:eastAsia="Calibri" w:cstheme="minorHAnsi"/>
          <w:lang w:val="fr-CA" w:eastAsia="en-CA"/>
        </w:rPr>
        <w:t xml:space="preserve">« Nomination d'un </w:t>
      </w:r>
      <w:proofErr w:type="spellStart"/>
      <w:r w:rsidRPr="006253E4">
        <w:rPr>
          <w:rFonts w:eastAsia="Calibri" w:cstheme="minorHAnsi"/>
          <w:lang w:val="fr-CA" w:eastAsia="en-CA"/>
        </w:rPr>
        <w:t>coagent</w:t>
      </w:r>
      <w:proofErr w:type="spellEnd"/>
      <w:r w:rsidRPr="006253E4">
        <w:rPr>
          <w:rFonts w:eastAsia="Calibri" w:cstheme="minorHAnsi"/>
          <w:lang w:val="fr-CA" w:eastAsia="en-CA"/>
        </w:rPr>
        <w:t xml:space="preserve"> » </w:t>
      </w:r>
      <w:r w:rsidRPr="006253E4">
        <w:rPr>
          <w:rFonts w:eastAsia="Calibri" w:cstheme="minorHAnsi"/>
          <w:noProof/>
          <w:lang w:val="fr-CA" w:eastAsia="en-CA"/>
        </w:rPr>
        <w:t>:</w:t>
      </w:r>
    </w:p>
    <w:p w14:paraId="623F4603" w14:textId="77777777" w:rsidR="004F2BBC" w:rsidRPr="006253E4" w:rsidRDefault="004F2BBC" w:rsidP="00862940">
      <w:pPr>
        <w:pStyle w:val="Paragraphedeliste"/>
        <w:numPr>
          <w:ilvl w:val="1"/>
          <w:numId w:val="45"/>
        </w:numPr>
        <w:spacing w:before="100" w:beforeAutospacing="1" w:after="240" w:line="240" w:lineRule="auto"/>
        <w:rPr>
          <w:rFonts w:eastAsia="Calibri" w:cstheme="minorHAnsi"/>
          <w:noProof/>
          <w:lang w:val="fr-CA" w:eastAsia="en-CA"/>
        </w:rPr>
      </w:pPr>
      <w:r w:rsidRPr="006253E4">
        <w:rPr>
          <w:rFonts w:eastAsia="Calibri" w:cstheme="minorHAnsi"/>
          <w:color w:val="000000" w:themeColor="text1"/>
          <w:lang w:val="fr-CA"/>
        </w:rPr>
        <w:t xml:space="preserve">Pour nommer un </w:t>
      </w:r>
      <w:proofErr w:type="spellStart"/>
      <w:r w:rsidRPr="006253E4">
        <w:rPr>
          <w:rFonts w:eastAsia="Calibri" w:cstheme="minorHAnsi"/>
          <w:color w:val="000000" w:themeColor="text1"/>
          <w:lang w:val="fr-CA"/>
        </w:rPr>
        <w:t>coagent</w:t>
      </w:r>
      <w:proofErr w:type="spellEnd"/>
      <w:r w:rsidRPr="006253E4">
        <w:rPr>
          <w:rFonts w:eastAsia="Calibri" w:cstheme="minorHAnsi"/>
          <w:color w:val="000000" w:themeColor="text1"/>
          <w:lang w:val="fr-CA"/>
        </w:rPr>
        <w:t xml:space="preserve">, cliquez sur le bouton « Nouveau </w:t>
      </w:r>
      <w:proofErr w:type="spellStart"/>
      <w:r w:rsidRPr="006253E4">
        <w:rPr>
          <w:rFonts w:eastAsia="Calibri" w:cstheme="minorHAnsi"/>
          <w:color w:val="000000" w:themeColor="text1"/>
          <w:lang w:val="fr-CA"/>
        </w:rPr>
        <w:t>coagent</w:t>
      </w:r>
      <w:proofErr w:type="spellEnd"/>
      <w:r w:rsidRPr="006253E4">
        <w:rPr>
          <w:rFonts w:eastAsia="Calibri" w:cstheme="minorHAnsi"/>
          <w:color w:val="000000" w:themeColor="text1"/>
          <w:lang w:val="fr-CA"/>
        </w:rPr>
        <w:t xml:space="preserve"> ».</w:t>
      </w:r>
    </w:p>
    <w:p w14:paraId="306DC499" w14:textId="77777777" w:rsidR="004F2BBC" w:rsidRPr="006253E4" w:rsidRDefault="004F2BBC" w:rsidP="00862940">
      <w:pPr>
        <w:pStyle w:val="Paragraphedeliste"/>
        <w:numPr>
          <w:ilvl w:val="1"/>
          <w:numId w:val="45"/>
        </w:numPr>
        <w:spacing w:before="100" w:beforeAutospacing="1" w:after="240" w:line="240" w:lineRule="auto"/>
        <w:rPr>
          <w:rFonts w:eastAsia="Calibri" w:cstheme="minorHAnsi"/>
          <w:noProof/>
          <w:lang w:val="fr-CA" w:eastAsia="en-CA"/>
        </w:rPr>
      </w:pPr>
      <w:r w:rsidRPr="006253E4">
        <w:rPr>
          <w:rFonts w:eastAsia="Calibri" w:cstheme="minorHAnsi"/>
          <w:noProof/>
          <w:lang w:val="fr-CA" w:eastAsia="en-CA"/>
        </w:rPr>
        <w:t>La sélection d'un agent pour lequel vous agissez à l'étape 2 ci-dessus n'entraîne pas la nomination du coagent figurant dans le dossier. La nomination doit être effectuée ici.</w:t>
      </w:r>
    </w:p>
    <w:p w14:paraId="598D59B3" w14:textId="44855035" w:rsidR="00AB3EF8" w:rsidRPr="006253E4" w:rsidRDefault="00AB3EF8" w:rsidP="00862940">
      <w:pPr>
        <w:pStyle w:val="Paragraphedeliste"/>
        <w:numPr>
          <w:ilvl w:val="1"/>
          <w:numId w:val="45"/>
        </w:numPr>
        <w:spacing w:before="100" w:beforeAutospacing="1" w:after="240" w:line="240" w:lineRule="auto"/>
        <w:rPr>
          <w:rFonts w:eastAsia="Calibri" w:cstheme="minorHAnsi"/>
          <w:lang w:val="fr-CA" w:eastAsia="en-CA"/>
        </w:rPr>
      </w:pPr>
      <w:r w:rsidRPr="006253E4">
        <w:rPr>
          <w:rFonts w:eastAsia="Calibri" w:cstheme="minorHAnsi"/>
          <w:b/>
          <w:bCs/>
          <w:lang w:val="fr-CA" w:eastAsia="en-CA"/>
        </w:rPr>
        <w:t>Remarque :</w:t>
      </w:r>
      <w:r w:rsidRPr="006253E4">
        <w:rPr>
          <w:rFonts w:eastAsia="Calibri" w:cstheme="minorHAnsi"/>
          <w:lang w:val="fr-CA" w:eastAsia="en-CA"/>
        </w:rPr>
        <w:t xml:space="preserve"> </w:t>
      </w:r>
      <w:r w:rsidR="00A07F54" w:rsidRPr="006253E4">
        <w:rPr>
          <w:rFonts w:eastAsia="Calibri" w:cstheme="minorHAnsi"/>
          <w:lang w:val="fr-CA" w:eastAsia="en-CA"/>
        </w:rPr>
        <w:t>U</w:t>
      </w:r>
      <w:r w:rsidRPr="006253E4">
        <w:rPr>
          <w:rFonts w:eastAsia="Calibri" w:cstheme="minorHAnsi"/>
          <w:lang w:val="fr-CA" w:eastAsia="en-CA"/>
        </w:rPr>
        <w:t xml:space="preserve">n </w:t>
      </w:r>
      <w:proofErr w:type="spellStart"/>
      <w:r w:rsidRPr="006253E4">
        <w:rPr>
          <w:rFonts w:eastAsia="Calibri" w:cstheme="minorHAnsi"/>
          <w:lang w:val="fr-CA" w:eastAsia="en-CA"/>
        </w:rPr>
        <w:t>coagent</w:t>
      </w:r>
      <w:proofErr w:type="spellEnd"/>
      <w:r w:rsidRPr="006253E4">
        <w:rPr>
          <w:rFonts w:eastAsia="Calibri" w:cstheme="minorHAnsi"/>
          <w:lang w:val="fr-CA" w:eastAsia="en-CA"/>
        </w:rPr>
        <w:t xml:space="preserve"> ne peut être ajouté qu’après avoir ajouté un agent à la demande.</w:t>
      </w:r>
    </w:p>
    <w:p w14:paraId="5FD5EB6C" w14:textId="553A462A" w:rsidR="00CD195F" w:rsidRPr="006253E4" w:rsidRDefault="0036415A" w:rsidP="00862940">
      <w:pPr>
        <w:pStyle w:val="Paragraphedeliste"/>
        <w:numPr>
          <w:ilvl w:val="0"/>
          <w:numId w:val="45"/>
        </w:numPr>
        <w:spacing w:before="100" w:beforeAutospacing="1" w:after="240" w:line="240" w:lineRule="auto"/>
        <w:rPr>
          <w:rFonts w:eastAsia="Calibri" w:cstheme="minorHAnsi"/>
        </w:rPr>
      </w:pPr>
      <w:r w:rsidRPr="006253E4">
        <w:rPr>
          <w:rFonts w:eastAsia="Calibri" w:cstheme="minorHAnsi"/>
        </w:rPr>
        <w:t xml:space="preserve">« </w:t>
      </w:r>
      <w:proofErr w:type="spellStart"/>
      <w:r w:rsidR="00220DBE" w:rsidRPr="006253E4">
        <w:rPr>
          <w:rFonts w:eastAsia="Calibri" w:cstheme="minorHAnsi"/>
        </w:rPr>
        <w:t>Demande</w:t>
      </w:r>
      <w:proofErr w:type="spellEnd"/>
      <w:r w:rsidR="00220DBE" w:rsidRPr="006253E4">
        <w:rPr>
          <w:rFonts w:eastAsia="Calibri" w:cstheme="minorHAnsi"/>
        </w:rPr>
        <w:t xml:space="preserve"> de </w:t>
      </w:r>
      <w:proofErr w:type="spellStart"/>
      <w:r w:rsidR="00220DBE" w:rsidRPr="006253E4">
        <w:rPr>
          <w:rFonts w:eastAsia="Calibri" w:cstheme="minorHAnsi"/>
        </w:rPr>
        <w:t>priorité</w:t>
      </w:r>
      <w:proofErr w:type="spellEnd"/>
      <w:r w:rsidRPr="006253E4">
        <w:rPr>
          <w:rFonts w:eastAsia="Calibri" w:cstheme="minorHAnsi"/>
        </w:rPr>
        <w:t xml:space="preserve"> </w:t>
      </w:r>
      <w:proofErr w:type="gramStart"/>
      <w:r w:rsidRPr="006253E4">
        <w:rPr>
          <w:rFonts w:eastAsia="Calibri" w:cstheme="minorHAnsi"/>
        </w:rPr>
        <w:t>»</w:t>
      </w:r>
      <w:r w:rsidR="00220DBE" w:rsidRPr="006253E4">
        <w:rPr>
          <w:rFonts w:eastAsia="Calibri" w:cstheme="minorHAnsi"/>
        </w:rPr>
        <w:t xml:space="preserve"> :</w:t>
      </w:r>
      <w:proofErr w:type="gramEnd"/>
    </w:p>
    <w:p w14:paraId="2CB5891E" w14:textId="4781F6F9" w:rsidR="00CD195F" w:rsidRPr="006253E4" w:rsidRDefault="00220DBE" w:rsidP="00862940">
      <w:pPr>
        <w:pStyle w:val="Paragraphedeliste"/>
        <w:numPr>
          <w:ilvl w:val="1"/>
          <w:numId w:val="45"/>
        </w:numPr>
        <w:spacing w:before="100" w:beforeAutospacing="1" w:after="240" w:line="240" w:lineRule="auto"/>
        <w:rPr>
          <w:rFonts w:cstheme="minorHAnsi"/>
          <w:lang w:val="fr-CA"/>
        </w:rPr>
      </w:pPr>
      <w:r w:rsidRPr="006253E4">
        <w:rPr>
          <w:rFonts w:cstheme="minorHAnsi"/>
          <w:lang w:val="fr-CA"/>
        </w:rPr>
        <w:t xml:space="preserve">Les détails de la demande de priorité </w:t>
      </w:r>
      <w:r w:rsidR="006A0204" w:rsidRPr="006253E4">
        <w:rPr>
          <w:rFonts w:cstheme="minorHAnsi"/>
          <w:lang w:val="fr-CA"/>
        </w:rPr>
        <w:t xml:space="preserve">sont </w:t>
      </w:r>
      <w:r w:rsidR="00631263" w:rsidRPr="006253E4">
        <w:rPr>
          <w:rFonts w:cstheme="minorHAnsi"/>
          <w:lang w:val="fr-CA"/>
        </w:rPr>
        <w:t>préremplis</w:t>
      </w:r>
      <w:r w:rsidR="006A0204" w:rsidRPr="006253E4">
        <w:rPr>
          <w:rFonts w:cstheme="minorHAnsi"/>
          <w:lang w:val="fr-CA"/>
        </w:rPr>
        <w:t xml:space="preserve"> </w:t>
      </w:r>
      <w:r w:rsidR="00AD11D6" w:rsidRPr="006253E4">
        <w:rPr>
          <w:rFonts w:cstheme="minorHAnsi"/>
          <w:lang w:val="fr-CA"/>
        </w:rPr>
        <w:t>en fonction</w:t>
      </w:r>
      <w:r w:rsidR="006A0204" w:rsidRPr="006253E4">
        <w:rPr>
          <w:rFonts w:cstheme="minorHAnsi"/>
          <w:lang w:val="fr-CA"/>
        </w:rPr>
        <w:t xml:space="preserve"> de la demande originale (parent</w:t>
      </w:r>
      <w:proofErr w:type="gramStart"/>
      <w:r w:rsidR="006A0204" w:rsidRPr="006253E4">
        <w:rPr>
          <w:rFonts w:cstheme="minorHAnsi"/>
          <w:lang w:val="fr-CA"/>
        </w:rPr>
        <w:t>)</w:t>
      </w:r>
      <w:r w:rsidR="008C15F8">
        <w:rPr>
          <w:rFonts w:cstheme="minorHAnsi"/>
          <w:lang w:val="fr-CA"/>
        </w:rPr>
        <w:t xml:space="preserve"> </w:t>
      </w:r>
      <w:r w:rsidR="006A0204" w:rsidRPr="006253E4">
        <w:rPr>
          <w:rFonts w:cstheme="minorHAnsi"/>
          <w:lang w:val="fr-CA"/>
        </w:rPr>
        <w:t>.</w:t>
      </w:r>
      <w:proofErr w:type="gramEnd"/>
    </w:p>
    <w:p w14:paraId="5A92B493" w14:textId="1296850B" w:rsidR="00CD195F" w:rsidRPr="006253E4" w:rsidRDefault="00C27A87" w:rsidP="00862940">
      <w:pPr>
        <w:pStyle w:val="Paragraphedeliste"/>
        <w:numPr>
          <w:ilvl w:val="1"/>
          <w:numId w:val="45"/>
        </w:numPr>
        <w:spacing w:before="100" w:beforeAutospacing="1" w:after="240" w:line="240" w:lineRule="auto"/>
        <w:rPr>
          <w:rFonts w:cstheme="minorHAnsi"/>
          <w:lang w:val="fr-CA"/>
        </w:rPr>
      </w:pPr>
      <w:r w:rsidRPr="006253E4">
        <w:rPr>
          <w:rFonts w:cstheme="minorHAnsi"/>
          <w:lang w:val="fr-CA"/>
        </w:rPr>
        <w:t xml:space="preserve">Pour </w:t>
      </w:r>
      <w:r w:rsidR="005A7B88" w:rsidRPr="006253E4">
        <w:rPr>
          <w:rFonts w:cstheme="minorHAnsi"/>
          <w:lang w:val="fr-CA"/>
        </w:rPr>
        <w:t>ajouter une nouvelle demande de priorité</w:t>
      </w:r>
      <w:r w:rsidRPr="006253E4">
        <w:rPr>
          <w:rFonts w:cstheme="minorHAnsi"/>
          <w:lang w:val="fr-CA"/>
        </w:rPr>
        <w:t xml:space="preserve">, cliquez sur </w:t>
      </w:r>
      <w:r w:rsidR="00036484" w:rsidRPr="006253E4">
        <w:rPr>
          <w:rFonts w:cstheme="minorHAnsi"/>
          <w:lang w:val="fr-CA"/>
        </w:rPr>
        <w:t xml:space="preserve">le bouton </w:t>
      </w:r>
      <w:r w:rsidR="00B84D1A" w:rsidRPr="006253E4">
        <w:rPr>
          <w:rFonts w:cstheme="minorHAnsi"/>
          <w:lang w:val="fr-CA"/>
        </w:rPr>
        <w:t xml:space="preserve">« </w:t>
      </w:r>
      <w:r w:rsidRPr="006253E4">
        <w:rPr>
          <w:rFonts w:cstheme="minorHAnsi"/>
          <w:lang w:val="fr-CA"/>
        </w:rPr>
        <w:t>Nouvelle priorité</w:t>
      </w:r>
      <w:r w:rsidR="00B84D1A" w:rsidRPr="006253E4">
        <w:rPr>
          <w:rFonts w:cstheme="minorHAnsi"/>
          <w:lang w:val="fr-CA"/>
        </w:rPr>
        <w:t xml:space="preserve"> »</w:t>
      </w:r>
      <w:r w:rsidRPr="006253E4">
        <w:rPr>
          <w:rFonts w:cstheme="minorHAnsi"/>
          <w:lang w:val="fr-CA"/>
        </w:rPr>
        <w:t xml:space="preserve"> et </w:t>
      </w:r>
      <w:r w:rsidR="000F15FC" w:rsidRPr="006253E4">
        <w:rPr>
          <w:rFonts w:cstheme="minorHAnsi"/>
          <w:lang w:val="fr-CA"/>
        </w:rPr>
        <w:t xml:space="preserve">entrez </w:t>
      </w:r>
      <w:r w:rsidRPr="006253E4">
        <w:rPr>
          <w:rFonts w:cstheme="minorHAnsi"/>
          <w:lang w:val="fr-CA"/>
        </w:rPr>
        <w:t xml:space="preserve">les </w:t>
      </w:r>
      <w:r w:rsidR="00C97A29" w:rsidRPr="006253E4">
        <w:rPr>
          <w:rFonts w:cstheme="minorHAnsi"/>
          <w:lang w:val="fr-CA"/>
        </w:rPr>
        <w:t>renseignements</w:t>
      </w:r>
      <w:r w:rsidRPr="006253E4">
        <w:rPr>
          <w:rFonts w:cstheme="minorHAnsi"/>
          <w:lang w:val="fr-CA"/>
        </w:rPr>
        <w:t xml:space="preserve"> demandés.</w:t>
      </w:r>
    </w:p>
    <w:p w14:paraId="56E88DBF" w14:textId="77777777" w:rsidR="005A4F62" w:rsidRPr="006253E4" w:rsidRDefault="005A4F62" w:rsidP="00862940">
      <w:pPr>
        <w:pStyle w:val="Paragraphedeliste"/>
        <w:numPr>
          <w:ilvl w:val="0"/>
          <w:numId w:val="45"/>
        </w:numPr>
        <w:spacing w:before="100" w:after="0" w:line="240" w:lineRule="auto"/>
        <w:rPr>
          <w:rFonts w:eastAsia="Calibri" w:cstheme="minorHAnsi"/>
          <w:noProof/>
          <w:lang w:val="fr-CA" w:eastAsia="en-CA"/>
        </w:rPr>
      </w:pPr>
      <w:r w:rsidRPr="006253E4">
        <w:rPr>
          <w:rFonts w:eastAsia="Calibri" w:cstheme="minorHAnsi"/>
          <w:noProof/>
          <w:lang w:val="fr-CA" w:eastAsia="en-CA"/>
        </w:rPr>
        <w:t>« Déclaration de statut de petite entité » :</w:t>
      </w:r>
    </w:p>
    <w:p w14:paraId="3292AB2F" w14:textId="77777777" w:rsidR="005A4F62" w:rsidRPr="006253E4" w:rsidRDefault="005A4F62" w:rsidP="00862940">
      <w:pPr>
        <w:pStyle w:val="Paragraphedeliste"/>
        <w:numPr>
          <w:ilvl w:val="1"/>
          <w:numId w:val="45"/>
        </w:numPr>
        <w:spacing w:before="100" w:after="0" w:line="240" w:lineRule="auto"/>
        <w:rPr>
          <w:rFonts w:eastAsia="Calibri" w:cstheme="minorHAnsi"/>
          <w:noProof/>
          <w:lang w:val="fr-CA" w:eastAsia="en-CA"/>
        </w:rPr>
      </w:pPr>
      <w:r w:rsidRPr="006253E4">
        <w:rPr>
          <w:rFonts w:eastAsia="Calibri" w:cstheme="minorHAnsi"/>
          <w:noProof/>
          <w:lang w:val="fr-CA" w:eastAsia="en-CA"/>
        </w:rPr>
        <w:t>Peut être sélectionné si le demandeur est autorisé à payer les taxes prescrites en tant que petite entité.</w:t>
      </w:r>
    </w:p>
    <w:p w14:paraId="3FBDF8E6" w14:textId="77777777" w:rsidR="005A4F62" w:rsidRPr="006253E4" w:rsidRDefault="005A4F62" w:rsidP="00862940">
      <w:pPr>
        <w:pStyle w:val="Paragraphedeliste"/>
        <w:numPr>
          <w:ilvl w:val="1"/>
          <w:numId w:val="45"/>
        </w:numPr>
        <w:spacing w:before="100" w:after="0" w:line="240" w:lineRule="auto"/>
        <w:rPr>
          <w:rFonts w:eastAsia="Calibri" w:cstheme="minorHAnsi"/>
          <w:noProof/>
          <w:lang w:val="fr-CA" w:eastAsia="en-CA"/>
        </w:rPr>
      </w:pPr>
      <w:r w:rsidRPr="006253E4">
        <w:rPr>
          <w:rFonts w:eastAsia="Calibri" w:cstheme="minorHAnsi"/>
          <w:noProof/>
          <w:lang w:val="fr-CA" w:eastAsia="en-CA"/>
        </w:rPr>
        <w:t xml:space="preserve">Si cette option est sélectionnée, veillez </w:t>
      </w:r>
      <w:r w:rsidRPr="006253E4">
        <w:rPr>
          <w:rStyle w:val="normaltextrun"/>
          <w:rFonts w:cstheme="minorHAnsi"/>
          <w:color w:val="000000"/>
          <w:shd w:val="clear" w:color="auto" w:fill="FFFFFF"/>
          <w:lang w:val="fr-CA"/>
        </w:rPr>
        <w:t>à télécharger la déclaration de petite entité sous l'onglet « DOCUMENTS ».</w:t>
      </w:r>
    </w:p>
    <w:p w14:paraId="68E29175" w14:textId="77777777" w:rsidR="005A4F62" w:rsidRPr="006253E4" w:rsidRDefault="005A4F62" w:rsidP="00862940">
      <w:pPr>
        <w:pStyle w:val="Paragraphedeliste"/>
        <w:numPr>
          <w:ilvl w:val="0"/>
          <w:numId w:val="45"/>
        </w:numPr>
        <w:spacing w:before="100" w:beforeAutospacing="1" w:after="240" w:line="240" w:lineRule="auto"/>
        <w:rPr>
          <w:rFonts w:cstheme="minorHAnsi"/>
        </w:rPr>
      </w:pPr>
      <w:r w:rsidRPr="006253E4">
        <w:rPr>
          <w:rFonts w:cstheme="minorHAnsi"/>
        </w:rPr>
        <w:t xml:space="preserve">« Figure </w:t>
      </w:r>
      <w:proofErr w:type="spellStart"/>
      <w:r w:rsidRPr="006253E4">
        <w:rPr>
          <w:rFonts w:cstheme="minorHAnsi"/>
        </w:rPr>
        <w:t>privilégiée</w:t>
      </w:r>
      <w:proofErr w:type="spellEnd"/>
      <w:r w:rsidRPr="006253E4">
        <w:rPr>
          <w:rFonts w:cstheme="minorHAnsi"/>
        </w:rPr>
        <w:t xml:space="preserve"> </w:t>
      </w:r>
      <w:proofErr w:type="gramStart"/>
      <w:r w:rsidRPr="006253E4">
        <w:rPr>
          <w:rFonts w:cstheme="minorHAnsi"/>
        </w:rPr>
        <w:t>» :</w:t>
      </w:r>
      <w:proofErr w:type="gramEnd"/>
    </w:p>
    <w:p w14:paraId="56F325F8" w14:textId="77777777" w:rsidR="005A4F62" w:rsidRPr="006253E4" w:rsidRDefault="005A4F62" w:rsidP="00862940">
      <w:pPr>
        <w:pStyle w:val="Paragraphedeliste"/>
        <w:numPr>
          <w:ilvl w:val="1"/>
          <w:numId w:val="45"/>
        </w:numPr>
        <w:spacing w:before="100" w:beforeAutospacing="1" w:after="240" w:line="240" w:lineRule="auto"/>
        <w:rPr>
          <w:rFonts w:cstheme="minorHAnsi"/>
          <w:lang w:val="fr-CA"/>
        </w:rPr>
      </w:pPr>
      <w:r w:rsidRPr="006253E4">
        <w:rPr>
          <w:rFonts w:cstheme="minorHAnsi"/>
          <w:lang w:val="fr-CA"/>
        </w:rPr>
        <w:lastRenderedPageBreak/>
        <w:t>Si la demande comprend des dessins, vous pouvez indiquer la figure que vous préférez pour accompagner l'abrégé lorsque la demande sera accessible au public pour consultation.</w:t>
      </w:r>
    </w:p>
    <w:p w14:paraId="653ACACB" w14:textId="77777777" w:rsidR="005A4F62" w:rsidRPr="006253E4" w:rsidRDefault="005A4F62" w:rsidP="00862940">
      <w:pPr>
        <w:pStyle w:val="Paragraphedeliste"/>
        <w:numPr>
          <w:ilvl w:val="0"/>
          <w:numId w:val="45"/>
        </w:numPr>
        <w:spacing w:before="100" w:after="0" w:line="240" w:lineRule="auto"/>
        <w:rPr>
          <w:rFonts w:eastAsia="Calibri" w:cstheme="minorHAnsi"/>
          <w:noProof/>
          <w:lang w:eastAsia="en-CA"/>
        </w:rPr>
      </w:pPr>
      <w:r w:rsidRPr="006253E4">
        <w:rPr>
          <w:rFonts w:eastAsia="Calibri" w:cstheme="minorHAnsi"/>
          <w:noProof/>
          <w:lang w:eastAsia="en-CA"/>
        </w:rPr>
        <w:t>Bouton « Sauvegarder » :</w:t>
      </w:r>
    </w:p>
    <w:p w14:paraId="1B82B440" w14:textId="4A361A21" w:rsidR="005A4F62" w:rsidRPr="006253E4" w:rsidRDefault="005A4F62" w:rsidP="00862940">
      <w:pPr>
        <w:pStyle w:val="Paragraphedeliste"/>
        <w:numPr>
          <w:ilvl w:val="1"/>
          <w:numId w:val="45"/>
        </w:numPr>
        <w:spacing w:before="100" w:after="0" w:line="240" w:lineRule="auto"/>
        <w:rPr>
          <w:rFonts w:eastAsia="Calibri" w:cstheme="minorHAnsi"/>
          <w:noProof/>
          <w:lang w:val="fr-CA" w:eastAsia="en-CA"/>
        </w:rPr>
      </w:pPr>
      <w:r w:rsidRPr="006253E4">
        <w:rPr>
          <w:rFonts w:eastAsia="Calibri" w:cstheme="minorHAnsi"/>
          <w:noProof/>
          <w:lang w:val="fr-CA" w:eastAsia="en-CA"/>
        </w:rPr>
        <w:t>Cliquez sur le bouton « Sauvegarder » pour sauvegarder toutes les modifications apportées à l'onglet.</w:t>
      </w:r>
      <w:r w:rsidR="00A6136E">
        <w:rPr>
          <w:rFonts w:eastAsia="Calibri" w:cstheme="minorHAnsi"/>
          <w:noProof/>
          <w:lang w:val="fr-CA" w:eastAsia="en-CA"/>
        </w:rPr>
        <w:br/>
      </w:r>
    </w:p>
    <w:p w14:paraId="4C915756" w14:textId="2B1BABDD" w:rsidR="00CD195F" w:rsidRPr="00C53983" w:rsidRDefault="00C27A87" w:rsidP="00862940">
      <w:pPr>
        <w:pStyle w:val="Paragraphedeliste"/>
        <w:numPr>
          <w:ilvl w:val="0"/>
          <w:numId w:val="52"/>
        </w:numPr>
        <w:ind w:left="1134"/>
        <w:rPr>
          <w:rFonts w:cstheme="minorHAnsi"/>
          <w:highlight w:val="yellow"/>
        </w:rPr>
      </w:pPr>
      <w:r w:rsidRPr="00C53983">
        <w:rPr>
          <w:rFonts w:cstheme="minorHAnsi"/>
          <w:highlight w:val="yellow"/>
        </w:rPr>
        <w:t xml:space="preserve">Onglet </w:t>
      </w:r>
      <w:r w:rsidR="002F44F3" w:rsidRPr="00C53983">
        <w:rPr>
          <w:rFonts w:cstheme="minorHAnsi"/>
          <w:color w:val="71777D"/>
          <w:sz w:val="21"/>
          <w:szCs w:val="21"/>
          <w:highlight w:val="yellow"/>
          <w:shd w:val="clear" w:color="auto" w:fill="FFFFFF"/>
          <w:lang w:val="fr-CA"/>
        </w:rPr>
        <w:t xml:space="preserve">« </w:t>
      </w:r>
      <w:r w:rsidR="002F44F3" w:rsidRPr="00C53983">
        <w:rPr>
          <w:rFonts w:cstheme="minorHAnsi"/>
          <w:highlight w:val="yellow"/>
          <w:lang w:val="fr-CA"/>
        </w:rPr>
        <w:t>DÉTAILS</w:t>
      </w:r>
      <w:r w:rsidR="002F44F3" w:rsidRPr="00C53983">
        <w:rPr>
          <w:rFonts w:cstheme="minorHAnsi"/>
          <w:color w:val="71777D"/>
          <w:sz w:val="21"/>
          <w:szCs w:val="21"/>
          <w:highlight w:val="yellow"/>
          <w:shd w:val="clear" w:color="auto" w:fill="FFFFFF"/>
          <w:lang w:val="fr-CA"/>
        </w:rPr>
        <w:t xml:space="preserve"> </w:t>
      </w:r>
      <w:proofErr w:type="gramStart"/>
      <w:r w:rsidR="002F44F3" w:rsidRPr="00C53983">
        <w:rPr>
          <w:rFonts w:cstheme="minorHAnsi"/>
          <w:color w:val="71777D"/>
          <w:sz w:val="21"/>
          <w:szCs w:val="21"/>
          <w:highlight w:val="yellow"/>
          <w:shd w:val="clear" w:color="auto" w:fill="FFFFFF"/>
          <w:lang w:val="fr-CA"/>
        </w:rPr>
        <w:t xml:space="preserve">» </w:t>
      </w:r>
      <w:r w:rsidR="00220DBE" w:rsidRPr="00C53983">
        <w:rPr>
          <w:rFonts w:cstheme="minorHAnsi"/>
          <w:highlight w:val="yellow"/>
        </w:rPr>
        <w:t>:</w:t>
      </w:r>
      <w:proofErr w:type="gramEnd"/>
    </w:p>
    <w:p w14:paraId="470D4021" w14:textId="77777777" w:rsidR="00C27A87" w:rsidRPr="00C53983" w:rsidRDefault="00C27A87" w:rsidP="00C27A87">
      <w:pPr>
        <w:pStyle w:val="Paragraphedeliste"/>
        <w:ind w:left="1134"/>
        <w:rPr>
          <w:rFonts w:cstheme="minorHAnsi"/>
          <w:highlight w:val="yellow"/>
        </w:rPr>
      </w:pPr>
    </w:p>
    <w:p w14:paraId="7ED06C02" w14:textId="2470E7A2" w:rsidR="00CD195F" w:rsidRPr="00C53983" w:rsidRDefault="00220DBE" w:rsidP="00862940">
      <w:pPr>
        <w:pStyle w:val="Paragraphedeliste"/>
        <w:numPr>
          <w:ilvl w:val="0"/>
          <w:numId w:val="46"/>
        </w:numPr>
        <w:rPr>
          <w:rFonts w:cstheme="minorHAnsi"/>
          <w:highlight w:val="yellow"/>
          <w:lang w:val="fr-CA"/>
        </w:rPr>
      </w:pPr>
      <w:r w:rsidRPr="00C53983">
        <w:rPr>
          <w:rFonts w:cstheme="minorHAnsi"/>
          <w:highlight w:val="yellow"/>
          <w:lang w:val="fr-CA"/>
        </w:rPr>
        <w:t>Cliquez sur l'</w:t>
      </w:r>
      <w:r w:rsidRPr="00C53983">
        <w:rPr>
          <w:rFonts w:eastAsia="Calibri" w:cstheme="minorHAnsi"/>
          <w:highlight w:val="yellow"/>
          <w:lang w:val="fr-CA"/>
        </w:rPr>
        <w:t xml:space="preserve">onglet </w:t>
      </w:r>
      <w:r w:rsidR="002F44F3" w:rsidRPr="00C53983">
        <w:rPr>
          <w:rFonts w:cstheme="minorHAnsi"/>
          <w:color w:val="71777D"/>
          <w:sz w:val="21"/>
          <w:szCs w:val="21"/>
          <w:highlight w:val="yellow"/>
          <w:shd w:val="clear" w:color="auto" w:fill="FFFFFF"/>
          <w:lang w:val="fr-CA"/>
        </w:rPr>
        <w:t xml:space="preserve">« </w:t>
      </w:r>
      <w:r w:rsidR="002F44F3" w:rsidRPr="00C53983">
        <w:rPr>
          <w:rFonts w:cstheme="minorHAnsi"/>
          <w:highlight w:val="yellow"/>
          <w:lang w:val="fr-CA"/>
        </w:rPr>
        <w:t>DÉTAILS</w:t>
      </w:r>
      <w:r w:rsidR="002F44F3" w:rsidRPr="00C53983">
        <w:rPr>
          <w:rFonts w:cstheme="minorHAnsi"/>
          <w:color w:val="71777D"/>
          <w:sz w:val="21"/>
          <w:szCs w:val="21"/>
          <w:highlight w:val="yellow"/>
          <w:shd w:val="clear" w:color="auto" w:fill="FFFFFF"/>
          <w:lang w:val="fr-CA"/>
        </w:rPr>
        <w:t xml:space="preserve"> » </w:t>
      </w:r>
      <w:r w:rsidRPr="00C53983">
        <w:rPr>
          <w:rFonts w:eastAsia="Calibri" w:cstheme="minorHAnsi"/>
          <w:highlight w:val="yellow"/>
          <w:lang w:val="fr-CA"/>
        </w:rPr>
        <w:t>pour afficher les détails de la demande.</w:t>
      </w:r>
    </w:p>
    <w:p w14:paraId="1CCC8CE7" w14:textId="3DB8E383" w:rsidR="00CD195F" w:rsidRPr="00C53983" w:rsidRDefault="00A13233" w:rsidP="00862940">
      <w:pPr>
        <w:pStyle w:val="Paragraphedeliste"/>
        <w:numPr>
          <w:ilvl w:val="0"/>
          <w:numId w:val="46"/>
        </w:numPr>
        <w:spacing w:before="100" w:beforeAutospacing="1" w:after="240" w:line="240" w:lineRule="auto"/>
        <w:rPr>
          <w:rFonts w:eastAsia="Calibri" w:cstheme="minorHAnsi"/>
          <w:noProof/>
          <w:highlight w:val="yellow"/>
          <w:lang w:eastAsia="en-CA"/>
        </w:rPr>
      </w:pPr>
      <w:r w:rsidRPr="00C53983">
        <w:rPr>
          <w:rFonts w:eastAsia="Calibri" w:cstheme="minorHAnsi"/>
          <w:highlight w:val="yellow"/>
          <w:lang w:val="fr-CA" w:eastAsia="en-CA"/>
        </w:rPr>
        <w:t xml:space="preserve">« Nomination d'un représentant commun » </w:t>
      </w:r>
      <w:r w:rsidR="00220DBE" w:rsidRPr="00C53983">
        <w:rPr>
          <w:rFonts w:eastAsia="Calibri" w:cstheme="minorHAnsi"/>
          <w:noProof/>
          <w:highlight w:val="yellow"/>
          <w:lang w:eastAsia="en-CA"/>
        </w:rPr>
        <w:t>:</w:t>
      </w:r>
    </w:p>
    <w:p w14:paraId="6E463D47" w14:textId="63D8FE0B" w:rsidR="00CD195F" w:rsidRPr="00C53983" w:rsidRDefault="00220DBE" w:rsidP="00862940">
      <w:pPr>
        <w:pStyle w:val="Paragraphedeliste"/>
        <w:numPr>
          <w:ilvl w:val="1"/>
          <w:numId w:val="46"/>
        </w:numPr>
        <w:spacing w:before="100" w:beforeAutospacing="1" w:after="240" w:line="240" w:lineRule="auto"/>
        <w:rPr>
          <w:rFonts w:eastAsia="Calibri" w:cstheme="minorHAnsi"/>
          <w:highlight w:val="yellow"/>
          <w:lang w:val="fr-CA"/>
        </w:rPr>
      </w:pPr>
      <w:r w:rsidRPr="00C53983">
        <w:rPr>
          <w:rFonts w:eastAsia="Calibri" w:cstheme="minorHAnsi"/>
          <w:highlight w:val="yellow"/>
          <w:lang w:val="fr-CA"/>
        </w:rPr>
        <w:t xml:space="preserve">Les </w:t>
      </w:r>
      <w:r w:rsidR="00C97A29" w:rsidRPr="00C53983">
        <w:rPr>
          <w:rFonts w:cstheme="minorHAnsi"/>
          <w:highlight w:val="yellow"/>
          <w:lang w:val="fr-CA"/>
        </w:rPr>
        <w:t>renseignements</w:t>
      </w:r>
      <w:r w:rsidRPr="00C53983">
        <w:rPr>
          <w:rFonts w:eastAsia="Calibri" w:cstheme="minorHAnsi"/>
          <w:highlight w:val="yellow"/>
          <w:lang w:val="fr-CA"/>
        </w:rPr>
        <w:t xml:space="preserve"> figurant sous la rubrique </w:t>
      </w:r>
      <w:r w:rsidR="000C6071" w:rsidRPr="00C53983">
        <w:rPr>
          <w:rFonts w:eastAsia="Calibri" w:cstheme="minorHAnsi"/>
          <w:highlight w:val="yellow"/>
          <w:lang w:val="fr-CA" w:eastAsia="en-CA"/>
        </w:rPr>
        <w:t xml:space="preserve">« Nomination d'un représentant commun » </w:t>
      </w:r>
      <w:r w:rsidR="00882236" w:rsidRPr="00C53983">
        <w:rPr>
          <w:rFonts w:cstheme="minorHAnsi"/>
          <w:highlight w:val="yellow"/>
          <w:lang w:val="fr-CA"/>
        </w:rPr>
        <w:t xml:space="preserve">sont </w:t>
      </w:r>
      <w:r w:rsidR="000C6071" w:rsidRPr="00C53983">
        <w:rPr>
          <w:rFonts w:cstheme="minorHAnsi"/>
          <w:highlight w:val="yellow"/>
          <w:lang w:val="fr-CA"/>
        </w:rPr>
        <w:t>préremplis</w:t>
      </w:r>
      <w:r w:rsidR="00882236" w:rsidRPr="00C53983">
        <w:rPr>
          <w:rFonts w:cstheme="minorHAnsi"/>
          <w:highlight w:val="yellow"/>
          <w:lang w:val="fr-CA"/>
        </w:rPr>
        <w:t xml:space="preserve"> à partir de la demande originale (parent)</w:t>
      </w:r>
      <w:r w:rsidRPr="00C53983">
        <w:rPr>
          <w:rFonts w:eastAsia="Calibri" w:cstheme="minorHAnsi"/>
          <w:highlight w:val="yellow"/>
          <w:lang w:val="fr-CA"/>
        </w:rPr>
        <w:t>.</w:t>
      </w:r>
    </w:p>
    <w:p w14:paraId="17A9B1F3" w14:textId="27399578" w:rsidR="00CD195F" w:rsidRPr="00C53983" w:rsidRDefault="00220DBE" w:rsidP="00862940">
      <w:pPr>
        <w:pStyle w:val="Paragraphedeliste"/>
        <w:numPr>
          <w:ilvl w:val="1"/>
          <w:numId w:val="46"/>
        </w:numPr>
        <w:spacing w:before="100" w:beforeAutospacing="1" w:after="240" w:line="240" w:lineRule="auto"/>
        <w:rPr>
          <w:rFonts w:cstheme="minorHAnsi"/>
          <w:highlight w:val="yellow"/>
          <w:lang w:val="fr-CA"/>
        </w:rPr>
      </w:pPr>
      <w:r w:rsidRPr="00C53983">
        <w:rPr>
          <w:rFonts w:eastAsia="Calibri" w:cstheme="minorHAnsi"/>
          <w:highlight w:val="yellow"/>
          <w:lang w:val="fr-CA"/>
        </w:rPr>
        <w:t xml:space="preserve">Pour modifier les </w:t>
      </w:r>
      <w:r w:rsidR="00C97A29" w:rsidRPr="00C53983">
        <w:rPr>
          <w:rFonts w:cstheme="minorHAnsi"/>
          <w:highlight w:val="yellow"/>
          <w:lang w:val="fr-CA"/>
        </w:rPr>
        <w:t>renseignements</w:t>
      </w:r>
      <w:r w:rsidRPr="00C53983">
        <w:rPr>
          <w:rFonts w:eastAsia="Calibri" w:cstheme="minorHAnsi"/>
          <w:highlight w:val="yellow"/>
          <w:lang w:val="fr-CA"/>
        </w:rPr>
        <w:t xml:space="preserve"> relati</w:t>
      </w:r>
      <w:r w:rsidR="00C97A29" w:rsidRPr="00C53983">
        <w:rPr>
          <w:rFonts w:eastAsia="Calibri" w:cstheme="minorHAnsi"/>
          <w:highlight w:val="yellow"/>
          <w:lang w:val="fr-CA"/>
        </w:rPr>
        <w:t>f</w:t>
      </w:r>
      <w:r w:rsidRPr="00C53983">
        <w:rPr>
          <w:rFonts w:eastAsia="Calibri" w:cstheme="minorHAnsi"/>
          <w:highlight w:val="yellow"/>
          <w:lang w:val="fr-CA"/>
        </w:rPr>
        <w:t xml:space="preserve">s au représentant commun, cliquez sur l'icône de modification représentée par un crayon </w:t>
      </w:r>
      <w:r w:rsidR="00AD11D6" w:rsidRPr="00C53983">
        <w:rPr>
          <w:rFonts w:eastAsia="Calibri" w:cstheme="minorHAnsi"/>
          <w:highlight w:val="yellow"/>
          <w:lang w:val="fr-CA"/>
        </w:rPr>
        <w:t xml:space="preserve">situé </w:t>
      </w:r>
      <w:r w:rsidRPr="00C53983">
        <w:rPr>
          <w:rFonts w:eastAsia="Calibri" w:cstheme="minorHAnsi"/>
          <w:highlight w:val="yellow"/>
          <w:lang w:val="fr-CA"/>
        </w:rPr>
        <w:t xml:space="preserve">sous </w:t>
      </w:r>
      <w:r w:rsidR="0054563C" w:rsidRPr="00C53983">
        <w:rPr>
          <w:rFonts w:eastAsia="Calibri" w:cstheme="minorHAnsi"/>
          <w:highlight w:val="yellow"/>
          <w:lang w:val="fr-CA"/>
        </w:rPr>
        <w:t xml:space="preserve">« </w:t>
      </w:r>
      <w:r w:rsidRPr="00C53983">
        <w:rPr>
          <w:rFonts w:eastAsia="Calibri" w:cstheme="minorHAnsi"/>
          <w:highlight w:val="yellow"/>
          <w:lang w:val="fr-CA"/>
        </w:rPr>
        <w:t>Action</w:t>
      </w:r>
      <w:r w:rsidR="0054563C" w:rsidRPr="00C53983">
        <w:rPr>
          <w:rFonts w:eastAsia="Calibri" w:cstheme="minorHAnsi"/>
          <w:highlight w:val="yellow"/>
          <w:lang w:val="fr-CA"/>
        </w:rPr>
        <w:t xml:space="preserve"> »</w:t>
      </w:r>
      <w:r w:rsidRPr="00C53983">
        <w:rPr>
          <w:rFonts w:eastAsia="Calibri" w:cstheme="minorHAnsi"/>
          <w:highlight w:val="yellow"/>
          <w:lang w:val="fr-CA"/>
        </w:rPr>
        <w:t xml:space="preserve"> dans le tableau </w:t>
      </w:r>
      <w:r w:rsidR="0054563C" w:rsidRPr="00C53983">
        <w:rPr>
          <w:rFonts w:eastAsia="Calibri" w:cstheme="minorHAnsi"/>
          <w:highlight w:val="yellow"/>
          <w:lang w:val="fr-CA"/>
        </w:rPr>
        <w:t xml:space="preserve">« </w:t>
      </w:r>
      <w:r w:rsidRPr="00C53983">
        <w:rPr>
          <w:rFonts w:eastAsia="Calibri" w:cstheme="minorHAnsi"/>
          <w:highlight w:val="yellow"/>
          <w:lang w:val="fr-CA"/>
        </w:rPr>
        <w:t>Demandeur(s)</w:t>
      </w:r>
      <w:r w:rsidR="0054563C" w:rsidRPr="00C53983">
        <w:rPr>
          <w:rFonts w:eastAsia="Calibri" w:cstheme="minorHAnsi"/>
          <w:highlight w:val="yellow"/>
          <w:lang w:val="fr-CA"/>
        </w:rPr>
        <w:t xml:space="preserve"> »</w:t>
      </w:r>
      <w:r w:rsidRPr="00C53983">
        <w:rPr>
          <w:rFonts w:eastAsia="Calibri" w:cstheme="minorHAnsi"/>
          <w:highlight w:val="yellow"/>
          <w:lang w:val="fr-CA"/>
        </w:rPr>
        <w:t xml:space="preserve"> </w:t>
      </w:r>
      <w:r w:rsidR="001277D8" w:rsidRPr="00C53983">
        <w:rPr>
          <w:rFonts w:eastAsia="Calibri" w:cstheme="minorHAnsi"/>
          <w:highlight w:val="yellow"/>
          <w:lang w:val="fr-CA"/>
        </w:rPr>
        <w:t xml:space="preserve">de l'onglet </w:t>
      </w:r>
      <w:r w:rsidR="00E41717" w:rsidRPr="00C53983">
        <w:rPr>
          <w:rFonts w:eastAsia="Calibri" w:cstheme="minorHAnsi"/>
          <w:highlight w:val="yellow"/>
          <w:lang w:val="fr-CA"/>
        </w:rPr>
        <w:t xml:space="preserve">« </w:t>
      </w:r>
      <w:r w:rsidR="001277D8" w:rsidRPr="00C53983">
        <w:rPr>
          <w:rFonts w:eastAsia="Calibri" w:cstheme="minorHAnsi"/>
          <w:highlight w:val="yellow"/>
          <w:lang w:val="fr-CA"/>
        </w:rPr>
        <w:t>P</w:t>
      </w:r>
      <w:r w:rsidR="00681478" w:rsidRPr="00C53983">
        <w:rPr>
          <w:rFonts w:eastAsia="Calibri" w:cstheme="minorHAnsi"/>
          <w:highlight w:val="yellow"/>
          <w:lang w:val="fr-CA"/>
        </w:rPr>
        <w:t>É</w:t>
      </w:r>
      <w:r w:rsidR="001277D8" w:rsidRPr="00C53983">
        <w:rPr>
          <w:rFonts w:eastAsia="Calibri" w:cstheme="minorHAnsi"/>
          <w:highlight w:val="yellow"/>
          <w:lang w:val="fr-CA"/>
        </w:rPr>
        <w:t>TITION</w:t>
      </w:r>
      <w:r w:rsidR="00E41717" w:rsidRPr="00C53983">
        <w:rPr>
          <w:rFonts w:eastAsia="Calibri" w:cstheme="minorHAnsi"/>
          <w:highlight w:val="yellow"/>
          <w:lang w:val="fr-CA"/>
        </w:rPr>
        <w:t xml:space="preserve"> »</w:t>
      </w:r>
      <w:r w:rsidR="001277D8" w:rsidRPr="00C53983">
        <w:rPr>
          <w:rFonts w:eastAsia="Calibri" w:cstheme="minorHAnsi"/>
          <w:highlight w:val="yellow"/>
          <w:lang w:val="fr-CA"/>
        </w:rPr>
        <w:t xml:space="preserve">. </w:t>
      </w:r>
    </w:p>
    <w:p w14:paraId="641C7325" w14:textId="582FE1D4" w:rsidR="00CD195F" w:rsidRPr="00C53983" w:rsidRDefault="00C432C2" w:rsidP="00862940">
      <w:pPr>
        <w:pStyle w:val="Paragraphedeliste"/>
        <w:numPr>
          <w:ilvl w:val="0"/>
          <w:numId w:val="46"/>
        </w:numPr>
        <w:rPr>
          <w:rFonts w:cstheme="minorHAnsi"/>
          <w:highlight w:val="yellow"/>
        </w:rPr>
      </w:pPr>
      <w:r w:rsidRPr="00C53983">
        <w:rPr>
          <w:rFonts w:eastAsia="Calibri" w:cstheme="minorHAnsi"/>
          <w:highlight w:val="yellow"/>
        </w:rPr>
        <w:t xml:space="preserve">« </w:t>
      </w:r>
      <w:proofErr w:type="spellStart"/>
      <w:r w:rsidR="00220DBE" w:rsidRPr="00C53983">
        <w:rPr>
          <w:rFonts w:eastAsia="Calibri" w:cstheme="minorHAnsi"/>
          <w:highlight w:val="yellow"/>
        </w:rPr>
        <w:t>Numéro</w:t>
      </w:r>
      <w:proofErr w:type="spellEnd"/>
      <w:r w:rsidR="00220DBE" w:rsidRPr="00C53983">
        <w:rPr>
          <w:rFonts w:eastAsia="Calibri" w:cstheme="minorHAnsi"/>
          <w:highlight w:val="yellow"/>
        </w:rPr>
        <w:t xml:space="preserve"> de </w:t>
      </w:r>
      <w:proofErr w:type="spellStart"/>
      <w:r w:rsidRPr="00C53983">
        <w:rPr>
          <w:rFonts w:eastAsia="Calibri" w:cstheme="minorHAnsi"/>
          <w:highlight w:val="yellow"/>
        </w:rPr>
        <w:t>r</w:t>
      </w:r>
      <w:r w:rsidR="00A827E9" w:rsidRPr="00C53983">
        <w:rPr>
          <w:rFonts w:eastAsia="Calibri" w:cstheme="minorHAnsi"/>
          <w:highlight w:val="yellow"/>
        </w:rPr>
        <w:t>é</w:t>
      </w:r>
      <w:r w:rsidRPr="00C53983">
        <w:rPr>
          <w:rFonts w:eastAsia="Calibri" w:cstheme="minorHAnsi"/>
          <w:highlight w:val="yellow"/>
        </w:rPr>
        <w:t>f</w:t>
      </w:r>
      <w:r w:rsidR="00A827E9" w:rsidRPr="00C53983">
        <w:rPr>
          <w:rFonts w:eastAsia="Calibri" w:cstheme="minorHAnsi"/>
          <w:highlight w:val="yellow"/>
        </w:rPr>
        <w:t>é</w:t>
      </w:r>
      <w:r w:rsidRPr="00C53983">
        <w:rPr>
          <w:rFonts w:eastAsia="Calibri" w:cstheme="minorHAnsi"/>
          <w:highlight w:val="yellow"/>
        </w:rPr>
        <w:t>rence</w:t>
      </w:r>
      <w:proofErr w:type="spellEnd"/>
      <w:r w:rsidRPr="00C53983">
        <w:rPr>
          <w:rFonts w:eastAsia="Calibri" w:cstheme="minorHAnsi"/>
          <w:highlight w:val="yellow"/>
        </w:rPr>
        <w:t xml:space="preserve"> </w:t>
      </w:r>
      <w:proofErr w:type="gramStart"/>
      <w:r w:rsidRPr="00C53983">
        <w:rPr>
          <w:rFonts w:eastAsia="Calibri" w:cstheme="minorHAnsi"/>
          <w:highlight w:val="yellow"/>
        </w:rPr>
        <w:t>»</w:t>
      </w:r>
      <w:r w:rsidR="00220DBE" w:rsidRPr="00C53983">
        <w:rPr>
          <w:rFonts w:eastAsia="Calibri" w:cstheme="minorHAnsi"/>
          <w:highlight w:val="yellow"/>
        </w:rPr>
        <w:t xml:space="preserve"> :</w:t>
      </w:r>
      <w:proofErr w:type="gramEnd"/>
    </w:p>
    <w:p w14:paraId="327A314D" w14:textId="77777777" w:rsidR="00CD195F" w:rsidRPr="00C53983" w:rsidRDefault="00220DBE" w:rsidP="00862940">
      <w:pPr>
        <w:pStyle w:val="Paragraphedeliste"/>
        <w:numPr>
          <w:ilvl w:val="1"/>
          <w:numId w:val="46"/>
        </w:numPr>
        <w:rPr>
          <w:rFonts w:cstheme="minorHAnsi"/>
          <w:highlight w:val="yellow"/>
          <w:lang w:val="fr-CA"/>
        </w:rPr>
      </w:pPr>
      <w:r w:rsidRPr="00C53983">
        <w:rPr>
          <w:rFonts w:cstheme="minorHAnsi"/>
          <w:highlight w:val="yellow"/>
          <w:lang w:val="fr-CA"/>
        </w:rPr>
        <w:t>Si vous avez indiqué un numéro de référence précédemment, il sera copié dans ce champ.</w:t>
      </w:r>
    </w:p>
    <w:p w14:paraId="14C22F2B" w14:textId="2051BBBC" w:rsidR="00CD195F" w:rsidRPr="00C53983" w:rsidRDefault="00A827E9" w:rsidP="00862940">
      <w:pPr>
        <w:pStyle w:val="Paragraphedeliste"/>
        <w:numPr>
          <w:ilvl w:val="0"/>
          <w:numId w:val="46"/>
        </w:numPr>
        <w:rPr>
          <w:rFonts w:cstheme="minorHAnsi"/>
          <w:highlight w:val="yellow"/>
        </w:rPr>
      </w:pPr>
      <w:r w:rsidRPr="00C53983">
        <w:rPr>
          <w:rFonts w:cstheme="minorHAnsi"/>
          <w:highlight w:val="yellow"/>
        </w:rPr>
        <w:t xml:space="preserve">« </w:t>
      </w:r>
      <w:r w:rsidR="00220DBE" w:rsidRPr="00C53983">
        <w:rPr>
          <w:rFonts w:cstheme="minorHAnsi"/>
          <w:highlight w:val="yellow"/>
        </w:rPr>
        <w:t xml:space="preserve">Langue de la </w:t>
      </w:r>
      <w:proofErr w:type="spellStart"/>
      <w:r w:rsidR="00220DBE" w:rsidRPr="00C53983">
        <w:rPr>
          <w:rFonts w:cstheme="minorHAnsi"/>
          <w:highlight w:val="yellow"/>
        </w:rPr>
        <w:t>demande</w:t>
      </w:r>
      <w:proofErr w:type="spellEnd"/>
      <w:r w:rsidRPr="00C53983">
        <w:rPr>
          <w:rFonts w:cstheme="minorHAnsi"/>
          <w:highlight w:val="yellow"/>
        </w:rPr>
        <w:t xml:space="preserve"> </w:t>
      </w:r>
      <w:proofErr w:type="gramStart"/>
      <w:r w:rsidRPr="00C53983">
        <w:rPr>
          <w:rFonts w:cstheme="minorHAnsi"/>
          <w:highlight w:val="yellow"/>
        </w:rPr>
        <w:t>»</w:t>
      </w:r>
      <w:r w:rsidR="00220DBE" w:rsidRPr="00C53983">
        <w:rPr>
          <w:rFonts w:cstheme="minorHAnsi"/>
          <w:highlight w:val="yellow"/>
        </w:rPr>
        <w:t xml:space="preserve"> :</w:t>
      </w:r>
      <w:proofErr w:type="gramEnd"/>
    </w:p>
    <w:p w14:paraId="78983014" w14:textId="1C708E29" w:rsidR="00CD195F" w:rsidRPr="00C53983" w:rsidRDefault="00220DBE" w:rsidP="00862940">
      <w:pPr>
        <w:pStyle w:val="Paragraphedeliste"/>
        <w:numPr>
          <w:ilvl w:val="1"/>
          <w:numId w:val="46"/>
        </w:numPr>
        <w:rPr>
          <w:rFonts w:cstheme="minorHAnsi"/>
          <w:highlight w:val="yellow"/>
          <w:lang w:val="fr-CA"/>
        </w:rPr>
      </w:pPr>
      <w:r w:rsidRPr="00C53983">
        <w:rPr>
          <w:rFonts w:cstheme="minorHAnsi"/>
          <w:highlight w:val="yellow"/>
          <w:lang w:val="fr-CA"/>
        </w:rPr>
        <w:t xml:space="preserve">Sélectionnez la langue de </w:t>
      </w:r>
      <w:r w:rsidR="00AD11D6" w:rsidRPr="00C53983">
        <w:rPr>
          <w:rFonts w:cstheme="minorHAnsi"/>
          <w:highlight w:val="yellow"/>
          <w:lang w:val="fr-CA"/>
        </w:rPr>
        <w:t>la demande</w:t>
      </w:r>
      <w:r w:rsidRPr="00C53983">
        <w:rPr>
          <w:rFonts w:cstheme="minorHAnsi"/>
          <w:highlight w:val="yellow"/>
          <w:lang w:val="fr-CA"/>
        </w:rPr>
        <w:t>.</w:t>
      </w:r>
    </w:p>
    <w:p w14:paraId="01795699" w14:textId="6D8C3880" w:rsidR="00CD195F" w:rsidRPr="00C53983" w:rsidRDefault="00220DBE" w:rsidP="00862940">
      <w:pPr>
        <w:pStyle w:val="Paragraphedeliste"/>
        <w:numPr>
          <w:ilvl w:val="0"/>
          <w:numId w:val="46"/>
        </w:numPr>
        <w:rPr>
          <w:rFonts w:cstheme="minorHAnsi"/>
          <w:highlight w:val="yellow"/>
        </w:rPr>
      </w:pPr>
      <w:r w:rsidRPr="00C53983">
        <w:rPr>
          <w:rFonts w:cstheme="minorHAnsi"/>
          <w:highlight w:val="yellow"/>
          <w:lang w:val="fr-CA"/>
        </w:rPr>
        <w:t xml:space="preserve"> </w:t>
      </w:r>
      <w:r w:rsidR="00EF7AF7" w:rsidRPr="00C53983">
        <w:rPr>
          <w:rFonts w:cstheme="minorHAnsi"/>
          <w:highlight w:val="yellow"/>
        </w:rPr>
        <w:t xml:space="preserve">« </w:t>
      </w:r>
      <w:proofErr w:type="spellStart"/>
      <w:r w:rsidRPr="00C53983">
        <w:rPr>
          <w:rFonts w:cstheme="minorHAnsi"/>
          <w:highlight w:val="yellow"/>
        </w:rPr>
        <w:t>Méthode</w:t>
      </w:r>
      <w:proofErr w:type="spellEnd"/>
      <w:r w:rsidRPr="00C53983">
        <w:rPr>
          <w:rFonts w:cstheme="minorHAnsi"/>
          <w:highlight w:val="yellow"/>
        </w:rPr>
        <w:t xml:space="preserve"> de </w:t>
      </w:r>
      <w:proofErr w:type="spellStart"/>
      <w:r w:rsidR="00EF7AF7" w:rsidRPr="00C53983">
        <w:rPr>
          <w:rFonts w:cstheme="minorHAnsi"/>
          <w:highlight w:val="yellow"/>
        </w:rPr>
        <w:t>correspond</w:t>
      </w:r>
      <w:r w:rsidR="00441699" w:rsidRPr="00C53983">
        <w:rPr>
          <w:rFonts w:cstheme="minorHAnsi"/>
          <w:highlight w:val="yellow"/>
        </w:rPr>
        <w:t>a</w:t>
      </w:r>
      <w:r w:rsidR="00EF7AF7" w:rsidRPr="00C53983">
        <w:rPr>
          <w:rFonts w:cstheme="minorHAnsi"/>
          <w:highlight w:val="yellow"/>
        </w:rPr>
        <w:t>nce</w:t>
      </w:r>
      <w:proofErr w:type="spellEnd"/>
      <w:r w:rsidR="00EF7AF7" w:rsidRPr="00C53983">
        <w:rPr>
          <w:rFonts w:cstheme="minorHAnsi"/>
          <w:highlight w:val="yellow"/>
        </w:rPr>
        <w:t xml:space="preserve"> </w:t>
      </w:r>
      <w:proofErr w:type="gramStart"/>
      <w:r w:rsidR="00EF7AF7" w:rsidRPr="00C53983">
        <w:rPr>
          <w:rFonts w:cstheme="minorHAnsi"/>
          <w:highlight w:val="yellow"/>
        </w:rPr>
        <w:t>»</w:t>
      </w:r>
      <w:r w:rsidRPr="00C53983">
        <w:rPr>
          <w:rFonts w:cstheme="minorHAnsi"/>
          <w:highlight w:val="yellow"/>
        </w:rPr>
        <w:t xml:space="preserve"> :</w:t>
      </w:r>
      <w:proofErr w:type="gramEnd"/>
    </w:p>
    <w:p w14:paraId="26FBCB47" w14:textId="442B5B1F" w:rsidR="00CD195F" w:rsidRPr="00CA112F" w:rsidRDefault="00220DBE" w:rsidP="00862940">
      <w:pPr>
        <w:pStyle w:val="Paragraphedeliste"/>
        <w:numPr>
          <w:ilvl w:val="1"/>
          <w:numId w:val="46"/>
        </w:numPr>
        <w:rPr>
          <w:rFonts w:cstheme="minorHAnsi"/>
          <w:highlight w:val="yellow"/>
          <w:lang w:val="fr-CA"/>
        </w:rPr>
      </w:pPr>
      <w:r w:rsidRPr="00CA112F">
        <w:rPr>
          <w:rFonts w:cstheme="minorHAnsi"/>
          <w:highlight w:val="yellow"/>
          <w:lang w:val="fr-CA"/>
        </w:rPr>
        <w:t xml:space="preserve">Sélectionnez </w:t>
      </w:r>
      <w:r w:rsidR="00EF7AF7" w:rsidRPr="00CA112F">
        <w:rPr>
          <w:rFonts w:cstheme="minorHAnsi"/>
          <w:highlight w:val="yellow"/>
          <w:lang w:val="fr-CA"/>
        </w:rPr>
        <w:t>la méthode</w:t>
      </w:r>
      <w:r w:rsidR="00EF7AF7" w:rsidRPr="00CA112F">
        <w:rPr>
          <w:rFonts w:eastAsia="Calibri" w:cstheme="minorHAnsi"/>
          <w:noProof/>
          <w:highlight w:val="yellow"/>
          <w:lang w:val="fr-CA" w:eastAsia="en-CA"/>
        </w:rPr>
        <w:t xml:space="preserve"> de </w:t>
      </w:r>
      <w:r w:rsidRPr="00CA112F">
        <w:rPr>
          <w:rFonts w:eastAsia="Calibri" w:cstheme="minorHAnsi"/>
          <w:noProof/>
          <w:highlight w:val="yellow"/>
          <w:lang w:val="fr-CA" w:eastAsia="en-CA"/>
        </w:rPr>
        <w:t>correspondance que vous préférez.</w:t>
      </w:r>
    </w:p>
    <w:p w14:paraId="4B3AFC43" w14:textId="77777777" w:rsidR="00EF7AF7" w:rsidRPr="00CA112F" w:rsidRDefault="00EF7AF7" w:rsidP="00862940">
      <w:pPr>
        <w:pStyle w:val="Paragraphedeliste"/>
        <w:numPr>
          <w:ilvl w:val="0"/>
          <w:numId w:val="46"/>
        </w:numPr>
        <w:spacing w:before="100" w:after="0" w:line="240" w:lineRule="auto"/>
        <w:rPr>
          <w:rFonts w:eastAsia="Calibri" w:cstheme="minorHAnsi"/>
          <w:noProof/>
          <w:highlight w:val="yellow"/>
          <w:lang w:eastAsia="en-CA"/>
        </w:rPr>
      </w:pPr>
      <w:r w:rsidRPr="00CA112F">
        <w:rPr>
          <w:rFonts w:eastAsia="Calibri" w:cstheme="minorHAnsi"/>
          <w:noProof/>
          <w:highlight w:val="yellow"/>
          <w:lang w:eastAsia="en-CA"/>
        </w:rPr>
        <w:t>Bouton « Sauvegarder » :</w:t>
      </w:r>
    </w:p>
    <w:p w14:paraId="30EC7E31" w14:textId="0B182502" w:rsidR="00EF7AF7" w:rsidRPr="00CA112F" w:rsidRDefault="00EF7AF7" w:rsidP="00862940">
      <w:pPr>
        <w:pStyle w:val="Paragraphedeliste"/>
        <w:numPr>
          <w:ilvl w:val="1"/>
          <w:numId w:val="46"/>
        </w:numPr>
        <w:spacing w:before="100" w:after="0" w:line="240" w:lineRule="auto"/>
        <w:rPr>
          <w:rFonts w:eastAsia="Calibri" w:cstheme="minorHAnsi"/>
          <w:noProof/>
          <w:highlight w:val="yellow"/>
          <w:lang w:val="fr-CA" w:eastAsia="en-CA"/>
        </w:rPr>
      </w:pPr>
      <w:r w:rsidRPr="00CA112F">
        <w:rPr>
          <w:rFonts w:eastAsia="Calibri" w:cstheme="minorHAnsi"/>
          <w:noProof/>
          <w:highlight w:val="yellow"/>
          <w:lang w:val="fr-CA" w:eastAsia="en-CA"/>
        </w:rPr>
        <w:t>Cliquez sur le bouton « Sauvegarder » pour sauvegarder toutes les modifications apportées à l'onglet.</w:t>
      </w:r>
      <w:r w:rsidR="00A6136E" w:rsidRPr="00CA112F">
        <w:rPr>
          <w:rFonts w:eastAsia="Calibri" w:cstheme="minorHAnsi"/>
          <w:noProof/>
          <w:highlight w:val="yellow"/>
          <w:lang w:val="fr-CA" w:eastAsia="en-CA"/>
        </w:rPr>
        <w:br/>
      </w:r>
    </w:p>
    <w:p w14:paraId="07BFD584" w14:textId="04416AC0" w:rsidR="00CD195F" w:rsidRPr="00CA112F" w:rsidRDefault="00C27A87" w:rsidP="00862940">
      <w:pPr>
        <w:pStyle w:val="Paragraphedeliste"/>
        <w:numPr>
          <w:ilvl w:val="0"/>
          <w:numId w:val="52"/>
        </w:numPr>
        <w:ind w:left="1134"/>
        <w:rPr>
          <w:rFonts w:cstheme="minorHAnsi"/>
          <w:highlight w:val="yellow"/>
        </w:rPr>
      </w:pPr>
      <w:r w:rsidRPr="00CA112F">
        <w:rPr>
          <w:rFonts w:cstheme="minorHAnsi"/>
          <w:highlight w:val="yellow"/>
        </w:rPr>
        <w:t xml:space="preserve">Onglet </w:t>
      </w:r>
      <w:r w:rsidR="006320B8" w:rsidRPr="00CA112F">
        <w:rPr>
          <w:rFonts w:cstheme="minorHAnsi"/>
          <w:highlight w:val="yellow"/>
        </w:rPr>
        <w:t>« DEMANDE PAR RÉFÉRENCE »</w:t>
      </w:r>
      <w:r w:rsidR="00220DBE" w:rsidRPr="00CA112F">
        <w:rPr>
          <w:rFonts w:cstheme="minorHAnsi"/>
          <w:highlight w:val="yellow"/>
        </w:rPr>
        <w:t>:</w:t>
      </w:r>
      <w:r w:rsidRPr="00CA112F">
        <w:rPr>
          <w:rFonts w:cstheme="minorHAnsi"/>
          <w:highlight w:val="yellow"/>
        </w:rPr>
        <w:br/>
      </w:r>
    </w:p>
    <w:p w14:paraId="656ED7B5" w14:textId="12EA5E1E" w:rsidR="00CD195F" w:rsidRPr="00CA112F" w:rsidRDefault="00220DBE" w:rsidP="00862940">
      <w:pPr>
        <w:pStyle w:val="Paragraphedeliste"/>
        <w:numPr>
          <w:ilvl w:val="0"/>
          <w:numId w:val="50"/>
        </w:numPr>
        <w:rPr>
          <w:rFonts w:cstheme="minorHAnsi"/>
          <w:highlight w:val="yellow"/>
          <w:lang w:val="fr-CA"/>
        </w:rPr>
      </w:pPr>
      <w:r w:rsidRPr="00CA112F">
        <w:rPr>
          <w:rFonts w:cstheme="minorHAnsi"/>
          <w:highlight w:val="yellow"/>
          <w:lang w:val="fr-CA"/>
        </w:rPr>
        <w:t xml:space="preserve">L'onglet </w:t>
      </w:r>
      <w:r w:rsidR="006320B8" w:rsidRPr="00CA112F">
        <w:rPr>
          <w:rFonts w:cstheme="minorHAnsi"/>
          <w:highlight w:val="yellow"/>
          <w:lang w:val="fr-CA"/>
        </w:rPr>
        <w:t xml:space="preserve">« DEMANDE PAR RÉFÉRENCE » </w:t>
      </w:r>
      <w:r w:rsidRPr="00CA112F">
        <w:rPr>
          <w:rFonts w:cstheme="minorHAnsi"/>
          <w:highlight w:val="yellow"/>
          <w:lang w:val="fr-CA"/>
        </w:rPr>
        <w:t>peut être ignoré</w:t>
      </w:r>
      <w:r w:rsidR="00FF7C60" w:rsidRPr="00CA112F">
        <w:rPr>
          <w:rFonts w:cstheme="minorHAnsi"/>
          <w:highlight w:val="yellow"/>
          <w:lang w:val="fr-CA"/>
        </w:rPr>
        <w:t>,</w:t>
      </w:r>
      <w:r w:rsidRPr="00CA112F">
        <w:rPr>
          <w:rFonts w:cstheme="minorHAnsi"/>
          <w:highlight w:val="yellow"/>
          <w:lang w:val="fr-CA"/>
        </w:rPr>
        <w:t xml:space="preserve"> car une déclaration de référence n'est pas autorisée pour les demandes divisionnaires.</w:t>
      </w:r>
      <w:r w:rsidR="008C15F8" w:rsidRPr="00CA112F">
        <w:rPr>
          <w:rFonts w:cstheme="minorHAnsi"/>
          <w:highlight w:val="yellow"/>
          <w:lang w:val="fr-CA"/>
        </w:rPr>
        <w:t xml:space="preserve"> </w:t>
      </w:r>
    </w:p>
    <w:p w14:paraId="4B228DC2" w14:textId="05446ABA" w:rsidR="00C27A87" w:rsidRPr="00CA112F" w:rsidRDefault="00C27A87" w:rsidP="00F20D8F">
      <w:pPr>
        <w:pStyle w:val="Paragraphedeliste"/>
        <w:ind w:left="1440"/>
        <w:rPr>
          <w:rFonts w:cstheme="minorHAnsi"/>
          <w:highlight w:val="yellow"/>
          <w:lang w:val="fr-CA"/>
        </w:rPr>
      </w:pPr>
    </w:p>
    <w:p w14:paraId="685621C7" w14:textId="5EB22866" w:rsidR="00CD195F" w:rsidRPr="00CA112F" w:rsidRDefault="00874D50" w:rsidP="00862940">
      <w:pPr>
        <w:pStyle w:val="Paragraphedeliste"/>
        <w:numPr>
          <w:ilvl w:val="0"/>
          <w:numId w:val="52"/>
        </w:numPr>
        <w:spacing w:before="100" w:beforeAutospacing="1" w:after="240" w:line="240" w:lineRule="auto"/>
        <w:ind w:left="1134"/>
        <w:rPr>
          <w:rFonts w:eastAsia="Calibri" w:cstheme="minorHAnsi"/>
          <w:noProof/>
          <w:highlight w:val="yellow"/>
          <w:lang w:eastAsia="en-CA"/>
        </w:rPr>
      </w:pPr>
      <w:r w:rsidRPr="00CA112F">
        <w:rPr>
          <w:rFonts w:cstheme="minorHAnsi"/>
          <w:highlight w:val="yellow"/>
        </w:rPr>
        <w:t>O</w:t>
      </w:r>
      <w:r w:rsidR="00C27A87" w:rsidRPr="00CA112F">
        <w:rPr>
          <w:rFonts w:cstheme="minorHAnsi"/>
          <w:highlight w:val="yellow"/>
        </w:rPr>
        <w:t xml:space="preserve">nglet </w:t>
      </w:r>
      <w:r w:rsidRPr="00CA112F">
        <w:rPr>
          <w:rFonts w:cstheme="minorHAnsi"/>
          <w:highlight w:val="yellow"/>
        </w:rPr>
        <w:t xml:space="preserve">« </w:t>
      </w:r>
      <w:r w:rsidR="00C27A87" w:rsidRPr="00CA112F">
        <w:rPr>
          <w:rFonts w:cstheme="minorHAnsi"/>
          <w:highlight w:val="yellow"/>
        </w:rPr>
        <w:t>DOCUMENTS</w:t>
      </w:r>
      <w:r w:rsidRPr="00CA112F">
        <w:rPr>
          <w:rFonts w:cstheme="minorHAnsi"/>
          <w:highlight w:val="yellow"/>
        </w:rPr>
        <w:t xml:space="preserve"> </w:t>
      </w:r>
      <w:proofErr w:type="gramStart"/>
      <w:r w:rsidRPr="00CA112F">
        <w:rPr>
          <w:rFonts w:cstheme="minorHAnsi"/>
          <w:highlight w:val="yellow"/>
        </w:rPr>
        <w:t>»</w:t>
      </w:r>
      <w:r w:rsidR="00220DBE" w:rsidRPr="00CA112F">
        <w:rPr>
          <w:rFonts w:cstheme="minorHAnsi"/>
          <w:highlight w:val="yellow"/>
        </w:rPr>
        <w:t xml:space="preserve"> :</w:t>
      </w:r>
      <w:proofErr w:type="gramEnd"/>
      <w:r w:rsidR="00C27A87" w:rsidRPr="00CA112F">
        <w:rPr>
          <w:rFonts w:cstheme="minorHAnsi"/>
          <w:highlight w:val="yellow"/>
        </w:rPr>
        <w:br/>
      </w:r>
    </w:p>
    <w:p w14:paraId="4B5AC621" w14:textId="489E3FA2" w:rsidR="00CD195F" w:rsidRPr="00CA112F" w:rsidRDefault="00220DBE">
      <w:pPr>
        <w:pStyle w:val="Paragraphedeliste"/>
        <w:numPr>
          <w:ilvl w:val="0"/>
          <w:numId w:val="25"/>
        </w:numPr>
        <w:spacing w:before="100" w:beforeAutospacing="1" w:after="240" w:line="240" w:lineRule="auto"/>
        <w:rPr>
          <w:rFonts w:eastAsia="Calibri" w:cstheme="minorHAnsi"/>
          <w:noProof/>
          <w:highlight w:val="yellow"/>
          <w:lang w:val="fr-CA" w:eastAsia="en-CA"/>
        </w:rPr>
      </w:pPr>
      <w:r w:rsidRPr="00CA112F">
        <w:rPr>
          <w:rFonts w:eastAsia="Calibri" w:cstheme="minorHAnsi"/>
          <w:noProof/>
          <w:highlight w:val="yellow"/>
          <w:lang w:val="fr-CA" w:eastAsia="en-CA"/>
        </w:rPr>
        <w:t xml:space="preserve">Cliquez sur l'onglet </w:t>
      </w:r>
      <w:r w:rsidR="00874D50" w:rsidRPr="00CA112F">
        <w:rPr>
          <w:rFonts w:eastAsia="Calibri" w:cstheme="minorHAnsi"/>
          <w:noProof/>
          <w:highlight w:val="yellow"/>
          <w:lang w:val="fr-CA" w:eastAsia="en-CA"/>
        </w:rPr>
        <w:t xml:space="preserve">« </w:t>
      </w:r>
      <w:r w:rsidRPr="00CA112F">
        <w:rPr>
          <w:rFonts w:eastAsia="Calibri" w:cstheme="minorHAnsi"/>
          <w:noProof/>
          <w:highlight w:val="yellow"/>
          <w:lang w:val="fr-CA" w:eastAsia="en-CA"/>
        </w:rPr>
        <w:t>DOCUMENTS</w:t>
      </w:r>
      <w:r w:rsidR="00874D50" w:rsidRPr="00CA112F">
        <w:rPr>
          <w:rFonts w:eastAsia="Calibri" w:cstheme="minorHAnsi"/>
          <w:noProof/>
          <w:highlight w:val="yellow"/>
          <w:lang w:val="fr-CA" w:eastAsia="en-CA"/>
        </w:rPr>
        <w:t xml:space="preserve"> »</w:t>
      </w:r>
      <w:r w:rsidRPr="00CA112F">
        <w:rPr>
          <w:rFonts w:eastAsia="Calibri" w:cstheme="minorHAnsi"/>
          <w:noProof/>
          <w:highlight w:val="yellow"/>
          <w:lang w:val="fr-CA" w:eastAsia="en-CA"/>
        </w:rPr>
        <w:t xml:space="preserve"> pour consulter et télécharger les documents joints à la demande.</w:t>
      </w:r>
    </w:p>
    <w:p w14:paraId="746FBCF9" w14:textId="11E2AE67" w:rsidR="00CD195F" w:rsidRPr="00CA112F" w:rsidRDefault="00220DBE">
      <w:pPr>
        <w:pStyle w:val="Paragraphedeliste"/>
        <w:numPr>
          <w:ilvl w:val="0"/>
          <w:numId w:val="25"/>
        </w:numPr>
        <w:spacing w:before="100" w:beforeAutospacing="1" w:after="240" w:line="240" w:lineRule="auto"/>
        <w:rPr>
          <w:rFonts w:eastAsia="Calibri" w:cstheme="minorHAnsi"/>
          <w:noProof/>
          <w:highlight w:val="yellow"/>
          <w:lang w:val="fr-CA" w:eastAsia="en-CA"/>
        </w:rPr>
      </w:pPr>
      <w:r w:rsidRPr="00CA112F">
        <w:rPr>
          <w:rFonts w:eastAsia="Calibri" w:cstheme="minorHAnsi"/>
          <w:noProof/>
          <w:highlight w:val="yellow"/>
          <w:lang w:val="fr-CA" w:eastAsia="en-CA"/>
        </w:rPr>
        <w:t>Les documents que vous souhaitez télécharger doivent satisfaire aux exigences techniques suivantes</w:t>
      </w:r>
      <w:r w:rsidR="000819C3" w:rsidRPr="00CA112F">
        <w:rPr>
          <w:rFonts w:eastAsia="Calibri" w:cstheme="minorHAnsi"/>
          <w:noProof/>
          <w:highlight w:val="yellow"/>
          <w:lang w:val="fr-CA" w:eastAsia="en-CA"/>
        </w:rPr>
        <w:t xml:space="preserve"> précisées</w:t>
      </w:r>
      <w:r w:rsidRPr="00CA112F">
        <w:rPr>
          <w:rFonts w:eastAsia="Calibri" w:cstheme="minorHAnsi"/>
          <w:noProof/>
          <w:highlight w:val="yellow"/>
          <w:lang w:val="fr-CA" w:eastAsia="en-CA"/>
        </w:rPr>
        <w:t xml:space="preserve"> dans la </w:t>
      </w:r>
      <w:r w:rsidR="00C852DD" w:rsidRPr="00CA112F">
        <w:rPr>
          <w:rFonts w:eastAsia="Calibri" w:cstheme="minorHAnsi"/>
          <w:noProof/>
          <w:highlight w:val="yellow"/>
          <w:lang w:val="fr-CA" w:eastAsia="en-CA"/>
        </w:rPr>
        <w:t xml:space="preserve">case d'information bleue </w:t>
      </w:r>
      <w:r w:rsidR="006B533C" w:rsidRPr="00CA112F">
        <w:rPr>
          <w:rFonts w:eastAsia="Calibri" w:cstheme="minorHAnsi"/>
          <w:highlight w:val="yellow"/>
          <w:lang w:val="fr-CA" w:eastAsia="en-CA"/>
        </w:rPr>
        <w:t xml:space="preserve">affichée sur le portail </w:t>
      </w:r>
      <w:r w:rsidRPr="00CA112F">
        <w:rPr>
          <w:rFonts w:eastAsia="Calibri" w:cstheme="minorHAnsi"/>
          <w:noProof/>
          <w:highlight w:val="yellow"/>
          <w:lang w:val="fr-CA" w:eastAsia="en-CA"/>
        </w:rPr>
        <w:t>:</w:t>
      </w:r>
    </w:p>
    <w:p w14:paraId="4BB944CF" w14:textId="4694AE38" w:rsidR="00C852DD" w:rsidRPr="00CA112F" w:rsidRDefault="00C852DD" w:rsidP="00C852DD">
      <w:pPr>
        <w:pStyle w:val="Paragraphedeliste"/>
        <w:numPr>
          <w:ilvl w:val="1"/>
          <w:numId w:val="25"/>
        </w:numPr>
        <w:rPr>
          <w:rFonts w:eastAsia="Calibri" w:cstheme="minorHAnsi"/>
          <w:noProof/>
          <w:highlight w:val="yellow"/>
          <w:lang w:val="fr-CA" w:eastAsia="en-CA"/>
        </w:rPr>
      </w:pPr>
      <w:r w:rsidRPr="00CA112F">
        <w:rPr>
          <w:rFonts w:eastAsia="Calibri" w:cstheme="minorHAnsi"/>
          <w:noProof/>
          <w:highlight w:val="yellow"/>
          <w:lang w:val="fr-CA" w:eastAsia="en-CA"/>
        </w:rPr>
        <w:t xml:space="preserve">Doivent être fournis en </w:t>
      </w:r>
      <w:r w:rsidR="00417249" w:rsidRPr="00CA112F">
        <w:rPr>
          <w:rFonts w:eastAsia="Calibri" w:cstheme="minorHAnsi"/>
          <w:noProof/>
          <w:highlight w:val="yellow"/>
          <w:lang w:val="fr-CA" w:eastAsia="en-CA"/>
        </w:rPr>
        <w:t xml:space="preserve">format </w:t>
      </w:r>
      <w:r w:rsidRPr="00CA112F">
        <w:rPr>
          <w:rFonts w:eastAsia="Calibri" w:cstheme="minorHAnsi"/>
          <w:noProof/>
          <w:highlight w:val="yellow"/>
          <w:lang w:val="fr-CA" w:eastAsia="en-CA"/>
        </w:rPr>
        <w:t xml:space="preserve">.TIF, .TIFF ou .PDF, à l'exception des listages des séquences qui doivent être l'un des </w:t>
      </w:r>
      <w:r w:rsidR="00417249" w:rsidRPr="00CA112F">
        <w:rPr>
          <w:rFonts w:eastAsia="Calibri" w:cstheme="minorHAnsi"/>
          <w:noProof/>
          <w:highlight w:val="yellow"/>
          <w:lang w:val="fr-CA" w:eastAsia="en-CA"/>
        </w:rPr>
        <w:t xml:space="preserve">formats </w:t>
      </w:r>
      <w:r w:rsidRPr="00CA112F">
        <w:rPr>
          <w:rFonts w:eastAsia="Calibri" w:cstheme="minorHAnsi"/>
          <w:noProof/>
          <w:highlight w:val="yellow"/>
          <w:lang w:val="fr-CA" w:eastAsia="en-CA"/>
        </w:rPr>
        <w:t xml:space="preserve">.TXT, .XML, et .ZIP contenant un seul fichier. </w:t>
      </w:r>
    </w:p>
    <w:p w14:paraId="1E7857BD" w14:textId="77777777" w:rsidR="00CD195F" w:rsidRPr="00CA112F" w:rsidRDefault="00220DBE">
      <w:pPr>
        <w:pStyle w:val="Paragraphedeliste"/>
        <w:numPr>
          <w:ilvl w:val="1"/>
          <w:numId w:val="25"/>
        </w:numPr>
        <w:spacing w:before="100" w:beforeAutospacing="1" w:after="240" w:line="240" w:lineRule="auto"/>
        <w:rPr>
          <w:rFonts w:eastAsia="Calibri" w:cstheme="minorHAnsi"/>
          <w:noProof/>
          <w:highlight w:val="yellow"/>
          <w:lang w:val="fr-CA" w:eastAsia="en-CA"/>
        </w:rPr>
      </w:pPr>
      <w:r w:rsidRPr="00CA112F">
        <w:rPr>
          <w:rFonts w:eastAsia="Calibri" w:cstheme="minorHAnsi"/>
          <w:noProof/>
          <w:highlight w:val="yellow"/>
          <w:lang w:val="fr-CA" w:eastAsia="en-CA"/>
        </w:rPr>
        <w:t xml:space="preserve">La taille de chaque fichier ne doit pas dépasser 200 Mo. </w:t>
      </w:r>
    </w:p>
    <w:p w14:paraId="09CAA556" w14:textId="5F15828D" w:rsidR="00CD195F" w:rsidRPr="00CA112F" w:rsidRDefault="00220DBE">
      <w:pPr>
        <w:pStyle w:val="Paragraphedeliste"/>
        <w:numPr>
          <w:ilvl w:val="1"/>
          <w:numId w:val="25"/>
        </w:numPr>
        <w:spacing w:before="100" w:beforeAutospacing="1" w:after="240" w:line="240" w:lineRule="auto"/>
        <w:rPr>
          <w:rFonts w:eastAsia="Calibri" w:cstheme="minorHAnsi"/>
          <w:noProof/>
          <w:highlight w:val="yellow"/>
          <w:lang w:val="fr-CA" w:eastAsia="en-CA"/>
        </w:rPr>
      </w:pPr>
      <w:r w:rsidRPr="00CA112F">
        <w:rPr>
          <w:rFonts w:eastAsia="Calibri" w:cstheme="minorHAnsi"/>
          <w:noProof/>
          <w:highlight w:val="yellow"/>
          <w:lang w:val="fr-CA" w:eastAsia="en-CA"/>
        </w:rPr>
        <w:t xml:space="preserve">Les noms de fichiers </w:t>
      </w:r>
      <w:r w:rsidR="000177C6" w:rsidRPr="00CA112F">
        <w:rPr>
          <w:rFonts w:eastAsia="Calibri" w:cstheme="minorHAnsi"/>
          <w:noProof/>
          <w:highlight w:val="yellow"/>
          <w:lang w:val="fr-CA" w:eastAsia="en-CA"/>
        </w:rPr>
        <w:t>peuvent seulement inclure des caractères alphanumériques non accentués, des traits d'union ( - ), des traits de soulignement ( _ ), des points ( . ) et/ou des espaces</w:t>
      </w:r>
      <w:r w:rsidRPr="00CA112F">
        <w:rPr>
          <w:rFonts w:eastAsia="Calibri" w:cstheme="minorHAnsi"/>
          <w:noProof/>
          <w:highlight w:val="yellow"/>
          <w:lang w:val="fr-CA" w:eastAsia="en-CA"/>
        </w:rPr>
        <w:t>.</w:t>
      </w:r>
    </w:p>
    <w:p w14:paraId="3E358625" w14:textId="77777777" w:rsidR="00CD195F" w:rsidRPr="00CA112F" w:rsidRDefault="00220DBE">
      <w:pPr>
        <w:pStyle w:val="Paragraphedeliste"/>
        <w:numPr>
          <w:ilvl w:val="0"/>
          <w:numId w:val="25"/>
        </w:numPr>
        <w:spacing w:before="100" w:beforeAutospacing="1" w:after="240" w:line="240" w:lineRule="auto"/>
        <w:rPr>
          <w:rFonts w:eastAsia="Calibri" w:cstheme="minorHAnsi"/>
          <w:noProof/>
          <w:highlight w:val="yellow"/>
          <w:lang w:val="fr-CA" w:eastAsia="en-CA"/>
        </w:rPr>
      </w:pPr>
      <w:r w:rsidRPr="00CA112F">
        <w:rPr>
          <w:rFonts w:eastAsia="Calibri" w:cstheme="minorHAnsi"/>
          <w:noProof/>
          <w:highlight w:val="yellow"/>
          <w:lang w:val="fr-CA" w:eastAsia="en-CA"/>
        </w:rPr>
        <w:t>Marche à suivre pour joindre des documents à la demande :</w:t>
      </w:r>
    </w:p>
    <w:p w14:paraId="2668123C" w14:textId="6C9FBCE8" w:rsidR="00CD195F" w:rsidRPr="00CA112F" w:rsidRDefault="00220DBE">
      <w:pPr>
        <w:pStyle w:val="Paragraphedeliste"/>
        <w:numPr>
          <w:ilvl w:val="1"/>
          <w:numId w:val="25"/>
        </w:numPr>
        <w:spacing w:before="100" w:beforeAutospacing="1" w:after="240" w:line="240" w:lineRule="auto"/>
        <w:rPr>
          <w:rFonts w:eastAsia="Calibri" w:cstheme="minorHAnsi"/>
          <w:noProof/>
          <w:highlight w:val="yellow"/>
          <w:lang w:val="fr-CA" w:eastAsia="en-CA"/>
        </w:rPr>
      </w:pPr>
      <w:r w:rsidRPr="00CA112F">
        <w:rPr>
          <w:rFonts w:eastAsia="Calibri" w:cstheme="minorHAnsi"/>
          <w:noProof/>
          <w:highlight w:val="yellow"/>
          <w:lang w:val="fr-CA" w:eastAsia="en-CA"/>
        </w:rPr>
        <w:lastRenderedPageBreak/>
        <w:t xml:space="preserve">Sélectionnez le type de document que vous souhaitez télécharger dans le menu déroulant situé à côté de </w:t>
      </w:r>
      <w:r w:rsidR="000177C6" w:rsidRPr="00CA112F">
        <w:rPr>
          <w:rFonts w:eastAsia="Calibri" w:cstheme="minorHAnsi"/>
          <w:noProof/>
          <w:highlight w:val="yellow"/>
          <w:lang w:val="fr-CA" w:eastAsia="en-CA"/>
        </w:rPr>
        <w:t xml:space="preserve">« </w:t>
      </w:r>
      <w:r w:rsidRPr="00CA112F">
        <w:rPr>
          <w:rFonts w:eastAsia="Calibri" w:cstheme="minorHAnsi"/>
          <w:noProof/>
          <w:highlight w:val="yellow"/>
          <w:lang w:val="fr-CA" w:eastAsia="en-CA"/>
        </w:rPr>
        <w:t>Type de document</w:t>
      </w:r>
      <w:r w:rsidR="000177C6" w:rsidRPr="00CA112F">
        <w:rPr>
          <w:rFonts w:eastAsia="Calibri" w:cstheme="minorHAnsi"/>
          <w:noProof/>
          <w:highlight w:val="yellow"/>
          <w:lang w:val="fr-CA" w:eastAsia="en-CA"/>
        </w:rPr>
        <w:t xml:space="preserve"> »</w:t>
      </w:r>
      <w:r w:rsidRPr="00CA112F">
        <w:rPr>
          <w:rFonts w:eastAsia="Calibri" w:cstheme="minorHAnsi"/>
          <w:noProof/>
          <w:highlight w:val="yellow"/>
          <w:lang w:val="fr-CA" w:eastAsia="en-CA"/>
        </w:rPr>
        <w:t xml:space="preserve">. Seuls les </w:t>
      </w:r>
      <w:r w:rsidR="008D4662" w:rsidRPr="00CA112F">
        <w:rPr>
          <w:rFonts w:eastAsia="Calibri" w:cstheme="minorHAnsi"/>
          <w:noProof/>
          <w:highlight w:val="yellow"/>
          <w:lang w:val="fr-CA" w:eastAsia="en-CA"/>
        </w:rPr>
        <w:t xml:space="preserve">types de </w:t>
      </w:r>
      <w:r w:rsidRPr="00CA112F">
        <w:rPr>
          <w:rFonts w:eastAsia="Calibri" w:cstheme="minorHAnsi"/>
          <w:noProof/>
          <w:highlight w:val="yellow"/>
          <w:lang w:val="fr-CA" w:eastAsia="en-CA"/>
        </w:rPr>
        <w:t xml:space="preserve">documents strictement liés à la procédure de dépôt initial seront disponibles. Pour </w:t>
      </w:r>
      <w:r w:rsidR="00A37222" w:rsidRPr="00CA112F">
        <w:rPr>
          <w:rFonts w:eastAsia="Calibri" w:cstheme="minorHAnsi"/>
          <w:noProof/>
          <w:highlight w:val="yellow"/>
          <w:lang w:val="fr-CA" w:eastAsia="en-CA"/>
        </w:rPr>
        <w:t>en connaître davantage</w:t>
      </w:r>
      <w:r w:rsidRPr="00CA112F">
        <w:rPr>
          <w:rFonts w:eastAsia="Calibri" w:cstheme="minorHAnsi"/>
          <w:noProof/>
          <w:highlight w:val="yellow"/>
          <w:lang w:val="fr-CA" w:eastAsia="en-CA"/>
        </w:rPr>
        <w:t xml:space="preserve"> sur chaque type de document, voir le </w:t>
      </w:r>
      <w:r w:rsidR="00CE2AE3" w:rsidRPr="00CA112F">
        <w:rPr>
          <w:rFonts w:eastAsia="Calibri" w:cstheme="minorHAnsi"/>
          <w:noProof/>
          <w:highlight w:val="yellow"/>
          <w:lang w:val="fr-CA" w:eastAsia="en-CA"/>
        </w:rPr>
        <w:t>T</w:t>
      </w:r>
      <w:r w:rsidRPr="00CA112F">
        <w:rPr>
          <w:rFonts w:eastAsia="Calibri" w:cstheme="minorHAnsi"/>
          <w:noProof/>
          <w:highlight w:val="yellow"/>
          <w:lang w:val="fr-CA" w:eastAsia="en-CA"/>
        </w:rPr>
        <w:t xml:space="preserve">ableau </w:t>
      </w:r>
      <w:r w:rsidR="001D652E" w:rsidRPr="00CA112F">
        <w:rPr>
          <w:rFonts w:cstheme="minorHAnsi"/>
          <w:highlight w:val="yellow"/>
          <w:lang w:val="fr-CA"/>
        </w:rPr>
        <w:t>4</w:t>
      </w:r>
      <w:r w:rsidRPr="00CA112F">
        <w:rPr>
          <w:rFonts w:eastAsia="Calibri" w:cstheme="minorHAnsi"/>
          <w:noProof/>
          <w:highlight w:val="yellow"/>
          <w:lang w:val="fr-CA" w:eastAsia="en-CA"/>
        </w:rPr>
        <w:t xml:space="preserve">. </w:t>
      </w:r>
    </w:p>
    <w:p w14:paraId="019044A5" w14:textId="585AD381" w:rsidR="00CD195F" w:rsidRPr="00CA112F" w:rsidRDefault="00220DBE">
      <w:pPr>
        <w:pStyle w:val="Paragraphedeliste"/>
        <w:numPr>
          <w:ilvl w:val="1"/>
          <w:numId w:val="25"/>
        </w:numPr>
        <w:spacing w:before="100" w:beforeAutospacing="1" w:after="240" w:line="240" w:lineRule="auto"/>
        <w:rPr>
          <w:rFonts w:eastAsia="Calibri" w:cstheme="minorHAnsi"/>
          <w:noProof/>
          <w:highlight w:val="yellow"/>
          <w:lang w:val="fr-CA" w:eastAsia="en-CA"/>
        </w:rPr>
      </w:pPr>
      <w:r w:rsidRPr="00CA112F">
        <w:rPr>
          <w:rFonts w:eastAsia="Calibri" w:cstheme="minorHAnsi"/>
          <w:noProof/>
          <w:color w:val="000000" w:themeColor="text1"/>
          <w:highlight w:val="yellow"/>
          <w:lang w:val="fr-CA"/>
        </w:rPr>
        <w:t xml:space="preserve">Pour sélectionner un fichier à télécharger, cliquez sur le bouton </w:t>
      </w:r>
      <w:r w:rsidR="00BC67DB" w:rsidRPr="00CA112F">
        <w:rPr>
          <w:rFonts w:eastAsia="Calibri" w:cstheme="minorHAnsi"/>
          <w:noProof/>
          <w:color w:val="000000" w:themeColor="text1"/>
          <w:highlight w:val="yellow"/>
          <w:lang w:val="fr-CA"/>
        </w:rPr>
        <w:t xml:space="preserve">« </w:t>
      </w:r>
      <w:r w:rsidRPr="00CA112F">
        <w:rPr>
          <w:rFonts w:eastAsia="Calibri" w:cstheme="minorHAnsi"/>
          <w:noProof/>
          <w:color w:val="000000" w:themeColor="text1"/>
          <w:highlight w:val="yellow"/>
          <w:lang w:val="fr-CA"/>
        </w:rPr>
        <w:t xml:space="preserve">Télécharger </w:t>
      </w:r>
      <w:r w:rsidR="00BC67DB" w:rsidRPr="00CA112F">
        <w:rPr>
          <w:rFonts w:eastAsia="Calibri" w:cstheme="minorHAnsi"/>
          <w:noProof/>
          <w:color w:val="000000" w:themeColor="text1"/>
          <w:highlight w:val="yellow"/>
          <w:lang w:val="fr-CA"/>
        </w:rPr>
        <w:t>l</w:t>
      </w:r>
      <w:r w:rsidRPr="00CA112F">
        <w:rPr>
          <w:rFonts w:eastAsia="Calibri" w:cstheme="minorHAnsi"/>
          <w:noProof/>
          <w:color w:val="000000" w:themeColor="text1"/>
          <w:highlight w:val="yellow"/>
          <w:lang w:val="fr-CA"/>
        </w:rPr>
        <w:t>e fichier</w:t>
      </w:r>
      <w:r w:rsidR="00BC67DB" w:rsidRPr="00CA112F">
        <w:rPr>
          <w:rFonts w:eastAsia="Calibri" w:cstheme="minorHAnsi"/>
          <w:noProof/>
          <w:color w:val="000000" w:themeColor="text1"/>
          <w:highlight w:val="yellow"/>
          <w:lang w:val="fr-CA"/>
        </w:rPr>
        <w:t xml:space="preserve"> »</w:t>
      </w:r>
      <w:r w:rsidRPr="00CA112F">
        <w:rPr>
          <w:rFonts w:eastAsia="Calibri" w:cstheme="minorHAnsi"/>
          <w:noProof/>
          <w:color w:val="000000" w:themeColor="text1"/>
          <w:highlight w:val="yellow"/>
          <w:lang w:val="fr-CA"/>
        </w:rPr>
        <w:t xml:space="preserve"> ou faites glisser le fichier dans la zone </w:t>
      </w:r>
      <w:r w:rsidR="00EE2BFC" w:rsidRPr="00CA112F">
        <w:rPr>
          <w:rFonts w:eastAsia="Calibri" w:cstheme="minorHAnsi"/>
          <w:noProof/>
          <w:color w:val="000000" w:themeColor="text1"/>
          <w:highlight w:val="yellow"/>
          <w:lang w:val="fr-CA"/>
        </w:rPr>
        <w:t xml:space="preserve">« </w:t>
      </w:r>
      <w:r w:rsidRPr="00CA112F">
        <w:rPr>
          <w:rFonts w:eastAsia="Calibri" w:cstheme="minorHAnsi"/>
          <w:noProof/>
          <w:color w:val="000000" w:themeColor="text1"/>
          <w:highlight w:val="yellow"/>
          <w:lang w:val="fr-CA"/>
        </w:rPr>
        <w:t>Déposer des fichiers</w:t>
      </w:r>
      <w:r w:rsidR="00EE2BFC" w:rsidRPr="00CA112F">
        <w:rPr>
          <w:rFonts w:eastAsia="Calibri" w:cstheme="minorHAnsi"/>
          <w:noProof/>
          <w:color w:val="000000" w:themeColor="text1"/>
          <w:highlight w:val="yellow"/>
          <w:lang w:val="fr-CA"/>
        </w:rPr>
        <w:t xml:space="preserve"> »</w:t>
      </w:r>
      <w:r w:rsidRPr="00CA112F">
        <w:rPr>
          <w:rFonts w:eastAsia="Calibri" w:cstheme="minorHAnsi"/>
          <w:noProof/>
          <w:color w:val="000000" w:themeColor="text1"/>
          <w:highlight w:val="yellow"/>
          <w:lang w:val="fr-CA"/>
        </w:rPr>
        <w:t>.</w:t>
      </w:r>
    </w:p>
    <w:p w14:paraId="16A60DF0" w14:textId="12C1CE6E" w:rsidR="00CD195F" w:rsidRPr="00CA112F" w:rsidRDefault="00220DBE">
      <w:pPr>
        <w:pStyle w:val="Paragraphedeliste"/>
        <w:numPr>
          <w:ilvl w:val="1"/>
          <w:numId w:val="25"/>
        </w:numPr>
        <w:spacing w:before="100" w:beforeAutospacing="1" w:after="240" w:line="240" w:lineRule="auto"/>
        <w:rPr>
          <w:rFonts w:eastAsia="Calibri" w:cstheme="minorHAnsi"/>
          <w:noProof/>
          <w:highlight w:val="yellow"/>
          <w:lang w:val="fr-CA" w:eastAsia="en-CA"/>
        </w:rPr>
      </w:pPr>
      <w:r w:rsidRPr="00CA112F">
        <w:rPr>
          <w:rFonts w:eastAsia="Calibri" w:cstheme="minorHAnsi"/>
          <w:noProof/>
          <w:highlight w:val="yellow"/>
          <w:lang w:val="fr-CA" w:eastAsia="en-CA"/>
        </w:rPr>
        <w:t xml:space="preserve">Une fois votre document identifié, </w:t>
      </w:r>
      <w:r w:rsidRPr="00CA112F">
        <w:rPr>
          <w:rFonts w:eastAsia="Calibri" w:cstheme="minorHAnsi"/>
          <w:noProof/>
          <w:color w:val="000000" w:themeColor="text1"/>
          <w:highlight w:val="yellow"/>
          <w:lang w:val="fr-CA"/>
        </w:rPr>
        <w:t xml:space="preserve">cliquez sur le bouton </w:t>
      </w:r>
      <w:r w:rsidR="0096030A" w:rsidRPr="00CA112F">
        <w:rPr>
          <w:rFonts w:eastAsia="Calibri" w:cstheme="minorHAnsi"/>
          <w:noProof/>
          <w:color w:val="000000" w:themeColor="text1"/>
          <w:highlight w:val="yellow"/>
          <w:lang w:val="fr-CA"/>
        </w:rPr>
        <w:t>« Sauvegarder le document »</w:t>
      </w:r>
      <w:r w:rsidRPr="00CA112F">
        <w:rPr>
          <w:rFonts w:eastAsia="Calibri" w:cstheme="minorHAnsi"/>
          <w:noProof/>
          <w:color w:val="000000" w:themeColor="text1"/>
          <w:highlight w:val="yellow"/>
          <w:lang w:val="fr-CA"/>
        </w:rPr>
        <w:t>.</w:t>
      </w:r>
      <w:r w:rsidR="0096030A" w:rsidRPr="00CA112F">
        <w:rPr>
          <w:rFonts w:eastAsia="Calibri" w:cstheme="minorHAnsi"/>
          <w:noProof/>
          <w:color w:val="000000" w:themeColor="text1"/>
          <w:highlight w:val="yellow"/>
          <w:lang w:val="fr-CA"/>
        </w:rPr>
        <w:t xml:space="preserve"> </w:t>
      </w:r>
    </w:p>
    <w:p w14:paraId="7B71792A" w14:textId="71C55D56" w:rsidR="00CD195F" w:rsidRPr="00CA112F" w:rsidRDefault="00220DBE">
      <w:pPr>
        <w:pStyle w:val="Paragraphedeliste"/>
        <w:numPr>
          <w:ilvl w:val="1"/>
          <w:numId w:val="25"/>
        </w:numPr>
        <w:spacing w:before="100" w:beforeAutospacing="1" w:after="240" w:line="240" w:lineRule="auto"/>
        <w:rPr>
          <w:rFonts w:eastAsia="Calibri" w:cstheme="minorHAnsi"/>
          <w:noProof/>
          <w:highlight w:val="yellow"/>
          <w:lang w:val="fr-CA" w:eastAsia="en-CA"/>
        </w:rPr>
      </w:pPr>
      <w:r w:rsidRPr="00CA112F">
        <w:rPr>
          <w:rFonts w:eastAsia="Calibri" w:cstheme="minorHAnsi"/>
          <w:noProof/>
          <w:color w:val="000000" w:themeColor="text1"/>
          <w:highlight w:val="yellow"/>
          <w:lang w:val="fr-CA"/>
        </w:rPr>
        <w:t xml:space="preserve">Répétez les </w:t>
      </w:r>
      <w:r w:rsidR="00F26D81" w:rsidRPr="00CA112F">
        <w:rPr>
          <w:rFonts w:eastAsia="Calibri" w:cstheme="minorHAnsi"/>
          <w:noProof/>
          <w:color w:val="000000" w:themeColor="text1"/>
          <w:highlight w:val="yellow"/>
          <w:lang w:val="fr-CA"/>
        </w:rPr>
        <w:t>trois</w:t>
      </w:r>
      <w:r w:rsidRPr="00CA112F">
        <w:rPr>
          <w:rFonts w:eastAsia="Calibri" w:cstheme="minorHAnsi"/>
          <w:noProof/>
          <w:color w:val="000000" w:themeColor="text1"/>
          <w:highlight w:val="yellow"/>
          <w:lang w:val="fr-CA"/>
        </w:rPr>
        <w:t xml:space="preserve"> dernières étapes pour ajouter d'autres documents.</w:t>
      </w:r>
    </w:p>
    <w:p w14:paraId="418AC9D5" w14:textId="2D0AB666" w:rsidR="007D01AD" w:rsidRPr="00CA112F" w:rsidRDefault="007D01AD" w:rsidP="007D01AD">
      <w:pPr>
        <w:pStyle w:val="Paragraphedeliste"/>
        <w:numPr>
          <w:ilvl w:val="0"/>
          <w:numId w:val="25"/>
        </w:numPr>
        <w:spacing w:before="100" w:beforeAutospacing="1" w:after="240" w:line="240" w:lineRule="auto"/>
        <w:rPr>
          <w:rFonts w:eastAsia="Calibri" w:cstheme="minorHAnsi"/>
          <w:noProof/>
          <w:highlight w:val="yellow"/>
          <w:lang w:val="fr-CA" w:eastAsia="en-CA"/>
        </w:rPr>
      </w:pPr>
      <w:r w:rsidRPr="00CA112F">
        <w:rPr>
          <w:rFonts w:eastAsia="Calibri" w:cstheme="minorHAnsi"/>
          <w:noProof/>
          <w:color w:val="000000" w:themeColor="text1"/>
          <w:highlight w:val="yellow"/>
          <w:lang w:val="fr-CA"/>
        </w:rPr>
        <w:t xml:space="preserve">Le téléchargement d'un document de priorité nécessitera la saisie </w:t>
      </w:r>
      <w:r w:rsidR="00C97A29" w:rsidRPr="00CA112F">
        <w:rPr>
          <w:rFonts w:eastAsia="Calibri" w:cstheme="minorHAnsi"/>
          <w:noProof/>
          <w:color w:val="000000" w:themeColor="text1"/>
          <w:highlight w:val="yellow"/>
          <w:lang w:val="fr-CA"/>
        </w:rPr>
        <w:t xml:space="preserve">de </w:t>
      </w:r>
      <w:r w:rsidR="00C97A29" w:rsidRPr="00CA112F">
        <w:rPr>
          <w:rFonts w:cstheme="minorHAnsi"/>
          <w:highlight w:val="yellow"/>
          <w:lang w:val="fr-CA"/>
        </w:rPr>
        <w:t>renseignements</w:t>
      </w:r>
      <w:r w:rsidRPr="00CA112F">
        <w:rPr>
          <w:rFonts w:eastAsia="Calibri" w:cstheme="minorHAnsi"/>
          <w:noProof/>
          <w:color w:val="000000" w:themeColor="text1"/>
          <w:highlight w:val="yellow"/>
          <w:lang w:val="fr-CA"/>
        </w:rPr>
        <w:t xml:space="preserve"> supplémentaires, </w:t>
      </w:r>
      <w:r w:rsidR="00F26D81" w:rsidRPr="00CA112F">
        <w:rPr>
          <w:rFonts w:eastAsia="Calibri" w:cstheme="minorHAnsi"/>
          <w:noProof/>
          <w:color w:val="000000" w:themeColor="text1"/>
          <w:highlight w:val="yellow"/>
          <w:lang w:val="fr-CA"/>
        </w:rPr>
        <w:t>par le biais du</w:t>
      </w:r>
      <w:r w:rsidRPr="00CA112F">
        <w:rPr>
          <w:rFonts w:eastAsia="Calibri" w:cstheme="minorHAnsi"/>
          <w:noProof/>
          <w:color w:val="000000" w:themeColor="text1"/>
          <w:highlight w:val="yellow"/>
          <w:lang w:val="fr-CA"/>
        </w:rPr>
        <w:t xml:space="preserve"> menu déroulant « Priorité », afin de l'associer à l'une des demandes de priorité formulées précédemment dans l'onglet « PÉTITION ». Une fois téléchargés, ces documents </w:t>
      </w:r>
      <w:r w:rsidR="00F26D81" w:rsidRPr="00CA112F">
        <w:rPr>
          <w:rFonts w:eastAsia="Calibri" w:cstheme="minorHAnsi"/>
          <w:noProof/>
          <w:color w:val="000000" w:themeColor="text1"/>
          <w:highlight w:val="yellow"/>
          <w:lang w:val="fr-CA"/>
        </w:rPr>
        <w:t>s’afficheront</w:t>
      </w:r>
      <w:r w:rsidRPr="00CA112F">
        <w:rPr>
          <w:rFonts w:eastAsia="Calibri" w:cstheme="minorHAnsi"/>
          <w:noProof/>
          <w:color w:val="000000" w:themeColor="text1"/>
          <w:highlight w:val="yellow"/>
          <w:lang w:val="fr-CA"/>
        </w:rPr>
        <w:t xml:space="preserve"> dans le tableau « Documents de priorité ».</w:t>
      </w:r>
    </w:p>
    <w:p w14:paraId="48F0423B" w14:textId="401A7922" w:rsidR="00CD195F" w:rsidRPr="00CA112F" w:rsidRDefault="007D01AD">
      <w:pPr>
        <w:pStyle w:val="Paragraphedeliste"/>
        <w:numPr>
          <w:ilvl w:val="0"/>
          <w:numId w:val="25"/>
        </w:numPr>
        <w:spacing w:after="240"/>
        <w:rPr>
          <w:rFonts w:eastAsia="Calibri" w:cstheme="minorHAnsi"/>
          <w:color w:val="000000" w:themeColor="text1"/>
          <w:highlight w:val="yellow"/>
          <w:lang w:val="fr-CA"/>
        </w:rPr>
      </w:pPr>
      <w:r w:rsidRPr="00CA112F">
        <w:rPr>
          <w:rFonts w:eastAsia="Calibri" w:cstheme="minorHAnsi"/>
          <w:color w:val="000000" w:themeColor="text1"/>
          <w:highlight w:val="yellow"/>
          <w:lang w:val="fr-CA"/>
        </w:rPr>
        <w:t xml:space="preserve">La plupart des documents téléchargés seront répertoriés dans le tableau « Document(s) téléchargé(s) », à l'exception des documents de priorité, qui </w:t>
      </w:r>
      <w:r w:rsidR="00A2043F" w:rsidRPr="00CA112F">
        <w:rPr>
          <w:rFonts w:eastAsia="Calibri" w:cstheme="minorHAnsi"/>
          <w:noProof/>
          <w:color w:val="000000" w:themeColor="text1"/>
          <w:highlight w:val="yellow"/>
          <w:lang w:val="fr-CA"/>
        </w:rPr>
        <w:t>s’afficheront</w:t>
      </w:r>
      <w:r w:rsidRPr="00CA112F">
        <w:rPr>
          <w:rFonts w:eastAsia="Calibri" w:cstheme="minorHAnsi"/>
          <w:color w:val="000000" w:themeColor="text1"/>
          <w:highlight w:val="yellow"/>
          <w:lang w:val="fr-CA"/>
        </w:rPr>
        <w:t xml:space="preserve"> dans un tableau distinct </w:t>
      </w:r>
      <w:r w:rsidRPr="00CA112F">
        <w:rPr>
          <w:rFonts w:eastAsia="Calibri" w:cstheme="minorHAnsi"/>
          <w:noProof/>
          <w:color w:val="000000" w:themeColor="text1"/>
          <w:highlight w:val="yellow"/>
          <w:lang w:val="fr-CA"/>
        </w:rPr>
        <w:t>« Documents de priorité »</w:t>
      </w:r>
      <w:r w:rsidRPr="00CA112F">
        <w:rPr>
          <w:rFonts w:eastAsia="Calibri" w:cstheme="minorHAnsi"/>
          <w:color w:val="000000" w:themeColor="text1"/>
          <w:highlight w:val="yellow"/>
          <w:lang w:val="fr-CA"/>
        </w:rPr>
        <w:t xml:space="preserve">. </w:t>
      </w:r>
      <w:r w:rsidRPr="00CA112F">
        <w:rPr>
          <w:rFonts w:eastAsia="Calibri" w:cstheme="minorHAnsi"/>
          <w:noProof/>
          <w:color w:val="000000" w:themeColor="text1"/>
          <w:highlight w:val="yellow"/>
          <w:lang w:val="fr-CA"/>
        </w:rPr>
        <w:t>Le statut des documents téléchargés sera affiché dans les colonnes « Statut du téléchargement »</w:t>
      </w:r>
      <w:r w:rsidR="001B0360" w:rsidRPr="00CA112F">
        <w:rPr>
          <w:rFonts w:eastAsia="Calibri" w:cstheme="minorHAnsi"/>
          <w:noProof/>
          <w:color w:val="000000" w:themeColor="text1"/>
          <w:highlight w:val="yellow"/>
          <w:lang w:val="fr-CA"/>
        </w:rPr>
        <w:t>.</w:t>
      </w:r>
      <w:r w:rsidR="00220DBE" w:rsidRPr="00CA112F">
        <w:rPr>
          <w:rFonts w:eastAsia="Calibri" w:cstheme="minorHAnsi"/>
          <w:noProof/>
          <w:color w:val="000000" w:themeColor="text1"/>
          <w:highlight w:val="yellow"/>
          <w:lang w:val="fr-CA"/>
        </w:rPr>
        <w:t xml:space="preserve"> </w:t>
      </w:r>
    </w:p>
    <w:p w14:paraId="4429B623" w14:textId="347F1B06" w:rsidR="00CD195F" w:rsidRPr="00CA112F" w:rsidRDefault="00220DBE">
      <w:pPr>
        <w:pStyle w:val="Paragraphedeliste"/>
        <w:numPr>
          <w:ilvl w:val="0"/>
          <w:numId w:val="25"/>
        </w:numPr>
        <w:spacing w:before="100" w:beforeAutospacing="1" w:after="240" w:line="240" w:lineRule="auto"/>
        <w:rPr>
          <w:rFonts w:eastAsia="Calibri" w:cstheme="minorHAnsi"/>
          <w:noProof/>
          <w:highlight w:val="yellow"/>
          <w:lang w:val="fr-CA" w:eastAsia="en-CA"/>
        </w:rPr>
      </w:pPr>
      <w:r w:rsidRPr="00CA112F">
        <w:rPr>
          <w:rFonts w:eastAsia="Calibri" w:cstheme="minorHAnsi"/>
          <w:noProof/>
          <w:color w:val="000000" w:themeColor="text1"/>
          <w:highlight w:val="yellow"/>
          <w:lang w:val="fr-CA"/>
        </w:rPr>
        <w:t xml:space="preserve">Pour consulter ou supprimer un document, cliquez sur le bouton correspondant sous </w:t>
      </w:r>
      <w:r w:rsidR="001B0360" w:rsidRPr="00CA112F">
        <w:rPr>
          <w:rFonts w:eastAsia="Calibri" w:cstheme="minorHAnsi"/>
          <w:noProof/>
          <w:color w:val="000000" w:themeColor="text1"/>
          <w:highlight w:val="yellow"/>
          <w:lang w:val="fr-CA"/>
        </w:rPr>
        <w:t xml:space="preserve">« </w:t>
      </w:r>
      <w:r w:rsidRPr="00CA112F">
        <w:rPr>
          <w:rFonts w:eastAsia="Calibri" w:cstheme="minorHAnsi"/>
          <w:noProof/>
          <w:color w:val="000000" w:themeColor="text1"/>
          <w:highlight w:val="yellow"/>
          <w:lang w:val="fr-CA"/>
        </w:rPr>
        <w:t>Action</w:t>
      </w:r>
      <w:r w:rsidR="001B0360" w:rsidRPr="00CA112F">
        <w:rPr>
          <w:rFonts w:eastAsia="Calibri" w:cstheme="minorHAnsi"/>
          <w:noProof/>
          <w:color w:val="000000" w:themeColor="text1"/>
          <w:highlight w:val="yellow"/>
          <w:lang w:val="fr-CA"/>
        </w:rPr>
        <w:t xml:space="preserve"> »</w:t>
      </w:r>
      <w:r w:rsidRPr="00CA112F">
        <w:rPr>
          <w:rFonts w:eastAsia="Calibri" w:cstheme="minorHAnsi"/>
          <w:noProof/>
          <w:color w:val="000000" w:themeColor="text1"/>
          <w:highlight w:val="yellow"/>
          <w:lang w:val="fr-CA"/>
        </w:rPr>
        <w:t xml:space="preserve">. </w:t>
      </w:r>
    </w:p>
    <w:p w14:paraId="729798E4" w14:textId="77777777" w:rsidR="00193037" w:rsidRPr="006253E4" w:rsidRDefault="00193037" w:rsidP="00193037">
      <w:pPr>
        <w:pStyle w:val="Paragraphedeliste"/>
        <w:spacing w:before="100" w:beforeAutospacing="1" w:after="240" w:line="240" w:lineRule="auto"/>
        <w:ind w:left="1440"/>
        <w:rPr>
          <w:rFonts w:eastAsia="Calibri" w:cstheme="minorHAnsi"/>
          <w:noProof/>
          <w:lang w:val="fr-CA" w:eastAsia="en-CA"/>
        </w:rPr>
      </w:pPr>
    </w:p>
    <w:p w14:paraId="0F3D3B5A" w14:textId="2B1AB929" w:rsidR="00CD195F" w:rsidRPr="003722FF" w:rsidRDefault="00220DBE" w:rsidP="00862940">
      <w:pPr>
        <w:pStyle w:val="Paragraphedeliste"/>
        <w:numPr>
          <w:ilvl w:val="0"/>
          <w:numId w:val="52"/>
        </w:numPr>
        <w:ind w:left="1134"/>
        <w:rPr>
          <w:rFonts w:cstheme="minorHAnsi"/>
          <w:highlight w:val="yellow"/>
        </w:rPr>
      </w:pPr>
      <w:r w:rsidRPr="003722FF">
        <w:rPr>
          <w:rFonts w:cstheme="minorHAnsi"/>
          <w:highlight w:val="yellow"/>
        </w:rPr>
        <w:t xml:space="preserve">Onglet </w:t>
      </w:r>
      <w:r w:rsidR="00B91C88" w:rsidRPr="003722FF">
        <w:rPr>
          <w:rStyle w:val="normaltextrun"/>
          <w:rFonts w:cstheme="minorHAnsi"/>
          <w:highlight w:val="yellow"/>
        </w:rPr>
        <w:t xml:space="preserve">« TAXES </w:t>
      </w:r>
      <w:proofErr w:type="gramStart"/>
      <w:r w:rsidR="00B91C88" w:rsidRPr="003722FF">
        <w:rPr>
          <w:rStyle w:val="normaltextrun"/>
          <w:rFonts w:cstheme="minorHAnsi"/>
          <w:highlight w:val="yellow"/>
        </w:rPr>
        <w:t xml:space="preserve">» </w:t>
      </w:r>
      <w:r w:rsidRPr="003722FF">
        <w:rPr>
          <w:rFonts w:cstheme="minorHAnsi"/>
          <w:highlight w:val="yellow"/>
        </w:rPr>
        <w:t>:</w:t>
      </w:r>
      <w:proofErr w:type="gramEnd"/>
      <w:r w:rsidRPr="003722FF">
        <w:rPr>
          <w:rFonts w:cstheme="minorHAnsi"/>
          <w:highlight w:val="yellow"/>
        </w:rPr>
        <w:br/>
      </w:r>
    </w:p>
    <w:p w14:paraId="3B1AAEFB" w14:textId="7B4E456F" w:rsidR="00CD195F" w:rsidRPr="003722FF" w:rsidRDefault="00220DBE" w:rsidP="00862940">
      <w:pPr>
        <w:pStyle w:val="Paragraphedeliste"/>
        <w:numPr>
          <w:ilvl w:val="0"/>
          <w:numId w:val="48"/>
        </w:numPr>
        <w:spacing w:before="100" w:beforeAutospacing="1" w:after="240" w:line="240" w:lineRule="auto"/>
        <w:rPr>
          <w:rFonts w:eastAsia="Calibri" w:cstheme="minorHAnsi"/>
          <w:noProof/>
          <w:highlight w:val="yellow"/>
          <w:lang w:val="fr-CA" w:eastAsia="en-CA"/>
        </w:rPr>
      </w:pPr>
      <w:r w:rsidRPr="003722FF">
        <w:rPr>
          <w:rFonts w:eastAsia="Calibri" w:cstheme="minorHAnsi"/>
          <w:noProof/>
          <w:highlight w:val="yellow"/>
          <w:lang w:val="fr-CA" w:eastAsia="en-CA"/>
        </w:rPr>
        <w:t xml:space="preserve">Cliquez sur l'onglet </w:t>
      </w:r>
      <w:r w:rsidR="00B91C88" w:rsidRPr="003722FF">
        <w:rPr>
          <w:rStyle w:val="normaltextrun"/>
          <w:rFonts w:cstheme="minorHAnsi"/>
          <w:highlight w:val="yellow"/>
          <w:lang w:val="fr-CA"/>
        </w:rPr>
        <w:t xml:space="preserve">« TAXES » </w:t>
      </w:r>
      <w:r w:rsidRPr="003722FF">
        <w:rPr>
          <w:rFonts w:eastAsia="Calibri" w:cstheme="minorHAnsi"/>
          <w:noProof/>
          <w:highlight w:val="yellow"/>
          <w:lang w:val="fr-CA" w:eastAsia="en-CA"/>
        </w:rPr>
        <w:t>pour y accéder.</w:t>
      </w:r>
    </w:p>
    <w:p w14:paraId="09B7B15F" w14:textId="11EF2F33" w:rsidR="00CD195F" w:rsidRPr="003722FF" w:rsidRDefault="008167E0" w:rsidP="00862940">
      <w:pPr>
        <w:pStyle w:val="Paragraphedeliste"/>
        <w:numPr>
          <w:ilvl w:val="0"/>
          <w:numId w:val="48"/>
        </w:numPr>
        <w:spacing w:before="100" w:beforeAutospacing="1" w:after="240" w:line="240" w:lineRule="auto"/>
        <w:rPr>
          <w:rFonts w:eastAsia="Calibri" w:cstheme="minorHAnsi"/>
          <w:noProof/>
          <w:highlight w:val="yellow"/>
          <w:lang w:val="fr-CA" w:eastAsia="en-CA"/>
        </w:rPr>
      </w:pPr>
      <w:r w:rsidRPr="003722FF">
        <w:rPr>
          <w:rFonts w:eastAsia="Calibri" w:cstheme="minorHAnsi"/>
          <w:noProof/>
          <w:highlight w:val="yellow"/>
          <w:lang w:val="fr-CA" w:eastAsia="en-CA"/>
        </w:rPr>
        <w:t xml:space="preserve">« </w:t>
      </w:r>
      <w:r w:rsidR="00220DBE" w:rsidRPr="003722FF">
        <w:rPr>
          <w:rFonts w:eastAsia="Calibri" w:cstheme="minorHAnsi"/>
          <w:noProof/>
          <w:highlight w:val="yellow"/>
          <w:lang w:val="fr-CA" w:eastAsia="en-CA"/>
        </w:rPr>
        <w:t xml:space="preserve">Paiement </w:t>
      </w:r>
      <w:r w:rsidRPr="003722FF">
        <w:rPr>
          <w:rFonts w:eastAsia="Calibri" w:cstheme="minorHAnsi"/>
          <w:noProof/>
          <w:highlight w:val="yellow"/>
          <w:lang w:val="fr-CA" w:eastAsia="en-CA"/>
        </w:rPr>
        <w:t xml:space="preserve">de la taxe de dépôt et des taxes pour le maintien » </w:t>
      </w:r>
      <w:r w:rsidR="00220DBE" w:rsidRPr="003722FF">
        <w:rPr>
          <w:rFonts w:eastAsia="Calibri" w:cstheme="minorHAnsi"/>
          <w:noProof/>
          <w:highlight w:val="yellow"/>
          <w:lang w:val="fr-CA" w:eastAsia="en-CA"/>
        </w:rPr>
        <w:t>:</w:t>
      </w:r>
    </w:p>
    <w:p w14:paraId="671C4959" w14:textId="7B69C748" w:rsidR="00CD195F" w:rsidRPr="003722FF" w:rsidRDefault="00220DBE" w:rsidP="00862940">
      <w:pPr>
        <w:pStyle w:val="Paragraphedeliste"/>
        <w:numPr>
          <w:ilvl w:val="1"/>
          <w:numId w:val="48"/>
        </w:numPr>
        <w:spacing w:before="100" w:beforeAutospacing="1" w:after="240" w:line="240" w:lineRule="auto"/>
        <w:rPr>
          <w:rFonts w:eastAsia="Calibri" w:cstheme="minorHAnsi"/>
          <w:noProof/>
          <w:highlight w:val="yellow"/>
          <w:lang w:val="fr-CA" w:eastAsia="en-CA"/>
        </w:rPr>
      </w:pPr>
      <w:r w:rsidRPr="003722FF">
        <w:rPr>
          <w:rFonts w:eastAsia="Calibri" w:cstheme="minorHAnsi"/>
          <w:noProof/>
          <w:highlight w:val="yellow"/>
          <w:lang w:val="fr-CA" w:eastAsia="en-CA"/>
        </w:rPr>
        <w:t xml:space="preserve">Vous avez la possibilité d'ajouter le paiement de la prochaine taxe </w:t>
      </w:r>
      <w:r w:rsidR="00071D4C" w:rsidRPr="003722FF">
        <w:rPr>
          <w:rFonts w:cstheme="minorHAnsi"/>
          <w:highlight w:val="yellow"/>
          <w:lang w:val="fr-CA"/>
        </w:rPr>
        <w:t xml:space="preserve">pour le maintien </w:t>
      </w:r>
      <w:r w:rsidR="00A2043F" w:rsidRPr="003722FF">
        <w:rPr>
          <w:rFonts w:cstheme="minorHAnsi"/>
          <w:highlight w:val="yellow"/>
          <w:lang w:val="fr-CA"/>
        </w:rPr>
        <w:t xml:space="preserve">en état </w:t>
      </w:r>
      <w:r w:rsidR="00071D4C" w:rsidRPr="003722FF">
        <w:rPr>
          <w:rFonts w:cstheme="minorHAnsi"/>
          <w:highlight w:val="yellow"/>
          <w:lang w:val="fr-CA"/>
        </w:rPr>
        <w:t>due</w:t>
      </w:r>
      <w:r w:rsidRPr="003722FF">
        <w:rPr>
          <w:rFonts w:eastAsia="Calibri" w:cstheme="minorHAnsi"/>
          <w:noProof/>
          <w:highlight w:val="yellow"/>
          <w:lang w:val="fr-CA" w:eastAsia="en-CA"/>
        </w:rPr>
        <w:t xml:space="preserve">. </w:t>
      </w:r>
    </w:p>
    <w:p w14:paraId="4336D23E" w14:textId="089C0C5D" w:rsidR="00CD195F" w:rsidRPr="003722FF" w:rsidRDefault="00220DBE" w:rsidP="00862940">
      <w:pPr>
        <w:pStyle w:val="Paragraphedeliste"/>
        <w:numPr>
          <w:ilvl w:val="1"/>
          <w:numId w:val="48"/>
        </w:numPr>
        <w:spacing w:before="100" w:beforeAutospacing="1" w:after="240" w:line="240" w:lineRule="auto"/>
        <w:rPr>
          <w:rFonts w:eastAsia="Calibri" w:cstheme="minorHAnsi"/>
          <w:noProof/>
          <w:highlight w:val="yellow"/>
          <w:lang w:val="fr-CA" w:eastAsia="en-CA"/>
        </w:rPr>
      </w:pPr>
      <w:r w:rsidRPr="003722FF">
        <w:rPr>
          <w:rFonts w:eastAsia="Calibri" w:cstheme="minorHAnsi"/>
          <w:noProof/>
          <w:highlight w:val="yellow"/>
          <w:lang w:val="fr-CA" w:eastAsia="en-CA"/>
        </w:rPr>
        <w:t xml:space="preserve">Il est possible </w:t>
      </w:r>
      <w:r w:rsidR="00D571C8" w:rsidRPr="003722FF">
        <w:rPr>
          <w:rFonts w:cstheme="minorHAnsi"/>
          <w:highlight w:val="yellow"/>
          <w:lang w:val="fr-CA"/>
        </w:rPr>
        <w:t xml:space="preserve">de soumettre votre </w:t>
      </w:r>
      <w:r w:rsidRPr="003722FF">
        <w:rPr>
          <w:rFonts w:eastAsia="Calibri" w:cstheme="minorHAnsi"/>
          <w:noProof/>
          <w:highlight w:val="yellow"/>
          <w:lang w:val="fr-CA" w:eastAsia="en-CA"/>
        </w:rPr>
        <w:t xml:space="preserve">demande sans </w:t>
      </w:r>
      <w:r w:rsidR="009744EA" w:rsidRPr="003722FF">
        <w:rPr>
          <w:rFonts w:cstheme="minorHAnsi"/>
          <w:highlight w:val="yellow"/>
          <w:lang w:val="fr-CA"/>
        </w:rPr>
        <w:t>paiement de la taxe de dépôt et de la taxe pour le maintien</w:t>
      </w:r>
      <w:r w:rsidR="00A2043F" w:rsidRPr="003722FF">
        <w:rPr>
          <w:rFonts w:cstheme="minorHAnsi"/>
          <w:highlight w:val="yellow"/>
          <w:lang w:val="fr-CA"/>
        </w:rPr>
        <w:t xml:space="preserve"> en état</w:t>
      </w:r>
      <w:r w:rsidRPr="003722FF">
        <w:rPr>
          <w:rFonts w:eastAsia="Calibri" w:cstheme="minorHAnsi"/>
          <w:noProof/>
          <w:highlight w:val="yellow"/>
          <w:lang w:val="fr-CA" w:eastAsia="en-CA"/>
        </w:rPr>
        <w:t>.</w:t>
      </w:r>
      <w:r w:rsidR="00071D4C" w:rsidRPr="003722FF">
        <w:rPr>
          <w:rFonts w:eastAsia="Calibri" w:cstheme="minorHAnsi"/>
          <w:noProof/>
          <w:highlight w:val="yellow"/>
          <w:lang w:val="fr-CA" w:eastAsia="en-CA"/>
        </w:rPr>
        <w:t xml:space="preserve"> </w:t>
      </w:r>
    </w:p>
    <w:p w14:paraId="292C787B" w14:textId="00E0254B" w:rsidR="00CD195F" w:rsidRPr="003722FF" w:rsidRDefault="009744EA" w:rsidP="00862940">
      <w:pPr>
        <w:pStyle w:val="Paragraphedeliste"/>
        <w:numPr>
          <w:ilvl w:val="0"/>
          <w:numId w:val="48"/>
        </w:numPr>
        <w:spacing w:before="100" w:beforeAutospacing="1" w:after="240" w:line="240" w:lineRule="auto"/>
        <w:rPr>
          <w:rFonts w:eastAsia="Calibri" w:cstheme="minorHAnsi"/>
          <w:noProof/>
          <w:highlight w:val="yellow"/>
          <w:lang w:val="fr-CA" w:eastAsia="en-CA"/>
        </w:rPr>
      </w:pPr>
      <w:r w:rsidRPr="003722FF">
        <w:rPr>
          <w:rFonts w:eastAsia="Calibri" w:cstheme="minorHAnsi"/>
          <w:noProof/>
          <w:highlight w:val="yellow"/>
          <w:lang w:val="fr-CA" w:eastAsia="en-CA"/>
        </w:rPr>
        <w:t>«</w:t>
      </w:r>
      <w:r w:rsidRPr="003722FF">
        <w:rPr>
          <w:rFonts w:cstheme="minorHAnsi"/>
          <w:highlight w:val="yellow"/>
          <w:lang w:val="fr-CA"/>
        </w:rPr>
        <w:t xml:space="preserve"> </w:t>
      </w:r>
      <w:r w:rsidRPr="003722FF">
        <w:rPr>
          <w:rFonts w:eastAsia="Calibri" w:cstheme="minorHAnsi"/>
          <w:noProof/>
          <w:highlight w:val="yellow"/>
          <w:lang w:val="fr-CA" w:eastAsia="en-CA"/>
        </w:rPr>
        <w:t>Déclaration générale d'autorisation pour les frais »</w:t>
      </w:r>
      <w:r w:rsidR="00220DBE" w:rsidRPr="003722FF">
        <w:rPr>
          <w:rFonts w:eastAsia="Calibri" w:cstheme="minorHAnsi"/>
          <w:noProof/>
          <w:highlight w:val="yellow"/>
          <w:lang w:val="fr-CA" w:eastAsia="en-CA"/>
        </w:rPr>
        <w:t xml:space="preserve"> :</w:t>
      </w:r>
    </w:p>
    <w:p w14:paraId="2A16C600" w14:textId="01C2C5F5" w:rsidR="00CD195F" w:rsidRPr="003722FF" w:rsidRDefault="00220DBE" w:rsidP="00862940">
      <w:pPr>
        <w:pStyle w:val="Paragraphedeliste"/>
        <w:numPr>
          <w:ilvl w:val="1"/>
          <w:numId w:val="48"/>
        </w:numPr>
        <w:spacing w:before="100" w:beforeAutospacing="1" w:after="240" w:line="240" w:lineRule="auto"/>
        <w:rPr>
          <w:rStyle w:val="eop"/>
          <w:rFonts w:cstheme="minorHAnsi"/>
          <w:highlight w:val="yellow"/>
          <w:lang w:val="fr-CA"/>
        </w:rPr>
      </w:pPr>
      <w:r w:rsidRPr="003722FF">
        <w:rPr>
          <w:rStyle w:val="normaltextrun"/>
          <w:rFonts w:eastAsiaTheme="minorEastAsia" w:cstheme="minorHAnsi"/>
          <w:highlight w:val="yellow"/>
          <w:lang w:val="fr-CA"/>
        </w:rPr>
        <w:t>Vous avez la possibilité de sélectionner l'une des déclarations d'autorisation générale.</w:t>
      </w:r>
      <w:r w:rsidR="008C15F8" w:rsidRPr="003722FF">
        <w:rPr>
          <w:rStyle w:val="normaltextrun"/>
          <w:rFonts w:eastAsiaTheme="minorEastAsia" w:cstheme="minorHAnsi"/>
          <w:highlight w:val="yellow"/>
          <w:lang w:val="fr-CA"/>
        </w:rPr>
        <w:t xml:space="preserve"> </w:t>
      </w:r>
    </w:p>
    <w:p w14:paraId="36636408" w14:textId="77777777" w:rsidR="009641E6" w:rsidRPr="003722FF" w:rsidRDefault="009641E6" w:rsidP="00862940">
      <w:pPr>
        <w:pStyle w:val="Paragraphedeliste"/>
        <w:numPr>
          <w:ilvl w:val="0"/>
          <w:numId w:val="48"/>
        </w:numPr>
        <w:spacing w:before="100" w:after="0" w:line="240" w:lineRule="auto"/>
        <w:rPr>
          <w:rFonts w:eastAsia="Calibri" w:cstheme="minorHAnsi"/>
          <w:noProof/>
          <w:highlight w:val="yellow"/>
          <w:lang w:eastAsia="en-CA"/>
        </w:rPr>
      </w:pPr>
      <w:r w:rsidRPr="003722FF">
        <w:rPr>
          <w:rFonts w:eastAsia="Calibri" w:cstheme="minorHAnsi"/>
          <w:noProof/>
          <w:highlight w:val="yellow"/>
          <w:lang w:eastAsia="en-CA"/>
        </w:rPr>
        <w:t>Bouton « Sauvegarder » :</w:t>
      </w:r>
    </w:p>
    <w:p w14:paraId="1E0159EE" w14:textId="77777777" w:rsidR="009641E6" w:rsidRPr="003722FF" w:rsidRDefault="009641E6" w:rsidP="00862940">
      <w:pPr>
        <w:pStyle w:val="Paragraphedeliste"/>
        <w:numPr>
          <w:ilvl w:val="1"/>
          <w:numId w:val="48"/>
        </w:numPr>
        <w:spacing w:before="100" w:after="0" w:line="240" w:lineRule="auto"/>
        <w:rPr>
          <w:rFonts w:eastAsia="Calibri" w:cstheme="minorHAnsi"/>
          <w:noProof/>
          <w:highlight w:val="yellow"/>
          <w:lang w:val="fr-CA" w:eastAsia="en-CA"/>
        </w:rPr>
      </w:pPr>
      <w:r w:rsidRPr="003722FF">
        <w:rPr>
          <w:rFonts w:eastAsia="Calibri" w:cstheme="minorHAnsi"/>
          <w:noProof/>
          <w:highlight w:val="yellow"/>
          <w:lang w:val="fr-CA" w:eastAsia="en-CA"/>
        </w:rPr>
        <w:t>Cliquez sur le bouton « Sauvegarder » pour sauvegarder toutes les modifications apportées à l'onglet.</w:t>
      </w:r>
    </w:p>
    <w:p w14:paraId="4EF36670" w14:textId="25922A8C" w:rsidR="00CD195F" w:rsidRPr="003722FF" w:rsidRDefault="009641E6" w:rsidP="00862940">
      <w:pPr>
        <w:pStyle w:val="Paragraphedeliste"/>
        <w:numPr>
          <w:ilvl w:val="0"/>
          <w:numId w:val="48"/>
        </w:numPr>
        <w:spacing w:before="100" w:after="0" w:line="240" w:lineRule="auto"/>
        <w:rPr>
          <w:rFonts w:eastAsia="Calibri" w:cstheme="minorHAnsi"/>
          <w:noProof/>
          <w:highlight w:val="yellow"/>
          <w:lang w:eastAsia="en-CA"/>
        </w:rPr>
      </w:pPr>
      <w:r w:rsidRPr="003722FF">
        <w:rPr>
          <w:rFonts w:eastAsia="Calibri" w:cstheme="minorHAnsi"/>
          <w:noProof/>
          <w:highlight w:val="yellow"/>
          <w:lang w:eastAsia="en-CA"/>
        </w:rPr>
        <w:t xml:space="preserve">« Taxes applicables » </w:t>
      </w:r>
      <w:r w:rsidR="00220DBE" w:rsidRPr="003722FF">
        <w:rPr>
          <w:rFonts w:eastAsia="Calibri" w:cstheme="minorHAnsi"/>
          <w:noProof/>
          <w:highlight w:val="yellow"/>
          <w:lang w:eastAsia="en-CA"/>
        </w:rPr>
        <w:t>:</w:t>
      </w:r>
    </w:p>
    <w:p w14:paraId="6AADB578" w14:textId="3CA2D15D" w:rsidR="00CD195F" w:rsidRPr="003722FF" w:rsidRDefault="00220DBE" w:rsidP="00862940">
      <w:pPr>
        <w:pStyle w:val="Paragraphedeliste"/>
        <w:numPr>
          <w:ilvl w:val="1"/>
          <w:numId w:val="48"/>
        </w:numPr>
        <w:spacing w:before="100" w:beforeAutospacing="1" w:after="240" w:line="240" w:lineRule="auto"/>
        <w:rPr>
          <w:rStyle w:val="normaltextrun"/>
          <w:rFonts w:eastAsia="Calibri" w:cstheme="minorHAnsi"/>
          <w:noProof/>
          <w:highlight w:val="yellow"/>
          <w:lang w:val="fr-CA" w:eastAsia="en-CA"/>
        </w:rPr>
      </w:pPr>
      <w:r w:rsidRPr="003722FF">
        <w:rPr>
          <w:rFonts w:eastAsia="Calibri" w:cstheme="minorHAnsi"/>
          <w:noProof/>
          <w:highlight w:val="yellow"/>
          <w:lang w:val="fr-CA" w:eastAsia="en-CA"/>
        </w:rPr>
        <w:t xml:space="preserve">Les </w:t>
      </w:r>
      <w:r w:rsidRPr="003722FF">
        <w:rPr>
          <w:rStyle w:val="normaltextrun"/>
          <w:rFonts w:cstheme="minorHAnsi"/>
          <w:highlight w:val="yellow"/>
          <w:lang w:val="fr-CA"/>
        </w:rPr>
        <w:t xml:space="preserve">détails des </w:t>
      </w:r>
      <w:r w:rsidR="00FB3DD6" w:rsidRPr="003722FF">
        <w:rPr>
          <w:rStyle w:val="normaltextrun"/>
          <w:rFonts w:cstheme="minorHAnsi"/>
          <w:highlight w:val="yellow"/>
          <w:lang w:val="fr-CA"/>
        </w:rPr>
        <w:t xml:space="preserve">taxes </w:t>
      </w:r>
      <w:r w:rsidRPr="003722FF">
        <w:rPr>
          <w:rStyle w:val="normaltextrun"/>
          <w:rFonts w:cstheme="minorHAnsi"/>
          <w:highlight w:val="yellow"/>
          <w:lang w:val="fr-CA"/>
        </w:rPr>
        <w:t xml:space="preserve">seront mis à jour et affichés dans le tableau </w:t>
      </w:r>
      <w:r w:rsidR="00FB3DD6" w:rsidRPr="003722FF">
        <w:rPr>
          <w:rFonts w:eastAsia="Calibri" w:cstheme="minorHAnsi"/>
          <w:noProof/>
          <w:highlight w:val="yellow"/>
          <w:lang w:val="fr-CA" w:eastAsia="en-CA"/>
        </w:rPr>
        <w:t xml:space="preserve">« Taxes applicables » </w:t>
      </w:r>
      <w:r w:rsidRPr="003722FF">
        <w:rPr>
          <w:rStyle w:val="normaltextrun"/>
          <w:rFonts w:cstheme="minorHAnsi"/>
          <w:highlight w:val="yellow"/>
          <w:lang w:val="fr-CA"/>
        </w:rPr>
        <w:t xml:space="preserve">après avoir cliqué sur le bouton </w:t>
      </w:r>
      <w:r w:rsidR="00FB3DD6" w:rsidRPr="003722FF">
        <w:rPr>
          <w:rFonts w:eastAsia="Calibri" w:cstheme="minorHAnsi"/>
          <w:noProof/>
          <w:highlight w:val="yellow"/>
          <w:lang w:val="fr-CA" w:eastAsia="en-CA"/>
        </w:rPr>
        <w:t>« Sauvegarder »</w:t>
      </w:r>
      <w:r w:rsidRPr="003722FF">
        <w:rPr>
          <w:rStyle w:val="normaltextrun"/>
          <w:rFonts w:cstheme="minorHAnsi"/>
          <w:highlight w:val="yellow"/>
          <w:lang w:val="fr-CA"/>
        </w:rPr>
        <w:t>.</w:t>
      </w:r>
    </w:p>
    <w:p w14:paraId="2517B42E" w14:textId="48CCDE58" w:rsidR="00CD195F" w:rsidRPr="003722FF" w:rsidRDefault="00220DBE" w:rsidP="00862940">
      <w:pPr>
        <w:pStyle w:val="Paragraphedeliste"/>
        <w:numPr>
          <w:ilvl w:val="1"/>
          <w:numId w:val="48"/>
        </w:numPr>
        <w:spacing w:before="100" w:beforeAutospacing="1" w:after="240" w:line="240" w:lineRule="auto"/>
        <w:rPr>
          <w:rStyle w:val="eop"/>
          <w:rFonts w:cstheme="minorHAnsi"/>
          <w:color w:val="000000"/>
          <w:highlight w:val="yellow"/>
          <w:shd w:val="clear" w:color="auto" w:fill="FFFFFF"/>
          <w:lang w:val="fr-CA"/>
        </w:rPr>
      </w:pPr>
      <w:r w:rsidRPr="003722FF">
        <w:rPr>
          <w:rStyle w:val="eop"/>
          <w:rFonts w:cstheme="minorHAnsi"/>
          <w:highlight w:val="yellow"/>
          <w:lang w:val="fr-CA"/>
        </w:rPr>
        <w:t xml:space="preserve">Dans le cas où il n'y a pas de </w:t>
      </w:r>
      <w:r w:rsidR="00FB3DD6" w:rsidRPr="003722FF">
        <w:rPr>
          <w:rStyle w:val="eop"/>
          <w:rFonts w:cstheme="minorHAnsi"/>
          <w:highlight w:val="yellow"/>
          <w:lang w:val="fr-CA"/>
        </w:rPr>
        <w:t xml:space="preserve">taxes </w:t>
      </w:r>
      <w:r w:rsidRPr="003722FF">
        <w:rPr>
          <w:rStyle w:val="eop"/>
          <w:rFonts w:cstheme="minorHAnsi"/>
          <w:highlight w:val="yellow"/>
          <w:lang w:val="fr-CA"/>
        </w:rPr>
        <w:t>à payer, il affichera un solde de zéro.</w:t>
      </w:r>
    </w:p>
    <w:p w14:paraId="7B409AAE" w14:textId="77777777" w:rsidR="00C27A87" w:rsidRPr="003722FF" w:rsidRDefault="00C27A87" w:rsidP="00C27A87">
      <w:pPr>
        <w:pStyle w:val="Paragraphedeliste"/>
        <w:spacing w:before="100" w:beforeAutospacing="1" w:after="240" w:line="240" w:lineRule="auto"/>
        <w:ind w:left="2520"/>
        <w:rPr>
          <w:rFonts w:eastAsia="Calibri" w:cstheme="minorHAnsi"/>
          <w:noProof/>
          <w:highlight w:val="yellow"/>
          <w:lang w:val="fr-CA" w:eastAsia="en-CA"/>
        </w:rPr>
      </w:pPr>
    </w:p>
    <w:p w14:paraId="19681EA8" w14:textId="2D44CECD" w:rsidR="00CD195F" w:rsidRPr="003722FF" w:rsidRDefault="00220DBE">
      <w:pPr>
        <w:pStyle w:val="Paragraphedeliste"/>
        <w:numPr>
          <w:ilvl w:val="3"/>
          <w:numId w:val="10"/>
        </w:numPr>
        <w:spacing w:before="100" w:beforeAutospacing="1" w:after="240" w:line="240" w:lineRule="auto"/>
        <w:ind w:left="709"/>
        <w:rPr>
          <w:rFonts w:eastAsia="Calibri" w:cstheme="minorHAnsi"/>
          <w:noProof/>
          <w:highlight w:val="yellow"/>
          <w:lang w:val="fr-CA" w:eastAsia="en-CA"/>
        </w:rPr>
      </w:pPr>
      <w:r w:rsidRPr="003722FF">
        <w:rPr>
          <w:rFonts w:eastAsia="Calibri" w:cstheme="minorHAnsi"/>
          <w:noProof/>
          <w:highlight w:val="yellow"/>
          <w:lang w:val="fr-CA" w:eastAsia="en-CA"/>
        </w:rPr>
        <w:t xml:space="preserve">Une fois que tous les onglets ont été remplis et que la demande est prête à être </w:t>
      </w:r>
      <w:r w:rsidRPr="003722FF">
        <w:rPr>
          <w:rFonts w:eastAsia="Calibri" w:cstheme="minorHAnsi"/>
          <w:noProof/>
          <w:color w:val="000000" w:themeColor="text1"/>
          <w:highlight w:val="yellow"/>
          <w:lang w:val="fr-CA"/>
        </w:rPr>
        <w:t>soumise</w:t>
      </w:r>
      <w:r w:rsidRPr="003722FF">
        <w:rPr>
          <w:rFonts w:eastAsia="Calibri" w:cstheme="minorHAnsi"/>
          <w:noProof/>
          <w:highlight w:val="yellow"/>
          <w:lang w:val="fr-CA" w:eastAsia="en-CA"/>
        </w:rPr>
        <w:t xml:space="preserve">, cliquez sur </w:t>
      </w:r>
      <w:r w:rsidR="00DC15F0" w:rsidRPr="003722FF">
        <w:rPr>
          <w:rFonts w:eastAsia="Calibri" w:cstheme="minorHAnsi"/>
          <w:noProof/>
          <w:highlight w:val="yellow"/>
          <w:lang w:val="fr-CA" w:eastAsia="en-CA"/>
        </w:rPr>
        <w:t xml:space="preserve">le bouton </w:t>
      </w:r>
      <w:r w:rsidR="002A5508" w:rsidRPr="003722FF">
        <w:rPr>
          <w:rFonts w:eastAsia="Calibri" w:cstheme="minorHAnsi"/>
          <w:noProof/>
          <w:highlight w:val="yellow"/>
          <w:lang w:val="fr-CA" w:eastAsia="en-CA"/>
        </w:rPr>
        <w:t xml:space="preserve">« Réviser et soumettre » </w:t>
      </w:r>
      <w:r w:rsidRPr="003722FF">
        <w:rPr>
          <w:rFonts w:eastAsia="Calibri" w:cstheme="minorHAnsi"/>
          <w:noProof/>
          <w:highlight w:val="yellow"/>
          <w:lang w:val="fr-CA" w:eastAsia="en-CA"/>
        </w:rPr>
        <w:t>dans le coin supérieur droit de la page.</w:t>
      </w:r>
    </w:p>
    <w:p w14:paraId="4A6CD39E" w14:textId="4DB3F4A9" w:rsidR="00CD195F" w:rsidRPr="003722FF" w:rsidRDefault="00220DBE">
      <w:pPr>
        <w:pStyle w:val="Paragraphedeliste"/>
        <w:numPr>
          <w:ilvl w:val="3"/>
          <w:numId w:val="10"/>
        </w:numPr>
        <w:spacing w:before="100" w:beforeAutospacing="1" w:after="240" w:line="240" w:lineRule="auto"/>
        <w:ind w:left="709"/>
        <w:rPr>
          <w:rFonts w:eastAsia="Calibri" w:cstheme="minorHAnsi"/>
          <w:b/>
          <w:bCs/>
          <w:noProof/>
          <w:highlight w:val="yellow"/>
          <w:lang w:val="fr-CA" w:eastAsia="en-CA"/>
        </w:rPr>
      </w:pPr>
      <w:r w:rsidRPr="003722FF">
        <w:rPr>
          <w:rFonts w:eastAsia="Calibri" w:cstheme="minorHAnsi"/>
          <w:noProof/>
          <w:color w:val="000000" w:themeColor="text1"/>
          <w:highlight w:val="yellow"/>
          <w:lang w:val="fr-CA"/>
        </w:rPr>
        <w:t xml:space="preserve">Examinez les </w:t>
      </w:r>
      <w:r w:rsidR="00A0755E" w:rsidRPr="003722FF">
        <w:rPr>
          <w:rFonts w:cstheme="minorHAnsi"/>
          <w:highlight w:val="yellow"/>
          <w:lang w:val="fr-CA"/>
        </w:rPr>
        <w:t>renseignements</w:t>
      </w:r>
      <w:r w:rsidR="00A0755E" w:rsidRPr="003722FF">
        <w:rPr>
          <w:rFonts w:eastAsia="Calibri" w:cstheme="minorHAnsi"/>
          <w:noProof/>
          <w:color w:val="000000" w:themeColor="text1"/>
          <w:highlight w:val="yellow"/>
          <w:lang w:val="fr-CA"/>
        </w:rPr>
        <w:t xml:space="preserve"> </w:t>
      </w:r>
      <w:r w:rsidRPr="003722FF">
        <w:rPr>
          <w:rFonts w:eastAsia="Calibri" w:cstheme="minorHAnsi"/>
          <w:noProof/>
          <w:color w:val="000000" w:themeColor="text1"/>
          <w:highlight w:val="yellow"/>
          <w:lang w:val="fr-CA"/>
        </w:rPr>
        <w:t>affichés sur la page.</w:t>
      </w:r>
      <w:r w:rsidRPr="003722FF">
        <w:rPr>
          <w:rFonts w:eastAsia="Calibri" w:cstheme="minorHAnsi"/>
          <w:noProof/>
          <w:color w:val="000000" w:themeColor="text1"/>
          <w:highlight w:val="yellow"/>
          <w:lang w:val="fr-CA"/>
        </w:rPr>
        <w:br/>
      </w:r>
      <w:r w:rsidR="002A5508" w:rsidRPr="003722FF">
        <w:rPr>
          <w:rFonts w:eastAsia="Calibri" w:cstheme="minorHAnsi"/>
          <w:b/>
          <w:bCs/>
          <w:noProof/>
          <w:color w:val="000000" w:themeColor="text1"/>
          <w:highlight w:val="yellow"/>
          <w:lang w:val="fr-CA"/>
        </w:rPr>
        <w:t>Remarques</w:t>
      </w:r>
      <w:r w:rsidRPr="003722FF">
        <w:rPr>
          <w:rFonts w:eastAsia="Calibri" w:cstheme="minorHAnsi"/>
          <w:b/>
          <w:bCs/>
          <w:noProof/>
          <w:color w:val="000000" w:themeColor="text1"/>
          <w:highlight w:val="yellow"/>
          <w:lang w:val="fr-CA"/>
        </w:rPr>
        <w:t xml:space="preserve"> :</w:t>
      </w:r>
    </w:p>
    <w:p w14:paraId="4BFF4444" w14:textId="40BF4F24" w:rsidR="00CD195F" w:rsidRPr="003722FF" w:rsidRDefault="00220DBE">
      <w:pPr>
        <w:pStyle w:val="Paragraphedeliste"/>
        <w:numPr>
          <w:ilvl w:val="0"/>
          <w:numId w:val="28"/>
        </w:numPr>
        <w:spacing w:before="100" w:beforeAutospacing="1" w:after="240" w:line="240" w:lineRule="auto"/>
        <w:rPr>
          <w:rFonts w:eastAsia="Calibri" w:cstheme="minorHAnsi"/>
          <w:noProof/>
          <w:color w:val="000000" w:themeColor="text1"/>
          <w:highlight w:val="yellow"/>
          <w:lang w:val="fr-CA"/>
        </w:rPr>
      </w:pPr>
      <w:r w:rsidRPr="003722FF">
        <w:rPr>
          <w:rFonts w:eastAsia="Calibri" w:cstheme="minorHAnsi"/>
          <w:noProof/>
          <w:color w:val="000000" w:themeColor="text1"/>
          <w:highlight w:val="yellow"/>
          <w:lang w:val="fr-CA"/>
        </w:rPr>
        <w:t xml:space="preserve">Les erreurs détectées par le système seront signalées dans la case rouge </w:t>
      </w:r>
      <w:r w:rsidR="0058667B" w:rsidRPr="003722FF">
        <w:rPr>
          <w:rFonts w:eastAsia="Calibri" w:cstheme="minorHAnsi"/>
          <w:noProof/>
          <w:color w:val="000000" w:themeColor="text1"/>
          <w:highlight w:val="yellow"/>
          <w:lang w:val="fr-CA"/>
        </w:rPr>
        <w:t xml:space="preserve">« </w:t>
      </w:r>
      <w:r w:rsidRPr="003722FF">
        <w:rPr>
          <w:rFonts w:eastAsia="Calibri" w:cstheme="minorHAnsi"/>
          <w:noProof/>
          <w:color w:val="000000" w:themeColor="text1"/>
          <w:highlight w:val="yellow"/>
          <w:lang w:val="fr-CA"/>
        </w:rPr>
        <w:t>Erreur</w:t>
      </w:r>
      <w:r w:rsidR="0058667B" w:rsidRPr="003722FF">
        <w:rPr>
          <w:rFonts w:eastAsia="Calibri" w:cstheme="minorHAnsi"/>
          <w:noProof/>
          <w:color w:val="000000" w:themeColor="text1"/>
          <w:highlight w:val="yellow"/>
          <w:lang w:val="fr-CA"/>
        </w:rPr>
        <w:t xml:space="preserve"> »</w:t>
      </w:r>
      <w:r w:rsidRPr="003722FF">
        <w:rPr>
          <w:rFonts w:eastAsia="Calibri" w:cstheme="minorHAnsi"/>
          <w:noProof/>
          <w:color w:val="000000" w:themeColor="text1"/>
          <w:highlight w:val="yellow"/>
          <w:lang w:val="fr-CA"/>
        </w:rPr>
        <w:t xml:space="preserve"> en haut de la page. Vous devrez les corriger avant de pouvoir soumettre la demande.</w:t>
      </w:r>
    </w:p>
    <w:p w14:paraId="1AEAC5D0" w14:textId="5E2A34C7" w:rsidR="00CD195F" w:rsidRPr="003722FF" w:rsidRDefault="00220DBE">
      <w:pPr>
        <w:pStyle w:val="Paragraphedeliste"/>
        <w:numPr>
          <w:ilvl w:val="0"/>
          <w:numId w:val="28"/>
        </w:numPr>
        <w:spacing w:before="100" w:beforeAutospacing="1" w:after="240" w:line="240" w:lineRule="auto"/>
        <w:rPr>
          <w:rFonts w:eastAsia="Calibri" w:cstheme="minorHAnsi"/>
          <w:noProof/>
          <w:color w:val="000000" w:themeColor="text1"/>
          <w:highlight w:val="yellow"/>
          <w:lang w:val="fr-CA"/>
        </w:rPr>
      </w:pPr>
      <w:r w:rsidRPr="003722FF">
        <w:rPr>
          <w:rFonts w:eastAsia="Calibri" w:cstheme="minorHAnsi"/>
          <w:noProof/>
          <w:color w:val="000000" w:themeColor="text1"/>
          <w:highlight w:val="yellow"/>
          <w:lang w:val="fr-CA"/>
        </w:rPr>
        <w:t xml:space="preserve">Si le système détecte d'éventuelles omissions dans votre dossier, elles seront signalées dans une case jaune </w:t>
      </w:r>
      <w:r w:rsidR="002A5508" w:rsidRPr="003722FF">
        <w:rPr>
          <w:rFonts w:eastAsia="Calibri" w:cstheme="minorHAnsi"/>
          <w:noProof/>
          <w:color w:val="000000" w:themeColor="text1"/>
          <w:highlight w:val="yellow"/>
          <w:lang w:val="fr-CA"/>
        </w:rPr>
        <w:t xml:space="preserve">« </w:t>
      </w:r>
      <w:r w:rsidRPr="003722FF">
        <w:rPr>
          <w:rFonts w:eastAsia="Calibri" w:cstheme="minorHAnsi"/>
          <w:noProof/>
          <w:color w:val="000000" w:themeColor="text1"/>
          <w:highlight w:val="yellow"/>
          <w:lang w:val="fr-CA"/>
        </w:rPr>
        <w:t>Avertissement</w:t>
      </w:r>
      <w:r w:rsidR="002A5508" w:rsidRPr="003722FF">
        <w:rPr>
          <w:rFonts w:eastAsia="Calibri" w:cstheme="minorHAnsi"/>
          <w:noProof/>
          <w:color w:val="000000" w:themeColor="text1"/>
          <w:highlight w:val="yellow"/>
          <w:lang w:val="fr-CA"/>
        </w:rPr>
        <w:t xml:space="preserve"> »</w:t>
      </w:r>
      <w:r w:rsidRPr="003722FF">
        <w:rPr>
          <w:rFonts w:eastAsia="Calibri" w:cstheme="minorHAnsi"/>
          <w:noProof/>
          <w:color w:val="000000" w:themeColor="text1"/>
          <w:highlight w:val="yellow"/>
          <w:lang w:val="fr-CA"/>
        </w:rPr>
        <w:t xml:space="preserve">. </w:t>
      </w:r>
      <w:r w:rsidRPr="003722FF">
        <w:rPr>
          <w:rFonts w:eastAsia="Calibri" w:cstheme="minorHAnsi"/>
          <w:color w:val="000000" w:themeColor="text1"/>
          <w:highlight w:val="yellow"/>
          <w:lang w:val="fr-CA"/>
        </w:rPr>
        <w:t xml:space="preserve">Ces avertissements ne constituent pas un </w:t>
      </w:r>
      <w:r w:rsidRPr="003722FF">
        <w:rPr>
          <w:rFonts w:eastAsia="Calibri" w:cstheme="minorHAnsi"/>
          <w:color w:val="000000" w:themeColor="text1"/>
          <w:highlight w:val="yellow"/>
          <w:lang w:val="fr-CA"/>
        </w:rPr>
        <w:lastRenderedPageBreak/>
        <w:t xml:space="preserve">obstacle à </w:t>
      </w:r>
      <w:r w:rsidR="002A5508" w:rsidRPr="003722FF">
        <w:rPr>
          <w:rFonts w:eastAsia="Calibri" w:cstheme="minorHAnsi"/>
          <w:color w:val="000000" w:themeColor="text1"/>
          <w:highlight w:val="yellow"/>
          <w:lang w:val="fr-CA"/>
        </w:rPr>
        <w:t>l’envoi de la demande</w:t>
      </w:r>
      <w:r w:rsidRPr="003722FF">
        <w:rPr>
          <w:rFonts w:eastAsia="Calibri" w:cstheme="minorHAnsi"/>
          <w:color w:val="000000" w:themeColor="text1"/>
          <w:highlight w:val="yellow"/>
          <w:lang w:val="fr-CA"/>
        </w:rPr>
        <w:t>, mais leur</w:t>
      </w:r>
      <w:r w:rsidR="002A5508" w:rsidRPr="003722FF">
        <w:rPr>
          <w:rFonts w:eastAsia="Calibri" w:cstheme="minorHAnsi"/>
          <w:color w:val="000000" w:themeColor="text1"/>
          <w:highlight w:val="yellow"/>
          <w:lang w:val="fr-CA"/>
        </w:rPr>
        <w:t>s</w:t>
      </w:r>
      <w:r w:rsidRPr="003722FF">
        <w:rPr>
          <w:rFonts w:eastAsia="Calibri" w:cstheme="minorHAnsi"/>
          <w:color w:val="000000" w:themeColor="text1"/>
          <w:highlight w:val="yellow"/>
          <w:lang w:val="fr-CA"/>
        </w:rPr>
        <w:t xml:space="preserve"> correction</w:t>
      </w:r>
      <w:r w:rsidR="002A5508" w:rsidRPr="003722FF">
        <w:rPr>
          <w:rFonts w:eastAsia="Calibri" w:cstheme="minorHAnsi"/>
          <w:color w:val="000000" w:themeColor="text1"/>
          <w:highlight w:val="yellow"/>
          <w:lang w:val="fr-CA"/>
        </w:rPr>
        <w:t>s</w:t>
      </w:r>
      <w:r w:rsidRPr="003722FF">
        <w:rPr>
          <w:rFonts w:eastAsia="Calibri" w:cstheme="minorHAnsi"/>
          <w:color w:val="000000" w:themeColor="text1"/>
          <w:highlight w:val="yellow"/>
          <w:lang w:val="fr-CA"/>
        </w:rPr>
        <w:t xml:space="preserve"> </w:t>
      </w:r>
      <w:r w:rsidR="002A5508" w:rsidRPr="003722FF">
        <w:rPr>
          <w:rFonts w:eastAsia="Calibri" w:cstheme="minorHAnsi"/>
          <w:color w:val="000000" w:themeColor="text1"/>
          <w:highlight w:val="yellow"/>
          <w:lang w:val="fr-CA"/>
        </w:rPr>
        <w:t>pourraient</w:t>
      </w:r>
      <w:r w:rsidRPr="003722FF">
        <w:rPr>
          <w:rFonts w:eastAsia="Calibri" w:cstheme="minorHAnsi"/>
          <w:color w:val="000000" w:themeColor="text1"/>
          <w:highlight w:val="yellow"/>
          <w:lang w:val="fr-CA"/>
        </w:rPr>
        <w:t xml:space="preserve"> contribuer à ce que </w:t>
      </w:r>
      <w:r w:rsidR="002A5508" w:rsidRPr="003722FF">
        <w:rPr>
          <w:rFonts w:eastAsia="Calibri" w:cstheme="minorHAnsi"/>
          <w:color w:val="000000" w:themeColor="text1"/>
          <w:highlight w:val="yellow"/>
          <w:lang w:val="fr-CA"/>
        </w:rPr>
        <w:t xml:space="preserve">la demande </w:t>
      </w:r>
      <w:r w:rsidRPr="003722FF">
        <w:rPr>
          <w:rFonts w:eastAsia="Calibri" w:cstheme="minorHAnsi"/>
          <w:color w:val="000000" w:themeColor="text1"/>
          <w:highlight w:val="yellow"/>
          <w:lang w:val="fr-CA"/>
        </w:rPr>
        <w:t>soit complète</w:t>
      </w:r>
      <w:r w:rsidRPr="003722FF">
        <w:rPr>
          <w:rFonts w:eastAsia="Calibri" w:cstheme="minorHAnsi"/>
          <w:noProof/>
          <w:color w:val="000000" w:themeColor="text1"/>
          <w:highlight w:val="yellow"/>
          <w:lang w:val="fr-CA"/>
        </w:rPr>
        <w:t>.</w:t>
      </w:r>
    </w:p>
    <w:p w14:paraId="3BB37FA0" w14:textId="775AEFD1" w:rsidR="00CD195F" w:rsidRPr="003722FF" w:rsidRDefault="00220DBE" w:rsidP="2B4F06A5">
      <w:pPr>
        <w:pStyle w:val="Paragraphedeliste"/>
        <w:numPr>
          <w:ilvl w:val="0"/>
          <w:numId w:val="28"/>
        </w:numPr>
        <w:spacing w:before="100" w:beforeAutospacing="1" w:after="240" w:line="240" w:lineRule="auto"/>
        <w:rPr>
          <w:rFonts w:eastAsia="Calibri"/>
          <w:color w:val="000000" w:themeColor="text1"/>
          <w:highlight w:val="yellow"/>
          <w:lang w:val="fr-CA"/>
        </w:rPr>
      </w:pPr>
      <w:r w:rsidRPr="003722FF">
        <w:rPr>
          <w:highlight w:val="yellow"/>
          <w:lang w:val="fr-CA"/>
        </w:rPr>
        <w:t xml:space="preserve">La pétition générée sera disponible dans le tableau </w:t>
      </w:r>
      <w:r w:rsidR="00C114E7" w:rsidRPr="003722FF">
        <w:rPr>
          <w:highlight w:val="yellow"/>
          <w:lang w:val="fr-CA"/>
        </w:rPr>
        <w:t xml:space="preserve">« </w:t>
      </w:r>
      <w:r w:rsidRPr="003722FF">
        <w:rPr>
          <w:highlight w:val="yellow"/>
          <w:lang w:val="fr-CA"/>
        </w:rPr>
        <w:t>Document(s) généré(s)</w:t>
      </w:r>
      <w:r w:rsidR="00C114E7" w:rsidRPr="003722FF">
        <w:rPr>
          <w:highlight w:val="yellow"/>
          <w:lang w:val="fr-CA"/>
        </w:rPr>
        <w:t xml:space="preserve"> »</w:t>
      </w:r>
      <w:r w:rsidRPr="003722FF">
        <w:rPr>
          <w:highlight w:val="yellow"/>
          <w:lang w:val="fr-CA"/>
        </w:rPr>
        <w:t xml:space="preserve">. Vous pouvez la consulter en cliquant sur le bouton situé sous </w:t>
      </w:r>
      <w:r w:rsidR="00C114E7" w:rsidRPr="003722FF">
        <w:rPr>
          <w:highlight w:val="yellow"/>
          <w:lang w:val="fr-CA"/>
        </w:rPr>
        <w:t xml:space="preserve">« </w:t>
      </w:r>
      <w:r w:rsidRPr="003722FF">
        <w:rPr>
          <w:highlight w:val="yellow"/>
          <w:lang w:val="fr-CA"/>
        </w:rPr>
        <w:t>Actions</w:t>
      </w:r>
      <w:r w:rsidR="00C114E7" w:rsidRPr="003722FF">
        <w:rPr>
          <w:highlight w:val="yellow"/>
          <w:lang w:val="fr-CA"/>
        </w:rPr>
        <w:t xml:space="preserve"> »</w:t>
      </w:r>
      <w:r w:rsidRPr="003722FF">
        <w:rPr>
          <w:highlight w:val="yellow"/>
          <w:lang w:val="fr-CA"/>
        </w:rPr>
        <w:t>.</w:t>
      </w:r>
      <w:r w:rsidR="008C15F8" w:rsidRPr="003722FF">
        <w:rPr>
          <w:highlight w:val="yellow"/>
          <w:lang w:val="fr-CA"/>
        </w:rPr>
        <w:t xml:space="preserve"> </w:t>
      </w:r>
    </w:p>
    <w:p w14:paraId="0ED05ED4" w14:textId="77777777" w:rsidR="00F839C4" w:rsidRPr="003722FF" w:rsidRDefault="00F839C4" w:rsidP="00F839C4">
      <w:pPr>
        <w:pStyle w:val="Paragraphedeliste"/>
        <w:spacing w:before="100" w:beforeAutospacing="1" w:after="240" w:line="240" w:lineRule="auto"/>
        <w:ind w:left="1440"/>
        <w:rPr>
          <w:rFonts w:eastAsia="Calibri" w:cstheme="minorHAnsi"/>
          <w:noProof/>
          <w:color w:val="000000" w:themeColor="text1"/>
          <w:highlight w:val="yellow"/>
          <w:lang w:val="fr-CA"/>
        </w:rPr>
      </w:pPr>
    </w:p>
    <w:p w14:paraId="7033E667" w14:textId="426CB4C1" w:rsidR="00CD195F" w:rsidRPr="003722FF" w:rsidRDefault="00220DBE">
      <w:pPr>
        <w:pStyle w:val="Paragraphedeliste"/>
        <w:numPr>
          <w:ilvl w:val="0"/>
          <w:numId w:val="10"/>
        </w:numPr>
        <w:spacing w:after="0" w:line="240" w:lineRule="auto"/>
        <w:rPr>
          <w:rStyle w:val="normaltextrun"/>
          <w:rFonts w:cstheme="minorHAnsi"/>
          <w:color w:val="000000"/>
          <w:highlight w:val="yellow"/>
          <w:shd w:val="clear" w:color="auto" w:fill="FFFFFF"/>
          <w:lang w:val="fr-CA"/>
        </w:rPr>
      </w:pPr>
      <w:r w:rsidRPr="003722FF">
        <w:rPr>
          <w:rStyle w:val="normaltextrun"/>
          <w:rFonts w:cstheme="minorHAnsi"/>
          <w:color w:val="000000"/>
          <w:highlight w:val="yellow"/>
          <w:shd w:val="clear" w:color="auto" w:fill="FFFFFF"/>
          <w:lang w:val="fr-CA"/>
        </w:rPr>
        <w:t xml:space="preserve">Cliquez sur le bouton </w:t>
      </w:r>
      <w:r w:rsidR="00400669" w:rsidRPr="003722FF">
        <w:rPr>
          <w:rStyle w:val="normaltextrun"/>
          <w:rFonts w:cstheme="minorHAnsi"/>
          <w:color w:val="000000"/>
          <w:highlight w:val="yellow"/>
          <w:shd w:val="clear" w:color="auto" w:fill="FFFFFF"/>
          <w:lang w:val="fr-CA"/>
        </w:rPr>
        <w:t xml:space="preserve">« </w:t>
      </w:r>
      <w:r w:rsidRPr="003722FF">
        <w:rPr>
          <w:rStyle w:val="normaltextrun"/>
          <w:rFonts w:cstheme="minorHAnsi"/>
          <w:color w:val="000000"/>
          <w:highlight w:val="yellow"/>
          <w:shd w:val="clear" w:color="auto" w:fill="FFFFFF"/>
          <w:lang w:val="fr-CA"/>
        </w:rPr>
        <w:t>Précédent</w:t>
      </w:r>
      <w:r w:rsidR="00400669" w:rsidRPr="003722FF">
        <w:rPr>
          <w:rStyle w:val="normaltextrun"/>
          <w:rFonts w:cstheme="minorHAnsi"/>
          <w:color w:val="000000"/>
          <w:highlight w:val="yellow"/>
          <w:shd w:val="clear" w:color="auto" w:fill="FFFFFF"/>
          <w:lang w:val="fr-CA"/>
        </w:rPr>
        <w:t xml:space="preserve"> »</w:t>
      </w:r>
      <w:r w:rsidRPr="003722FF">
        <w:rPr>
          <w:rStyle w:val="normaltextrun"/>
          <w:rFonts w:cstheme="minorHAnsi"/>
          <w:color w:val="000000"/>
          <w:highlight w:val="yellow"/>
          <w:shd w:val="clear" w:color="auto" w:fill="FFFFFF"/>
          <w:lang w:val="fr-CA"/>
        </w:rPr>
        <w:t xml:space="preserve"> si vous ne souhaitez pas soumettre votre </w:t>
      </w:r>
      <w:r w:rsidR="00400669" w:rsidRPr="003722FF">
        <w:rPr>
          <w:rStyle w:val="normaltextrun"/>
          <w:rFonts w:cstheme="minorHAnsi"/>
          <w:highlight w:val="yellow"/>
          <w:lang w:val="fr-CA"/>
        </w:rPr>
        <w:t>demande</w:t>
      </w:r>
      <w:r w:rsidRPr="003722FF">
        <w:rPr>
          <w:rStyle w:val="normaltextrun"/>
          <w:rFonts w:cstheme="minorHAnsi"/>
          <w:highlight w:val="yellow"/>
          <w:lang w:val="fr-CA"/>
        </w:rPr>
        <w:t xml:space="preserve"> ou si vous souhaitez y apporter des modifications.</w:t>
      </w:r>
    </w:p>
    <w:p w14:paraId="121AEFFD" w14:textId="77777777" w:rsidR="00CD195F" w:rsidRPr="003722FF" w:rsidRDefault="00220DBE">
      <w:pPr>
        <w:pStyle w:val="Paragraphedeliste"/>
        <w:numPr>
          <w:ilvl w:val="0"/>
          <w:numId w:val="10"/>
        </w:numPr>
        <w:spacing w:after="0" w:line="240" w:lineRule="auto"/>
        <w:rPr>
          <w:rStyle w:val="normaltextrun"/>
          <w:rFonts w:eastAsia="Calibri" w:cstheme="minorHAnsi"/>
          <w:noProof/>
          <w:color w:val="000000" w:themeColor="text1"/>
          <w:highlight w:val="yellow"/>
          <w:lang w:val="en-CA"/>
        </w:rPr>
      </w:pPr>
      <w:proofErr w:type="spellStart"/>
      <w:r w:rsidRPr="003722FF">
        <w:rPr>
          <w:rStyle w:val="normaltextrun"/>
          <w:rFonts w:cstheme="minorHAnsi"/>
          <w:color w:val="000000"/>
          <w:highlight w:val="yellow"/>
          <w:shd w:val="clear" w:color="auto" w:fill="FFFFFF"/>
        </w:rPr>
        <w:t>Soumettez</w:t>
      </w:r>
      <w:proofErr w:type="spellEnd"/>
      <w:r w:rsidRPr="003722FF">
        <w:rPr>
          <w:rStyle w:val="normaltextrun"/>
          <w:rFonts w:cstheme="minorHAnsi"/>
          <w:color w:val="000000"/>
          <w:highlight w:val="yellow"/>
          <w:shd w:val="clear" w:color="auto" w:fill="FFFFFF"/>
        </w:rPr>
        <w:t xml:space="preserve"> </w:t>
      </w:r>
      <w:proofErr w:type="spellStart"/>
      <w:r w:rsidRPr="003722FF">
        <w:rPr>
          <w:rStyle w:val="normaltextrun"/>
          <w:rFonts w:cstheme="minorHAnsi"/>
          <w:color w:val="000000"/>
          <w:highlight w:val="yellow"/>
          <w:shd w:val="clear" w:color="auto" w:fill="FFFFFF"/>
        </w:rPr>
        <w:t>votre</w:t>
      </w:r>
      <w:proofErr w:type="spellEnd"/>
      <w:r w:rsidRPr="003722FF">
        <w:rPr>
          <w:rStyle w:val="normaltextrun"/>
          <w:rFonts w:cstheme="minorHAnsi"/>
          <w:color w:val="000000"/>
          <w:highlight w:val="yellow"/>
          <w:shd w:val="clear" w:color="auto" w:fill="FFFFFF"/>
        </w:rPr>
        <w:t xml:space="preserve"> </w:t>
      </w:r>
      <w:proofErr w:type="spellStart"/>
      <w:proofErr w:type="gramStart"/>
      <w:r w:rsidRPr="003722FF">
        <w:rPr>
          <w:rStyle w:val="normaltextrun"/>
          <w:rFonts w:cstheme="minorHAnsi"/>
          <w:color w:val="000000"/>
          <w:highlight w:val="yellow"/>
          <w:shd w:val="clear" w:color="auto" w:fill="FFFFFF"/>
        </w:rPr>
        <w:t>demande</w:t>
      </w:r>
      <w:proofErr w:type="spellEnd"/>
      <w:r w:rsidRPr="003722FF">
        <w:rPr>
          <w:rStyle w:val="normaltextrun"/>
          <w:rFonts w:cstheme="minorHAnsi"/>
          <w:color w:val="000000"/>
          <w:highlight w:val="yellow"/>
          <w:shd w:val="clear" w:color="auto" w:fill="FFFFFF"/>
        </w:rPr>
        <w:t xml:space="preserve"> :</w:t>
      </w:r>
      <w:proofErr w:type="gramEnd"/>
    </w:p>
    <w:p w14:paraId="0F1D4ABA" w14:textId="77777777" w:rsidR="008B0587" w:rsidRPr="003722FF" w:rsidRDefault="00220DBE" w:rsidP="00862940">
      <w:pPr>
        <w:pStyle w:val="Paragraphedeliste"/>
        <w:numPr>
          <w:ilvl w:val="0"/>
          <w:numId w:val="49"/>
        </w:numPr>
        <w:spacing w:after="0" w:line="240" w:lineRule="auto"/>
        <w:rPr>
          <w:rStyle w:val="normaltextrun"/>
          <w:rFonts w:cstheme="minorHAnsi"/>
          <w:color w:val="000000"/>
          <w:highlight w:val="yellow"/>
          <w:shd w:val="clear" w:color="auto" w:fill="FFFFFF"/>
          <w:lang w:val="fr-CA"/>
        </w:rPr>
      </w:pPr>
      <w:r w:rsidRPr="003722FF">
        <w:rPr>
          <w:rStyle w:val="normaltextrun"/>
          <w:rFonts w:cstheme="minorHAnsi"/>
          <w:color w:val="000000"/>
          <w:highlight w:val="yellow"/>
          <w:shd w:val="clear" w:color="auto" w:fill="FFFFFF"/>
          <w:lang w:val="fr-CA"/>
        </w:rPr>
        <w:t xml:space="preserve">Si </w:t>
      </w:r>
      <w:r w:rsidR="008B0587" w:rsidRPr="003722FF">
        <w:rPr>
          <w:rStyle w:val="normaltextrun"/>
          <w:rFonts w:cstheme="minorHAnsi"/>
          <w:color w:val="000000"/>
          <w:highlight w:val="yellow"/>
          <w:shd w:val="clear" w:color="auto" w:fill="FFFFFF"/>
          <w:lang w:val="fr-CA"/>
        </w:rPr>
        <w:t>la taxe de dépôt est incluse dans la demande :</w:t>
      </w:r>
    </w:p>
    <w:p w14:paraId="68D8A97B" w14:textId="0C02EBB5" w:rsidR="00CD195F" w:rsidRPr="003722FF" w:rsidRDefault="00220DBE" w:rsidP="00862940">
      <w:pPr>
        <w:pStyle w:val="Paragraphedeliste"/>
        <w:numPr>
          <w:ilvl w:val="1"/>
          <w:numId w:val="49"/>
        </w:numPr>
        <w:spacing w:after="0" w:line="240" w:lineRule="auto"/>
        <w:rPr>
          <w:rFonts w:cstheme="minorHAnsi"/>
          <w:color w:val="000000"/>
          <w:highlight w:val="yellow"/>
          <w:shd w:val="clear" w:color="auto" w:fill="FFFFFF"/>
          <w:lang w:val="fr-CA"/>
        </w:rPr>
      </w:pPr>
      <w:r w:rsidRPr="003722FF">
        <w:rPr>
          <w:rStyle w:val="normaltextrun"/>
          <w:rFonts w:cstheme="minorHAnsi"/>
          <w:color w:val="000000"/>
          <w:highlight w:val="yellow"/>
          <w:shd w:val="clear" w:color="auto" w:fill="FFFFFF"/>
          <w:lang w:val="fr-CA"/>
        </w:rPr>
        <w:t xml:space="preserve">Cliquez </w:t>
      </w:r>
      <w:r w:rsidR="00E97E46" w:rsidRPr="003722FF">
        <w:rPr>
          <w:rStyle w:val="normaltextrun"/>
          <w:rFonts w:cstheme="minorHAnsi"/>
          <w:color w:val="000000"/>
          <w:highlight w:val="yellow"/>
          <w:shd w:val="clear" w:color="auto" w:fill="FFFFFF"/>
          <w:lang w:val="fr-CA"/>
        </w:rPr>
        <w:t xml:space="preserve">sur le bouton </w:t>
      </w:r>
      <w:r w:rsidR="00E97E46" w:rsidRPr="003722FF">
        <w:rPr>
          <w:rFonts w:cstheme="minorHAnsi"/>
          <w:highlight w:val="yellow"/>
          <w:lang w:val="fr-CA"/>
        </w:rPr>
        <w:t>« Soumettre et payer »</w:t>
      </w:r>
      <w:r w:rsidR="00E97E46" w:rsidRPr="003722FF">
        <w:rPr>
          <w:rStyle w:val="normaltextrun"/>
          <w:rFonts w:cstheme="minorHAnsi"/>
          <w:highlight w:val="yellow"/>
          <w:lang w:val="fr-CA"/>
        </w:rPr>
        <w:t xml:space="preserve">. </w:t>
      </w:r>
      <w:r w:rsidR="00CE135D" w:rsidRPr="003722FF">
        <w:rPr>
          <w:rFonts w:cstheme="minorHAnsi"/>
          <w:highlight w:val="yellow"/>
          <w:lang w:val="fr-CA"/>
        </w:rPr>
        <w:t xml:space="preserve">Vous serez ensuite dirigé vers un système de commerce électronique sécurisé du gouvernement du Canada pour effectuer la transaction à l'aide d'une carte de crédit ou d'un compte de dépôt de l'OPIC, le cas échéant. </w:t>
      </w:r>
      <w:r w:rsidR="00E97E46" w:rsidRPr="003722FF">
        <w:rPr>
          <w:rStyle w:val="eop"/>
          <w:rFonts w:cstheme="minorHAnsi"/>
          <w:b/>
          <w:bCs/>
          <w:color w:val="000000"/>
          <w:highlight w:val="yellow"/>
          <w:shd w:val="clear" w:color="auto" w:fill="FFFFFF"/>
          <w:lang w:val="fr-CA"/>
        </w:rPr>
        <w:t xml:space="preserve">Remarque : </w:t>
      </w:r>
      <w:r w:rsidR="004542E6" w:rsidRPr="003722FF">
        <w:rPr>
          <w:rFonts w:cstheme="minorHAnsi"/>
          <w:highlight w:val="yellow"/>
          <w:lang w:val="fr-CA"/>
        </w:rPr>
        <w:t>U</w:t>
      </w:r>
      <w:r w:rsidR="00E97E46" w:rsidRPr="003722FF">
        <w:rPr>
          <w:rFonts w:cstheme="minorHAnsi"/>
          <w:highlight w:val="yellow"/>
          <w:lang w:val="fr-CA"/>
        </w:rPr>
        <w:t xml:space="preserve">ne fois que votre demande est soumise, vous pouvez consulter les </w:t>
      </w:r>
      <w:r w:rsidR="00E97E46" w:rsidRPr="003722FF">
        <w:rPr>
          <w:rStyle w:val="normaltextrun"/>
          <w:rFonts w:cstheme="minorHAnsi"/>
          <w:color w:val="000000"/>
          <w:highlight w:val="yellow"/>
          <w:bdr w:val="none" w:sz="0" w:space="0" w:color="auto" w:frame="1"/>
          <w:lang w:val="fr-CA"/>
        </w:rPr>
        <w:t xml:space="preserve">détails </w:t>
      </w:r>
      <w:r w:rsidR="004542E6" w:rsidRPr="003722FF">
        <w:rPr>
          <w:rStyle w:val="normaltextrun"/>
          <w:rFonts w:cstheme="minorHAnsi"/>
          <w:color w:val="000000"/>
          <w:highlight w:val="yellow"/>
          <w:bdr w:val="none" w:sz="0" w:space="0" w:color="auto" w:frame="1"/>
          <w:lang w:val="fr-CA"/>
        </w:rPr>
        <w:t xml:space="preserve">relatifs à </w:t>
      </w:r>
      <w:r w:rsidR="00E97E46" w:rsidRPr="003722FF">
        <w:rPr>
          <w:rStyle w:val="normaltextrun"/>
          <w:rFonts w:cstheme="minorHAnsi"/>
          <w:color w:val="000000"/>
          <w:highlight w:val="yellow"/>
          <w:bdr w:val="none" w:sz="0" w:space="0" w:color="auto" w:frame="1"/>
          <w:lang w:val="fr-CA"/>
        </w:rPr>
        <w:t xml:space="preserve">la </w:t>
      </w:r>
      <w:r w:rsidR="00E97E46" w:rsidRPr="003722FF">
        <w:rPr>
          <w:rFonts w:cstheme="minorHAnsi"/>
          <w:highlight w:val="yellow"/>
          <w:lang w:val="fr-CA"/>
        </w:rPr>
        <w:t xml:space="preserve">demande correspondante </w:t>
      </w:r>
      <w:r w:rsidR="00E97E46" w:rsidRPr="003722FF">
        <w:rPr>
          <w:rFonts w:cstheme="minorHAnsi"/>
          <w:color w:val="000000"/>
          <w:highlight w:val="yellow"/>
          <w:bdr w:val="none" w:sz="0" w:space="0" w:color="auto" w:frame="1"/>
          <w:lang w:val="fr-CA"/>
        </w:rPr>
        <w:t>et accéder à la confirmation de soumission et au reçu de paiement à partir de l'</w:t>
      </w:r>
      <w:r w:rsidR="00E97E46" w:rsidRPr="003722FF">
        <w:rPr>
          <w:rFonts w:cstheme="minorHAnsi"/>
          <w:highlight w:val="yellow"/>
          <w:lang w:val="fr-CA"/>
        </w:rPr>
        <w:t xml:space="preserve">onglet « HISTORIQUE DE SOUMISSION » de la page d'accueil de </w:t>
      </w:r>
      <w:proofErr w:type="spellStart"/>
      <w:r w:rsidR="00E97E46" w:rsidRPr="003722FF">
        <w:rPr>
          <w:rFonts w:cstheme="minorHAnsi"/>
          <w:highlight w:val="yellow"/>
          <w:lang w:val="fr-CA"/>
        </w:rPr>
        <w:t>MonOPIC</w:t>
      </w:r>
      <w:proofErr w:type="spellEnd"/>
      <w:r w:rsidR="00E97E46" w:rsidRPr="003722FF">
        <w:rPr>
          <w:rFonts w:cstheme="minorHAnsi"/>
          <w:highlight w:val="yellow"/>
          <w:lang w:val="fr-CA"/>
        </w:rPr>
        <w:t xml:space="preserve"> Brevets</w:t>
      </w:r>
      <w:r w:rsidRPr="003722FF">
        <w:rPr>
          <w:rFonts w:cstheme="minorHAnsi"/>
          <w:highlight w:val="yellow"/>
          <w:lang w:val="fr-CA"/>
        </w:rPr>
        <w:t>.</w:t>
      </w:r>
    </w:p>
    <w:p w14:paraId="5AEACCB1" w14:textId="32B7FC21" w:rsidR="00CD195F" w:rsidRPr="003722FF" w:rsidRDefault="00220DBE" w:rsidP="00862940">
      <w:pPr>
        <w:pStyle w:val="Paragraphedeliste"/>
        <w:numPr>
          <w:ilvl w:val="0"/>
          <w:numId w:val="49"/>
        </w:numPr>
        <w:rPr>
          <w:rFonts w:cstheme="minorHAnsi"/>
          <w:highlight w:val="yellow"/>
          <w:lang w:val="fr-CA"/>
        </w:rPr>
      </w:pPr>
      <w:r w:rsidRPr="003722FF">
        <w:rPr>
          <w:rFonts w:cstheme="minorHAnsi"/>
          <w:highlight w:val="yellow"/>
          <w:lang w:val="fr-CA"/>
        </w:rPr>
        <w:t xml:space="preserve">Si vous aviez choisi de ne pas payer </w:t>
      </w:r>
      <w:r w:rsidR="00E97E46" w:rsidRPr="003722FF">
        <w:rPr>
          <w:rFonts w:cstheme="minorHAnsi"/>
          <w:highlight w:val="yellow"/>
          <w:lang w:val="fr-CA"/>
        </w:rPr>
        <w:t xml:space="preserve">la </w:t>
      </w:r>
      <w:r w:rsidR="00E97E46" w:rsidRPr="003722FF">
        <w:rPr>
          <w:rStyle w:val="normaltextrun"/>
          <w:rFonts w:cstheme="minorHAnsi"/>
          <w:color w:val="000000"/>
          <w:highlight w:val="yellow"/>
          <w:shd w:val="clear" w:color="auto" w:fill="FFFFFF"/>
          <w:lang w:val="fr-CA"/>
        </w:rPr>
        <w:t xml:space="preserve">taxe de dépôt </w:t>
      </w:r>
      <w:r w:rsidRPr="003722FF">
        <w:rPr>
          <w:rFonts w:cstheme="minorHAnsi"/>
          <w:highlight w:val="yellow"/>
          <w:lang w:val="fr-CA"/>
        </w:rPr>
        <w:t>:</w:t>
      </w:r>
    </w:p>
    <w:p w14:paraId="7CBB898C" w14:textId="6009EA8C" w:rsidR="00CD195F" w:rsidRPr="003722FF" w:rsidRDefault="004542E6" w:rsidP="00862940">
      <w:pPr>
        <w:pStyle w:val="Paragraphedeliste"/>
        <w:numPr>
          <w:ilvl w:val="1"/>
          <w:numId w:val="49"/>
        </w:numPr>
        <w:spacing w:after="0" w:line="240" w:lineRule="auto"/>
        <w:rPr>
          <w:rFonts w:cstheme="minorHAnsi"/>
          <w:color w:val="000000"/>
          <w:highlight w:val="yellow"/>
          <w:shd w:val="clear" w:color="auto" w:fill="FFFFFF"/>
          <w:lang w:val="fr-CA"/>
        </w:rPr>
      </w:pPr>
      <w:r w:rsidRPr="003722FF">
        <w:rPr>
          <w:rFonts w:cstheme="minorHAnsi"/>
          <w:highlight w:val="yellow"/>
          <w:lang w:val="fr-CA"/>
        </w:rPr>
        <w:t xml:space="preserve">Cliquez </w:t>
      </w:r>
      <w:r w:rsidR="00E97E46" w:rsidRPr="003722FF">
        <w:rPr>
          <w:rFonts w:cstheme="minorHAnsi"/>
          <w:highlight w:val="yellow"/>
          <w:lang w:val="fr-CA"/>
        </w:rPr>
        <w:t xml:space="preserve">sur le bouton </w:t>
      </w:r>
      <w:r w:rsidR="00E97E46" w:rsidRPr="003722FF">
        <w:rPr>
          <w:rFonts w:eastAsia="Calibri" w:cstheme="minorHAnsi"/>
          <w:noProof/>
          <w:highlight w:val="yellow"/>
          <w:lang w:val="fr-CA" w:eastAsia="en-CA"/>
        </w:rPr>
        <w:t>« Soumettre »</w:t>
      </w:r>
      <w:r w:rsidR="00E97E46" w:rsidRPr="003722FF">
        <w:rPr>
          <w:rFonts w:cstheme="minorHAnsi"/>
          <w:highlight w:val="yellow"/>
          <w:lang w:val="fr-CA"/>
        </w:rPr>
        <w:t xml:space="preserve">. </w:t>
      </w:r>
      <w:r w:rsidR="00E97E46" w:rsidRPr="003722FF">
        <w:rPr>
          <w:rStyle w:val="eop"/>
          <w:rFonts w:cstheme="minorHAnsi"/>
          <w:b/>
          <w:bCs/>
          <w:color w:val="000000"/>
          <w:highlight w:val="yellow"/>
          <w:shd w:val="clear" w:color="auto" w:fill="FFFFFF"/>
          <w:lang w:val="fr-CA"/>
        </w:rPr>
        <w:t xml:space="preserve">Remarque : </w:t>
      </w:r>
      <w:r w:rsidRPr="003722FF">
        <w:rPr>
          <w:rFonts w:cstheme="minorHAnsi"/>
          <w:highlight w:val="yellow"/>
          <w:lang w:val="fr-CA"/>
        </w:rPr>
        <w:t>U</w:t>
      </w:r>
      <w:r w:rsidR="00E97E46" w:rsidRPr="003722FF">
        <w:rPr>
          <w:rFonts w:cstheme="minorHAnsi"/>
          <w:highlight w:val="yellow"/>
          <w:lang w:val="fr-CA"/>
        </w:rPr>
        <w:t xml:space="preserve">ne fois votre demande soumise, vous pouvez consulter les </w:t>
      </w:r>
      <w:r w:rsidR="00E97E46" w:rsidRPr="003722FF">
        <w:rPr>
          <w:rStyle w:val="normaltextrun"/>
          <w:rFonts w:cstheme="minorHAnsi"/>
          <w:color w:val="000000"/>
          <w:highlight w:val="yellow"/>
          <w:bdr w:val="none" w:sz="0" w:space="0" w:color="auto" w:frame="1"/>
          <w:lang w:val="fr-CA"/>
        </w:rPr>
        <w:t>détails</w:t>
      </w:r>
      <w:r w:rsidR="00215EEA" w:rsidRPr="003722FF">
        <w:rPr>
          <w:rStyle w:val="normaltextrun"/>
          <w:rFonts w:cstheme="minorHAnsi"/>
          <w:color w:val="000000"/>
          <w:highlight w:val="yellow"/>
          <w:bdr w:val="none" w:sz="0" w:space="0" w:color="auto" w:frame="1"/>
          <w:lang w:val="fr-CA"/>
        </w:rPr>
        <w:t xml:space="preserve"> relatifs à</w:t>
      </w:r>
      <w:r w:rsidR="00E97E46" w:rsidRPr="003722FF">
        <w:rPr>
          <w:rStyle w:val="normaltextrun"/>
          <w:rFonts w:cstheme="minorHAnsi"/>
          <w:color w:val="000000"/>
          <w:highlight w:val="yellow"/>
          <w:bdr w:val="none" w:sz="0" w:space="0" w:color="auto" w:frame="1"/>
          <w:lang w:val="fr-CA"/>
        </w:rPr>
        <w:t xml:space="preserve"> la </w:t>
      </w:r>
      <w:r w:rsidR="00E97E46" w:rsidRPr="003722FF">
        <w:rPr>
          <w:rFonts w:cstheme="minorHAnsi"/>
          <w:highlight w:val="yellow"/>
          <w:lang w:val="fr-CA"/>
        </w:rPr>
        <w:t xml:space="preserve">demande correspondante </w:t>
      </w:r>
      <w:r w:rsidR="00E97E46" w:rsidRPr="003722FF">
        <w:rPr>
          <w:rFonts w:cstheme="minorHAnsi"/>
          <w:color w:val="000000"/>
          <w:highlight w:val="yellow"/>
          <w:bdr w:val="none" w:sz="0" w:space="0" w:color="auto" w:frame="1"/>
          <w:lang w:val="fr-CA"/>
        </w:rPr>
        <w:t>et accéder à la confirmation de soumission à partir de l'</w:t>
      </w:r>
      <w:r w:rsidR="00E97E46" w:rsidRPr="003722FF">
        <w:rPr>
          <w:rFonts w:cstheme="minorHAnsi"/>
          <w:highlight w:val="yellow"/>
          <w:lang w:val="fr-CA"/>
        </w:rPr>
        <w:t xml:space="preserve">onglet « HISTORIQUE DE SOUMISSION » de la page d'accueil de </w:t>
      </w:r>
      <w:proofErr w:type="spellStart"/>
      <w:r w:rsidR="00E97E46" w:rsidRPr="003722FF">
        <w:rPr>
          <w:rFonts w:cstheme="minorHAnsi"/>
          <w:highlight w:val="yellow"/>
          <w:lang w:val="fr-CA"/>
        </w:rPr>
        <w:t>MonOPIC</w:t>
      </w:r>
      <w:proofErr w:type="spellEnd"/>
      <w:r w:rsidR="00E97E46" w:rsidRPr="003722FF">
        <w:rPr>
          <w:rFonts w:cstheme="minorHAnsi"/>
          <w:highlight w:val="yellow"/>
          <w:lang w:val="fr-CA"/>
        </w:rPr>
        <w:t xml:space="preserve"> Brevets</w:t>
      </w:r>
      <w:r w:rsidR="00220DBE" w:rsidRPr="003722FF">
        <w:rPr>
          <w:rFonts w:cstheme="minorHAnsi"/>
          <w:highlight w:val="yellow"/>
          <w:lang w:val="fr-CA"/>
        </w:rPr>
        <w:t>.</w:t>
      </w:r>
    </w:p>
    <w:p w14:paraId="69C06DAD" w14:textId="77777777" w:rsidR="004D0DAD" w:rsidRPr="006253E4" w:rsidRDefault="004D0DAD" w:rsidP="00CB67CA">
      <w:pPr>
        <w:pStyle w:val="Paragraphedeliste"/>
        <w:ind w:left="0"/>
        <w:rPr>
          <w:rFonts w:cstheme="minorHAnsi"/>
          <w:color w:val="FF0000"/>
          <w:lang w:val="fr-CA"/>
        </w:rPr>
      </w:pPr>
    </w:p>
    <w:p w14:paraId="4198CB9A" w14:textId="5BDD84BD" w:rsidR="00CD195F" w:rsidRPr="00F01470" w:rsidRDefault="00220DBE" w:rsidP="00407276">
      <w:pPr>
        <w:pStyle w:val="Paragraphedeliste"/>
        <w:numPr>
          <w:ilvl w:val="2"/>
          <w:numId w:val="13"/>
        </w:numPr>
        <w:ind w:left="709" w:hanging="709"/>
        <w:rPr>
          <w:rFonts w:cstheme="minorHAnsi"/>
          <w:b/>
          <w:highlight w:val="yellow"/>
          <w:u w:val="single"/>
          <w:lang w:val="fr-CA"/>
        </w:rPr>
      </w:pPr>
      <w:r w:rsidRPr="00F01470">
        <w:rPr>
          <w:rFonts w:cstheme="minorHAnsi"/>
          <w:b/>
          <w:highlight w:val="yellow"/>
          <w:u w:val="single"/>
          <w:lang w:val="fr-CA"/>
        </w:rPr>
        <w:t xml:space="preserve">Types de documents pour les </w:t>
      </w:r>
      <w:r w:rsidR="00664A3E" w:rsidRPr="00F01470">
        <w:rPr>
          <w:rFonts w:cstheme="minorHAnsi"/>
          <w:b/>
          <w:highlight w:val="yellow"/>
          <w:u w:val="single"/>
          <w:lang w:val="fr-CA"/>
        </w:rPr>
        <w:t>demande</w:t>
      </w:r>
      <w:r w:rsidRPr="00F01470">
        <w:rPr>
          <w:rFonts w:cstheme="minorHAnsi"/>
          <w:b/>
          <w:highlight w:val="yellow"/>
          <w:u w:val="single"/>
          <w:lang w:val="fr-CA"/>
        </w:rPr>
        <w:t>s divisionnaires</w:t>
      </w:r>
    </w:p>
    <w:p w14:paraId="1DC7A3A5" w14:textId="359B127B" w:rsidR="00CD195F" w:rsidRPr="00F01470" w:rsidRDefault="003B5DB0">
      <w:pPr>
        <w:rPr>
          <w:rFonts w:cstheme="minorHAnsi"/>
          <w:highlight w:val="yellow"/>
          <w:lang w:val="fr-CA"/>
        </w:rPr>
      </w:pPr>
      <w:r w:rsidRPr="00F01470">
        <w:rPr>
          <w:rFonts w:cstheme="minorHAnsi"/>
          <w:highlight w:val="yellow"/>
          <w:lang w:val="fr-CA"/>
        </w:rPr>
        <w:t xml:space="preserve">Le </w:t>
      </w:r>
      <w:r w:rsidR="00CE66A3" w:rsidRPr="00F01470">
        <w:rPr>
          <w:rFonts w:cstheme="minorHAnsi"/>
          <w:highlight w:val="yellow"/>
          <w:lang w:val="fr-CA"/>
        </w:rPr>
        <w:t>T</w:t>
      </w:r>
      <w:r w:rsidR="00220DBE" w:rsidRPr="00F01470">
        <w:rPr>
          <w:rFonts w:cstheme="minorHAnsi"/>
          <w:highlight w:val="yellow"/>
          <w:lang w:val="fr-CA"/>
        </w:rPr>
        <w:t xml:space="preserve">ableau 4 </w:t>
      </w:r>
      <w:r w:rsidR="00BA54FD" w:rsidRPr="00F01470">
        <w:rPr>
          <w:rFonts w:cstheme="minorHAnsi"/>
          <w:highlight w:val="yellow"/>
          <w:lang w:val="fr-CA"/>
        </w:rPr>
        <w:t>fournit des indications sur la manière dont chaque type de document disponible doit être utilisé lors du téléchargement de documents pour les demandes divisionnaires.</w:t>
      </w:r>
      <w:r w:rsidR="008C15F8" w:rsidRPr="00F01470">
        <w:rPr>
          <w:rFonts w:cstheme="minorHAnsi"/>
          <w:highlight w:val="yellow"/>
          <w:lang w:val="fr-CA"/>
        </w:rPr>
        <w:t xml:space="preserve"> </w:t>
      </w:r>
    </w:p>
    <w:p w14:paraId="53E81952" w14:textId="1A86F85F" w:rsidR="00282F66" w:rsidRPr="00F01470" w:rsidRDefault="00282F66" w:rsidP="00282F66">
      <w:pPr>
        <w:rPr>
          <w:rFonts w:cstheme="minorHAnsi"/>
          <w:highlight w:val="yellow"/>
          <w:lang w:val="fr-CA"/>
        </w:rPr>
      </w:pPr>
      <w:r w:rsidRPr="00F01470">
        <w:rPr>
          <w:rFonts w:cstheme="minorHAnsi"/>
          <w:highlight w:val="yellow"/>
          <w:lang w:val="fr-CA"/>
        </w:rPr>
        <w:t xml:space="preserve">Nous vous invitons à consulter le </w:t>
      </w:r>
      <w:hyperlink r:id="rId33" w:history="1">
        <w:r w:rsidR="00533C70" w:rsidRPr="00F01470">
          <w:rPr>
            <w:rStyle w:val="Lienhypertexte"/>
            <w:rFonts w:cstheme="minorHAnsi"/>
            <w:highlight w:val="yellow"/>
            <w:lang w:val="fr-CA"/>
          </w:rPr>
          <w:t>Recueil des pratiques du Bureau des brevets (RPBB)</w:t>
        </w:r>
      </w:hyperlink>
      <w:r w:rsidRPr="00F01470">
        <w:rPr>
          <w:rFonts w:cstheme="minorHAnsi"/>
          <w:highlight w:val="yellow"/>
          <w:lang w:val="fr-CA"/>
        </w:rPr>
        <w:t xml:space="preserve"> pour obtenir de l'aide supplémentaire, étant donné que le manuel énonce les pratiques administratives et d'examen relatives aux demandes de brevet, aux brevets et aux procédures connexes.</w:t>
      </w:r>
      <w:r w:rsidR="008C15F8" w:rsidRPr="00F01470">
        <w:rPr>
          <w:rFonts w:cstheme="minorHAnsi"/>
          <w:highlight w:val="yellow"/>
          <w:lang w:val="fr-CA"/>
        </w:rPr>
        <w:t xml:space="preserve"> </w:t>
      </w:r>
    </w:p>
    <w:p w14:paraId="6B942507" w14:textId="2116F886" w:rsidR="00CD195F" w:rsidRPr="00F01470" w:rsidRDefault="00220DBE">
      <w:pPr>
        <w:pStyle w:val="Paragraphedeliste"/>
        <w:ind w:left="0"/>
        <w:rPr>
          <w:rFonts w:cstheme="minorHAnsi"/>
          <w:highlight w:val="yellow"/>
          <w:lang w:val="fr-CA"/>
        </w:rPr>
      </w:pPr>
      <w:r w:rsidRPr="00F01470">
        <w:rPr>
          <w:rFonts w:cstheme="minorHAnsi"/>
          <w:highlight w:val="yellow"/>
          <w:lang w:val="fr-CA"/>
        </w:rPr>
        <w:t xml:space="preserve">Tableau </w:t>
      </w:r>
      <w:r w:rsidR="001D652E" w:rsidRPr="00F01470">
        <w:rPr>
          <w:rFonts w:cstheme="minorHAnsi"/>
          <w:highlight w:val="yellow"/>
          <w:lang w:val="fr-CA"/>
        </w:rPr>
        <w:t xml:space="preserve">4 </w:t>
      </w:r>
      <w:r w:rsidRPr="00F01470">
        <w:rPr>
          <w:rFonts w:cstheme="minorHAnsi"/>
          <w:highlight w:val="yellow"/>
          <w:lang w:val="fr-CA"/>
        </w:rPr>
        <w:t>- Types de documents pour les demandes divisionnaires</w:t>
      </w:r>
    </w:p>
    <w:tbl>
      <w:tblPr>
        <w:tblStyle w:val="Grilledutableau"/>
        <w:tblW w:w="9080" w:type="dxa"/>
        <w:tblInd w:w="-13" w:type="dxa"/>
        <w:tblLook w:val="04A0" w:firstRow="1" w:lastRow="0" w:firstColumn="1" w:lastColumn="0" w:noHBand="0" w:noVBand="1"/>
      </w:tblPr>
      <w:tblGrid>
        <w:gridCol w:w="2843"/>
        <w:gridCol w:w="6237"/>
      </w:tblGrid>
      <w:tr w:rsidR="00D912A8" w:rsidRPr="00F01470" w14:paraId="14535C7D" w14:textId="77777777" w:rsidTr="00385E00">
        <w:trPr>
          <w:trHeight w:val="450"/>
        </w:trPr>
        <w:tc>
          <w:tcPr>
            <w:tcW w:w="2843" w:type="dxa"/>
            <w:tcBorders>
              <w:top w:val="single" w:sz="4" w:space="0" w:color="auto"/>
              <w:left w:val="single" w:sz="4" w:space="0" w:color="auto"/>
              <w:right w:val="single" w:sz="4" w:space="0" w:color="auto"/>
            </w:tcBorders>
            <w:shd w:val="clear" w:color="auto" w:fill="D9D9D9" w:themeFill="background1" w:themeFillShade="D9"/>
            <w:hideMark/>
          </w:tcPr>
          <w:p w14:paraId="05AA93BB" w14:textId="77777777" w:rsidR="00D912A8" w:rsidRPr="00F01470" w:rsidRDefault="00D912A8" w:rsidP="00385E00">
            <w:pPr>
              <w:rPr>
                <w:rFonts w:cstheme="minorHAnsi"/>
                <w:b/>
                <w:bCs/>
                <w:noProof/>
                <w:sz w:val="20"/>
                <w:szCs w:val="20"/>
                <w:highlight w:val="yellow"/>
              </w:rPr>
            </w:pPr>
            <w:r w:rsidRPr="00F01470">
              <w:rPr>
                <w:rFonts w:cstheme="minorHAnsi"/>
                <w:b/>
                <w:bCs/>
                <w:noProof/>
                <w:sz w:val="20"/>
                <w:szCs w:val="20"/>
                <w:highlight w:val="yellow"/>
                <w:lang w:val="fr-CA"/>
              </w:rPr>
              <w:br/>
            </w:r>
            <w:r w:rsidRPr="00F01470">
              <w:rPr>
                <w:rFonts w:cstheme="minorHAnsi"/>
                <w:b/>
                <w:bCs/>
                <w:noProof/>
                <w:sz w:val="20"/>
                <w:szCs w:val="20"/>
                <w:highlight w:val="yellow"/>
              </w:rPr>
              <w:t xml:space="preserve">Type de document </w:t>
            </w:r>
          </w:p>
        </w:tc>
        <w:tc>
          <w:tcPr>
            <w:tcW w:w="6237" w:type="dxa"/>
            <w:tcBorders>
              <w:top w:val="single" w:sz="4" w:space="0" w:color="auto"/>
              <w:left w:val="single" w:sz="4" w:space="0" w:color="auto"/>
              <w:right w:val="single" w:sz="4" w:space="0" w:color="auto"/>
            </w:tcBorders>
            <w:shd w:val="clear" w:color="auto" w:fill="D9D9D9" w:themeFill="background1" w:themeFillShade="D9"/>
            <w:hideMark/>
          </w:tcPr>
          <w:p w14:paraId="7BF22A72" w14:textId="77777777" w:rsidR="00D912A8" w:rsidRPr="00F01470" w:rsidRDefault="00D912A8" w:rsidP="00385E00">
            <w:pPr>
              <w:rPr>
                <w:rFonts w:cstheme="minorHAnsi"/>
                <w:b/>
                <w:bCs/>
                <w:noProof/>
                <w:sz w:val="20"/>
                <w:szCs w:val="20"/>
                <w:highlight w:val="yellow"/>
              </w:rPr>
            </w:pPr>
            <w:r w:rsidRPr="00F01470">
              <w:rPr>
                <w:rFonts w:cstheme="minorHAnsi"/>
                <w:b/>
                <w:bCs/>
                <w:noProof/>
                <w:sz w:val="20"/>
                <w:szCs w:val="20"/>
                <w:highlight w:val="yellow"/>
              </w:rPr>
              <w:br/>
              <w:t>Détails</w:t>
            </w:r>
            <w:r w:rsidRPr="00F01470">
              <w:rPr>
                <w:rFonts w:cstheme="minorHAnsi"/>
                <w:b/>
                <w:bCs/>
                <w:noProof/>
                <w:sz w:val="20"/>
                <w:szCs w:val="20"/>
                <w:highlight w:val="yellow"/>
              </w:rPr>
              <w:br/>
            </w:r>
          </w:p>
        </w:tc>
      </w:tr>
      <w:tr w:rsidR="00D912A8" w:rsidRPr="00F01470" w14:paraId="4DDBBEDE" w14:textId="77777777" w:rsidTr="00385E00">
        <w:tc>
          <w:tcPr>
            <w:tcW w:w="2843" w:type="dxa"/>
            <w:tcBorders>
              <w:top w:val="single" w:sz="4" w:space="0" w:color="auto"/>
              <w:left w:val="single" w:sz="4" w:space="0" w:color="auto"/>
              <w:bottom w:val="single" w:sz="4" w:space="0" w:color="auto"/>
              <w:right w:val="single" w:sz="4" w:space="0" w:color="auto"/>
            </w:tcBorders>
            <w:hideMark/>
          </w:tcPr>
          <w:p w14:paraId="5D0FF1AA" w14:textId="77777777" w:rsidR="00D912A8" w:rsidRPr="00F01470" w:rsidRDefault="00D912A8" w:rsidP="00385E00">
            <w:pPr>
              <w:rPr>
                <w:rFonts w:cstheme="minorHAnsi"/>
                <w:noProof/>
                <w:sz w:val="20"/>
                <w:szCs w:val="20"/>
                <w:highlight w:val="yellow"/>
              </w:rPr>
            </w:pPr>
            <w:r w:rsidRPr="00F01470">
              <w:rPr>
                <w:rFonts w:cstheme="minorHAnsi"/>
                <w:noProof/>
                <w:sz w:val="20"/>
                <w:szCs w:val="20"/>
                <w:highlight w:val="yellow"/>
              </w:rPr>
              <w:t>Abrégé</w:t>
            </w:r>
          </w:p>
        </w:tc>
        <w:tc>
          <w:tcPr>
            <w:tcW w:w="6237" w:type="dxa"/>
            <w:tcBorders>
              <w:top w:val="single" w:sz="4" w:space="0" w:color="auto"/>
              <w:left w:val="single" w:sz="4" w:space="0" w:color="auto"/>
              <w:bottom w:val="single" w:sz="4" w:space="0" w:color="auto"/>
              <w:right w:val="single" w:sz="4" w:space="0" w:color="auto"/>
            </w:tcBorders>
          </w:tcPr>
          <w:p w14:paraId="47B6E0D2" w14:textId="77777777" w:rsidR="00D912A8" w:rsidRPr="00F01470" w:rsidRDefault="00D912A8" w:rsidP="00385E00">
            <w:pPr>
              <w:rPr>
                <w:rFonts w:cstheme="minorHAnsi"/>
                <w:noProof/>
                <w:sz w:val="20"/>
                <w:szCs w:val="20"/>
                <w:highlight w:val="yellow"/>
              </w:rPr>
            </w:pPr>
            <w:r w:rsidRPr="00F01470">
              <w:rPr>
                <w:rFonts w:cstheme="minorHAnsi"/>
                <w:noProof/>
                <w:sz w:val="20"/>
                <w:szCs w:val="20"/>
                <w:highlight w:val="yellow"/>
              </w:rPr>
              <w:t>Document contenant l’abrégé</w:t>
            </w:r>
          </w:p>
        </w:tc>
      </w:tr>
      <w:tr w:rsidR="00D912A8" w:rsidRPr="00F01470" w14:paraId="0C81C0B9" w14:textId="77777777" w:rsidTr="00385E00">
        <w:tc>
          <w:tcPr>
            <w:tcW w:w="2843" w:type="dxa"/>
            <w:tcBorders>
              <w:top w:val="single" w:sz="4" w:space="0" w:color="auto"/>
              <w:left w:val="single" w:sz="4" w:space="0" w:color="auto"/>
              <w:bottom w:val="single" w:sz="4" w:space="0" w:color="auto"/>
              <w:right w:val="single" w:sz="4" w:space="0" w:color="auto"/>
            </w:tcBorders>
          </w:tcPr>
          <w:p w14:paraId="023617AE" w14:textId="77777777" w:rsidR="00D912A8" w:rsidRPr="00F01470" w:rsidRDefault="00D912A8" w:rsidP="00385E00">
            <w:pPr>
              <w:rPr>
                <w:rFonts w:cstheme="minorHAnsi"/>
                <w:noProof/>
                <w:sz w:val="20"/>
                <w:szCs w:val="20"/>
                <w:highlight w:val="yellow"/>
              </w:rPr>
            </w:pPr>
            <w:r w:rsidRPr="00F01470">
              <w:rPr>
                <w:rFonts w:cstheme="minorHAnsi"/>
                <w:noProof/>
                <w:sz w:val="20"/>
                <w:szCs w:val="20"/>
                <w:highlight w:val="yellow"/>
              </w:rPr>
              <w:t>Déclaration de droits</w:t>
            </w:r>
          </w:p>
        </w:tc>
        <w:tc>
          <w:tcPr>
            <w:tcW w:w="6237" w:type="dxa"/>
            <w:tcBorders>
              <w:top w:val="single" w:sz="4" w:space="0" w:color="auto"/>
              <w:left w:val="single" w:sz="4" w:space="0" w:color="auto"/>
              <w:bottom w:val="single" w:sz="4" w:space="0" w:color="auto"/>
              <w:right w:val="single" w:sz="4" w:space="0" w:color="auto"/>
            </w:tcBorders>
          </w:tcPr>
          <w:p w14:paraId="70371732" w14:textId="77777777" w:rsidR="00D912A8" w:rsidRPr="00F01470" w:rsidRDefault="00D912A8" w:rsidP="00385E00">
            <w:pPr>
              <w:rPr>
                <w:rFonts w:cstheme="minorHAnsi"/>
                <w:noProof/>
                <w:sz w:val="20"/>
                <w:szCs w:val="20"/>
                <w:highlight w:val="yellow"/>
                <w:lang w:val="fr-CA"/>
              </w:rPr>
            </w:pPr>
            <w:r w:rsidRPr="00F01470">
              <w:rPr>
                <w:rFonts w:cstheme="minorHAnsi"/>
                <w:noProof/>
                <w:sz w:val="20"/>
                <w:szCs w:val="20"/>
                <w:highlight w:val="yellow"/>
                <w:lang w:val="fr-CA"/>
              </w:rPr>
              <w:t>À utiliser lorsque la sélection d'écran indique que la déclaration est fournie dans un document joint</w:t>
            </w:r>
          </w:p>
        </w:tc>
      </w:tr>
      <w:tr w:rsidR="00D912A8" w:rsidRPr="00F01470" w14:paraId="06A63E0E" w14:textId="77777777" w:rsidTr="00385E00">
        <w:tc>
          <w:tcPr>
            <w:tcW w:w="2843" w:type="dxa"/>
            <w:tcBorders>
              <w:top w:val="single" w:sz="4" w:space="0" w:color="auto"/>
              <w:left w:val="single" w:sz="4" w:space="0" w:color="auto"/>
              <w:bottom w:val="single" w:sz="4" w:space="0" w:color="auto"/>
              <w:right w:val="single" w:sz="4" w:space="0" w:color="auto"/>
            </w:tcBorders>
          </w:tcPr>
          <w:p w14:paraId="68CB1E72" w14:textId="77777777" w:rsidR="00D912A8" w:rsidRPr="00F01470" w:rsidRDefault="00D912A8" w:rsidP="00385E00">
            <w:pPr>
              <w:rPr>
                <w:rFonts w:cstheme="minorHAnsi"/>
                <w:noProof/>
                <w:sz w:val="20"/>
                <w:szCs w:val="20"/>
                <w:highlight w:val="yellow"/>
                <w:lang w:val="fr-CA"/>
              </w:rPr>
            </w:pPr>
            <w:r w:rsidRPr="00F01470">
              <w:rPr>
                <w:rFonts w:cstheme="minorHAnsi"/>
                <w:noProof/>
                <w:sz w:val="20"/>
                <w:szCs w:val="20"/>
                <w:highlight w:val="yellow"/>
              </w:rPr>
              <w:t>Déclaration de petite entité</w:t>
            </w:r>
          </w:p>
        </w:tc>
        <w:tc>
          <w:tcPr>
            <w:tcW w:w="6237" w:type="dxa"/>
            <w:tcBorders>
              <w:top w:val="single" w:sz="4" w:space="0" w:color="auto"/>
              <w:left w:val="single" w:sz="4" w:space="0" w:color="auto"/>
              <w:bottom w:val="single" w:sz="4" w:space="0" w:color="auto"/>
              <w:right w:val="single" w:sz="4" w:space="0" w:color="auto"/>
            </w:tcBorders>
          </w:tcPr>
          <w:p w14:paraId="535BDFD1" w14:textId="77777777" w:rsidR="00D912A8" w:rsidRPr="00F01470" w:rsidRDefault="00D912A8" w:rsidP="00385E00">
            <w:pPr>
              <w:rPr>
                <w:rFonts w:cstheme="minorHAnsi"/>
                <w:noProof/>
                <w:sz w:val="20"/>
                <w:szCs w:val="20"/>
                <w:highlight w:val="yellow"/>
                <w:lang w:val="fr-CA"/>
              </w:rPr>
            </w:pPr>
            <w:r w:rsidRPr="00F01470">
              <w:rPr>
                <w:rFonts w:cstheme="minorHAnsi"/>
                <w:noProof/>
                <w:sz w:val="20"/>
                <w:szCs w:val="20"/>
                <w:highlight w:val="yellow"/>
                <w:lang w:val="fr-CA"/>
              </w:rPr>
              <w:t>Si la déclaration de petite entité a été cochée dans l'onglet « Détails ».</w:t>
            </w:r>
          </w:p>
        </w:tc>
      </w:tr>
      <w:tr w:rsidR="00D912A8" w:rsidRPr="00F01470" w14:paraId="28512ECB" w14:textId="77777777" w:rsidTr="00385E00">
        <w:tc>
          <w:tcPr>
            <w:tcW w:w="2843" w:type="dxa"/>
            <w:tcBorders>
              <w:top w:val="single" w:sz="4" w:space="0" w:color="auto"/>
              <w:left w:val="single" w:sz="4" w:space="0" w:color="auto"/>
              <w:bottom w:val="single" w:sz="4" w:space="0" w:color="auto"/>
              <w:right w:val="single" w:sz="4" w:space="0" w:color="auto"/>
            </w:tcBorders>
          </w:tcPr>
          <w:p w14:paraId="32A74C7E" w14:textId="77777777" w:rsidR="00D912A8" w:rsidRPr="00F01470" w:rsidRDefault="00D912A8" w:rsidP="00385E00">
            <w:pPr>
              <w:rPr>
                <w:rFonts w:cstheme="minorHAnsi"/>
                <w:noProof/>
                <w:sz w:val="20"/>
                <w:szCs w:val="20"/>
                <w:highlight w:val="yellow"/>
                <w:lang w:val="fr-CA"/>
              </w:rPr>
            </w:pPr>
            <w:r w:rsidRPr="00F01470">
              <w:rPr>
                <w:rFonts w:cstheme="minorHAnsi"/>
                <w:noProof/>
                <w:sz w:val="20"/>
                <w:szCs w:val="20"/>
                <w:highlight w:val="yellow"/>
                <w:lang w:val="fr-CA"/>
              </w:rPr>
              <w:t>Demande de restauration du droit de priorité - informations complémentaires</w:t>
            </w:r>
          </w:p>
        </w:tc>
        <w:tc>
          <w:tcPr>
            <w:tcW w:w="6237" w:type="dxa"/>
            <w:tcBorders>
              <w:top w:val="single" w:sz="4" w:space="0" w:color="auto"/>
              <w:left w:val="single" w:sz="4" w:space="0" w:color="auto"/>
              <w:bottom w:val="single" w:sz="4" w:space="0" w:color="auto"/>
              <w:right w:val="single" w:sz="4" w:space="0" w:color="auto"/>
            </w:tcBorders>
          </w:tcPr>
          <w:p w14:paraId="572E5A75" w14:textId="77777777" w:rsidR="00D912A8" w:rsidRPr="00F01470" w:rsidRDefault="00D912A8" w:rsidP="00385E00">
            <w:pPr>
              <w:rPr>
                <w:rFonts w:cstheme="minorHAnsi"/>
                <w:noProof/>
                <w:sz w:val="20"/>
                <w:szCs w:val="20"/>
                <w:highlight w:val="yellow"/>
                <w:lang w:val="fr-CA"/>
              </w:rPr>
            </w:pPr>
            <w:r w:rsidRPr="00F01470">
              <w:rPr>
                <w:rFonts w:cstheme="minorHAnsi"/>
                <w:noProof/>
                <w:sz w:val="20"/>
                <w:szCs w:val="20"/>
                <w:highlight w:val="yellow"/>
                <w:lang w:val="fr-CA"/>
              </w:rPr>
              <w:t>Pour tout document supplémentaire relatif à une demande de restauration de priorité.</w:t>
            </w:r>
          </w:p>
        </w:tc>
      </w:tr>
      <w:tr w:rsidR="00D912A8" w:rsidRPr="00F01470" w14:paraId="6869F8E5" w14:textId="77777777" w:rsidTr="00385E00">
        <w:tc>
          <w:tcPr>
            <w:tcW w:w="2843" w:type="dxa"/>
            <w:tcBorders>
              <w:top w:val="single" w:sz="4" w:space="0" w:color="auto"/>
              <w:left w:val="single" w:sz="4" w:space="0" w:color="auto"/>
              <w:bottom w:val="single" w:sz="4" w:space="0" w:color="auto"/>
              <w:right w:val="single" w:sz="4" w:space="0" w:color="auto"/>
            </w:tcBorders>
          </w:tcPr>
          <w:p w14:paraId="4D7CF7FD" w14:textId="77777777" w:rsidR="00D912A8" w:rsidRPr="00F01470" w:rsidRDefault="00D912A8" w:rsidP="00385E00">
            <w:pPr>
              <w:rPr>
                <w:rFonts w:cstheme="minorHAnsi"/>
                <w:noProof/>
                <w:sz w:val="20"/>
                <w:szCs w:val="20"/>
                <w:highlight w:val="yellow"/>
                <w:lang w:val="fr-CA"/>
              </w:rPr>
            </w:pPr>
            <w:r w:rsidRPr="00F01470">
              <w:rPr>
                <w:rFonts w:cstheme="minorHAnsi"/>
                <w:noProof/>
                <w:sz w:val="20"/>
                <w:szCs w:val="20"/>
                <w:highlight w:val="yellow"/>
              </w:rPr>
              <w:t>Description</w:t>
            </w:r>
          </w:p>
        </w:tc>
        <w:tc>
          <w:tcPr>
            <w:tcW w:w="6237" w:type="dxa"/>
            <w:tcBorders>
              <w:top w:val="single" w:sz="4" w:space="0" w:color="auto"/>
              <w:left w:val="single" w:sz="4" w:space="0" w:color="auto"/>
              <w:bottom w:val="single" w:sz="4" w:space="0" w:color="auto"/>
              <w:right w:val="single" w:sz="4" w:space="0" w:color="auto"/>
            </w:tcBorders>
          </w:tcPr>
          <w:p w14:paraId="4E42815F" w14:textId="77777777" w:rsidR="00D912A8" w:rsidRPr="00F01470" w:rsidRDefault="00D912A8" w:rsidP="00385E00">
            <w:pPr>
              <w:rPr>
                <w:rFonts w:cstheme="minorHAnsi"/>
                <w:noProof/>
                <w:sz w:val="20"/>
                <w:szCs w:val="20"/>
                <w:highlight w:val="yellow"/>
                <w:lang w:val="fr-CA"/>
              </w:rPr>
            </w:pPr>
            <w:r w:rsidRPr="00F01470">
              <w:rPr>
                <w:rFonts w:cstheme="minorHAnsi"/>
                <w:noProof/>
                <w:sz w:val="20"/>
                <w:szCs w:val="20"/>
                <w:highlight w:val="yellow"/>
              </w:rPr>
              <w:t>Document contenant la description</w:t>
            </w:r>
          </w:p>
        </w:tc>
      </w:tr>
      <w:tr w:rsidR="00D912A8" w:rsidRPr="00F01470" w14:paraId="659A7B5C" w14:textId="77777777" w:rsidTr="00385E00">
        <w:tc>
          <w:tcPr>
            <w:tcW w:w="2843" w:type="dxa"/>
            <w:tcBorders>
              <w:top w:val="single" w:sz="4" w:space="0" w:color="auto"/>
              <w:left w:val="single" w:sz="4" w:space="0" w:color="auto"/>
              <w:bottom w:val="single" w:sz="4" w:space="0" w:color="auto"/>
              <w:right w:val="single" w:sz="4" w:space="0" w:color="auto"/>
            </w:tcBorders>
          </w:tcPr>
          <w:p w14:paraId="447E4BCC" w14:textId="77777777" w:rsidR="00D912A8" w:rsidRPr="00F01470" w:rsidRDefault="00D912A8" w:rsidP="00385E00">
            <w:pPr>
              <w:rPr>
                <w:rFonts w:cstheme="minorHAnsi"/>
                <w:noProof/>
                <w:sz w:val="20"/>
                <w:szCs w:val="20"/>
                <w:highlight w:val="yellow"/>
                <w:lang w:val="fr-CA"/>
              </w:rPr>
            </w:pPr>
            <w:r w:rsidRPr="00F01470">
              <w:rPr>
                <w:rFonts w:cstheme="minorHAnsi"/>
                <w:noProof/>
                <w:sz w:val="20"/>
                <w:szCs w:val="20"/>
                <w:highlight w:val="yellow"/>
              </w:rPr>
              <w:t>Dessins</w:t>
            </w:r>
          </w:p>
        </w:tc>
        <w:tc>
          <w:tcPr>
            <w:tcW w:w="6237" w:type="dxa"/>
            <w:tcBorders>
              <w:top w:val="single" w:sz="4" w:space="0" w:color="auto"/>
              <w:left w:val="single" w:sz="4" w:space="0" w:color="auto"/>
              <w:bottom w:val="single" w:sz="4" w:space="0" w:color="auto"/>
              <w:right w:val="single" w:sz="4" w:space="0" w:color="auto"/>
            </w:tcBorders>
          </w:tcPr>
          <w:p w14:paraId="3C2EAC73" w14:textId="77777777" w:rsidR="00D912A8" w:rsidRPr="00F01470" w:rsidRDefault="00D912A8" w:rsidP="00385E00">
            <w:pPr>
              <w:rPr>
                <w:rFonts w:cstheme="minorHAnsi"/>
                <w:noProof/>
                <w:sz w:val="20"/>
                <w:szCs w:val="20"/>
                <w:highlight w:val="yellow"/>
                <w:lang w:val="fr-CA"/>
              </w:rPr>
            </w:pPr>
            <w:r w:rsidRPr="00F01470">
              <w:rPr>
                <w:rFonts w:cstheme="minorHAnsi"/>
                <w:noProof/>
                <w:sz w:val="20"/>
                <w:szCs w:val="20"/>
                <w:highlight w:val="yellow"/>
              </w:rPr>
              <w:t>Document contenant les dessins</w:t>
            </w:r>
          </w:p>
        </w:tc>
      </w:tr>
      <w:tr w:rsidR="00D912A8" w:rsidRPr="00F01470" w14:paraId="2DA67777" w14:textId="77777777" w:rsidTr="00385E00">
        <w:tc>
          <w:tcPr>
            <w:tcW w:w="2843" w:type="dxa"/>
            <w:tcBorders>
              <w:top w:val="single" w:sz="4" w:space="0" w:color="auto"/>
              <w:left w:val="single" w:sz="4" w:space="0" w:color="auto"/>
              <w:bottom w:val="single" w:sz="4" w:space="0" w:color="auto"/>
              <w:right w:val="single" w:sz="4" w:space="0" w:color="auto"/>
            </w:tcBorders>
          </w:tcPr>
          <w:p w14:paraId="727B727A" w14:textId="77777777" w:rsidR="00D912A8" w:rsidRPr="00F01470" w:rsidRDefault="00D912A8" w:rsidP="00385E00">
            <w:pPr>
              <w:rPr>
                <w:rFonts w:cstheme="minorHAnsi"/>
                <w:noProof/>
                <w:sz w:val="20"/>
                <w:szCs w:val="20"/>
                <w:highlight w:val="yellow"/>
                <w:lang w:val="fr-CA"/>
              </w:rPr>
            </w:pPr>
            <w:r w:rsidRPr="00F01470">
              <w:rPr>
                <w:rFonts w:cstheme="minorHAnsi"/>
                <w:noProof/>
                <w:sz w:val="20"/>
                <w:szCs w:val="20"/>
                <w:highlight w:val="yellow"/>
              </w:rPr>
              <w:t>Document de priorité</w:t>
            </w:r>
          </w:p>
        </w:tc>
        <w:tc>
          <w:tcPr>
            <w:tcW w:w="6237" w:type="dxa"/>
            <w:tcBorders>
              <w:top w:val="single" w:sz="4" w:space="0" w:color="auto"/>
              <w:left w:val="single" w:sz="4" w:space="0" w:color="auto"/>
              <w:bottom w:val="single" w:sz="4" w:space="0" w:color="auto"/>
              <w:right w:val="single" w:sz="4" w:space="0" w:color="auto"/>
            </w:tcBorders>
          </w:tcPr>
          <w:p w14:paraId="04E3AE68" w14:textId="77777777" w:rsidR="00D912A8" w:rsidRPr="00F01470" w:rsidRDefault="00D912A8" w:rsidP="00385E00">
            <w:pPr>
              <w:rPr>
                <w:rFonts w:cstheme="minorHAnsi"/>
                <w:noProof/>
                <w:sz w:val="20"/>
                <w:szCs w:val="20"/>
                <w:highlight w:val="yellow"/>
                <w:lang w:val="fr-CA"/>
              </w:rPr>
            </w:pPr>
            <w:r w:rsidRPr="00F01470">
              <w:rPr>
                <w:rFonts w:cstheme="minorHAnsi"/>
                <w:noProof/>
                <w:sz w:val="20"/>
                <w:szCs w:val="20"/>
                <w:highlight w:val="yellow"/>
                <w:lang w:val="fr-CA"/>
              </w:rPr>
              <w:t>Lorsque la priorité est demandée</w:t>
            </w:r>
          </w:p>
        </w:tc>
      </w:tr>
      <w:tr w:rsidR="00D912A8" w:rsidRPr="00F01470" w14:paraId="723EB2CC" w14:textId="77777777" w:rsidTr="00385E00">
        <w:tc>
          <w:tcPr>
            <w:tcW w:w="2843" w:type="dxa"/>
            <w:tcBorders>
              <w:top w:val="single" w:sz="4" w:space="0" w:color="auto"/>
              <w:left w:val="single" w:sz="4" w:space="0" w:color="auto"/>
              <w:bottom w:val="single" w:sz="4" w:space="0" w:color="auto"/>
              <w:right w:val="single" w:sz="4" w:space="0" w:color="auto"/>
            </w:tcBorders>
          </w:tcPr>
          <w:p w14:paraId="6641E619" w14:textId="77777777" w:rsidR="00D912A8" w:rsidRPr="00F01470" w:rsidRDefault="00D912A8" w:rsidP="00385E00">
            <w:pPr>
              <w:rPr>
                <w:rFonts w:cstheme="minorHAnsi"/>
                <w:noProof/>
                <w:sz w:val="20"/>
                <w:szCs w:val="20"/>
                <w:highlight w:val="yellow"/>
                <w:lang w:val="fr-CA"/>
              </w:rPr>
            </w:pPr>
            <w:r w:rsidRPr="00F01470">
              <w:rPr>
                <w:rFonts w:cstheme="minorHAnsi"/>
                <w:noProof/>
                <w:sz w:val="20"/>
                <w:szCs w:val="20"/>
                <w:highlight w:val="yellow"/>
                <w:lang w:val="fr-CA"/>
              </w:rPr>
              <w:t>Informations complémentaires sur le dépôt d'une demande</w:t>
            </w:r>
          </w:p>
        </w:tc>
        <w:tc>
          <w:tcPr>
            <w:tcW w:w="6237" w:type="dxa"/>
            <w:tcBorders>
              <w:top w:val="single" w:sz="4" w:space="0" w:color="auto"/>
              <w:left w:val="single" w:sz="4" w:space="0" w:color="auto"/>
              <w:bottom w:val="single" w:sz="4" w:space="0" w:color="auto"/>
              <w:right w:val="single" w:sz="4" w:space="0" w:color="auto"/>
            </w:tcBorders>
          </w:tcPr>
          <w:p w14:paraId="09252D12" w14:textId="77777777" w:rsidR="00D912A8" w:rsidRPr="00F01470" w:rsidRDefault="00D912A8" w:rsidP="00385E00">
            <w:pPr>
              <w:rPr>
                <w:rFonts w:cstheme="minorHAnsi"/>
                <w:noProof/>
                <w:sz w:val="20"/>
                <w:szCs w:val="20"/>
                <w:highlight w:val="yellow"/>
                <w:lang w:val="fr-CA"/>
              </w:rPr>
            </w:pPr>
            <w:r w:rsidRPr="00F01470">
              <w:rPr>
                <w:rFonts w:cstheme="minorHAnsi"/>
                <w:noProof/>
                <w:sz w:val="20"/>
                <w:szCs w:val="20"/>
                <w:highlight w:val="yellow"/>
                <w:lang w:val="fr-CA"/>
              </w:rPr>
              <w:t>Pour tout document ne correspondant pas aux autres types de documents fournis</w:t>
            </w:r>
          </w:p>
        </w:tc>
      </w:tr>
      <w:tr w:rsidR="00D912A8" w:rsidRPr="00F01470" w14:paraId="1D59E580" w14:textId="77777777" w:rsidTr="00385E00">
        <w:tc>
          <w:tcPr>
            <w:tcW w:w="2843" w:type="dxa"/>
            <w:tcBorders>
              <w:top w:val="single" w:sz="4" w:space="0" w:color="auto"/>
              <w:left w:val="single" w:sz="4" w:space="0" w:color="auto"/>
              <w:bottom w:val="single" w:sz="4" w:space="0" w:color="auto"/>
              <w:right w:val="single" w:sz="4" w:space="0" w:color="auto"/>
            </w:tcBorders>
          </w:tcPr>
          <w:p w14:paraId="6A5E4334" w14:textId="77777777" w:rsidR="00D912A8" w:rsidRPr="00F01470" w:rsidRDefault="00D912A8" w:rsidP="00385E00">
            <w:pPr>
              <w:rPr>
                <w:rFonts w:cstheme="minorHAnsi"/>
                <w:noProof/>
                <w:sz w:val="20"/>
                <w:szCs w:val="20"/>
                <w:highlight w:val="yellow"/>
                <w:lang w:val="fr-CA"/>
              </w:rPr>
            </w:pPr>
            <w:r w:rsidRPr="00F01470">
              <w:rPr>
                <w:rFonts w:cstheme="minorHAnsi"/>
                <w:noProof/>
                <w:sz w:val="20"/>
                <w:szCs w:val="20"/>
                <w:highlight w:val="yellow"/>
              </w:rPr>
              <w:t>Listage des séquences</w:t>
            </w:r>
          </w:p>
        </w:tc>
        <w:tc>
          <w:tcPr>
            <w:tcW w:w="6237" w:type="dxa"/>
            <w:tcBorders>
              <w:top w:val="single" w:sz="4" w:space="0" w:color="auto"/>
              <w:left w:val="single" w:sz="4" w:space="0" w:color="auto"/>
              <w:bottom w:val="single" w:sz="4" w:space="0" w:color="auto"/>
              <w:right w:val="single" w:sz="4" w:space="0" w:color="auto"/>
            </w:tcBorders>
          </w:tcPr>
          <w:p w14:paraId="3D450EE9" w14:textId="77777777" w:rsidR="00D912A8" w:rsidRPr="00F01470" w:rsidRDefault="00D912A8" w:rsidP="00385E00">
            <w:pPr>
              <w:rPr>
                <w:rFonts w:cstheme="minorHAnsi"/>
                <w:noProof/>
                <w:sz w:val="20"/>
                <w:szCs w:val="20"/>
                <w:highlight w:val="yellow"/>
                <w:lang w:val="fr-CA"/>
              </w:rPr>
            </w:pPr>
            <w:r w:rsidRPr="00F01470">
              <w:rPr>
                <w:rFonts w:cstheme="minorHAnsi"/>
                <w:noProof/>
                <w:sz w:val="20"/>
                <w:szCs w:val="20"/>
                <w:highlight w:val="yellow"/>
                <w:lang w:val="fr-CA"/>
              </w:rPr>
              <w:t xml:space="preserve">Document contenant le listage des séquences. </w:t>
            </w:r>
          </w:p>
        </w:tc>
      </w:tr>
      <w:tr w:rsidR="00D912A8" w:rsidRPr="00F01470" w14:paraId="64A56DD4" w14:textId="77777777" w:rsidTr="00385E00">
        <w:tc>
          <w:tcPr>
            <w:tcW w:w="2843" w:type="dxa"/>
            <w:tcBorders>
              <w:top w:val="single" w:sz="4" w:space="0" w:color="auto"/>
              <w:left w:val="single" w:sz="4" w:space="0" w:color="auto"/>
              <w:bottom w:val="single" w:sz="4" w:space="0" w:color="auto"/>
              <w:right w:val="single" w:sz="4" w:space="0" w:color="auto"/>
            </w:tcBorders>
          </w:tcPr>
          <w:p w14:paraId="1CC625B6" w14:textId="77777777" w:rsidR="00D912A8" w:rsidRPr="00F01470" w:rsidRDefault="00D912A8" w:rsidP="00385E00">
            <w:pPr>
              <w:rPr>
                <w:rFonts w:cstheme="minorHAnsi"/>
                <w:noProof/>
                <w:sz w:val="20"/>
                <w:szCs w:val="20"/>
                <w:highlight w:val="yellow"/>
                <w:lang w:val="fr-CA"/>
              </w:rPr>
            </w:pPr>
            <w:r w:rsidRPr="00F01470">
              <w:rPr>
                <w:rFonts w:cstheme="minorHAnsi"/>
                <w:noProof/>
                <w:sz w:val="20"/>
                <w:szCs w:val="20"/>
                <w:highlight w:val="yellow"/>
                <w:lang w:val="fr-CA"/>
              </w:rPr>
              <w:lastRenderedPageBreak/>
              <w:t>Mise à jour du représentant commun</w:t>
            </w:r>
          </w:p>
        </w:tc>
        <w:tc>
          <w:tcPr>
            <w:tcW w:w="6237" w:type="dxa"/>
            <w:tcBorders>
              <w:top w:val="single" w:sz="4" w:space="0" w:color="auto"/>
              <w:left w:val="single" w:sz="4" w:space="0" w:color="auto"/>
              <w:bottom w:val="single" w:sz="4" w:space="0" w:color="auto"/>
              <w:right w:val="single" w:sz="4" w:space="0" w:color="auto"/>
            </w:tcBorders>
          </w:tcPr>
          <w:p w14:paraId="78A17228" w14:textId="77777777" w:rsidR="00D912A8" w:rsidRPr="00F01470" w:rsidRDefault="00D912A8" w:rsidP="00385E00">
            <w:pPr>
              <w:rPr>
                <w:rFonts w:cstheme="minorHAnsi"/>
                <w:noProof/>
                <w:sz w:val="20"/>
                <w:szCs w:val="20"/>
                <w:highlight w:val="yellow"/>
                <w:lang w:val="fr-CA"/>
              </w:rPr>
            </w:pPr>
            <w:r w:rsidRPr="00F01470">
              <w:rPr>
                <w:rFonts w:cstheme="minorHAnsi"/>
                <w:noProof/>
                <w:sz w:val="20"/>
                <w:szCs w:val="20"/>
                <w:highlight w:val="yellow"/>
                <w:lang w:val="fr-CA"/>
              </w:rPr>
              <w:t>Lors de la mise à jour du représentant commun.</w:t>
            </w:r>
          </w:p>
        </w:tc>
      </w:tr>
      <w:tr w:rsidR="00D912A8" w:rsidRPr="00F01470" w14:paraId="78BADEF3" w14:textId="77777777" w:rsidTr="00385E00">
        <w:tc>
          <w:tcPr>
            <w:tcW w:w="2843" w:type="dxa"/>
            <w:tcBorders>
              <w:top w:val="single" w:sz="4" w:space="0" w:color="auto"/>
              <w:left w:val="single" w:sz="4" w:space="0" w:color="auto"/>
              <w:bottom w:val="single" w:sz="4" w:space="0" w:color="auto"/>
              <w:right w:val="single" w:sz="4" w:space="0" w:color="auto"/>
            </w:tcBorders>
            <w:hideMark/>
          </w:tcPr>
          <w:p w14:paraId="39733D40" w14:textId="77777777" w:rsidR="00D912A8" w:rsidRPr="00F01470" w:rsidRDefault="00D912A8" w:rsidP="00385E00">
            <w:pPr>
              <w:rPr>
                <w:rFonts w:cstheme="minorHAnsi"/>
                <w:noProof/>
                <w:sz w:val="20"/>
                <w:szCs w:val="20"/>
                <w:highlight w:val="yellow"/>
                <w:lang w:val="fr-CA"/>
              </w:rPr>
            </w:pPr>
            <w:r w:rsidRPr="00F01470">
              <w:rPr>
                <w:rFonts w:cstheme="minorHAnsi"/>
                <w:noProof/>
                <w:sz w:val="20"/>
                <w:szCs w:val="20"/>
                <w:highlight w:val="yellow"/>
                <w:lang w:val="fr-CA"/>
              </w:rPr>
              <w:t>Nomination d'agent - preuve de consentement</w:t>
            </w:r>
          </w:p>
        </w:tc>
        <w:tc>
          <w:tcPr>
            <w:tcW w:w="6237" w:type="dxa"/>
            <w:tcBorders>
              <w:top w:val="single" w:sz="4" w:space="0" w:color="auto"/>
              <w:left w:val="single" w:sz="4" w:space="0" w:color="auto"/>
              <w:bottom w:val="single" w:sz="4" w:space="0" w:color="auto"/>
              <w:right w:val="single" w:sz="4" w:space="0" w:color="auto"/>
            </w:tcBorders>
          </w:tcPr>
          <w:p w14:paraId="150194EC" w14:textId="77777777" w:rsidR="00D912A8" w:rsidRPr="00F01470" w:rsidRDefault="00D912A8" w:rsidP="00385E00">
            <w:pPr>
              <w:rPr>
                <w:rFonts w:cstheme="minorHAnsi"/>
                <w:noProof/>
                <w:sz w:val="20"/>
                <w:szCs w:val="20"/>
                <w:highlight w:val="yellow"/>
                <w:lang w:val="fr-CA"/>
              </w:rPr>
            </w:pPr>
            <w:r w:rsidRPr="00F01470">
              <w:rPr>
                <w:rFonts w:cstheme="minorHAnsi"/>
                <w:noProof/>
                <w:sz w:val="20"/>
                <w:szCs w:val="20"/>
                <w:highlight w:val="yellow"/>
                <w:lang w:val="fr-CA"/>
              </w:rPr>
              <w:t>Fournir la preuve du consentement lorsque la demande est effectuée par une autre partie que l'agent nommé</w:t>
            </w:r>
          </w:p>
        </w:tc>
      </w:tr>
      <w:tr w:rsidR="00D912A8" w:rsidRPr="006253E4" w14:paraId="18A85004" w14:textId="77777777" w:rsidTr="00385E00">
        <w:tc>
          <w:tcPr>
            <w:tcW w:w="2843" w:type="dxa"/>
            <w:tcBorders>
              <w:top w:val="single" w:sz="4" w:space="0" w:color="auto"/>
              <w:left w:val="single" w:sz="4" w:space="0" w:color="auto"/>
              <w:bottom w:val="single" w:sz="4" w:space="0" w:color="auto"/>
              <w:right w:val="single" w:sz="4" w:space="0" w:color="auto"/>
            </w:tcBorders>
          </w:tcPr>
          <w:p w14:paraId="3407F97A" w14:textId="77777777" w:rsidR="00D912A8" w:rsidRPr="00F01470" w:rsidRDefault="00D912A8" w:rsidP="00385E00">
            <w:pPr>
              <w:rPr>
                <w:rFonts w:cstheme="minorHAnsi"/>
                <w:noProof/>
                <w:sz w:val="20"/>
                <w:szCs w:val="20"/>
                <w:highlight w:val="yellow"/>
              </w:rPr>
            </w:pPr>
            <w:r w:rsidRPr="00F01470">
              <w:rPr>
                <w:rFonts w:cstheme="minorHAnsi"/>
                <w:noProof/>
                <w:sz w:val="20"/>
                <w:szCs w:val="20"/>
                <w:highlight w:val="yellow"/>
              </w:rPr>
              <w:t>Revendications</w:t>
            </w:r>
          </w:p>
        </w:tc>
        <w:tc>
          <w:tcPr>
            <w:tcW w:w="6237" w:type="dxa"/>
            <w:tcBorders>
              <w:top w:val="single" w:sz="4" w:space="0" w:color="auto"/>
              <w:left w:val="single" w:sz="4" w:space="0" w:color="auto"/>
              <w:bottom w:val="single" w:sz="4" w:space="0" w:color="auto"/>
              <w:right w:val="single" w:sz="4" w:space="0" w:color="auto"/>
            </w:tcBorders>
          </w:tcPr>
          <w:p w14:paraId="30FA980F" w14:textId="77777777" w:rsidR="00D912A8" w:rsidRPr="006253E4" w:rsidRDefault="00D912A8" w:rsidP="00385E00">
            <w:pPr>
              <w:rPr>
                <w:rFonts w:cstheme="minorHAnsi"/>
                <w:noProof/>
                <w:sz w:val="20"/>
                <w:szCs w:val="20"/>
              </w:rPr>
            </w:pPr>
            <w:r w:rsidRPr="00F01470">
              <w:rPr>
                <w:rFonts w:cstheme="minorHAnsi"/>
                <w:noProof/>
                <w:sz w:val="20"/>
                <w:szCs w:val="20"/>
                <w:highlight w:val="yellow"/>
              </w:rPr>
              <w:t>Document contenant les revendications</w:t>
            </w:r>
          </w:p>
        </w:tc>
      </w:tr>
    </w:tbl>
    <w:p w14:paraId="3E525037" w14:textId="77777777" w:rsidR="00B65094" w:rsidRPr="006253E4" w:rsidRDefault="00B65094" w:rsidP="00341B16">
      <w:pPr>
        <w:pStyle w:val="Paragraphedeliste"/>
        <w:ind w:left="360"/>
        <w:rPr>
          <w:rFonts w:cstheme="minorHAnsi"/>
          <w:lang w:val="fr-CA"/>
        </w:rPr>
      </w:pPr>
    </w:p>
    <w:p w14:paraId="2F1650F5" w14:textId="48B69079" w:rsidR="004B7CC2" w:rsidRPr="00BD7EB5" w:rsidRDefault="00D246B4" w:rsidP="00407276">
      <w:pPr>
        <w:pStyle w:val="Paragraphedeliste"/>
        <w:numPr>
          <w:ilvl w:val="0"/>
          <w:numId w:val="13"/>
        </w:numPr>
        <w:ind w:left="426" w:hanging="426"/>
        <w:rPr>
          <w:rFonts w:cstheme="minorHAnsi"/>
          <w:highlight w:val="yellow"/>
          <w:lang w:val="fr-CA"/>
        </w:rPr>
      </w:pPr>
      <w:r w:rsidRPr="00BD7EB5">
        <w:rPr>
          <w:rFonts w:cstheme="minorHAnsi"/>
          <w:b/>
          <w:highlight w:val="yellow"/>
          <w:u w:val="single"/>
          <w:lang w:val="fr-CA"/>
        </w:rPr>
        <w:t xml:space="preserve">SOUMISSION </w:t>
      </w:r>
      <w:r w:rsidR="00BA4FE2" w:rsidRPr="00BD7EB5">
        <w:rPr>
          <w:rFonts w:cstheme="minorHAnsi"/>
          <w:b/>
          <w:highlight w:val="yellow"/>
          <w:u w:val="single"/>
          <w:lang w:val="fr-CA"/>
        </w:rPr>
        <w:t xml:space="preserve">CONCERNANT </w:t>
      </w:r>
      <w:r w:rsidRPr="00BD7EB5">
        <w:rPr>
          <w:rFonts w:cstheme="minorHAnsi"/>
          <w:b/>
          <w:highlight w:val="yellow"/>
          <w:u w:val="single"/>
          <w:lang w:val="fr-CA"/>
        </w:rPr>
        <w:t xml:space="preserve">UNE </w:t>
      </w:r>
      <w:r w:rsidR="00BA4FE2" w:rsidRPr="00BD7EB5">
        <w:rPr>
          <w:rFonts w:cstheme="minorHAnsi"/>
          <w:b/>
          <w:highlight w:val="yellow"/>
          <w:u w:val="single"/>
          <w:lang w:val="fr-CA"/>
        </w:rPr>
        <w:t xml:space="preserve">OU PLUSIEURS </w:t>
      </w:r>
      <w:r w:rsidRPr="00BD7EB5">
        <w:rPr>
          <w:rFonts w:cstheme="minorHAnsi"/>
          <w:b/>
          <w:highlight w:val="yellow"/>
          <w:u w:val="single"/>
          <w:lang w:val="fr-CA"/>
        </w:rPr>
        <w:t>DEMANDE</w:t>
      </w:r>
      <w:r w:rsidR="00BA4FE2" w:rsidRPr="00BD7EB5">
        <w:rPr>
          <w:rFonts w:cstheme="minorHAnsi"/>
          <w:b/>
          <w:highlight w:val="yellow"/>
          <w:u w:val="single"/>
          <w:lang w:val="fr-CA"/>
        </w:rPr>
        <w:t xml:space="preserve">S OU </w:t>
      </w:r>
      <w:r w:rsidRPr="00BD7EB5">
        <w:rPr>
          <w:rFonts w:cstheme="minorHAnsi"/>
          <w:b/>
          <w:highlight w:val="yellow"/>
          <w:u w:val="single"/>
          <w:lang w:val="fr-CA"/>
        </w:rPr>
        <w:t>BREVET</w:t>
      </w:r>
      <w:r w:rsidR="00BA4FE2" w:rsidRPr="00BD7EB5">
        <w:rPr>
          <w:rFonts w:cstheme="minorHAnsi"/>
          <w:b/>
          <w:highlight w:val="yellow"/>
          <w:u w:val="single"/>
          <w:lang w:val="fr-CA"/>
        </w:rPr>
        <w:t>S</w:t>
      </w:r>
      <w:r w:rsidRPr="00BD7EB5">
        <w:rPr>
          <w:rFonts w:cstheme="minorHAnsi"/>
          <w:b/>
          <w:highlight w:val="yellow"/>
          <w:u w:val="single"/>
          <w:lang w:val="fr-CA"/>
        </w:rPr>
        <w:t xml:space="preserve"> EXISTANTS</w:t>
      </w:r>
      <w:r w:rsidRPr="00BD7EB5">
        <w:rPr>
          <w:rFonts w:cstheme="minorHAnsi"/>
          <w:b/>
          <w:highlight w:val="yellow"/>
          <w:lang w:val="fr-CA"/>
        </w:rPr>
        <w:t xml:space="preserve"> </w:t>
      </w:r>
      <w:r w:rsidR="00CB67CA" w:rsidRPr="00BD7EB5">
        <w:rPr>
          <w:rFonts w:cstheme="minorHAnsi"/>
          <w:highlight w:val="yellow"/>
          <w:lang w:val="fr-CA"/>
        </w:rPr>
        <w:t>(</w:t>
      </w:r>
      <w:r w:rsidR="00970F32" w:rsidRPr="00BD7EB5">
        <w:rPr>
          <w:rFonts w:cstheme="minorHAnsi"/>
          <w:highlight w:val="yellow"/>
          <w:lang w:val="fr-CA"/>
        </w:rPr>
        <w:t>bientôt disponible</w:t>
      </w:r>
      <w:r w:rsidR="00CB67CA" w:rsidRPr="00BD7EB5">
        <w:rPr>
          <w:rFonts w:cstheme="minorHAnsi"/>
          <w:highlight w:val="yellow"/>
          <w:lang w:val="fr-CA"/>
        </w:rPr>
        <w:t>)</w:t>
      </w:r>
    </w:p>
    <w:p w14:paraId="4D19B9EB" w14:textId="108B3222" w:rsidR="004B7CC2" w:rsidRPr="00BD7EB5" w:rsidRDefault="004B7CC2">
      <w:pPr>
        <w:rPr>
          <w:rFonts w:cstheme="minorHAnsi"/>
          <w:highlight w:val="yellow"/>
          <w:lang w:val="fr-CA"/>
        </w:rPr>
      </w:pPr>
      <w:r w:rsidRPr="00BD7EB5">
        <w:rPr>
          <w:rFonts w:cstheme="minorHAnsi"/>
          <w:highlight w:val="yellow"/>
          <w:lang w:val="fr-CA"/>
        </w:rPr>
        <w:t xml:space="preserve">Nous vous invitons à </w:t>
      </w:r>
      <w:hyperlink r:id="rId34" w:history="1">
        <w:r w:rsidRPr="00BD7EB5">
          <w:rPr>
            <w:rStyle w:val="Lienhypertexte"/>
            <w:highlight w:val="yellow"/>
            <w:lang w:val="fr-CA"/>
          </w:rPr>
          <w:t>regarder notre tutoriel vidéo</w:t>
        </w:r>
      </w:hyperlink>
      <w:r w:rsidRPr="00BD7EB5">
        <w:rPr>
          <w:rFonts w:cstheme="minorHAnsi"/>
          <w:highlight w:val="yellow"/>
          <w:lang w:val="fr-CA"/>
        </w:rPr>
        <w:t xml:space="preserve"> sur les soumissions de demandes ou de brevets existants pour en savoir plus sur cette fonctionnalité du portail.</w:t>
      </w:r>
    </w:p>
    <w:p w14:paraId="031C6EEA" w14:textId="108C33C8" w:rsidR="00CD195F" w:rsidRPr="00BD7EB5" w:rsidRDefault="00220DBE">
      <w:pPr>
        <w:rPr>
          <w:rFonts w:cstheme="minorHAnsi"/>
          <w:highlight w:val="yellow"/>
          <w:lang w:val="fr-CA"/>
        </w:rPr>
      </w:pPr>
      <w:r w:rsidRPr="00BD7EB5">
        <w:rPr>
          <w:rFonts w:cstheme="minorHAnsi"/>
          <w:highlight w:val="yellow"/>
          <w:lang w:val="fr-CA"/>
        </w:rPr>
        <w:t xml:space="preserve">L'envoi de requêtes sur des demandes ou des brevets existants à l'aide de </w:t>
      </w:r>
      <w:proofErr w:type="spellStart"/>
      <w:r w:rsidR="004A4AE9" w:rsidRPr="00BD7EB5">
        <w:rPr>
          <w:rFonts w:cstheme="minorHAnsi"/>
          <w:highlight w:val="yellow"/>
          <w:lang w:val="fr-CA"/>
        </w:rPr>
        <w:t>MonOPIC</w:t>
      </w:r>
      <w:proofErr w:type="spellEnd"/>
      <w:r w:rsidR="004A4AE9" w:rsidRPr="00BD7EB5">
        <w:rPr>
          <w:rFonts w:cstheme="minorHAnsi"/>
          <w:highlight w:val="yellow"/>
          <w:lang w:val="fr-CA"/>
        </w:rPr>
        <w:t xml:space="preserve"> Brevets</w:t>
      </w:r>
      <w:r w:rsidRPr="00BD7EB5">
        <w:rPr>
          <w:rFonts w:cstheme="minorHAnsi"/>
          <w:highlight w:val="yellow"/>
          <w:lang w:val="fr-CA"/>
        </w:rPr>
        <w:t xml:space="preserve"> sera possible dans une prochaine version. En attendant, veuillez utiliser </w:t>
      </w:r>
      <w:r w:rsidR="0065506A" w:rsidRPr="00BD7EB5">
        <w:rPr>
          <w:rFonts w:cstheme="minorHAnsi"/>
          <w:highlight w:val="yellow"/>
          <w:lang w:val="fr-CA"/>
        </w:rPr>
        <w:t xml:space="preserve">le </w:t>
      </w:r>
      <w:hyperlink r:id="rId35" w:history="1">
        <w:r w:rsidR="00366200" w:rsidRPr="00BD7EB5">
          <w:rPr>
            <w:rStyle w:val="Lienhypertexte"/>
            <w:rFonts w:cstheme="minorHAnsi"/>
            <w:highlight w:val="yellow"/>
            <w:lang w:val="fr-CA"/>
          </w:rPr>
          <w:t>Formulaire de correspondance générale pour les brevets</w:t>
        </w:r>
      </w:hyperlink>
      <w:r w:rsidR="0065506A" w:rsidRPr="00BD7EB5">
        <w:rPr>
          <w:rFonts w:cstheme="minorHAnsi"/>
          <w:highlight w:val="yellow"/>
          <w:lang w:val="fr-CA"/>
        </w:rPr>
        <w:t>.</w:t>
      </w:r>
    </w:p>
    <w:p w14:paraId="1378D475" w14:textId="1EA6D20B" w:rsidR="00CD195F" w:rsidRPr="00BD7EB5" w:rsidRDefault="00220DBE">
      <w:pPr>
        <w:rPr>
          <w:rFonts w:cstheme="minorHAnsi"/>
          <w:highlight w:val="yellow"/>
          <w:lang w:val="fr-CA"/>
        </w:rPr>
      </w:pPr>
      <w:r w:rsidRPr="00BD7EB5">
        <w:rPr>
          <w:rFonts w:cstheme="minorHAnsi"/>
          <w:highlight w:val="yellow"/>
          <w:lang w:val="fr-CA"/>
        </w:rPr>
        <w:t xml:space="preserve">Cette section fournit des </w:t>
      </w:r>
      <w:r w:rsidR="00B31ECA" w:rsidRPr="00BD7EB5">
        <w:rPr>
          <w:rFonts w:cstheme="minorHAnsi"/>
          <w:highlight w:val="yellow"/>
          <w:lang w:val="fr-CA"/>
        </w:rPr>
        <w:t>renseignements</w:t>
      </w:r>
      <w:r w:rsidR="00AE7838" w:rsidRPr="00BD7EB5">
        <w:rPr>
          <w:rFonts w:cstheme="minorHAnsi"/>
          <w:highlight w:val="yellow"/>
          <w:lang w:val="fr-CA"/>
        </w:rPr>
        <w:t xml:space="preserve"> sur </w:t>
      </w:r>
      <w:r w:rsidR="00D42A33" w:rsidRPr="00BD7EB5">
        <w:rPr>
          <w:rFonts w:cstheme="minorHAnsi"/>
          <w:highlight w:val="yellow"/>
          <w:lang w:val="fr-CA"/>
        </w:rPr>
        <w:t>l</w:t>
      </w:r>
      <w:r w:rsidR="006B292C" w:rsidRPr="00BD7EB5">
        <w:rPr>
          <w:rFonts w:cstheme="minorHAnsi"/>
          <w:highlight w:val="yellow"/>
          <w:lang w:val="fr-CA"/>
        </w:rPr>
        <w:t>a présentation</w:t>
      </w:r>
      <w:r w:rsidR="00A96E15" w:rsidRPr="00BD7EB5">
        <w:rPr>
          <w:rFonts w:cstheme="minorHAnsi"/>
          <w:highlight w:val="yellow"/>
          <w:lang w:val="fr-CA"/>
        </w:rPr>
        <w:t xml:space="preserve"> de </w:t>
      </w:r>
      <w:r w:rsidR="00A90B08" w:rsidRPr="00BD7EB5">
        <w:rPr>
          <w:rFonts w:cstheme="minorHAnsi"/>
          <w:highlight w:val="yellow"/>
          <w:lang w:val="fr-CA"/>
        </w:rPr>
        <w:t>soumissions</w:t>
      </w:r>
      <w:r w:rsidR="00A96E15" w:rsidRPr="00BD7EB5">
        <w:rPr>
          <w:rFonts w:cstheme="minorHAnsi"/>
          <w:highlight w:val="yellow"/>
          <w:lang w:val="fr-CA"/>
        </w:rPr>
        <w:t xml:space="preserve"> </w:t>
      </w:r>
      <w:r w:rsidR="00A34A33" w:rsidRPr="00BD7EB5">
        <w:rPr>
          <w:rFonts w:cstheme="minorHAnsi"/>
          <w:highlight w:val="yellow"/>
          <w:lang w:val="fr-CA"/>
        </w:rPr>
        <w:t xml:space="preserve">concernant des demandes </w:t>
      </w:r>
      <w:r w:rsidR="0018434A" w:rsidRPr="00BD7EB5">
        <w:rPr>
          <w:rFonts w:cstheme="minorHAnsi"/>
          <w:highlight w:val="yellow"/>
          <w:lang w:val="fr-CA"/>
        </w:rPr>
        <w:t xml:space="preserve">ou des </w:t>
      </w:r>
      <w:r w:rsidR="00924B4D" w:rsidRPr="00BD7EB5">
        <w:rPr>
          <w:rFonts w:cstheme="minorHAnsi"/>
          <w:highlight w:val="yellow"/>
          <w:lang w:val="fr-CA"/>
        </w:rPr>
        <w:t xml:space="preserve">brevets existants. </w:t>
      </w:r>
    </w:p>
    <w:p w14:paraId="1D7B41A1" w14:textId="2E7809AE" w:rsidR="00CD195F" w:rsidRPr="00BD7EB5" w:rsidRDefault="00DE3B32">
      <w:pPr>
        <w:rPr>
          <w:rFonts w:cstheme="minorHAnsi"/>
          <w:highlight w:val="yellow"/>
          <w:lang w:val="fr-CA"/>
        </w:rPr>
      </w:pPr>
      <w:r w:rsidRPr="00BD7EB5">
        <w:rPr>
          <w:rFonts w:cstheme="minorHAnsi"/>
          <w:highlight w:val="yellow"/>
          <w:lang w:val="fr-CA"/>
        </w:rPr>
        <w:t>Il existe</w:t>
      </w:r>
      <w:r w:rsidR="00220DBE" w:rsidRPr="00BD7EB5">
        <w:rPr>
          <w:rFonts w:cstheme="minorHAnsi"/>
          <w:highlight w:val="yellow"/>
          <w:lang w:val="fr-CA"/>
        </w:rPr>
        <w:t xml:space="preserve"> deux </w:t>
      </w:r>
      <w:r w:rsidR="00154AFA" w:rsidRPr="00BD7EB5">
        <w:rPr>
          <w:rFonts w:cstheme="minorHAnsi"/>
          <w:highlight w:val="yellow"/>
          <w:lang w:val="fr-CA"/>
        </w:rPr>
        <w:t xml:space="preserve">options différentes, selon que </w:t>
      </w:r>
      <w:r w:rsidR="00202380" w:rsidRPr="00BD7EB5">
        <w:rPr>
          <w:rFonts w:cstheme="minorHAnsi"/>
          <w:highlight w:val="yellow"/>
          <w:lang w:val="fr-CA"/>
        </w:rPr>
        <w:t xml:space="preserve">la demande </w:t>
      </w:r>
      <w:r w:rsidR="002C56FA" w:rsidRPr="00BD7EB5">
        <w:rPr>
          <w:rFonts w:cstheme="minorHAnsi"/>
          <w:highlight w:val="yellow"/>
          <w:lang w:val="fr-CA"/>
        </w:rPr>
        <w:t xml:space="preserve">concerne </w:t>
      </w:r>
      <w:r w:rsidR="00202380" w:rsidRPr="00BD7EB5">
        <w:rPr>
          <w:rFonts w:cstheme="minorHAnsi"/>
          <w:highlight w:val="yellow"/>
          <w:lang w:val="fr-CA"/>
        </w:rPr>
        <w:t>une seule demande</w:t>
      </w:r>
      <w:r w:rsidR="00ED3FBB" w:rsidRPr="00BD7EB5">
        <w:rPr>
          <w:rFonts w:cstheme="minorHAnsi"/>
          <w:highlight w:val="yellow"/>
          <w:lang w:val="fr-CA"/>
        </w:rPr>
        <w:t xml:space="preserve"> ou un seul </w:t>
      </w:r>
      <w:r w:rsidR="00202380" w:rsidRPr="00BD7EB5">
        <w:rPr>
          <w:rFonts w:cstheme="minorHAnsi"/>
          <w:highlight w:val="yellow"/>
          <w:lang w:val="fr-CA"/>
        </w:rPr>
        <w:t>brevet</w:t>
      </w:r>
      <w:r w:rsidR="00ED3FBB" w:rsidRPr="00BD7EB5">
        <w:rPr>
          <w:rFonts w:cstheme="minorHAnsi"/>
          <w:highlight w:val="yellow"/>
          <w:lang w:val="fr-CA"/>
        </w:rPr>
        <w:t>,</w:t>
      </w:r>
      <w:r w:rsidR="00202380" w:rsidRPr="00BD7EB5">
        <w:rPr>
          <w:rFonts w:cstheme="minorHAnsi"/>
          <w:highlight w:val="yellow"/>
          <w:lang w:val="fr-CA"/>
        </w:rPr>
        <w:t xml:space="preserve"> ou </w:t>
      </w:r>
      <w:r w:rsidR="00ED3FBB" w:rsidRPr="00BD7EB5">
        <w:rPr>
          <w:rFonts w:cstheme="minorHAnsi"/>
          <w:highlight w:val="yellow"/>
          <w:lang w:val="fr-CA"/>
        </w:rPr>
        <w:t xml:space="preserve">bien </w:t>
      </w:r>
      <w:r w:rsidR="00202380" w:rsidRPr="00BD7EB5">
        <w:rPr>
          <w:rFonts w:cstheme="minorHAnsi"/>
          <w:highlight w:val="yellow"/>
          <w:lang w:val="fr-CA"/>
        </w:rPr>
        <w:t>plusieurs demandes</w:t>
      </w:r>
      <w:r w:rsidR="00480C13" w:rsidRPr="00BD7EB5">
        <w:rPr>
          <w:rFonts w:cstheme="minorHAnsi"/>
          <w:highlight w:val="yellow"/>
          <w:lang w:val="fr-CA"/>
        </w:rPr>
        <w:t xml:space="preserve"> ou </w:t>
      </w:r>
      <w:r w:rsidR="00202380" w:rsidRPr="00BD7EB5">
        <w:rPr>
          <w:rFonts w:cstheme="minorHAnsi"/>
          <w:highlight w:val="yellow"/>
          <w:lang w:val="fr-CA"/>
        </w:rPr>
        <w:t>brevets.</w:t>
      </w:r>
    </w:p>
    <w:p w14:paraId="1C918F03" w14:textId="08E9D193" w:rsidR="00CD195F" w:rsidRPr="00BD7EB5" w:rsidRDefault="00220DBE">
      <w:pPr>
        <w:rPr>
          <w:rFonts w:cstheme="minorHAnsi"/>
          <w:highlight w:val="yellow"/>
          <w:lang w:val="fr-CA"/>
        </w:rPr>
      </w:pPr>
      <w:r w:rsidRPr="00BD7EB5">
        <w:rPr>
          <w:rFonts w:cstheme="minorHAnsi"/>
          <w:b/>
          <w:bCs/>
          <w:highlight w:val="yellow"/>
          <w:lang w:val="fr-CA"/>
        </w:rPr>
        <w:t xml:space="preserve">Remarque : </w:t>
      </w:r>
      <w:r w:rsidR="000D1BB4" w:rsidRPr="00BD7EB5">
        <w:rPr>
          <w:rFonts w:cstheme="minorHAnsi"/>
          <w:highlight w:val="yellow"/>
          <w:lang w:val="fr-CA"/>
        </w:rPr>
        <w:t>S</w:t>
      </w:r>
      <w:r w:rsidR="00BE35AD" w:rsidRPr="00BD7EB5">
        <w:rPr>
          <w:rFonts w:cstheme="minorHAnsi"/>
          <w:highlight w:val="yellow"/>
          <w:lang w:val="fr-CA"/>
        </w:rPr>
        <w:t xml:space="preserve">eul un sous-ensemble de types de demandes peut être effectué </w:t>
      </w:r>
      <w:r w:rsidR="006524EB" w:rsidRPr="00BD7EB5">
        <w:rPr>
          <w:rFonts w:cstheme="minorHAnsi"/>
          <w:highlight w:val="yellow"/>
          <w:lang w:val="fr-CA"/>
        </w:rPr>
        <w:t>par le biais de l'</w:t>
      </w:r>
      <w:r w:rsidRPr="00BD7EB5">
        <w:rPr>
          <w:rFonts w:cstheme="minorHAnsi"/>
          <w:highlight w:val="yellow"/>
          <w:lang w:val="fr-CA"/>
        </w:rPr>
        <w:t xml:space="preserve">option </w:t>
      </w:r>
      <w:r w:rsidR="00855D3F" w:rsidRPr="00BD7EB5">
        <w:rPr>
          <w:rFonts w:cstheme="minorHAnsi"/>
          <w:highlight w:val="yellow"/>
          <w:lang w:val="fr-CA"/>
        </w:rPr>
        <w:t>« plusieurs demandes ou brevets »</w:t>
      </w:r>
      <w:r w:rsidR="005D4038" w:rsidRPr="00BD7EB5">
        <w:rPr>
          <w:rFonts w:cstheme="minorHAnsi"/>
          <w:highlight w:val="yellow"/>
          <w:lang w:val="fr-CA"/>
        </w:rPr>
        <w:t>.</w:t>
      </w:r>
    </w:p>
    <w:p w14:paraId="7C0177F6" w14:textId="232771C4" w:rsidR="00A34A15" w:rsidRPr="00BD7EB5" w:rsidRDefault="00970F32">
      <w:pPr>
        <w:pStyle w:val="Paragraphedeliste"/>
        <w:numPr>
          <w:ilvl w:val="1"/>
          <w:numId w:val="13"/>
        </w:numPr>
        <w:ind w:left="426" w:hanging="426"/>
        <w:rPr>
          <w:rFonts w:cstheme="minorHAnsi"/>
          <w:color w:val="808080" w:themeColor="background1" w:themeShade="80"/>
          <w:highlight w:val="yellow"/>
          <w:lang w:val="fr-CA"/>
        </w:rPr>
      </w:pPr>
      <w:r w:rsidRPr="00BD7EB5">
        <w:rPr>
          <w:rFonts w:cstheme="minorHAnsi"/>
          <w:b/>
          <w:bCs/>
          <w:highlight w:val="yellow"/>
          <w:u w:val="single"/>
          <w:lang w:val="fr-CA"/>
        </w:rPr>
        <w:t>Use seule d</w:t>
      </w:r>
      <w:r w:rsidR="00D40066" w:rsidRPr="00BD7EB5">
        <w:rPr>
          <w:rFonts w:cstheme="minorHAnsi"/>
          <w:b/>
          <w:bCs/>
          <w:highlight w:val="yellow"/>
          <w:u w:val="single"/>
          <w:lang w:val="fr-CA"/>
        </w:rPr>
        <w:t>emande ou</w:t>
      </w:r>
      <w:r w:rsidR="00431140" w:rsidRPr="00BD7EB5">
        <w:rPr>
          <w:rFonts w:cstheme="minorHAnsi"/>
          <w:b/>
          <w:bCs/>
          <w:highlight w:val="yellow"/>
          <w:u w:val="single"/>
          <w:lang w:val="fr-CA"/>
        </w:rPr>
        <w:t xml:space="preserve"> un seul</w:t>
      </w:r>
      <w:r w:rsidR="00D40066" w:rsidRPr="00BD7EB5">
        <w:rPr>
          <w:rFonts w:cstheme="minorHAnsi"/>
          <w:b/>
          <w:bCs/>
          <w:highlight w:val="yellow"/>
          <w:u w:val="single"/>
          <w:lang w:val="fr-CA"/>
        </w:rPr>
        <w:t xml:space="preserve"> brevet</w:t>
      </w:r>
    </w:p>
    <w:p w14:paraId="65B7074C" w14:textId="77777777" w:rsidR="0020620D" w:rsidRPr="006253E4" w:rsidRDefault="0020620D" w:rsidP="0020620D">
      <w:pPr>
        <w:pStyle w:val="Paragraphedeliste"/>
        <w:ind w:left="426"/>
        <w:rPr>
          <w:rFonts w:cstheme="minorHAnsi"/>
          <w:color w:val="808080" w:themeColor="background1" w:themeShade="80"/>
          <w:lang w:val="fr-CA"/>
        </w:rPr>
      </w:pPr>
    </w:p>
    <w:p w14:paraId="1BD64465" w14:textId="3DACC001" w:rsidR="00CD195F" w:rsidRPr="00F37669" w:rsidRDefault="00220DBE">
      <w:pPr>
        <w:pStyle w:val="Paragraphedeliste"/>
        <w:numPr>
          <w:ilvl w:val="2"/>
          <w:numId w:val="13"/>
        </w:numPr>
        <w:ind w:left="709"/>
        <w:rPr>
          <w:rFonts w:cstheme="minorHAnsi"/>
          <w:color w:val="808080" w:themeColor="background1" w:themeShade="80"/>
          <w:highlight w:val="yellow"/>
          <w:u w:val="single"/>
          <w:lang w:val="fr-CA"/>
        </w:rPr>
      </w:pPr>
      <w:r w:rsidRPr="00F37669">
        <w:rPr>
          <w:rFonts w:cstheme="minorHAnsi"/>
          <w:b/>
          <w:bCs/>
          <w:highlight w:val="yellow"/>
          <w:u w:val="single"/>
          <w:lang w:val="fr-CA"/>
        </w:rPr>
        <w:t xml:space="preserve">Comment initier et soumettre des </w:t>
      </w:r>
      <w:r w:rsidR="00970F32" w:rsidRPr="00F37669">
        <w:rPr>
          <w:rFonts w:cstheme="minorHAnsi"/>
          <w:b/>
          <w:bCs/>
          <w:highlight w:val="yellow"/>
          <w:u w:val="single"/>
          <w:lang w:val="fr-CA"/>
        </w:rPr>
        <w:t>soumissions concernant</w:t>
      </w:r>
      <w:r w:rsidRPr="00F37669">
        <w:rPr>
          <w:rFonts w:cstheme="minorHAnsi"/>
          <w:b/>
          <w:bCs/>
          <w:highlight w:val="yellow"/>
          <w:u w:val="single"/>
          <w:lang w:val="fr-CA"/>
        </w:rPr>
        <w:t xml:space="preserve"> une seule </w:t>
      </w:r>
      <w:r w:rsidR="00970F32" w:rsidRPr="00F37669">
        <w:rPr>
          <w:rFonts w:cstheme="minorHAnsi"/>
          <w:b/>
          <w:bCs/>
          <w:highlight w:val="yellow"/>
          <w:u w:val="single"/>
          <w:lang w:val="fr-CA"/>
        </w:rPr>
        <w:t>demande</w:t>
      </w:r>
      <w:r w:rsidRPr="00F37669">
        <w:rPr>
          <w:rFonts w:cstheme="minorHAnsi"/>
          <w:b/>
          <w:bCs/>
          <w:highlight w:val="yellow"/>
          <w:u w:val="single"/>
          <w:lang w:val="fr-CA"/>
        </w:rPr>
        <w:t xml:space="preserve"> ou un seul brevet</w:t>
      </w:r>
    </w:p>
    <w:p w14:paraId="060A9B08" w14:textId="36D8795A" w:rsidR="00CD195F" w:rsidRPr="00F37669" w:rsidRDefault="00220DBE">
      <w:pPr>
        <w:rPr>
          <w:rFonts w:eastAsia="Calibri" w:cstheme="minorHAnsi"/>
          <w:noProof/>
          <w:color w:val="000000" w:themeColor="text1"/>
          <w:highlight w:val="yellow"/>
          <w:lang w:val="fr-CA"/>
        </w:rPr>
      </w:pPr>
      <w:r w:rsidRPr="00F37669">
        <w:rPr>
          <w:rFonts w:cstheme="minorHAnsi"/>
          <w:highlight w:val="yellow"/>
          <w:lang w:val="fr-CA"/>
        </w:rPr>
        <w:t xml:space="preserve">Les </w:t>
      </w:r>
      <w:r w:rsidR="005F71C1" w:rsidRPr="00F37669">
        <w:rPr>
          <w:rFonts w:cstheme="minorHAnsi"/>
          <w:highlight w:val="yellow"/>
          <w:lang w:val="fr-CA"/>
        </w:rPr>
        <w:t>renseignements</w:t>
      </w:r>
      <w:r w:rsidRPr="00F37669">
        <w:rPr>
          <w:rFonts w:cstheme="minorHAnsi"/>
          <w:highlight w:val="yellow"/>
          <w:lang w:val="fr-CA"/>
        </w:rPr>
        <w:t xml:space="preserve"> ci-dessous fournissent des </w:t>
      </w:r>
      <w:r w:rsidRPr="00F37669">
        <w:rPr>
          <w:rFonts w:eastAsia="Calibri" w:cstheme="minorHAnsi"/>
          <w:noProof/>
          <w:color w:val="000000" w:themeColor="text1"/>
          <w:highlight w:val="yellow"/>
          <w:lang w:val="fr-CA"/>
        </w:rPr>
        <w:t xml:space="preserve">instructions étape par étape </w:t>
      </w:r>
      <w:r w:rsidR="00241271" w:rsidRPr="00F37669">
        <w:rPr>
          <w:rFonts w:eastAsia="Calibri" w:cstheme="minorHAnsi"/>
          <w:noProof/>
          <w:color w:val="000000" w:themeColor="text1"/>
          <w:highlight w:val="yellow"/>
          <w:lang w:val="fr-CA"/>
        </w:rPr>
        <w:t xml:space="preserve">pour initier </w:t>
      </w:r>
      <w:r w:rsidR="00834331" w:rsidRPr="00F37669">
        <w:rPr>
          <w:rFonts w:eastAsia="Calibri" w:cstheme="minorHAnsi"/>
          <w:noProof/>
          <w:color w:val="000000" w:themeColor="text1"/>
          <w:highlight w:val="yellow"/>
          <w:lang w:val="fr-CA"/>
        </w:rPr>
        <w:t xml:space="preserve">et soumettre </w:t>
      </w:r>
      <w:r w:rsidR="000215A2" w:rsidRPr="00F37669">
        <w:rPr>
          <w:rFonts w:eastAsia="Calibri" w:cstheme="minorHAnsi"/>
          <w:noProof/>
          <w:color w:val="000000" w:themeColor="text1"/>
          <w:highlight w:val="yellow"/>
          <w:lang w:val="fr-CA"/>
        </w:rPr>
        <w:t xml:space="preserve">une ou plusieurs </w:t>
      </w:r>
      <w:r w:rsidR="00B71278" w:rsidRPr="00F37669">
        <w:rPr>
          <w:rFonts w:eastAsia="Calibri" w:cstheme="minorHAnsi"/>
          <w:noProof/>
          <w:color w:val="000000" w:themeColor="text1"/>
          <w:highlight w:val="yellow"/>
          <w:lang w:val="fr-CA"/>
        </w:rPr>
        <w:t>soumissions</w:t>
      </w:r>
      <w:r w:rsidR="000215A2" w:rsidRPr="00F37669">
        <w:rPr>
          <w:rFonts w:eastAsia="Calibri" w:cstheme="minorHAnsi"/>
          <w:noProof/>
          <w:color w:val="000000" w:themeColor="text1"/>
          <w:highlight w:val="yellow"/>
          <w:lang w:val="fr-CA"/>
        </w:rPr>
        <w:t xml:space="preserve"> </w:t>
      </w:r>
      <w:r w:rsidR="00B60966" w:rsidRPr="00F37669">
        <w:rPr>
          <w:rFonts w:eastAsia="Calibri" w:cstheme="minorHAnsi"/>
          <w:noProof/>
          <w:color w:val="000000" w:themeColor="text1"/>
          <w:highlight w:val="yellow"/>
          <w:lang w:val="fr-CA"/>
        </w:rPr>
        <w:t>concernant</w:t>
      </w:r>
      <w:r w:rsidR="000215A2" w:rsidRPr="00F37669">
        <w:rPr>
          <w:rFonts w:eastAsia="Calibri" w:cstheme="minorHAnsi"/>
          <w:noProof/>
          <w:color w:val="000000" w:themeColor="text1"/>
          <w:highlight w:val="yellow"/>
          <w:lang w:val="fr-CA"/>
        </w:rPr>
        <w:t xml:space="preserve"> une seule demande ou un seul brevet.</w:t>
      </w:r>
    </w:p>
    <w:p w14:paraId="5FEA2831" w14:textId="09CECB45" w:rsidR="00CD195F" w:rsidRPr="00F37669" w:rsidRDefault="00220DBE">
      <w:pPr>
        <w:pStyle w:val="Paragraphedeliste"/>
        <w:numPr>
          <w:ilvl w:val="3"/>
          <w:numId w:val="3"/>
        </w:numPr>
        <w:ind w:left="709"/>
        <w:rPr>
          <w:rFonts w:eastAsia="Calibri" w:cstheme="minorHAnsi"/>
          <w:noProof/>
          <w:color w:val="000000" w:themeColor="text1"/>
          <w:highlight w:val="yellow"/>
          <w:lang w:val="fr-CA"/>
        </w:rPr>
      </w:pPr>
      <w:r w:rsidRPr="00F37669">
        <w:rPr>
          <w:rFonts w:eastAsia="Calibri" w:cstheme="minorHAnsi"/>
          <w:noProof/>
          <w:color w:val="000000" w:themeColor="text1"/>
          <w:highlight w:val="yellow"/>
          <w:lang w:val="fr-CA"/>
        </w:rPr>
        <w:t xml:space="preserve">Sur la page d'accueil de </w:t>
      </w:r>
      <w:r w:rsidR="004A4AE9" w:rsidRPr="00F37669">
        <w:rPr>
          <w:rFonts w:eastAsia="Calibri" w:cstheme="minorHAnsi"/>
          <w:noProof/>
          <w:color w:val="000000" w:themeColor="text1"/>
          <w:highlight w:val="yellow"/>
          <w:lang w:val="fr-CA"/>
        </w:rPr>
        <w:t>MonOPIC Brevets</w:t>
      </w:r>
      <w:r w:rsidRPr="00F37669">
        <w:rPr>
          <w:rFonts w:eastAsia="Calibri" w:cstheme="minorHAnsi"/>
          <w:noProof/>
          <w:color w:val="000000" w:themeColor="text1"/>
          <w:highlight w:val="yellow"/>
          <w:lang w:val="fr-CA"/>
        </w:rPr>
        <w:t xml:space="preserve">, dans la </w:t>
      </w:r>
      <w:r w:rsidR="00AE4007" w:rsidRPr="00F37669">
        <w:rPr>
          <w:rFonts w:eastAsia="Calibri" w:cstheme="minorHAnsi"/>
          <w:noProof/>
          <w:color w:val="000000" w:themeColor="text1"/>
          <w:highlight w:val="yellow"/>
          <w:lang w:val="fr-CA"/>
        </w:rPr>
        <w:t>tuile</w:t>
      </w:r>
      <w:r w:rsidRPr="00F37669">
        <w:rPr>
          <w:rFonts w:eastAsia="Calibri" w:cstheme="minorHAnsi"/>
          <w:noProof/>
          <w:color w:val="000000" w:themeColor="text1"/>
          <w:highlight w:val="yellow"/>
          <w:lang w:val="fr-CA"/>
        </w:rPr>
        <w:t xml:space="preserve"> </w:t>
      </w:r>
      <w:r w:rsidR="003970FF" w:rsidRPr="00F37669">
        <w:rPr>
          <w:rFonts w:cstheme="minorHAnsi"/>
          <w:color w:val="71777D"/>
          <w:sz w:val="21"/>
          <w:szCs w:val="21"/>
          <w:highlight w:val="yellow"/>
          <w:shd w:val="clear" w:color="auto" w:fill="FFFFFF"/>
          <w:lang w:val="fr-CA"/>
        </w:rPr>
        <w:t xml:space="preserve">« </w:t>
      </w:r>
      <w:r w:rsidR="003970FF" w:rsidRPr="00F37669">
        <w:rPr>
          <w:rFonts w:eastAsia="Calibri" w:cstheme="minorHAnsi"/>
          <w:noProof/>
          <w:highlight w:val="yellow"/>
          <w:lang w:val="fr-CA" w:eastAsia="en-CA"/>
        </w:rPr>
        <w:t>Soumission concernant une ou plusieurs demandes ou brevets existants</w:t>
      </w:r>
      <w:r w:rsidR="003970FF" w:rsidRPr="00F37669">
        <w:rPr>
          <w:rFonts w:cstheme="minorHAnsi"/>
          <w:color w:val="71777D"/>
          <w:sz w:val="21"/>
          <w:szCs w:val="21"/>
          <w:highlight w:val="yellow"/>
          <w:shd w:val="clear" w:color="auto" w:fill="FFFFFF"/>
          <w:lang w:val="fr-CA"/>
        </w:rPr>
        <w:t xml:space="preserve"> »</w:t>
      </w:r>
      <w:r w:rsidR="00A8163D" w:rsidRPr="00F37669">
        <w:rPr>
          <w:rFonts w:eastAsia="Calibri" w:cstheme="minorHAnsi"/>
          <w:noProof/>
          <w:color w:val="000000" w:themeColor="text1"/>
          <w:highlight w:val="yellow"/>
          <w:lang w:val="fr-CA"/>
        </w:rPr>
        <w:t xml:space="preserve">, cliquez sur </w:t>
      </w:r>
      <w:r w:rsidR="00CD66AC" w:rsidRPr="00F37669">
        <w:rPr>
          <w:rFonts w:cstheme="minorHAnsi"/>
          <w:color w:val="71777D"/>
          <w:sz w:val="21"/>
          <w:szCs w:val="21"/>
          <w:highlight w:val="yellow"/>
          <w:shd w:val="clear" w:color="auto" w:fill="FFFFFF"/>
          <w:lang w:val="fr-CA"/>
        </w:rPr>
        <w:t xml:space="preserve">« </w:t>
      </w:r>
      <w:r w:rsidR="00CD66AC" w:rsidRPr="00F37669">
        <w:rPr>
          <w:rFonts w:eastAsia="Calibri" w:cstheme="minorHAnsi"/>
          <w:noProof/>
          <w:highlight w:val="yellow"/>
          <w:lang w:val="fr-CA" w:eastAsia="en-CA"/>
        </w:rPr>
        <w:t>Une seule demande ou un seul brevet</w:t>
      </w:r>
      <w:r w:rsidR="00CD66AC" w:rsidRPr="00F37669">
        <w:rPr>
          <w:rFonts w:cstheme="minorHAnsi"/>
          <w:color w:val="71777D"/>
          <w:sz w:val="21"/>
          <w:szCs w:val="21"/>
          <w:highlight w:val="yellow"/>
          <w:shd w:val="clear" w:color="auto" w:fill="FFFFFF"/>
          <w:lang w:val="fr-CA"/>
        </w:rPr>
        <w:t xml:space="preserve"> »</w:t>
      </w:r>
      <w:r w:rsidR="00A8163D" w:rsidRPr="00F37669">
        <w:rPr>
          <w:rFonts w:eastAsia="Calibri" w:cstheme="minorHAnsi"/>
          <w:noProof/>
          <w:color w:val="000000" w:themeColor="text1"/>
          <w:highlight w:val="yellow"/>
          <w:lang w:val="fr-CA"/>
        </w:rPr>
        <w:t>.</w:t>
      </w:r>
    </w:p>
    <w:p w14:paraId="3514D909" w14:textId="1CF3DFFE" w:rsidR="00CD195F" w:rsidRPr="00F37669" w:rsidRDefault="00220DBE">
      <w:pPr>
        <w:pStyle w:val="Paragraphedeliste"/>
        <w:numPr>
          <w:ilvl w:val="3"/>
          <w:numId w:val="3"/>
        </w:numPr>
        <w:spacing w:before="100" w:beforeAutospacing="1" w:after="240"/>
        <w:ind w:left="709"/>
        <w:rPr>
          <w:rFonts w:eastAsia="Calibri" w:cstheme="minorHAnsi"/>
          <w:noProof/>
          <w:highlight w:val="yellow"/>
          <w:lang w:val="fr-CA" w:eastAsia="en-CA"/>
        </w:rPr>
      </w:pPr>
      <w:r w:rsidRPr="00F37669">
        <w:rPr>
          <w:rFonts w:eastAsia="Calibri" w:cstheme="minorHAnsi"/>
          <w:noProof/>
          <w:color w:val="000000" w:themeColor="text1"/>
          <w:highlight w:val="yellow"/>
          <w:lang w:val="fr-CA"/>
        </w:rPr>
        <w:t xml:space="preserve">Si vous êtes autorisé à agir au nom d'un agent, sélectionnez le bureau et l'agent </w:t>
      </w:r>
      <w:r w:rsidR="00CD66AC" w:rsidRPr="00F37669">
        <w:rPr>
          <w:rFonts w:eastAsia="Calibri" w:cstheme="minorHAnsi"/>
          <w:color w:val="000000" w:themeColor="text1"/>
          <w:highlight w:val="yellow"/>
          <w:lang w:val="fr-CA"/>
        </w:rPr>
        <w:t>au nom duquel vous voulez agir pour la présente soumission</w:t>
      </w:r>
      <w:r w:rsidRPr="00F37669">
        <w:rPr>
          <w:rFonts w:eastAsia="Calibri" w:cstheme="minorHAnsi"/>
          <w:noProof/>
          <w:color w:val="000000" w:themeColor="text1"/>
          <w:highlight w:val="yellow"/>
          <w:lang w:val="fr-CA"/>
        </w:rPr>
        <w:t>.</w:t>
      </w:r>
    </w:p>
    <w:p w14:paraId="7BD7040F" w14:textId="77777777" w:rsidR="00CD195F" w:rsidRPr="00F37669" w:rsidRDefault="00220DBE">
      <w:pPr>
        <w:pStyle w:val="Paragraphedeliste"/>
        <w:numPr>
          <w:ilvl w:val="3"/>
          <w:numId w:val="3"/>
        </w:numPr>
        <w:spacing w:before="100" w:beforeAutospacing="1" w:after="240"/>
        <w:ind w:left="709"/>
        <w:rPr>
          <w:rFonts w:eastAsia="Calibri" w:cstheme="minorHAnsi"/>
          <w:noProof/>
          <w:highlight w:val="yellow"/>
          <w:lang w:val="fr-CA" w:eastAsia="en-CA"/>
        </w:rPr>
      </w:pPr>
      <w:r w:rsidRPr="00F37669">
        <w:rPr>
          <w:rFonts w:eastAsia="Calibri" w:cstheme="minorHAnsi"/>
          <w:noProof/>
          <w:highlight w:val="yellow"/>
          <w:lang w:val="fr-CA" w:eastAsia="en-CA"/>
        </w:rPr>
        <w:t>Saisissez le numéro de la demande ou du brevet pour lequel vous souhaitez initier une soumission.</w:t>
      </w:r>
    </w:p>
    <w:p w14:paraId="2485CAF9" w14:textId="77777777" w:rsidR="00BB61F0" w:rsidRPr="00F37669" w:rsidRDefault="00220DBE" w:rsidP="0008521B">
      <w:pPr>
        <w:pStyle w:val="Paragraphedeliste"/>
        <w:numPr>
          <w:ilvl w:val="3"/>
          <w:numId w:val="3"/>
        </w:numPr>
        <w:ind w:left="709"/>
        <w:rPr>
          <w:rFonts w:eastAsiaTheme="minorEastAsia" w:cstheme="minorHAnsi"/>
          <w:highlight w:val="yellow"/>
          <w:lang w:val="fr-CA"/>
        </w:rPr>
      </w:pPr>
      <w:r w:rsidRPr="00F37669">
        <w:rPr>
          <w:rFonts w:eastAsia="Calibri" w:cstheme="minorHAnsi"/>
          <w:noProof/>
          <w:highlight w:val="yellow"/>
          <w:lang w:val="fr-CA" w:eastAsia="en-CA"/>
        </w:rPr>
        <w:t xml:space="preserve">Cliquez sur </w:t>
      </w:r>
      <w:r w:rsidR="00CB3258" w:rsidRPr="00F37669">
        <w:rPr>
          <w:rFonts w:eastAsia="Calibri" w:cstheme="minorHAnsi"/>
          <w:noProof/>
          <w:highlight w:val="yellow"/>
          <w:lang w:val="fr-CA" w:eastAsia="en-CA"/>
        </w:rPr>
        <w:t xml:space="preserve">le bouton </w:t>
      </w:r>
      <w:r w:rsidR="006C0DA7" w:rsidRPr="00F37669">
        <w:rPr>
          <w:rFonts w:cstheme="minorHAnsi"/>
          <w:color w:val="71777D"/>
          <w:sz w:val="21"/>
          <w:szCs w:val="21"/>
          <w:highlight w:val="yellow"/>
          <w:shd w:val="clear" w:color="auto" w:fill="FFFFFF"/>
          <w:lang w:val="fr-CA"/>
        </w:rPr>
        <w:t xml:space="preserve">« </w:t>
      </w:r>
      <w:r w:rsidR="006C0DA7" w:rsidRPr="00F37669">
        <w:rPr>
          <w:rFonts w:eastAsia="Calibri" w:cstheme="minorHAnsi"/>
          <w:noProof/>
          <w:highlight w:val="yellow"/>
          <w:lang w:val="fr-CA" w:eastAsia="en-CA"/>
        </w:rPr>
        <w:t>Continuer</w:t>
      </w:r>
      <w:r w:rsidR="006C0DA7" w:rsidRPr="00F37669">
        <w:rPr>
          <w:rFonts w:cstheme="minorHAnsi"/>
          <w:color w:val="71777D"/>
          <w:sz w:val="21"/>
          <w:szCs w:val="21"/>
          <w:highlight w:val="yellow"/>
          <w:shd w:val="clear" w:color="auto" w:fill="FFFFFF"/>
          <w:lang w:val="fr-CA"/>
        </w:rPr>
        <w:t xml:space="preserve"> »</w:t>
      </w:r>
      <w:r w:rsidRPr="00F37669">
        <w:rPr>
          <w:rFonts w:eastAsia="Calibri" w:cstheme="minorHAnsi"/>
          <w:noProof/>
          <w:highlight w:val="yellow"/>
          <w:lang w:val="fr-CA" w:eastAsia="en-CA"/>
        </w:rPr>
        <w:t xml:space="preserve">. </w:t>
      </w:r>
    </w:p>
    <w:p w14:paraId="08E2AD80" w14:textId="77777777" w:rsidR="00623845" w:rsidRPr="00F37669" w:rsidRDefault="006C0DA7" w:rsidP="00BB61F0">
      <w:pPr>
        <w:pStyle w:val="Paragraphedeliste"/>
        <w:ind w:left="709"/>
        <w:rPr>
          <w:rFonts w:eastAsia="Calibri" w:cstheme="minorHAnsi"/>
          <w:b/>
          <w:bCs/>
          <w:noProof/>
          <w:highlight w:val="yellow"/>
          <w:lang w:val="fr-CA" w:eastAsia="en-CA"/>
        </w:rPr>
      </w:pPr>
      <w:r w:rsidRPr="00F37669">
        <w:rPr>
          <w:rFonts w:eastAsia="Calibri" w:cstheme="minorHAnsi"/>
          <w:b/>
          <w:bCs/>
          <w:noProof/>
          <w:highlight w:val="yellow"/>
          <w:lang w:val="fr-CA" w:eastAsia="en-CA"/>
        </w:rPr>
        <w:t>Remarque</w:t>
      </w:r>
      <w:r w:rsidR="00623845" w:rsidRPr="00F37669">
        <w:rPr>
          <w:rFonts w:eastAsia="Calibri" w:cstheme="minorHAnsi"/>
          <w:b/>
          <w:bCs/>
          <w:noProof/>
          <w:highlight w:val="yellow"/>
          <w:lang w:val="fr-CA" w:eastAsia="en-CA"/>
        </w:rPr>
        <w:t>s</w:t>
      </w:r>
      <w:r w:rsidR="00B12EDF" w:rsidRPr="00F37669">
        <w:rPr>
          <w:rFonts w:eastAsia="Calibri" w:cstheme="minorHAnsi"/>
          <w:b/>
          <w:bCs/>
          <w:noProof/>
          <w:highlight w:val="yellow"/>
          <w:lang w:val="fr-CA" w:eastAsia="en-CA"/>
        </w:rPr>
        <w:t xml:space="preserve"> : </w:t>
      </w:r>
    </w:p>
    <w:p w14:paraId="5BB9462B" w14:textId="3600D1B8" w:rsidR="00623845" w:rsidRPr="00F37669" w:rsidRDefault="00623845" w:rsidP="00862940">
      <w:pPr>
        <w:pStyle w:val="Paragraphedeliste"/>
        <w:numPr>
          <w:ilvl w:val="0"/>
          <w:numId w:val="86"/>
        </w:numPr>
        <w:rPr>
          <w:rFonts w:eastAsiaTheme="minorEastAsia" w:cstheme="minorHAnsi"/>
          <w:highlight w:val="yellow"/>
          <w:lang w:val="fr-CA"/>
        </w:rPr>
      </w:pPr>
      <w:r w:rsidRPr="00F37669">
        <w:rPr>
          <w:rStyle w:val="normaltextrun"/>
          <w:rFonts w:eastAsiaTheme="minorEastAsia" w:cstheme="minorHAnsi"/>
          <w:highlight w:val="yellow"/>
          <w:lang w:val="fr-CA"/>
        </w:rPr>
        <w:t>S</w:t>
      </w:r>
      <w:r w:rsidR="00220DBE" w:rsidRPr="00F37669">
        <w:rPr>
          <w:rStyle w:val="normaltextrun"/>
          <w:rFonts w:eastAsiaTheme="minorEastAsia" w:cstheme="minorHAnsi"/>
          <w:highlight w:val="yellow"/>
          <w:lang w:val="fr-CA"/>
        </w:rPr>
        <w:t xml:space="preserve">i la demande est </w:t>
      </w:r>
      <w:r w:rsidR="0008521B" w:rsidRPr="00F37669">
        <w:rPr>
          <w:rFonts w:eastAsiaTheme="minorEastAsia" w:cstheme="minorHAnsi"/>
          <w:highlight w:val="yellow"/>
          <w:lang w:val="fr-CA"/>
        </w:rPr>
        <w:t>rendue accessible au public pour consultation</w:t>
      </w:r>
      <w:r w:rsidR="00386CB9" w:rsidRPr="00F37669">
        <w:rPr>
          <w:rFonts w:eastAsiaTheme="minorEastAsia" w:cstheme="minorHAnsi"/>
          <w:highlight w:val="yellow"/>
          <w:lang w:val="fr-CA"/>
        </w:rPr>
        <w:t xml:space="preserve"> </w:t>
      </w:r>
      <w:r w:rsidR="004471F9" w:rsidRPr="00F37669">
        <w:rPr>
          <w:rFonts w:eastAsiaTheme="minorEastAsia" w:cstheme="minorHAnsi"/>
          <w:highlight w:val="yellow"/>
          <w:lang w:val="fr-CA"/>
        </w:rPr>
        <w:t xml:space="preserve">ou si elle n'est pas </w:t>
      </w:r>
      <w:r w:rsidR="00E87216" w:rsidRPr="00F37669">
        <w:rPr>
          <w:rFonts w:eastAsiaTheme="minorEastAsia" w:cstheme="minorHAnsi"/>
          <w:highlight w:val="yellow"/>
          <w:lang w:val="fr-CA"/>
        </w:rPr>
        <w:t>rendue accessible au public pour consultation</w:t>
      </w:r>
      <w:r w:rsidR="00133F3A" w:rsidRPr="00F37669">
        <w:rPr>
          <w:rFonts w:eastAsiaTheme="minorEastAsia" w:cstheme="minorHAnsi"/>
          <w:highlight w:val="yellow"/>
          <w:lang w:val="fr-CA"/>
        </w:rPr>
        <w:t>,</w:t>
      </w:r>
      <w:r w:rsidR="00E87216" w:rsidRPr="00F37669">
        <w:rPr>
          <w:rFonts w:eastAsiaTheme="minorEastAsia" w:cstheme="minorHAnsi"/>
          <w:highlight w:val="yellow"/>
          <w:lang w:val="fr-CA"/>
        </w:rPr>
        <w:t xml:space="preserve"> </w:t>
      </w:r>
      <w:r w:rsidR="004471F9" w:rsidRPr="00F37669">
        <w:rPr>
          <w:rFonts w:eastAsiaTheme="minorEastAsia" w:cstheme="minorHAnsi"/>
          <w:highlight w:val="yellow"/>
          <w:lang w:val="fr-CA"/>
        </w:rPr>
        <w:t>mais que notre système peut confirmer que vous devriez y avoir accès</w:t>
      </w:r>
      <w:r w:rsidR="0008521B" w:rsidRPr="00F37669">
        <w:rPr>
          <w:rFonts w:eastAsiaTheme="minorEastAsia" w:cstheme="minorHAnsi"/>
          <w:highlight w:val="yellow"/>
          <w:lang w:val="fr-CA"/>
        </w:rPr>
        <w:t>, le résumé de la demande ou du brevet s'affichera.</w:t>
      </w:r>
    </w:p>
    <w:p w14:paraId="254ADA45" w14:textId="4141404C" w:rsidR="00623845" w:rsidRPr="00F37669" w:rsidRDefault="00BB61F0" w:rsidP="00862940">
      <w:pPr>
        <w:pStyle w:val="Paragraphedeliste"/>
        <w:numPr>
          <w:ilvl w:val="0"/>
          <w:numId w:val="86"/>
        </w:numPr>
        <w:rPr>
          <w:rFonts w:eastAsiaTheme="minorEastAsia" w:cstheme="minorHAnsi"/>
          <w:highlight w:val="yellow"/>
          <w:lang w:val="fr-CA"/>
        </w:rPr>
      </w:pPr>
      <w:r w:rsidRPr="00F37669">
        <w:rPr>
          <w:rFonts w:eastAsiaTheme="minorEastAsia" w:cstheme="minorHAnsi"/>
          <w:highlight w:val="yellow"/>
          <w:lang w:val="fr-CA"/>
        </w:rPr>
        <w:t xml:space="preserve">Si la demande n'est pas encore </w:t>
      </w:r>
      <w:r w:rsidR="001B25DA" w:rsidRPr="00F37669">
        <w:rPr>
          <w:rFonts w:eastAsiaTheme="minorEastAsia" w:cstheme="minorHAnsi"/>
          <w:highlight w:val="yellow"/>
          <w:lang w:val="fr-CA"/>
        </w:rPr>
        <w:t>accessible au public</w:t>
      </w:r>
      <w:r w:rsidRPr="00F37669">
        <w:rPr>
          <w:rFonts w:eastAsiaTheme="minorEastAsia" w:cstheme="minorHAnsi"/>
          <w:highlight w:val="yellow"/>
          <w:lang w:val="fr-CA"/>
        </w:rPr>
        <w:t xml:space="preserve"> :</w:t>
      </w:r>
    </w:p>
    <w:p w14:paraId="54D66839" w14:textId="7F8CCFA9" w:rsidR="00623845" w:rsidRPr="00F37669" w:rsidRDefault="00BB61F0" w:rsidP="00862940">
      <w:pPr>
        <w:pStyle w:val="Paragraphedeliste"/>
        <w:numPr>
          <w:ilvl w:val="1"/>
          <w:numId w:val="86"/>
        </w:numPr>
        <w:rPr>
          <w:rFonts w:eastAsiaTheme="minorEastAsia" w:cstheme="minorHAnsi"/>
          <w:highlight w:val="yellow"/>
          <w:lang w:val="fr-CA"/>
        </w:rPr>
      </w:pPr>
      <w:proofErr w:type="gramStart"/>
      <w:r w:rsidRPr="00F37669">
        <w:rPr>
          <w:rFonts w:eastAsiaTheme="minorEastAsia" w:cstheme="minorHAnsi"/>
          <w:highlight w:val="yellow"/>
          <w:lang w:val="fr-CA"/>
        </w:rPr>
        <w:t>vous</w:t>
      </w:r>
      <w:proofErr w:type="gramEnd"/>
      <w:r w:rsidRPr="00F37669">
        <w:rPr>
          <w:rFonts w:eastAsiaTheme="minorEastAsia" w:cstheme="minorHAnsi"/>
          <w:highlight w:val="yellow"/>
          <w:lang w:val="fr-CA"/>
        </w:rPr>
        <w:t xml:space="preserve"> recevrez le message suivant : </w:t>
      </w:r>
      <w:r w:rsidR="00026512" w:rsidRPr="00F37669">
        <w:rPr>
          <w:rFonts w:eastAsiaTheme="minorEastAsia" w:cstheme="minorHAnsi"/>
          <w:highlight w:val="yellow"/>
          <w:lang w:val="fr-CA"/>
        </w:rPr>
        <w:t>« </w:t>
      </w:r>
      <w:r w:rsidRPr="00F37669">
        <w:rPr>
          <w:rFonts w:eastAsiaTheme="minorEastAsia" w:cstheme="minorHAnsi"/>
          <w:highlight w:val="yellow"/>
          <w:lang w:val="fr-CA"/>
        </w:rPr>
        <w:t xml:space="preserve">Cette demande n'est pas encore </w:t>
      </w:r>
      <w:r w:rsidR="00D1349B" w:rsidRPr="00F37669">
        <w:rPr>
          <w:rFonts w:eastAsiaTheme="minorEastAsia" w:cstheme="minorHAnsi"/>
          <w:highlight w:val="yellow"/>
          <w:lang w:val="fr-CA"/>
        </w:rPr>
        <w:t>accessible au public</w:t>
      </w:r>
      <w:r w:rsidRPr="00F37669">
        <w:rPr>
          <w:rFonts w:eastAsiaTheme="minorEastAsia" w:cstheme="minorHAnsi"/>
          <w:highlight w:val="yellow"/>
          <w:lang w:val="fr-CA"/>
        </w:rPr>
        <w:t xml:space="preserve"> et notre système ne peut pas confirmer que vous devriez y avoir accès. </w:t>
      </w:r>
      <w:r w:rsidRPr="00F37669">
        <w:rPr>
          <w:rFonts w:eastAsiaTheme="minorEastAsia" w:cstheme="minorHAnsi"/>
          <w:highlight w:val="yellow"/>
          <w:lang w:val="fr-CA"/>
        </w:rPr>
        <w:lastRenderedPageBreak/>
        <w:t xml:space="preserve">Il reste possible de procéder à </w:t>
      </w:r>
      <w:r w:rsidR="00D1349B" w:rsidRPr="00F37669">
        <w:rPr>
          <w:rFonts w:eastAsiaTheme="minorEastAsia" w:cstheme="minorHAnsi"/>
          <w:highlight w:val="yellow"/>
          <w:lang w:val="fr-CA"/>
        </w:rPr>
        <w:t>cette</w:t>
      </w:r>
      <w:r w:rsidRPr="00F37669">
        <w:rPr>
          <w:rFonts w:eastAsiaTheme="minorEastAsia" w:cstheme="minorHAnsi"/>
          <w:highlight w:val="yellow"/>
          <w:lang w:val="fr-CA"/>
        </w:rPr>
        <w:t xml:space="preserve"> soumission, mais cela </w:t>
      </w:r>
      <w:r w:rsidR="00D1349B" w:rsidRPr="00F37669">
        <w:rPr>
          <w:rFonts w:eastAsiaTheme="minorEastAsia" w:cstheme="minorHAnsi"/>
          <w:highlight w:val="yellow"/>
          <w:lang w:val="fr-CA"/>
        </w:rPr>
        <w:t>pourrait</w:t>
      </w:r>
      <w:r w:rsidRPr="00F37669">
        <w:rPr>
          <w:rFonts w:eastAsiaTheme="minorEastAsia" w:cstheme="minorHAnsi"/>
          <w:highlight w:val="yellow"/>
          <w:lang w:val="fr-CA"/>
        </w:rPr>
        <w:t xml:space="preserve"> nécessiter la saisie manuelle de certains champs de données.</w:t>
      </w:r>
      <w:r w:rsidR="00026512" w:rsidRPr="00F37669">
        <w:rPr>
          <w:rFonts w:eastAsiaTheme="minorEastAsia" w:cstheme="minorHAnsi"/>
          <w:highlight w:val="yellow"/>
          <w:lang w:val="fr-CA"/>
        </w:rPr>
        <w:t> »</w:t>
      </w:r>
    </w:p>
    <w:p w14:paraId="1AEAED40" w14:textId="50E3F90E" w:rsidR="0008521B" w:rsidRPr="00F37669" w:rsidRDefault="00BB61F0" w:rsidP="00862940">
      <w:pPr>
        <w:pStyle w:val="Paragraphedeliste"/>
        <w:numPr>
          <w:ilvl w:val="1"/>
          <w:numId w:val="86"/>
        </w:numPr>
        <w:rPr>
          <w:rFonts w:eastAsiaTheme="minorEastAsia" w:cstheme="minorHAnsi"/>
          <w:highlight w:val="yellow"/>
          <w:lang w:val="fr-CA"/>
        </w:rPr>
      </w:pPr>
      <w:r w:rsidRPr="00F37669">
        <w:rPr>
          <w:rFonts w:eastAsiaTheme="minorEastAsia" w:cstheme="minorHAnsi"/>
          <w:highlight w:val="yellow"/>
          <w:lang w:val="fr-CA"/>
        </w:rPr>
        <w:t xml:space="preserve">Cliquez sur le bouton </w:t>
      </w:r>
      <w:r w:rsidR="00026512" w:rsidRPr="00F37669">
        <w:rPr>
          <w:rFonts w:eastAsiaTheme="minorEastAsia" w:cstheme="minorHAnsi"/>
          <w:highlight w:val="yellow"/>
          <w:lang w:val="fr-CA"/>
        </w:rPr>
        <w:t>« </w:t>
      </w:r>
      <w:r w:rsidRPr="00F37669">
        <w:rPr>
          <w:rFonts w:eastAsiaTheme="minorEastAsia" w:cstheme="minorHAnsi"/>
          <w:highlight w:val="yellow"/>
          <w:lang w:val="fr-CA"/>
        </w:rPr>
        <w:t>Commencer la soumission</w:t>
      </w:r>
      <w:r w:rsidR="00026512" w:rsidRPr="00F37669">
        <w:rPr>
          <w:rFonts w:eastAsiaTheme="minorEastAsia" w:cstheme="minorHAnsi"/>
          <w:highlight w:val="yellow"/>
          <w:lang w:val="fr-CA"/>
        </w:rPr>
        <w:t> »</w:t>
      </w:r>
      <w:r w:rsidRPr="00F37669">
        <w:rPr>
          <w:rFonts w:eastAsiaTheme="minorEastAsia" w:cstheme="minorHAnsi"/>
          <w:highlight w:val="yellow"/>
          <w:lang w:val="fr-CA"/>
        </w:rPr>
        <w:t xml:space="preserve"> pour continuer.</w:t>
      </w:r>
      <w:r w:rsidR="0008521B" w:rsidRPr="00F37669">
        <w:rPr>
          <w:rFonts w:eastAsiaTheme="minorEastAsia" w:cstheme="minorHAnsi"/>
          <w:highlight w:val="yellow"/>
          <w:lang w:val="fr-CA"/>
        </w:rPr>
        <w:t xml:space="preserve"> </w:t>
      </w:r>
    </w:p>
    <w:p w14:paraId="28B040C4" w14:textId="3209EB90" w:rsidR="00CD195F" w:rsidRPr="00F37669" w:rsidRDefault="00220DBE">
      <w:pPr>
        <w:pStyle w:val="Paragraphedeliste"/>
        <w:numPr>
          <w:ilvl w:val="3"/>
          <w:numId w:val="3"/>
        </w:numPr>
        <w:spacing w:before="100" w:beforeAutospacing="1" w:after="240"/>
        <w:ind w:left="709"/>
        <w:rPr>
          <w:rFonts w:eastAsia="Calibri" w:cstheme="minorHAnsi"/>
          <w:color w:val="000000" w:themeColor="text1"/>
          <w:highlight w:val="yellow"/>
          <w:lang w:val="fr-CA"/>
        </w:rPr>
      </w:pPr>
      <w:r w:rsidRPr="00F37669">
        <w:rPr>
          <w:rFonts w:eastAsia="Calibri" w:cstheme="minorHAnsi"/>
          <w:noProof/>
          <w:highlight w:val="yellow"/>
          <w:lang w:val="fr-CA" w:eastAsia="en-CA"/>
        </w:rPr>
        <w:t xml:space="preserve">Sélectionnez un type de soumission initial dans le </w:t>
      </w:r>
      <w:r w:rsidR="00F14621" w:rsidRPr="00F37669">
        <w:rPr>
          <w:rFonts w:eastAsia="Calibri" w:cstheme="minorHAnsi"/>
          <w:noProof/>
          <w:highlight w:val="yellow"/>
          <w:lang w:val="fr-CA" w:eastAsia="en-CA"/>
        </w:rPr>
        <w:t xml:space="preserve">menu </w:t>
      </w:r>
      <w:r w:rsidRPr="00F37669">
        <w:rPr>
          <w:rFonts w:eastAsia="Calibri" w:cstheme="minorHAnsi"/>
          <w:noProof/>
          <w:highlight w:val="yellow"/>
          <w:lang w:val="fr-CA" w:eastAsia="en-CA"/>
        </w:rPr>
        <w:t>déroulant.</w:t>
      </w:r>
    </w:p>
    <w:p w14:paraId="0CB15934" w14:textId="4EFC4422" w:rsidR="00CD195F" w:rsidRPr="00F37669" w:rsidRDefault="00AF7FCA">
      <w:pPr>
        <w:pStyle w:val="Paragraphedeliste"/>
        <w:spacing w:before="100" w:beforeAutospacing="1" w:after="240"/>
        <w:ind w:left="709"/>
        <w:rPr>
          <w:rFonts w:eastAsia="Calibri" w:cstheme="minorHAnsi"/>
          <w:b/>
          <w:bCs/>
          <w:noProof/>
          <w:highlight w:val="yellow"/>
          <w:lang w:eastAsia="en-CA"/>
        </w:rPr>
      </w:pPr>
      <w:r w:rsidRPr="00F37669">
        <w:rPr>
          <w:rFonts w:eastAsia="Calibri" w:cstheme="minorHAnsi"/>
          <w:b/>
          <w:bCs/>
          <w:noProof/>
          <w:highlight w:val="yellow"/>
          <w:lang w:eastAsia="en-CA"/>
        </w:rPr>
        <w:t xml:space="preserve">Remarques </w:t>
      </w:r>
      <w:r w:rsidR="00220DBE" w:rsidRPr="00F37669">
        <w:rPr>
          <w:rFonts w:eastAsia="Calibri" w:cstheme="minorHAnsi"/>
          <w:b/>
          <w:bCs/>
          <w:noProof/>
          <w:highlight w:val="yellow"/>
          <w:lang w:eastAsia="en-CA"/>
        </w:rPr>
        <w:t>:</w:t>
      </w:r>
    </w:p>
    <w:p w14:paraId="0AB7DAA3" w14:textId="78409BA5" w:rsidR="00CD195F" w:rsidRPr="00F37669" w:rsidRDefault="00220DBE" w:rsidP="00862940">
      <w:pPr>
        <w:pStyle w:val="Paragraphedeliste"/>
        <w:numPr>
          <w:ilvl w:val="0"/>
          <w:numId w:val="53"/>
        </w:numPr>
        <w:spacing w:before="100" w:beforeAutospacing="1" w:after="240"/>
        <w:rPr>
          <w:rFonts w:cstheme="minorHAnsi"/>
          <w:highlight w:val="yellow"/>
          <w:lang w:val="fr-CA"/>
        </w:rPr>
      </w:pPr>
      <w:r w:rsidRPr="00F37669">
        <w:rPr>
          <w:rFonts w:eastAsia="Calibri" w:cstheme="minorHAnsi"/>
          <w:color w:val="000000" w:themeColor="text1"/>
          <w:highlight w:val="yellow"/>
          <w:lang w:val="fr-CA"/>
        </w:rPr>
        <w:t xml:space="preserve">Le menu déroulant contient une liste alphabétique des </w:t>
      </w:r>
      <w:r w:rsidR="00385D33" w:rsidRPr="00F37669">
        <w:rPr>
          <w:rFonts w:eastAsia="Calibri" w:cstheme="minorHAnsi"/>
          <w:color w:val="000000" w:themeColor="text1"/>
          <w:highlight w:val="yellow"/>
          <w:lang w:val="fr-CA"/>
        </w:rPr>
        <w:t xml:space="preserve">différents types de </w:t>
      </w:r>
      <w:r w:rsidR="00B14843" w:rsidRPr="00F37669">
        <w:rPr>
          <w:rFonts w:eastAsia="Calibri" w:cstheme="minorHAnsi"/>
          <w:color w:val="000000" w:themeColor="text1"/>
          <w:highlight w:val="yellow"/>
          <w:lang w:val="fr-CA"/>
        </w:rPr>
        <w:t>soumission</w:t>
      </w:r>
      <w:r w:rsidR="001D0E14" w:rsidRPr="00F37669">
        <w:rPr>
          <w:rFonts w:eastAsia="Calibri" w:cstheme="minorHAnsi"/>
          <w:color w:val="000000" w:themeColor="text1"/>
          <w:highlight w:val="yellow"/>
          <w:lang w:val="fr-CA"/>
        </w:rPr>
        <w:t xml:space="preserve"> de brevet</w:t>
      </w:r>
      <w:r w:rsidR="009233F8" w:rsidRPr="00F37669">
        <w:rPr>
          <w:rFonts w:eastAsia="Calibri" w:cstheme="minorHAnsi"/>
          <w:color w:val="000000" w:themeColor="text1"/>
          <w:highlight w:val="yellow"/>
          <w:lang w:val="fr-CA"/>
        </w:rPr>
        <w:t>s</w:t>
      </w:r>
      <w:r w:rsidR="00385D33" w:rsidRPr="00F37669">
        <w:rPr>
          <w:rFonts w:eastAsia="Calibri" w:cstheme="minorHAnsi"/>
          <w:color w:val="000000" w:themeColor="text1"/>
          <w:highlight w:val="yellow"/>
          <w:lang w:val="fr-CA"/>
        </w:rPr>
        <w:t xml:space="preserve"> </w:t>
      </w:r>
      <w:r w:rsidR="00AE0525" w:rsidRPr="00F37669">
        <w:rPr>
          <w:rFonts w:eastAsia="Calibri" w:cstheme="minorHAnsi"/>
          <w:color w:val="000000" w:themeColor="text1"/>
          <w:highlight w:val="yellow"/>
          <w:lang w:val="fr-CA"/>
        </w:rPr>
        <w:t xml:space="preserve">que vous pouvez soumettre </w:t>
      </w:r>
      <w:r w:rsidR="00385D33" w:rsidRPr="00F37669">
        <w:rPr>
          <w:rFonts w:eastAsia="Calibri" w:cstheme="minorHAnsi"/>
          <w:color w:val="000000" w:themeColor="text1"/>
          <w:highlight w:val="yellow"/>
          <w:lang w:val="fr-CA"/>
        </w:rPr>
        <w:t>à l'Office de la propriété intellectuelle du Canada</w:t>
      </w:r>
      <w:r w:rsidR="008C15F8" w:rsidRPr="00F37669">
        <w:rPr>
          <w:rFonts w:eastAsia="Calibri" w:cstheme="minorHAnsi"/>
          <w:color w:val="000000" w:themeColor="text1"/>
          <w:highlight w:val="yellow"/>
          <w:lang w:val="fr-CA"/>
        </w:rPr>
        <w:t xml:space="preserve"> </w:t>
      </w:r>
      <w:r w:rsidR="00295B6C" w:rsidRPr="00F37669">
        <w:rPr>
          <w:rFonts w:eastAsia="Calibri" w:cstheme="minorHAnsi"/>
          <w:color w:val="000000" w:themeColor="text1"/>
          <w:highlight w:val="yellow"/>
          <w:lang w:val="fr-CA"/>
        </w:rPr>
        <w:t>(OPIC)</w:t>
      </w:r>
      <w:r w:rsidRPr="00F37669">
        <w:rPr>
          <w:rFonts w:eastAsia="Calibri" w:cstheme="minorHAnsi"/>
          <w:color w:val="000000" w:themeColor="text1"/>
          <w:highlight w:val="yellow"/>
          <w:lang w:val="fr-CA"/>
        </w:rPr>
        <w:t xml:space="preserve">. </w:t>
      </w:r>
    </w:p>
    <w:p w14:paraId="3A3659E1" w14:textId="250AC3FE" w:rsidR="00A34A15" w:rsidRPr="00F37669" w:rsidRDefault="00D40066" w:rsidP="00862940">
      <w:pPr>
        <w:pStyle w:val="Paragraphedeliste"/>
        <w:numPr>
          <w:ilvl w:val="0"/>
          <w:numId w:val="53"/>
        </w:numPr>
        <w:spacing w:before="100" w:beforeAutospacing="1" w:after="240"/>
        <w:rPr>
          <w:rFonts w:cstheme="minorHAnsi"/>
          <w:highlight w:val="yellow"/>
          <w:lang w:val="fr-CA"/>
        </w:rPr>
      </w:pPr>
      <w:r w:rsidRPr="00F37669">
        <w:rPr>
          <w:rFonts w:cstheme="minorHAnsi"/>
          <w:highlight w:val="yellow"/>
          <w:lang w:val="fr-CA"/>
        </w:rPr>
        <w:t xml:space="preserve">Sélectionnez </w:t>
      </w:r>
      <w:r w:rsidR="00040E88" w:rsidRPr="00F37669">
        <w:rPr>
          <w:rFonts w:cstheme="minorHAnsi"/>
          <w:highlight w:val="yellow"/>
          <w:lang w:val="fr-CA"/>
        </w:rPr>
        <w:t xml:space="preserve">un type de </w:t>
      </w:r>
      <w:r w:rsidRPr="00F37669">
        <w:rPr>
          <w:rFonts w:cstheme="minorHAnsi"/>
          <w:highlight w:val="yellow"/>
          <w:lang w:val="fr-CA"/>
        </w:rPr>
        <w:t xml:space="preserve">soumission </w:t>
      </w:r>
      <w:r w:rsidR="00040E88" w:rsidRPr="00F37669">
        <w:rPr>
          <w:rFonts w:cstheme="minorHAnsi"/>
          <w:highlight w:val="yellow"/>
          <w:lang w:val="fr-CA"/>
        </w:rPr>
        <w:t xml:space="preserve">initial dans </w:t>
      </w:r>
      <w:r w:rsidR="00791A84" w:rsidRPr="00F37669">
        <w:rPr>
          <w:rFonts w:cstheme="minorHAnsi"/>
          <w:highlight w:val="yellow"/>
          <w:lang w:val="fr-CA"/>
        </w:rPr>
        <w:t xml:space="preserve">le </w:t>
      </w:r>
      <w:r w:rsidR="00791A84" w:rsidRPr="00F37669">
        <w:rPr>
          <w:rFonts w:eastAsia="Calibri" w:cstheme="minorHAnsi"/>
          <w:noProof/>
          <w:highlight w:val="yellow"/>
          <w:lang w:val="fr-CA" w:eastAsia="en-CA"/>
        </w:rPr>
        <w:t>menu déroulant</w:t>
      </w:r>
      <w:r w:rsidR="00040E88" w:rsidRPr="00F37669">
        <w:rPr>
          <w:rFonts w:cstheme="minorHAnsi"/>
          <w:highlight w:val="yellow"/>
          <w:lang w:val="fr-CA"/>
        </w:rPr>
        <w:t xml:space="preserve">. </w:t>
      </w:r>
      <w:r w:rsidRPr="00F37669">
        <w:rPr>
          <w:rFonts w:cstheme="minorHAnsi"/>
          <w:highlight w:val="yellow"/>
          <w:lang w:val="fr-CA"/>
        </w:rPr>
        <w:t xml:space="preserve">Si votre </w:t>
      </w:r>
      <w:r w:rsidR="006F2440" w:rsidRPr="00F37669">
        <w:rPr>
          <w:rFonts w:cstheme="minorHAnsi"/>
          <w:highlight w:val="yellow"/>
          <w:lang w:val="fr-CA"/>
        </w:rPr>
        <w:t>requête</w:t>
      </w:r>
      <w:r w:rsidR="00A63A0E" w:rsidRPr="00F37669">
        <w:rPr>
          <w:rFonts w:cstheme="minorHAnsi"/>
          <w:highlight w:val="yellow"/>
          <w:lang w:val="fr-CA"/>
        </w:rPr>
        <w:t xml:space="preserve"> </w:t>
      </w:r>
      <w:r w:rsidRPr="00F37669">
        <w:rPr>
          <w:rFonts w:cstheme="minorHAnsi"/>
          <w:highlight w:val="yellow"/>
          <w:lang w:val="fr-CA"/>
        </w:rPr>
        <w:t xml:space="preserve">englobe plusieurs types de </w:t>
      </w:r>
      <w:r w:rsidR="00A63A0E" w:rsidRPr="00F37669">
        <w:rPr>
          <w:rFonts w:cstheme="minorHAnsi"/>
          <w:highlight w:val="yellow"/>
          <w:lang w:val="fr-CA"/>
        </w:rPr>
        <w:t>soumission</w:t>
      </w:r>
      <w:r w:rsidRPr="00F37669">
        <w:rPr>
          <w:rFonts w:cstheme="minorHAnsi"/>
          <w:highlight w:val="yellow"/>
          <w:lang w:val="fr-CA"/>
        </w:rPr>
        <w:t xml:space="preserve">, des types de </w:t>
      </w:r>
      <w:r w:rsidR="00103FCF" w:rsidRPr="00F37669">
        <w:rPr>
          <w:rFonts w:cstheme="minorHAnsi"/>
          <w:highlight w:val="yellow"/>
          <w:lang w:val="fr-CA"/>
        </w:rPr>
        <w:t>soumission</w:t>
      </w:r>
      <w:r w:rsidRPr="00F37669">
        <w:rPr>
          <w:rFonts w:cstheme="minorHAnsi"/>
          <w:highlight w:val="yellow"/>
          <w:lang w:val="fr-CA"/>
        </w:rPr>
        <w:t xml:space="preserve"> </w:t>
      </w:r>
      <w:r w:rsidR="0035206A" w:rsidRPr="00F37669">
        <w:rPr>
          <w:rFonts w:cstheme="minorHAnsi"/>
          <w:highlight w:val="yellow"/>
          <w:lang w:val="fr-CA"/>
        </w:rPr>
        <w:t xml:space="preserve">supplémentaires </w:t>
      </w:r>
      <w:r w:rsidRPr="00F37669">
        <w:rPr>
          <w:rFonts w:cstheme="minorHAnsi"/>
          <w:highlight w:val="yellow"/>
          <w:lang w:val="fr-CA"/>
        </w:rPr>
        <w:t>p</w:t>
      </w:r>
      <w:r w:rsidR="0079012C" w:rsidRPr="00F37669">
        <w:rPr>
          <w:rFonts w:cstheme="minorHAnsi"/>
          <w:highlight w:val="yellow"/>
          <w:lang w:val="fr-CA"/>
        </w:rPr>
        <w:t>ourront</w:t>
      </w:r>
      <w:r w:rsidR="006F2440" w:rsidRPr="00F37669">
        <w:rPr>
          <w:rFonts w:cstheme="minorHAnsi"/>
          <w:highlight w:val="yellow"/>
          <w:lang w:val="fr-CA"/>
        </w:rPr>
        <w:t xml:space="preserve"> y</w:t>
      </w:r>
      <w:r w:rsidRPr="00F37669">
        <w:rPr>
          <w:rFonts w:cstheme="minorHAnsi"/>
          <w:highlight w:val="yellow"/>
          <w:lang w:val="fr-CA"/>
        </w:rPr>
        <w:t xml:space="preserve"> être ajoutés grâce à la fonction </w:t>
      </w:r>
      <w:r w:rsidR="004F6A46" w:rsidRPr="00F37669">
        <w:rPr>
          <w:rFonts w:cstheme="minorHAnsi"/>
          <w:highlight w:val="yellow"/>
          <w:lang w:val="fr-CA"/>
        </w:rPr>
        <w:t xml:space="preserve">« </w:t>
      </w:r>
      <w:r w:rsidRPr="00F37669">
        <w:rPr>
          <w:rFonts w:cstheme="minorHAnsi"/>
          <w:highlight w:val="yellow"/>
          <w:lang w:val="fr-CA"/>
        </w:rPr>
        <w:t xml:space="preserve">Panier de </w:t>
      </w:r>
      <w:r w:rsidR="004F6A46" w:rsidRPr="00F37669">
        <w:rPr>
          <w:rFonts w:cstheme="minorHAnsi"/>
          <w:highlight w:val="yellow"/>
          <w:lang w:val="fr-CA"/>
        </w:rPr>
        <w:t>soumission »</w:t>
      </w:r>
      <w:r w:rsidRPr="00F37669">
        <w:rPr>
          <w:rFonts w:cstheme="minorHAnsi"/>
          <w:highlight w:val="yellow"/>
          <w:lang w:val="fr-CA"/>
        </w:rPr>
        <w:t xml:space="preserve"> </w:t>
      </w:r>
      <w:r w:rsidR="009432AD" w:rsidRPr="00F37669">
        <w:rPr>
          <w:rFonts w:cstheme="minorHAnsi"/>
          <w:highlight w:val="yellow"/>
          <w:lang w:val="fr-CA"/>
        </w:rPr>
        <w:t>décrite ci-dessous</w:t>
      </w:r>
      <w:r w:rsidRPr="00F37669">
        <w:rPr>
          <w:rFonts w:cstheme="minorHAnsi"/>
          <w:highlight w:val="yellow"/>
          <w:lang w:val="fr-CA"/>
        </w:rPr>
        <w:t>.</w:t>
      </w:r>
    </w:p>
    <w:p w14:paraId="3E4B4FB4" w14:textId="253DDF18" w:rsidR="00CD195F" w:rsidRPr="00F37669" w:rsidRDefault="00220DBE" w:rsidP="00862940">
      <w:pPr>
        <w:pStyle w:val="Paragraphedeliste"/>
        <w:numPr>
          <w:ilvl w:val="0"/>
          <w:numId w:val="53"/>
        </w:numPr>
        <w:spacing w:before="100" w:beforeAutospacing="1" w:after="240"/>
        <w:rPr>
          <w:rFonts w:cstheme="minorHAnsi"/>
          <w:highlight w:val="yellow"/>
          <w:lang w:val="fr-CA"/>
        </w:rPr>
      </w:pPr>
      <w:r w:rsidRPr="00F37669">
        <w:rPr>
          <w:rFonts w:cstheme="minorHAnsi"/>
          <w:highlight w:val="yellow"/>
          <w:lang w:val="fr-CA"/>
        </w:rPr>
        <w:t xml:space="preserve">Sélectionnez </w:t>
      </w:r>
      <w:r w:rsidR="00040E88" w:rsidRPr="00F37669">
        <w:rPr>
          <w:rFonts w:cstheme="minorHAnsi"/>
          <w:highlight w:val="yellow"/>
          <w:lang w:val="fr-CA"/>
        </w:rPr>
        <w:t xml:space="preserve">un type de </w:t>
      </w:r>
      <w:r w:rsidRPr="00F37669">
        <w:rPr>
          <w:rFonts w:cstheme="minorHAnsi"/>
          <w:highlight w:val="yellow"/>
          <w:lang w:val="fr-CA"/>
        </w:rPr>
        <w:t xml:space="preserve">soumission </w:t>
      </w:r>
      <w:r w:rsidR="00040E88" w:rsidRPr="00F37669">
        <w:rPr>
          <w:rFonts w:cstheme="minorHAnsi"/>
          <w:highlight w:val="yellow"/>
          <w:lang w:val="fr-CA"/>
        </w:rPr>
        <w:t xml:space="preserve">initial dans la liste déroulante. </w:t>
      </w:r>
      <w:r w:rsidRPr="00F37669">
        <w:rPr>
          <w:rFonts w:cstheme="minorHAnsi"/>
          <w:highlight w:val="yellow"/>
          <w:lang w:val="fr-CA"/>
        </w:rPr>
        <w:t xml:space="preserve">Si votre demande englobe plusieurs types de demandes, des types de demandes </w:t>
      </w:r>
      <w:r w:rsidR="0035206A" w:rsidRPr="00F37669">
        <w:rPr>
          <w:rFonts w:cstheme="minorHAnsi"/>
          <w:highlight w:val="yellow"/>
          <w:lang w:val="fr-CA"/>
        </w:rPr>
        <w:t xml:space="preserve">supplémentaires </w:t>
      </w:r>
      <w:r w:rsidRPr="00F37669">
        <w:rPr>
          <w:rFonts w:cstheme="minorHAnsi"/>
          <w:highlight w:val="yellow"/>
          <w:lang w:val="fr-CA"/>
        </w:rPr>
        <w:t xml:space="preserve">peuvent être ajoutés </w:t>
      </w:r>
      <w:r w:rsidR="009432AD" w:rsidRPr="00F37669">
        <w:rPr>
          <w:rFonts w:cstheme="minorHAnsi"/>
          <w:highlight w:val="yellow"/>
          <w:lang w:val="fr-CA"/>
        </w:rPr>
        <w:t xml:space="preserve">à la demande </w:t>
      </w:r>
      <w:r w:rsidRPr="00F37669">
        <w:rPr>
          <w:rFonts w:cstheme="minorHAnsi"/>
          <w:highlight w:val="yellow"/>
          <w:lang w:val="fr-CA"/>
        </w:rPr>
        <w:t xml:space="preserve">grâce à la fonction </w:t>
      </w:r>
      <w:r w:rsidR="00E41717" w:rsidRPr="00F37669">
        <w:rPr>
          <w:rFonts w:cstheme="minorHAnsi"/>
          <w:highlight w:val="yellow"/>
          <w:lang w:val="fr-CA"/>
        </w:rPr>
        <w:t xml:space="preserve">« </w:t>
      </w:r>
      <w:r w:rsidRPr="00F37669">
        <w:rPr>
          <w:rFonts w:cstheme="minorHAnsi"/>
          <w:highlight w:val="yellow"/>
          <w:lang w:val="fr-CA"/>
        </w:rPr>
        <w:t xml:space="preserve">Panier de </w:t>
      </w:r>
      <w:r w:rsidR="00552DC1" w:rsidRPr="00F37669">
        <w:rPr>
          <w:rFonts w:cstheme="minorHAnsi"/>
          <w:highlight w:val="yellow"/>
          <w:lang w:val="fr-CA"/>
        </w:rPr>
        <w:t>soumission</w:t>
      </w:r>
      <w:r w:rsidR="006445F9" w:rsidRPr="00F37669">
        <w:rPr>
          <w:rFonts w:cstheme="minorHAnsi"/>
          <w:highlight w:val="yellow"/>
          <w:lang w:val="fr-CA"/>
        </w:rPr>
        <w:t xml:space="preserve"> »</w:t>
      </w:r>
      <w:r w:rsidRPr="00F37669">
        <w:rPr>
          <w:rFonts w:cstheme="minorHAnsi"/>
          <w:highlight w:val="yellow"/>
          <w:lang w:val="fr-CA"/>
        </w:rPr>
        <w:t xml:space="preserve"> </w:t>
      </w:r>
      <w:r w:rsidR="009432AD" w:rsidRPr="00F37669">
        <w:rPr>
          <w:rFonts w:cstheme="minorHAnsi"/>
          <w:highlight w:val="yellow"/>
          <w:lang w:val="fr-CA"/>
        </w:rPr>
        <w:t>décrite ci-dessous</w:t>
      </w:r>
      <w:r w:rsidRPr="00F37669">
        <w:rPr>
          <w:rFonts w:cstheme="minorHAnsi"/>
          <w:highlight w:val="yellow"/>
          <w:lang w:val="fr-CA"/>
        </w:rPr>
        <w:t>.</w:t>
      </w:r>
    </w:p>
    <w:p w14:paraId="3766F38E" w14:textId="52AD6A1B" w:rsidR="00CD195F" w:rsidRPr="00F37669" w:rsidRDefault="00220DBE" w:rsidP="00862940">
      <w:pPr>
        <w:pStyle w:val="Paragraphedeliste"/>
        <w:numPr>
          <w:ilvl w:val="0"/>
          <w:numId w:val="53"/>
        </w:numPr>
        <w:spacing w:before="100" w:beforeAutospacing="1" w:after="240"/>
        <w:rPr>
          <w:rFonts w:cstheme="minorHAnsi"/>
          <w:highlight w:val="yellow"/>
          <w:lang w:val="fr-CA"/>
        </w:rPr>
      </w:pPr>
      <w:r w:rsidRPr="00F37669">
        <w:rPr>
          <w:rFonts w:cstheme="minorHAnsi"/>
          <w:highlight w:val="yellow"/>
          <w:lang w:val="fr-CA"/>
        </w:rPr>
        <w:t xml:space="preserve">Le </w:t>
      </w:r>
      <w:r w:rsidR="00BC5136" w:rsidRPr="00F37669">
        <w:rPr>
          <w:rFonts w:cstheme="minorHAnsi"/>
          <w:highlight w:val="yellow"/>
          <w:lang w:val="fr-CA"/>
        </w:rPr>
        <w:t>T</w:t>
      </w:r>
      <w:r w:rsidRPr="00F37669">
        <w:rPr>
          <w:rFonts w:cstheme="minorHAnsi"/>
          <w:highlight w:val="yellow"/>
          <w:lang w:val="fr-CA"/>
        </w:rPr>
        <w:t xml:space="preserve">ableau 5 vous aidera à déterminer </w:t>
      </w:r>
      <w:r w:rsidR="00CA5589" w:rsidRPr="00F37669">
        <w:rPr>
          <w:rFonts w:cstheme="minorHAnsi"/>
          <w:highlight w:val="yellow"/>
          <w:lang w:val="fr-CA"/>
        </w:rPr>
        <w:t xml:space="preserve">le type de soumission </w:t>
      </w:r>
      <w:r w:rsidR="0082174F" w:rsidRPr="00F37669">
        <w:rPr>
          <w:rFonts w:cstheme="minorHAnsi"/>
          <w:highlight w:val="yellow"/>
          <w:lang w:val="fr-CA"/>
        </w:rPr>
        <w:t xml:space="preserve">à </w:t>
      </w:r>
      <w:r w:rsidR="00917606" w:rsidRPr="00F37669">
        <w:rPr>
          <w:rFonts w:cstheme="minorHAnsi"/>
          <w:highlight w:val="yellow"/>
          <w:lang w:val="fr-CA"/>
        </w:rPr>
        <w:t>sélectionner</w:t>
      </w:r>
      <w:r w:rsidR="0082174F" w:rsidRPr="00F37669">
        <w:rPr>
          <w:rFonts w:cstheme="minorHAnsi"/>
          <w:highlight w:val="yellow"/>
          <w:lang w:val="fr-CA"/>
        </w:rPr>
        <w:t>.</w:t>
      </w:r>
    </w:p>
    <w:p w14:paraId="039A6A3A" w14:textId="756AECCC" w:rsidR="00CD195F" w:rsidRPr="00F37669" w:rsidRDefault="00220DBE">
      <w:pPr>
        <w:pStyle w:val="Paragraphedeliste"/>
        <w:numPr>
          <w:ilvl w:val="3"/>
          <w:numId w:val="3"/>
        </w:numPr>
        <w:spacing w:before="100" w:beforeAutospacing="1" w:after="240"/>
        <w:ind w:left="709"/>
        <w:rPr>
          <w:rStyle w:val="eop"/>
          <w:rFonts w:cstheme="minorHAnsi"/>
          <w:highlight w:val="yellow"/>
          <w:shd w:val="clear" w:color="auto" w:fill="FFFFFF"/>
          <w:lang w:val="fr-CA"/>
        </w:rPr>
      </w:pPr>
      <w:r w:rsidRPr="00F37669">
        <w:rPr>
          <w:rStyle w:val="eop"/>
          <w:rFonts w:cstheme="minorHAnsi"/>
          <w:highlight w:val="yellow"/>
          <w:shd w:val="clear" w:color="auto" w:fill="FFFFFF"/>
          <w:lang w:val="fr-CA"/>
        </w:rPr>
        <w:t xml:space="preserve">Cliquez </w:t>
      </w:r>
      <w:r w:rsidR="00B972D8" w:rsidRPr="00F37669">
        <w:rPr>
          <w:rStyle w:val="eop"/>
          <w:rFonts w:cstheme="minorHAnsi"/>
          <w:highlight w:val="yellow"/>
          <w:shd w:val="clear" w:color="auto" w:fill="FFFFFF"/>
          <w:lang w:val="fr-CA"/>
        </w:rPr>
        <w:t xml:space="preserve">sur le bouton </w:t>
      </w:r>
      <w:r w:rsidR="005F3745" w:rsidRPr="00F37669">
        <w:rPr>
          <w:rStyle w:val="eop"/>
          <w:rFonts w:cstheme="minorHAnsi"/>
          <w:highlight w:val="yellow"/>
          <w:shd w:val="clear" w:color="auto" w:fill="FFFFFF"/>
          <w:lang w:val="fr-CA"/>
        </w:rPr>
        <w:t xml:space="preserve">« </w:t>
      </w:r>
      <w:r w:rsidRPr="00F37669">
        <w:rPr>
          <w:rStyle w:val="eop"/>
          <w:rFonts w:cstheme="minorHAnsi"/>
          <w:highlight w:val="yellow"/>
          <w:shd w:val="clear" w:color="auto" w:fill="FFFFFF"/>
          <w:lang w:val="fr-CA"/>
        </w:rPr>
        <w:t>Commencer la soumission</w:t>
      </w:r>
      <w:r w:rsidR="005F3745" w:rsidRPr="00F37669">
        <w:rPr>
          <w:rStyle w:val="eop"/>
          <w:rFonts w:cstheme="minorHAnsi"/>
          <w:highlight w:val="yellow"/>
          <w:shd w:val="clear" w:color="auto" w:fill="FFFFFF"/>
          <w:lang w:val="fr-CA"/>
        </w:rPr>
        <w:t xml:space="preserve"> »</w:t>
      </w:r>
      <w:r w:rsidRPr="00F37669">
        <w:rPr>
          <w:rStyle w:val="eop"/>
          <w:rFonts w:cstheme="minorHAnsi"/>
          <w:highlight w:val="yellow"/>
          <w:shd w:val="clear" w:color="auto" w:fill="FFFFFF"/>
          <w:lang w:val="fr-CA"/>
        </w:rPr>
        <w:t>.</w:t>
      </w:r>
    </w:p>
    <w:p w14:paraId="55E9EC2A" w14:textId="28C35BF5" w:rsidR="00CD195F" w:rsidRPr="00F37669" w:rsidRDefault="00821FD2">
      <w:pPr>
        <w:pStyle w:val="Paragraphedeliste"/>
        <w:spacing w:before="100" w:beforeAutospacing="1" w:after="240"/>
        <w:ind w:left="709"/>
        <w:rPr>
          <w:rStyle w:val="eop"/>
          <w:rFonts w:cstheme="minorHAnsi"/>
          <w:highlight w:val="yellow"/>
          <w:shd w:val="clear" w:color="auto" w:fill="FFFFFF"/>
        </w:rPr>
      </w:pPr>
      <w:proofErr w:type="gramStart"/>
      <w:r w:rsidRPr="00F37669">
        <w:rPr>
          <w:rStyle w:val="eop"/>
          <w:rFonts w:cstheme="minorHAnsi"/>
          <w:b/>
          <w:bCs/>
          <w:highlight w:val="yellow"/>
          <w:shd w:val="clear" w:color="auto" w:fill="FFFFFF"/>
        </w:rPr>
        <w:t>Remarques</w:t>
      </w:r>
      <w:r w:rsidR="00220DBE" w:rsidRPr="00F37669">
        <w:rPr>
          <w:rStyle w:val="eop"/>
          <w:rFonts w:cstheme="minorHAnsi"/>
          <w:b/>
          <w:bCs/>
          <w:highlight w:val="yellow"/>
          <w:shd w:val="clear" w:color="auto" w:fill="FFFFFF"/>
        </w:rPr>
        <w:t xml:space="preserve"> :</w:t>
      </w:r>
      <w:proofErr w:type="gramEnd"/>
    </w:p>
    <w:p w14:paraId="0A15F0D6" w14:textId="5A96186B" w:rsidR="00CD195F" w:rsidRPr="00F37669" w:rsidRDefault="00220DBE" w:rsidP="00862940">
      <w:pPr>
        <w:pStyle w:val="Paragraphedeliste"/>
        <w:numPr>
          <w:ilvl w:val="0"/>
          <w:numId w:val="54"/>
        </w:numPr>
        <w:spacing w:before="100" w:beforeAutospacing="1" w:after="240"/>
        <w:rPr>
          <w:rStyle w:val="eop"/>
          <w:rFonts w:eastAsia="Calibri" w:cstheme="minorHAnsi"/>
          <w:noProof/>
          <w:highlight w:val="yellow"/>
          <w:lang w:val="fr-CA" w:eastAsia="en-CA"/>
        </w:rPr>
      </w:pPr>
      <w:r w:rsidRPr="00F37669">
        <w:rPr>
          <w:rStyle w:val="eop"/>
          <w:rFonts w:cstheme="minorHAnsi"/>
          <w:highlight w:val="yellow"/>
          <w:shd w:val="clear" w:color="auto" w:fill="FFFFFF"/>
          <w:lang w:val="fr-CA"/>
        </w:rPr>
        <w:t xml:space="preserve">La soumission est divisée en </w:t>
      </w:r>
      <w:r w:rsidR="000D7199" w:rsidRPr="00F37669">
        <w:rPr>
          <w:rStyle w:val="eop"/>
          <w:rFonts w:cstheme="minorHAnsi"/>
          <w:highlight w:val="yellow"/>
          <w:shd w:val="clear" w:color="auto" w:fill="FFFFFF"/>
          <w:lang w:val="fr-CA"/>
        </w:rPr>
        <w:t>quatre</w:t>
      </w:r>
      <w:r w:rsidRPr="00F37669">
        <w:rPr>
          <w:rStyle w:val="eop"/>
          <w:rFonts w:cstheme="minorHAnsi"/>
          <w:highlight w:val="yellow"/>
          <w:shd w:val="clear" w:color="auto" w:fill="FFFFFF"/>
          <w:lang w:val="fr-CA"/>
        </w:rPr>
        <w:t xml:space="preserve"> onglets, sauf si </w:t>
      </w:r>
      <w:r w:rsidR="00821FD2" w:rsidRPr="00F37669">
        <w:rPr>
          <w:rStyle w:val="eop"/>
          <w:rFonts w:cstheme="minorHAnsi"/>
          <w:highlight w:val="yellow"/>
          <w:shd w:val="clear" w:color="auto" w:fill="FFFFFF"/>
          <w:lang w:val="fr-CA"/>
        </w:rPr>
        <w:t xml:space="preserve">« </w:t>
      </w:r>
      <w:r w:rsidRPr="00F37669">
        <w:rPr>
          <w:rStyle w:val="eop"/>
          <w:rFonts w:cstheme="minorHAnsi"/>
          <w:highlight w:val="yellow"/>
          <w:shd w:val="clear" w:color="auto" w:fill="FFFFFF"/>
          <w:lang w:val="fr-CA"/>
        </w:rPr>
        <w:t>Examen avancé</w:t>
      </w:r>
      <w:r w:rsidR="00821FD2" w:rsidRPr="00F37669">
        <w:rPr>
          <w:rStyle w:val="eop"/>
          <w:rFonts w:cstheme="minorHAnsi"/>
          <w:highlight w:val="yellow"/>
          <w:shd w:val="clear" w:color="auto" w:fill="FFFFFF"/>
          <w:lang w:val="fr-CA"/>
        </w:rPr>
        <w:t xml:space="preserve"> »</w:t>
      </w:r>
      <w:r w:rsidRPr="00F37669">
        <w:rPr>
          <w:rStyle w:val="eop"/>
          <w:rFonts w:cstheme="minorHAnsi"/>
          <w:highlight w:val="yellow"/>
          <w:shd w:val="clear" w:color="auto" w:fill="FFFFFF"/>
          <w:lang w:val="fr-CA"/>
        </w:rPr>
        <w:t xml:space="preserve"> est sélectionné, auquel cas il y aura un onglet supplémentaire intitulé </w:t>
      </w:r>
      <w:r w:rsidR="00821FD2" w:rsidRPr="00F37669">
        <w:rPr>
          <w:rStyle w:val="eop"/>
          <w:rFonts w:cstheme="minorHAnsi"/>
          <w:highlight w:val="yellow"/>
          <w:shd w:val="clear" w:color="auto" w:fill="FFFFFF"/>
          <w:lang w:val="fr-CA"/>
        </w:rPr>
        <w:t xml:space="preserve">« </w:t>
      </w:r>
      <w:r w:rsidRPr="00F37669">
        <w:rPr>
          <w:rStyle w:val="eop"/>
          <w:rFonts w:cstheme="minorHAnsi"/>
          <w:highlight w:val="yellow"/>
          <w:shd w:val="clear" w:color="auto" w:fill="FFFFFF"/>
          <w:lang w:val="fr-CA"/>
        </w:rPr>
        <w:t>PPH</w:t>
      </w:r>
      <w:r w:rsidR="00821FD2" w:rsidRPr="00F37669">
        <w:rPr>
          <w:rStyle w:val="eop"/>
          <w:rFonts w:cstheme="minorHAnsi"/>
          <w:highlight w:val="yellow"/>
          <w:shd w:val="clear" w:color="auto" w:fill="FFFFFF"/>
          <w:lang w:val="fr-CA"/>
        </w:rPr>
        <w:t xml:space="preserve"> »</w:t>
      </w:r>
      <w:r w:rsidRPr="00F37669">
        <w:rPr>
          <w:rStyle w:val="eop"/>
          <w:rFonts w:cstheme="minorHAnsi"/>
          <w:highlight w:val="yellow"/>
          <w:shd w:val="clear" w:color="auto" w:fill="FFFFFF"/>
          <w:lang w:val="fr-CA"/>
        </w:rPr>
        <w:t xml:space="preserve"> pour </w:t>
      </w:r>
      <w:r w:rsidR="00B8771A" w:rsidRPr="00F37669">
        <w:rPr>
          <w:rStyle w:val="eop"/>
          <w:rFonts w:cstheme="minorHAnsi"/>
          <w:highlight w:val="yellow"/>
          <w:shd w:val="clear" w:color="auto" w:fill="FFFFFF"/>
          <w:lang w:val="fr-CA"/>
        </w:rPr>
        <w:t xml:space="preserve">l’Autoroute du traitement des </w:t>
      </w:r>
      <w:r w:rsidR="00B444C1" w:rsidRPr="00F37669">
        <w:rPr>
          <w:rStyle w:val="eop"/>
          <w:rFonts w:cstheme="minorHAnsi"/>
          <w:highlight w:val="yellow"/>
          <w:shd w:val="clear" w:color="auto" w:fill="FFFFFF"/>
          <w:lang w:val="fr-CA"/>
        </w:rPr>
        <w:t xml:space="preserve">demandes de </w:t>
      </w:r>
      <w:r w:rsidR="00B8771A" w:rsidRPr="00F37669">
        <w:rPr>
          <w:rStyle w:val="eop"/>
          <w:rFonts w:cstheme="minorHAnsi"/>
          <w:highlight w:val="yellow"/>
          <w:shd w:val="clear" w:color="auto" w:fill="FFFFFF"/>
          <w:lang w:val="fr-CA"/>
        </w:rPr>
        <w:t>brevets</w:t>
      </w:r>
      <w:r w:rsidRPr="00F37669">
        <w:rPr>
          <w:rStyle w:val="eop"/>
          <w:rFonts w:cstheme="minorHAnsi"/>
          <w:highlight w:val="yellow"/>
          <w:shd w:val="clear" w:color="auto" w:fill="FFFFFF"/>
          <w:lang w:val="fr-CA"/>
        </w:rPr>
        <w:t xml:space="preserve">. Les </w:t>
      </w:r>
      <w:r w:rsidR="00A903BC" w:rsidRPr="00F37669">
        <w:rPr>
          <w:rStyle w:val="eop"/>
          <w:rFonts w:cstheme="minorHAnsi"/>
          <w:highlight w:val="yellow"/>
          <w:shd w:val="clear" w:color="auto" w:fill="FFFFFF"/>
          <w:lang w:val="fr-CA"/>
        </w:rPr>
        <w:t xml:space="preserve">quatre onglets sont les suivants </w:t>
      </w:r>
      <w:r w:rsidR="00F11333" w:rsidRPr="00F37669" w:rsidDel="00A903BC">
        <w:rPr>
          <w:rStyle w:val="eop"/>
          <w:rFonts w:cstheme="minorHAnsi"/>
          <w:highlight w:val="yellow"/>
          <w:shd w:val="clear" w:color="auto" w:fill="FFFFFF"/>
          <w:lang w:val="fr-CA"/>
        </w:rPr>
        <w:t xml:space="preserve">: </w:t>
      </w:r>
      <w:r w:rsidR="004B0463" w:rsidRPr="00F37669">
        <w:rPr>
          <w:rStyle w:val="eop"/>
          <w:rFonts w:cstheme="minorHAnsi"/>
          <w:highlight w:val="yellow"/>
          <w:shd w:val="clear" w:color="auto" w:fill="FFFFFF"/>
          <w:lang w:val="fr-CA"/>
        </w:rPr>
        <w:t xml:space="preserve">Détails, Documents, Taxes </w:t>
      </w:r>
      <w:r w:rsidR="009D1E32" w:rsidRPr="00F37669">
        <w:rPr>
          <w:rStyle w:val="eop"/>
          <w:rFonts w:cstheme="minorHAnsi"/>
          <w:highlight w:val="yellow"/>
          <w:shd w:val="clear" w:color="auto" w:fill="FFFFFF"/>
          <w:lang w:val="fr-CA"/>
        </w:rPr>
        <w:t xml:space="preserve">et </w:t>
      </w:r>
      <w:r w:rsidR="000D691C" w:rsidRPr="00F37669">
        <w:rPr>
          <w:rStyle w:val="eop"/>
          <w:rFonts w:cstheme="minorHAnsi"/>
          <w:highlight w:val="yellow"/>
          <w:shd w:val="clear" w:color="auto" w:fill="FFFFFF"/>
          <w:lang w:val="fr-CA"/>
        </w:rPr>
        <w:t xml:space="preserve">Informations </w:t>
      </w:r>
      <w:r w:rsidR="004B0463" w:rsidRPr="00F37669">
        <w:rPr>
          <w:rStyle w:val="eop"/>
          <w:rFonts w:cstheme="minorHAnsi"/>
          <w:highlight w:val="yellow"/>
          <w:shd w:val="clear" w:color="auto" w:fill="FFFFFF"/>
          <w:lang w:val="fr-CA"/>
        </w:rPr>
        <w:t>générales.</w:t>
      </w:r>
      <w:r w:rsidR="00B8771A" w:rsidRPr="00F37669">
        <w:rPr>
          <w:rStyle w:val="eop"/>
          <w:rFonts w:cstheme="minorHAnsi"/>
          <w:highlight w:val="yellow"/>
          <w:shd w:val="clear" w:color="auto" w:fill="FFFFFF"/>
          <w:lang w:val="fr-CA"/>
        </w:rPr>
        <w:t xml:space="preserve"> </w:t>
      </w:r>
    </w:p>
    <w:p w14:paraId="06C4F299" w14:textId="77777777" w:rsidR="00CD195F" w:rsidRPr="00F37669" w:rsidRDefault="00220DBE" w:rsidP="00862940">
      <w:pPr>
        <w:pStyle w:val="Paragraphedeliste"/>
        <w:numPr>
          <w:ilvl w:val="0"/>
          <w:numId w:val="54"/>
        </w:numPr>
        <w:spacing w:before="100" w:beforeAutospacing="1" w:after="240"/>
        <w:rPr>
          <w:rFonts w:eastAsia="Calibri" w:cstheme="minorHAnsi"/>
          <w:noProof/>
          <w:highlight w:val="yellow"/>
          <w:lang w:val="fr-CA"/>
        </w:rPr>
      </w:pPr>
      <w:r w:rsidRPr="00F37669">
        <w:rPr>
          <w:rFonts w:eastAsia="Calibri" w:cstheme="minorHAnsi"/>
          <w:noProof/>
          <w:highlight w:val="yellow"/>
          <w:lang w:val="fr-CA" w:eastAsia="en-CA"/>
        </w:rPr>
        <w:t xml:space="preserve">Les options disponibles sous les onglets varient en fonction des types de soumission. </w:t>
      </w:r>
    </w:p>
    <w:p w14:paraId="4C9B9B8B" w14:textId="4FA90EEF" w:rsidR="00CD195F" w:rsidRPr="00F37669" w:rsidRDefault="00E20E06" w:rsidP="00862940">
      <w:pPr>
        <w:pStyle w:val="Paragraphedeliste"/>
        <w:numPr>
          <w:ilvl w:val="0"/>
          <w:numId w:val="54"/>
        </w:numPr>
        <w:spacing w:before="100" w:beforeAutospacing="1" w:after="240"/>
        <w:textAlignment w:val="baseline"/>
        <w:rPr>
          <w:rFonts w:eastAsia="Calibri" w:cstheme="minorHAnsi"/>
          <w:highlight w:val="yellow"/>
          <w:lang w:val="fr-CA"/>
        </w:rPr>
      </w:pPr>
      <w:r w:rsidRPr="00F37669">
        <w:rPr>
          <w:rFonts w:eastAsia="Calibri" w:cstheme="minorHAnsi"/>
          <w:b/>
          <w:bCs/>
          <w:noProof/>
          <w:highlight w:val="yellow"/>
          <w:lang w:val="fr-CA"/>
        </w:rPr>
        <w:t xml:space="preserve">Important </w:t>
      </w:r>
      <w:r w:rsidR="00220DBE" w:rsidRPr="00F37669">
        <w:rPr>
          <w:rFonts w:eastAsia="Calibri" w:cstheme="minorHAnsi"/>
          <w:noProof/>
          <w:highlight w:val="yellow"/>
          <w:lang w:val="fr-CA"/>
        </w:rPr>
        <w:t xml:space="preserve">: </w:t>
      </w:r>
      <w:r w:rsidR="00B02A1F" w:rsidRPr="00F37669">
        <w:rPr>
          <w:rFonts w:eastAsia="Calibri" w:cstheme="minorHAnsi"/>
          <w:noProof/>
          <w:highlight w:val="yellow"/>
          <w:lang w:val="fr-CA"/>
        </w:rPr>
        <w:t>C</w:t>
      </w:r>
      <w:r w:rsidR="00220DBE" w:rsidRPr="00F37669">
        <w:rPr>
          <w:rFonts w:eastAsia="Calibri" w:cstheme="minorHAnsi"/>
          <w:noProof/>
          <w:highlight w:val="yellow"/>
          <w:lang w:val="fr-CA"/>
        </w:rPr>
        <w:t xml:space="preserve">liquez sur le </w:t>
      </w:r>
      <w:r w:rsidRPr="00F37669">
        <w:rPr>
          <w:rFonts w:eastAsia="Calibri" w:cstheme="minorHAnsi"/>
          <w:noProof/>
          <w:highlight w:val="yellow"/>
          <w:lang w:val="fr-CA"/>
        </w:rPr>
        <w:t xml:space="preserve">bouton </w:t>
      </w:r>
      <w:r w:rsidR="00357380" w:rsidRPr="00F37669">
        <w:rPr>
          <w:rFonts w:cstheme="minorHAnsi"/>
          <w:highlight w:val="yellow"/>
          <w:lang w:val="fr-CA"/>
        </w:rPr>
        <w:t xml:space="preserve">« Sauvegarder » </w:t>
      </w:r>
      <w:r w:rsidRPr="00F37669">
        <w:rPr>
          <w:rFonts w:eastAsia="Calibri" w:cstheme="minorHAnsi"/>
          <w:noProof/>
          <w:highlight w:val="yellow"/>
          <w:lang w:val="fr-CA"/>
        </w:rPr>
        <w:t>sous chaque onglet avant de passer au suivant, car il n'y a pas de fonction d'enregistrement automatique.</w:t>
      </w:r>
      <w:r w:rsidR="008C15F8" w:rsidRPr="00F37669">
        <w:rPr>
          <w:rFonts w:eastAsia="Calibri" w:cstheme="minorHAnsi"/>
          <w:noProof/>
          <w:highlight w:val="yellow"/>
          <w:lang w:val="fr-CA"/>
        </w:rPr>
        <w:t xml:space="preserve"> </w:t>
      </w:r>
    </w:p>
    <w:p w14:paraId="08AAF3AC" w14:textId="6D668197" w:rsidR="00CD195F" w:rsidRPr="00F37669" w:rsidRDefault="00B02A1F" w:rsidP="00862940">
      <w:pPr>
        <w:pStyle w:val="Paragraphedeliste"/>
        <w:numPr>
          <w:ilvl w:val="0"/>
          <w:numId w:val="54"/>
        </w:numPr>
        <w:spacing w:before="100" w:beforeAutospacing="1" w:after="240"/>
        <w:textAlignment w:val="baseline"/>
        <w:rPr>
          <w:rFonts w:eastAsia="Calibri" w:cstheme="minorHAnsi"/>
          <w:highlight w:val="yellow"/>
          <w:lang w:val="fr-CA"/>
        </w:rPr>
      </w:pPr>
      <w:r w:rsidRPr="00F37669">
        <w:rPr>
          <w:rFonts w:eastAsia="Calibri" w:cstheme="minorHAnsi"/>
          <w:highlight w:val="yellow"/>
          <w:lang w:val="fr-CA"/>
        </w:rPr>
        <w:t>Lorsque vous clique</w:t>
      </w:r>
      <w:r w:rsidR="00BA2532" w:rsidRPr="00F37669">
        <w:rPr>
          <w:rFonts w:eastAsia="Calibri" w:cstheme="minorHAnsi"/>
          <w:highlight w:val="yellow"/>
          <w:lang w:val="fr-CA"/>
        </w:rPr>
        <w:t>z</w:t>
      </w:r>
      <w:r w:rsidR="00220DBE" w:rsidRPr="00F37669">
        <w:rPr>
          <w:rFonts w:eastAsia="Calibri" w:cstheme="minorHAnsi"/>
          <w:highlight w:val="yellow"/>
          <w:lang w:val="fr-CA"/>
        </w:rPr>
        <w:t xml:space="preserve"> sur </w:t>
      </w:r>
      <w:r w:rsidR="00357380" w:rsidRPr="00F37669">
        <w:rPr>
          <w:rFonts w:cstheme="minorHAnsi"/>
          <w:highlight w:val="yellow"/>
          <w:lang w:val="fr-CA"/>
        </w:rPr>
        <w:t>« Sauvegarder »</w:t>
      </w:r>
      <w:r w:rsidR="00220DBE" w:rsidRPr="00F37669">
        <w:rPr>
          <w:rFonts w:eastAsia="Calibri" w:cstheme="minorHAnsi"/>
          <w:highlight w:val="yellow"/>
          <w:lang w:val="fr-CA"/>
        </w:rPr>
        <w:t xml:space="preserve">, les champs obligatoires manquants sont signalés par un message d'erreur </w:t>
      </w:r>
      <w:r w:rsidR="0072329C" w:rsidRPr="00F37669">
        <w:rPr>
          <w:rFonts w:eastAsia="Calibri" w:cstheme="minorHAnsi"/>
          <w:highlight w:val="yellow"/>
          <w:lang w:val="fr-CA"/>
        </w:rPr>
        <w:t xml:space="preserve">en </w:t>
      </w:r>
      <w:r w:rsidR="00220DBE" w:rsidRPr="00F37669">
        <w:rPr>
          <w:rFonts w:eastAsia="Calibri" w:cstheme="minorHAnsi"/>
          <w:highlight w:val="yellow"/>
          <w:lang w:val="fr-CA"/>
        </w:rPr>
        <w:t>rouge.</w:t>
      </w:r>
      <w:r w:rsidR="00357380" w:rsidRPr="00F37669">
        <w:rPr>
          <w:rFonts w:eastAsia="Calibri" w:cstheme="minorHAnsi"/>
          <w:highlight w:val="yellow"/>
          <w:lang w:val="fr-CA"/>
        </w:rPr>
        <w:t xml:space="preserve"> </w:t>
      </w:r>
    </w:p>
    <w:p w14:paraId="6E4FD757" w14:textId="77777777" w:rsidR="00FF4E7C" w:rsidRPr="006253E4" w:rsidRDefault="00FF4E7C" w:rsidP="00FF4E7C">
      <w:pPr>
        <w:pStyle w:val="Paragraphedeliste"/>
        <w:spacing w:before="100" w:beforeAutospacing="1" w:after="240"/>
        <w:ind w:left="1429"/>
        <w:textAlignment w:val="baseline"/>
        <w:rPr>
          <w:rFonts w:eastAsia="Calibri" w:cstheme="minorHAnsi"/>
          <w:lang w:val="fr-CA"/>
        </w:rPr>
      </w:pPr>
    </w:p>
    <w:p w14:paraId="2152CE99" w14:textId="459F488D" w:rsidR="00CD195F" w:rsidRPr="00B01FFA" w:rsidRDefault="00E75E09" w:rsidP="00862940">
      <w:pPr>
        <w:pStyle w:val="Paragraphedeliste"/>
        <w:numPr>
          <w:ilvl w:val="1"/>
          <w:numId w:val="52"/>
        </w:numPr>
        <w:ind w:left="1134"/>
        <w:rPr>
          <w:rFonts w:cstheme="minorHAnsi"/>
          <w:highlight w:val="yellow"/>
        </w:rPr>
      </w:pPr>
      <w:r w:rsidRPr="00B01FFA">
        <w:rPr>
          <w:rFonts w:cstheme="minorHAnsi"/>
          <w:highlight w:val="yellow"/>
        </w:rPr>
        <w:t xml:space="preserve">« </w:t>
      </w:r>
      <w:r w:rsidR="00220DBE" w:rsidRPr="00B01FFA">
        <w:rPr>
          <w:rFonts w:cstheme="minorHAnsi"/>
          <w:highlight w:val="yellow"/>
        </w:rPr>
        <w:t xml:space="preserve">Panier de </w:t>
      </w:r>
      <w:proofErr w:type="spellStart"/>
      <w:r w:rsidR="00220DBE" w:rsidRPr="00B01FFA">
        <w:rPr>
          <w:rFonts w:cstheme="minorHAnsi"/>
          <w:highlight w:val="yellow"/>
        </w:rPr>
        <w:t>soumission</w:t>
      </w:r>
      <w:proofErr w:type="spellEnd"/>
      <w:r w:rsidRPr="00B01FFA">
        <w:rPr>
          <w:rFonts w:cstheme="minorHAnsi"/>
          <w:highlight w:val="yellow"/>
        </w:rPr>
        <w:t xml:space="preserve"> </w:t>
      </w:r>
      <w:proofErr w:type="gramStart"/>
      <w:r w:rsidRPr="00B01FFA">
        <w:rPr>
          <w:rFonts w:cstheme="minorHAnsi"/>
          <w:highlight w:val="yellow"/>
        </w:rPr>
        <w:t>»</w:t>
      </w:r>
      <w:r w:rsidR="00220DBE" w:rsidRPr="00B01FFA">
        <w:rPr>
          <w:rFonts w:cstheme="minorHAnsi"/>
          <w:highlight w:val="yellow"/>
        </w:rPr>
        <w:t xml:space="preserve"> :</w:t>
      </w:r>
      <w:proofErr w:type="gramEnd"/>
    </w:p>
    <w:p w14:paraId="302F600E" w14:textId="77777777" w:rsidR="00E87CE3" w:rsidRPr="00B01FFA" w:rsidRDefault="00E87CE3" w:rsidP="00E87CE3">
      <w:pPr>
        <w:pStyle w:val="Paragraphedeliste"/>
        <w:ind w:left="1134"/>
        <w:rPr>
          <w:rFonts w:cstheme="minorHAnsi"/>
          <w:highlight w:val="yellow"/>
        </w:rPr>
      </w:pPr>
    </w:p>
    <w:p w14:paraId="00CC9782" w14:textId="0B68E3E9" w:rsidR="00CD195F" w:rsidRPr="00B01FFA" w:rsidRDefault="00220DBE" w:rsidP="00862940">
      <w:pPr>
        <w:pStyle w:val="Paragraphedeliste"/>
        <w:numPr>
          <w:ilvl w:val="0"/>
          <w:numId w:val="59"/>
        </w:numPr>
        <w:rPr>
          <w:rFonts w:cstheme="minorHAnsi"/>
          <w:highlight w:val="yellow"/>
          <w:lang w:val="fr-CA"/>
        </w:rPr>
      </w:pPr>
      <w:r w:rsidRPr="00B01FFA">
        <w:rPr>
          <w:rFonts w:cstheme="minorHAnsi"/>
          <w:highlight w:val="yellow"/>
          <w:lang w:val="fr-CA"/>
        </w:rPr>
        <w:t xml:space="preserve">Il est possible de combiner plusieurs types de soumission grâce au </w:t>
      </w:r>
      <w:r w:rsidR="00552DC1" w:rsidRPr="00B01FFA">
        <w:rPr>
          <w:rFonts w:cstheme="minorHAnsi"/>
          <w:highlight w:val="yellow"/>
          <w:lang w:val="fr-CA"/>
        </w:rPr>
        <w:t xml:space="preserve">« </w:t>
      </w:r>
      <w:r w:rsidR="00E75E09" w:rsidRPr="00B01FFA">
        <w:rPr>
          <w:rFonts w:cstheme="minorHAnsi"/>
          <w:highlight w:val="yellow"/>
          <w:lang w:val="fr-CA"/>
        </w:rPr>
        <w:t>P</w:t>
      </w:r>
      <w:r w:rsidRPr="00B01FFA">
        <w:rPr>
          <w:rFonts w:cstheme="minorHAnsi"/>
          <w:highlight w:val="yellow"/>
          <w:lang w:val="fr-CA"/>
        </w:rPr>
        <w:t>anier de soumission</w:t>
      </w:r>
      <w:r w:rsidR="00552DC1" w:rsidRPr="00B01FFA">
        <w:rPr>
          <w:rFonts w:cstheme="minorHAnsi"/>
          <w:highlight w:val="yellow"/>
          <w:lang w:val="fr-CA"/>
        </w:rPr>
        <w:t xml:space="preserve"> »</w:t>
      </w:r>
      <w:r w:rsidRPr="00B01FFA">
        <w:rPr>
          <w:rFonts w:cstheme="minorHAnsi"/>
          <w:highlight w:val="yellow"/>
          <w:lang w:val="fr-CA"/>
        </w:rPr>
        <w:t xml:space="preserve">. </w:t>
      </w:r>
    </w:p>
    <w:p w14:paraId="43DCF420" w14:textId="77777777" w:rsidR="00CD195F" w:rsidRPr="00B01FFA" w:rsidRDefault="00220DBE" w:rsidP="00862940">
      <w:pPr>
        <w:pStyle w:val="Paragraphedeliste"/>
        <w:numPr>
          <w:ilvl w:val="0"/>
          <w:numId w:val="59"/>
        </w:numPr>
        <w:rPr>
          <w:rFonts w:cstheme="minorHAnsi"/>
          <w:highlight w:val="yellow"/>
          <w:lang w:val="fr-CA"/>
        </w:rPr>
      </w:pPr>
      <w:r w:rsidRPr="00B01FFA">
        <w:rPr>
          <w:rFonts w:cstheme="minorHAnsi"/>
          <w:highlight w:val="yellow"/>
          <w:lang w:val="fr-CA"/>
        </w:rPr>
        <w:t xml:space="preserve">Pour ajouter des </w:t>
      </w:r>
      <w:r w:rsidR="002F7E24" w:rsidRPr="00B01FFA">
        <w:rPr>
          <w:rFonts w:cstheme="minorHAnsi"/>
          <w:highlight w:val="yellow"/>
          <w:lang w:val="fr-CA"/>
        </w:rPr>
        <w:t>types de</w:t>
      </w:r>
      <w:r w:rsidR="00936814" w:rsidRPr="00B01FFA">
        <w:rPr>
          <w:rFonts w:cstheme="minorHAnsi"/>
          <w:highlight w:val="yellow"/>
          <w:lang w:val="fr-CA"/>
        </w:rPr>
        <w:t xml:space="preserve"> soumission supplémentaires au </w:t>
      </w:r>
      <w:r w:rsidR="009E6B7E" w:rsidRPr="00B01FFA">
        <w:rPr>
          <w:rFonts w:cstheme="minorHAnsi"/>
          <w:highlight w:val="yellow"/>
          <w:lang w:val="fr-CA"/>
        </w:rPr>
        <w:t xml:space="preserve">panier </w:t>
      </w:r>
      <w:r w:rsidR="00816E5A" w:rsidRPr="00B01FFA">
        <w:rPr>
          <w:rFonts w:cstheme="minorHAnsi"/>
          <w:highlight w:val="yellow"/>
          <w:lang w:val="fr-CA"/>
        </w:rPr>
        <w:t xml:space="preserve">: </w:t>
      </w:r>
    </w:p>
    <w:p w14:paraId="0E8E3550" w14:textId="731348B0" w:rsidR="00CD195F" w:rsidRPr="00B01FFA" w:rsidRDefault="00816E5A" w:rsidP="00862940">
      <w:pPr>
        <w:pStyle w:val="Paragraphedeliste"/>
        <w:numPr>
          <w:ilvl w:val="1"/>
          <w:numId w:val="59"/>
        </w:numPr>
        <w:rPr>
          <w:rFonts w:cstheme="minorHAnsi"/>
          <w:highlight w:val="yellow"/>
          <w:lang w:val="fr-CA"/>
        </w:rPr>
      </w:pPr>
      <w:proofErr w:type="gramStart"/>
      <w:r w:rsidRPr="00B01FFA">
        <w:rPr>
          <w:rFonts w:cstheme="minorHAnsi"/>
          <w:highlight w:val="yellow"/>
          <w:lang w:val="fr-CA"/>
        </w:rPr>
        <w:t>cliquez</w:t>
      </w:r>
      <w:proofErr w:type="gramEnd"/>
      <w:r w:rsidRPr="00B01FFA">
        <w:rPr>
          <w:rFonts w:cstheme="minorHAnsi"/>
          <w:highlight w:val="yellow"/>
          <w:lang w:val="fr-CA"/>
        </w:rPr>
        <w:t xml:space="preserve"> sur le bouton </w:t>
      </w:r>
      <w:r w:rsidR="00623BFD" w:rsidRPr="00B01FFA">
        <w:rPr>
          <w:rFonts w:cstheme="minorHAnsi"/>
          <w:highlight w:val="yellow"/>
          <w:lang w:val="fr-CA"/>
        </w:rPr>
        <w:t xml:space="preserve">« </w:t>
      </w:r>
      <w:r w:rsidRPr="00B01FFA">
        <w:rPr>
          <w:rFonts w:cstheme="minorHAnsi"/>
          <w:highlight w:val="yellow"/>
          <w:lang w:val="fr-CA"/>
        </w:rPr>
        <w:t>Ajouter un autre</w:t>
      </w:r>
      <w:r w:rsidR="00623BFD" w:rsidRPr="00B01FFA">
        <w:rPr>
          <w:rFonts w:cstheme="minorHAnsi"/>
          <w:highlight w:val="yellow"/>
          <w:lang w:val="fr-CA"/>
        </w:rPr>
        <w:t xml:space="preserve"> »</w:t>
      </w:r>
      <w:r w:rsidR="00015520" w:rsidRPr="00B01FFA">
        <w:rPr>
          <w:rFonts w:cstheme="minorHAnsi"/>
          <w:highlight w:val="yellow"/>
          <w:lang w:val="fr-CA"/>
        </w:rPr>
        <w:t>;</w:t>
      </w:r>
    </w:p>
    <w:p w14:paraId="009FFA29" w14:textId="6C2FFC5D" w:rsidR="00CD195F" w:rsidRPr="00B01FFA" w:rsidRDefault="002F7E24" w:rsidP="00862940">
      <w:pPr>
        <w:pStyle w:val="Paragraphedeliste"/>
        <w:numPr>
          <w:ilvl w:val="1"/>
          <w:numId w:val="59"/>
        </w:numPr>
        <w:rPr>
          <w:rFonts w:cstheme="minorHAnsi"/>
          <w:highlight w:val="yellow"/>
          <w:lang w:val="fr-CA"/>
        </w:rPr>
      </w:pPr>
      <w:proofErr w:type="gramStart"/>
      <w:r w:rsidRPr="00B01FFA">
        <w:rPr>
          <w:rFonts w:cstheme="minorHAnsi"/>
          <w:highlight w:val="yellow"/>
          <w:lang w:val="fr-CA"/>
        </w:rPr>
        <w:t>sélectionnez</w:t>
      </w:r>
      <w:proofErr w:type="gramEnd"/>
      <w:r w:rsidRPr="00B01FFA">
        <w:rPr>
          <w:rFonts w:cstheme="minorHAnsi"/>
          <w:highlight w:val="yellow"/>
          <w:lang w:val="fr-CA"/>
        </w:rPr>
        <w:t xml:space="preserve"> le type de soumission dans le menu déroulant</w:t>
      </w:r>
      <w:r w:rsidR="00015520" w:rsidRPr="00B01FFA">
        <w:rPr>
          <w:rFonts w:cstheme="minorHAnsi"/>
          <w:highlight w:val="yellow"/>
          <w:lang w:val="fr-CA"/>
        </w:rPr>
        <w:t>;</w:t>
      </w:r>
      <w:r w:rsidRPr="00B01FFA">
        <w:rPr>
          <w:rFonts w:cstheme="minorHAnsi"/>
          <w:highlight w:val="yellow"/>
          <w:lang w:val="fr-CA"/>
        </w:rPr>
        <w:t xml:space="preserve"> </w:t>
      </w:r>
    </w:p>
    <w:p w14:paraId="144C9DEF" w14:textId="5AFECAF0" w:rsidR="00CD195F" w:rsidRPr="00B01FFA" w:rsidRDefault="00220DBE" w:rsidP="00862940">
      <w:pPr>
        <w:pStyle w:val="Paragraphedeliste"/>
        <w:numPr>
          <w:ilvl w:val="1"/>
          <w:numId w:val="59"/>
        </w:numPr>
        <w:rPr>
          <w:rFonts w:cstheme="minorHAnsi"/>
          <w:highlight w:val="yellow"/>
          <w:lang w:val="fr-CA"/>
        </w:rPr>
      </w:pPr>
      <w:proofErr w:type="gramStart"/>
      <w:r w:rsidRPr="00B01FFA">
        <w:rPr>
          <w:rFonts w:cstheme="minorHAnsi"/>
          <w:highlight w:val="yellow"/>
          <w:lang w:val="fr-CA"/>
        </w:rPr>
        <w:t>cliquez</w:t>
      </w:r>
      <w:proofErr w:type="gramEnd"/>
      <w:r w:rsidRPr="00B01FFA">
        <w:rPr>
          <w:rFonts w:cstheme="minorHAnsi"/>
          <w:highlight w:val="yellow"/>
          <w:lang w:val="fr-CA"/>
        </w:rPr>
        <w:t xml:space="preserve"> sur le bouton </w:t>
      </w:r>
      <w:r w:rsidR="00D214B2" w:rsidRPr="00B01FFA">
        <w:rPr>
          <w:rFonts w:cstheme="minorHAnsi"/>
          <w:highlight w:val="yellow"/>
          <w:lang w:val="fr-CA"/>
        </w:rPr>
        <w:t>« Sauvegarder ».</w:t>
      </w:r>
    </w:p>
    <w:p w14:paraId="5A53A5A7" w14:textId="2DA8D28C" w:rsidR="00CD195F" w:rsidRPr="00B01FFA" w:rsidRDefault="00220DBE" w:rsidP="00862940">
      <w:pPr>
        <w:pStyle w:val="Paragraphedeliste"/>
        <w:numPr>
          <w:ilvl w:val="0"/>
          <w:numId w:val="59"/>
        </w:numPr>
        <w:rPr>
          <w:rFonts w:cstheme="minorHAnsi"/>
          <w:highlight w:val="yellow"/>
          <w:lang w:val="fr-CA"/>
        </w:rPr>
      </w:pPr>
      <w:r w:rsidRPr="00B01FFA">
        <w:rPr>
          <w:rFonts w:cstheme="minorHAnsi"/>
          <w:highlight w:val="yellow"/>
          <w:lang w:val="fr-CA"/>
        </w:rPr>
        <w:t>Veuillez noter que toute</w:t>
      </w:r>
      <w:r w:rsidR="00726909" w:rsidRPr="00B01FFA">
        <w:rPr>
          <w:rFonts w:cstheme="minorHAnsi"/>
          <w:highlight w:val="yellow"/>
          <w:lang w:val="fr-CA"/>
        </w:rPr>
        <w:t xml:space="preserve">s les </w:t>
      </w:r>
      <w:r w:rsidRPr="00B01FFA">
        <w:rPr>
          <w:rFonts w:cstheme="minorHAnsi"/>
          <w:highlight w:val="yellow"/>
          <w:lang w:val="fr-CA"/>
        </w:rPr>
        <w:t>soumission</w:t>
      </w:r>
      <w:r w:rsidR="00726909" w:rsidRPr="00B01FFA">
        <w:rPr>
          <w:rFonts w:cstheme="minorHAnsi"/>
          <w:highlight w:val="yellow"/>
          <w:lang w:val="fr-CA"/>
        </w:rPr>
        <w:t>s</w:t>
      </w:r>
      <w:r w:rsidRPr="00B01FFA">
        <w:rPr>
          <w:rFonts w:cstheme="minorHAnsi"/>
          <w:highlight w:val="yellow"/>
          <w:lang w:val="fr-CA"/>
        </w:rPr>
        <w:t xml:space="preserve"> combinée</w:t>
      </w:r>
      <w:r w:rsidR="00726909" w:rsidRPr="00B01FFA">
        <w:rPr>
          <w:rFonts w:cstheme="minorHAnsi"/>
          <w:highlight w:val="yellow"/>
          <w:lang w:val="fr-CA"/>
        </w:rPr>
        <w:t>s</w:t>
      </w:r>
      <w:r w:rsidRPr="00B01FFA">
        <w:rPr>
          <w:rFonts w:cstheme="minorHAnsi"/>
          <w:highlight w:val="yellow"/>
          <w:lang w:val="fr-CA"/>
        </w:rPr>
        <w:t xml:space="preserve"> d</w:t>
      </w:r>
      <w:r w:rsidR="00726909" w:rsidRPr="00B01FFA">
        <w:rPr>
          <w:rFonts w:cstheme="minorHAnsi"/>
          <w:highlight w:val="yellow"/>
          <w:lang w:val="fr-CA"/>
        </w:rPr>
        <w:t>o</w:t>
      </w:r>
      <w:r w:rsidRPr="00B01FFA">
        <w:rPr>
          <w:rFonts w:cstheme="minorHAnsi"/>
          <w:highlight w:val="yellow"/>
          <w:lang w:val="fr-CA"/>
        </w:rPr>
        <w:t>i</w:t>
      </w:r>
      <w:r w:rsidR="00726909" w:rsidRPr="00B01FFA">
        <w:rPr>
          <w:rFonts w:cstheme="minorHAnsi"/>
          <w:highlight w:val="yellow"/>
          <w:lang w:val="fr-CA"/>
        </w:rPr>
        <w:t>ven</w:t>
      </w:r>
      <w:r w:rsidRPr="00B01FFA">
        <w:rPr>
          <w:rFonts w:cstheme="minorHAnsi"/>
          <w:highlight w:val="yellow"/>
          <w:lang w:val="fr-CA"/>
        </w:rPr>
        <w:t>t contenir</w:t>
      </w:r>
      <w:r w:rsidR="002574B9" w:rsidRPr="00B01FFA">
        <w:rPr>
          <w:rFonts w:cstheme="minorHAnsi"/>
          <w:highlight w:val="yellow"/>
          <w:lang w:val="fr-CA"/>
        </w:rPr>
        <w:t xml:space="preserve"> </w:t>
      </w:r>
      <w:r w:rsidR="00015520" w:rsidRPr="00B01FFA">
        <w:rPr>
          <w:rFonts w:cstheme="minorHAnsi"/>
          <w:highlight w:val="yellow"/>
          <w:lang w:val="fr-CA"/>
        </w:rPr>
        <w:t>chacune</w:t>
      </w:r>
      <w:r w:rsidR="002574B9" w:rsidRPr="00B01FFA">
        <w:rPr>
          <w:rFonts w:cstheme="minorHAnsi"/>
          <w:highlight w:val="yellow"/>
          <w:lang w:val="fr-CA"/>
        </w:rPr>
        <w:t xml:space="preserve"> tous</w:t>
      </w:r>
      <w:r w:rsidRPr="00B01FFA">
        <w:rPr>
          <w:rFonts w:cstheme="minorHAnsi"/>
          <w:highlight w:val="yellow"/>
          <w:lang w:val="fr-CA"/>
        </w:rPr>
        <w:t xml:space="preserve"> les </w:t>
      </w:r>
      <w:r w:rsidR="005F71C1" w:rsidRPr="00B01FFA">
        <w:rPr>
          <w:rFonts w:cstheme="minorHAnsi"/>
          <w:highlight w:val="yellow"/>
          <w:lang w:val="fr-CA"/>
        </w:rPr>
        <w:t xml:space="preserve">renseignements </w:t>
      </w:r>
      <w:r w:rsidRPr="00B01FFA">
        <w:rPr>
          <w:rFonts w:cstheme="minorHAnsi"/>
          <w:highlight w:val="yellow"/>
          <w:lang w:val="fr-CA"/>
        </w:rPr>
        <w:t>requis.</w:t>
      </w:r>
    </w:p>
    <w:p w14:paraId="5606D61D" w14:textId="5A020D86" w:rsidR="00CD195F" w:rsidRPr="00B01FFA" w:rsidRDefault="00220DBE" w:rsidP="00862940">
      <w:pPr>
        <w:pStyle w:val="Paragraphedeliste"/>
        <w:numPr>
          <w:ilvl w:val="0"/>
          <w:numId w:val="59"/>
        </w:numPr>
        <w:rPr>
          <w:rStyle w:val="normaltextrun"/>
          <w:rFonts w:cstheme="minorHAnsi"/>
          <w:color w:val="000000" w:themeColor="text1"/>
          <w:highlight w:val="yellow"/>
          <w:lang w:val="fr-CA"/>
        </w:rPr>
      </w:pPr>
      <w:r w:rsidRPr="00B01FFA">
        <w:rPr>
          <w:rStyle w:val="normaltextrun"/>
          <w:rFonts w:cstheme="minorHAnsi"/>
          <w:color w:val="000000"/>
          <w:highlight w:val="yellow"/>
          <w:shd w:val="clear" w:color="auto" w:fill="FFFFFF"/>
          <w:lang w:val="fr-CA"/>
        </w:rPr>
        <w:t xml:space="preserve">Pour basculer entre les différents types de soumission, cochez la case </w:t>
      </w:r>
      <w:r w:rsidR="00EB1D51" w:rsidRPr="00B01FFA">
        <w:rPr>
          <w:rStyle w:val="normaltextrun"/>
          <w:rFonts w:cstheme="minorHAnsi"/>
          <w:color w:val="000000"/>
          <w:highlight w:val="yellow"/>
          <w:shd w:val="clear" w:color="auto" w:fill="FFFFFF"/>
          <w:lang w:val="fr-CA"/>
        </w:rPr>
        <w:t xml:space="preserve">« </w:t>
      </w:r>
      <w:r w:rsidRPr="00B01FFA">
        <w:rPr>
          <w:rStyle w:val="normaltextrun"/>
          <w:rFonts w:cstheme="minorHAnsi"/>
          <w:color w:val="000000"/>
          <w:highlight w:val="yellow"/>
          <w:shd w:val="clear" w:color="auto" w:fill="FFFFFF"/>
          <w:lang w:val="fr-CA"/>
        </w:rPr>
        <w:t xml:space="preserve">Onglet Détails pour </w:t>
      </w:r>
      <w:r w:rsidR="000C7BA5" w:rsidRPr="00B01FFA">
        <w:rPr>
          <w:rStyle w:val="normaltextrun"/>
          <w:rFonts w:cstheme="minorHAnsi"/>
          <w:color w:val="000000"/>
          <w:highlight w:val="yellow"/>
          <w:shd w:val="clear" w:color="auto" w:fill="FFFFFF"/>
          <w:lang w:val="fr-CA"/>
        </w:rPr>
        <w:t>éditer »</w:t>
      </w:r>
      <w:r w:rsidRPr="00B01FFA">
        <w:rPr>
          <w:rStyle w:val="normaltextrun"/>
          <w:rFonts w:cstheme="minorHAnsi"/>
          <w:color w:val="000000"/>
          <w:highlight w:val="yellow"/>
          <w:shd w:val="clear" w:color="auto" w:fill="FFFFFF"/>
          <w:lang w:val="fr-CA"/>
        </w:rPr>
        <w:t xml:space="preserve">. </w:t>
      </w:r>
    </w:p>
    <w:p w14:paraId="5F5101FB" w14:textId="14E1571F" w:rsidR="00CD195F" w:rsidRPr="00B01FFA" w:rsidRDefault="00220DBE" w:rsidP="00862940">
      <w:pPr>
        <w:pStyle w:val="Paragraphedeliste"/>
        <w:numPr>
          <w:ilvl w:val="0"/>
          <w:numId w:val="59"/>
        </w:numPr>
        <w:rPr>
          <w:rFonts w:cstheme="minorHAnsi"/>
          <w:highlight w:val="yellow"/>
          <w:lang w:val="fr-CA"/>
        </w:rPr>
      </w:pPr>
      <w:r w:rsidRPr="00B01FFA">
        <w:rPr>
          <w:rFonts w:cstheme="minorHAnsi"/>
          <w:highlight w:val="yellow"/>
          <w:lang w:val="fr-CA"/>
        </w:rPr>
        <w:t xml:space="preserve">Chaque type de soumission dans le panier aura un onglet </w:t>
      </w:r>
      <w:r w:rsidR="00CE1CC8" w:rsidRPr="00B01FFA">
        <w:rPr>
          <w:rFonts w:cstheme="minorHAnsi"/>
          <w:highlight w:val="yellow"/>
          <w:lang w:val="fr-CA"/>
        </w:rPr>
        <w:t xml:space="preserve">« </w:t>
      </w:r>
      <w:r w:rsidRPr="00B01FFA">
        <w:rPr>
          <w:rFonts w:cstheme="minorHAnsi"/>
          <w:highlight w:val="yellow"/>
          <w:lang w:val="fr-CA"/>
        </w:rPr>
        <w:t>DÉTAILS</w:t>
      </w:r>
      <w:r w:rsidR="00CE1CC8" w:rsidRPr="00B01FFA">
        <w:rPr>
          <w:rFonts w:cstheme="minorHAnsi"/>
          <w:highlight w:val="yellow"/>
          <w:lang w:val="fr-CA"/>
        </w:rPr>
        <w:t xml:space="preserve"> »</w:t>
      </w:r>
      <w:r w:rsidRPr="00B01FFA">
        <w:rPr>
          <w:rFonts w:cstheme="minorHAnsi"/>
          <w:highlight w:val="yellow"/>
          <w:lang w:val="fr-CA"/>
        </w:rPr>
        <w:t xml:space="preserve"> unique pour la saisie des </w:t>
      </w:r>
      <w:r w:rsidR="004565E0" w:rsidRPr="00B01FFA">
        <w:rPr>
          <w:rFonts w:cstheme="minorHAnsi"/>
          <w:highlight w:val="yellow"/>
          <w:lang w:val="fr-CA"/>
        </w:rPr>
        <w:t>renseignements</w:t>
      </w:r>
      <w:r w:rsidRPr="00B01FFA">
        <w:rPr>
          <w:rFonts w:cstheme="minorHAnsi"/>
          <w:highlight w:val="yellow"/>
          <w:lang w:val="fr-CA"/>
        </w:rPr>
        <w:t xml:space="preserve"> pertinents. </w:t>
      </w:r>
    </w:p>
    <w:p w14:paraId="41C5E628" w14:textId="25604E31" w:rsidR="00CD195F" w:rsidRPr="00B01FFA" w:rsidRDefault="00220DBE" w:rsidP="00862940">
      <w:pPr>
        <w:pStyle w:val="Paragraphedeliste"/>
        <w:numPr>
          <w:ilvl w:val="0"/>
          <w:numId w:val="59"/>
        </w:numPr>
        <w:rPr>
          <w:rStyle w:val="normaltextrun"/>
          <w:rFonts w:cstheme="minorHAnsi"/>
          <w:highlight w:val="yellow"/>
          <w:lang w:val="fr-CA"/>
        </w:rPr>
      </w:pPr>
      <w:r w:rsidRPr="00B01FFA">
        <w:rPr>
          <w:rStyle w:val="normaltextrun"/>
          <w:rFonts w:cstheme="minorHAnsi"/>
          <w:color w:val="000000"/>
          <w:highlight w:val="yellow"/>
          <w:shd w:val="clear" w:color="auto" w:fill="FFFFFF"/>
          <w:lang w:val="fr-CA"/>
        </w:rPr>
        <w:t xml:space="preserve">L'onglet </w:t>
      </w:r>
      <w:r w:rsidR="0073320A" w:rsidRPr="00B01FFA">
        <w:rPr>
          <w:rStyle w:val="normaltextrun"/>
          <w:rFonts w:cstheme="minorHAnsi"/>
          <w:color w:val="000000"/>
          <w:highlight w:val="yellow"/>
          <w:shd w:val="clear" w:color="auto" w:fill="FFFFFF"/>
          <w:lang w:val="fr-CA"/>
        </w:rPr>
        <w:t xml:space="preserve">« </w:t>
      </w:r>
      <w:r w:rsidRPr="00B01FFA">
        <w:rPr>
          <w:rStyle w:val="normaltextrun"/>
          <w:rFonts w:cstheme="minorHAnsi"/>
          <w:color w:val="000000"/>
          <w:highlight w:val="yellow"/>
          <w:shd w:val="clear" w:color="auto" w:fill="FFFFFF"/>
          <w:lang w:val="fr-CA"/>
        </w:rPr>
        <w:t>DÉTAILS</w:t>
      </w:r>
      <w:r w:rsidR="0073320A" w:rsidRPr="00B01FFA">
        <w:rPr>
          <w:rStyle w:val="normaltextrun"/>
          <w:rFonts w:cstheme="minorHAnsi"/>
          <w:color w:val="000000"/>
          <w:highlight w:val="yellow"/>
          <w:shd w:val="clear" w:color="auto" w:fill="FFFFFF"/>
          <w:lang w:val="fr-CA"/>
        </w:rPr>
        <w:t xml:space="preserve"> »</w:t>
      </w:r>
      <w:r w:rsidRPr="00B01FFA">
        <w:rPr>
          <w:rStyle w:val="normaltextrun"/>
          <w:rFonts w:cstheme="minorHAnsi"/>
          <w:color w:val="000000"/>
          <w:highlight w:val="yellow"/>
          <w:shd w:val="clear" w:color="auto" w:fill="FFFFFF"/>
          <w:lang w:val="fr-CA"/>
        </w:rPr>
        <w:t xml:space="preserve"> n'affichera que les </w:t>
      </w:r>
      <w:r w:rsidR="004565E0" w:rsidRPr="00B01FFA">
        <w:rPr>
          <w:rFonts w:cstheme="minorHAnsi"/>
          <w:highlight w:val="yellow"/>
          <w:lang w:val="fr-CA"/>
        </w:rPr>
        <w:t>renseignements</w:t>
      </w:r>
      <w:r w:rsidRPr="00B01FFA">
        <w:rPr>
          <w:rStyle w:val="normaltextrun"/>
          <w:rFonts w:cstheme="minorHAnsi"/>
          <w:color w:val="000000"/>
          <w:highlight w:val="yellow"/>
          <w:shd w:val="clear" w:color="auto" w:fill="FFFFFF"/>
          <w:lang w:val="fr-CA"/>
        </w:rPr>
        <w:t xml:space="preserve"> relati</w:t>
      </w:r>
      <w:r w:rsidR="004565E0" w:rsidRPr="00B01FFA">
        <w:rPr>
          <w:rStyle w:val="normaltextrun"/>
          <w:rFonts w:cstheme="minorHAnsi"/>
          <w:color w:val="000000"/>
          <w:highlight w:val="yellow"/>
          <w:shd w:val="clear" w:color="auto" w:fill="FFFFFF"/>
          <w:lang w:val="fr-CA"/>
        </w:rPr>
        <w:t>f</w:t>
      </w:r>
      <w:r w:rsidRPr="00B01FFA">
        <w:rPr>
          <w:rStyle w:val="normaltextrun"/>
          <w:rFonts w:cstheme="minorHAnsi"/>
          <w:color w:val="000000"/>
          <w:highlight w:val="yellow"/>
          <w:shd w:val="clear" w:color="auto" w:fill="FFFFFF"/>
          <w:lang w:val="fr-CA"/>
        </w:rPr>
        <w:t xml:space="preserve">s au type de soumission sélectionné, tandis que les autres onglets contiendront des </w:t>
      </w:r>
      <w:r w:rsidR="004565E0" w:rsidRPr="00B01FFA">
        <w:rPr>
          <w:rFonts w:cstheme="minorHAnsi"/>
          <w:highlight w:val="yellow"/>
          <w:lang w:val="fr-CA"/>
        </w:rPr>
        <w:lastRenderedPageBreak/>
        <w:t>renseignements</w:t>
      </w:r>
      <w:r w:rsidRPr="00B01FFA">
        <w:rPr>
          <w:rStyle w:val="normaltextrun"/>
          <w:rFonts w:cstheme="minorHAnsi"/>
          <w:color w:val="000000"/>
          <w:highlight w:val="yellow"/>
          <w:shd w:val="clear" w:color="auto" w:fill="FFFFFF"/>
          <w:lang w:val="fr-CA"/>
        </w:rPr>
        <w:t xml:space="preserve"> combinés pour tous les types de soumission inclus dans le </w:t>
      </w:r>
      <w:r w:rsidR="00CE1CC8" w:rsidRPr="00B01FFA">
        <w:rPr>
          <w:rStyle w:val="normaltextrun"/>
          <w:rFonts w:cstheme="minorHAnsi"/>
          <w:color w:val="000000"/>
          <w:highlight w:val="yellow"/>
          <w:shd w:val="clear" w:color="auto" w:fill="FFFFFF"/>
          <w:lang w:val="fr-CA"/>
        </w:rPr>
        <w:t>« P</w:t>
      </w:r>
      <w:r w:rsidRPr="00B01FFA">
        <w:rPr>
          <w:rStyle w:val="normaltextrun"/>
          <w:rFonts w:cstheme="minorHAnsi"/>
          <w:color w:val="000000"/>
          <w:highlight w:val="yellow"/>
          <w:shd w:val="clear" w:color="auto" w:fill="FFFFFF"/>
          <w:lang w:val="fr-CA"/>
        </w:rPr>
        <w:t>anier de soumission</w:t>
      </w:r>
      <w:r w:rsidR="00CE1CC8" w:rsidRPr="00B01FFA">
        <w:rPr>
          <w:rStyle w:val="normaltextrun"/>
          <w:rFonts w:cstheme="minorHAnsi"/>
          <w:color w:val="000000"/>
          <w:highlight w:val="yellow"/>
          <w:shd w:val="clear" w:color="auto" w:fill="FFFFFF"/>
          <w:lang w:val="fr-CA"/>
        </w:rPr>
        <w:t xml:space="preserve"> »</w:t>
      </w:r>
      <w:r w:rsidRPr="00B01FFA">
        <w:rPr>
          <w:rStyle w:val="normaltextrun"/>
          <w:rFonts w:cstheme="minorHAnsi"/>
          <w:color w:val="000000"/>
          <w:highlight w:val="yellow"/>
          <w:shd w:val="clear" w:color="auto" w:fill="FFFFFF"/>
          <w:lang w:val="fr-CA"/>
        </w:rPr>
        <w:t>.</w:t>
      </w:r>
    </w:p>
    <w:p w14:paraId="4954FC92" w14:textId="77777777" w:rsidR="00DC15F0" w:rsidRPr="006253E4" w:rsidRDefault="00DC15F0" w:rsidP="00DC15F0">
      <w:pPr>
        <w:pStyle w:val="Paragraphedeliste"/>
        <w:ind w:left="1854"/>
        <w:rPr>
          <w:rFonts w:cstheme="minorHAnsi"/>
          <w:lang w:val="fr-CA"/>
        </w:rPr>
      </w:pPr>
    </w:p>
    <w:p w14:paraId="601B5C8E" w14:textId="28C47743" w:rsidR="00CD195F" w:rsidRPr="0077784E" w:rsidRDefault="00220DBE" w:rsidP="00862940">
      <w:pPr>
        <w:pStyle w:val="Paragraphedeliste"/>
        <w:numPr>
          <w:ilvl w:val="1"/>
          <w:numId w:val="52"/>
        </w:numPr>
        <w:ind w:left="1134"/>
        <w:rPr>
          <w:rFonts w:cstheme="minorHAnsi"/>
          <w:highlight w:val="yellow"/>
        </w:rPr>
      </w:pPr>
      <w:r w:rsidRPr="0077784E">
        <w:rPr>
          <w:rFonts w:cstheme="minorHAnsi"/>
          <w:highlight w:val="yellow"/>
        </w:rPr>
        <w:t xml:space="preserve">Onglet </w:t>
      </w:r>
      <w:r w:rsidR="00BE053A" w:rsidRPr="0077784E">
        <w:rPr>
          <w:rFonts w:cstheme="minorHAnsi"/>
          <w:highlight w:val="yellow"/>
        </w:rPr>
        <w:t xml:space="preserve">« </w:t>
      </w:r>
      <w:r w:rsidRPr="0077784E">
        <w:rPr>
          <w:rFonts w:cstheme="minorHAnsi"/>
          <w:highlight w:val="yellow"/>
        </w:rPr>
        <w:t>DÉTAILS</w:t>
      </w:r>
      <w:r w:rsidR="00BE053A" w:rsidRPr="0077784E">
        <w:rPr>
          <w:rFonts w:cstheme="minorHAnsi"/>
          <w:highlight w:val="yellow"/>
        </w:rPr>
        <w:t xml:space="preserve"> </w:t>
      </w:r>
      <w:proofErr w:type="gramStart"/>
      <w:r w:rsidR="00BE053A" w:rsidRPr="0077784E">
        <w:rPr>
          <w:rFonts w:cstheme="minorHAnsi"/>
          <w:highlight w:val="yellow"/>
        </w:rPr>
        <w:t>»</w:t>
      </w:r>
      <w:r w:rsidRPr="0077784E">
        <w:rPr>
          <w:rFonts w:cstheme="minorHAnsi"/>
          <w:highlight w:val="yellow"/>
        </w:rPr>
        <w:t xml:space="preserve"> </w:t>
      </w:r>
      <w:r w:rsidR="00FF4E7C" w:rsidRPr="0077784E">
        <w:rPr>
          <w:rFonts w:cstheme="minorHAnsi"/>
          <w:highlight w:val="yellow"/>
        </w:rPr>
        <w:t>:</w:t>
      </w:r>
      <w:proofErr w:type="gramEnd"/>
    </w:p>
    <w:p w14:paraId="4715223E" w14:textId="77777777" w:rsidR="0048126B" w:rsidRPr="0077784E" w:rsidRDefault="0048126B" w:rsidP="0048126B">
      <w:pPr>
        <w:pStyle w:val="Paragraphedeliste"/>
        <w:ind w:left="1134"/>
        <w:rPr>
          <w:rFonts w:cstheme="minorHAnsi"/>
          <w:highlight w:val="yellow"/>
        </w:rPr>
      </w:pPr>
    </w:p>
    <w:p w14:paraId="14BA8D21" w14:textId="5312FD74" w:rsidR="00CD195F" w:rsidRPr="0077784E" w:rsidRDefault="00220DBE" w:rsidP="00862940">
      <w:pPr>
        <w:pStyle w:val="Paragraphedeliste"/>
        <w:numPr>
          <w:ilvl w:val="0"/>
          <w:numId w:val="55"/>
        </w:numPr>
        <w:rPr>
          <w:rFonts w:cstheme="minorHAnsi"/>
          <w:highlight w:val="yellow"/>
          <w:lang w:val="fr-CA"/>
        </w:rPr>
      </w:pPr>
      <w:r w:rsidRPr="0077784E">
        <w:rPr>
          <w:rFonts w:cstheme="minorHAnsi"/>
          <w:highlight w:val="yellow"/>
          <w:lang w:val="fr-CA"/>
        </w:rPr>
        <w:t xml:space="preserve">Cliquez sur l'onglet </w:t>
      </w:r>
      <w:r w:rsidR="007E3155" w:rsidRPr="0077784E">
        <w:rPr>
          <w:rFonts w:cstheme="minorHAnsi"/>
          <w:highlight w:val="yellow"/>
          <w:lang w:val="fr-CA"/>
        </w:rPr>
        <w:t xml:space="preserve">« </w:t>
      </w:r>
      <w:r w:rsidRPr="0077784E">
        <w:rPr>
          <w:rFonts w:cstheme="minorHAnsi"/>
          <w:highlight w:val="yellow"/>
          <w:lang w:val="fr-CA"/>
        </w:rPr>
        <w:t>DÉTAILS</w:t>
      </w:r>
      <w:r w:rsidR="007E3155" w:rsidRPr="0077784E">
        <w:rPr>
          <w:rFonts w:cstheme="minorHAnsi"/>
          <w:highlight w:val="yellow"/>
          <w:lang w:val="fr-CA"/>
        </w:rPr>
        <w:t xml:space="preserve"> »</w:t>
      </w:r>
      <w:r w:rsidRPr="0077784E">
        <w:rPr>
          <w:rFonts w:cstheme="minorHAnsi"/>
          <w:highlight w:val="yellow"/>
          <w:lang w:val="fr-CA"/>
        </w:rPr>
        <w:t xml:space="preserve"> pour y accéder.</w:t>
      </w:r>
    </w:p>
    <w:p w14:paraId="53C4E0C9" w14:textId="506D97A9" w:rsidR="00CD195F" w:rsidRPr="0077784E" w:rsidRDefault="00220DBE" w:rsidP="00862940">
      <w:pPr>
        <w:pStyle w:val="Paragraphedeliste"/>
        <w:numPr>
          <w:ilvl w:val="0"/>
          <w:numId w:val="55"/>
        </w:numPr>
        <w:rPr>
          <w:rFonts w:cstheme="minorHAnsi"/>
          <w:highlight w:val="yellow"/>
          <w:lang w:val="fr-CA"/>
        </w:rPr>
      </w:pPr>
      <w:r w:rsidRPr="0077784E">
        <w:rPr>
          <w:rFonts w:cstheme="minorHAnsi"/>
          <w:highlight w:val="yellow"/>
          <w:lang w:val="fr-CA"/>
        </w:rPr>
        <w:t xml:space="preserve">Si un type de soumission donné nécessite la saisie de données pour faciliter le traitement, celles-ci </w:t>
      </w:r>
      <w:r w:rsidR="00A95FDB" w:rsidRPr="0077784E">
        <w:rPr>
          <w:rFonts w:cstheme="minorHAnsi"/>
          <w:highlight w:val="yellow"/>
          <w:lang w:val="fr-CA"/>
        </w:rPr>
        <w:t>s’affichent</w:t>
      </w:r>
      <w:r w:rsidRPr="0077784E">
        <w:rPr>
          <w:rFonts w:cstheme="minorHAnsi"/>
          <w:highlight w:val="yellow"/>
          <w:lang w:val="fr-CA"/>
        </w:rPr>
        <w:t xml:space="preserve"> généralement dans l'onglet </w:t>
      </w:r>
      <w:r w:rsidR="001F6F6F" w:rsidRPr="0077784E">
        <w:rPr>
          <w:rFonts w:cstheme="minorHAnsi"/>
          <w:highlight w:val="yellow"/>
          <w:lang w:val="fr-CA"/>
        </w:rPr>
        <w:t xml:space="preserve">« </w:t>
      </w:r>
      <w:r w:rsidRPr="0077784E">
        <w:rPr>
          <w:rFonts w:cstheme="minorHAnsi"/>
          <w:highlight w:val="yellow"/>
          <w:lang w:val="fr-CA"/>
        </w:rPr>
        <w:t>DÉTAILS</w:t>
      </w:r>
      <w:r w:rsidR="001F6F6F" w:rsidRPr="0077784E">
        <w:rPr>
          <w:rFonts w:cstheme="minorHAnsi"/>
          <w:highlight w:val="yellow"/>
          <w:lang w:val="fr-CA"/>
        </w:rPr>
        <w:t xml:space="preserve"> »</w:t>
      </w:r>
      <w:r w:rsidRPr="0077784E">
        <w:rPr>
          <w:rFonts w:cstheme="minorHAnsi"/>
          <w:highlight w:val="yellow"/>
          <w:lang w:val="fr-CA"/>
        </w:rPr>
        <w:t xml:space="preserve"> sous la forme de champs de données, de menus déroulants ou de cases à cocher. À l'inverse, certains types de </w:t>
      </w:r>
      <w:r w:rsidR="004B58E2" w:rsidRPr="0077784E">
        <w:rPr>
          <w:rFonts w:cstheme="minorHAnsi"/>
          <w:highlight w:val="yellow"/>
          <w:lang w:val="fr-CA"/>
        </w:rPr>
        <w:t>soumission</w:t>
      </w:r>
      <w:r w:rsidRPr="0077784E">
        <w:rPr>
          <w:rFonts w:cstheme="minorHAnsi"/>
          <w:highlight w:val="yellow"/>
          <w:lang w:val="fr-CA"/>
        </w:rPr>
        <w:t xml:space="preserve"> reposent entièrement sur le téléchargement de documents </w:t>
      </w:r>
      <w:r w:rsidR="008F5ACE" w:rsidRPr="0077784E">
        <w:rPr>
          <w:rFonts w:cstheme="minorHAnsi"/>
          <w:highlight w:val="yellow"/>
          <w:lang w:val="fr-CA"/>
        </w:rPr>
        <w:t xml:space="preserve">(par exemple, </w:t>
      </w:r>
      <w:r w:rsidR="00FC5355" w:rsidRPr="0077784E">
        <w:rPr>
          <w:rFonts w:cstheme="minorHAnsi"/>
          <w:highlight w:val="yellow"/>
          <w:lang w:val="fr-CA"/>
        </w:rPr>
        <w:t>« Ajout d'éléments manquants »</w:t>
      </w:r>
      <w:r w:rsidR="00425D57" w:rsidRPr="0077784E">
        <w:rPr>
          <w:rFonts w:cstheme="minorHAnsi"/>
          <w:highlight w:val="yellow"/>
          <w:lang w:val="fr-CA"/>
        </w:rPr>
        <w:t xml:space="preserve"> </w:t>
      </w:r>
      <w:r w:rsidRPr="0077784E">
        <w:rPr>
          <w:rFonts w:cstheme="minorHAnsi"/>
          <w:highlight w:val="yellow"/>
          <w:lang w:val="fr-CA"/>
        </w:rPr>
        <w:t>et, dans ce cas</w:t>
      </w:r>
      <w:r w:rsidR="00496AD0" w:rsidRPr="0077784E">
        <w:rPr>
          <w:rFonts w:cstheme="minorHAnsi"/>
          <w:highlight w:val="yellow"/>
          <w:lang w:val="fr-CA"/>
        </w:rPr>
        <w:t xml:space="preserve">, </w:t>
      </w:r>
      <w:r w:rsidRPr="0077784E">
        <w:rPr>
          <w:rFonts w:cstheme="minorHAnsi"/>
          <w:highlight w:val="yellow"/>
          <w:lang w:val="fr-CA"/>
        </w:rPr>
        <w:t xml:space="preserve">cet onglet ne contiendra qu'une </w:t>
      </w:r>
      <w:r w:rsidR="0062661A" w:rsidRPr="0077784E">
        <w:rPr>
          <w:rFonts w:cstheme="minorHAnsi"/>
          <w:highlight w:val="yellow"/>
          <w:lang w:val="fr-CA"/>
        </w:rPr>
        <w:t>case d’information</w:t>
      </w:r>
      <w:r w:rsidRPr="0077784E">
        <w:rPr>
          <w:rFonts w:cstheme="minorHAnsi"/>
          <w:highlight w:val="yellow"/>
          <w:lang w:val="fr-CA"/>
        </w:rPr>
        <w:t xml:space="preserve"> vous conseillant de télécharger un document.</w:t>
      </w:r>
    </w:p>
    <w:p w14:paraId="3647FD70" w14:textId="73233D30" w:rsidR="00FE0AA1" w:rsidRPr="0077784E" w:rsidRDefault="00FE0AA1" w:rsidP="00862940">
      <w:pPr>
        <w:pStyle w:val="Paragraphedeliste"/>
        <w:numPr>
          <w:ilvl w:val="0"/>
          <w:numId w:val="55"/>
        </w:numPr>
        <w:rPr>
          <w:rFonts w:cstheme="minorHAnsi"/>
          <w:highlight w:val="yellow"/>
          <w:lang w:val="fr-CA"/>
        </w:rPr>
      </w:pPr>
      <w:r w:rsidRPr="0077784E">
        <w:rPr>
          <w:rFonts w:cstheme="minorHAnsi"/>
          <w:highlight w:val="yellow"/>
          <w:lang w:val="fr-CA"/>
        </w:rPr>
        <w:t xml:space="preserve">Si une demande n'est pas encore </w:t>
      </w:r>
      <w:r w:rsidR="00F53B9D" w:rsidRPr="0077784E">
        <w:rPr>
          <w:rFonts w:cstheme="minorHAnsi"/>
          <w:highlight w:val="yellow"/>
          <w:lang w:val="fr-CA"/>
        </w:rPr>
        <w:t>accessible au public</w:t>
      </w:r>
      <w:r w:rsidRPr="0077784E">
        <w:rPr>
          <w:rFonts w:cstheme="minorHAnsi"/>
          <w:highlight w:val="yellow"/>
          <w:lang w:val="fr-CA"/>
        </w:rPr>
        <w:t xml:space="preserve"> et que notre système n'a pas pu récupérer les données existantes dans le dossier, certains types de demandes nécessiteront que les utilisateurs utilisent le bouton </w:t>
      </w:r>
      <w:r w:rsidR="00026512" w:rsidRPr="0077784E">
        <w:rPr>
          <w:rFonts w:cstheme="minorHAnsi"/>
          <w:highlight w:val="yellow"/>
          <w:lang w:val="fr-CA"/>
        </w:rPr>
        <w:t>« </w:t>
      </w:r>
      <w:r w:rsidRPr="0077784E">
        <w:rPr>
          <w:rFonts w:cstheme="minorHAnsi"/>
          <w:highlight w:val="yellow"/>
          <w:lang w:val="fr-CA"/>
        </w:rPr>
        <w:t>Remplir le tableau</w:t>
      </w:r>
      <w:r w:rsidR="00026512" w:rsidRPr="0077784E">
        <w:rPr>
          <w:rFonts w:cstheme="minorHAnsi"/>
          <w:highlight w:val="yellow"/>
          <w:lang w:val="fr-CA"/>
        </w:rPr>
        <w:t> »</w:t>
      </w:r>
      <w:r w:rsidRPr="0077784E">
        <w:rPr>
          <w:rFonts w:cstheme="minorHAnsi"/>
          <w:highlight w:val="yellow"/>
          <w:lang w:val="fr-CA"/>
        </w:rPr>
        <w:t xml:space="preserve"> pour saisir manuellement les données qui sont actuellement dans le dossier. Veuillez noter que dans la version actuelle, il n'est pas possible de modifier ou de supprimer des entrées dans le tableau. Pour ce faire, retirez le type de soumission du </w:t>
      </w:r>
      <w:r w:rsidR="002D5D55" w:rsidRPr="0077784E">
        <w:rPr>
          <w:rFonts w:cstheme="minorHAnsi"/>
          <w:highlight w:val="yellow"/>
          <w:lang w:val="fr-CA"/>
        </w:rPr>
        <w:t>« </w:t>
      </w:r>
      <w:r w:rsidRPr="0077784E">
        <w:rPr>
          <w:rFonts w:cstheme="minorHAnsi"/>
          <w:highlight w:val="yellow"/>
          <w:lang w:val="fr-CA"/>
        </w:rPr>
        <w:t>panier de soumissions</w:t>
      </w:r>
      <w:r w:rsidR="002D5D55" w:rsidRPr="0077784E">
        <w:rPr>
          <w:rFonts w:cstheme="minorHAnsi"/>
          <w:highlight w:val="yellow"/>
          <w:lang w:val="fr-CA"/>
        </w:rPr>
        <w:t xml:space="preserve"> » </w:t>
      </w:r>
      <w:r w:rsidRPr="0077784E">
        <w:rPr>
          <w:rFonts w:cstheme="minorHAnsi"/>
          <w:highlight w:val="yellow"/>
          <w:lang w:val="fr-CA"/>
        </w:rPr>
        <w:t xml:space="preserve">en cliquant sur le bouton </w:t>
      </w:r>
      <w:r w:rsidR="002D5D55" w:rsidRPr="0077784E">
        <w:rPr>
          <w:rFonts w:cstheme="minorHAnsi"/>
          <w:highlight w:val="yellow"/>
          <w:lang w:val="fr-CA"/>
        </w:rPr>
        <w:t>« </w:t>
      </w:r>
      <w:r w:rsidRPr="0077784E">
        <w:rPr>
          <w:rFonts w:cstheme="minorHAnsi"/>
          <w:highlight w:val="yellow"/>
          <w:lang w:val="fr-CA"/>
        </w:rPr>
        <w:t>Supprimer</w:t>
      </w:r>
      <w:r w:rsidR="002D5D55" w:rsidRPr="0077784E">
        <w:rPr>
          <w:rFonts w:cstheme="minorHAnsi"/>
          <w:highlight w:val="yellow"/>
          <w:lang w:val="fr-CA"/>
        </w:rPr>
        <w:t> »</w:t>
      </w:r>
      <w:r w:rsidR="0042152D" w:rsidRPr="0077784E">
        <w:rPr>
          <w:rFonts w:cstheme="minorHAnsi"/>
          <w:highlight w:val="yellow"/>
          <w:lang w:val="fr-CA"/>
        </w:rPr>
        <w:t xml:space="preserve"> </w:t>
      </w:r>
      <w:proofErr w:type="gramStart"/>
      <w:r w:rsidR="0042152D" w:rsidRPr="0077784E">
        <w:rPr>
          <w:rFonts w:cstheme="minorHAnsi"/>
          <w:highlight w:val="yellow"/>
          <w:lang w:val="fr-CA"/>
        </w:rPr>
        <w:t>situé</w:t>
      </w:r>
      <w:proofErr w:type="gramEnd"/>
      <w:r w:rsidRPr="0077784E">
        <w:rPr>
          <w:rFonts w:cstheme="minorHAnsi"/>
          <w:highlight w:val="yellow"/>
          <w:lang w:val="fr-CA"/>
        </w:rPr>
        <w:t xml:space="preserve"> sous "Actions" et cliquez sur le bouton </w:t>
      </w:r>
      <w:r w:rsidR="002D5D55" w:rsidRPr="0077784E">
        <w:rPr>
          <w:rFonts w:cstheme="minorHAnsi"/>
          <w:highlight w:val="yellow"/>
          <w:lang w:val="fr-CA"/>
        </w:rPr>
        <w:t>« </w:t>
      </w:r>
      <w:r w:rsidRPr="0077784E">
        <w:rPr>
          <w:rFonts w:cstheme="minorHAnsi"/>
          <w:highlight w:val="yellow"/>
          <w:lang w:val="fr-CA"/>
        </w:rPr>
        <w:t>Ajouter un autre</w:t>
      </w:r>
      <w:r w:rsidR="002D5D55" w:rsidRPr="0077784E">
        <w:rPr>
          <w:rFonts w:cstheme="minorHAnsi"/>
          <w:highlight w:val="yellow"/>
          <w:lang w:val="fr-CA"/>
        </w:rPr>
        <w:t> »</w:t>
      </w:r>
      <w:r w:rsidRPr="0077784E">
        <w:rPr>
          <w:rFonts w:cstheme="minorHAnsi"/>
          <w:highlight w:val="yellow"/>
          <w:lang w:val="fr-CA"/>
        </w:rPr>
        <w:t xml:space="preserve"> pour l'ajouter à nouveau.</w:t>
      </w:r>
    </w:p>
    <w:p w14:paraId="42F068E5" w14:textId="1DA2048B" w:rsidR="00CD195F" w:rsidRPr="0077784E" w:rsidRDefault="00220DBE" w:rsidP="00862940">
      <w:pPr>
        <w:pStyle w:val="Paragraphedeliste"/>
        <w:numPr>
          <w:ilvl w:val="0"/>
          <w:numId w:val="55"/>
        </w:numPr>
        <w:rPr>
          <w:rFonts w:cstheme="minorHAnsi"/>
          <w:highlight w:val="yellow"/>
          <w:lang w:val="fr-CA"/>
        </w:rPr>
      </w:pPr>
      <w:r w:rsidRPr="0077784E">
        <w:rPr>
          <w:rFonts w:cstheme="minorHAnsi"/>
          <w:highlight w:val="yellow"/>
          <w:lang w:val="fr-CA"/>
        </w:rPr>
        <w:t xml:space="preserve">Le cas échéant, </w:t>
      </w:r>
      <w:r w:rsidR="0042152D" w:rsidRPr="0077784E">
        <w:rPr>
          <w:rFonts w:cstheme="minorHAnsi"/>
          <w:highlight w:val="yellow"/>
          <w:lang w:val="fr-CA"/>
        </w:rPr>
        <w:t>saisissez</w:t>
      </w:r>
      <w:r w:rsidR="003A2C5E" w:rsidRPr="0077784E">
        <w:rPr>
          <w:rFonts w:cstheme="minorHAnsi"/>
          <w:highlight w:val="yellow"/>
          <w:lang w:val="fr-CA"/>
        </w:rPr>
        <w:t xml:space="preserve"> les </w:t>
      </w:r>
      <w:r w:rsidR="004565E0" w:rsidRPr="0077784E">
        <w:rPr>
          <w:rFonts w:cstheme="minorHAnsi"/>
          <w:highlight w:val="yellow"/>
          <w:lang w:val="fr-CA"/>
        </w:rPr>
        <w:t>renseignements</w:t>
      </w:r>
      <w:r w:rsidR="003A2C5E" w:rsidRPr="0077784E">
        <w:rPr>
          <w:rFonts w:cstheme="minorHAnsi"/>
          <w:highlight w:val="yellow"/>
          <w:lang w:val="fr-CA"/>
        </w:rPr>
        <w:t xml:space="preserve"> requis et cliquez sur le bouton </w:t>
      </w:r>
      <w:r w:rsidR="006A38F0" w:rsidRPr="0077784E">
        <w:rPr>
          <w:rFonts w:cstheme="minorHAnsi"/>
          <w:highlight w:val="yellow"/>
          <w:lang w:val="fr-CA"/>
        </w:rPr>
        <w:t>« Sauvegarder »</w:t>
      </w:r>
      <w:r w:rsidR="003A2C5E" w:rsidRPr="0077784E">
        <w:rPr>
          <w:rFonts w:cstheme="minorHAnsi"/>
          <w:highlight w:val="yellow"/>
          <w:lang w:val="fr-CA"/>
        </w:rPr>
        <w:t>.</w:t>
      </w:r>
    </w:p>
    <w:p w14:paraId="4C13A491" w14:textId="77777777" w:rsidR="00134FDB" w:rsidRPr="006253E4" w:rsidRDefault="00134FDB" w:rsidP="00134FDB">
      <w:pPr>
        <w:pStyle w:val="Paragraphedeliste"/>
        <w:ind w:left="1494"/>
        <w:rPr>
          <w:rFonts w:cstheme="minorHAnsi"/>
          <w:lang w:val="fr-CA"/>
        </w:rPr>
      </w:pPr>
    </w:p>
    <w:p w14:paraId="1BF4E5EC" w14:textId="64C6E364" w:rsidR="00CD195F" w:rsidRPr="0077784E" w:rsidRDefault="00FF4E7C" w:rsidP="00862940">
      <w:pPr>
        <w:pStyle w:val="Paragraphedeliste"/>
        <w:numPr>
          <w:ilvl w:val="1"/>
          <w:numId w:val="52"/>
        </w:numPr>
        <w:ind w:left="1134"/>
        <w:rPr>
          <w:rFonts w:eastAsia="Calibri" w:cstheme="minorHAnsi"/>
          <w:highlight w:val="yellow"/>
          <w:shd w:val="clear" w:color="auto" w:fill="FFFFFF"/>
        </w:rPr>
      </w:pPr>
      <w:r w:rsidRPr="006253E4">
        <w:rPr>
          <w:rFonts w:cstheme="minorHAnsi"/>
          <w:lang w:val="fr-CA"/>
        </w:rPr>
        <w:t xml:space="preserve"> </w:t>
      </w:r>
      <w:r w:rsidR="00A83454" w:rsidRPr="0077784E">
        <w:rPr>
          <w:rFonts w:cstheme="minorHAnsi"/>
          <w:highlight w:val="yellow"/>
        </w:rPr>
        <w:t>O</w:t>
      </w:r>
      <w:r w:rsidRPr="0077784E">
        <w:rPr>
          <w:rFonts w:cstheme="minorHAnsi"/>
          <w:highlight w:val="yellow"/>
        </w:rPr>
        <w:t>nglet</w:t>
      </w:r>
      <w:r w:rsidR="00220DBE" w:rsidRPr="0077784E">
        <w:rPr>
          <w:rFonts w:cstheme="minorHAnsi"/>
          <w:highlight w:val="yellow"/>
        </w:rPr>
        <w:t xml:space="preserve"> </w:t>
      </w:r>
      <w:r w:rsidR="00A83454" w:rsidRPr="0077784E">
        <w:rPr>
          <w:rFonts w:cstheme="minorHAnsi"/>
          <w:highlight w:val="yellow"/>
        </w:rPr>
        <w:t xml:space="preserve">« </w:t>
      </w:r>
      <w:r w:rsidR="00220DBE" w:rsidRPr="0077784E">
        <w:rPr>
          <w:rFonts w:cstheme="minorHAnsi"/>
          <w:highlight w:val="yellow"/>
        </w:rPr>
        <w:t>DOCUMENTS</w:t>
      </w:r>
      <w:r w:rsidR="00A83454" w:rsidRPr="0077784E">
        <w:rPr>
          <w:rFonts w:cstheme="minorHAnsi"/>
          <w:highlight w:val="yellow"/>
        </w:rPr>
        <w:t xml:space="preserve"> </w:t>
      </w:r>
      <w:proofErr w:type="gramStart"/>
      <w:r w:rsidR="00A83454" w:rsidRPr="0077784E">
        <w:rPr>
          <w:rFonts w:cstheme="minorHAnsi"/>
          <w:highlight w:val="yellow"/>
        </w:rPr>
        <w:t>»</w:t>
      </w:r>
      <w:r w:rsidR="00220DBE" w:rsidRPr="0077784E">
        <w:rPr>
          <w:rFonts w:cstheme="minorHAnsi"/>
          <w:highlight w:val="yellow"/>
        </w:rPr>
        <w:t xml:space="preserve"> :</w:t>
      </w:r>
      <w:proofErr w:type="gramEnd"/>
      <w:r w:rsidR="00220DBE" w:rsidRPr="0077784E">
        <w:rPr>
          <w:rFonts w:cstheme="minorHAnsi"/>
          <w:highlight w:val="yellow"/>
        </w:rPr>
        <w:t xml:space="preserve"> </w:t>
      </w:r>
    </w:p>
    <w:p w14:paraId="7BCEE2A7" w14:textId="77777777" w:rsidR="00425D57" w:rsidRPr="0077784E" w:rsidRDefault="00425D57" w:rsidP="00425D57">
      <w:pPr>
        <w:pStyle w:val="Paragraphedeliste"/>
        <w:ind w:left="1134"/>
        <w:rPr>
          <w:rFonts w:cstheme="minorHAnsi"/>
          <w:highlight w:val="yellow"/>
        </w:rPr>
      </w:pPr>
    </w:p>
    <w:p w14:paraId="1D254236" w14:textId="0B4C0FF9" w:rsidR="00CD195F" w:rsidRPr="0077784E" w:rsidRDefault="00220DBE" w:rsidP="00862940">
      <w:pPr>
        <w:pStyle w:val="Paragraphedeliste"/>
        <w:numPr>
          <w:ilvl w:val="0"/>
          <w:numId w:val="56"/>
        </w:numPr>
        <w:rPr>
          <w:rFonts w:cstheme="minorHAnsi"/>
          <w:color w:val="000000"/>
          <w:highlight w:val="yellow"/>
          <w:shd w:val="clear" w:color="auto" w:fill="FFFFFF"/>
          <w:lang w:val="fr-CA"/>
        </w:rPr>
      </w:pPr>
      <w:r w:rsidRPr="0077784E">
        <w:rPr>
          <w:rFonts w:eastAsia="Calibri" w:cstheme="minorHAnsi"/>
          <w:color w:val="000000" w:themeColor="text1"/>
          <w:highlight w:val="yellow"/>
          <w:lang w:val="fr-CA"/>
        </w:rPr>
        <w:t xml:space="preserve">Cliquez sur l'onglet </w:t>
      </w:r>
      <w:r w:rsidR="00A83454" w:rsidRPr="0077784E">
        <w:rPr>
          <w:rFonts w:eastAsia="Calibri" w:cstheme="minorHAnsi"/>
          <w:color w:val="000000" w:themeColor="text1"/>
          <w:highlight w:val="yellow"/>
          <w:lang w:val="fr-CA"/>
        </w:rPr>
        <w:t xml:space="preserve">« </w:t>
      </w:r>
      <w:r w:rsidRPr="0077784E">
        <w:rPr>
          <w:rFonts w:eastAsia="Calibri" w:cstheme="minorHAnsi"/>
          <w:color w:val="000000" w:themeColor="text1"/>
          <w:highlight w:val="yellow"/>
          <w:lang w:val="fr-CA"/>
        </w:rPr>
        <w:t>DOCUMENTS</w:t>
      </w:r>
      <w:r w:rsidR="00A83454" w:rsidRPr="0077784E">
        <w:rPr>
          <w:rFonts w:eastAsia="Calibri" w:cstheme="minorHAnsi"/>
          <w:color w:val="000000" w:themeColor="text1"/>
          <w:highlight w:val="yellow"/>
          <w:lang w:val="fr-CA"/>
        </w:rPr>
        <w:t xml:space="preserve"> »</w:t>
      </w:r>
      <w:r w:rsidRPr="0077784E">
        <w:rPr>
          <w:rFonts w:eastAsia="Calibri" w:cstheme="minorHAnsi"/>
          <w:color w:val="000000" w:themeColor="text1"/>
          <w:highlight w:val="yellow"/>
          <w:lang w:val="fr-CA"/>
        </w:rPr>
        <w:t xml:space="preserve"> </w:t>
      </w:r>
      <w:r w:rsidR="00E20E06" w:rsidRPr="0077784E">
        <w:rPr>
          <w:rFonts w:eastAsia="Calibri" w:cstheme="minorHAnsi"/>
          <w:color w:val="000000" w:themeColor="text1"/>
          <w:highlight w:val="yellow"/>
          <w:lang w:val="fr-CA"/>
        </w:rPr>
        <w:t xml:space="preserve">pour consulter et télécharger les documents joints à la </w:t>
      </w:r>
      <w:r w:rsidR="00AD62DE" w:rsidRPr="0077784E">
        <w:rPr>
          <w:rFonts w:eastAsia="Calibri" w:cstheme="minorHAnsi"/>
          <w:color w:val="000000" w:themeColor="text1"/>
          <w:highlight w:val="yellow"/>
          <w:lang w:val="fr-CA"/>
        </w:rPr>
        <w:t>soumission</w:t>
      </w:r>
      <w:r w:rsidR="00E20E06" w:rsidRPr="0077784E">
        <w:rPr>
          <w:rFonts w:eastAsia="Calibri" w:cstheme="minorHAnsi"/>
          <w:color w:val="000000" w:themeColor="text1"/>
          <w:highlight w:val="yellow"/>
          <w:lang w:val="fr-CA"/>
        </w:rPr>
        <w:t>.</w:t>
      </w:r>
    </w:p>
    <w:p w14:paraId="3969E34A" w14:textId="38277268" w:rsidR="00CD195F" w:rsidRPr="0077784E" w:rsidRDefault="00220DBE" w:rsidP="00862940">
      <w:pPr>
        <w:pStyle w:val="Paragraphedeliste"/>
        <w:numPr>
          <w:ilvl w:val="0"/>
          <w:numId w:val="56"/>
        </w:numPr>
        <w:rPr>
          <w:rStyle w:val="eop"/>
          <w:rFonts w:cstheme="minorHAnsi"/>
          <w:color w:val="000000"/>
          <w:highlight w:val="yellow"/>
          <w:shd w:val="clear" w:color="auto" w:fill="FFFFFF"/>
          <w:lang w:val="fr-CA"/>
        </w:rPr>
      </w:pPr>
      <w:r w:rsidRPr="0077784E">
        <w:rPr>
          <w:rStyle w:val="eop"/>
          <w:rFonts w:cstheme="minorHAnsi"/>
          <w:color w:val="000000"/>
          <w:highlight w:val="yellow"/>
          <w:shd w:val="clear" w:color="auto" w:fill="FFFFFF"/>
          <w:lang w:val="fr-CA"/>
        </w:rPr>
        <w:t xml:space="preserve">Les </w:t>
      </w:r>
      <w:r w:rsidR="00763DFF" w:rsidRPr="0077784E">
        <w:rPr>
          <w:rStyle w:val="eop"/>
          <w:rFonts w:cstheme="minorHAnsi"/>
          <w:color w:val="000000"/>
          <w:highlight w:val="yellow"/>
          <w:shd w:val="clear" w:color="auto" w:fill="FFFFFF"/>
          <w:lang w:val="fr-CA"/>
        </w:rPr>
        <w:t xml:space="preserve">documents que vous souhaitez télécharger </w:t>
      </w:r>
      <w:r w:rsidRPr="0077784E">
        <w:rPr>
          <w:rStyle w:val="eop"/>
          <w:rFonts w:cstheme="minorHAnsi"/>
          <w:color w:val="000000"/>
          <w:highlight w:val="yellow"/>
          <w:shd w:val="clear" w:color="auto" w:fill="FFFFFF"/>
          <w:lang w:val="fr-CA"/>
        </w:rPr>
        <w:t xml:space="preserve">doivent satisfaire aux exigences techniques </w:t>
      </w:r>
      <w:r w:rsidR="00E92F21" w:rsidRPr="0077784E">
        <w:rPr>
          <w:rStyle w:val="eop"/>
          <w:rFonts w:cstheme="minorHAnsi"/>
          <w:color w:val="000000"/>
          <w:highlight w:val="yellow"/>
          <w:shd w:val="clear" w:color="auto" w:fill="FFFFFF"/>
          <w:lang w:val="fr-CA"/>
        </w:rPr>
        <w:t>suivantes</w:t>
      </w:r>
      <w:r w:rsidR="00411CBD" w:rsidRPr="0077784E">
        <w:rPr>
          <w:rStyle w:val="eop"/>
          <w:rFonts w:cstheme="minorHAnsi"/>
          <w:color w:val="000000"/>
          <w:highlight w:val="yellow"/>
          <w:shd w:val="clear" w:color="auto" w:fill="FFFFFF"/>
          <w:lang w:val="fr-CA"/>
        </w:rPr>
        <w:t xml:space="preserve"> précisées</w:t>
      </w:r>
      <w:r w:rsidRPr="0077784E">
        <w:rPr>
          <w:rStyle w:val="eop"/>
          <w:rFonts w:cstheme="minorHAnsi"/>
          <w:color w:val="000000"/>
          <w:highlight w:val="yellow"/>
          <w:shd w:val="clear" w:color="auto" w:fill="FFFFFF"/>
          <w:lang w:val="fr-CA"/>
        </w:rPr>
        <w:t xml:space="preserve"> dans la </w:t>
      </w:r>
      <w:r w:rsidR="00E92F21" w:rsidRPr="0077784E">
        <w:rPr>
          <w:rStyle w:val="eop"/>
          <w:rFonts w:cstheme="minorHAnsi"/>
          <w:color w:val="000000"/>
          <w:highlight w:val="yellow"/>
          <w:shd w:val="clear" w:color="auto" w:fill="FFFFFF"/>
          <w:lang w:val="fr-CA"/>
        </w:rPr>
        <w:t>case</w:t>
      </w:r>
      <w:r w:rsidRPr="0077784E">
        <w:rPr>
          <w:rStyle w:val="eop"/>
          <w:rFonts w:cstheme="minorHAnsi"/>
          <w:color w:val="000000"/>
          <w:highlight w:val="yellow"/>
          <w:shd w:val="clear" w:color="auto" w:fill="FFFFFF"/>
          <w:lang w:val="fr-CA"/>
        </w:rPr>
        <w:t xml:space="preserve"> d'information </w:t>
      </w:r>
      <w:r w:rsidR="00E92F21" w:rsidRPr="0077784E">
        <w:rPr>
          <w:rStyle w:val="eop"/>
          <w:rFonts w:cstheme="minorHAnsi"/>
          <w:color w:val="000000"/>
          <w:highlight w:val="yellow"/>
          <w:shd w:val="clear" w:color="auto" w:fill="FFFFFF"/>
          <w:lang w:val="fr-CA"/>
        </w:rPr>
        <w:t xml:space="preserve">bleue </w:t>
      </w:r>
      <w:r w:rsidR="00134FDB" w:rsidRPr="0077784E">
        <w:rPr>
          <w:rFonts w:eastAsia="Calibri" w:cstheme="minorHAnsi"/>
          <w:highlight w:val="yellow"/>
          <w:lang w:val="fr-CA" w:eastAsia="en-CA"/>
        </w:rPr>
        <w:t xml:space="preserve">affichée sur le portail </w:t>
      </w:r>
      <w:r w:rsidR="00134FDB" w:rsidRPr="0077784E">
        <w:rPr>
          <w:rStyle w:val="eop"/>
          <w:rFonts w:cstheme="minorHAnsi"/>
          <w:color w:val="000000"/>
          <w:highlight w:val="yellow"/>
          <w:shd w:val="clear" w:color="auto" w:fill="FFFFFF"/>
          <w:lang w:val="fr-CA"/>
        </w:rPr>
        <w:t>:</w:t>
      </w:r>
    </w:p>
    <w:p w14:paraId="3CC57071" w14:textId="18BD968A" w:rsidR="00DE65D5" w:rsidRPr="0077784E" w:rsidRDefault="00DE65D5" w:rsidP="00862940">
      <w:pPr>
        <w:pStyle w:val="Paragraphedeliste"/>
        <w:numPr>
          <w:ilvl w:val="1"/>
          <w:numId w:val="56"/>
        </w:numPr>
        <w:rPr>
          <w:rFonts w:eastAsia="Calibri" w:cstheme="minorHAnsi"/>
          <w:noProof/>
          <w:highlight w:val="yellow"/>
          <w:lang w:val="fr-CA" w:eastAsia="en-CA"/>
        </w:rPr>
      </w:pPr>
      <w:r w:rsidRPr="0077784E">
        <w:rPr>
          <w:rFonts w:eastAsia="Calibri" w:cstheme="minorHAnsi"/>
          <w:noProof/>
          <w:highlight w:val="yellow"/>
          <w:lang w:val="fr-CA" w:eastAsia="en-CA"/>
        </w:rPr>
        <w:t xml:space="preserve">Doivent être fournis en </w:t>
      </w:r>
      <w:r w:rsidR="00553374" w:rsidRPr="0077784E">
        <w:rPr>
          <w:rFonts w:eastAsia="Calibri" w:cstheme="minorHAnsi"/>
          <w:noProof/>
          <w:highlight w:val="yellow"/>
          <w:lang w:val="fr-CA" w:eastAsia="en-CA"/>
        </w:rPr>
        <w:t xml:space="preserve">format </w:t>
      </w:r>
      <w:r w:rsidRPr="0077784E">
        <w:rPr>
          <w:rFonts w:eastAsia="Calibri" w:cstheme="minorHAnsi"/>
          <w:noProof/>
          <w:highlight w:val="yellow"/>
          <w:lang w:val="fr-CA" w:eastAsia="en-CA"/>
        </w:rPr>
        <w:t xml:space="preserve">.TIF, .TIFF ou .PDF, à l'exception des listages des séquences qui doivent être l'un des </w:t>
      </w:r>
      <w:r w:rsidR="00553374" w:rsidRPr="0077784E">
        <w:rPr>
          <w:rFonts w:eastAsia="Calibri" w:cstheme="minorHAnsi"/>
          <w:noProof/>
          <w:highlight w:val="yellow"/>
          <w:lang w:val="fr-CA" w:eastAsia="en-CA"/>
        </w:rPr>
        <w:t xml:space="preserve">formats </w:t>
      </w:r>
      <w:r w:rsidRPr="0077784E">
        <w:rPr>
          <w:rFonts w:eastAsia="Calibri" w:cstheme="minorHAnsi"/>
          <w:noProof/>
          <w:highlight w:val="yellow"/>
          <w:lang w:val="fr-CA" w:eastAsia="en-CA"/>
        </w:rPr>
        <w:t xml:space="preserve">.TXT, .XML, et .ZIP contenant un seul fichier. </w:t>
      </w:r>
    </w:p>
    <w:p w14:paraId="7D776CD3" w14:textId="77777777" w:rsidR="00DE65D5" w:rsidRPr="0077784E" w:rsidRDefault="00DE65D5" w:rsidP="00862940">
      <w:pPr>
        <w:pStyle w:val="Paragraphedeliste"/>
        <w:numPr>
          <w:ilvl w:val="1"/>
          <w:numId w:val="56"/>
        </w:numPr>
        <w:spacing w:before="100" w:beforeAutospacing="1" w:after="240" w:line="240" w:lineRule="auto"/>
        <w:rPr>
          <w:rFonts w:eastAsia="Calibri" w:cstheme="minorHAnsi"/>
          <w:noProof/>
          <w:highlight w:val="yellow"/>
          <w:lang w:val="fr-CA" w:eastAsia="en-CA"/>
        </w:rPr>
      </w:pPr>
      <w:r w:rsidRPr="0077784E">
        <w:rPr>
          <w:rFonts w:eastAsia="Calibri" w:cstheme="minorHAnsi"/>
          <w:noProof/>
          <w:highlight w:val="yellow"/>
          <w:lang w:val="fr-CA" w:eastAsia="en-CA"/>
        </w:rPr>
        <w:t xml:space="preserve">La taille de chaque fichier ne doit pas dépasser 200 Mo. </w:t>
      </w:r>
    </w:p>
    <w:p w14:paraId="6996C952" w14:textId="77777777" w:rsidR="00DE65D5" w:rsidRPr="0077784E" w:rsidRDefault="00DE65D5" w:rsidP="00862940">
      <w:pPr>
        <w:pStyle w:val="Paragraphedeliste"/>
        <w:numPr>
          <w:ilvl w:val="1"/>
          <w:numId w:val="56"/>
        </w:numPr>
        <w:spacing w:before="100" w:beforeAutospacing="1" w:after="240" w:line="240" w:lineRule="auto"/>
        <w:rPr>
          <w:rFonts w:eastAsia="Calibri" w:cstheme="minorHAnsi"/>
          <w:noProof/>
          <w:highlight w:val="yellow"/>
          <w:lang w:val="fr-CA" w:eastAsia="en-CA"/>
        </w:rPr>
      </w:pPr>
      <w:r w:rsidRPr="0077784E">
        <w:rPr>
          <w:rFonts w:eastAsia="Calibri" w:cstheme="minorHAnsi"/>
          <w:noProof/>
          <w:highlight w:val="yellow"/>
          <w:lang w:val="fr-CA" w:eastAsia="en-CA"/>
        </w:rPr>
        <w:t>Les noms de fichiers peuvent seulement inclure des caractères alphanumériques non accentués, des traits d'union ( - ), des traits de soulignement ( _ ), des points ( . ) et/ou des espaces.</w:t>
      </w:r>
    </w:p>
    <w:p w14:paraId="6C2DE8FF" w14:textId="39646931" w:rsidR="00CD195F" w:rsidRPr="0077784E" w:rsidRDefault="00220DBE" w:rsidP="00862940">
      <w:pPr>
        <w:pStyle w:val="Paragraphedeliste"/>
        <w:numPr>
          <w:ilvl w:val="0"/>
          <w:numId w:val="56"/>
        </w:numPr>
        <w:spacing w:before="100" w:beforeAutospacing="1" w:after="240" w:line="240" w:lineRule="auto"/>
        <w:rPr>
          <w:rFonts w:eastAsia="Calibri" w:cstheme="minorHAnsi"/>
          <w:noProof/>
          <w:highlight w:val="yellow"/>
          <w:lang w:val="fr-CA" w:eastAsia="en-CA"/>
        </w:rPr>
      </w:pPr>
      <w:r w:rsidRPr="0077784E">
        <w:rPr>
          <w:rFonts w:eastAsia="Calibri" w:cstheme="minorHAnsi"/>
          <w:noProof/>
          <w:highlight w:val="yellow"/>
          <w:lang w:val="fr-CA" w:eastAsia="en-CA"/>
        </w:rPr>
        <w:t xml:space="preserve">Marche à suivre pour joindre des documents à la </w:t>
      </w:r>
      <w:r w:rsidR="00335255" w:rsidRPr="0077784E">
        <w:rPr>
          <w:rFonts w:eastAsia="Calibri" w:cstheme="minorHAnsi"/>
          <w:noProof/>
          <w:highlight w:val="yellow"/>
          <w:lang w:val="fr-CA" w:eastAsia="en-CA"/>
        </w:rPr>
        <w:t>soumission</w:t>
      </w:r>
      <w:r w:rsidRPr="0077784E">
        <w:rPr>
          <w:rFonts w:eastAsia="Calibri" w:cstheme="minorHAnsi"/>
          <w:noProof/>
          <w:highlight w:val="yellow"/>
          <w:lang w:val="fr-CA" w:eastAsia="en-CA"/>
        </w:rPr>
        <w:t xml:space="preserve"> :</w:t>
      </w:r>
    </w:p>
    <w:p w14:paraId="38505F85" w14:textId="1552822E" w:rsidR="00CD195F" w:rsidRPr="0077784E" w:rsidRDefault="00220DBE" w:rsidP="00862940">
      <w:pPr>
        <w:pStyle w:val="Paragraphedeliste"/>
        <w:numPr>
          <w:ilvl w:val="1"/>
          <w:numId w:val="56"/>
        </w:numPr>
        <w:spacing w:before="100" w:beforeAutospacing="1" w:after="240" w:line="240" w:lineRule="auto"/>
        <w:rPr>
          <w:rFonts w:eastAsia="Calibri" w:cstheme="minorHAnsi"/>
          <w:noProof/>
          <w:highlight w:val="yellow"/>
          <w:lang w:val="fr-CA" w:eastAsia="en-CA"/>
        </w:rPr>
      </w:pPr>
      <w:r w:rsidRPr="0077784E">
        <w:rPr>
          <w:rFonts w:eastAsia="Calibri" w:cstheme="minorHAnsi"/>
          <w:noProof/>
          <w:highlight w:val="yellow"/>
          <w:lang w:val="fr-CA" w:eastAsia="en-CA"/>
        </w:rPr>
        <w:t xml:space="preserve">Sélectionnez le type de document que vous souhaitez télécharger dans le menu déroulant situé à côté de </w:t>
      </w:r>
      <w:r w:rsidR="003C25A2" w:rsidRPr="0077784E">
        <w:rPr>
          <w:rFonts w:eastAsia="Calibri" w:cstheme="minorHAnsi"/>
          <w:noProof/>
          <w:highlight w:val="yellow"/>
          <w:lang w:val="fr-CA" w:eastAsia="en-CA"/>
        </w:rPr>
        <w:t xml:space="preserve">« </w:t>
      </w:r>
      <w:r w:rsidRPr="0077784E">
        <w:rPr>
          <w:rFonts w:eastAsia="Calibri" w:cstheme="minorHAnsi"/>
          <w:noProof/>
          <w:highlight w:val="yellow"/>
          <w:lang w:val="fr-CA" w:eastAsia="en-CA"/>
        </w:rPr>
        <w:t>Type de document</w:t>
      </w:r>
      <w:r w:rsidR="003C25A2" w:rsidRPr="0077784E">
        <w:rPr>
          <w:rFonts w:eastAsia="Calibri" w:cstheme="minorHAnsi"/>
          <w:noProof/>
          <w:highlight w:val="yellow"/>
          <w:lang w:val="fr-CA" w:eastAsia="en-CA"/>
        </w:rPr>
        <w:t xml:space="preserve"> »</w:t>
      </w:r>
      <w:r w:rsidRPr="0077784E">
        <w:rPr>
          <w:rFonts w:eastAsia="Calibri" w:cstheme="minorHAnsi"/>
          <w:noProof/>
          <w:highlight w:val="yellow"/>
          <w:lang w:val="fr-CA" w:eastAsia="en-CA"/>
        </w:rPr>
        <w:t xml:space="preserve">. Seuls les </w:t>
      </w:r>
      <w:r w:rsidR="008D4662" w:rsidRPr="0077784E">
        <w:rPr>
          <w:rFonts w:eastAsia="Calibri" w:cstheme="minorHAnsi"/>
          <w:noProof/>
          <w:highlight w:val="yellow"/>
          <w:lang w:val="fr-CA" w:eastAsia="en-CA"/>
        </w:rPr>
        <w:t xml:space="preserve">types de </w:t>
      </w:r>
      <w:r w:rsidRPr="0077784E">
        <w:rPr>
          <w:rFonts w:eastAsia="Calibri" w:cstheme="minorHAnsi"/>
          <w:noProof/>
          <w:highlight w:val="yellow"/>
          <w:lang w:val="fr-CA" w:eastAsia="en-CA"/>
        </w:rPr>
        <w:t xml:space="preserve">documents </w:t>
      </w:r>
      <w:r w:rsidR="008D4662" w:rsidRPr="0077784E">
        <w:rPr>
          <w:rFonts w:eastAsia="Calibri" w:cstheme="minorHAnsi"/>
          <w:noProof/>
          <w:highlight w:val="yellow"/>
          <w:lang w:val="fr-CA" w:eastAsia="en-CA"/>
        </w:rPr>
        <w:t xml:space="preserve">associés aux </w:t>
      </w:r>
      <w:r w:rsidR="00BC3452" w:rsidRPr="0077784E">
        <w:rPr>
          <w:rFonts w:eastAsia="Calibri" w:cstheme="minorHAnsi"/>
          <w:noProof/>
          <w:highlight w:val="yellow"/>
          <w:lang w:val="fr-CA" w:eastAsia="en-CA"/>
        </w:rPr>
        <w:t xml:space="preserve">types de </w:t>
      </w:r>
      <w:r w:rsidR="008D4662" w:rsidRPr="0077784E">
        <w:rPr>
          <w:rFonts w:eastAsia="Calibri" w:cstheme="minorHAnsi"/>
          <w:noProof/>
          <w:highlight w:val="yellow"/>
          <w:lang w:val="fr-CA" w:eastAsia="en-CA"/>
        </w:rPr>
        <w:t xml:space="preserve">soumission </w:t>
      </w:r>
      <w:r w:rsidR="003F66E9" w:rsidRPr="0077784E">
        <w:rPr>
          <w:rFonts w:eastAsia="Calibri" w:cstheme="minorHAnsi"/>
          <w:noProof/>
          <w:highlight w:val="yellow"/>
          <w:lang w:val="fr-CA" w:eastAsia="en-CA"/>
        </w:rPr>
        <w:t xml:space="preserve">inclus dans le </w:t>
      </w:r>
      <w:r w:rsidR="00EB2B43" w:rsidRPr="0077784E">
        <w:rPr>
          <w:rFonts w:eastAsia="Calibri" w:cstheme="minorHAnsi"/>
          <w:noProof/>
          <w:highlight w:val="yellow"/>
          <w:lang w:val="fr-CA" w:eastAsia="en-CA"/>
        </w:rPr>
        <w:t>« P</w:t>
      </w:r>
      <w:r w:rsidR="003F66E9" w:rsidRPr="0077784E">
        <w:rPr>
          <w:rFonts w:eastAsia="Calibri" w:cstheme="minorHAnsi"/>
          <w:noProof/>
          <w:highlight w:val="yellow"/>
          <w:lang w:val="fr-CA" w:eastAsia="en-CA"/>
        </w:rPr>
        <w:t>anier de soumission</w:t>
      </w:r>
      <w:r w:rsidR="00EB2B43" w:rsidRPr="0077784E">
        <w:rPr>
          <w:rFonts w:eastAsia="Calibri" w:cstheme="minorHAnsi"/>
          <w:noProof/>
          <w:highlight w:val="yellow"/>
          <w:lang w:val="fr-CA" w:eastAsia="en-CA"/>
        </w:rPr>
        <w:t xml:space="preserve"> »</w:t>
      </w:r>
      <w:r w:rsidR="003F66E9" w:rsidRPr="0077784E">
        <w:rPr>
          <w:rFonts w:eastAsia="Calibri" w:cstheme="minorHAnsi"/>
          <w:noProof/>
          <w:highlight w:val="yellow"/>
          <w:lang w:val="fr-CA" w:eastAsia="en-CA"/>
        </w:rPr>
        <w:t xml:space="preserve"> </w:t>
      </w:r>
      <w:r w:rsidRPr="0077784E">
        <w:rPr>
          <w:rFonts w:eastAsia="Calibri" w:cstheme="minorHAnsi"/>
          <w:noProof/>
          <w:highlight w:val="yellow"/>
          <w:lang w:val="fr-CA" w:eastAsia="en-CA"/>
        </w:rPr>
        <w:t>seront disponibles</w:t>
      </w:r>
      <w:r w:rsidR="00D40066" w:rsidRPr="0077784E">
        <w:rPr>
          <w:rFonts w:eastAsia="Calibri" w:cstheme="minorHAnsi"/>
          <w:noProof/>
          <w:highlight w:val="yellow"/>
          <w:lang w:val="fr-CA" w:eastAsia="en-CA"/>
        </w:rPr>
        <w:t>.</w:t>
      </w:r>
      <w:r w:rsidRPr="0077784E">
        <w:rPr>
          <w:rFonts w:eastAsia="Calibri" w:cstheme="minorHAnsi"/>
          <w:noProof/>
          <w:highlight w:val="yellow"/>
          <w:lang w:val="fr-CA" w:eastAsia="en-CA"/>
        </w:rPr>
        <w:t xml:space="preserve"> </w:t>
      </w:r>
      <w:r w:rsidR="001367B8" w:rsidRPr="0077784E">
        <w:rPr>
          <w:rFonts w:eastAsia="Calibri" w:cstheme="minorHAnsi"/>
          <w:noProof/>
          <w:highlight w:val="yellow"/>
          <w:lang w:val="fr-CA" w:eastAsia="en-CA"/>
        </w:rPr>
        <w:t xml:space="preserve">Pour </w:t>
      </w:r>
      <w:r w:rsidR="00924768" w:rsidRPr="0077784E">
        <w:rPr>
          <w:rFonts w:eastAsia="Calibri" w:cstheme="minorHAnsi"/>
          <w:noProof/>
          <w:highlight w:val="yellow"/>
          <w:lang w:val="fr-CA" w:eastAsia="en-CA"/>
        </w:rPr>
        <w:t xml:space="preserve">savoir quels types de documents sont disponibles </w:t>
      </w:r>
      <w:r w:rsidR="00F80177" w:rsidRPr="0077784E">
        <w:rPr>
          <w:rFonts w:eastAsia="Calibri" w:cstheme="minorHAnsi"/>
          <w:noProof/>
          <w:highlight w:val="yellow"/>
          <w:lang w:val="fr-CA" w:eastAsia="en-CA"/>
        </w:rPr>
        <w:t xml:space="preserve">pour un </w:t>
      </w:r>
      <w:r w:rsidR="006407A3" w:rsidRPr="0077784E">
        <w:rPr>
          <w:rFonts w:eastAsia="Calibri" w:cstheme="minorHAnsi"/>
          <w:noProof/>
          <w:highlight w:val="yellow"/>
          <w:lang w:val="fr-CA" w:eastAsia="en-CA"/>
        </w:rPr>
        <w:t xml:space="preserve">type de soumission particulier, veuillez consulter le </w:t>
      </w:r>
      <w:r w:rsidR="00FE3B44" w:rsidRPr="0077784E">
        <w:rPr>
          <w:rFonts w:eastAsia="Calibri" w:cstheme="minorHAnsi"/>
          <w:noProof/>
          <w:highlight w:val="yellow"/>
          <w:lang w:val="fr-CA" w:eastAsia="en-CA"/>
        </w:rPr>
        <w:t>T</w:t>
      </w:r>
      <w:r w:rsidRPr="0077784E">
        <w:rPr>
          <w:rFonts w:eastAsia="Calibri" w:cstheme="minorHAnsi"/>
          <w:noProof/>
          <w:highlight w:val="yellow"/>
          <w:lang w:val="fr-CA" w:eastAsia="en-CA"/>
        </w:rPr>
        <w:t xml:space="preserve">ableau </w:t>
      </w:r>
      <w:r w:rsidR="00080ACD" w:rsidRPr="0077784E">
        <w:rPr>
          <w:rFonts w:eastAsia="Calibri" w:cstheme="minorHAnsi"/>
          <w:noProof/>
          <w:highlight w:val="yellow"/>
          <w:lang w:val="fr-CA" w:eastAsia="en-CA"/>
        </w:rPr>
        <w:t>5</w:t>
      </w:r>
      <w:r w:rsidRPr="0077784E">
        <w:rPr>
          <w:rFonts w:eastAsia="Calibri" w:cstheme="minorHAnsi"/>
          <w:noProof/>
          <w:highlight w:val="yellow"/>
          <w:lang w:val="fr-CA" w:eastAsia="en-CA"/>
        </w:rPr>
        <w:t xml:space="preserve">. </w:t>
      </w:r>
    </w:p>
    <w:p w14:paraId="7DB822EE" w14:textId="1738D730" w:rsidR="00CD195F" w:rsidRPr="0077784E" w:rsidRDefault="00220DBE" w:rsidP="00862940">
      <w:pPr>
        <w:pStyle w:val="Paragraphedeliste"/>
        <w:numPr>
          <w:ilvl w:val="1"/>
          <w:numId w:val="56"/>
        </w:numPr>
        <w:spacing w:before="100" w:beforeAutospacing="1" w:after="240" w:line="240" w:lineRule="auto"/>
        <w:rPr>
          <w:rFonts w:eastAsia="Calibri" w:cstheme="minorHAnsi"/>
          <w:noProof/>
          <w:highlight w:val="yellow"/>
          <w:lang w:val="fr-CA" w:eastAsia="en-CA"/>
        </w:rPr>
      </w:pPr>
      <w:r w:rsidRPr="0077784E">
        <w:rPr>
          <w:rFonts w:eastAsia="Calibri" w:cstheme="minorHAnsi"/>
          <w:noProof/>
          <w:color w:val="000000" w:themeColor="text1"/>
          <w:highlight w:val="yellow"/>
          <w:lang w:val="fr-CA"/>
        </w:rPr>
        <w:t xml:space="preserve">Pour sélectionner un fichier à télécharger, cliquez sur le bouton </w:t>
      </w:r>
      <w:r w:rsidR="00FE3B44" w:rsidRPr="0077784E">
        <w:rPr>
          <w:rFonts w:eastAsia="Calibri" w:cstheme="minorHAnsi"/>
          <w:noProof/>
          <w:color w:val="000000" w:themeColor="text1"/>
          <w:highlight w:val="yellow"/>
          <w:lang w:val="fr-CA"/>
        </w:rPr>
        <w:t xml:space="preserve">« </w:t>
      </w:r>
      <w:r w:rsidRPr="0077784E">
        <w:rPr>
          <w:rFonts w:eastAsia="Calibri" w:cstheme="minorHAnsi"/>
          <w:noProof/>
          <w:color w:val="000000" w:themeColor="text1"/>
          <w:highlight w:val="yellow"/>
          <w:lang w:val="fr-CA"/>
        </w:rPr>
        <w:t xml:space="preserve">Télécharger </w:t>
      </w:r>
      <w:r w:rsidR="00FE3B44" w:rsidRPr="0077784E">
        <w:rPr>
          <w:rFonts w:eastAsia="Calibri" w:cstheme="minorHAnsi"/>
          <w:noProof/>
          <w:color w:val="000000" w:themeColor="text1"/>
          <w:highlight w:val="yellow"/>
          <w:lang w:val="fr-CA"/>
        </w:rPr>
        <w:t>l</w:t>
      </w:r>
      <w:r w:rsidRPr="0077784E">
        <w:rPr>
          <w:rFonts w:eastAsia="Calibri" w:cstheme="minorHAnsi"/>
          <w:noProof/>
          <w:color w:val="000000" w:themeColor="text1"/>
          <w:highlight w:val="yellow"/>
          <w:lang w:val="fr-CA"/>
        </w:rPr>
        <w:t>e fichier</w:t>
      </w:r>
      <w:r w:rsidR="00FE3B44" w:rsidRPr="0077784E">
        <w:rPr>
          <w:rFonts w:eastAsia="Calibri" w:cstheme="minorHAnsi"/>
          <w:noProof/>
          <w:color w:val="000000" w:themeColor="text1"/>
          <w:highlight w:val="yellow"/>
          <w:lang w:val="fr-CA"/>
        </w:rPr>
        <w:t xml:space="preserve"> »</w:t>
      </w:r>
      <w:r w:rsidRPr="0077784E">
        <w:rPr>
          <w:rFonts w:eastAsia="Calibri" w:cstheme="minorHAnsi"/>
          <w:noProof/>
          <w:color w:val="000000" w:themeColor="text1"/>
          <w:highlight w:val="yellow"/>
          <w:lang w:val="fr-CA"/>
        </w:rPr>
        <w:t xml:space="preserve"> ou faites glisser le fichier dans la zone </w:t>
      </w:r>
      <w:r w:rsidR="00B76EC6" w:rsidRPr="0077784E">
        <w:rPr>
          <w:rFonts w:eastAsia="Calibri" w:cstheme="minorHAnsi"/>
          <w:noProof/>
          <w:color w:val="000000" w:themeColor="text1"/>
          <w:highlight w:val="yellow"/>
          <w:lang w:val="fr-CA"/>
        </w:rPr>
        <w:t xml:space="preserve">« </w:t>
      </w:r>
      <w:r w:rsidRPr="0077784E">
        <w:rPr>
          <w:rFonts w:eastAsia="Calibri" w:cstheme="minorHAnsi"/>
          <w:noProof/>
          <w:color w:val="000000" w:themeColor="text1"/>
          <w:highlight w:val="yellow"/>
          <w:lang w:val="fr-CA"/>
        </w:rPr>
        <w:t>Déposer des fichiers</w:t>
      </w:r>
      <w:r w:rsidR="00B76EC6" w:rsidRPr="0077784E">
        <w:rPr>
          <w:rFonts w:eastAsia="Calibri" w:cstheme="minorHAnsi"/>
          <w:noProof/>
          <w:color w:val="000000" w:themeColor="text1"/>
          <w:highlight w:val="yellow"/>
          <w:lang w:val="fr-CA"/>
        </w:rPr>
        <w:t xml:space="preserve"> »</w:t>
      </w:r>
      <w:r w:rsidRPr="0077784E">
        <w:rPr>
          <w:rFonts w:eastAsia="Calibri" w:cstheme="minorHAnsi"/>
          <w:noProof/>
          <w:color w:val="000000" w:themeColor="text1"/>
          <w:highlight w:val="yellow"/>
          <w:lang w:val="fr-CA"/>
        </w:rPr>
        <w:t>.</w:t>
      </w:r>
    </w:p>
    <w:p w14:paraId="1C210531" w14:textId="5D4014EA" w:rsidR="00CD195F" w:rsidRPr="0077784E" w:rsidRDefault="00220DBE" w:rsidP="00862940">
      <w:pPr>
        <w:pStyle w:val="Paragraphedeliste"/>
        <w:numPr>
          <w:ilvl w:val="1"/>
          <w:numId w:val="56"/>
        </w:numPr>
        <w:spacing w:before="100" w:beforeAutospacing="1" w:after="240" w:line="240" w:lineRule="auto"/>
        <w:rPr>
          <w:rFonts w:eastAsia="Calibri" w:cstheme="minorHAnsi"/>
          <w:noProof/>
          <w:highlight w:val="yellow"/>
          <w:lang w:val="fr-CA" w:eastAsia="en-CA"/>
        </w:rPr>
      </w:pPr>
      <w:r w:rsidRPr="0077784E">
        <w:rPr>
          <w:rFonts w:eastAsia="Calibri" w:cstheme="minorHAnsi"/>
          <w:noProof/>
          <w:highlight w:val="yellow"/>
          <w:lang w:val="fr-CA" w:eastAsia="en-CA"/>
        </w:rPr>
        <w:t xml:space="preserve">Une fois votre document identifié, </w:t>
      </w:r>
      <w:r w:rsidRPr="0077784E">
        <w:rPr>
          <w:rFonts w:eastAsia="Calibri" w:cstheme="minorHAnsi"/>
          <w:noProof/>
          <w:color w:val="000000" w:themeColor="text1"/>
          <w:highlight w:val="yellow"/>
          <w:lang w:val="fr-CA"/>
        </w:rPr>
        <w:t xml:space="preserve">cliquez sur le bouton </w:t>
      </w:r>
      <w:r w:rsidR="00B76EC6" w:rsidRPr="0077784E">
        <w:rPr>
          <w:rFonts w:eastAsia="Calibri" w:cstheme="minorHAnsi"/>
          <w:noProof/>
          <w:color w:val="000000" w:themeColor="text1"/>
          <w:highlight w:val="yellow"/>
          <w:lang w:val="fr-CA"/>
        </w:rPr>
        <w:t>« Sauvegarder le document »</w:t>
      </w:r>
      <w:r w:rsidRPr="0077784E">
        <w:rPr>
          <w:rFonts w:eastAsia="Calibri" w:cstheme="minorHAnsi"/>
          <w:noProof/>
          <w:color w:val="000000" w:themeColor="text1"/>
          <w:highlight w:val="yellow"/>
          <w:lang w:val="fr-CA"/>
        </w:rPr>
        <w:t>.</w:t>
      </w:r>
    </w:p>
    <w:p w14:paraId="39D0DEAD" w14:textId="46B94BB9" w:rsidR="00CD195F" w:rsidRPr="0077784E" w:rsidRDefault="00220DBE" w:rsidP="00862940">
      <w:pPr>
        <w:pStyle w:val="Paragraphedeliste"/>
        <w:numPr>
          <w:ilvl w:val="1"/>
          <w:numId w:val="56"/>
        </w:numPr>
        <w:spacing w:before="100" w:beforeAutospacing="1" w:after="240" w:line="240" w:lineRule="auto"/>
        <w:rPr>
          <w:rFonts w:eastAsia="Calibri" w:cstheme="minorHAnsi"/>
          <w:noProof/>
          <w:highlight w:val="yellow"/>
          <w:lang w:val="fr-CA" w:eastAsia="en-CA"/>
        </w:rPr>
      </w:pPr>
      <w:r w:rsidRPr="0077784E">
        <w:rPr>
          <w:rFonts w:eastAsia="Calibri" w:cstheme="minorHAnsi"/>
          <w:noProof/>
          <w:color w:val="000000" w:themeColor="text1"/>
          <w:highlight w:val="yellow"/>
          <w:lang w:val="fr-CA"/>
        </w:rPr>
        <w:lastRenderedPageBreak/>
        <w:t xml:space="preserve">Répétez les </w:t>
      </w:r>
      <w:r w:rsidR="00553374" w:rsidRPr="0077784E">
        <w:rPr>
          <w:rFonts w:eastAsia="Calibri" w:cstheme="minorHAnsi"/>
          <w:noProof/>
          <w:color w:val="000000" w:themeColor="text1"/>
          <w:highlight w:val="yellow"/>
          <w:lang w:val="fr-CA"/>
        </w:rPr>
        <w:t>trois</w:t>
      </w:r>
      <w:r w:rsidRPr="0077784E">
        <w:rPr>
          <w:rFonts w:eastAsia="Calibri" w:cstheme="minorHAnsi"/>
          <w:noProof/>
          <w:color w:val="000000" w:themeColor="text1"/>
          <w:highlight w:val="yellow"/>
          <w:lang w:val="fr-CA"/>
        </w:rPr>
        <w:t xml:space="preserve"> dernières étapes pour ajouter d'autres documents.</w:t>
      </w:r>
    </w:p>
    <w:p w14:paraId="1CFB5D54" w14:textId="1F0CA4BC" w:rsidR="00CD195F" w:rsidRPr="0077784E" w:rsidRDefault="00220DBE" w:rsidP="00862940">
      <w:pPr>
        <w:pStyle w:val="Paragraphedeliste"/>
        <w:numPr>
          <w:ilvl w:val="0"/>
          <w:numId w:val="56"/>
        </w:numPr>
        <w:spacing w:before="100" w:beforeAutospacing="1" w:after="240" w:line="240" w:lineRule="auto"/>
        <w:rPr>
          <w:rFonts w:eastAsia="Calibri" w:cstheme="minorHAnsi"/>
          <w:noProof/>
          <w:highlight w:val="yellow"/>
          <w:lang w:val="fr-CA" w:eastAsia="en-CA"/>
        </w:rPr>
      </w:pPr>
      <w:r w:rsidRPr="0077784E">
        <w:rPr>
          <w:rFonts w:eastAsia="Calibri" w:cstheme="minorHAnsi"/>
          <w:noProof/>
          <w:color w:val="000000" w:themeColor="text1"/>
          <w:highlight w:val="yellow"/>
          <w:lang w:val="fr-CA"/>
        </w:rPr>
        <w:t xml:space="preserve">Le téléchargement d'un document </w:t>
      </w:r>
      <w:r w:rsidR="005732B2" w:rsidRPr="0077784E">
        <w:rPr>
          <w:rFonts w:eastAsia="Calibri" w:cstheme="minorHAnsi"/>
          <w:noProof/>
          <w:color w:val="000000" w:themeColor="text1"/>
          <w:highlight w:val="yellow"/>
          <w:lang w:val="fr-CA"/>
        </w:rPr>
        <w:t xml:space="preserve">de </w:t>
      </w:r>
      <w:r w:rsidRPr="0077784E">
        <w:rPr>
          <w:rFonts w:eastAsia="Calibri" w:cstheme="minorHAnsi"/>
          <w:noProof/>
          <w:color w:val="000000" w:themeColor="text1"/>
          <w:highlight w:val="yellow"/>
          <w:lang w:val="fr-CA"/>
        </w:rPr>
        <w:t>priorit</w:t>
      </w:r>
      <w:r w:rsidR="005732B2" w:rsidRPr="0077784E">
        <w:rPr>
          <w:rFonts w:eastAsia="Calibri" w:cstheme="minorHAnsi"/>
          <w:noProof/>
          <w:color w:val="000000" w:themeColor="text1"/>
          <w:highlight w:val="yellow"/>
          <w:lang w:val="fr-CA"/>
        </w:rPr>
        <w:t>é</w:t>
      </w:r>
      <w:r w:rsidRPr="0077784E">
        <w:rPr>
          <w:rFonts w:eastAsia="Calibri" w:cstheme="minorHAnsi"/>
          <w:noProof/>
          <w:color w:val="000000" w:themeColor="text1"/>
          <w:highlight w:val="yellow"/>
          <w:lang w:val="fr-CA"/>
        </w:rPr>
        <w:t xml:space="preserve"> nécessitera la saisie </w:t>
      </w:r>
      <w:r w:rsidR="004565E0" w:rsidRPr="0077784E">
        <w:rPr>
          <w:rFonts w:eastAsia="Calibri" w:cstheme="minorHAnsi"/>
          <w:noProof/>
          <w:color w:val="000000" w:themeColor="text1"/>
          <w:highlight w:val="yellow"/>
          <w:lang w:val="fr-CA"/>
        </w:rPr>
        <w:t xml:space="preserve">de </w:t>
      </w:r>
      <w:r w:rsidR="004565E0" w:rsidRPr="0077784E">
        <w:rPr>
          <w:rFonts w:cstheme="minorHAnsi"/>
          <w:highlight w:val="yellow"/>
          <w:lang w:val="fr-CA"/>
        </w:rPr>
        <w:t xml:space="preserve">renseignements </w:t>
      </w:r>
      <w:r w:rsidRPr="0077784E">
        <w:rPr>
          <w:rFonts w:eastAsia="Calibri" w:cstheme="minorHAnsi"/>
          <w:noProof/>
          <w:color w:val="000000" w:themeColor="text1"/>
          <w:highlight w:val="yellow"/>
          <w:lang w:val="fr-CA"/>
        </w:rPr>
        <w:t xml:space="preserve">supplémentaires, </w:t>
      </w:r>
      <w:r w:rsidR="00553374" w:rsidRPr="0077784E">
        <w:rPr>
          <w:rFonts w:eastAsia="Calibri" w:cstheme="minorHAnsi"/>
          <w:noProof/>
          <w:color w:val="000000" w:themeColor="text1"/>
          <w:highlight w:val="yellow"/>
          <w:lang w:val="fr-CA"/>
        </w:rPr>
        <w:t>par le biais du</w:t>
      </w:r>
      <w:r w:rsidRPr="0077784E">
        <w:rPr>
          <w:rFonts w:eastAsia="Calibri" w:cstheme="minorHAnsi"/>
          <w:noProof/>
          <w:color w:val="000000" w:themeColor="text1"/>
          <w:highlight w:val="yellow"/>
          <w:lang w:val="fr-CA"/>
        </w:rPr>
        <w:t xml:space="preserve"> menu déroulant </w:t>
      </w:r>
      <w:r w:rsidR="005732B2" w:rsidRPr="0077784E">
        <w:rPr>
          <w:rFonts w:eastAsia="Calibri" w:cstheme="minorHAnsi"/>
          <w:noProof/>
          <w:color w:val="000000" w:themeColor="text1"/>
          <w:highlight w:val="yellow"/>
          <w:lang w:val="fr-CA"/>
        </w:rPr>
        <w:t xml:space="preserve">« </w:t>
      </w:r>
      <w:r w:rsidRPr="0077784E">
        <w:rPr>
          <w:rFonts w:eastAsia="Calibri" w:cstheme="minorHAnsi"/>
          <w:noProof/>
          <w:color w:val="000000" w:themeColor="text1"/>
          <w:highlight w:val="yellow"/>
          <w:lang w:val="fr-CA"/>
        </w:rPr>
        <w:t>Priorité</w:t>
      </w:r>
      <w:r w:rsidR="005732B2" w:rsidRPr="0077784E">
        <w:rPr>
          <w:rFonts w:eastAsia="Calibri" w:cstheme="minorHAnsi"/>
          <w:noProof/>
          <w:color w:val="000000" w:themeColor="text1"/>
          <w:highlight w:val="yellow"/>
          <w:lang w:val="fr-CA"/>
        </w:rPr>
        <w:t xml:space="preserve"> »</w:t>
      </w:r>
      <w:r w:rsidRPr="0077784E">
        <w:rPr>
          <w:rFonts w:eastAsia="Calibri" w:cstheme="minorHAnsi"/>
          <w:noProof/>
          <w:color w:val="000000" w:themeColor="text1"/>
          <w:highlight w:val="yellow"/>
          <w:lang w:val="fr-CA"/>
        </w:rPr>
        <w:t xml:space="preserve">, afin de l'associer à l'une des demandes de priorité </w:t>
      </w:r>
      <w:r w:rsidR="00BC3754" w:rsidRPr="0077784E">
        <w:rPr>
          <w:rFonts w:eastAsia="Calibri" w:cstheme="minorHAnsi"/>
          <w:noProof/>
          <w:color w:val="000000" w:themeColor="text1"/>
          <w:highlight w:val="yellow"/>
          <w:lang w:val="fr-CA"/>
        </w:rPr>
        <w:t>présentes</w:t>
      </w:r>
      <w:r w:rsidR="005A6A75" w:rsidRPr="0077784E">
        <w:rPr>
          <w:rFonts w:eastAsia="Calibri" w:cstheme="minorHAnsi"/>
          <w:noProof/>
          <w:color w:val="000000" w:themeColor="text1"/>
          <w:highlight w:val="yellow"/>
          <w:lang w:val="fr-CA"/>
        </w:rPr>
        <w:t xml:space="preserve"> dans le dossier ou </w:t>
      </w:r>
      <w:r w:rsidRPr="0077784E">
        <w:rPr>
          <w:rFonts w:eastAsia="Calibri" w:cstheme="minorHAnsi"/>
          <w:noProof/>
          <w:color w:val="000000" w:themeColor="text1"/>
          <w:highlight w:val="yellow"/>
          <w:lang w:val="fr-CA"/>
        </w:rPr>
        <w:t xml:space="preserve">précédemment </w:t>
      </w:r>
      <w:r w:rsidR="00AB1965" w:rsidRPr="0077784E">
        <w:rPr>
          <w:rFonts w:eastAsia="Calibri" w:cstheme="minorHAnsi"/>
          <w:noProof/>
          <w:color w:val="000000" w:themeColor="text1"/>
          <w:highlight w:val="yellow"/>
          <w:lang w:val="fr-CA"/>
        </w:rPr>
        <w:t xml:space="preserve">demandées </w:t>
      </w:r>
      <w:r w:rsidRPr="0077784E">
        <w:rPr>
          <w:rFonts w:eastAsia="Calibri" w:cstheme="minorHAnsi"/>
          <w:noProof/>
          <w:color w:val="000000" w:themeColor="text1"/>
          <w:highlight w:val="yellow"/>
          <w:lang w:val="fr-CA"/>
        </w:rPr>
        <w:t xml:space="preserve">dans l'onglet </w:t>
      </w:r>
      <w:r w:rsidR="00496C46" w:rsidRPr="0077784E">
        <w:rPr>
          <w:rFonts w:eastAsia="Calibri" w:cstheme="minorHAnsi"/>
          <w:noProof/>
          <w:color w:val="000000" w:themeColor="text1"/>
          <w:highlight w:val="yellow"/>
          <w:lang w:val="fr-CA"/>
        </w:rPr>
        <w:t xml:space="preserve">« </w:t>
      </w:r>
      <w:r w:rsidRPr="0077784E">
        <w:rPr>
          <w:rFonts w:eastAsia="Calibri" w:cstheme="minorHAnsi"/>
          <w:noProof/>
          <w:color w:val="000000" w:themeColor="text1"/>
          <w:highlight w:val="yellow"/>
          <w:lang w:val="fr-CA"/>
        </w:rPr>
        <w:t>D</w:t>
      </w:r>
      <w:r w:rsidR="005A7E17" w:rsidRPr="0077784E">
        <w:rPr>
          <w:rFonts w:eastAsia="Calibri" w:cstheme="minorHAnsi"/>
          <w:noProof/>
          <w:color w:val="000000" w:themeColor="text1"/>
          <w:highlight w:val="yellow"/>
          <w:lang w:val="fr-CA"/>
        </w:rPr>
        <w:t>ÉTAILS</w:t>
      </w:r>
      <w:r w:rsidR="00496C46" w:rsidRPr="0077784E">
        <w:rPr>
          <w:rFonts w:eastAsia="Calibri" w:cstheme="minorHAnsi"/>
          <w:noProof/>
          <w:color w:val="000000" w:themeColor="text1"/>
          <w:highlight w:val="yellow"/>
          <w:lang w:val="fr-CA"/>
        </w:rPr>
        <w:t xml:space="preserve"> »</w:t>
      </w:r>
      <w:r w:rsidRPr="0077784E">
        <w:rPr>
          <w:rFonts w:eastAsia="Calibri" w:cstheme="minorHAnsi"/>
          <w:noProof/>
          <w:color w:val="000000" w:themeColor="text1"/>
          <w:highlight w:val="yellow"/>
          <w:lang w:val="fr-CA"/>
        </w:rPr>
        <w:t>. Une fois téléchargés, ces documents</w:t>
      </w:r>
      <w:r w:rsidR="00553374" w:rsidRPr="0077784E">
        <w:rPr>
          <w:rFonts w:eastAsia="Calibri" w:cstheme="minorHAnsi"/>
          <w:noProof/>
          <w:color w:val="000000" w:themeColor="text1"/>
          <w:highlight w:val="yellow"/>
          <w:lang w:val="fr-CA"/>
        </w:rPr>
        <w:t xml:space="preserve"> s’afficheront</w:t>
      </w:r>
      <w:r w:rsidRPr="0077784E">
        <w:rPr>
          <w:rFonts w:eastAsia="Calibri" w:cstheme="minorHAnsi"/>
          <w:noProof/>
          <w:color w:val="000000" w:themeColor="text1"/>
          <w:highlight w:val="yellow"/>
          <w:lang w:val="fr-CA"/>
        </w:rPr>
        <w:t xml:space="preserve"> dans le tableau </w:t>
      </w:r>
      <w:r w:rsidR="00496C46" w:rsidRPr="0077784E">
        <w:rPr>
          <w:rFonts w:eastAsia="Calibri" w:cstheme="minorHAnsi"/>
          <w:noProof/>
          <w:color w:val="000000" w:themeColor="text1"/>
          <w:highlight w:val="yellow"/>
          <w:lang w:val="fr-CA"/>
        </w:rPr>
        <w:t xml:space="preserve">« </w:t>
      </w:r>
      <w:r w:rsidRPr="0077784E">
        <w:rPr>
          <w:rFonts w:eastAsia="Calibri" w:cstheme="minorHAnsi"/>
          <w:noProof/>
          <w:color w:val="000000" w:themeColor="text1"/>
          <w:highlight w:val="yellow"/>
          <w:lang w:val="fr-CA"/>
        </w:rPr>
        <w:t>Documents</w:t>
      </w:r>
      <w:r w:rsidR="00496C46" w:rsidRPr="0077784E">
        <w:rPr>
          <w:rFonts w:eastAsia="Calibri" w:cstheme="minorHAnsi"/>
          <w:noProof/>
          <w:color w:val="000000" w:themeColor="text1"/>
          <w:highlight w:val="yellow"/>
          <w:lang w:val="fr-CA"/>
        </w:rPr>
        <w:t xml:space="preserve"> de</w:t>
      </w:r>
      <w:r w:rsidRPr="0077784E">
        <w:rPr>
          <w:rFonts w:eastAsia="Calibri" w:cstheme="minorHAnsi"/>
          <w:noProof/>
          <w:color w:val="000000" w:themeColor="text1"/>
          <w:highlight w:val="yellow"/>
          <w:lang w:val="fr-CA"/>
        </w:rPr>
        <w:t xml:space="preserve"> priorit</w:t>
      </w:r>
      <w:r w:rsidR="00496C46" w:rsidRPr="0077784E">
        <w:rPr>
          <w:rFonts w:eastAsia="Calibri" w:cstheme="minorHAnsi"/>
          <w:noProof/>
          <w:color w:val="000000" w:themeColor="text1"/>
          <w:highlight w:val="yellow"/>
          <w:lang w:val="fr-CA"/>
        </w:rPr>
        <w:t>é</w:t>
      </w:r>
      <w:r w:rsidR="004D0CCD" w:rsidRPr="0077784E">
        <w:rPr>
          <w:rFonts w:eastAsia="Calibri" w:cstheme="minorHAnsi"/>
          <w:noProof/>
          <w:color w:val="000000" w:themeColor="text1"/>
          <w:highlight w:val="yellow"/>
          <w:lang w:val="fr-CA"/>
        </w:rPr>
        <w:t xml:space="preserve"> »</w:t>
      </w:r>
      <w:r w:rsidRPr="0077784E">
        <w:rPr>
          <w:rFonts w:eastAsia="Calibri" w:cstheme="minorHAnsi"/>
          <w:noProof/>
          <w:color w:val="000000" w:themeColor="text1"/>
          <w:highlight w:val="yellow"/>
          <w:lang w:val="fr-CA"/>
        </w:rPr>
        <w:t>.</w:t>
      </w:r>
    </w:p>
    <w:p w14:paraId="7238281E" w14:textId="0413550F" w:rsidR="00CD195F" w:rsidRPr="0077784E" w:rsidRDefault="00220DBE" w:rsidP="00862940">
      <w:pPr>
        <w:pStyle w:val="Paragraphedeliste"/>
        <w:numPr>
          <w:ilvl w:val="0"/>
          <w:numId w:val="56"/>
        </w:numPr>
        <w:spacing w:after="240"/>
        <w:rPr>
          <w:rFonts w:eastAsia="Calibri" w:cstheme="minorHAnsi"/>
          <w:noProof/>
          <w:color w:val="000000" w:themeColor="text1"/>
          <w:highlight w:val="yellow"/>
          <w:lang w:val="fr-CA"/>
        </w:rPr>
      </w:pPr>
      <w:r w:rsidRPr="0077784E">
        <w:rPr>
          <w:rFonts w:eastAsia="Calibri" w:cstheme="minorHAnsi"/>
          <w:noProof/>
          <w:color w:val="000000" w:themeColor="text1"/>
          <w:highlight w:val="yellow"/>
          <w:lang w:val="fr-CA"/>
        </w:rPr>
        <w:t xml:space="preserve">La plupart des documents téléchargés seront répertoriés dans le tableau </w:t>
      </w:r>
      <w:r w:rsidR="004D0CCD" w:rsidRPr="0077784E">
        <w:rPr>
          <w:rFonts w:eastAsia="Calibri" w:cstheme="minorHAnsi"/>
          <w:noProof/>
          <w:color w:val="000000" w:themeColor="text1"/>
          <w:highlight w:val="yellow"/>
          <w:lang w:val="fr-CA"/>
        </w:rPr>
        <w:t xml:space="preserve">« </w:t>
      </w:r>
      <w:r w:rsidRPr="0077784E">
        <w:rPr>
          <w:rFonts w:eastAsia="Calibri" w:cstheme="minorHAnsi"/>
          <w:noProof/>
          <w:color w:val="000000" w:themeColor="text1"/>
          <w:highlight w:val="yellow"/>
          <w:lang w:val="fr-CA"/>
        </w:rPr>
        <w:t>Document(s) téléchargé(s)</w:t>
      </w:r>
      <w:r w:rsidR="004D0CCD" w:rsidRPr="0077784E">
        <w:rPr>
          <w:rFonts w:eastAsia="Calibri" w:cstheme="minorHAnsi"/>
          <w:noProof/>
          <w:color w:val="000000" w:themeColor="text1"/>
          <w:highlight w:val="yellow"/>
          <w:lang w:val="fr-CA"/>
        </w:rPr>
        <w:t xml:space="preserve"> »</w:t>
      </w:r>
      <w:r w:rsidRPr="0077784E">
        <w:rPr>
          <w:rFonts w:eastAsia="Calibri" w:cstheme="minorHAnsi"/>
          <w:noProof/>
          <w:color w:val="000000" w:themeColor="text1"/>
          <w:highlight w:val="yellow"/>
          <w:lang w:val="fr-CA"/>
        </w:rPr>
        <w:t xml:space="preserve">, à l'exception des documents </w:t>
      </w:r>
      <w:r w:rsidR="004D0CCD" w:rsidRPr="0077784E">
        <w:rPr>
          <w:rFonts w:eastAsia="Calibri" w:cstheme="minorHAnsi"/>
          <w:noProof/>
          <w:color w:val="000000" w:themeColor="text1"/>
          <w:highlight w:val="yellow"/>
          <w:lang w:val="fr-CA"/>
        </w:rPr>
        <w:t xml:space="preserve">de </w:t>
      </w:r>
      <w:r w:rsidRPr="0077784E">
        <w:rPr>
          <w:rFonts w:eastAsia="Calibri" w:cstheme="minorHAnsi"/>
          <w:noProof/>
          <w:color w:val="000000" w:themeColor="text1"/>
          <w:highlight w:val="yellow"/>
          <w:lang w:val="fr-CA"/>
        </w:rPr>
        <w:t>priorit</w:t>
      </w:r>
      <w:r w:rsidR="004D0CCD" w:rsidRPr="0077784E">
        <w:rPr>
          <w:rFonts w:eastAsia="Calibri" w:cstheme="minorHAnsi"/>
          <w:noProof/>
          <w:color w:val="000000" w:themeColor="text1"/>
          <w:highlight w:val="yellow"/>
          <w:lang w:val="fr-CA"/>
        </w:rPr>
        <w:t>é</w:t>
      </w:r>
      <w:r w:rsidRPr="0077784E">
        <w:rPr>
          <w:rFonts w:eastAsia="Calibri" w:cstheme="minorHAnsi"/>
          <w:noProof/>
          <w:color w:val="000000" w:themeColor="text1"/>
          <w:highlight w:val="yellow"/>
          <w:lang w:val="fr-CA"/>
        </w:rPr>
        <w:t xml:space="preserve">, qui </w:t>
      </w:r>
      <w:r w:rsidR="00553374" w:rsidRPr="0077784E">
        <w:rPr>
          <w:rFonts w:eastAsia="Calibri" w:cstheme="minorHAnsi"/>
          <w:noProof/>
          <w:color w:val="000000" w:themeColor="text1"/>
          <w:highlight w:val="yellow"/>
          <w:lang w:val="fr-CA"/>
        </w:rPr>
        <w:t>s’afficheront</w:t>
      </w:r>
      <w:r w:rsidRPr="0077784E">
        <w:rPr>
          <w:rFonts w:eastAsia="Calibri" w:cstheme="minorHAnsi"/>
          <w:noProof/>
          <w:color w:val="000000" w:themeColor="text1"/>
          <w:highlight w:val="yellow"/>
          <w:lang w:val="fr-CA"/>
        </w:rPr>
        <w:t xml:space="preserve"> dans un tableau distinct </w:t>
      </w:r>
      <w:r w:rsidR="006F4BF7" w:rsidRPr="0077784E">
        <w:rPr>
          <w:rFonts w:eastAsia="Calibri" w:cstheme="minorHAnsi"/>
          <w:noProof/>
          <w:color w:val="000000" w:themeColor="text1"/>
          <w:highlight w:val="yellow"/>
          <w:lang w:val="fr-CA"/>
        </w:rPr>
        <w:t xml:space="preserve">« </w:t>
      </w:r>
      <w:r w:rsidRPr="0077784E">
        <w:rPr>
          <w:rFonts w:eastAsia="Calibri" w:cstheme="minorHAnsi"/>
          <w:noProof/>
          <w:color w:val="000000" w:themeColor="text1"/>
          <w:highlight w:val="yellow"/>
          <w:lang w:val="fr-CA"/>
        </w:rPr>
        <w:t xml:space="preserve">Documents </w:t>
      </w:r>
      <w:r w:rsidR="004D0CCD" w:rsidRPr="0077784E">
        <w:rPr>
          <w:rFonts w:eastAsia="Calibri" w:cstheme="minorHAnsi"/>
          <w:noProof/>
          <w:color w:val="000000" w:themeColor="text1"/>
          <w:highlight w:val="yellow"/>
          <w:lang w:val="fr-CA"/>
        </w:rPr>
        <w:t xml:space="preserve">de </w:t>
      </w:r>
      <w:r w:rsidRPr="0077784E">
        <w:rPr>
          <w:rFonts w:eastAsia="Calibri" w:cstheme="minorHAnsi"/>
          <w:noProof/>
          <w:color w:val="000000" w:themeColor="text1"/>
          <w:highlight w:val="yellow"/>
          <w:lang w:val="fr-CA"/>
        </w:rPr>
        <w:t>priorit</w:t>
      </w:r>
      <w:r w:rsidR="004D0CCD" w:rsidRPr="0077784E">
        <w:rPr>
          <w:rFonts w:eastAsia="Calibri" w:cstheme="minorHAnsi"/>
          <w:noProof/>
          <w:color w:val="000000" w:themeColor="text1"/>
          <w:highlight w:val="yellow"/>
          <w:lang w:val="fr-CA"/>
        </w:rPr>
        <w:t>é »</w:t>
      </w:r>
      <w:r w:rsidRPr="0077784E">
        <w:rPr>
          <w:rFonts w:eastAsia="Calibri" w:cstheme="minorHAnsi"/>
          <w:noProof/>
          <w:color w:val="000000" w:themeColor="text1"/>
          <w:highlight w:val="yellow"/>
          <w:lang w:val="fr-CA"/>
        </w:rPr>
        <w:t xml:space="preserve">. Le statut des documents téléchargés sera affiché dans les colonnes </w:t>
      </w:r>
      <w:r w:rsidR="008B189A" w:rsidRPr="0077784E">
        <w:rPr>
          <w:rFonts w:eastAsia="Calibri" w:cstheme="minorHAnsi"/>
          <w:noProof/>
          <w:color w:val="000000" w:themeColor="text1"/>
          <w:highlight w:val="yellow"/>
          <w:lang w:val="fr-CA"/>
        </w:rPr>
        <w:t xml:space="preserve">« </w:t>
      </w:r>
      <w:r w:rsidRPr="0077784E">
        <w:rPr>
          <w:rFonts w:eastAsia="Calibri" w:cstheme="minorHAnsi"/>
          <w:noProof/>
          <w:color w:val="000000" w:themeColor="text1"/>
          <w:highlight w:val="yellow"/>
          <w:lang w:val="fr-CA"/>
        </w:rPr>
        <w:t>Statut du téléchargement</w:t>
      </w:r>
      <w:r w:rsidR="008B189A" w:rsidRPr="0077784E">
        <w:rPr>
          <w:rFonts w:eastAsia="Calibri" w:cstheme="minorHAnsi"/>
          <w:noProof/>
          <w:color w:val="000000" w:themeColor="text1"/>
          <w:highlight w:val="yellow"/>
          <w:lang w:val="fr-CA"/>
        </w:rPr>
        <w:t xml:space="preserve"> »</w:t>
      </w:r>
      <w:r w:rsidRPr="0077784E">
        <w:rPr>
          <w:rFonts w:eastAsia="Calibri" w:cstheme="minorHAnsi"/>
          <w:noProof/>
          <w:color w:val="000000" w:themeColor="text1"/>
          <w:highlight w:val="yellow"/>
          <w:lang w:val="fr-CA"/>
        </w:rPr>
        <w:t>.</w:t>
      </w:r>
      <w:r w:rsidR="008C15F8" w:rsidRPr="0077784E">
        <w:rPr>
          <w:rFonts w:eastAsia="Calibri" w:cstheme="minorHAnsi"/>
          <w:noProof/>
          <w:color w:val="000000" w:themeColor="text1"/>
          <w:highlight w:val="yellow"/>
          <w:lang w:val="fr-CA"/>
        </w:rPr>
        <w:t xml:space="preserve"> </w:t>
      </w:r>
    </w:p>
    <w:p w14:paraId="6F680779" w14:textId="3B05F6F5" w:rsidR="00CD195F" w:rsidRPr="0077784E" w:rsidRDefault="00220DBE" w:rsidP="00862940">
      <w:pPr>
        <w:pStyle w:val="Paragraphedeliste"/>
        <w:numPr>
          <w:ilvl w:val="0"/>
          <w:numId w:val="56"/>
        </w:numPr>
        <w:spacing w:before="100" w:beforeAutospacing="1" w:after="240" w:line="240" w:lineRule="auto"/>
        <w:rPr>
          <w:rFonts w:eastAsia="Calibri" w:cstheme="minorHAnsi"/>
          <w:noProof/>
          <w:highlight w:val="yellow"/>
          <w:lang w:val="fr-CA" w:eastAsia="en-CA"/>
        </w:rPr>
      </w:pPr>
      <w:r w:rsidRPr="0077784E">
        <w:rPr>
          <w:rFonts w:eastAsia="Calibri" w:cstheme="minorHAnsi"/>
          <w:noProof/>
          <w:color w:val="000000" w:themeColor="text1"/>
          <w:highlight w:val="yellow"/>
          <w:lang w:val="fr-CA"/>
        </w:rPr>
        <w:t xml:space="preserve">Pour consulter ou supprimer un document, cliquez sur le bouton correspondant </w:t>
      </w:r>
      <w:r w:rsidR="00553374" w:rsidRPr="0077784E">
        <w:rPr>
          <w:rFonts w:eastAsia="Calibri" w:cstheme="minorHAnsi"/>
          <w:noProof/>
          <w:color w:val="000000" w:themeColor="text1"/>
          <w:highlight w:val="yellow"/>
          <w:lang w:val="fr-CA"/>
        </w:rPr>
        <w:t xml:space="preserve">situé </w:t>
      </w:r>
      <w:r w:rsidRPr="0077784E">
        <w:rPr>
          <w:rFonts w:eastAsia="Calibri" w:cstheme="minorHAnsi"/>
          <w:noProof/>
          <w:color w:val="000000" w:themeColor="text1"/>
          <w:highlight w:val="yellow"/>
          <w:lang w:val="fr-CA"/>
        </w:rPr>
        <w:t xml:space="preserve">sous </w:t>
      </w:r>
      <w:r w:rsidR="008B189A" w:rsidRPr="0077784E">
        <w:rPr>
          <w:rFonts w:eastAsia="Calibri" w:cstheme="minorHAnsi"/>
          <w:noProof/>
          <w:color w:val="000000" w:themeColor="text1"/>
          <w:highlight w:val="yellow"/>
          <w:lang w:val="fr-CA"/>
        </w:rPr>
        <w:t xml:space="preserve">« </w:t>
      </w:r>
      <w:r w:rsidRPr="0077784E">
        <w:rPr>
          <w:rFonts w:eastAsia="Calibri" w:cstheme="minorHAnsi"/>
          <w:noProof/>
          <w:color w:val="000000" w:themeColor="text1"/>
          <w:highlight w:val="yellow"/>
          <w:lang w:val="fr-CA"/>
        </w:rPr>
        <w:t>Action</w:t>
      </w:r>
      <w:r w:rsidR="008B189A" w:rsidRPr="0077784E">
        <w:rPr>
          <w:rFonts w:eastAsia="Calibri" w:cstheme="minorHAnsi"/>
          <w:noProof/>
          <w:color w:val="000000" w:themeColor="text1"/>
          <w:highlight w:val="yellow"/>
          <w:lang w:val="fr-CA"/>
        </w:rPr>
        <w:t xml:space="preserve"> »</w:t>
      </w:r>
      <w:r w:rsidRPr="0077784E">
        <w:rPr>
          <w:rFonts w:eastAsia="Calibri" w:cstheme="minorHAnsi"/>
          <w:noProof/>
          <w:color w:val="000000" w:themeColor="text1"/>
          <w:highlight w:val="yellow"/>
          <w:lang w:val="fr-CA"/>
        </w:rPr>
        <w:t xml:space="preserve">. </w:t>
      </w:r>
    </w:p>
    <w:p w14:paraId="389DBC5C" w14:textId="77777777" w:rsidR="00C13E16" w:rsidRPr="006253E4" w:rsidRDefault="00C13E16" w:rsidP="00C13E16">
      <w:pPr>
        <w:pStyle w:val="Paragraphedeliste"/>
        <w:spacing w:before="100" w:beforeAutospacing="1" w:after="240" w:line="240" w:lineRule="auto"/>
        <w:ind w:left="1494"/>
        <w:rPr>
          <w:rFonts w:eastAsia="Calibri" w:cstheme="minorHAnsi"/>
          <w:noProof/>
          <w:lang w:val="fr-CA" w:eastAsia="en-CA"/>
        </w:rPr>
      </w:pPr>
    </w:p>
    <w:p w14:paraId="04F3A179" w14:textId="113BD31C" w:rsidR="00CD195F" w:rsidRPr="00BC7DF2" w:rsidRDefault="00220DBE" w:rsidP="00862940">
      <w:pPr>
        <w:pStyle w:val="Paragraphedeliste"/>
        <w:numPr>
          <w:ilvl w:val="1"/>
          <w:numId w:val="52"/>
        </w:numPr>
        <w:ind w:left="1134"/>
        <w:rPr>
          <w:rStyle w:val="eop"/>
          <w:rFonts w:cstheme="minorHAnsi"/>
          <w:color w:val="000000"/>
          <w:highlight w:val="yellow"/>
          <w:shd w:val="clear" w:color="auto" w:fill="FFFFFF"/>
        </w:rPr>
      </w:pPr>
      <w:r w:rsidRPr="00BC7DF2">
        <w:rPr>
          <w:rStyle w:val="eop"/>
          <w:rFonts w:cstheme="minorHAnsi"/>
          <w:color w:val="000000"/>
          <w:highlight w:val="yellow"/>
          <w:shd w:val="clear" w:color="auto" w:fill="FFFFFF"/>
        </w:rPr>
        <w:t xml:space="preserve">Onglet </w:t>
      </w:r>
      <w:r w:rsidR="00D60D19" w:rsidRPr="00BC7DF2">
        <w:rPr>
          <w:rStyle w:val="eop"/>
          <w:rFonts w:cstheme="minorHAnsi"/>
          <w:color w:val="000000"/>
          <w:highlight w:val="yellow"/>
          <w:shd w:val="clear" w:color="auto" w:fill="FFFFFF"/>
        </w:rPr>
        <w:t xml:space="preserve">« TAXES </w:t>
      </w:r>
      <w:proofErr w:type="gramStart"/>
      <w:r w:rsidR="00D60D19" w:rsidRPr="00BC7DF2">
        <w:rPr>
          <w:rStyle w:val="eop"/>
          <w:rFonts w:cstheme="minorHAnsi"/>
          <w:color w:val="000000"/>
          <w:highlight w:val="yellow"/>
          <w:shd w:val="clear" w:color="auto" w:fill="FFFFFF"/>
        </w:rPr>
        <w:t>»</w:t>
      </w:r>
      <w:r w:rsidRPr="00BC7DF2">
        <w:rPr>
          <w:rStyle w:val="eop"/>
          <w:rFonts w:cstheme="minorHAnsi"/>
          <w:color w:val="000000"/>
          <w:highlight w:val="yellow"/>
          <w:shd w:val="clear" w:color="auto" w:fill="FFFFFF"/>
        </w:rPr>
        <w:t xml:space="preserve"> :</w:t>
      </w:r>
      <w:proofErr w:type="gramEnd"/>
    </w:p>
    <w:p w14:paraId="38C02659" w14:textId="77777777" w:rsidR="00931E79" w:rsidRPr="00BC7DF2" w:rsidRDefault="00931E79" w:rsidP="00931E79">
      <w:pPr>
        <w:pStyle w:val="Paragraphedeliste"/>
        <w:ind w:left="1134"/>
        <w:rPr>
          <w:rStyle w:val="eop"/>
          <w:rFonts w:cstheme="minorHAnsi"/>
          <w:color w:val="000000"/>
          <w:highlight w:val="yellow"/>
          <w:shd w:val="clear" w:color="auto" w:fill="FFFFFF"/>
        </w:rPr>
      </w:pPr>
    </w:p>
    <w:p w14:paraId="118663D2" w14:textId="28C44DEF" w:rsidR="00CD195F" w:rsidRPr="00BC7DF2" w:rsidRDefault="00220DBE" w:rsidP="00862940">
      <w:pPr>
        <w:pStyle w:val="Paragraphedeliste"/>
        <w:numPr>
          <w:ilvl w:val="0"/>
          <w:numId w:val="57"/>
        </w:numPr>
        <w:spacing w:before="100" w:beforeAutospacing="1" w:after="240" w:line="240" w:lineRule="auto"/>
        <w:rPr>
          <w:rFonts w:eastAsia="Calibri" w:cstheme="minorHAnsi"/>
          <w:noProof/>
          <w:highlight w:val="yellow"/>
          <w:lang w:val="fr-CA" w:eastAsia="en-CA"/>
        </w:rPr>
      </w:pPr>
      <w:r w:rsidRPr="00BC7DF2">
        <w:rPr>
          <w:rFonts w:eastAsia="Calibri" w:cstheme="minorHAnsi"/>
          <w:noProof/>
          <w:highlight w:val="yellow"/>
          <w:lang w:val="fr-CA" w:eastAsia="en-CA"/>
        </w:rPr>
        <w:t xml:space="preserve">Cliquez sur l'onglet </w:t>
      </w:r>
      <w:r w:rsidR="00D60D19" w:rsidRPr="00BC7DF2">
        <w:rPr>
          <w:rStyle w:val="eop"/>
          <w:rFonts w:cstheme="minorHAnsi"/>
          <w:color w:val="000000"/>
          <w:highlight w:val="yellow"/>
          <w:shd w:val="clear" w:color="auto" w:fill="FFFFFF"/>
          <w:lang w:val="fr-CA"/>
        </w:rPr>
        <w:t xml:space="preserve">« TAXES » </w:t>
      </w:r>
      <w:r w:rsidRPr="00BC7DF2">
        <w:rPr>
          <w:rFonts w:eastAsia="Calibri" w:cstheme="minorHAnsi"/>
          <w:noProof/>
          <w:highlight w:val="yellow"/>
          <w:lang w:val="fr-CA" w:eastAsia="en-CA"/>
        </w:rPr>
        <w:t>pour y accéder.</w:t>
      </w:r>
    </w:p>
    <w:p w14:paraId="3C1F7B0F" w14:textId="77777777" w:rsidR="00D60D19" w:rsidRPr="00BC7DF2" w:rsidRDefault="00D60D19" w:rsidP="00862940">
      <w:pPr>
        <w:pStyle w:val="Paragraphedeliste"/>
        <w:numPr>
          <w:ilvl w:val="0"/>
          <w:numId w:val="57"/>
        </w:numPr>
        <w:spacing w:before="100" w:beforeAutospacing="1" w:after="240" w:line="240" w:lineRule="auto"/>
        <w:rPr>
          <w:rFonts w:eastAsia="Calibri" w:cstheme="minorHAnsi"/>
          <w:noProof/>
          <w:highlight w:val="yellow"/>
          <w:lang w:val="fr-CA" w:eastAsia="en-CA"/>
        </w:rPr>
      </w:pPr>
      <w:r w:rsidRPr="00BC7DF2">
        <w:rPr>
          <w:rFonts w:eastAsia="Calibri" w:cstheme="minorHAnsi"/>
          <w:noProof/>
          <w:highlight w:val="yellow"/>
          <w:lang w:val="fr-CA" w:eastAsia="en-CA"/>
        </w:rPr>
        <w:t>«</w:t>
      </w:r>
      <w:r w:rsidRPr="00BC7DF2">
        <w:rPr>
          <w:rFonts w:cstheme="minorHAnsi"/>
          <w:highlight w:val="yellow"/>
          <w:lang w:val="fr-CA"/>
        </w:rPr>
        <w:t xml:space="preserve"> </w:t>
      </w:r>
      <w:r w:rsidRPr="00BC7DF2">
        <w:rPr>
          <w:rFonts w:eastAsia="Calibri" w:cstheme="minorHAnsi"/>
          <w:noProof/>
          <w:highlight w:val="yellow"/>
          <w:lang w:val="fr-CA" w:eastAsia="en-CA"/>
        </w:rPr>
        <w:t>Déclaration générale d'autorisation pour les frais » :</w:t>
      </w:r>
    </w:p>
    <w:p w14:paraId="1EC0C2AC" w14:textId="0DCC0201" w:rsidR="00D60D19" w:rsidRPr="00BC7DF2" w:rsidRDefault="00D60D19" w:rsidP="00862940">
      <w:pPr>
        <w:pStyle w:val="Paragraphedeliste"/>
        <w:numPr>
          <w:ilvl w:val="1"/>
          <w:numId w:val="57"/>
        </w:numPr>
        <w:spacing w:before="100" w:beforeAutospacing="1" w:after="240" w:line="240" w:lineRule="auto"/>
        <w:rPr>
          <w:rStyle w:val="eop"/>
          <w:rFonts w:cstheme="minorHAnsi"/>
          <w:highlight w:val="yellow"/>
          <w:lang w:val="fr-CA"/>
        </w:rPr>
      </w:pPr>
      <w:r w:rsidRPr="00BC7DF2">
        <w:rPr>
          <w:rStyle w:val="normaltextrun"/>
          <w:rFonts w:eastAsiaTheme="minorEastAsia" w:cstheme="minorHAnsi"/>
          <w:highlight w:val="yellow"/>
          <w:lang w:val="fr-CA"/>
        </w:rPr>
        <w:t>Vous avez la possibilité de sélectionner l'une des déclarations d'autorisation générale.</w:t>
      </w:r>
      <w:r w:rsidR="008C15F8" w:rsidRPr="00BC7DF2">
        <w:rPr>
          <w:rStyle w:val="normaltextrun"/>
          <w:rFonts w:eastAsiaTheme="minorEastAsia" w:cstheme="minorHAnsi"/>
          <w:highlight w:val="yellow"/>
          <w:lang w:val="fr-CA"/>
        </w:rPr>
        <w:t xml:space="preserve"> </w:t>
      </w:r>
    </w:p>
    <w:p w14:paraId="40D93EE3" w14:textId="292A1A5A" w:rsidR="00CD195F" w:rsidRPr="00BC7DF2" w:rsidRDefault="007A7A4C" w:rsidP="00862940">
      <w:pPr>
        <w:pStyle w:val="Paragraphedeliste"/>
        <w:numPr>
          <w:ilvl w:val="0"/>
          <w:numId w:val="57"/>
        </w:numPr>
        <w:spacing w:before="100" w:beforeAutospacing="1" w:after="240" w:line="240" w:lineRule="auto"/>
        <w:rPr>
          <w:rFonts w:eastAsia="Calibri" w:cstheme="minorHAnsi"/>
          <w:noProof/>
          <w:highlight w:val="yellow"/>
          <w:lang w:val="fr-CA" w:eastAsia="en-CA"/>
        </w:rPr>
      </w:pPr>
      <w:r w:rsidRPr="00BC7DF2">
        <w:rPr>
          <w:rFonts w:eastAsia="Calibri" w:cstheme="minorHAnsi"/>
          <w:noProof/>
          <w:highlight w:val="yellow"/>
          <w:lang w:val="fr-CA" w:eastAsia="en-CA"/>
        </w:rPr>
        <w:t>« Payer taxe(s) applicable(s) aux petites entités »</w:t>
      </w:r>
      <w:r w:rsidR="00220DBE" w:rsidRPr="00BC7DF2">
        <w:rPr>
          <w:rFonts w:eastAsia="Calibri" w:cstheme="minorHAnsi"/>
          <w:noProof/>
          <w:highlight w:val="yellow"/>
          <w:lang w:val="fr-CA" w:eastAsia="en-CA"/>
        </w:rPr>
        <w:t xml:space="preserve"> </w:t>
      </w:r>
      <w:r w:rsidR="00E65E52" w:rsidRPr="00BC7DF2">
        <w:rPr>
          <w:rFonts w:eastAsia="Calibri" w:cstheme="minorHAnsi"/>
          <w:noProof/>
          <w:highlight w:val="yellow"/>
          <w:lang w:val="fr-CA" w:eastAsia="en-CA"/>
        </w:rPr>
        <w:t>ou « Payer taxe(s)</w:t>
      </w:r>
      <w:r w:rsidR="00F41B96" w:rsidRPr="00BC7DF2">
        <w:rPr>
          <w:rFonts w:eastAsia="Calibri" w:cstheme="minorHAnsi"/>
          <w:noProof/>
          <w:highlight w:val="yellow"/>
          <w:lang w:val="fr-CA" w:eastAsia="en-CA"/>
        </w:rPr>
        <w:t xml:space="preserve"> général</w:t>
      </w:r>
      <w:r w:rsidR="00384C93" w:rsidRPr="00BC7DF2">
        <w:rPr>
          <w:rFonts w:eastAsia="Calibri" w:cstheme="minorHAnsi"/>
          <w:noProof/>
          <w:highlight w:val="yellow"/>
          <w:lang w:val="fr-CA" w:eastAsia="en-CA"/>
        </w:rPr>
        <w:t>e</w:t>
      </w:r>
      <w:r w:rsidR="005C4CC0" w:rsidRPr="00BC7DF2">
        <w:rPr>
          <w:rFonts w:eastAsia="Calibri" w:cstheme="minorHAnsi"/>
          <w:noProof/>
          <w:highlight w:val="yellow"/>
          <w:lang w:val="fr-CA" w:eastAsia="en-CA"/>
        </w:rPr>
        <w:t>(s) »</w:t>
      </w:r>
      <w:r w:rsidR="003221B7" w:rsidRPr="00BC7DF2">
        <w:rPr>
          <w:rFonts w:eastAsia="Calibri" w:cstheme="minorHAnsi"/>
          <w:noProof/>
          <w:highlight w:val="yellow"/>
          <w:lang w:val="fr-CA" w:eastAsia="en-CA"/>
        </w:rPr>
        <w:t xml:space="preserve"> </w:t>
      </w:r>
      <w:r w:rsidR="00220DBE" w:rsidRPr="00BC7DF2">
        <w:rPr>
          <w:rFonts w:eastAsia="Calibri" w:cstheme="minorHAnsi"/>
          <w:noProof/>
          <w:highlight w:val="yellow"/>
          <w:lang w:val="fr-CA" w:eastAsia="en-CA"/>
        </w:rPr>
        <w:t>:</w:t>
      </w:r>
      <w:r w:rsidRPr="00BC7DF2">
        <w:rPr>
          <w:rFonts w:eastAsia="Calibri" w:cstheme="minorHAnsi"/>
          <w:noProof/>
          <w:highlight w:val="yellow"/>
          <w:lang w:val="fr-CA" w:eastAsia="en-CA"/>
        </w:rPr>
        <w:t xml:space="preserve"> </w:t>
      </w:r>
    </w:p>
    <w:p w14:paraId="694E51CB" w14:textId="0561E24C" w:rsidR="00CD195F" w:rsidRPr="00BC7DF2" w:rsidRDefault="00220DBE" w:rsidP="00862940">
      <w:pPr>
        <w:pStyle w:val="Paragraphedeliste"/>
        <w:numPr>
          <w:ilvl w:val="1"/>
          <w:numId w:val="57"/>
        </w:numPr>
        <w:spacing w:before="100" w:beforeAutospacing="1" w:after="240" w:line="240" w:lineRule="auto"/>
        <w:rPr>
          <w:rFonts w:eastAsia="Calibri" w:cstheme="minorHAnsi"/>
          <w:noProof/>
          <w:highlight w:val="yellow"/>
          <w:lang w:val="fr-CA" w:eastAsia="en-CA"/>
        </w:rPr>
      </w:pPr>
      <w:r w:rsidRPr="00BC7DF2">
        <w:rPr>
          <w:rFonts w:eastAsia="Calibri" w:cstheme="minorHAnsi"/>
          <w:noProof/>
          <w:highlight w:val="yellow"/>
          <w:lang w:val="fr-CA" w:eastAsia="en-CA"/>
        </w:rPr>
        <w:t xml:space="preserve">Cette rubrique </w:t>
      </w:r>
      <w:r w:rsidR="00553374" w:rsidRPr="00BC7DF2">
        <w:rPr>
          <w:rFonts w:eastAsia="Calibri" w:cstheme="minorHAnsi"/>
          <w:noProof/>
          <w:highlight w:val="yellow"/>
          <w:lang w:val="fr-CA" w:eastAsia="en-CA"/>
        </w:rPr>
        <w:t>s’affiche</w:t>
      </w:r>
      <w:r w:rsidRPr="00BC7DF2">
        <w:rPr>
          <w:rFonts w:eastAsia="Calibri" w:cstheme="minorHAnsi"/>
          <w:noProof/>
          <w:highlight w:val="yellow"/>
          <w:lang w:val="fr-CA" w:eastAsia="en-CA"/>
        </w:rPr>
        <w:t xml:space="preserve"> si </w:t>
      </w:r>
      <w:r w:rsidR="00396BED" w:rsidRPr="00BC7DF2">
        <w:rPr>
          <w:rFonts w:eastAsia="Calibri" w:cstheme="minorHAnsi"/>
          <w:noProof/>
          <w:highlight w:val="yellow"/>
          <w:lang w:val="fr-CA" w:eastAsia="en-CA"/>
        </w:rPr>
        <w:t xml:space="preserve">des </w:t>
      </w:r>
      <w:r w:rsidR="001C2FB4" w:rsidRPr="00BC7DF2">
        <w:rPr>
          <w:rFonts w:eastAsia="Calibri" w:cstheme="minorHAnsi"/>
          <w:noProof/>
          <w:highlight w:val="yellow"/>
          <w:lang w:val="fr-CA" w:eastAsia="en-CA"/>
        </w:rPr>
        <w:t>taxes</w:t>
      </w:r>
      <w:r w:rsidR="00396BED" w:rsidRPr="00BC7DF2">
        <w:rPr>
          <w:rFonts w:eastAsia="Calibri" w:cstheme="minorHAnsi"/>
          <w:noProof/>
          <w:highlight w:val="yellow"/>
          <w:lang w:val="fr-CA" w:eastAsia="en-CA"/>
        </w:rPr>
        <w:t xml:space="preserve"> sont exigé</w:t>
      </w:r>
      <w:r w:rsidR="001C2FB4" w:rsidRPr="00BC7DF2">
        <w:rPr>
          <w:rFonts w:eastAsia="Calibri" w:cstheme="minorHAnsi"/>
          <w:noProof/>
          <w:highlight w:val="yellow"/>
          <w:lang w:val="fr-CA" w:eastAsia="en-CA"/>
        </w:rPr>
        <w:t>e</w:t>
      </w:r>
      <w:r w:rsidR="00396BED" w:rsidRPr="00BC7DF2">
        <w:rPr>
          <w:rFonts w:eastAsia="Calibri" w:cstheme="minorHAnsi"/>
          <w:noProof/>
          <w:highlight w:val="yellow"/>
          <w:lang w:val="fr-CA" w:eastAsia="en-CA"/>
        </w:rPr>
        <w:t>s.</w:t>
      </w:r>
    </w:p>
    <w:p w14:paraId="7CA4D5F3" w14:textId="41CF9253" w:rsidR="00CD195F" w:rsidRPr="00BC7DF2" w:rsidRDefault="00220DBE" w:rsidP="00862940">
      <w:pPr>
        <w:pStyle w:val="Paragraphedeliste"/>
        <w:numPr>
          <w:ilvl w:val="1"/>
          <w:numId w:val="57"/>
        </w:numPr>
        <w:spacing w:before="100" w:beforeAutospacing="1" w:after="240" w:line="240" w:lineRule="auto"/>
        <w:rPr>
          <w:rFonts w:eastAsia="Calibri" w:cstheme="minorHAnsi"/>
          <w:noProof/>
          <w:highlight w:val="yellow"/>
          <w:lang w:val="fr-CA" w:eastAsia="en-CA"/>
        </w:rPr>
      </w:pPr>
      <w:r w:rsidRPr="00BC7DF2">
        <w:rPr>
          <w:rFonts w:cstheme="minorHAnsi"/>
          <w:highlight w:val="yellow"/>
          <w:lang w:val="fr-CA"/>
        </w:rPr>
        <w:t xml:space="preserve">Si une déclaration de petite entité a été reçue et traitée, les </w:t>
      </w:r>
      <w:r w:rsidR="00BF6F73" w:rsidRPr="00BC7DF2">
        <w:rPr>
          <w:rFonts w:cstheme="minorHAnsi"/>
          <w:highlight w:val="yellow"/>
          <w:lang w:val="fr-CA"/>
        </w:rPr>
        <w:t>taxes</w:t>
      </w:r>
      <w:r w:rsidRPr="00BC7DF2">
        <w:rPr>
          <w:rFonts w:cstheme="minorHAnsi"/>
          <w:highlight w:val="yellow"/>
          <w:lang w:val="fr-CA"/>
        </w:rPr>
        <w:t xml:space="preserve"> seront automatiquement appliqué</w:t>
      </w:r>
      <w:r w:rsidR="00C97653" w:rsidRPr="00BC7DF2">
        <w:rPr>
          <w:rFonts w:cstheme="minorHAnsi"/>
          <w:highlight w:val="yellow"/>
          <w:lang w:val="fr-CA"/>
        </w:rPr>
        <w:t>e</w:t>
      </w:r>
      <w:r w:rsidRPr="00BC7DF2">
        <w:rPr>
          <w:rFonts w:cstheme="minorHAnsi"/>
          <w:highlight w:val="yellow"/>
          <w:lang w:val="fr-CA"/>
        </w:rPr>
        <w:t xml:space="preserve">s au taux applicable aux petites entités, le cas échéant, sinon les </w:t>
      </w:r>
      <w:r w:rsidR="00BF6F73" w:rsidRPr="00BC7DF2">
        <w:rPr>
          <w:rFonts w:cstheme="minorHAnsi"/>
          <w:highlight w:val="yellow"/>
          <w:lang w:val="fr-CA"/>
        </w:rPr>
        <w:t>taxes</w:t>
      </w:r>
      <w:r w:rsidRPr="00BC7DF2">
        <w:rPr>
          <w:rFonts w:cstheme="minorHAnsi"/>
          <w:highlight w:val="yellow"/>
          <w:lang w:val="fr-CA"/>
        </w:rPr>
        <w:t xml:space="preserve"> </w:t>
      </w:r>
      <w:r w:rsidR="00BE5510" w:rsidRPr="00BC7DF2">
        <w:rPr>
          <w:rFonts w:cstheme="minorHAnsi"/>
          <w:highlight w:val="yellow"/>
          <w:lang w:val="fr-CA"/>
        </w:rPr>
        <w:t>générales</w:t>
      </w:r>
      <w:r w:rsidRPr="00BC7DF2">
        <w:rPr>
          <w:rFonts w:cstheme="minorHAnsi"/>
          <w:highlight w:val="yellow"/>
          <w:lang w:val="fr-CA"/>
        </w:rPr>
        <w:t xml:space="preserve"> seront appliqué</w:t>
      </w:r>
      <w:r w:rsidR="00BA08BA" w:rsidRPr="00BC7DF2">
        <w:rPr>
          <w:rFonts w:cstheme="minorHAnsi"/>
          <w:highlight w:val="yellow"/>
          <w:lang w:val="fr-CA"/>
        </w:rPr>
        <w:t>e</w:t>
      </w:r>
      <w:r w:rsidRPr="00BC7DF2">
        <w:rPr>
          <w:rFonts w:cstheme="minorHAnsi"/>
          <w:highlight w:val="yellow"/>
          <w:lang w:val="fr-CA"/>
        </w:rPr>
        <w:t xml:space="preserve">s. Vous pouvez ne pas tenir compte des </w:t>
      </w:r>
      <w:r w:rsidR="00BE5510" w:rsidRPr="00BC7DF2">
        <w:rPr>
          <w:rFonts w:cstheme="minorHAnsi"/>
          <w:highlight w:val="yellow"/>
          <w:lang w:val="fr-CA"/>
        </w:rPr>
        <w:t>taxes</w:t>
      </w:r>
      <w:r w:rsidRPr="00BC7DF2">
        <w:rPr>
          <w:rFonts w:cstheme="minorHAnsi"/>
          <w:highlight w:val="yellow"/>
          <w:lang w:val="fr-CA"/>
        </w:rPr>
        <w:t xml:space="preserve"> appliqué</w:t>
      </w:r>
      <w:r w:rsidR="00C97653" w:rsidRPr="00BC7DF2">
        <w:rPr>
          <w:rFonts w:cstheme="minorHAnsi"/>
          <w:highlight w:val="yellow"/>
          <w:lang w:val="fr-CA"/>
        </w:rPr>
        <w:t>e</w:t>
      </w:r>
      <w:r w:rsidRPr="00BC7DF2">
        <w:rPr>
          <w:rFonts w:cstheme="minorHAnsi"/>
          <w:highlight w:val="yellow"/>
          <w:lang w:val="fr-CA"/>
        </w:rPr>
        <w:t xml:space="preserve">s par le </w:t>
      </w:r>
      <w:r w:rsidR="00994C87" w:rsidRPr="00BC7DF2">
        <w:rPr>
          <w:rFonts w:cstheme="minorHAnsi"/>
          <w:highlight w:val="yellow"/>
          <w:lang w:val="fr-CA"/>
        </w:rPr>
        <w:t xml:space="preserve">système pour les petites </w:t>
      </w:r>
      <w:r w:rsidRPr="00BC7DF2">
        <w:rPr>
          <w:rFonts w:cstheme="minorHAnsi"/>
          <w:highlight w:val="yellow"/>
          <w:lang w:val="fr-CA"/>
        </w:rPr>
        <w:t xml:space="preserve">entités ou des </w:t>
      </w:r>
      <w:r w:rsidR="00BE5510" w:rsidRPr="00BC7DF2">
        <w:rPr>
          <w:rFonts w:cstheme="minorHAnsi"/>
          <w:highlight w:val="yellow"/>
          <w:lang w:val="fr-CA"/>
        </w:rPr>
        <w:t>taxes générales</w:t>
      </w:r>
      <w:r w:rsidRPr="00BC7DF2">
        <w:rPr>
          <w:rFonts w:cstheme="minorHAnsi"/>
          <w:highlight w:val="yellow"/>
          <w:lang w:val="fr-CA"/>
        </w:rPr>
        <w:t xml:space="preserve"> en </w:t>
      </w:r>
      <w:r w:rsidR="00B55108" w:rsidRPr="00BC7DF2">
        <w:rPr>
          <w:rFonts w:cstheme="minorHAnsi"/>
          <w:highlight w:val="yellow"/>
          <w:lang w:val="fr-CA"/>
        </w:rPr>
        <w:t>cochant la case correspondante</w:t>
      </w:r>
      <w:r w:rsidRPr="00BC7DF2">
        <w:rPr>
          <w:rFonts w:cstheme="minorHAnsi"/>
          <w:highlight w:val="yellow"/>
          <w:lang w:val="fr-CA"/>
        </w:rPr>
        <w:t>.</w:t>
      </w:r>
    </w:p>
    <w:p w14:paraId="65296F0D" w14:textId="77777777" w:rsidR="00914C34" w:rsidRPr="00BC7DF2" w:rsidRDefault="00914C34" w:rsidP="00862940">
      <w:pPr>
        <w:pStyle w:val="Paragraphedeliste"/>
        <w:numPr>
          <w:ilvl w:val="0"/>
          <w:numId w:val="57"/>
        </w:numPr>
        <w:spacing w:before="100" w:after="0" w:line="240" w:lineRule="auto"/>
        <w:rPr>
          <w:rFonts w:eastAsia="Calibri" w:cstheme="minorHAnsi"/>
          <w:noProof/>
          <w:highlight w:val="yellow"/>
          <w:lang w:eastAsia="en-CA"/>
        </w:rPr>
      </w:pPr>
      <w:r w:rsidRPr="00BC7DF2">
        <w:rPr>
          <w:rFonts w:eastAsia="Calibri" w:cstheme="minorHAnsi"/>
          <w:noProof/>
          <w:highlight w:val="yellow"/>
          <w:lang w:eastAsia="en-CA"/>
        </w:rPr>
        <w:t>Bouton « Sauvegarder » :</w:t>
      </w:r>
    </w:p>
    <w:p w14:paraId="01962FAD" w14:textId="77777777" w:rsidR="00914C34" w:rsidRPr="00BC7DF2" w:rsidRDefault="00914C34" w:rsidP="00862940">
      <w:pPr>
        <w:pStyle w:val="Paragraphedeliste"/>
        <w:numPr>
          <w:ilvl w:val="1"/>
          <w:numId w:val="57"/>
        </w:numPr>
        <w:spacing w:before="100" w:after="0" w:line="240" w:lineRule="auto"/>
        <w:rPr>
          <w:rFonts w:eastAsia="Calibri" w:cstheme="minorHAnsi"/>
          <w:noProof/>
          <w:highlight w:val="yellow"/>
          <w:lang w:val="fr-CA" w:eastAsia="en-CA"/>
        </w:rPr>
      </w:pPr>
      <w:r w:rsidRPr="00BC7DF2">
        <w:rPr>
          <w:rFonts w:eastAsia="Calibri" w:cstheme="minorHAnsi"/>
          <w:noProof/>
          <w:highlight w:val="yellow"/>
          <w:lang w:val="fr-CA" w:eastAsia="en-CA"/>
        </w:rPr>
        <w:t>Cliquez sur le bouton « Sauvegarder » pour sauvegarder toutes les modifications apportées à l'onglet.</w:t>
      </w:r>
    </w:p>
    <w:p w14:paraId="1F6B9F09" w14:textId="77777777" w:rsidR="00AF566C" w:rsidRPr="00BC7DF2" w:rsidRDefault="00AF566C" w:rsidP="00862940">
      <w:pPr>
        <w:pStyle w:val="Paragraphedeliste"/>
        <w:numPr>
          <w:ilvl w:val="0"/>
          <w:numId w:val="57"/>
        </w:numPr>
        <w:spacing w:before="100" w:after="0" w:line="240" w:lineRule="auto"/>
        <w:rPr>
          <w:rFonts w:eastAsia="Calibri" w:cstheme="minorHAnsi"/>
          <w:noProof/>
          <w:highlight w:val="yellow"/>
          <w:lang w:eastAsia="en-CA"/>
        </w:rPr>
      </w:pPr>
      <w:r w:rsidRPr="00BC7DF2">
        <w:rPr>
          <w:rFonts w:eastAsia="Calibri" w:cstheme="minorHAnsi"/>
          <w:noProof/>
          <w:highlight w:val="yellow"/>
          <w:lang w:eastAsia="en-CA"/>
        </w:rPr>
        <w:t>« Taxes applicables » :</w:t>
      </w:r>
    </w:p>
    <w:p w14:paraId="7EC0DA4F" w14:textId="77777777" w:rsidR="00AF566C" w:rsidRPr="00BC7DF2" w:rsidRDefault="00AF566C" w:rsidP="00862940">
      <w:pPr>
        <w:pStyle w:val="Paragraphedeliste"/>
        <w:numPr>
          <w:ilvl w:val="1"/>
          <w:numId w:val="57"/>
        </w:numPr>
        <w:spacing w:before="100" w:beforeAutospacing="1" w:after="240" w:line="240" w:lineRule="auto"/>
        <w:rPr>
          <w:rStyle w:val="normaltextrun"/>
          <w:rFonts w:eastAsia="Calibri" w:cstheme="minorHAnsi"/>
          <w:noProof/>
          <w:highlight w:val="yellow"/>
          <w:lang w:val="fr-CA" w:eastAsia="en-CA"/>
        </w:rPr>
      </w:pPr>
      <w:r w:rsidRPr="00BC7DF2">
        <w:rPr>
          <w:rFonts w:eastAsia="Calibri" w:cstheme="minorHAnsi"/>
          <w:noProof/>
          <w:highlight w:val="yellow"/>
          <w:lang w:val="fr-CA" w:eastAsia="en-CA"/>
        </w:rPr>
        <w:t xml:space="preserve">Les </w:t>
      </w:r>
      <w:r w:rsidRPr="00BC7DF2">
        <w:rPr>
          <w:rStyle w:val="normaltextrun"/>
          <w:rFonts w:cstheme="minorHAnsi"/>
          <w:highlight w:val="yellow"/>
          <w:lang w:val="fr-CA"/>
        </w:rPr>
        <w:t xml:space="preserve">détails des taxes seront mis à jour et affichés dans le tableau </w:t>
      </w:r>
      <w:r w:rsidRPr="00BC7DF2">
        <w:rPr>
          <w:rFonts w:eastAsia="Calibri" w:cstheme="minorHAnsi"/>
          <w:noProof/>
          <w:highlight w:val="yellow"/>
          <w:lang w:val="fr-CA" w:eastAsia="en-CA"/>
        </w:rPr>
        <w:t xml:space="preserve">« Taxes applicables » </w:t>
      </w:r>
      <w:r w:rsidRPr="00BC7DF2">
        <w:rPr>
          <w:rStyle w:val="normaltextrun"/>
          <w:rFonts w:cstheme="minorHAnsi"/>
          <w:highlight w:val="yellow"/>
          <w:lang w:val="fr-CA"/>
        </w:rPr>
        <w:t xml:space="preserve">après avoir cliqué sur le bouton </w:t>
      </w:r>
      <w:r w:rsidRPr="00BC7DF2">
        <w:rPr>
          <w:rFonts w:eastAsia="Calibri" w:cstheme="minorHAnsi"/>
          <w:noProof/>
          <w:highlight w:val="yellow"/>
          <w:lang w:val="fr-CA" w:eastAsia="en-CA"/>
        </w:rPr>
        <w:t>« Sauvegarder »</w:t>
      </w:r>
      <w:r w:rsidRPr="00BC7DF2">
        <w:rPr>
          <w:rStyle w:val="normaltextrun"/>
          <w:rFonts w:cstheme="minorHAnsi"/>
          <w:highlight w:val="yellow"/>
          <w:lang w:val="fr-CA"/>
        </w:rPr>
        <w:t>.</w:t>
      </w:r>
    </w:p>
    <w:p w14:paraId="4783F1D3" w14:textId="77777777" w:rsidR="00AF566C" w:rsidRPr="00BC7DF2" w:rsidRDefault="00AF566C" w:rsidP="00862940">
      <w:pPr>
        <w:pStyle w:val="Paragraphedeliste"/>
        <w:numPr>
          <w:ilvl w:val="1"/>
          <w:numId w:val="57"/>
        </w:numPr>
        <w:spacing w:before="100" w:beforeAutospacing="1" w:after="240" w:line="240" w:lineRule="auto"/>
        <w:rPr>
          <w:rStyle w:val="eop"/>
          <w:rFonts w:cstheme="minorHAnsi"/>
          <w:color w:val="000000"/>
          <w:highlight w:val="yellow"/>
          <w:shd w:val="clear" w:color="auto" w:fill="FFFFFF"/>
          <w:lang w:val="fr-CA"/>
        </w:rPr>
      </w:pPr>
      <w:r w:rsidRPr="00BC7DF2">
        <w:rPr>
          <w:rStyle w:val="eop"/>
          <w:rFonts w:cstheme="minorHAnsi"/>
          <w:highlight w:val="yellow"/>
          <w:lang w:val="fr-CA"/>
        </w:rPr>
        <w:t>Dans le cas où il n'y a pas de taxes à payer, il affichera un solde de zéro.</w:t>
      </w:r>
    </w:p>
    <w:p w14:paraId="74745088" w14:textId="4C954866" w:rsidR="00CD195F" w:rsidRPr="005C7FD6" w:rsidRDefault="00220DBE" w:rsidP="00862940">
      <w:pPr>
        <w:pStyle w:val="paragraph"/>
        <w:numPr>
          <w:ilvl w:val="1"/>
          <w:numId w:val="52"/>
        </w:numPr>
        <w:spacing w:before="0" w:beforeAutospacing="0" w:after="0" w:afterAutospacing="0"/>
        <w:ind w:left="1134"/>
        <w:rPr>
          <w:rStyle w:val="eop"/>
          <w:rFonts w:asciiTheme="minorHAnsi" w:hAnsiTheme="minorHAnsi" w:cstheme="minorHAnsi"/>
          <w:highlight w:val="yellow"/>
        </w:rPr>
      </w:pPr>
      <w:r w:rsidRPr="005C7FD6">
        <w:rPr>
          <w:rStyle w:val="eop"/>
          <w:rFonts w:asciiTheme="minorHAnsi" w:eastAsiaTheme="minorHAnsi" w:hAnsiTheme="minorHAnsi" w:cstheme="minorHAnsi"/>
          <w:sz w:val="22"/>
          <w:szCs w:val="22"/>
          <w:highlight w:val="yellow"/>
          <w:lang w:val="en-US" w:eastAsia="en-US"/>
        </w:rPr>
        <w:t xml:space="preserve">Onglet </w:t>
      </w:r>
      <w:r w:rsidR="00D1395D" w:rsidRPr="005C7FD6">
        <w:rPr>
          <w:rStyle w:val="eop"/>
          <w:rFonts w:asciiTheme="minorHAnsi" w:eastAsiaTheme="minorHAnsi" w:hAnsiTheme="minorHAnsi" w:cstheme="minorHAnsi"/>
          <w:sz w:val="22"/>
          <w:szCs w:val="22"/>
          <w:highlight w:val="yellow"/>
          <w:lang w:val="fr-CA" w:eastAsia="en-US"/>
        </w:rPr>
        <w:t xml:space="preserve">« </w:t>
      </w:r>
      <w:r w:rsidRPr="005C7FD6">
        <w:rPr>
          <w:rStyle w:val="eop"/>
          <w:rFonts w:asciiTheme="minorHAnsi" w:eastAsiaTheme="minorHAnsi" w:hAnsiTheme="minorHAnsi" w:cstheme="minorHAnsi"/>
          <w:sz w:val="22"/>
          <w:szCs w:val="22"/>
          <w:highlight w:val="yellow"/>
          <w:lang w:val="en-US" w:eastAsia="en-US"/>
        </w:rPr>
        <w:t>INFORMATIONS GÉNÉRALES</w:t>
      </w:r>
      <w:r w:rsidR="00D1395D" w:rsidRPr="005C7FD6">
        <w:rPr>
          <w:rStyle w:val="eop"/>
          <w:rFonts w:asciiTheme="minorHAnsi" w:eastAsiaTheme="minorHAnsi" w:hAnsiTheme="minorHAnsi" w:cstheme="minorHAnsi"/>
          <w:sz w:val="22"/>
          <w:szCs w:val="22"/>
          <w:highlight w:val="yellow"/>
          <w:lang w:val="en-US" w:eastAsia="en-US"/>
        </w:rPr>
        <w:t xml:space="preserve"> </w:t>
      </w:r>
      <w:proofErr w:type="gramStart"/>
      <w:r w:rsidR="00D1395D" w:rsidRPr="005C7FD6">
        <w:rPr>
          <w:rStyle w:val="eop"/>
          <w:rFonts w:asciiTheme="minorHAnsi" w:eastAsiaTheme="minorHAnsi" w:hAnsiTheme="minorHAnsi" w:cstheme="minorHAnsi"/>
          <w:sz w:val="22"/>
          <w:szCs w:val="22"/>
          <w:highlight w:val="yellow"/>
          <w:lang w:val="en-US" w:eastAsia="en-US"/>
        </w:rPr>
        <w:t>»</w:t>
      </w:r>
      <w:r w:rsidRPr="005C7FD6">
        <w:rPr>
          <w:rStyle w:val="eop"/>
          <w:rFonts w:asciiTheme="minorHAnsi" w:eastAsiaTheme="minorHAnsi" w:hAnsiTheme="minorHAnsi" w:cstheme="minorHAnsi"/>
          <w:sz w:val="22"/>
          <w:szCs w:val="22"/>
          <w:highlight w:val="yellow"/>
          <w:lang w:val="en-US" w:eastAsia="en-US"/>
        </w:rPr>
        <w:t xml:space="preserve"> </w:t>
      </w:r>
      <w:r w:rsidR="00FF4E7C" w:rsidRPr="005C7FD6">
        <w:rPr>
          <w:rStyle w:val="eop"/>
          <w:rFonts w:asciiTheme="minorHAnsi" w:eastAsiaTheme="minorHAnsi" w:hAnsiTheme="minorHAnsi" w:cstheme="minorHAnsi"/>
          <w:sz w:val="22"/>
          <w:szCs w:val="22"/>
          <w:highlight w:val="yellow"/>
          <w:lang w:val="en-US" w:eastAsia="en-US"/>
        </w:rPr>
        <w:t>:</w:t>
      </w:r>
      <w:proofErr w:type="gramEnd"/>
    </w:p>
    <w:p w14:paraId="6B89A28E" w14:textId="77777777" w:rsidR="00BF5BAF" w:rsidRPr="005C7FD6" w:rsidRDefault="00BF5BAF" w:rsidP="00BF5BAF">
      <w:pPr>
        <w:pStyle w:val="paragraph"/>
        <w:spacing w:before="0" w:beforeAutospacing="0" w:after="0" w:afterAutospacing="0"/>
        <w:ind w:left="1134"/>
        <w:rPr>
          <w:rStyle w:val="eop"/>
          <w:rFonts w:asciiTheme="minorHAnsi" w:eastAsiaTheme="minorHAnsi" w:hAnsiTheme="minorHAnsi" w:cstheme="minorHAnsi"/>
          <w:sz w:val="22"/>
          <w:szCs w:val="22"/>
          <w:highlight w:val="yellow"/>
          <w:lang w:val="en-US" w:eastAsia="en-US"/>
        </w:rPr>
      </w:pPr>
    </w:p>
    <w:p w14:paraId="2D42773B" w14:textId="08986E63" w:rsidR="00CD195F" w:rsidRPr="005C7FD6" w:rsidRDefault="00220DBE" w:rsidP="00862940">
      <w:pPr>
        <w:pStyle w:val="paragraph"/>
        <w:numPr>
          <w:ilvl w:val="0"/>
          <w:numId w:val="58"/>
        </w:numPr>
        <w:spacing w:before="0" w:beforeAutospacing="0" w:after="0" w:afterAutospacing="0"/>
        <w:rPr>
          <w:rStyle w:val="eop"/>
          <w:rFonts w:asciiTheme="minorHAnsi" w:hAnsiTheme="minorHAnsi" w:cstheme="minorHAnsi"/>
          <w:sz w:val="22"/>
          <w:szCs w:val="22"/>
          <w:highlight w:val="yellow"/>
          <w:lang w:val="fr-CA"/>
        </w:rPr>
      </w:pPr>
      <w:r w:rsidRPr="005C7FD6">
        <w:rPr>
          <w:rStyle w:val="eop"/>
          <w:rFonts w:asciiTheme="minorHAnsi" w:hAnsiTheme="minorHAnsi" w:cstheme="minorHAnsi"/>
          <w:sz w:val="22"/>
          <w:szCs w:val="22"/>
          <w:highlight w:val="yellow"/>
          <w:lang w:val="fr-CA"/>
        </w:rPr>
        <w:t>Cliquez sur l'</w:t>
      </w:r>
      <w:r w:rsidRPr="005C7FD6">
        <w:rPr>
          <w:rStyle w:val="eop"/>
          <w:rFonts w:asciiTheme="minorHAnsi" w:hAnsiTheme="minorHAnsi" w:cstheme="minorHAnsi"/>
          <w:color w:val="000000"/>
          <w:sz w:val="22"/>
          <w:szCs w:val="22"/>
          <w:highlight w:val="yellow"/>
          <w:shd w:val="clear" w:color="auto" w:fill="FFFFFF"/>
          <w:lang w:val="fr-CA"/>
        </w:rPr>
        <w:t xml:space="preserve">onglet </w:t>
      </w:r>
      <w:r w:rsidR="00D1395D" w:rsidRPr="005C7FD6">
        <w:rPr>
          <w:rStyle w:val="eop"/>
          <w:rFonts w:asciiTheme="minorHAnsi" w:hAnsiTheme="minorHAnsi" w:cstheme="minorHAnsi"/>
          <w:color w:val="000000"/>
          <w:sz w:val="22"/>
          <w:szCs w:val="22"/>
          <w:highlight w:val="yellow"/>
          <w:shd w:val="clear" w:color="auto" w:fill="FFFFFF"/>
          <w:lang w:val="fr-CA"/>
        </w:rPr>
        <w:t xml:space="preserve">« </w:t>
      </w:r>
      <w:r w:rsidRPr="005C7FD6">
        <w:rPr>
          <w:rStyle w:val="eop"/>
          <w:rFonts w:asciiTheme="minorHAnsi" w:hAnsiTheme="minorHAnsi" w:cstheme="minorHAnsi"/>
          <w:color w:val="000000"/>
          <w:sz w:val="22"/>
          <w:szCs w:val="22"/>
          <w:highlight w:val="yellow"/>
          <w:shd w:val="clear" w:color="auto" w:fill="FFFFFF"/>
          <w:lang w:val="fr-CA"/>
        </w:rPr>
        <w:t>INFORMATIONS GÉNÉRALES</w:t>
      </w:r>
      <w:r w:rsidR="00D1395D" w:rsidRPr="005C7FD6">
        <w:rPr>
          <w:rStyle w:val="eop"/>
          <w:rFonts w:asciiTheme="minorHAnsi" w:hAnsiTheme="minorHAnsi" w:cstheme="minorHAnsi"/>
          <w:color w:val="000000"/>
          <w:sz w:val="22"/>
          <w:szCs w:val="22"/>
          <w:highlight w:val="yellow"/>
          <w:shd w:val="clear" w:color="auto" w:fill="FFFFFF"/>
          <w:lang w:val="fr-CA"/>
        </w:rPr>
        <w:t xml:space="preserve"> »</w:t>
      </w:r>
      <w:r w:rsidRPr="005C7FD6">
        <w:rPr>
          <w:rStyle w:val="eop"/>
          <w:rFonts w:asciiTheme="minorHAnsi" w:hAnsiTheme="minorHAnsi" w:cstheme="minorHAnsi"/>
          <w:color w:val="000000"/>
          <w:sz w:val="22"/>
          <w:szCs w:val="22"/>
          <w:highlight w:val="yellow"/>
          <w:shd w:val="clear" w:color="auto" w:fill="FFFFFF"/>
          <w:lang w:val="fr-CA"/>
        </w:rPr>
        <w:t xml:space="preserve"> pour y accéder.</w:t>
      </w:r>
    </w:p>
    <w:p w14:paraId="69E4D5CB" w14:textId="649F5104" w:rsidR="00CD195F" w:rsidRPr="005C7FD6" w:rsidRDefault="00220DBE" w:rsidP="00862940">
      <w:pPr>
        <w:pStyle w:val="paragraph"/>
        <w:numPr>
          <w:ilvl w:val="0"/>
          <w:numId w:val="58"/>
        </w:numPr>
        <w:spacing w:before="0" w:beforeAutospacing="0" w:after="0" w:afterAutospacing="0"/>
        <w:rPr>
          <w:rStyle w:val="eop"/>
          <w:rFonts w:asciiTheme="minorHAnsi" w:hAnsiTheme="minorHAnsi" w:cstheme="minorHAnsi"/>
          <w:color w:val="000000"/>
          <w:sz w:val="22"/>
          <w:szCs w:val="22"/>
          <w:highlight w:val="yellow"/>
          <w:shd w:val="clear" w:color="auto" w:fill="FFFFFF"/>
          <w:lang w:val="fr-CA"/>
        </w:rPr>
      </w:pPr>
      <w:r w:rsidRPr="005C7FD6">
        <w:rPr>
          <w:rStyle w:val="eop"/>
          <w:rFonts w:asciiTheme="minorHAnsi" w:hAnsiTheme="minorHAnsi" w:cstheme="minorHAnsi"/>
          <w:color w:val="000000"/>
          <w:sz w:val="22"/>
          <w:szCs w:val="22"/>
          <w:highlight w:val="yellow"/>
          <w:shd w:val="clear" w:color="auto" w:fill="FFFFFF"/>
          <w:lang w:val="fr-CA"/>
        </w:rPr>
        <w:t xml:space="preserve">Examinez les </w:t>
      </w:r>
      <w:r w:rsidR="004565E0" w:rsidRPr="005C7FD6">
        <w:rPr>
          <w:rStyle w:val="eop"/>
          <w:rFonts w:asciiTheme="minorHAnsi" w:hAnsiTheme="minorHAnsi" w:cstheme="minorHAnsi"/>
          <w:color w:val="000000"/>
          <w:sz w:val="22"/>
          <w:szCs w:val="22"/>
          <w:highlight w:val="yellow"/>
          <w:shd w:val="clear" w:color="auto" w:fill="FFFFFF"/>
          <w:lang w:val="fr-CA"/>
        </w:rPr>
        <w:t>renseignements</w:t>
      </w:r>
      <w:r w:rsidRPr="005C7FD6">
        <w:rPr>
          <w:rStyle w:val="eop"/>
          <w:rFonts w:asciiTheme="minorHAnsi" w:hAnsiTheme="minorHAnsi" w:cstheme="minorHAnsi"/>
          <w:color w:val="000000"/>
          <w:sz w:val="22"/>
          <w:szCs w:val="22"/>
          <w:highlight w:val="yellow"/>
          <w:shd w:val="clear" w:color="auto" w:fill="FFFFFF"/>
          <w:lang w:val="fr-CA"/>
        </w:rPr>
        <w:t xml:space="preserve"> affichés sur la page.</w:t>
      </w:r>
    </w:p>
    <w:p w14:paraId="0AEAB1E7" w14:textId="0EBCF07C" w:rsidR="00CD195F" w:rsidRPr="005C7FD6" w:rsidRDefault="00220DBE" w:rsidP="00862940">
      <w:pPr>
        <w:pStyle w:val="paragraph"/>
        <w:numPr>
          <w:ilvl w:val="0"/>
          <w:numId w:val="58"/>
        </w:numPr>
        <w:spacing w:before="0" w:beforeAutospacing="0" w:after="0" w:afterAutospacing="0"/>
        <w:rPr>
          <w:rStyle w:val="eop"/>
          <w:rFonts w:asciiTheme="minorHAnsi" w:hAnsiTheme="minorHAnsi" w:cstheme="minorHAnsi"/>
          <w:color w:val="000000"/>
          <w:sz w:val="22"/>
          <w:szCs w:val="22"/>
          <w:highlight w:val="yellow"/>
          <w:shd w:val="clear" w:color="auto" w:fill="FFFFFF"/>
          <w:lang w:val="fr-CA"/>
        </w:rPr>
      </w:pPr>
      <w:r w:rsidRPr="005C7FD6">
        <w:rPr>
          <w:rStyle w:val="eop"/>
          <w:rFonts w:asciiTheme="minorHAnsi" w:hAnsiTheme="minorHAnsi" w:cstheme="minorHAnsi"/>
          <w:color w:val="000000"/>
          <w:sz w:val="22"/>
          <w:szCs w:val="22"/>
          <w:highlight w:val="yellow"/>
          <w:shd w:val="clear" w:color="auto" w:fill="FFFFFF"/>
          <w:lang w:val="fr-CA"/>
        </w:rPr>
        <w:t xml:space="preserve">Cochez la case </w:t>
      </w:r>
      <w:r w:rsidR="00BC0B49" w:rsidRPr="005C7FD6">
        <w:rPr>
          <w:rStyle w:val="eop"/>
          <w:rFonts w:asciiTheme="minorHAnsi" w:hAnsiTheme="minorHAnsi" w:cstheme="minorHAnsi"/>
          <w:color w:val="000000"/>
          <w:sz w:val="22"/>
          <w:szCs w:val="22"/>
          <w:highlight w:val="yellow"/>
          <w:shd w:val="clear" w:color="auto" w:fill="FFFFFF"/>
          <w:lang w:val="fr-CA"/>
        </w:rPr>
        <w:t xml:space="preserve">« </w:t>
      </w:r>
      <w:r w:rsidRPr="005C7FD6">
        <w:rPr>
          <w:rStyle w:val="eop"/>
          <w:rFonts w:asciiTheme="minorHAnsi" w:hAnsiTheme="minorHAnsi" w:cstheme="minorHAnsi"/>
          <w:color w:val="000000"/>
          <w:sz w:val="22"/>
          <w:szCs w:val="22"/>
          <w:highlight w:val="yellow"/>
          <w:shd w:val="clear" w:color="auto" w:fill="FFFFFF"/>
          <w:lang w:val="fr-CA"/>
        </w:rPr>
        <w:t>Confirmation du demandeur/breveté</w:t>
      </w:r>
      <w:r w:rsidR="00BC0B49" w:rsidRPr="005C7FD6">
        <w:rPr>
          <w:rStyle w:val="eop"/>
          <w:rFonts w:asciiTheme="minorHAnsi" w:hAnsiTheme="minorHAnsi" w:cstheme="minorHAnsi"/>
          <w:color w:val="000000"/>
          <w:sz w:val="22"/>
          <w:szCs w:val="22"/>
          <w:highlight w:val="yellow"/>
          <w:shd w:val="clear" w:color="auto" w:fill="FFFFFF"/>
          <w:lang w:val="fr-CA"/>
        </w:rPr>
        <w:t xml:space="preserve"> »</w:t>
      </w:r>
      <w:r w:rsidRPr="005C7FD6">
        <w:rPr>
          <w:rStyle w:val="eop"/>
          <w:rFonts w:asciiTheme="minorHAnsi" w:hAnsiTheme="minorHAnsi" w:cstheme="minorHAnsi"/>
          <w:color w:val="000000"/>
          <w:sz w:val="22"/>
          <w:szCs w:val="22"/>
          <w:highlight w:val="yellow"/>
          <w:shd w:val="clear" w:color="auto" w:fill="FFFFFF"/>
          <w:lang w:val="fr-CA"/>
        </w:rPr>
        <w:t xml:space="preserve"> pour confirmer que le demandeur ou le breveté mentionné est bien l'un des demandeurs ou des brevetés figurant dans le dossier.</w:t>
      </w:r>
    </w:p>
    <w:p w14:paraId="68B7A6A2" w14:textId="3BC1A6D1" w:rsidR="00CD195F" w:rsidRPr="005C7FD6" w:rsidRDefault="00220DBE" w:rsidP="00862940">
      <w:pPr>
        <w:pStyle w:val="paragraph"/>
        <w:numPr>
          <w:ilvl w:val="0"/>
          <w:numId w:val="58"/>
        </w:numPr>
        <w:spacing w:before="0" w:beforeAutospacing="0" w:after="0" w:afterAutospacing="0"/>
        <w:rPr>
          <w:rStyle w:val="eop"/>
          <w:rFonts w:asciiTheme="minorHAnsi" w:hAnsiTheme="minorHAnsi" w:cstheme="minorHAnsi"/>
          <w:color w:val="000000"/>
          <w:highlight w:val="yellow"/>
          <w:shd w:val="clear" w:color="auto" w:fill="FFFFFF"/>
          <w:lang w:val="fr-CA"/>
        </w:rPr>
      </w:pPr>
      <w:r w:rsidRPr="005C7FD6">
        <w:rPr>
          <w:rStyle w:val="eop"/>
          <w:rFonts w:asciiTheme="minorHAnsi" w:hAnsiTheme="minorHAnsi" w:cstheme="minorHAnsi"/>
          <w:sz w:val="22"/>
          <w:szCs w:val="22"/>
          <w:highlight w:val="yellow"/>
          <w:lang w:val="fr-CA"/>
        </w:rPr>
        <w:t xml:space="preserve">S'il n'est pas déjà </w:t>
      </w:r>
      <w:r w:rsidR="00BC0B49" w:rsidRPr="005C7FD6">
        <w:rPr>
          <w:rStyle w:val="eop"/>
          <w:rFonts w:asciiTheme="minorHAnsi" w:hAnsiTheme="minorHAnsi" w:cstheme="minorHAnsi"/>
          <w:sz w:val="22"/>
          <w:szCs w:val="22"/>
          <w:highlight w:val="yellow"/>
          <w:lang w:val="fr-CA"/>
        </w:rPr>
        <w:t>prérempli</w:t>
      </w:r>
      <w:r w:rsidRPr="005C7FD6">
        <w:rPr>
          <w:rStyle w:val="eop"/>
          <w:rFonts w:asciiTheme="minorHAnsi" w:hAnsiTheme="minorHAnsi" w:cstheme="minorHAnsi"/>
          <w:sz w:val="22"/>
          <w:szCs w:val="22"/>
          <w:highlight w:val="yellow"/>
          <w:lang w:val="fr-CA"/>
        </w:rPr>
        <w:t>, un demandeur ou un breveté doit être identifié dans le tableau.</w:t>
      </w:r>
    </w:p>
    <w:p w14:paraId="68808C23" w14:textId="28F71CD4" w:rsidR="00CD195F" w:rsidRPr="005C7FD6" w:rsidRDefault="00220DBE" w:rsidP="00862940">
      <w:pPr>
        <w:pStyle w:val="paragraph"/>
        <w:numPr>
          <w:ilvl w:val="0"/>
          <w:numId w:val="58"/>
        </w:numPr>
        <w:spacing w:before="0" w:beforeAutospacing="0" w:after="0" w:afterAutospacing="0"/>
        <w:rPr>
          <w:rStyle w:val="eop"/>
          <w:rFonts w:asciiTheme="minorHAnsi" w:hAnsiTheme="minorHAnsi" w:cstheme="minorHAnsi"/>
          <w:color w:val="000000"/>
          <w:highlight w:val="yellow"/>
          <w:shd w:val="clear" w:color="auto" w:fill="FFFFFF"/>
          <w:lang w:val="fr-CA"/>
        </w:rPr>
      </w:pPr>
      <w:r w:rsidRPr="005C7FD6">
        <w:rPr>
          <w:rStyle w:val="eop"/>
          <w:rFonts w:asciiTheme="minorHAnsi" w:hAnsiTheme="minorHAnsi" w:cstheme="minorHAnsi"/>
          <w:color w:val="000000"/>
          <w:sz w:val="22"/>
          <w:szCs w:val="22"/>
          <w:highlight w:val="yellow"/>
          <w:shd w:val="clear" w:color="auto" w:fill="FFFFFF"/>
          <w:lang w:val="fr-CA"/>
        </w:rPr>
        <w:t xml:space="preserve">Cliquez </w:t>
      </w:r>
      <w:r w:rsidR="004B3B8E" w:rsidRPr="005C7FD6">
        <w:rPr>
          <w:rStyle w:val="eop"/>
          <w:rFonts w:asciiTheme="minorHAnsi" w:hAnsiTheme="minorHAnsi" w:cstheme="minorHAnsi"/>
          <w:color w:val="000000"/>
          <w:sz w:val="22"/>
          <w:szCs w:val="22"/>
          <w:highlight w:val="yellow"/>
          <w:shd w:val="clear" w:color="auto" w:fill="FFFFFF"/>
          <w:lang w:val="fr-CA"/>
        </w:rPr>
        <w:t xml:space="preserve">sur le bouton </w:t>
      </w:r>
      <w:r w:rsidR="009B78E8" w:rsidRPr="005C7FD6">
        <w:rPr>
          <w:rFonts w:asciiTheme="minorHAnsi" w:hAnsiTheme="minorHAnsi" w:cstheme="minorHAnsi"/>
          <w:color w:val="000000"/>
          <w:sz w:val="22"/>
          <w:szCs w:val="22"/>
          <w:highlight w:val="yellow"/>
          <w:shd w:val="clear" w:color="auto" w:fill="FFFFFF"/>
          <w:lang w:val="fr-CA"/>
        </w:rPr>
        <w:t>« Sauvegarder »</w:t>
      </w:r>
      <w:r w:rsidRPr="005C7FD6">
        <w:rPr>
          <w:rStyle w:val="eop"/>
          <w:rFonts w:asciiTheme="minorHAnsi" w:hAnsiTheme="minorHAnsi" w:cstheme="minorHAnsi"/>
          <w:color w:val="000000"/>
          <w:sz w:val="22"/>
          <w:szCs w:val="22"/>
          <w:highlight w:val="yellow"/>
          <w:shd w:val="clear" w:color="auto" w:fill="FFFFFF"/>
          <w:lang w:val="fr-CA"/>
        </w:rPr>
        <w:t>.</w:t>
      </w:r>
    </w:p>
    <w:p w14:paraId="64C37291" w14:textId="77777777" w:rsidR="005406DB" w:rsidRPr="005C7FD6" w:rsidRDefault="005406DB" w:rsidP="005406DB">
      <w:pPr>
        <w:pStyle w:val="paragraph"/>
        <w:spacing w:before="0" w:beforeAutospacing="0" w:after="0" w:afterAutospacing="0"/>
        <w:ind w:left="1854"/>
        <w:rPr>
          <w:rStyle w:val="eop"/>
          <w:rFonts w:asciiTheme="minorHAnsi" w:hAnsiTheme="minorHAnsi" w:cstheme="minorHAnsi"/>
          <w:color w:val="000000"/>
          <w:highlight w:val="yellow"/>
          <w:shd w:val="clear" w:color="auto" w:fill="FFFFFF"/>
          <w:lang w:val="fr-CA"/>
        </w:rPr>
      </w:pPr>
    </w:p>
    <w:p w14:paraId="268CFB26" w14:textId="57F94174" w:rsidR="00CD195F" w:rsidRPr="005C7FD6" w:rsidRDefault="00220DBE">
      <w:pPr>
        <w:pStyle w:val="Paragraphedeliste"/>
        <w:numPr>
          <w:ilvl w:val="3"/>
          <w:numId w:val="3"/>
        </w:numPr>
        <w:ind w:left="709"/>
        <w:rPr>
          <w:rStyle w:val="eop"/>
          <w:rFonts w:cstheme="minorHAnsi"/>
          <w:color w:val="000000"/>
          <w:highlight w:val="yellow"/>
          <w:shd w:val="clear" w:color="auto" w:fill="FFFFFF"/>
          <w:lang w:val="fr-CA"/>
        </w:rPr>
      </w:pPr>
      <w:r w:rsidRPr="005C7FD6">
        <w:rPr>
          <w:rStyle w:val="normaltextrun"/>
          <w:rFonts w:cstheme="minorHAnsi"/>
          <w:color w:val="000000"/>
          <w:highlight w:val="yellow"/>
          <w:shd w:val="clear" w:color="auto" w:fill="FFFFFF"/>
          <w:lang w:val="fr-CA"/>
        </w:rPr>
        <w:t xml:space="preserve">Une fois que tous les onglets ont été remplis pour tous les types de </w:t>
      </w:r>
      <w:r w:rsidR="0003621D" w:rsidRPr="005C7FD6">
        <w:rPr>
          <w:rStyle w:val="normaltextrun"/>
          <w:rFonts w:cstheme="minorHAnsi"/>
          <w:color w:val="000000"/>
          <w:highlight w:val="yellow"/>
          <w:shd w:val="clear" w:color="auto" w:fill="FFFFFF"/>
          <w:lang w:val="fr-CA"/>
        </w:rPr>
        <w:t>soumission</w:t>
      </w:r>
      <w:r w:rsidRPr="005C7FD6">
        <w:rPr>
          <w:rStyle w:val="normaltextrun"/>
          <w:rFonts w:cstheme="minorHAnsi"/>
          <w:color w:val="000000"/>
          <w:highlight w:val="yellow"/>
          <w:shd w:val="clear" w:color="auto" w:fill="FFFFFF"/>
          <w:lang w:val="fr-CA"/>
        </w:rPr>
        <w:t xml:space="preserve"> et que la </w:t>
      </w:r>
      <w:r w:rsidR="004E2D7D" w:rsidRPr="005C7FD6">
        <w:rPr>
          <w:rStyle w:val="normaltextrun"/>
          <w:rFonts w:cstheme="minorHAnsi"/>
          <w:color w:val="000000"/>
          <w:highlight w:val="yellow"/>
          <w:shd w:val="clear" w:color="auto" w:fill="FFFFFF"/>
          <w:lang w:val="fr-CA"/>
        </w:rPr>
        <w:t>requête</w:t>
      </w:r>
      <w:r w:rsidRPr="005C7FD6">
        <w:rPr>
          <w:rStyle w:val="normaltextrun"/>
          <w:rFonts w:cstheme="minorHAnsi"/>
          <w:color w:val="000000"/>
          <w:highlight w:val="yellow"/>
          <w:shd w:val="clear" w:color="auto" w:fill="FFFFFF"/>
          <w:lang w:val="fr-CA"/>
        </w:rPr>
        <w:t xml:space="preserve"> est prête </w:t>
      </w:r>
      <w:r w:rsidRPr="005C7FD6">
        <w:rPr>
          <w:rFonts w:eastAsia="Calibri" w:cstheme="minorHAnsi"/>
          <w:color w:val="000000" w:themeColor="text1"/>
          <w:highlight w:val="yellow"/>
          <w:lang w:val="fr-CA"/>
        </w:rPr>
        <w:t>à être soumise</w:t>
      </w:r>
      <w:r w:rsidRPr="005C7FD6">
        <w:rPr>
          <w:rStyle w:val="normaltextrun"/>
          <w:rFonts w:cstheme="minorHAnsi"/>
          <w:color w:val="000000"/>
          <w:highlight w:val="yellow"/>
          <w:shd w:val="clear" w:color="auto" w:fill="FFFFFF"/>
          <w:lang w:val="fr-CA"/>
        </w:rPr>
        <w:t xml:space="preserve">, cliquez sur </w:t>
      </w:r>
      <w:r w:rsidR="00DC15F0" w:rsidRPr="005C7FD6">
        <w:rPr>
          <w:rStyle w:val="normaltextrun"/>
          <w:rFonts w:cstheme="minorHAnsi"/>
          <w:color w:val="000000"/>
          <w:highlight w:val="yellow"/>
          <w:shd w:val="clear" w:color="auto" w:fill="FFFFFF"/>
          <w:lang w:val="fr-CA"/>
        </w:rPr>
        <w:t xml:space="preserve">le </w:t>
      </w:r>
      <w:r w:rsidR="00815039" w:rsidRPr="005C7FD6">
        <w:rPr>
          <w:rStyle w:val="normaltextrun"/>
          <w:rFonts w:cstheme="minorHAnsi"/>
          <w:color w:val="000000"/>
          <w:highlight w:val="yellow"/>
          <w:shd w:val="clear" w:color="auto" w:fill="FFFFFF"/>
          <w:lang w:val="fr-CA"/>
        </w:rPr>
        <w:t xml:space="preserve">bouton </w:t>
      </w:r>
      <w:r w:rsidR="0058667B" w:rsidRPr="005C7FD6">
        <w:rPr>
          <w:rFonts w:cstheme="minorHAnsi"/>
          <w:color w:val="71777D"/>
          <w:sz w:val="21"/>
          <w:szCs w:val="21"/>
          <w:highlight w:val="yellow"/>
          <w:shd w:val="clear" w:color="auto" w:fill="FFFFFF"/>
          <w:lang w:val="fr-CA"/>
        </w:rPr>
        <w:t xml:space="preserve">« </w:t>
      </w:r>
      <w:r w:rsidR="0058667B" w:rsidRPr="005C7FD6">
        <w:rPr>
          <w:rFonts w:eastAsia="Calibri" w:cstheme="minorHAnsi"/>
          <w:noProof/>
          <w:highlight w:val="yellow"/>
          <w:lang w:val="fr-CA" w:eastAsia="en-CA"/>
        </w:rPr>
        <w:t>Réviser et soumettre</w:t>
      </w:r>
      <w:r w:rsidR="0058667B" w:rsidRPr="005C7FD6">
        <w:rPr>
          <w:rFonts w:cstheme="minorHAnsi"/>
          <w:color w:val="71777D"/>
          <w:sz w:val="21"/>
          <w:szCs w:val="21"/>
          <w:highlight w:val="yellow"/>
          <w:shd w:val="clear" w:color="auto" w:fill="FFFFFF"/>
          <w:lang w:val="fr-CA"/>
        </w:rPr>
        <w:t xml:space="preserve"> »</w:t>
      </w:r>
      <w:r w:rsidR="0058667B" w:rsidRPr="005C7FD6">
        <w:rPr>
          <w:rFonts w:eastAsia="Calibri" w:cstheme="minorHAnsi"/>
          <w:noProof/>
          <w:highlight w:val="yellow"/>
          <w:lang w:val="fr-CA" w:eastAsia="en-CA"/>
        </w:rPr>
        <w:t xml:space="preserve"> </w:t>
      </w:r>
      <w:r w:rsidRPr="005C7FD6">
        <w:rPr>
          <w:rStyle w:val="normaltextrun"/>
          <w:rFonts w:cstheme="minorHAnsi"/>
          <w:color w:val="000000"/>
          <w:highlight w:val="yellow"/>
          <w:shd w:val="clear" w:color="auto" w:fill="FFFFFF"/>
          <w:lang w:val="fr-CA"/>
        </w:rPr>
        <w:t xml:space="preserve">dans le coin supérieur droit de la page. </w:t>
      </w:r>
    </w:p>
    <w:p w14:paraId="098BB1E1" w14:textId="0B55598C" w:rsidR="00CD195F" w:rsidRPr="005C7FD6" w:rsidRDefault="00220DBE">
      <w:pPr>
        <w:pStyle w:val="Paragraphedeliste"/>
        <w:numPr>
          <w:ilvl w:val="3"/>
          <w:numId w:val="3"/>
        </w:numPr>
        <w:ind w:left="709"/>
        <w:rPr>
          <w:rStyle w:val="eop"/>
          <w:rFonts w:cstheme="minorHAnsi"/>
          <w:color w:val="000000"/>
          <w:highlight w:val="yellow"/>
          <w:shd w:val="clear" w:color="auto" w:fill="FFFFFF"/>
          <w:lang w:val="fr-CA"/>
        </w:rPr>
      </w:pPr>
      <w:r w:rsidRPr="005C7FD6">
        <w:rPr>
          <w:rStyle w:val="eop"/>
          <w:rFonts w:cstheme="minorHAnsi"/>
          <w:color w:val="000000"/>
          <w:highlight w:val="yellow"/>
          <w:shd w:val="clear" w:color="auto" w:fill="FFFFFF"/>
          <w:lang w:val="fr-CA"/>
        </w:rPr>
        <w:lastRenderedPageBreak/>
        <w:t xml:space="preserve">Examinez les </w:t>
      </w:r>
      <w:r w:rsidR="004565E0" w:rsidRPr="005C7FD6">
        <w:rPr>
          <w:rFonts w:cstheme="minorHAnsi"/>
          <w:highlight w:val="yellow"/>
          <w:lang w:val="fr-CA"/>
        </w:rPr>
        <w:t>renseignements</w:t>
      </w:r>
      <w:r w:rsidRPr="005C7FD6">
        <w:rPr>
          <w:rStyle w:val="eop"/>
          <w:rFonts w:cstheme="minorHAnsi"/>
          <w:color w:val="000000"/>
          <w:highlight w:val="yellow"/>
          <w:shd w:val="clear" w:color="auto" w:fill="FFFFFF"/>
          <w:lang w:val="fr-CA"/>
        </w:rPr>
        <w:t xml:space="preserve"> affichés sur la page.</w:t>
      </w:r>
    </w:p>
    <w:p w14:paraId="4F33CCBE" w14:textId="1B29A318" w:rsidR="00CD195F" w:rsidRPr="005C7FD6" w:rsidRDefault="00A74B55">
      <w:pPr>
        <w:pStyle w:val="Paragraphedeliste"/>
        <w:spacing w:before="100" w:beforeAutospacing="1" w:after="240" w:line="240" w:lineRule="auto"/>
        <w:ind w:left="709"/>
        <w:rPr>
          <w:rFonts w:eastAsia="Calibri" w:cstheme="minorHAnsi"/>
          <w:b/>
          <w:bCs/>
          <w:noProof/>
          <w:highlight w:val="yellow"/>
          <w:lang w:eastAsia="en-CA"/>
        </w:rPr>
      </w:pPr>
      <w:r w:rsidRPr="005C7FD6">
        <w:rPr>
          <w:rFonts w:eastAsia="Calibri" w:cstheme="minorHAnsi"/>
          <w:b/>
          <w:bCs/>
          <w:noProof/>
          <w:color w:val="000000" w:themeColor="text1"/>
          <w:highlight w:val="yellow"/>
        </w:rPr>
        <w:t>Remarques</w:t>
      </w:r>
      <w:r w:rsidR="00220DBE" w:rsidRPr="005C7FD6">
        <w:rPr>
          <w:rFonts w:eastAsia="Calibri" w:cstheme="minorHAnsi"/>
          <w:b/>
          <w:bCs/>
          <w:noProof/>
          <w:color w:val="000000" w:themeColor="text1"/>
          <w:highlight w:val="yellow"/>
        </w:rPr>
        <w:t xml:space="preserve"> :</w:t>
      </w:r>
    </w:p>
    <w:p w14:paraId="11428438" w14:textId="793AB2F8" w:rsidR="00CD195F" w:rsidRPr="005C7FD6" w:rsidRDefault="00220DBE">
      <w:pPr>
        <w:pStyle w:val="Paragraphedeliste"/>
        <w:numPr>
          <w:ilvl w:val="0"/>
          <w:numId w:val="28"/>
        </w:numPr>
        <w:spacing w:before="100" w:beforeAutospacing="1" w:after="240" w:line="240" w:lineRule="auto"/>
        <w:rPr>
          <w:rFonts w:eastAsia="Calibri" w:cstheme="minorHAnsi"/>
          <w:noProof/>
          <w:color w:val="000000" w:themeColor="text1"/>
          <w:highlight w:val="yellow"/>
          <w:lang w:val="fr-CA"/>
        </w:rPr>
      </w:pPr>
      <w:r w:rsidRPr="005C7FD6">
        <w:rPr>
          <w:rFonts w:eastAsia="Calibri" w:cstheme="minorHAnsi"/>
          <w:noProof/>
          <w:color w:val="000000" w:themeColor="text1"/>
          <w:highlight w:val="yellow"/>
          <w:lang w:val="fr-CA"/>
        </w:rPr>
        <w:t xml:space="preserve">Les erreurs détectées par le système seront signalées dans la case rouge </w:t>
      </w:r>
      <w:r w:rsidR="004E2D7D" w:rsidRPr="005C7FD6">
        <w:rPr>
          <w:rFonts w:eastAsia="Calibri" w:cstheme="minorHAnsi"/>
          <w:noProof/>
          <w:color w:val="000000" w:themeColor="text1"/>
          <w:highlight w:val="yellow"/>
          <w:lang w:val="fr-CA"/>
        </w:rPr>
        <w:t xml:space="preserve">« </w:t>
      </w:r>
      <w:r w:rsidRPr="005C7FD6">
        <w:rPr>
          <w:rFonts w:eastAsia="Calibri" w:cstheme="minorHAnsi"/>
          <w:noProof/>
          <w:color w:val="000000" w:themeColor="text1"/>
          <w:highlight w:val="yellow"/>
          <w:lang w:val="fr-CA"/>
        </w:rPr>
        <w:t>Erreur</w:t>
      </w:r>
      <w:r w:rsidR="004E2D7D" w:rsidRPr="005C7FD6">
        <w:rPr>
          <w:rFonts w:eastAsia="Calibri" w:cstheme="minorHAnsi"/>
          <w:noProof/>
          <w:color w:val="000000" w:themeColor="text1"/>
          <w:highlight w:val="yellow"/>
          <w:lang w:val="fr-CA"/>
        </w:rPr>
        <w:t xml:space="preserve"> »</w:t>
      </w:r>
      <w:r w:rsidRPr="005C7FD6">
        <w:rPr>
          <w:rFonts w:eastAsia="Calibri" w:cstheme="minorHAnsi"/>
          <w:noProof/>
          <w:color w:val="000000" w:themeColor="text1"/>
          <w:highlight w:val="yellow"/>
          <w:lang w:val="fr-CA"/>
        </w:rPr>
        <w:t xml:space="preserve"> en haut de la page. Vous devrez les corriger avant </w:t>
      </w:r>
      <w:r w:rsidR="004E2D7D" w:rsidRPr="005C7FD6">
        <w:rPr>
          <w:rFonts w:eastAsia="Calibri" w:cstheme="minorHAnsi"/>
          <w:noProof/>
          <w:color w:val="000000" w:themeColor="text1"/>
          <w:highlight w:val="yellow"/>
          <w:lang w:val="fr-CA"/>
        </w:rPr>
        <w:t>de pouvoir soumettre la requête</w:t>
      </w:r>
      <w:r w:rsidRPr="005C7FD6">
        <w:rPr>
          <w:rFonts w:eastAsia="Calibri" w:cstheme="minorHAnsi"/>
          <w:noProof/>
          <w:color w:val="000000" w:themeColor="text1"/>
          <w:highlight w:val="yellow"/>
          <w:lang w:val="fr-CA"/>
        </w:rPr>
        <w:t>.</w:t>
      </w:r>
    </w:p>
    <w:p w14:paraId="3FD72119" w14:textId="11378C5A" w:rsidR="00CD195F" w:rsidRPr="005C7FD6" w:rsidRDefault="00220DBE">
      <w:pPr>
        <w:pStyle w:val="Paragraphedeliste"/>
        <w:numPr>
          <w:ilvl w:val="0"/>
          <w:numId w:val="28"/>
        </w:numPr>
        <w:spacing w:before="100" w:beforeAutospacing="1" w:after="240" w:line="240" w:lineRule="auto"/>
        <w:rPr>
          <w:rFonts w:eastAsia="Calibri" w:cstheme="minorHAnsi"/>
          <w:noProof/>
          <w:color w:val="000000" w:themeColor="text1"/>
          <w:highlight w:val="yellow"/>
          <w:lang w:val="fr-CA"/>
        </w:rPr>
      </w:pPr>
      <w:r w:rsidRPr="005C7FD6">
        <w:rPr>
          <w:rFonts w:eastAsia="Calibri" w:cstheme="minorHAnsi"/>
          <w:noProof/>
          <w:color w:val="000000" w:themeColor="text1"/>
          <w:highlight w:val="yellow"/>
          <w:lang w:val="fr-CA"/>
        </w:rPr>
        <w:t xml:space="preserve">Si le système détecte d'éventuelles omissions dans votre </w:t>
      </w:r>
      <w:r w:rsidR="000F574A" w:rsidRPr="005C7FD6">
        <w:rPr>
          <w:rFonts w:eastAsia="Calibri" w:cstheme="minorHAnsi"/>
          <w:noProof/>
          <w:color w:val="000000" w:themeColor="text1"/>
          <w:highlight w:val="yellow"/>
          <w:lang w:val="fr-CA"/>
        </w:rPr>
        <w:t>soumission</w:t>
      </w:r>
      <w:r w:rsidRPr="005C7FD6">
        <w:rPr>
          <w:rFonts w:eastAsia="Calibri" w:cstheme="minorHAnsi"/>
          <w:noProof/>
          <w:color w:val="000000" w:themeColor="text1"/>
          <w:highlight w:val="yellow"/>
          <w:lang w:val="fr-CA"/>
        </w:rPr>
        <w:t xml:space="preserve">, elles seront signalées dans une case jaune </w:t>
      </w:r>
      <w:r w:rsidR="00A70FE4" w:rsidRPr="005C7FD6">
        <w:rPr>
          <w:rFonts w:eastAsia="Calibri" w:cstheme="minorHAnsi"/>
          <w:noProof/>
          <w:color w:val="000000" w:themeColor="text1"/>
          <w:highlight w:val="yellow"/>
          <w:lang w:val="fr-CA"/>
        </w:rPr>
        <w:t xml:space="preserve">« </w:t>
      </w:r>
      <w:r w:rsidRPr="005C7FD6">
        <w:rPr>
          <w:rFonts w:eastAsia="Calibri" w:cstheme="minorHAnsi"/>
          <w:noProof/>
          <w:color w:val="000000" w:themeColor="text1"/>
          <w:highlight w:val="yellow"/>
          <w:lang w:val="fr-CA"/>
        </w:rPr>
        <w:t>Avertissement</w:t>
      </w:r>
      <w:r w:rsidR="00A70FE4" w:rsidRPr="005C7FD6">
        <w:rPr>
          <w:rFonts w:eastAsia="Calibri" w:cstheme="minorHAnsi"/>
          <w:noProof/>
          <w:color w:val="000000" w:themeColor="text1"/>
          <w:highlight w:val="yellow"/>
          <w:lang w:val="fr-CA"/>
        </w:rPr>
        <w:t xml:space="preserve"> »</w:t>
      </w:r>
      <w:r w:rsidRPr="005C7FD6">
        <w:rPr>
          <w:rFonts w:eastAsia="Calibri" w:cstheme="minorHAnsi"/>
          <w:noProof/>
          <w:color w:val="000000" w:themeColor="text1"/>
          <w:highlight w:val="yellow"/>
          <w:lang w:val="fr-CA"/>
        </w:rPr>
        <w:t xml:space="preserve">. Ces avertissements ne constituent pas un obstacle à </w:t>
      </w:r>
      <w:r w:rsidR="00901184" w:rsidRPr="005C7FD6">
        <w:rPr>
          <w:rFonts w:eastAsia="Calibri" w:cstheme="minorHAnsi"/>
          <w:noProof/>
          <w:color w:val="000000" w:themeColor="text1"/>
          <w:highlight w:val="yellow"/>
          <w:lang w:val="fr-CA"/>
        </w:rPr>
        <w:t>l’envoi de votre soumission</w:t>
      </w:r>
      <w:r w:rsidRPr="005C7FD6">
        <w:rPr>
          <w:rFonts w:eastAsia="Calibri" w:cstheme="minorHAnsi"/>
          <w:noProof/>
          <w:color w:val="000000" w:themeColor="text1"/>
          <w:highlight w:val="yellow"/>
          <w:lang w:val="fr-CA"/>
        </w:rPr>
        <w:t>, mais leur</w:t>
      </w:r>
      <w:r w:rsidR="00901184" w:rsidRPr="005C7FD6">
        <w:rPr>
          <w:rFonts w:eastAsia="Calibri" w:cstheme="minorHAnsi"/>
          <w:noProof/>
          <w:color w:val="000000" w:themeColor="text1"/>
          <w:highlight w:val="yellow"/>
          <w:lang w:val="fr-CA"/>
        </w:rPr>
        <w:t>s</w:t>
      </w:r>
      <w:r w:rsidRPr="005C7FD6">
        <w:rPr>
          <w:rFonts w:eastAsia="Calibri" w:cstheme="minorHAnsi"/>
          <w:noProof/>
          <w:color w:val="000000" w:themeColor="text1"/>
          <w:highlight w:val="yellow"/>
          <w:lang w:val="fr-CA"/>
        </w:rPr>
        <w:t xml:space="preserve"> correction</w:t>
      </w:r>
      <w:r w:rsidR="00901184" w:rsidRPr="005C7FD6">
        <w:rPr>
          <w:rFonts w:eastAsia="Calibri" w:cstheme="minorHAnsi"/>
          <w:noProof/>
          <w:color w:val="000000" w:themeColor="text1"/>
          <w:highlight w:val="yellow"/>
          <w:lang w:val="fr-CA"/>
        </w:rPr>
        <w:t>s</w:t>
      </w:r>
      <w:r w:rsidRPr="005C7FD6">
        <w:rPr>
          <w:rFonts w:eastAsia="Calibri" w:cstheme="minorHAnsi"/>
          <w:noProof/>
          <w:color w:val="000000" w:themeColor="text1"/>
          <w:highlight w:val="yellow"/>
          <w:lang w:val="fr-CA"/>
        </w:rPr>
        <w:t xml:space="preserve"> p</w:t>
      </w:r>
      <w:r w:rsidR="00901184" w:rsidRPr="005C7FD6">
        <w:rPr>
          <w:rFonts w:eastAsia="Calibri" w:cstheme="minorHAnsi"/>
          <w:noProof/>
          <w:color w:val="000000" w:themeColor="text1"/>
          <w:highlight w:val="yellow"/>
          <w:lang w:val="fr-CA"/>
        </w:rPr>
        <w:t>ourraient</w:t>
      </w:r>
      <w:r w:rsidRPr="005C7FD6">
        <w:rPr>
          <w:rFonts w:eastAsia="Calibri" w:cstheme="minorHAnsi"/>
          <w:noProof/>
          <w:color w:val="000000" w:themeColor="text1"/>
          <w:highlight w:val="yellow"/>
          <w:lang w:val="fr-CA"/>
        </w:rPr>
        <w:t xml:space="preserve"> contribuer à ce que votre </w:t>
      </w:r>
      <w:r w:rsidR="003B4DEB" w:rsidRPr="005C7FD6">
        <w:rPr>
          <w:rFonts w:eastAsia="Calibri" w:cstheme="minorHAnsi"/>
          <w:noProof/>
          <w:color w:val="000000" w:themeColor="text1"/>
          <w:highlight w:val="yellow"/>
          <w:lang w:val="fr-CA"/>
        </w:rPr>
        <w:t>soumission</w:t>
      </w:r>
      <w:r w:rsidRPr="005C7FD6">
        <w:rPr>
          <w:rFonts w:eastAsia="Calibri" w:cstheme="minorHAnsi"/>
          <w:noProof/>
          <w:color w:val="000000" w:themeColor="text1"/>
          <w:highlight w:val="yellow"/>
          <w:lang w:val="fr-CA"/>
        </w:rPr>
        <w:t xml:space="preserve"> soit complète.</w:t>
      </w:r>
    </w:p>
    <w:p w14:paraId="7A55E01E" w14:textId="77777777" w:rsidR="00D2769D" w:rsidRPr="005C7FD6" w:rsidRDefault="00D2769D" w:rsidP="00D2769D">
      <w:pPr>
        <w:pStyle w:val="Paragraphedeliste"/>
        <w:spacing w:before="100" w:beforeAutospacing="1" w:after="240" w:line="240" w:lineRule="auto"/>
        <w:ind w:left="1440"/>
        <w:rPr>
          <w:rFonts w:eastAsia="Calibri" w:cstheme="minorHAnsi"/>
          <w:noProof/>
          <w:color w:val="000000" w:themeColor="text1"/>
          <w:highlight w:val="yellow"/>
          <w:lang w:val="fr-CA"/>
        </w:rPr>
      </w:pPr>
    </w:p>
    <w:p w14:paraId="3B1DA43C" w14:textId="45123DB8" w:rsidR="00CD195F" w:rsidRPr="005C7FD6" w:rsidRDefault="00220DBE">
      <w:pPr>
        <w:pStyle w:val="Paragraphedeliste"/>
        <w:numPr>
          <w:ilvl w:val="3"/>
          <w:numId w:val="3"/>
        </w:numPr>
        <w:ind w:left="709"/>
        <w:rPr>
          <w:rStyle w:val="eop"/>
          <w:rFonts w:cstheme="minorHAnsi"/>
          <w:color w:val="000000"/>
          <w:highlight w:val="yellow"/>
          <w:shd w:val="clear" w:color="auto" w:fill="FFFFFF"/>
          <w:lang w:val="fr-CA"/>
        </w:rPr>
      </w:pPr>
      <w:r w:rsidRPr="005C7FD6">
        <w:rPr>
          <w:rStyle w:val="eop"/>
          <w:rFonts w:cstheme="minorHAnsi"/>
          <w:color w:val="000000"/>
          <w:highlight w:val="yellow"/>
          <w:shd w:val="clear" w:color="auto" w:fill="FFFFFF"/>
          <w:lang w:val="fr-CA"/>
        </w:rPr>
        <w:t xml:space="preserve">Cliquez sur le bouton </w:t>
      </w:r>
      <w:r w:rsidR="00D72843" w:rsidRPr="005C7FD6">
        <w:rPr>
          <w:rStyle w:val="eop"/>
          <w:rFonts w:cstheme="minorHAnsi"/>
          <w:color w:val="000000"/>
          <w:highlight w:val="yellow"/>
          <w:shd w:val="clear" w:color="auto" w:fill="FFFFFF"/>
          <w:lang w:val="fr-CA"/>
        </w:rPr>
        <w:t xml:space="preserve">« </w:t>
      </w:r>
      <w:r w:rsidRPr="005C7FD6">
        <w:rPr>
          <w:rStyle w:val="eop"/>
          <w:rFonts w:cstheme="minorHAnsi"/>
          <w:color w:val="000000"/>
          <w:highlight w:val="yellow"/>
          <w:shd w:val="clear" w:color="auto" w:fill="FFFFFF"/>
          <w:lang w:val="fr-CA"/>
        </w:rPr>
        <w:t>Précédent</w:t>
      </w:r>
      <w:r w:rsidR="00D72843" w:rsidRPr="005C7FD6">
        <w:rPr>
          <w:rStyle w:val="eop"/>
          <w:rFonts w:cstheme="minorHAnsi"/>
          <w:color w:val="000000"/>
          <w:highlight w:val="yellow"/>
          <w:shd w:val="clear" w:color="auto" w:fill="FFFFFF"/>
          <w:lang w:val="fr-CA"/>
        </w:rPr>
        <w:t xml:space="preserve"> »</w:t>
      </w:r>
      <w:r w:rsidRPr="005C7FD6">
        <w:rPr>
          <w:rStyle w:val="eop"/>
          <w:rFonts w:cstheme="minorHAnsi"/>
          <w:color w:val="000000"/>
          <w:highlight w:val="yellow"/>
          <w:shd w:val="clear" w:color="auto" w:fill="FFFFFF"/>
          <w:lang w:val="fr-CA"/>
        </w:rPr>
        <w:t xml:space="preserve"> si vous ne souhaitez pas soumettre votre </w:t>
      </w:r>
      <w:r w:rsidR="00036EFD" w:rsidRPr="005C7FD6">
        <w:rPr>
          <w:rStyle w:val="eop"/>
          <w:rFonts w:cstheme="minorHAnsi"/>
          <w:color w:val="000000"/>
          <w:highlight w:val="yellow"/>
          <w:shd w:val="clear" w:color="auto" w:fill="FFFFFF"/>
          <w:lang w:val="fr-CA"/>
        </w:rPr>
        <w:t xml:space="preserve">requête </w:t>
      </w:r>
      <w:r w:rsidRPr="005C7FD6">
        <w:rPr>
          <w:rStyle w:val="eop"/>
          <w:rFonts w:cstheme="minorHAnsi"/>
          <w:color w:val="000000"/>
          <w:highlight w:val="yellow"/>
          <w:shd w:val="clear" w:color="auto" w:fill="FFFFFF"/>
          <w:lang w:val="fr-CA"/>
        </w:rPr>
        <w:t>ou si vous souhaitez y apporter des modifications.</w:t>
      </w:r>
    </w:p>
    <w:p w14:paraId="7B3257B4" w14:textId="1C792B17" w:rsidR="00CD195F" w:rsidRPr="005C7FD6" w:rsidRDefault="00220DBE">
      <w:pPr>
        <w:pStyle w:val="Paragraphedeliste"/>
        <w:numPr>
          <w:ilvl w:val="3"/>
          <w:numId w:val="3"/>
        </w:numPr>
        <w:ind w:left="709"/>
        <w:rPr>
          <w:rStyle w:val="eop"/>
          <w:rFonts w:cstheme="minorHAnsi"/>
          <w:color w:val="000000"/>
          <w:highlight w:val="yellow"/>
          <w:shd w:val="clear" w:color="auto" w:fill="FFFFFF"/>
          <w:lang w:val="en-CA"/>
        </w:rPr>
      </w:pPr>
      <w:proofErr w:type="spellStart"/>
      <w:r w:rsidRPr="005C7FD6">
        <w:rPr>
          <w:rStyle w:val="eop"/>
          <w:rFonts w:cstheme="minorHAnsi"/>
          <w:color w:val="000000"/>
          <w:highlight w:val="yellow"/>
          <w:shd w:val="clear" w:color="auto" w:fill="FFFFFF"/>
          <w:lang w:val="en-CA"/>
        </w:rPr>
        <w:t>Soumettez</w:t>
      </w:r>
      <w:proofErr w:type="spellEnd"/>
      <w:r w:rsidRPr="005C7FD6">
        <w:rPr>
          <w:rStyle w:val="eop"/>
          <w:rFonts w:cstheme="minorHAnsi"/>
          <w:color w:val="000000"/>
          <w:highlight w:val="yellow"/>
          <w:shd w:val="clear" w:color="auto" w:fill="FFFFFF"/>
          <w:lang w:val="en-CA"/>
        </w:rPr>
        <w:t xml:space="preserve"> </w:t>
      </w:r>
      <w:proofErr w:type="spellStart"/>
      <w:r w:rsidRPr="005C7FD6">
        <w:rPr>
          <w:rStyle w:val="eop"/>
          <w:rFonts w:cstheme="minorHAnsi"/>
          <w:color w:val="000000"/>
          <w:highlight w:val="yellow"/>
          <w:shd w:val="clear" w:color="auto" w:fill="FFFFFF"/>
          <w:lang w:val="en-CA"/>
        </w:rPr>
        <w:t>votre</w:t>
      </w:r>
      <w:proofErr w:type="spellEnd"/>
      <w:r w:rsidRPr="005C7FD6">
        <w:rPr>
          <w:rStyle w:val="eop"/>
          <w:rFonts w:cstheme="minorHAnsi"/>
          <w:color w:val="000000"/>
          <w:highlight w:val="yellow"/>
          <w:shd w:val="clear" w:color="auto" w:fill="FFFFFF"/>
          <w:lang w:val="en-CA"/>
        </w:rPr>
        <w:t xml:space="preserve"> </w:t>
      </w:r>
      <w:proofErr w:type="spellStart"/>
      <w:proofErr w:type="gramStart"/>
      <w:r w:rsidR="004D71D9" w:rsidRPr="005C7FD6">
        <w:rPr>
          <w:rStyle w:val="eop"/>
          <w:rFonts w:cstheme="minorHAnsi"/>
          <w:color w:val="000000"/>
          <w:highlight w:val="yellow"/>
          <w:shd w:val="clear" w:color="auto" w:fill="FFFFFF"/>
          <w:lang w:val="en-CA"/>
        </w:rPr>
        <w:t>requête</w:t>
      </w:r>
      <w:proofErr w:type="spellEnd"/>
      <w:r w:rsidRPr="005C7FD6">
        <w:rPr>
          <w:rStyle w:val="eop"/>
          <w:rFonts w:cstheme="minorHAnsi"/>
          <w:color w:val="000000"/>
          <w:highlight w:val="yellow"/>
          <w:shd w:val="clear" w:color="auto" w:fill="FFFFFF"/>
          <w:lang w:val="en-CA"/>
        </w:rPr>
        <w:t xml:space="preserve"> :</w:t>
      </w:r>
      <w:proofErr w:type="gramEnd"/>
    </w:p>
    <w:p w14:paraId="555B8049" w14:textId="71D7F8A4" w:rsidR="00CD195F" w:rsidRPr="005C7FD6" w:rsidRDefault="00220DBE" w:rsidP="00862940">
      <w:pPr>
        <w:pStyle w:val="Paragraphedeliste"/>
        <w:numPr>
          <w:ilvl w:val="0"/>
          <w:numId w:val="60"/>
        </w:numPr>
        <w:rPr>
          <w:rFonts w:cstheme="minorHAnsi"/>
          <w:color w:val="000000"/>
          <w:highlight w:val="yellow"/>
          <w:shd w:val="clear" w:color="auto" w:fill="FFFFFF"/>
          <w:lang w:val="fr-CA"/>
        </w:rPr>
      </w:pPr>
      <w:r w:rsidRPr="005C7FD6">
        <w:rPr>
          <w:rFonts w:cstheme="minorHAnsi"/>
          <w:color w:val="000000"/>
          <w:highlight w:val="yellow"/>
          <w:shd w:val="clear" w:color="auto" w:fill="FFFFFF"/>
          <w:lang w:val="fr-CA"/>
        </w:rPr>
        <w:t xml:space="preserve">Si </w:t>
      </w:r>
      <w:r w:rsidR="00E45E7B" w:rsidRPr="005C7FD6">
        <w:rPr>
          <w:rFonts w:cstheme="minorHAnsi"/>
          <w:color w:val="000000"/>
          <w:highlight w:val="yellow"/>
          <w:shd w:val="clear" w:color="auto" w:fill="FFFFFF"/>
          <w:lang w:val="fr-CA"/>
        </w:rPr>
        <w:t xml:space="preserve">la soumission </w:t>
      </w:r>
      <w:r w:rsidR="009D5921" w:rsidRPr="005C7FD6">
        <w:rPr>
          <w:rFonts w:cstheme="minorHAnsi"/>
          <w:color w:val="000000"/>
          <w:highlight w:val="yellow"/>
          <w:shd w:val="clear" w:color="auto" w:fill="FFFFFF"/>
          <w:lang w:val="fr-CA"/>
        </w:rPr>
        <w:t xml:space="preserve">comprend des </w:t>
      </w:r>
      <w:r w:rsidR="002E4A7A" w:rsidRPr="005C7FD6">
        <w:rPr>
          <w:rFonts w:cstheme="minorHAnsi"/>
          <w:color w:val="000000"/>
          <w:highlight w:val="yellow"/>
          <w:shd w:val="clear" w:color="auto" w:fill="FFFFFF"/>
          <w:lang w:val="fr-CA"/>
        </w:rPr>
        <w:t>taxes</w:t>
      </w:r>
      <w:r w:rsidR="00E45E7B" w:rsidRPr="005C7FD6">
        <w:rPr>
          <w:rFonts w:cstheme="minorHAnsi"/>
          <w:color w:val="000000"/>
          <w:highlight w:val="yellow"/>
          <w:shd w:val="clear" w:color="auto" w:fill="FFFFFF"/>
          <w:lang w:val="fr-CA"/>
        </w:rPr>
        <w:t xml:space="preserve"> :</w:t>
      </w:r>
    </w:p>
    <w:p w14:paraId="32555FF0" w14:textId="5AA73ADA" w:rsidR="00CD195F" w:rsidRPr="005C7FD6" w:rsidRDefault="00E20E06" w:rsidP="00862940">
      <w:pPr>
        <w:pStyle w:val="Paragraphedeliste"/>
        <w:numPr>
          <w:ilvl w:val="1"/>
          <w:numId w:val="49"/>
        </w:numPr>
        <w:spacing w:after="0" w:line="240" w:lineRule="auto"/>
        <w:rPr>
          <w:rFonts w:cstheme="minorHAnsi"/>
          <w:color w:val="000000"/>
          <w:highlight w:val="yellow"/>
          <w:shd w:val="clear" w:color="auto" w:fill="FFFFFF"/>
          <w:lang w:val="fr-CA"/>
        </w:rPr>
      </w:pPr>
      <w:r w:rsidRPr="005C7FD6">
        <w:rPr>
          <w:rFonts w:cstheme="minorHAnsi"/>
          <w:highlight w:val="yellow"/>
          <w:lang w:val="fr-CA"/>
        </w:rPr>
        <w:t>Cliquez sur le bouton</w:t>
      </w:r>
      <w:r w:rsidR="00151E3D" w:rsidRPr="005C7FD6">
        <w:rPr>
          <w:rFonts w:cstheme="minorHAnsi"/>
          <w:highlight w:val="yellow"/>
          <w:lang w:val="fr-CA"/>
        </w:rPr>
        <w:t xml:space="preserve"> « Soumettre et payer »</w:t>
      </w:r>
      <w:r w:rsidR="00EE463A" w:rsidRPr="005C7FD6">
        <w:rPr>
          <w:rFonts w:cstheme="minorHAnsi"/>
          <w:highlight w:val="yellow"/>
          <w:lang w:val="fr-CA"/>
        </w:rPr>
        <w:t xml:space="preserve">. </w:t>
      </w:r>
      <w:r w:rsidR="0012288D" w:rsidRPr="005C7FD6">
        <w:rPr>
          <w:rFonts w:cstheme="minorHAnsi"/>
          <w:highlight w:val="yellow"/>
          <w:lang w:val="fr-CA"/>
        </w:rPr>
        <w:t xml:space="preserve">Vous serez ensuite dirigé vers un système de commerce électronique sécurisé du gouvernement du Canada pour effectuer la transaction à l'aide d'une carte de crédit ou d'un compte de dépôt de l'OPIC, le cas échéant. </w:t>
      </w:r>
      <w:r w:rsidR="00AE5B70" w:rsidRPr="005C7FD6">
        <w:rPr>
          <w:rStyle w:val="eop"/>
          <w:rFonts w:cstheme="minorHAnsi"/>
          <w:b/>
          <w:bCs/>
          <w:color w:val="000000"/>
          <w:highlight w:val="yellow"/>
          <w:shd w:val="clear" w:color="auto" w:fill="FFFFFF"/>
          <w:lang w:val="fr-CA"/>
        </w:rPr>
        <w:t xml:space="preserve">Remarque : </w:t>
      </w:r>
      <w:r w:rsidR="003E79CF" w:rsidRPr="005C7FD6">
        <w:rPr>
          <w:rFonts w:cstheme="minorHAnsi"/>
          <w:highlight w:val="yellow"/>
          <w:lang w:val="fr-CA"/>
        </w:rPr>
        <w:t>U</w:t>
      </w:r>
      <w:r w:rsidR="00AE5B70" w:rsidRPr="005C7FD6">
        <w:rPr>
          <w:rFonts w:cstheme="minorHAnsi"/>
          <w:highlight w:val="yellow"/>
          <w:lang w:val="fr-CA"/>
        </w:rPr>
        <w:t xml:space="preserve">ne fois que votre </w:t>
      </w:r>
      <w:r w:rsidR="00151E3D" w:rsidRPr="005C7FD6">
        <w:rPr>
          <w:rFonts w:cstheme="minorHAnsi"/>
          <w:highlight w:val="yellow"/>
          <w:lang w:val="fr-CA"/>
        </w:rPr>
        <w:t xml:space="preserve">soumission </w:t>
      </w:r>
      <w:r w:rsidR="00AE5B70" w:rsidRPr="005C7FD6">
        <w:rPr>
          <w:rFonts w:cstheme="minorHAnsi"/>
          <w:highlight w:val="yellow"/>
          <w:lang w:val="fr-CA"/>
        </w:rPr>
        <w:t xml:space="preserve">est </w:t>
      </w:r>
      <w:r w:rsidR="00151E3D" w:rsidRPr="005C7FD6">
        <w:rPr>
          <w:rFonts w:cstheme="minorHAnsi"/>
          <w:highlight w:val="yellow"/>
          <w:lang w:val="fr-CA"/>
        </w:rPr>
        <w:t>envoyée</w:t>
      </w:r>
      <w:r w:rsidR="00AE5B70" w:rsidRPr="005C7FD6">
        <w:rPr>
          <w:rFonts w:cstheme="minorHAnsi"/>
          <w:highlight w:val="yellow"/>
          <w:lang w:val="fr-CA"/>
        </w:rPr>
        <w:t xml:space="preserve">, vous pouvez consulter les </w:t>
      </w:r>
      <w:r w:rsidR="00AE5B70" w:rsidRPr="005C7FD6">
        <w:rPr>
          <w:rStyle w:val="normaltextrun"/>
          <w:rFonts w:cstheme="minorHAnsi"/>
          <w:color w:val="000000"/>
          <w:highlight w:val="yellow"/>
          <w:bdr w:val="none" w:sz="0" w:space="0" w:color="auto" w:frame="1"/>
          <w:lang w:val="fr-CA"/>
        </w:rPr>
        <w:t xml:space="preserve">détails </w:t>
      </w:r>
      <w:r w:rsidR="00A21D13" w:rsidRPr="005C7FD6">
        <w:rPr>
          <w:rStyle w:val="normaltextrun"/>
          <w:rFonts w:cstheme="minorHAnsi"/>
          <w:color w:val="000000"/>
          <w:highlight w:val="yellow"/>
          <w:bdr w:val="none" w:sz="0" w:space="0" w:color="auto" w:frame="1"/>
          <w:lang w:val="fr-CA"/>
        </w:rPr>
        <w:t xml:space="preserve">relatifs à </w:t>
      </w:r>
      <w:r w:rsidR="00AE5B70" w:rsidRPr="005C7FD6">
        <w:rPr>
          <w:rStyle w:val="normaltextrun"/>
          <w:rFonts w:cstheme="minorHAnsi"/>
          <w:color w:val="000000"/>
          <w:highlight w:val="yellow"/>
          <w:bdr w:val="none" w:sz="0" w:space="0" w:color="auto" w:frame="1"/>
          <w:lang w:val="fr-CA"/>
        </w:rPr>
        <w:t xml:space="preserve">la </w:t>
      </w:r>
      <w:r w:rsidR="00AE5B70" w:rsidRPr="005C7FD6">
        <w:rPr>
          <w:rFonts w:cstheme="minorHAnsi"/>
          <w:highlight w:val="yellow"/>
          <w:lang w:val="fr-CA"/>
        </w:rPr>
        <w:t xml:space="preserve">soumission correspondante </w:t>
      </w:r>
      <w:r w:rsidR="00AE5B70" w:rsidRPr="005C7FD6">
        <w:rPr>
          <w:rFonts w:cstheme="minorHAnsi"/>
          <w:color w:val="000000"/>
          <w:highlight w:val="yellow"/>
          <w:bdr w:val="none" w:sz="0" w:space="0" w:color="auto" w:frame="1"/>
          <w:lang w:val="fr-CA"/>
        </w:rPr>
        <w:t>et accéder à la confirmation de soumission et au reçu de paiement à partir de l'</w:t>
      </w:r>
      <w:r w:rsidR="00AE5B70" w:rsidRPr="005C7FD6">
        <w:rPr>
          <w:rFonts w:cstheme="minorHAnsi"/>
          <w:highlight w:val="yellow"/>
          <w:lang w:val="fr-CA"/>
        </w:rPr>
        <w:t xml:space="preserve">onglet </w:t>
      </w:r>
      <w:r w:rsidR="001F7D8D" w:rsidRPr="005C7FD6">
        <w:rPr>
          <w:rFonts w:cstheme="minorHAnsi"/>
          <w:highlight w:val="yellow"/>
          <w:lang w:val="fr-CA"/>
        </w:rPr>
        <w:t xml:space="preserve">« HISTORIQUE DE SOUMISSION » </w:t>
      </w:r>
      <w:r w:rsidR="00AE5B70" w:rsidRPr="005C7FD6">
        <w:rPr>
          <w:rFonts w:cstheme="minorHAnsi"/>
          <w:highlight w:val="yellow"/>
          <w:lang w:val="fr-CA"/>
        </w:rPr>
        <w:t xml:space="preserve">de la page d'accueil de </w:t>
      </w:r>
      <w:proofErr w:type="spellStart"/>
      <w:r w:rsidR="004A4AE9" w:rsidRPr="005C7FD6">
        <w:rPr>
          <w:rFonts w:cstheme="minorHAnsi"/>
          <w:highlight w:val="yellow"/>
          <w:lang w:val="fr-CA"/>
        </w:rPr>
        <w:t>MonOPIC</w:t>
      </w:r>
      <w:proofErr w:type="spellEnd"/>
      <w:r w:rsidR="004A4AE9" w:rsidRPr="005C7FD6">
        <w:rPr>
          <w:rFonts w:cstheme="minorHAnsi"/>
          <w:highlight w:val="yellow"/>
          <w:lang w:val="fr-CA"/>
        </w:rPr>
        <w:t xml:space="preserve"> Brevets</w:t>
      </w:r>
      <w:r w:rsidR="00AE5B70" w:rsidRPr="005C7FD6">
        <w:rPr>
          <w:rFonts w:cstheme="minorHAnsi"/>
          <w:highlight w:val="yellow"/>
          <w:lang w:val="fr-CA"/>
        </w:rPr>
        <w:t>.</w:t>
      </w:r>
    </w:p>
    <w:p w14:paraId="104E57DA" w14:textId="5798329B" w:rsidR="00CD195F" w:rsidRPr="005C7FD6" w:rsidRDefault="00220DBE" w:rsidP="00862940">
      <w:pPr>
        <w:pStyle w:val="Paragraphedeliste"/>
        <w:numPr>
          <w:ilvl w:val="0"/>
          <w:numId w:val="60"/>
        </w:numPr>
        <w:rPr>
          <w:rFonts w:cstheme="minorHAnsi"/>
          <w:color w:val="000000"/>
          <w:highlight w:val="yellow"/>
          <w:shd w:val="clear" w:color="auto" w:fill="FFFFFF"/>
          <w:lang w:val="fr-CA"/>
        </w:rPr>
      </w:pPr>
      <w:r w:rsidRPr="005C7FD6">
        <w:rPr>
          <w:rFonts w:cstheme="minorHAnsi"/>
          <w:highlight w:val="yellow"/>
          <w:lang w:val="fr-CA"/>
        </w:rPr>
        <w:t xml:space="preserve">S'il n'y a pas de </w:t>
      </w:r>
      <w:r w:rsidR="00AE0978" w:rsidRPr="005C7FD6">
        <w:rPr>
          <w:rFonts w:cstheme="minorHAnsi"/>
          <w:highlight w:val="yellow"/>
          <w:lang w:val="fr-CA"/>
        </w:rPr>
        <w:t>taxe</w:t>
      </w:r>
      <w:r w:rsidRPr="005C7FD6">
        <w:rPr>
          <w:rFonts w:cstheme="minorHAnsi"/>
          <w:highlight w:val="yellow"/>
          <w:lang w:val="fr-CA"/>
        </w:rPr>
        <w:t>s :</w:t>
      </w:r>
    </w:p>
    <w:p w14:paraId="288CFB9F" w14:textId="464B4113" w:rsidR="00CD195F" w:rsidRPr="005C7FD6" w:rsidRDefault="00220DBE" w:rsidP="00862940">
      <w:pPr>
        <w:pStyle w:val="Paragraphedeliste"/>
        <w:numPr>
          <w:ilvl w:val="1"/>
          <w:numId w:val="49"/>
        </w:numPr>
        <w:spacing w:after="0" w:line="240" w:lineRule="auto"/>
        <w:rPr>
          <w:rFonts w:cstheme="minorHAnsi"/>
          <w:color w:val="000000"/>
          <w:highlight w:val="yellow"/>
          <w:shd w:val="clear" w:color="auto" w:fill="FFFFFF"/>
          <w:lang w:val="fr-CA"/>
        </w:rPr>
      </w:pPr>
      <w:r w:rsidRPr="005C7FD6">
        <w:rPr>
          <w:rFonts w:cstheme="minorHAnsi"/>
          <w:highlight w:val="yellow"/>
          <w:lang w:val="fr-CA"/>
        </w:rPr>
        <w:t xml:space="preserve">Cliquez sur le bouton </w:t>
      </w:r>
      <w:r w:rsidR="008F5344" w:rsidRPr="005C7FD6">
        <w:rPr>
          <w:rFonts w:eastAsia="Calibri" w:cstheme="minorHAnsi"/>
          <w:noProof/>
          <w:highlight w:val="yellow"/>
          <w:lang w:val="fr-CA" w:eastAsia="en-CA"/>
        </w:rPr>
        <w:t>« Soumettre »</w:t>
      </w:r>
      <w:r w:rsidRPr="005C7FD6">
        <w:rPr>
          <w:rFonts w:cstheme="minorHAnsi"/>
          <w:highlight w:val="yellow"/>
          <w:lang w:val="fr-CA"/>
        </w:rPr>
        <w:t xml:space="preserve">. </w:t>
      </w:r>
      <w:r w:rsidR="00AE5B70" w:rsidRPr="005C7FD6">
        <w:rPr>
          <w:rStyle w:val="eop"/>
          <w:rFonts w:cstheme="minorHAnsi"/>
          <w:b/>
          <w:bCs/>
          <w:color w:val="000000"/>
          <w:highlight w:val="yellow"/>
          <w:shd w:val="clear" w:color="auto" w:fill="FFFFFF"/>
          <w:lang w:val="fr-CA"/>
        </w:rPr>
        <w:t xml:space="preserve">Remarque : </w:t>
      </w:r>
      <w:r w:rsidR="008B3C75" w:rsidRPr="005C7FD6">
        <w:rPr>
          <w:rFonts w:cstheme="minorHAnsi"/>
          <w:highlight w:val="yellow"/>
          <w:lang w:val="fr-CA"/>
        </w:rPr>
        <w:t>U</w:t>
      </w:r>
      <w:r w:rsidR="00AE5B70" w:rsidRPr="005C7FD6">
        <w:rPr>
          <w:rFonts w:cstheme="minorHAnsi"/>
          <w:highlight w:val="yellow"/>
          <w:lang w:val="fr-CA"/>
        </w:rPr>
        <w:t xml:space="preserve">ne fois que votre </w:t>
      </w:r>
      <w:r w:rsidR="008F5344" w:rsidRPr="005C7FD6">
        <w:rPr>
          <w:rFonts w:cstheme="minorHAnsi"/>
          <w:highlight w:val="yellow"/>
          <w:lang w:val="fr-CA"/>
        </w:rPr>
        <w:t>soumission est envoyée</w:t>
      </w:r>
      <w:r w:rsidR="00AE5B70" w:rsidRPr="005C7FD6">
        <w:rPr>
          <w:rFonts w:cstheme="minorHAnsi"/>
          <w:highlight w:val="yellow"/>
          <w:lang w:val="fr-CA"/>
        </w:rPr>
        <w:t xml:space="preserve">, vous pouvez consulter les </w:t>
      </w:r>
      <w:r w:rsidR="00AE5B70" w:rsidRPr="005C7FD6">
        <w:rPr>
          <w:rStyle w:val="normaltextrun"/>
          <w:rFonts w:cstheme="minorHAnsi"/>
          <w:color w:val="000000"/>
          <w:highlight w:val="yellow"/>
          <w:bdr w:val="none" w:sz="0" w:space="0" w:color="auto" w:frame="1"/>
          <w:lang w:val="fr-CA"/>
        </w:rPr>
        <w:t>détails</w:t>
      </w:r>
      <w:r w:rsidR="008B3C75" w:rsidRPr="005C7FD6">
        <w:rPr>
          <w:rStyle w:val="normaltextrun"/>
          <w:rFonts w:cstheme="minorHAnsi"/>
          <w:color w:val="000000"/>
          <w:highlight w:val="yellow"/>
          <w:bdr w:val="none" w:sz="0" w:space="0" w:color="auto" w:frame="1"/>
          <w:lang w:val="fr-CA"/>
        </w:rPr>
        <w:t xml:space="preserve"> relatifs à</w:t>
      </w:r>
      <w:r w:rsidR="00AE5B70" w:rsidRPr="005C7FD6">
        <w:rPr>
          <w:rStyle w:val="normaltextrun"/>
          <w:rFonts w:cstheme="minorHAnsi"/>
          <w:color w:val="000000"/>
          <w:highlight w:val="yellow"/>
          <w:bdr w:val="none" w:sz="0" w:space="0" w:color="auto" w:frame="1"/>
          <w:lang w:val="fr-CA"/>
        </w:rPr>
        <w:t xml:space="preserve"> la </w:t>
      </w:r>
      <w:r w:rsidR="00AE5B70" w:rsidRPr="005C7FD6">
        <w:rPr>
          <w:rFonts w:cstheme="minorHAnsi"/>
          <w:highlight w:val="yellow"/>
          <w:lang w:val="fr-CA"/>
        </w:rPr>
        <w:t xml:space="preserve">soumission correspondante </w:t>
      </w:r>
      <w:r w:rsidR="00AE5B70" w:rsidRPr="005C7FD6">
        <w:rPr>
          <w:rFonts w:cstheme="minorHAnsi"/>
          <w:color w:val="000000"/>
          <w:highlight w:val="yellow"/>
          <w:bdr w:val="none" w:sz="0" w:space="0" w:color="auto" w:frame="1"/>
          <w:lang w:val="fr-CA"/>
        </w:rPr>
        <w:t>et accéder à la confirmation de soumission à partir de l'</w:t>
      </w:r>
      <w:r w:rsidR="00AE5B70" w:rsidRPr="005C7FD6">
        <w:rPr>
          <w:rFonts w:cstheme="minorHAnsi"/>
          <w:highlight w:val="yellow"/>
          <w:lang w:val="fr-CA"/>
        </w:rPr>
        <w:t xml:space="preserve">onglet </w:t>
      </w:r>
      <w:r w:rsidR="001F7D8D" w:rsidRPr="005C7FD6">
        <w:rPr>
          <w:rFonts w:cstheme="minorHAnsi"/>
          <w:highlight w:val="yellow"/>
          <w:lang w:val="fr-CA"/>
        </w:rPr>
        <w:t>« HISTORIQUE DE SOUMISSION »</w:t>
      </w:r>
      <w:r w:rsidR="008C15F8" w:rsidRPr="005C7FD6">
        <w:rPr>
          <w:rFonts w:cstheme="minorHAnsi"/>
          <w:highlight w:val="yellow"/>
          <w:lang w:val="fr-CA"/>
        </w:rPr>
        <w:t xml:space="preserve"> </w:t>
      </w:r>
      <w:r w:rsidR="00AE5B70" w:rsidRPr="005C7FD6">
        <w:rPr>
          <w:rFonts w:cstheme="minorHAnsi"/>
          <w:highlight w:val="yellow"/>
          <w:lang w:val="fr-CA"/>
        </w:rPr>
        <w:t xml:space="preserve">de la page d'accueil de </w:t>
      </w:r>
      <w:proofErr w:type="spellStart"/>
      <w:r w:rsidR="004A4AE9" w:rsidRPr="005C7FD6">
        <w:rPr>
          <w:rFonts w:cstheme="minorHAnsi"/>
          <w:highlight w:val="yellow"/>
          <w:lang w:val="fr-CA"/>
        </w:rPr>
        <w:t>MonOPIC</w:t>
      </w:r>
      <w:proofErr w:type="spellEnd"/>
      <w:r w:rsidR="004A4AE9" w:rsidRPr="005C7FD6">
        <w:rPr>
          <w:rFonts w:cstheme="minorHAnsi"/>
          <w:highlight w:val="yellow"/>
          <w:lang w:val="fr-CA"/>
        </w:rPr>
        <w:t xml:space="preserve"> Brevets</w:t>
      </w:r>
      <w:r w:rsidR="00AE5B70" w:rsidRPr="005C7FD6">
        <w:rPr>
          <w:rFonts w:cstheme="minorHAnsi"/>
          <w:highlight w:val="yellow"/>
          <w:lang w:val="fr-CA"/>
        </w:rPr>
        <w:t>.</w:t>
      </w:r>
    </w:p>
    <w:p w14:paraId="763BBFB9" w14:textId="7864073D" w:rsidR="007A76C3" w:rsidRPr="006253E4" w:rsidRDefault="008F5344" w:rsidP="007A76C3">
      <w:pPr>
        <w:spacing w:after="0" w:line="240" w:lineRule="auto"/>
        <w:rPr>
          <w:rFonts w:cstheme="minorHAnsi"/>
          <w:color w:val="000000"/>
          <w:shd w:val="clear" w:color="auto" w:fill="FFFFFF"/>
          <w:lang w:val="fr-CA"/>
        </w:rPr>
      </w:pPr>
      <w:r w:rsidRPr="006253E4">
        <w:rPr>
          <w:rFonts w:cstheme="minorHAnsi"/>
          <w:color w:val="000000"/>
          <w:shd w:val="clear" w:color="auto" w:fill="FFFFFF"/>
          <w:lang w:val="fr-CA"/>
        </w:rPr>
        <w:t xml:space="preserve"> </w:t>
      </w:r>
    </w:p>
    <w:p w14:paraId="439DC9CB" w14:textId="77777777" w:rsidR="00CD195F" w:rsidRPr="009F1DDD" w:rsidRDefault="00220DBE">
      <w:pPr>
        <w:pStyle w:val="Paragraphedeliste"/>
        <w:numPr>
          <w:ilvl w:val="2"/>
          <w:numId w:val="13"/>
        </w:numPr>
        <w:ind w:left="709"/>
        <w:rPr>
          <w:rFonts w:cstheme="minorHAnsi"/>
          <w:highlight w:val="yellow"/>
          <w:lang w:val="fr-CA"/>
        </w:rPr>
      </w:pPr>
      <w:r w:rsidRPr="009F1DDD">
        <w:rPr>
          <w:rFonts w:cstheme="minorHAnsi"/>
          <w:b/>
          <w:bCs/>
          <w:highlight w:val="yellow"/>
          <w:u w:val="single"/>
          <w:lang w:val="fr-CA"/>
        </w:rPr>
        <w:t>Types de soumission pour une seule demande ou un seul brevet</w:t>
      </w:r>
    </w:p>
    <w:p w14:paraId="17535215" w14:textId="7FEE28EB" w:rsidR="00CD195F" w:rsidRPr="009F1DDD" w:rsidRDefault="00220DBE">
      <w:pPr>
        <w:rPr>
          <w:rFonts w:cstheme="minorHAnsi"/>
          <w:highlight w:val="yellow"/>
          <w:lang w:val="fr-CA"/>
        </w:rPr>
      </w:pPr>
      <w:r w:rsidRPr="009F1DDD">
        <w:rPr>
          <w:rFonts w:cstheme="minorHAnsi"/>
          <w:highlight w:val="yellow"/>
          <w:lang w:val="fr-CA"/>
        </w:rPr>
        <w:t xml:space="preserve">Le </w:t>
      </w:r>
      <w:r w:rsidR="00FD5792" w:rsidRPr="009F1DDD">
        <w:rPr>
          <w:rFonts w:cstheme="minorHAnsi"/>
          <w:highlight w:val="yellow"/>
          <w:lang w:val="fr-CA"/>
        </w:rPr>
        <w:t>T</w:t>
      </w:r>
      <w:r w:rsidRPr="009F1DDD">
        <w:rPr>
          <w:rFonts w:cstheme="minorHAnsi"/>
          <w:highlight w:val="yellow"/>
          <w:lang w:val="fr-CA"/>
        </w:rPr>
        <w:t xml:space="preserve">ableau 5 permet de déterminer dans quels cas les types de soumission doivent être sélectionnés et utilisés. </w:t>
      </w:r>
    </w:p>
    <w:p w14:paraId="7280A13B" w14:textId="69857B6E" w:rsidR="00CD195F" w:rsidRPr="009F1DDD" w:rsidRDefault="00E856C8">
      <w:pPr>
        <w:rPr>
          <w:rFonts w:cstheme="minorHAnsi"/>
          <w:highlight w:val="yellow"/>
          <w:lang w:val="fr-CA"/>
        </w:rPr>
      </w:pPr>
      <w:r w:rsidRPr="009F1DDD">
        <w:rPr>
          <w:rFonts w:cstheme="minorHAnsi"/>
          <w:highlight w:val="yellow"/>
          <w:lang w:val="fr-CA"/>
        </w:rPr>
        <w:t xml:space="preserve">Le tableau précise </w:t>
      </w:r>
      <w:r w:rsidR="00220DBE" w:rsidRPr="009F1DDD">
        <w:rPr>
          <w:rFonts w:cstheme="minorHAnsi"/>
          <w:highlight w:val="yellow"/>
          <w:lang w:val="fr-CA"/>
        </w:rPr>
        <w:t xml:space="preserve">également </w:t>
      </w:r>
      <w:r w:rsidRPr="009F1DDD">
        <w:rPr>
          <w:rFonts w:cstheme="minorHAnsi"/>
          <w:highlight w:val="yellow"/>
          <w:lang w:val="fr-CA"/>
        </w:rPr>
        <w:t xml:space="preserve">quels types de documents peuvent être téléchargés et soumis en fonction du type de soumission sélectionné (voir la colonne </w:t>
      </w:r>
      <w:r w:rsidR="00C34B65" w:rsidRPr="009F1DDD">
        <w:rPr>
          <w:rFonts w:cstheme="minorHAnsi"/>
          <w:highlight w:val="yellow"/>
          <w:lang w:val="fr-CA"/>
        </w:rPr>
        <w:t xml:space="preserve">« </w:t>
      </w:r>
      <w:r w:rsidRPr="009F1DDD">
        <w:rPr>
          <w:rFonts w:cstheme="minorHAnsi"/>
          <w:highlight w:val="yellow"/>
          <w:lang w:val="fr-CA"/>
        </w:rPr>
        <w:t>Types de documents disponibles</w:t>
      </w:r>
      <w:r w:rsidR="00C34B65" w:rsidRPr="009F1DDD">
        <w:rPr>
          <w:rFonts w:cstheme="minorHAnsi"/>
          <w:highlight w:val="yellow"/>
          <w:lang w:val="fr-CA"/>
        </w:rPr>
        <w:t xml:space="preserve"> »</w:t>
      </w:r>
      <w:r w:rsidRPr="009F1DDD">
        <w:rPr>
          <w:rFonts w:cstheme="minorHAnsi"/>
          <w:highlight w:val="yellow"/>
          <w:lang w:val="fr-CA"/>
        </w:rPr>
        <w:t xml:space="preserve">). </w:t>
      </w:r>
    </w:p>
    <w:p w14:paraId="32BCB5F5" w14:textId="009E9D41" w:rsidR="00041ABE" w:rsidRPr="009F1DDD" w:rsidRDefault="00041ABE" w:rsidP="00041ABE">
      <w:pPr>
        <w:rPr>
          <w:rFonts w:cstheme="minorHAnsi"/>
          <w:highlight w:val="yellow"/>
          <w:lang w:val="fr-CA"/>
        </w:rPr>
      </w:pPr>
      <w:r w:rsidRPr="009F1DDD">
        <w:rPr>
          <w:rFonts w:cstheme="minorHAnsi"/>
          <w:highlight w:val="yellow"/>
          <w:lang w:val="fr-CA"/>
        </w:rPr>
        <w:t xml:space="preserve">Nous vous invitons à consulter le </w:t>
      </w:r>
      <w:hyperlink r:id="rId36" w:history="1">
        <w:r w:rsidR="00533C70" w:rsidRPr="009F1DDD">
          <w:rPr>
            <w:rStyle w:val="Lienhypertexte"/>
            <w:rFonts w:cstheme="minorHAnsi"/>
            <w:highlight w:val="yellow"/>
            <w:lang w:val="fr-CA"/>
          </w:rPr>
          <w:t>Recueil des pratiques du Bureau des brevets (RPBB)</w:t>
        </w:r>
      </w:hyperlink>
      <w:r w:rsidRPr="009F1DDD">
        <w:rPr>
          <w:rFonts w:cstheme="minorHAnsi"/>
          <w:highlight w:val="yellow"/>
          <w:lang w:val="fr-CA"/>
        </w:rPr>
        <w:t xml:space="preserve"> pour obtenir de l'aide supplémentaire, étant donné que le manuel énonce les pratiques administratives et d'examen relatives aux demandes de brevet, aux brevets et aux procédures connexes.</w:t>
      </w:r>
      <w:r w:rsidR="008C15F8" w:rsidRPr="009F1DDD">
        <w:rPr>
          <w:rFonts w:cstheme="minorHAnsi"/>
          <w:highlight w:val="yellow"/>
          <w:lang w:val="fr-CA"/>
        </w:rPr>
        <w:t xml:space="preserve"> </w:t>
      </w:r>
    </w:p>
    <w:p w14:paraId="288434E2" w14:textId="77777777" w:rsidR="00A34A15" w:rsidRPr="009F1DDD" w:rsidRDefault="00D40066">
      <w:pPr>
        <w:rPr>
          <w:rFonts w:cstheme="minorHAnsi"/>
          <w:highlight w:val="yellow"/>
          <w:lang w:val="fr-CA"/>
        </w:rPr>
      </w:pPr>
      <w:r w:rsidRPr="009F1DDD">
        <w:rPr>
          <w:rFonts w:cstheme="minorHAnsi"/>
          <w:highlight w:val="yellow"/>
          <w:lang w:val="fr-CA"/>
        </w:rPr>
        <w:t>Tableau 5 - Types de demandes</w:t>
      </w:r>
      <w:r w:rsidR="00780A41" w:rsidRPr="009F1DDD">
        <w:rPr>
          <w:rFonts w:cstheme="minorHAnsi"/>
          <w:highlight w:val="yellow"/>
          <w:lang w:val="fr-CA"/>
        </w:rPr>
        <w:t xml:space="preserve"> pour une seule demande ou un seul brevet</w:t>
      </w:r>
    </w:p>
    <w:tbl>
      <w:tblPr>
        <w:tblW w:w="9080" w:type="dxa"/>
        <w:tblInd w:w="-1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2418"/>
        <w:gridCol w:w="3402"/>
        <w:gridCol w:w="3260"/>
      </w:tblGrid>
      <w:tr w:rsidR="00BD0E5C" w:rsidRPr="009F1DDD" w14:paraId="7318EEB4" w14:textId="77777777" w:rsidTr="00F65E45">
        <w:trPr>
          <w:trHeight w:val="423"/>
        </w:trPr>
        <w:tc>
          <w:tcPr>
            <w:tcW w:w="2418" w:type="dxa"/>
            <w:shd w:val="clear" w:color="auto" w:fill="D9D9D9" w:themeFill="background1" w:themeFillShade="D9"/>
          </w:tcPr>
          <w:p w14:paraId="11477F90" w14:textId="4111B382" w:rsidR="00BD0E5C" w:rsidRPr="009F1DDD" w:rsidRDefault="00422158">
            <w:pPr>
              <w:rPr>
                <w:rFonts w:cstheme="minorHAnsi"/>
                <w:b/>
                <w:bCs/>
                <w:color w:val="000000"/>
                <w:sz w:val="20"/>
                <w:szCs w:val="20"/>
                <w:highlight w:val="yellow"/>
              </w:rPr>
            </w:pPr>
            <w:r w:rsidRPr="009F1DDD">
              <w:rPr>
                <w:rFonts w:cstheme="minorHAnsi"/>
                <w:b/>
                <w:bCs/>
                <w:color w:val="000000"/>
                <w:sz w:val="20"/>
                <w:szCs w:val="20"/>
                <w:highlight w:val="yellow"/>
                <w:lang w:val="fr-CA"/>
              </w:rPr>
              <w:br/>
            </w:r>
            <w:r w:rsidR="00BD0E5C" w:rsidRPr="009F1DDD">
              <w:rPr>
                <w:rFonts w:cstheme="minorHAnsi"/>
                <w:b/>
                <w:bCs/>
                <w:color w:val="000000"/>
                <w:sz w:val="20"/>
                <w:szCs w:val="20"/>
                <w:highlight w:val="yellow"/>
              </w:rPr>
              <w:t xml:space="preserve">Type de </w:t>
            </w:r>
            <w:proofErr w:type="spellStart"/>
            <w:r w:rsidR="00BD0E5C" w:rsidRPr="009F1DDD">
              <w:rPr>
                <w:rFonts w:cstheme="minorHAnsi"/>
                <w:b/>
                <w:bCs/>
                <w:color w:val="000000"/>
                <w:sz w:val="20"/>
                <w:szCs w:val="20"/>
                <w:highlight w:val="yellow"/>
              </w:rPr>
              <w:t>soumission</w:t>
            </w:r>
            <w:proofErr w:type="spellEnd"/>
          </w:p>
        </w:tc>
        <w:tc>
          <w:tcPr>
            <w:tcW w:w="3402" w:type="dxa"/>
            <w:shd w:val="clear" w:color="auto" w:fill="D9D9D9" w:themeFill="background1" w:themeFillShade="D9"/>
            <w:tcMar>
              <w:top w:w="0" w:type="dxa"/>
              <w:left w:w="108" w:type="dxa"/>
              <w:bottom w:w="0" w:type="dxa"/>
              <w:right w:w="108" w:type="dxa"/>
            </w:tcMar>
            <w:hideMark/>
          </w:tcPr>
          <w:p w14:paraId="2698E9DE" w14:textId="64EBB1D2" w:rsidR="00BD0E5C" w:rsidRPr="009F1DDD" w:rsidRDefault="00422158">
            <w:pPr>
              <w:rPr>
                <w:rFonts w:cstheme="minorHAnsi"/>
                <w:b/>
                <w:bCs/>
                <w:color w:val="000000"/>
                <w:sz w:val="20"/>
                <w:szCs w:val="20"/>
                <w:highlight w:val="yellow"/>
              </w:rPr>
            </w:pPr>
            <w:r w:rsidRPr="009F1DDD">
              <w:rPr>
                <w:rFonts w:cstheme="minorHAnsi"/>
                <w:b/>
                <w:bCs/>
                <w:color w:val="000000"/>
                <w:sz w:val="20"/>
                <w:szCs w:val="20"/>
                <w:highlight w:val="yellow"/>
              </w:rPr>
              <w:br/>
            </w:r>
            <w:r w:rsidR="00BD0E5C" w:rsidRPr="009F1DDD">
              <w:rPr>
                <w:rFonts w:cstheme="minorHAnsi"/>
                <w:b/>
                <w:bCs/>
                <w:color w:val="000000"/>
                <w:sz w:val="20"/>
                <w:szCs w:val="20"/>
                <w:highlight w:val="yellow"/>
              </w:rPr>
              <w:t>Quand</w:t>
            </w:r>
            <w:r w:rsidR="00327CC3" w:rsidRPr="009F1DDD">
              <w:rPr>
                <w:rFonts w:cstheme="minorHAnsi"/>
                <w:b/>
                <w:bCs/>
                <w:color w:val="000000"/>
                <w:sz w:val="20"/>
                <w:szCs w:val="20"/>
                <w:highlight w:val="yellow"/>
              </w:rPr>
              <w:t xml:space="preserve"> </w:t>
            </w:r>
            <w:proofErr w:type="spellStart"/>
            <w:r w:rsidR="00327CC3" w:rsidRPr="009F1DDD">
              <w:rPr>
                <w:rFonts w:cstheme="minorHAnsi"/>
                <w:b/>
                <w:bCs/>
                <w:color w:val="000000"/>
                <w:sz w:val="20"/>
                <w:szCs w:val="20"/>
                <w:highlight w:val="yellow"/>
              </w:rPr>
              <w:t>vous</w:t>
            </w:r>
            <w:proofErr w:type="spellEnd"/>
            <w:r w:rsidR="00327CC3" w:rsidRPr="009F1DDD">
              <w:rPr>
                <w:rFonts w:cstheme="minorHAnsi"/>
                <w:b/>
                <w:bCs/>
                <w:color w:val="000000"/>
                <w:sz w:val="20"/>
                <w:szCs w:val="20"/>
                <w:highlight w:val="yellow"/>
              </w:rPr>
              <w:t xml:space="preserve"> </w:t>
            </w:r>
            <w:proofErr w:type="spellStart"/>
            <w:r w:rsidR="00327CC3" w:rsidRPr="009F1DDD">
              <w:rPr>
                <w:rFonts w:cstheme="minorHAnsi"/>
                <w:b/>
                <w:bCs/>
                <w:color w:val="000000"/>
                <w:sz w:val="20"/>
                <w:szCs w:val="20"/>
                <w:highlight w:val="yellow"/>
              </w:rPr>
              <w:t>voulez</w:t>
            </w:r>
            <w:proofErr w:type="spellEnd"/>
            <w:r w:rsidR="00BD0E5C" w:rsidRPr="009F1DDD">
              <w:rPr>
                <w:rFonts w:cstheme="minorHAnsi"/>
                <w:b/>
                <w:bCs/>
                <w:color w:val="000000"/>
                <w:sz w:val="20"/>
                <w:szCs w:val="20"/>
                <w:highlight w:val="yellow"/>
              </w:rPr>
              <w:t>...</w:t>
            </w:r>
          </w:p>
        </w:tc>
        <w:tc>
          <w:tcPr>
            <w:tcW w:w="3260" w:type="dxa"/>
            <w:shd w:val="clear" w:color="auto" w:fill="D9D9D9" w:themeFill="background1" w:themeFillShade="D9"/>
            <w:tcMar>
              <w:top w:w="0" w:type="dxa"/>
              <w:left w:w="108" w:type="dxa"/>
              <w:bottom w:w="0" w:type="dxa"/>
              <w:right w:w="108" w:type="dxa"/>
            </w:tcMar>
            <w:hideMark/>
          </w:tcPr>
          <w:p w14:paraId="6AF701E4" w14:textId="799504F2" w:rsidR="00BD0E5C" w:rsidRPr="009F1DDD" w:rsidRDefault="00422158">
            <w:pPr>
              <w:rPr>
                <w:rFonts w:cstheme="minorHAnsi"/>
                <w:b/>
                <w:bCs/>
                <w:color w:val="000000"/>
                <w:sz w:val="20"/>
                <w:szCs w:val="20"/>
                <w:highlight w:val="yellow"/>
              </w:rPr>
            </w:pPr>
            <w:r w:rsidRPr="009F1DDD">
              <w:rPr>
                <w:rFonts w:cstheme="minorHAnsi"/>
                <w:b/>
                <w:bCs/>
                <w:color w:val="000000"/>
                <w:sz w:val="20"/>
                <w:szCs w:val="20"/>
                <w:highlight w:val="yellow"/>
              </w:rPr>
              <w:br/>
            </w:r>
            <w:r w:rsidR="00BD0E5C" w:rsidRPr="009F1DDD">
              <w:rPr>
                <w:rFonts w:cstheme="minorHAnsi"/>
                <w:b/>
                <w:bCs/>
                <w:color w:val="000000"/>
                <w:sz w:val="20"/>
                <w:szCs w:val="20"/>
                <w:highlight w:val="yellow"/>
              </w:rPr>
              <w:t xml:space="preserve">Types de documents </w:t>
            </w:r>
            <w:proofErr w:type="spellStart"/>
            <w:r w:rsidR="00BD0E5C" w:rsidRPr="009F1DDD">
              <w:rPr>
                <w:rFonts w:cstheme="minorHAnsi"/>
                <w:b/>
                <w:bCs/>
                <w:color w:val="000000"/>
                <w:sz w:val="20"/>
                <w:szCs w:val="20"/>
                <w:highlight w:val="yellow"/>
              </w:rPr>
              <w:t>disponibles</w:t>
            </w:r>
            <w:proofErr w:type="spellEnd"/>
          </w:p>
        </w:tc>
      </w:tr>
      <w:tr w:rsidR="00BD0E5C" w:rsidRPr="009F1DDD" w14:paraId="58C5681A" w14:textId="77777777" w:rsidTr="00F65E45">
        <w:tc>
          <w:tcPr>
            <w:tcW w:w="2418" w:type="dxa"/>
          </w:tcPr>
          <w:p w14:paraId="261376AC" w14:textId="3422E545" w:rsidR="00BD0E5C" w:rsidRPr="009F1DDD" w:rsidRDefault="00C31833">
            <w:pPr>
              <w:rPr>
                <w:rFonts w:cstheme="minorHAnsi"/>
                <w:sz w:val="20"/>
                <w:szCs w:val="20"/>
                <w:highlight w:val="yellow"/>
              </w:rPr>
            </w:pPr>
            <w:proofErr w:type="spellStart"/>
            <w:r w:rsidRPr="009F1DDD">
              <w:rPr>
                <w:rFonts w:cstheme="minorHAnsi"/>
                <w:sz w:val="20"/>
                <w:szCs w:val="20"/>
                <w:highlight w:val="yellow"/>
              </w:rPr>
              <w:t>Ajout</w:t>
            </w:r>
            <w:proofErr w:type="spellEnd"/>
            <w:r w:rsidRPr="009F1DDD">
              <w:rPr>
                <w:rFonts w:cstheme="minorHAnsi"/>
                <w:sz w:val="20"/>
                <w:szCs w:val="20"/>
                <w:highlight w:val="yellow"/>
              </w:rPr>
              <w:t xml:space="preserve"> </w:t>
            </w:r>
            <w:proofErr w:type="spellStart"/>
            <w:r w:rsidR="00C53B89" w:rsidRPr="009F1DDD">
              <w:rPr>
                <w:rFonts w:cstheme="minorHAnsi"/>
                <w:sz w:val="20"/>
                <w:szCs w:val="20"/>
                <w:highlight w:val="yellow"/>
              </w:rPr>
              <w:t>d’éléments</w:t>
            </w:r>
            <w:proofErr w:type="spellEnd"/>
            <w:r w:rsidR="00C53B89" w:rsidRPr="009F1DDD">
              <w:rPr>
                <w:rFonts w:cstheme="minorHAnsi"/>
                <w:sz w:val="20"/>
                <w:szCs w:val="20"/>
                <w:highlight w:val="yellow"/>
              </w:rPr>
              <w:t xml:space="preserve"> </w:t>
            </w:r>
            <w:proofErr w:type="spellStart"/>
            <w:r w:rsidRPr="009F1DDD">
              <w:rPr>
                <w:rFonts w:cstheme="minorHAnsi"/>
                <w:sz w:val="20"/>
                <w:szCs w:val="20"/>
                <w:highlight w:val="yellow"/>
              </w:rPr>
              <w:t>manquants</w:t>
            </w:r>
            <w:proofErr w:type="spellEnd"/>
          </w:p>
        </w:tc>
        <w:tc>
          <w:tcPr>
            <w:tcW w:w="3402" w:type="dxa"/>
            <w:tcMar>
              <w:top w:w="0" w:type="dxa"/>
              <w:left w:w="108" w:type="dxa"/>
              <w:bottom w:w="0" w:type="dxa"/>
              <w:right w:w="108" w:type="dxa"/>
            </w:tcMar>
            <w:hideMark/>
          </w:tcPr>
          <w:p w14:paraId="53BC75B5" w14:textId="5FFD045B" w:rsidR="00BD0E5C" w:rsidRPr="009F1DDD" w:rsidRDefault="00BD0E5C">
            <w:pPr>
              <w:rPr>
                <w:rFonts w:cstheme="minorHAnsi"/>
                <w:sz w:val="20"/>
                <w:szCs w:val="20"/>
                <w:highlight w:val="yellow"/>
                <w:lang w:val="fr-CA"/>
              </w:rPr>
            </w:pPr>
            <w:r w:rsidRPr="009F1DDD">
              <w:rPr>
                <w:rFonts w:cstheme="minorHAnsi"/>
                <w:sz w:val="20"/>
                <w:szCs w:val="20"/>
                <w:highlight w:val="yellow"/>
                <w:lang w:val="fr-CA"/>
              </w:rPr>
              <w:t xml:space="preserve">...répondre aux communications demandant des </w:t>
            </w:r>
            <w:r w:rsidR="002441D6" w:rsidRPr="009F1DDD">
              <w:rPr>
                <w:rFonts w:cstheme="minorHAnsi"/>
                <w:sz w:val="20"/>
                <w:szCs w:val="20"/>
                <w:highlight w:val="yellow"/>
                <w:lang w:val="fr-CA"/>
              </w:rPr>
              <w:t>élém</w:t>
            </w:r>
            <w:r w:rsidR="00873478" w:rsidRPr="009F1DDD">
              <w:rPr>
                <w:rFonts w:cstheme="minorHAnsi"/>
                <w:sz w:val="20"/>
                <w:szCs w:val="20"/>
                <w:highlight w:val="yellow"/>
                <w:lang w:val="fr-CA"/>
              </w:rPr>
              <w:t>e</w:t>
            </w:r>
            <w:r w:rsidR="002441D6" w:rsidRPr="009F1DDD">
              <w:rPr>
                <w:rFonts w:cstheme="minorHAnsi"/>
                <w:sz w:val="20"/>
                <w:szCs w:val="20"/>
                <w:highlight w:val="yellow"/>
                <w:lang w:val="fr-CA"/>
              </w:rPr>
              <w:t>nts</w:t>
            </w:r>
            <w:r w:rsidRPr="009F1DDD">
              <w:rPr>
                <w:rFonts w:cstheme="minorHAnsi"/>
                <w:sz w:val="20"/>
                <w:szCs w:val="20"/>
                <w:highlight w:val="yellow"/>
                <w:lang w:val="fr-CA"/>
              </w:rPr>
              <w:t xml:space="preserve"> manquants</w:t>
            </w:r>
            <w:r w:rsidR="008F356D" w:rsidRPr="009F1DDD">
              <w:rPr>
                <w:rFonts w:cstheme="minorHAnsi"/>
                <w:sz w:val="20"/>
                <w:szCs w:val="20"/>
                <w:highlight w:val="yellow"/>
                <w:lang w:val="fr-CA"/>
              </w:rPr>
              <w:t xml:space="preserve"> </w:t>
            </w:r>
            <w:r w:rsidRPr="009F1DDD">
              <w:rPr>
                <w:rFonts w:cstheme="minorHAnsi"/>
                <w:sz w:val="20"/>
                <w:szCs w:val="20"/>
                <w:highlight w:val="yellow"/>
                <w:lang w:val="fr-CA"/>
              </w:rPr>
              <w:br/>
            </w:r>
          </w:p>
        </w:tc>
        <w:tc>
          <w:tcPr>
            <w:tcW w:w="3260" w:type="dxa"/>
            <w:tcMar>
              <w:top w:w="0" w:type="dxa"/>
              <w:left w:w="108" w:type="dxa"/>
              <w:bottom w:w="0" w:type="dxa"/>
              <w:right w:w="108" w:type="dxa"/>
            </w:tcMar>
            <w:hideMark/>
          </w:tcPr>
          <w:p w14:paraId="14C56046" w14:textId="77777777" w:rsidR="00BD0E5C" w:rsidRPr="009F1DDD" w:rsidRDefault="00BD0E5C">
            <w:pPr>
              <w:rPr>
                <w:rFonts w:cstheme="minorHAnsi"/>
                <w:sz w:val="20"/>
                <w:szCs w:val="20"/>
                <w:highlight w:val="yellow"/>
                <w:lang w:val="fr-CA"/>
              </w:rPr>
            </w:pPr>
            <w:r w:rsidRPr="009F1DDD">
              <w:rPr>
                <w:rFonts w:cstheme="minorHAnsi"/>
                <w:sz w:val="20"/>
                <w:szCs w:val="20"/>
                <w:highlight w:val="yellow"/>
                <w:lang w:val="fr-CA"/>
              </w:rPr>
              <w:t xml:space="preserve">Ajouter </w:t>
            </w:r>
            <w:r w:rsidR="005E7970" w:rsidRPr="009F1DDD">
              <w:rPr>
                <w:rFonts w:cstheme="minorHAnsi"/>
                <w:sz w:val="20"/>
                <w:szCs w:val="20"/>
                <w:highlight w:val="yellow"/>
                <w:lang w:val="fr-CA"/>
              </w:rPr>
              <w:t>d</w:t>
            </w:r>
            <w:r w:rsidRPr="009F1DDD">
              <w:rPr>
                <w:rFonts w:cstheme="minorHAnsi"/>
                <w:sz w:val="20"/>
                <w:szCs w:val="20"/>
                <w:highlight w:val="yellow"/>
                <w:lang w:val="fr-CA"/>
              </w:rPr>
              <w:t xml:space="preserve">es </w:t>
            </w:r>
            <w:r w:rsidR="009D0F11" w:rsidRPr="009F1DDD">
              <w:rPr>
                <w:rFonts w:cstheme="minorHAnsi"/>
                <w:sz w:val="20"/>
                <w:szCs w:val="20"/>
                <w:highlight w:val="yellow"/>
                <w:lang w:val="fr-CA"/>
              </w:rPr>
              <w:t>parties</w:t>
            </w:r>
            <w:r w:rsidRPr="009F1DDD">
              <w:rPr>
                <w:rFonts w:cstheme="minorHAnsi"/>
                <w:sz w:val="20"/>
                <w:szCs w:val="20"/>
                <w:highlight w:val="yellow"/>
                <w:lang w:val="fr-CA"/>
              </w:rPr>
              <w:t xml:space="preserve"> manquantes</w:t>
            </w:r>
          </w:p>
          <w:p w14:paraId="7FFC76B1" w14:textId="2AE9A21D" w:rsidR="00BC0A4D" w:rsidRPr="009F1DDD" w:rsidRDefault="00BC0A4D">
            <w:pPr>
              <w:rPr>
                <w:rFonts w:cstheme="minorHAnsi"/>
                <w:sz w:val="20"/>
                <w:szCs w:val="20"/>
                <w:highlight w:val="yellow"/>
                <w:lang w:val="fr-CA"/>
              </w:rPr>
            </w:pPr>
            <w:r w:rsidRPr="009F1DDD">
              <w:rPr>
                <w:rFonts w:cstheme="minorHAnsi"/>
                <w:sz w:val="20"/>
                <w:szCs w:val="20"/>
                <w:highlight w:val="yellow"/>
                <w:lang w:val="fr-CA"/>
              </w:rPr>
              <w:t>Listage des séquences</w:t>
            </w:r>
          </w:p>
        </w:tc>
      </w:tr>
      <w:tr w:rsidR="002517FF" w:rsidRPr="009F1DDD" w14:paraId="5BD94235" w14:textId="77777777" w:rsidTr="00F65E45">
        <w:tc>
          <w:tcPr>
            <w:tcW w:w="2418" w:type="dxa"/>
          </w:tcPr>
          <w:p w14:paraId="37312E67" w14:textId="05427A21" w:rsidR="002517FF" w:rsidRPr="009F1DDD" w:rsidRDefault="002517FF" w:rsidP="002517FF">
            <w:pPr>
              <w:rPr>
                <w:rFonts w:cstheme="minorHAnsi"/>
                <w:sz w:val="20"/>
                <w:szCs w:val="20"/>
                <w:highlight w:val="yellow"/>
                <w:lang w:val="fr-CA"/>
              </w:rPr>
            </w:pPr>
            <w:r w:rsidRPr="009F1DDD">
              <w:rPr>
                <w:rFonts w:cstheme="minorHAnsi"/>
                <w:sz w:val="20"/>
                <w:szCs w:val="20"/>
                <w:highlight w:val="yellow"/>
                <w:lang w:val="fr-CA"/>
              </w:rPr>
              <w:lastRenderedPageBreak/>
              <w:t xml:space="preserve">Annoncer une demande (art. 65 ou 127 de la </w:t>
            </w:r>
            <w:r w:rsidRPr="009F1DDD">
              <w:rPr>
                <w:rFonts w:cstheme="minorHAnsi"/>
                <w:i/>
                <w:iCs/>
                <w:sz w:val="20"/>
                <w:szCs w:val="20"/>
                <w:highlight w:val="yellow"/>
                <w:lang w:val="fr-CA"/>
              </w:rPr>
              <w:t>Loi sur les brevets</w:t>
            </w:r>
            <w:r w:rsidRPr="009F1DDD">
              <w:rPr>
                <w:rFonts w:cstheme="minorHAnsi"/>
                <w:sz w:val="20"/>
                <w:szCs w:val="20"/>
                <w:highlight w:val="yellow"/>
                <w:lang w:val="fr-CA"/>
              </w:rPr>
              <w:t>)</w:t>
            </w:r>
          </w:p>
        </w:tc>
        <w:tc>
          <w:tcPr>
            <w:tcW w:w="3402" w:type="dxa"/>
            <w:tcMar>
              <w:top w:w="0" w:type="dxa"/>
              <w:left w:w="108" w:type="dxa"/>
              <w:bottom w:w="0" w:type="dxa"/>
              <w:right w:w="108" w:type="dxa"/>
            </w:tcMar>
          </w:tcPr>
          <w:p w14:paraId="74CDE913" w14:textId="62540912" w:rsidR="002517FF" w:rsidRPr="009F1DDD" w:rsidRDefault="002517FF" w:rsidP="002517FF">
            <w:pPr>
              <w:rPr>
                <w:rFonts w:cstheme="minorHAnsi"/>
                <w:sz w:val="20"/>
                <w:szCs w:val="20"/>
                <w:highlight w:val="yellow"/>
                <w:lang w:val="fr-CA"/>
              </w:rPr>
            </w:pPr>
            <w:r w:rsidRPr="009F1DDD">
              <w:rPr>
                <w:rFonts w:cstheme="minorHAnsi"/>
                <w:sz w:val="20"/>
                <w:szCs w:val="20"/>
                <w:highlight w:val="yellow"/>
                <w:lang w:val="fr-CA"/>
              </w:rPr>
              <w:t>... demander l’annonce d’une demande</w:t>
            </w:r>
          </w:p>
        </w:tc>
        <w:tc>
          <w:tcPr>
            <w:tcW w:w="3260" w:type="dxa"/>
            <w:tcMar>
              <w:top w:w="0" w:type="dxa"/>
              <w:left w:w="108" w:type="dxa"/>
              <w:bottom w:w="0" w:type="dxa"/>
              <w:right w:w="108" w:type="dxa"/>
            </w:tcMar>
          </w:tcPr>
          <w:p w14:paraId="1A737EEE" w14:textId="4CECE383" w:rsidR="002517FF" w:rsidRPr="009F1DDD" w:rsidRDefault="002517FF" w:rsidP="002517FF">
            <w:pPr>
              <w:rPr>
                <w:rFonts w:cstheme="minorHAnsi"/>
                <w:sz w:val="20"/>
                <w:szCs w:val="20"/>
                <w:highlight w:val="yellow"/>
                <w:lang w:val="fr-CA"/>
              </w:rPr>
            </w:pPr>
            <w:r w:rsidRPr="009F1DDD">
              <w:rPr>
                <w:rFonts w:cstheme="minorHAnsi"/>
                <w:sz w:val="20"/>
                <w:szCs w:val="20"/>
                <w:highlight w:val="yellow"/>
                <w:lang w:val="fr-CA"/>
              </w:rPr>
              <w:t xml:space="preserve">Annoncer une demande (art. 65 ou 127 de la </w:t>
            </w:r>
            <w:r w:rsidRPr="009F1DDD">
              <w:rPr>
                <w:rFonts w:cstheme="minorHAnsi"/>
                <w:i/>
                <w:iCs/>
                <w:sz w:val="20"/>
                <w:szCs w:val="20"/>
                <w:highlight w:val="yellow"/>
                <w:lang w:val="fr-CA"/>
              </w:rPr>
              <w:t>Loi sur les brevets</w:t>
            </w:r>
            <w:r w:rsidRPr="009F1DDD">
              <w:rPr>
                <w:rFonts w:cstheme="minorHAnsi"/>
                <w:sz w:val="20"/>
                <w:szCs w:val="20"/>
                <w:highlight w:val="yellow"/>
                <w:lang w:val="fr-CA"/>
              </w:rPr>
              <w:t>)</w:t>
            </w:r>
          </w:p>
        </w:tc>
      </w:tr>
      <w:tr w:rsidR="002517FF" w:rsidRPr="009F1DDD" w14:paraId="74A64802" w14:textId="77777777" w:rsidTr="00F65E45">
        <w:tc>
          <w:tcPr>
            <w:tcW w:w="2418" w:type="dxa"/>
          </w:tcPr>
          <w:p w14:paraId="0F16C360" w14:textId="25FC7326" w:rsidR="002517FF" w:rsidRPr="009F1DDD" w:rsidRDefault="002517FF" w:rsidP="002517FF">
            <w:pPr>
              <w:rPr>
                <w:rFonts w:cstheme="minorHAnsi"/>
                <w:sz w:val="20"/>
                <w:szCs w:val="20"/>
                <w:highlight w:val="yellow"/>
                <w:lang w:val="fr-CA"/>
              </w:rPr>
            </w:pPr>
            <w:r w:rsidRPr="009F1DDD">
              <w:rPr>
                <w:rFonts w:cstheme="minorHAnsi"/>
                <w:sz w:val="20"/>
                <w:szCs w:val="20"/>
                <w:highlight w:val="yellow"/>
                <w:lang w:val="fr-CA"/>
              </w:rPr>
              <w:t>Annulation de la péremption réputée d’un brevet</w:t>
            </w:r>
          </w:p>
        </w:tc>
        <w:tc>
          <w:tcPr>
            <w:tcW w:w="3402" w:type="dxa"/>
            <w:tcMar>
              <w:top w:w="0" w:type="dxa"/>
              <w:left w:w="108" w:type="dxa"/>
              <w:bottom w:w="0" w:type="dxa"/>
              <w:right w:w="108" w:type="dxa"/>
            </w:tcMar>
          </w:tcPr>
          <w:p w14:paraId="7751FFA1" w14:textId="60DA2CCE" w:rsidR="002517FF" w:rsidRPr="009F1DDD" w:rsidRDefault="002517FF" w:rsidP="002517FF">
            <w:pPr>
              <w:rPr>
                <w:rFonts w:cstheme="minorHAnsi"/>
                <w:sz w:val="20"/>
                <w:szCs w:val="20"/>
                <w:highlight w:val="yellow"/>
                <w:lang w:val="fr-CA"/>
              </w:rPr>
            </w:pPr>
            <w:r w:rsidRPr="009F1DDD">
              <w:rPr>
                <w:rFonts w:cstheme="minorHAnsi"/>
                <w:sz w:val="20"/>
                <w:szCs w:val="20"/>
                <w:highlight w:val="yellow"/>
                <w:lang w:val="fr-CA"/>
              </w:rPr>
              <w:t>...demander l'annulation de péremption réputée d’un brevet</w:t>
            </w:r>
          </w:p>
        </w:tc>
        <w:tc>
          <w:tcPr>
            <w:tcW w:w="3260" w:type="dxa"/>
            <w:tcMar>
              <w:top w:w="0" w:type="dxa"/>
              <w:left w:w="108" w:type="dxa"/>
              <w:bottom w:w="0" w:type="dxa"/>
              <w:right w:w="108" w:type="dxa"/>
            </w:tcMar>
          </w:tcPr>
          <w:p w14:paraId="1FC8C7D0" w14:textId="2CF5B6ED" w:rsidR="002517FF" w:rsidRPr="009F1DDD" w:rsidRDefault="002517FF" w:rsidP="002517FF">
            <w:pPr>
              <w:rPr>
                <w:rFonts w:cstheme="minorHAnsi"/>
                <w:sz w:val="20"/>
                <w:szCs w:val="20"/>
                <w:highlight w:val="yellow"/>
                <w:lang w:val="fr-CA"/>
              </w:rPr>
            </w:pPr>
            <w:r w:rsidRPr="009F1DDD">
              <w:rPr>
                <w:rFonts w:cstheme="minorHAnsi"/>
                <w:sz w:val="20"/>
                <w:szCs w:val="20"/>
                <w:highlight w:val="yellow"/>
                <w:lang w:val="fr-CA"/>
              </w:rPr>
              <w:t>Annulation de la péremption réputée</w:t>
            </w:r>
          </w:p>
        </w:tc>
      </w:tr>
      <w:tr w:rsidR="00B77972" w:rsidRPr="009F1DDD" w14:paraId="51D60F09" w14:textId="77777777" w:rsidTr="00F65E45">
        <w:tc>
          <w:tcPr>
            <w:tcW w:w="2418" w:type="dxa"/>
          </w:tcPr>
          <w:p w14:paraId="48BA1BF3" w14:textId="64A6EAFD" w:rsidR="00B77972" w:rsidRPr="009F1DDD" w:rsidRDefault="00B77972" w:rsidP="00B77972">
            <w:pPr>
              <w:rPr>
                <w:rFonts w:cstheme="minorHAnsi"/>
                <w:sz w:val="20"/>
                <w:szCs w:val="20"/>
                <w:highlight w:val="yellow"/>
                <w:lang w:val="fr-CA"/>
              </w:rPr>
            </w:pPr>
            <w:r w:rsidRPr="009F1DDD">
              <w:rPr>
                <w:rFonts w:cstheme="minorHAnsi"/>
                <w:sz w:val="20"/>
                <w:szCs w:val="20"/>
                <w:highlight w:val="yellow"/>
                <w:lang w:val="fr-CA"/>
              </w:rPr>
              <w:t>Changement de méthode de correspondance ou changement d'adresse (postale ou courriel)</w:t>
            </w:r>
          </w:p>
        </w:tc>
        <w:tc>
          <w:tcPr>
            <w:tcW w:w="3402" w:type="dxa"/>
            <w:tcMar>
              <w:top w:w="0" w:type="dxa"/>
              <w:left w:w="108" w:type="dxa"/>
              <w:bottom w:w="0" w:type="dxa"/>
              <w:right w:w="108" w:type="dxa"/>
            </w:tcMar>
          </w:tcPr>
          <w:p w14:paraId="7291D0FC" w14:textId="77777777" w:rsidR="00B77972" w:rsidRPr="009F1DDD" w:rsidRDefault="00B77972" w:rsidP="00B77972">
            <w:pPr>
              <w:rPr>
                <w:rFonts w:cstheme="minorHAnsi"/>
                <w:sz w:val="20"/>
                <w:szCs w:val="20"/>
                <w:highlight w:val="yellow"/>
                <w:lang w:val="fr-CA"/>
              </w:rPr>
            </w:pPr>
            <w:r w:rsidRPr="009F1DDD">
              <w:rPr>
                <w:rFonts w:cstheme="minorHAnsi"/>
                <w:sz w:val="20"/>
                <w:szCs w:val="20"/>
                <w:highlight w:val="yellow"/>
                <w:lang w:val="fr-CA"/>
              </w:rPr>
              <w:t xml:space="preserve">...demander la modification de la méthode de correspondance </w:t>
            </w:r>
          </w:p>
          <w:p w14:paraId="26CF10A5" w14:textId="5F0B5505" w:rsidR="00B77972" w:rsidRPr="009F1DDD" w:rsidRDefault="00B77972" w:rsidP="00B77972">
            <w:pPr>
              <w:rPr>
                <w:rFonts w:cstheme="minorHAnsi"/>
                <w:sz w:val="20"/>
                <w:szCs w:val="20"/>
                <w:highlight w:val="yellow"/>
                <w:lang w:val="fr-CA"/>
              </w:rPr>
            </w:pPr>
            <w:r w:rsidRPr="009F1DDD">
              <w:rPr>
                <w:rFonts w:cstheme="minorHAnsi"/>
                <w:sz w:val="20"/>
                <w:szCs w:val="20"/>
                <w:highlight w:val="yellow"/>
              </w:rPr>
              <w:t xml:space="preserve">...demander un </w:t>
            </w:r>
            <w:proofErr w:type="spellStart"/>
            <w:r w:rsidRPr="009F1DDD">
              <w:rPr>
                <w:rFonts w:cstheme="minorHAnsi"/>
                <w:sz w:val="20"/>
                <w:szCs w:val="20"/>
                <w:highlight w:val="yellow"/>
              </w:rPr>
              <w:t>changement</w:t>
            </w:r>
            <w:proofErr w:type="spellEnd"/>
            <w:r w:rsidRPr="009F1DDD">
              <w:rPr>
                <w:rFonts w:cstheme="minorHAnsi"/>
                <w:sz w:val="20"/>
                <w:szCs w:val="20"/>
                <w:highlight w:val="yellow"/>
              </w:rPr>
              <w:t xml:space="preserve"> </w:t>
            </w:r>
            <w:proofErr w:type="spellStart"/>
            <w:r w:rsidRPr="009F1DDD">
              <w:rPr>
                <w:rFonts w:cstheme="minorHAnsi"/>
                <w:sz w:val="20"/>
                <w:szCs w:val="20"/>
                <w:highlight w:val="yellow"/>
              </w:rPr>
              <w:t>d'adresse</w:t>
            </w:r>
            <w:proofErr w:type="spellEnd"/>
          </w:p>
        </w:tc>
        <w:tc>
          <w:tcPr>
            <w:tcW w:w="3260" w:type="dxa"/>
            <w:tcMar>
              <w:top w:w="0" w:type="dxa"/>
              <w:left w:w="108" w:type="dxa"/>
              <w:bottom w:w="0" w:type="dxa"/>
              <w:right w:w="108" w:type="dxa"/>
            </w:tcMar>
          </w:tcPr>
          <w:p w14:paraId="70BE5BD6" w14:textId="50C99C39" w:rsidR="00B77972" w:rsidRPr="009F1DDD" w:rsidRDefault="00B77972" w:rsidP="00B77972">
            <w:pPr>
              <w:rPr>
                <w:rFonts w:cstheme="minorHAnsi"/>
                <w:sz w:val="20"/>
                <w:szCs w:val="20"/>
                <w:highlight w:val="yellow"/>
                <w:lang w:val="fr-CA"/>
              </w:rPr>
            </w:pPr>
            <w:r w:rsidRPr="009F1DDD">
              <w:rPr>
                <w:rFonts w:cstheme="minorHAnsi"/>
                <w:sz w:val="20"/>
                <w:szCs w:val="20"/>
                <w:highlight w:val="yellow"/>
              </w:rPr>
              <w:t>S.O.</w:t>
            </w:r>
          </w:p>
        </w:tc>
      </w:tr>
      <w:tr w:rsidR="00B77972" w:rsidRPr="009F1DDD" w14:paraId="4C091EA3" w14:textId="77777777" w:rsidTr="00F65E45">
        <w:tc>
          <w:tcPr>
            <w:tcW w:w="2418" w:type="dxa"/>
          </w:tcPr>
          <w:p w14:paraId="2E7D8114" w14:textId="50EB8AD2" w:rsidR="00B77972" w:rsidRPr="009F1DDD" w:rsidRDefault="00B77972" w:rsidP="00B77972">
            <w:pPr>
              <w:rPr>
                <w:rFonts w:cstheme="minorHAnsi"/>
                <w:sz w:val="20"/>
                <w:szCs w:val="20"/>
                <w:highlight w:val="yellow"/>
                <w:lang w:val="fr-CA"/>
              </w:rPr>
            </w:pPr>
            <w:r w:rsidRPr="009F1DDD">
              <w:rPr>
                <w:rFonts w:cstheme="minorHAnsi"/>
                <w:sz w:val="20"/>
                <w:szCs w:val="20"/>
                <w:highlight w:val="yellow"/>
              </w:rPr>
              <w:t xml:space="preserve">Correction d'un brevet </w:t>
            </w:r>
            <w:proofErr w:type="spellStart"/>
            <w:r w:rsidRPr="009F1DDD">
              <w:rPr>
                <w:rFonts w:cstheme="minorHAnsi"/>
                <w:sz w:val="20"/>
                <w:szCs w:val="20"/>
                <w:highlight w:val="yellow"/>
              </w:rPr>
              <w:t>délivré</w:t>
            </w:r>
            <w:proofErr w:type="spellEnd"/>
          </w:p>
        </w:tc>
        <w:tc>
          <w:tcPr>
            <w:tcW w:w="3402" w:type="dxa"/>
            <w:tcMar>
              <w:top w:w="0" w:type="dxa"/>
              <w:left w:w="108" w:type="dxa"/>
              <w:bottom w:w="0" w:type="dxa"/>
              <w:right w:w="108" w:type="dxa"/>
            </w:tcMar>
          </w:tcPr>
          <w:p w14:paraId="1FCDB668" w14:textId="77396A3C" w:rsidR="00B77972" w:rsidRPr="009F1DDD" w:rsidRDefault="00B77972" w:rsidP="00B77972">
            <w:pPr>
              <w:rPr>
                <w:rFonts w:cstheme="minorHAnsi"/>
                <w:sz w:val="20"/>
                <w:szCs w:val="20"/>
                <w:highlight w:val="yellow"/>
                <w:lang w:val="fr-CA"/>
              </w:rPr>
            </w:pPr>
            <w:r w:rsidRPr="009F1DDD">
              <w:rPr>
                <w:rFonts w:cstheme="minorHAnsi"/>
                <w:sz w:val="20"/>
                <w:szCs w:val="20"/>
                <w:highlight w:val="yellow"/>
                <w:lang w:val="fr-CA"/>
              </w:rPr>
              <w:t>...demander la correction d'un brevet délivré</w:t>
            </w:r>
          </w:p>
        </w:tc>
        <w:tc>
          <w:tcPr>
            <w:tcW w:w="3260" w:type="dxa"/>
            <w:tcMar>
              <w:top w:w="0" w:type="dxa"/>
              <w:left w:w="108" w:type="dxa"/>
              <w:bottom w:w="0" w:type="dxa"/>
              <w:right w:w="108" w:type="dxa"/>
            </w:tcMar>
          </w:tcPr>
          <w:p w14:paraId="31DB7AF7" w14:textId="70AD78BA" w:rsidR="00B77972" w:rsidRPr="009F1DDD" w:rsidRDefault="00B77972" w:rsidP="00B77972">
            <w:pPr>
              <w:rPr>
                <w:rFonts w:cstheme="minorHAnsi"/>
                <w:sz w:val="20"/>
                <w:szCs w:val="20"/>
                <w:highlight w:val="yellow"/>
                <w:lang w:val="fr-CA"/>
              </w:rPr>
            </w:pPr>
            <w:r w:rsidRPr="009F1DDD">
              <w:rPr>
                <w:rFonts w:cstheme="minorHAnsi"/>
                <w:sz w:val="20"/>
                <w:szCs w:val="20"/>
                <w:highlight w:val="yellow"/>
              </w:rPr>
              <w:t xml:space="preserve">Correction d'un brevet </w:t>
            </w:r>
            <w:proofErr w:type="spellStart"/>
            <w:r w:rsidRPr="009F1DDD">
              <w:rPr>
                <w:rFonts w:cstheme="minorHAnsi"/>
                <w:sz w:val="20"/>
                <w:szCs w:val="20"/>
                <w:highlight w:val="yellow"/>
              </w:rPr>
              <w:t>demandé</w:t>
            </w:r>
            <w:proofErr w:type="spellEnd"/>
          </w:p>
        </w:tc>
      </w:tr>
      <w:tr w:rsidR="00B77972" w:rsidRPr="009F1DDD" w14:paraId="538879D6" w14:textId="77777777" w:rsidTr="00F65E45">
        <w:tc>
          <w:tcPr>
            <w:tcW w:w="2418" w:type="dxa"/>
          </w:tcPr>
          <w:p w14:paraId="7739C17F" w14:textId="4227086C" w:rsidR="00B77972" w:rsidRPr="009F1DDD" w:rsidRDefault="00B77972" w:rsidP="00B77972">
            <w:pPr>
              <w:rPr>
                <w:rFonts w:cstheme="minorHAnsi"/>
                <w:sz w:val="20"/>
                <w:szCs w:val="20"/>
                <w:highlight w:val="yellow"/>
                <w:lang w:val="fr-CA"/>
              </w:rPr>
            </w:pPr>
            <w:r w:rsidRPr="009F1DDD">
              <w:rPr>
                <w:rFonts w:cstheme="minorHAnsi"/>
                <w:sz w:val="20"/>
                <w:szCs w:val="20"/>
                <w:highlight w:val="yellow"/>
                <w:lang w:val="fr-CA"/>
              </w:rPr>
              <w:t>Corrections demandeur ou inventeur (nom, identité, ajout, retrait)</w:t>
            </w:r>
          </w:p>
        </w:tc>
        <w:tc>
          <w:tcPr>
            <w:tcW w:w="3402" w:type="dxa"/>
            <w:tcMar>
              <w:top w:w="0" w:type="dxa"/>
              <w:left w:w="108" w:type="dxa"/>
              <w:bottom w:w="0" w:type="dxa"/>
              <w:right w:w="108" w:type="dxa"/>
            </w:tcMar>
          </w:tcPr>
          <w:p w14:paraId="6E7AF45E" w14:textId="77777777" w:rsidR="00B77972" w:rsidRPr="009F1DDD" w:rsidRDefault="00B77972" w:rsidP="00B77972">
            <w:pPr>
              <w:rPr>
                <w:rFonts w:cstheme="minorHAnsi"/>
                <w:sz w:val="20"/>
                <w:szCs w:val="20"/>
                <w:highlight w:val="yellow"/>
                <w:lang w:val="fr-CA"/>
              </w:rPr>
            </w:pPr>
            <w:r w:rsidRPr="009F1DDD">
              <w:rPr>
                <w:rFonts w:cstheme="minorHAnsi"/>
                <w:sz w:val="20"/>
                <w:szCs w:val="20"/>
                <w:highlight w:val="yellow"/>
                <w:lang w:val="fr-CA"/>
              </w:rPr>
              <w:t>...demander la correction d'un demandeur (nom, identité, ajout, retrait)</w:t>
            </w:r>
          </w:p>
          <w:p w14:paraId="7DC1264F" w14:textId="7DFDB1E1" w:rsidR="00B77972" w:rsidRPr="009F1DDD" w:rsidRDefault="00B77972" w:rsidP="00B77972">
            <w:pPr>
              <w:rPr>
                <w:rFonts w:cstheme="minorHAnsi"/>
                <w:sz w:val="20"/>
                <w:szCs w:val="20"/>
                <w:highlight w:val="yellow"/>
                <w:lang w:val="fr-CA"/>
              </w:rPr>
            </w:pPr>
            <w:r w:rsidRPr="009F1DDD">
              <w:rPr>
                <w:rFonts w:cstheme="minorHAnsi"/>
                <w:sz w:val="20"/>
                <w:szCs w:val="20"/>
                <w:highlight w:val="yellow"/>
                <w:lang w:val="fr-CA"/>
              </w:rPr>
              <w:t>...demande de correction d'un inventeur (nom, identité, ajout, retrait)</w:t>
            </w:r>
          </w:p>
        </w:tc>
        <w:tc>
          <w:tcPr>
            <w:tcW w:w="3260" w:type="dxa"/>
            <w:tcMar>
              <w:top w:w="0" w:type="dxa"/>
              <w:left w:w="108" w:type="dxa"/>
              <w:bottom w:w="0" w:type="dxa"/>
              <w:right w:w="108" w:type="dxa"/>
            </w:tcMar>
          </w:tcPr>
          <w:p w14:paraId="75E7AA98" w14:textId="089E0F22" w:rsidR="00B77972" w:rsidRPr="009F1DDD" w:rsidRDefault="00B77972" w:rsidP="00B77972">
            <w:pPr>
              <w:rPr>
                <w:rFonts w:cstheme="minorHAnsi"/>
                <w:sz w:val="20"/>
                <w:szCs w:val="20"/>
                <w:highlight w:val="yellow"/>
                <w:lang w:val="fr-CA"/>
              </w:rPr>
            </w:pPr>
            <w:r w:rsidRPr="009F1DDD">
              <w:rPr>
                <w:rFonts w:cstheme="minorHAnsi"/>
                <w:sz w:val="20"/>
                <w:szCs w:val="20"/>
                <w:highlight w:val="yellow"/>
                <w:lang w:val="fr-CA"/>
              </w:rPr>
              <w:t xml:space="preserve">Modification au demandeur/inventeur </w:t>
            </w:r>
          </w:p>
        </w:tc>
      </w:tr>
      <w:tr w:rsidR="00FD776B" w:rsidRPr="009F1DDD" w14:paraId="528C19BA" w14:textId="77777777" w:rsidTr="00F65E45">
        <w:tc>
          <w:tcPr>
            <w:tcW w:w="2418" w:type="dxa"/>
          </w:tcPr>
          <w:p w14:paraId="7E0E5244" w14:textId="422AB214" w:rsidR="00FD776B" w:rsidRPr="009F1DDD" w:rsidRDefault="00FD776B" w:rsidP="00FD776B">
            <w:pPr>
              <w:rPr>
                <w:rFonts w:cstheme="minorHAnsi"/>
                <w:sz w:val="20"/>
                <w:szCs w:val="20"/>
                <w:highlight w:val="yellow"/>
                <w:lang w:val="fr-CA"/>
              </w:rPr>
            </w:pPr>
            <w:r w:rsidRPr="009F1DDD">
              <w:rPr>
                <w:rFonts w:cstheme="minorHAnsi"/>
                <w:sz w:val="20"/>
                <w:szCs w:val="20"/>
                <w:highlight w:val="yellow"/>
                <w:lang w:val="fr-CA"/>
              </w:rPr>
              <w:t>Déclaration de statut de petite entité</w:t>
            </w:r>
          </w:p>
        </w:tc>
        <w:tc>
          <w:tcPr>
            <w:tcW w:w="3402" w:type="dxa"/>
            <w:tcMar>
              <w:top w:w="0" w:type="dxa"/>
              <w:left w:w="108" w:type="dxa"/>
              <w:bottom w:w="0" w:type="dxa"/>
              <w:right w:w="108" w:type="dxa"/>
            </w:tcMar>
          </w:tcPr>
          <w:p w14:paraId="0676EE19" w14:textId="7AFE8A5F" w:rsidR="00FD776B" w:rsidRPr="009F1DDD" w:rsidRDefault="00FD776B" w:rsidP="00FD776B">
            <w:pPr>
              <w:rPr>
                <w:rFonts w:cstheme="minorHAnsi"/>
                <w:sz w:val="20"/>
                <w:szCs w:val="20"/>
                <w:highlight w:val="yellow"/>
                <w:lang w:val="fr-CA"/>
              </w:rPr>
            </w:pPr>
            <w:r w:rsidRPr="009F1DDD">
              <w:rPr>
                <w:rFonts w:cstheme="minorHAnsi"/>
                <w:sz w:val="20"/>
                <w:szCs w:val="20"/>
                <w:highlight w:val="yellow"/>
                <w:lang w:val="fr-CA"/>
              </w:rPr>
              <w:t xml:space="preserve">...demander à être reconnu comme une petite entité </w:t>
            </w:r>
          </w:p>
        </w:tc>
        <w:tc>
          <w:tcPr>
            <w:tcW w:w="3260" w:type="dxa"/>
            <w:tcMar>
              <w:top w:w="0" w:type="dxa"/>
              <w:left w:w="108" w:type="dxa"/>
              <w:bottom w:w="0" w:type="dxa"/>
              <w:right w:w="108" w:type="dxa"/>
            </w:tcMar>
          </w:tcPr>
          <w:p w14:paraId="1B98DE12" w14:textId="120F47F0" w:rsidR="00FD776B" w:rsidRPr="009F1DDD" w:rsidRDefault="00FD776B" w:rsidP="00FD776B">
            <w:pPr>
              <w:rPr>
                <w:rFonts w:cstheme="minorHAnsi"/>
                <w:sz w:val="20"/>
                <w:szCs w:val="20"/>
                <w:highlight w:val="yellow"/>
                <w:lang w:val="fr-CA"/>
              </w:rPr>
            </w:pPr>
            <w:proofErr w:type="spellStart"/>
            <w:r w:rsidRPr="009F1DDD">
              <w:rPr>
                <w:rFonts w:cstheme="minorHAnsi"/>
                <w:sz w:val="20"/>
                <w:szCs w:val="20"/>
                <w:highlight w:val="yellow"/>
              </w:rPr>
              <w:t>Déclaration</w:t>
            </w:r>
            <w:proofErr w:type="spellEnd"/>
            <w:r w:rsidRPr="009F1DDD">
              <w:rPr>
                <w:rFonts w:cstheme="minorHAnsi"/>
                <w:sz w:val="20"/>
                <w:szCs w:val="20"/>
                <w:highlight w:val="yellow"/>
              </w:rPr>
              <w:t xml:space="preserve"> de petite </w:t>
            </w:r>
            <w:proofErr w:type="spellStart"/>
            <w:r w:rsidRPr="009F1DDD">
              <w:rPr>
                <w:rFonts w:cstheme="minorHAnsi"/>
                <w:sz w:val="20"/>
                <w:szCs w:val="20"/>
                <w:highlight w:val="yellow"/>
              </w:rPr>
              <w:t>entité</w:t>
            </w:r>
            <w:proofErr w:type="spellEnd"/>
          </w:p>
        </w:tc>
      </w:tr>
      <w:tr w:rsidR="00FD776B" w:rsidRPr="009F1DDD" w14:paraId="56E40790" w14:textId="77777777" w:rsidTr="00F65E45">
        <w:tc>
          <w:tcPr>
            <w:tcW w:w="2418" w:type="dxa"/>
          </w:tcPr>
          <w:p w14:paraId="66344752" w14:textId="1B5487F2" w:rsidR="00FD776B" w:rsidRPr="009F1DDD" w:rsidRDefault="00FD776B" w:rsidP="00FD776B">
            <w:pPr>
              <w:rPr>
                <w:rFonts w:cstheme="minorHAnsi"/>
                <w:sz w:val="20"/>
                <w:szCs w:val="20"/>
                <w:highlight w:val="yellow"/>
                <w:lang w:val="fr-CA"/>
              </w:rPr>
            </w:pPr>
            <w:proofErr w:type="spellStart"/>
            <w:r w:rsidRPr="009F1DDD">
              <w:rPr>
                <w:rFonts w:cstheme="minorHAnsi"/>
                <w:sz w:val="20"/>
                <w:szCs w:val="20"/>
                <w:highlight w:val="yellow"/>
              </w:rPr>
              <w:t>Dépôt</w:t>
            </w:r>
            <w:proofErr w:type="spellEnd"/>
            <w:r w:rsidRPr="009F1DDD">
              <w:rPr>
                <w:rFonts w:cstheme="minorHAnsi"/>
                <w:sz w:val="20"/>
                <w:szCs w:val="20"/>
                <w:highlight w:val="yellow"/>
              </w:rPr>
              <w:t xml:space="preserve"> de dossiers </w:t>
            </w:r>
            <w:proofErr w:type="spellStart"/>
            <w:r w:rsidRPr="009F1DDD">
              <w:rPr>
                <w:rFonts w:cstheme="minorHAnsi"/>
                <w:sz w:val="20"/>
                <w:szCs w:val="20"/>
                <w:highlight w:val="yellow"/>
              </w:rPr>
              <w:t>d’antériorités</w:t>
            </w:r>
            <w:proofErr w:type="spellEnd"/>
          </w:p>
        </w:tc>
        <w:tc>
          <w:tcPr>
            <w:tcW w:w="3402" w:type="dxa"/>
            <w:tcMar>
              <w:top w:w="0" w:type="dxa"/>
              <w:left w:w="108" w:type="dxa"/>
              <w:bottom w:w="0" w:type="dxa"/>
              <w:right w:w="108" w:type="dxa"/>
            </w:tcMar>
          </w:tcPr>
          <w:p w14:paraId="7EA0F8D1" w14:textId="14F020F7" w:rsidR="00FD776B" w:rsidRPr="009F1DDD" w:rsidRDefault="00FD776B" w:rsidP="00FD776B">
            <w:pPr>
              <w:rPr>
                <w:rFonts w:cstheme="minorHAnsi"/>
                <w:sz w:val="20"/>
                <w:szCs w:val="20"/>
                <w:highlight w:val="yellow"/>
                <w:lang w:val="fr-CA"/>
              </w:rPr>
            </w:pPr>
            <w:r w:rsidRPr="009F1DDD">
              <w:rPr>
                <w:rFonts w:cstheme="minorHAnsi"/>
                <w:sz w:val="20"/>
                <w:szCs w:val="20"/>
                <w:highlight w:val="yellow"/>
              </w:rPr>
              <w:t>...</w:t>
            </w:r>
            <w:proofErr w:type="spellStart"/>
            <w:r w:rsidRPr="009F1DDD">
              <w:rPr>
                <w:rFonts w:cstheme="minorHAnsi"/>
                <w:sz w:val="20"/>
                <w:szCs w:val="20"/>
                <w:highlight w:val="yellow"/>
              </w:rPr>
              <w:t>déposer</w:t>
            </w:r>
            <w:proofErr w:type="spellEnd"/>
            <w:r w:rsidRPr="009F1DDD">
              <w:rPr>
                <w:rFonts w:cstheme="minorHAnsi"/>
                <w:sz w:val="20"/>
                <w:szCs w:val="20"/>
                <w:highlight w:val="yellow"/>
              </w:rPr>
              <w:t xml:space="preserve"> un dossier </w:t>
            </w:r>
            <w:proofErr w:type="spellStart"/>
            <w:r w:rsidRPr="009F1DDD">
              <w:rPr>
                <w:rFonts w:cstheme="minorHAnsi"/>
                <w:sz w:val="20"/>
                <w:szCs w:val="20"/>
                <w:highlight w:val="yellow"/>
              </w:rPr>
              <w:t>d'antériorité</w:t>
            </w:r>
            <w:proofErr w:type="spellEnd"/>
          </w:p>
        </w:tc>
        <w:tc>
          <w:tcPr>
            <w:tcW w:w="3260" w:type="dxa"/>
            <w:tcMar>
              <w:top w:w="0" w:type="dxa"/>
              <w:left w:w="108" w:type="dxa"/>
              <w:bottom w:w="0" w:type="dxa"/>
              <w:right w:w="108" w:type="dxa"/>
            </w:tcMar>
          </w:tcPr>
          <w:p w14:paraId="11B00821" w14:textId="77777777" w:rsidR="00FD776B" w:rsidRPr="009F1DDD" w:rsidRDefault="00FD776B" w:rsidP="00FD776B">
            <w:pPr>
              <w:rPr>
                <w:rFonts w:cstheme="minorHAnsi"/>
                <w:sz w:val="20"/>
                <w:szCs w:val="20"/>
                <w:highlight w:val="yellow"/>
                <w:lang w:val="fr-CA"/>
              </w:rPr>
            </w:pPr>
            <w:r w:rsidRPr="009F1DDD">
              <w:rPr>
                <w:rFonts w:cstheme="minorHAnsi"/>
                <w:sz w:val="20"/>
                <w:szCs w:val="20"/>
                <w:highlight w:val="yellow"/>
                <w:lang w:val="fr-CA"/>
              </w:rPr>
              <w:t>Dépôt de dossiers d’antériorités - art antérieur</w:t>
            </w:r>
          </w:p>
          <w:p w14:paraId="00765693" w14:textId="5F6417C9" w:rsidR="00C31D81" w:rsidRPr="009F1DDD" w:rsidRDefault="00C31D81" w:rsidP="00FD776B">
            <w:pPr>
              <w:rPr>
                <w:rFonts w:cstheme="minorHAnsi"/>
                <w:sz w:val="20"/>
                <w:szCs w:val="20"/>
                <w:highlight w:val="yellow"/>
                <w:lang w:val="fr-CA"/>
              </w:rPr>
            </w:pPr>
            <w:r w:rsidRPr="009F1DDD">
              <w:rPr>
                <w:rFonts w:cstheme="minorHAnsi"/>
                <w:sz w:val="20"/>
                <w:szCs w:val="20"/>
                <w:highlight w:val="yellow"/>
                <w:lang w:val="fr-CA"/>
              </w:rPr>
              <w:t>Dépôt de dossiers d’antériorités - raisons</w:t>
            </w:r>
          </w:p>
        </w:tc>
      </w:tr>
      <w:tr w:rsidR="00FD776B" w:rsidRPr="009F1DDD" w14:paraId="0B0F687B" w14:textId="77777777" w:rsidTr="00F65E45">
        <w:tc>
          <w:tcPr>
            <w:tcW w:w="2418" w:type="dxa"/>
          </w:tcPr>
          <w:p w14:paraId="696F32FB" w14:textId="2160FC19" w:rsidR="00FD776B" w:rsidRPr="009F1DDD" w:rsidRDefault="00FD776B" w:rsidP="00FD776B">
            <w:pPr>
              <w:rPr>
                <w:rFonts w:cstheme="minorHAnsi"/>
                <w:sz w:val="20"/>
                <w:szCs w:val="20"/>
                <w:highlight w:val="yellow"/>
                <w:lang w:val="fr-CA"/>
              </w:rPr>
            </w:pPr>
            <w:r w:rsidRPr="009F1DDD">
              <w:rPr>
                <w:rFonts w:cstheme="minorHAnsi"/>
                <w:sz w:val="20"/>
                <w:szCs w:val="20"/>
                <w:highlight w:val="yellow"/>
              </w:rPr>
              <w:t>Divers</w:t>
            </w:r>
          </w:p>
        </w:tc>
        <w:tc>
          <w:tcPr>
            <w:tcW w:w="3402" w:type="dxa"/>
            <w:tcMar>
              <w:top w:w="0" w:type="dxa"/>
              <w:left w:w="108" w:type="dxa"/>
              <w:bottom w:w="0" w:type="dxa"/>
              <w:right w:w="108" w:type="dxa"/>
            </w:tcMar>
          </w:tcPr>
          <w:p w14:paraId="20B419FC" w14:textId="77777777" w:rsidR="00FD776B" w:rsidRPr="009F1DDD" w:rsidRDefault="00FD776B" w:rsidP="00FD776B">
            <w:pPr>
              <w:rPr>
                <w:rFonts w:cstheme="minorHAnsi"/>
                <w:sz w:val="20"/>
                <w:szCs w:val="20"/>
                <w:highlight w:val="yellow"/>
                <w:lang w:val="fr-CA"/>
              </w:rPr>
            </w:pPr>
            <w:r w:rsidRPr="009F1DDD">
              <w:rPr>
                <w:rFonts w:cstheme="minorHAnsi"/>
                <w:sz w:val="20"/>
                <w:szCs w:val="20"/>
                <w:highlight w:val="yellow"/>
                <w:lang w:val="fr-CA"/>
              </w:rPr>
              <w:t>...aucun autre type de soumission figurant dans ce tableau (Tableau 5) n'est applicable</w:t>
            </w:r>
          </w:p>
          <w:p w14:paraId="6A03C1FD" w14:textId="3855964A" w:rsidR="00FD776B" w:rsidRPr="009F1DDD" w:rsidRDefault="00FD776B" w:rsidP="00FD776B">
            <w:pPr>
              <w:rPr>
                <w:rFonts w:cstheme="minorHAnsi"/>
                <w:sz w:val="20"/>
                <w:szCs w:val="20"/>
                <w:highlight w:val="yellow"/>
                <w:lang w:val="fr-CA"/>
              </w:rPr>
            </w:pPr>
            <w:r w:rsidRPr="009F1DDD">
              <w:rPr>
                <w:rFonts w:cstheme="minorHAnsi"/>
                <w:b/>
                <w:bCs/>
                <w:sz w:val="20"/>
                <w:szCs w:val="20"/>
                <w:highlight w:val="yellow"/>
                <w:lang w:val="fr-CA"/>
              </w:rPr>
              <w:t xml:space="preserve">Remarque : </w:t>
            </w:r>
            <w:r w:rsidRPr="009F1DDD">
              <w:rPr>
                <w:rFonts w:cstheme="minorHAnsi"/>
                <w:sz w:val="20"/>
                <w:szCs w:val="20"/>
                <w:highlight w:val="yellow"/>
                <w:lang w:val="fr-CA"/>
              </w:rPr>
              <w:t>Pour garantir un acheminement correct des soumissions, ce type de soumission ne doit être utilisé que lorsqu'il n'existe pas d'autre type de soumission approprié pour l'action requise. Aussi, lorsque vous sélectionnez ce type de soumission, vous ne pouvez pas payer une taxe.</w:t>
            </w:r>
          </w:p>
        </w:tc>
        <w:tc>
          <w:tcPr>
            <w:tcW w:w="3260" w:type="dxa"/>
            <w:tcMar>
              <w:top w:w="0" w:type="dxa"/>
              <w:left w:w="108" w:type="dxa"/>
              <w:bottom w:w="0" w:type="dxa"/>
              <w:right w:w="108" w:type="dxa"/>
            </w:tcMar>
          </w:tcPr>
          <w:p w14:paraId="46736222" w14:textId="77777777" w:rsidR="00FD776B" w:rsidRPr="009F1DDD" w:rsidRDefault="00FD776B" w:rsidP="00FD776B">
            <w:pPr>
              <w:rPr>
                <w:rFonts w:cstheme="minorHAnsi"/>
                <w:sz w:val="20"/>
                <w:szCs w:val="20"/>
                <w:highlight w:val="yellow"/>
                <w:lang w:val="fr-CA"/>
              </w:rPr>
            </w:pPr>
            <w:r w:rsidRPr="009F1DDD">
              <w:rPr>
                <w:rFonts w:cstheme="minorHAnsi"/>
                <w:sz w:val="20"/>
                <w:szCs w:val="20"/>
                <w:highlight w:val="yellow"/>
                <w:lang w:val="fr-CA"/>
              </w:rPr>
              <w:t>Divers - autres</w:t>
            </w:r>
          </w:p>
          <w:p w14:paraId="2D35FBF3" w14:textId="5388969B" w:rsidR="00FD776B" w:rsidRPr="009F1DDD" w:rsidRDefault="00FD776B" w:rsidP="00FD776B">
            <w:pPr>
              <w:rPr>
                <w:rFonts w:cstheme="minorHAnsi"/>
                <w:sz w:val="20"/>
                <w:szCs w:val="20"/>
                <w:highlight w:val="yellow"/>
                <w:lang w:val="fr-CA"/>
              </w:rPr>
            </w:pPr>
            <w:r w:rsidRPr="009F1DDD">
              <w:rPr>
                <w:rFonts w:cstheme="minorHAnsi"/>
                <w:sz w:val="20"/>
                <w:szCs w:val="20"/>
                <w:highlight w:val="yellow"/>
                <w:lang w:val="fr-CA"/>
              </w:rPr>
              <w:t>Divers - section des politiques administratives des brevets (SPA)</w:t>
            </w:r>
            <w:r w:rsidRPr="009F1DDD">
              <w:rPr>
                <w:rFonts w:cstheme="minorHAnsi"/>
                <w:sz w:val="20"/>
                <w:szCs w:val="20"/>
                <w:highlight w:val="yellow"/>
                <w:lang w:val="fr-CA"/>
              </w:rPr>
              <w:br/>
            </w:r>
            <w:r w:rsidRPr="009F1DDD">
              <w:rPr>
                <w:rFonts w:cstheme="minorHAnsi"/>
                <w:sz w:val="20"/>
                <w:szCs w:val="20"/>
                <w:highlight w:val="yellow"/>
                <w:lang w:val="fr-CA"/>
              </w:rPr>
              <w:br/>
              <w:t>Divers - traduction (volontaire)</w:t>
            </w:r>
          </w:p>
        </w:tc>
      </w:tr>
      <w:tr w:rsidR="00FD776B" w:rsidRPr="009F1DDD" w14:paraId="057A855B" w14:textId="77777777" w:rsidTr="00F65E45">
        <w:tc>
          <w:tcPr>
            <w:tcW w:w="2418" w:type="dxa"/>
          </w:tcPr>
          <w:p w14:paraId="600B2C3D" w14:textId="3A06937F" w:rsidR="00FD776B" w:rsidRPr="009F1DDD" w:rsidRDefault="00FD776B" w:rsidP="00FD776B">
            <w:pPr>
              <w:rPr>
                <w:rFonts w:cstheme="minorHAnsi"/>
                <w:sz w:val="20"/>
                <w:szCs w:val="20"/>
                <w:highlight w:val="yellow"/>
                <w:lang w:val="fr-CA"/>
              </w:rPr>
            </w:pPr>
            <w:r w:rsidRPr="009F1DDD">
              <w:rPr>
                <w:rFonts w:cstheme="minorHAnsi"/>
                <w:sz w:val="20"/>
                <w:szCs w:val="20"/>
                <w:highlight w:val="yellow"/>
                <w:lang w:val="fr-CA"/>
              </w:rPr>
              <w:t>Enquête sur une erreur commise par le Bureau</w:t>
            </w:r>
            <w:r w:rsidRPr="009F1DDD">
              <w:rPr>
                <w:rFonts w:cstheme="minorHAnsi"/>
                <w:sz w:val="20"/>
                <w:szCs w:val="20"/>
                <w:highlight w:val="yellow"/>
                <w:lang w:val="fr-CA"/>
              </w:rPr>
              <w:br/>
            </w:r>
            <w:r w:rsidRPr="009F1DDD">
              <w:rPr>
                <w:rFonts w:cstheme="minorHAnsi"/>
                <w:sz w:val="20"/>
                <w:szCs w:val="20"/>
                <w:highlight w:val="yellow"/>
                <w:lang w:val="fr-CA"/>
              </w:rPr>
              <w:br/>
            </w:r>
            <w:r w:rsidRPr="009F1DDD">
              <w:rPr>
                <w:rFonts w:cstheme="minorHAnsi"/>
                <w:b/>
                <w:bCs/>
                <w:sz w:val="20"/>
                <w:szCs w:val="20"/>
                <w:highlight w:val="yellow"/>
                <w:lang w:val="fr-CA"/>
              </w:rPr>
              <w:t>Note :</w:t>
            </w:r>
            <w:r w:rsidRPr="009F1DDD">
              <w:rPr>
                <w:rFonts w:cstheme="minorHAnsi"/>
                <w:sz w:val="20"/>
                <w:szCs w:val="20"/>
                <w:highlight w:val="yellow"/>
                <w:lang w:val="fr-CA"/>
              </w:rPr>
              <w:t xml:space="preserve"> Les requêtes concernant des erreurs commises par le Bureau ne devraient plus être envoyées au moyen du formulaire </w:t>
            </w:r>
            <w:hyperlink r:id="rId37" w:history="1">
              <w:r w:rsidRPr="009F1DDD">
                <w:rPr>
                  <w:rStyle w:val="Lienhypertexte"/>
                  <w:rFonts w:cstheme="minorHAnsi"/>
                  <w:sz w:val="20"/>
                  <w:szCs w:val="20"/>
                  <w:highlight w:val="yellow"/>
                  <w:lang w:val="fr-CA"/>
                </w:rPr>
                <w:t>Rétroaction de la clientèle de l'OPIC</w:t>
              </w:r>
            </w:hyperlink>
            <w:r w:rsidRPr="009F1DDD">
              <w:rPr>
                <w:rFonts w:cstheme="minorHAnsi"/>
                <w:sz w:val="20"/>
                <w:szCs w:val="20"/>
                <w:highlight w:val="yellow"/>
                <w:lang w:val="fr-CA"/>
              </w:rPr>
              <w:t>.</w:t>
            </w:r>
          </w:p>
        </w:tc>
        <w:tc>
          <w:tcPr>
            <w:tcW w:w="3402" w:type="dxa"/>
            <w:tcMar>
              <w:top w:w="0" w:type="dxa"/>
              <w:left w:w="108" w:type="dxa"/>
              <w:bottom w:w="0" w:type="dxa"/>
              <w:right w:w="108" w:type="dxa"/>
            </w:tcMar>
          </w:tcPr>
          <w:p w14:paraId="27AD0E3B" w14:textId="29554B26" w:rsidR="00FD776B" w:rsidRPr="009F1DDD" w:rsidRDefault="00FD776B" w:rsidP="00FD776B">
            <w:pPr>
              <w:rPr>
                <w:rFonts w:cstheme="minorHAnsi"/>
                <w:sz w:val="20"/>
                <w:szCs w:val="20"/>
                <w:highlight w:val="yellow"/>
                <w:lang w:val="fr-CA"/>
              </w:rPr>
            </w:pPr>
            <w:r w:rsidRPr="009F1DDD">
              <w:rPr>
                <w:rFonts w:cstheme="minorHAnsi"/>
                <w:sz w:val="20"/>
                <w:szCs w:val="20"/>
                <w:highlight w:val="yellow"/>
                <w:lang w:val="fr-CA"/>
              </w:rPr>
              <w:lastRenderedPageBreak/>
              <w:t>...demander une enquête sur une erreur commise par le Bureau</w:t>
            </w:r>
          </w:p>
        </w:tc>
        <w:tc>
          <w:tcPr>
            <w:tcW w:w="3260" w:type="dxa"/>
            <w:tcMar>
              <w:top w:w="0" w:type="dxa"/>
              <w:left w:w="108" w:type="dxa"/>
              <w:bottom w:w="0" w:type="dxa"/>
              <w:right w:w="108" w:type="dxa"/>
            </w:tcMar>
          </w:tcPr>
          <w:p w14:paraId="7C33F883" w14:textId="70D1A782" w:rsidR="00567423" w:rsidRPr="009F1DDD" w:rsidRDefault="00567423" w:rsidP="00FD776B">
            <w:pPr>
              <w:rPr>
                <w:rFonts w:cstheme="minorHAnsi"/>
                <w:sz w:val="20"/>
                <w:szCs w:val="20"/>
                <w:highlight w:val="yellow"/>
                <w:lang w:val="fr-CA"/>
              </w:rPr>
            </w:pPr>
            <w:r w:rsidRPr="009F1DDD">
              <w:rPr>
                <w:rFonts w:cstheme="minorHAnsi"/>
                <w:sz w:val="20"/>
                <w:szCs w:val="20"/>
                <w:highlight w:val="yellow"/>
                <w:lang w:val="fr-CA"/>
              </w:rPr>
              <w:t>Enquête sur une erreur commise par le Bureau - autre</w:t>
            </w:r>
          </w:p>
          <w:p w14:paraId="3507C0C1" w14:textId="02D6ECBF" w:rsidR="00FD776B" w:rsidRPr="009F1DDD" w:rsidRDefault="00FD776B" w:rsidP="00FD776B">
            <w:pPr>
              <w:rPr>
                <w:rFonts w:cstheme="minorHAnsi"/>
                <w:sz w:val="20"/>
                <w:szCs w:val="20"/>
                <w:highlight w:val="yellow"/>
                <w:lang w:val="fr-CA"/>
              </w:rPr>
            </w:pPr>
            <w:r w:rsidRPr="009F1DDD">
              <w:rPr>
                <w:rFonts w:cstheme="minorHAnsi"/>
                <w:sz w:val="20"/>
                <w:szCs w:val="20"/>
                <w:highlight w:val="yellow"/>
                <w:lang w:val="fr-CA"/>
              </w:rPr>
              <w:t>Enquête sur une erreur commise par le Bureau - correction au certificat de dépôt</w:t>
            </w:r>
            <w:r w:rsidRPr="009F1DDD">
              <w:rPr>
                <w:rFonts w:cstheme="minorHAnsi"/>
                <w:sz w:val="20"/>
                <w:szCs w:val="20"/>
                <w:highlight w:val="yellow"/>
                <w:lang w:val="fr-CA"/>
              </w:rPr>
              <w:br/>
            </w:r>
            <w:r w:rsidRPr="009F1DDD">
              <w:rPr>
                <w:rFonts w:cstheme="minorHAnsi"/>
                <w:sz w:val="20"/>
                <w:szCs w:val="20"/>
                <w:highlight w:val="yellow"/>
                <w:lang w:val="fr-CA"/>
              </w:rPr>
              <w:br/>
            </w:r>
            <w:r w:rsidR="00567423" w:rsidRPr="009F1DDD">
              <w:rPr>
                <w:rFonts w:cstheme="minorHAnsi"/>
                <w:sz w:val="20"/>
                <w:szCs w:val="20"/>
                <w:highlight w:val="yellow"/>
                <w:lang w:val="fr-CA"/>
              </w:rPr>
              <w:t xml:space="preserve">Enquête sur une erreur commise par </w:t>
            </w:r>
            <w:r w:rsidR="00567423" w:rsidRPr="009F1DDD">
              <w:rPr>
                <w:rFonts w:cstheme="minorHAnsi"/>
                <w:sz w:val="20"/>
                <w:szCs w:val="20"/>
                <w:highlight w:val="yellow"/>
                <w:lang w:val="fr-CA"/>
              </w:rPr>
              <w:lastRenderedPageBreak/>
              <w:t xml:space="preserve">le Bureau - correction d'accusé d'entrée en phase nationale </w:t>
            </w:r>
          </w:p>
        </w:tc>
      </w:tr>
      <w:tr w:rsidR="002622AA" w:rsidRPr="009F1DDD" w14:paraId="5F74DB30" w14:textId="77777777" w:rsidTr="00F65E45">
        <w:tc>
          <w:tcPr>
            <w:tcW w:w="2418" w:type="dxa"/>
          </w:tcPr>
          <w:p w14:paraId="009A14EE" w14:textId="201F8F49" w:rsidR="002622AA" w:rsidRPr="009F1DDD" w:rsidRDefault="002622AA" w:rsidP="002622AA">
            <w:pPr>
              <w:rPr>
                <w:rFonts w:cstheme="minorHAnsi"/>
                <w:sz w:val="20"/>
                <w:szCs w:val="20"/>
                <w:highlight w:val="yellow"/>
                <w:lang w:val="fr-CA"/>
              </w:rPr>
            </w:pPr>
            <w:proofErr w:type="spellStart"/>
            <w:r w:rsidRPr="009F1DDD">
              <w:rPr>
                <w:rFonts w:cstheme="minorHAnsi"/>
                <w:sz w:val="20"/>
                <w:szCs w:val="20"/>
                <w:highlight w:val="yellow"/>
              </w:rPr>
              <w:lastRenderedPageBreak/>
              <w:t>Enregistrer</w:t>
            </w:r>
            <w:proofErr w:type="spellEnd"/>
            <w:r w:rsidRPr="009F1DDD">
              <w:rPr>
                <w:rFonts w:cstheme="minorHAnsi"/>
                <w:sz w:val="20"/>
                <w:szCs w:val="20"/>
                <w:highlight w:val="yellow"/>
              </w:rPr>
              <w:t xml:space="preserve"> un document</w:t>
            </w:r>
          </w:p>
        </w:tc>
        <w:tc>
          <w:tcPr>
            <w:tcW w:w="3402" w:type="dxa"/>
            <w:tcMar>
              <w:top w:w="0" w:type="dxa"/>
              <w:left w:w="108" w:type="dxa"/>
              <w:bottom w:w="0" w:type="dxa"/>
              <w:right w:w="108" w:type="dxa"/>
            </w:tcMar>
          </w:tcPr>
          <w:p w14:paraId="3221A3BC" w14:textId="75C8A5FA" w:rsidR="002622AA" w:rsidRPr="009F1DDD" w:rsidRDefault="002622AA" w:rsidP="002622AA">
            <w:pPr>
              <w:rPr>
                <w:rFonts w:cstheme="minorHAnsi"/>
                <w:sz w:val="20"/>
                <w:szCs w:val="20"/>
                <w:highlight w:val="yellow"/>
                <w:lang w:val="fr-CA"/>
              </w:rPr>
            </w:pPr>
            <w:r w:rsidRPr="009F1DDD">
              <w:rPr>
                <w:rFonts w:cstheme="minorHAnsi"/>
                <w:sz w:val="20"/>
                <w:szCs w:val="20"/>
                <w:highlight w:val="yellow"/>
              </w:rPr>
              <w:t xml:space="preserve">...demander </w:t>
            </w:r>
            <w:proofErr w:type="spellStart"/>
            <w:r w:rsidRPr="009F1DDD">
              <w:rPr>
                <w:rFonts w:cstheme="minorHAnsi"/>
                <w:sz w:val="20"/>
                <w:szCs w:val="20"/>
                <w:highlight w:val="yellow"/>
              </w:rPr>
              <w:t>l'enregistrement</w:t>
            </w:r>
            <w:proofErr w:type="spellEnd"/>
            <w:r w:rsidRPr="009F1DDD">
              <w:rPr>
                <w:rFonts w:cstheme="minorHAnsi"/>
                <w:sz w:val="20"/>
                <w:szCs w:val="20"/>
                <w:highlight w:val="yellow"/>
              </w:rPr>
              <w:t xml:space="preserve"> d'un document</w:t>
            </w:r>
          </w:p>
        </w:tc>
        <w:tc>
          <w:tcPr>
            <w:tcW w:w="3260" w:type="dxa"/>
            <w:tcMar>
              <w:top w:w="0" w:type="dxa"/>
              <w:left w:w="108" w:type="dxa"/>
              <w:bottom w:w="0" w:type="dxa"/>
              <w:right w:w="108" w:type="dxa"/>
            </w:tcMar>
          </w:tcPr>
          <w:p w14:paraId="72EAEAA2" w14:textId="77777777" w:rsidR="0050659D" w:rsidRPr="009F1DDD" w:rsidRDefault="0050659D" w:rsidP="0050659D">
            <w:pPr>
              <w:rPr>
                <w:rFonts w:cstheme="minorHAnsi"/>
                <w:sz w:val="20"/>
                <w:szCs w:val="20"/>
                <w:highlight w:val="yellow"/>
                <w:lang w:val="fr-CA"/>
              </w:rPr>
            </w:pPr>
            <w:r w:rsidRPr="009F1DDD">
              <w:rPr>
                <w:rFonts w:cstheme="minorHAnsi"/>
                <w:sz w:val="20"/>
                <w:szCs w:val="20"/>
                <w:highlight w:val="yellow"/>
                <w:lang w:val="fr-CA"/>
              </w:rPr>
              <w:t xml:space="preserve">Enregistrement d'accord de garantie - demande/brevet </w:t>
            </w:r>
            <w:proofErr w:type="spellStart"/>
            <w:r w:rsidRPr="009F1DDD">
              <w:rPr>
                <w:rFonts w:cstheme="minorHAnsi"/>
                <w:sz w:val="20"/>
                <w:szCs w:val="20"/>
                <w:highlight w:val="yellow"/>
                <w:lang w:val="fr-CA"/>
              </w:rPr>
              <w:t>individ</w:t>
            </w:r>
            <w:proofErr w:type="spellEnd"/>
            <w:r w:rsidRPr="009F1DDD">
              <w:rPr>
                <w:rFonts w:cstheme="minorHAnsi"/>
                <w:sz w:val="20"/>
                <w:szCs w:val="20"/>
                <w:highlight w:val="yellow"/>
                <w:lang w:val="fr-CA"/>
              </w:rPr>
              <w:t xml:space="preserve">. </w:t>
            </w:r>
          </w:p>
          <w:p w14:paraId="589A6005" w14:textId="77777777" w:rsidR="00900D95" w:rsidRPr="009F1DDD" w:rsidRDefault="00900D95" w:rsidP="00900D95">
            <w:pPr>
              <w:rPr>
                <w:rFonts w:cstheme="minorHAnsi"/>
                <w:sz w:val="20"/>
                <w:szCs w:val="20"/>
                <w:highlight w:val="yellow"/>
                <w:lang w:val="fr-CA"/>
              </w:rPr>
            </w:pPr>
            <w:r w:rsidRPr="009F1DDD">
              <w:rPr>
                <w:rFonts w:cstheme="minorHAnsi"/>
                <w:sz w:val="20"/>
                <w:szCs w:val="20"/>
                <w:highlight w:val="yellow"/>
                <w:lang w:val="fr-CA"/>
              </w:rPr>
              <w:t xml:space="preserve">Enregistrement d'accord de licence - demande/brevet </w:t>
            </w:r>
            <w:proofErr w:type="spellStart"/>
            <w:r w:rsidRPr="009F1DDD">
              <w:rPr>
                <w:rFonts w:cstheme="minorHAnsi"/>
                <w:sz w:val="20"/>
                <w:szCs w:val="20"/>
                <w:highlight w:val="yellow"/>
                <w:lang w:val="fr-CA"/>
              </w:rPr>
              <w:t>individ</w:t>
            </w:r>
            <w:proofErr w:type="spellEnd"/>
            <w:r w:rsidRPr="009F1DDD">
              <w:rPr>
                <w:rFonts w:cstheme="minorHAnsi"/>
                <w:sz w:val="20"/>
                <w:szCs w:val="20"/>
                <w:highlight w:val="yellow"/>
                <w:lang w:val="fr-CA"/>
              </w:rPr>
              <w:t xml:space="preserve">. </w:t>
            </w:r>
          </w:p>
          <w:p w14:paraId="5AF303C3" w14:textId="77777777" w:rsidR="00900D95" w:rsidRPr="009F1DDD" w:rsidRDefault="00900D95" w:rsidP="00900D95">
            <w:pPr>
              <w:rPr>
                <w:rFonts w:cstheme="minorHAnsi"/>
                <w:sz w:val="20"/>
                <w:szCs w:val="20"/>
                <w:highlight w:val="yellow"/>
                <w:lang w:val="fr-CA"/>
              </w:rPr>
            </w:pPr>
            <w:r w:rsidRPr="009F1DDD">
              <w:rPr>
                <w:rFonts w:cstheme="minorHAnsi"/>
                <w:sz w:val="20"/>
                <w:szCs w:val="20"/>
                <w:highlight w:val="yellow"/>
                <w:lang w:val="fr-CA"/>
              </w:rPr>
              <w:t xml:space="preserve">Enregistrement d'autre document - demande/brevet </w:t>
            </w:r>
            <w:proofErr w:type="spellStart"/>
            <w:r w:rsidRPr="009F1DDD">
              <w:rPr>
                <w:rFonts w:cstheme="minorHAnsi"/>
                <w:sz w:val="20"/>
                <w:szCs w:val="20"/>
                <w:highlight w:val="yellow"/>
                <w:lang w:val="fr-CA"/>
              </w:rPr>
              <w:t>individ</w:t>
            </w:r>
            <w:proofErr w:type="spellEnd"/>
            <w:r w:rsidRPr="009F1DDD">
              <w:rPr>
                <w:rFonts w:cstheme="minorHAnsi"/>
                <w:sz w:val="20"/>
                <w:szCs w:val="20"/>
                <w:highlight w:val="yellow"/>
                <w:lang w:val="fr-CA"/>
              </w:rPr>
              <w:t xml:space="preserve">. </w:t>
            </w:r>
          </w:p>
          <w:p w14:paraId="11452B62" w14:textId="77777777" w:rsidR="00900D95" w:rsidRPr="009F1DDD" w:rsidRDefault="00900D95" w:rsidP="00900D95">
            <w:pPr>
              <w:rPr>
                <w:rFonts w:cstheme="minorHAnsi"/>
                <w:sz w:val="20"/>
                <w:szCs w:val="20"/>
                <w:highlight w:val="yellow"/>
                <w:lang w:val="fr-CA"/>
              </w:rPr>
            </w:pPr>
            <w:r w:rsidRPr="009F1DDD">
              <w:rPr>
                <w:rFonts w:cstheme="minorHAnsi"/>
                <w:sz w:val="20"/>
                <w:szCs w:val="20"/>
                <w:highlight w:val="yellow"/>
                <w:lang w:val="fr-CA"/>
              </w:rPr>
              <w:t xml:space="preserve">Enregistrement d'avis de résiliation de licence - demande/brevet </w:t>
            </w:r>
            <w:proofErr w:type="spellStart"/>
            <w:r w:rsidRPr="009F1DDD">
              <w:rPr>
                <w:rFonts w:cstheme="minorHAnsi"/>
                <w:sz w:val="20"/>
                <w:szCs w:val="20"/>
                <w:highlight w:val="yellow"/>
                <w:lang w:val="fr-CA"/>
              </w:rPr>
              <w:t>individ</w:t>
            </w:r>
            <w:proofErr w:type="spellEnd"/>
            <w:r w:rsidRPr="009F1DDD">
              <w:rPr>
                <w:rFonts w:cstheme="minorHAnsi"/>
                <w:sz w:val="20"/>
                <w:szCs w:val="20"/>
                <w:highlight w:val="yellow"/>
                <w:lang w:val="fr-CA"/>
              </w:rPr>
              <w:t xml:space="preserve">. </w:t>
            </w:r>
          </w:p>
          <w:p w14:paraId="5C834A18" w14:textId="77777777" w:rsidR="00900D95" w:rsidRPr="009F1DDD" w:rsidRDefault="00900D95" w:rsidP="00900D95">
            <w:pPr>
              <w:rPr>
                <w:rFonts w:cstheme="minorHAnsi"/>
                <w:sz w:val="20"/>
                <w:szCs w:val="20"/>
                <w:highlight w:val="yellow"/>
                <w:lang w:val="fr-CA"/>
              </w:rPr>
            </w:pPr>
            <w:r w:rsidRPr="009F1DDD">
              <w:rPr>
                <w:rFonts w:cstheme="minorHAnsi"/>
                <w:sz w:val="20"/>
                <w:szCs w:val="20"/>
                <w:highlight w:val="yellow"/>
                <w:lang w:val="fr-CA"/>
              </w:rPr>
              <w:t xml:space="preserve">Enregistrement d'ordonnance du tribunal - demande/brevet </w:t>
            </w:r>
            <w:proofErr w:type="spellStart"/>
            <w:r w:rsidRPr="009F1DDD">
              <w:rPr>
                <w:rFonts w:cstheme="minorHAnsi"/>
                <w:sz w:val="20"/>
                <w:szCs w:val="20"/>
                <w:highlight w:val="yellow"/>
                <w:lang w:val="fr-CA"/>
              </w:rPr>
              <w:t>individ</w:t>
            </w:r>
            <w:proofErr w:type="spellEnd"/>
            <w:r w:rsidRPr="009F1DDD">
              <w:rPr>
                <w:rFonts w:cstheme="minorHAnsi"/>
                <w:sz w:val="20"/>
                <w:szCs w:val="20"/>
                <w:highlight w:val="yellow"/>
                <w:lang w:val="fr-CA"/>
              </w:rPr>
              <w:t>.</w:t>
            </w:r>
          </w:p>
          <w:p w14:paraId="68AED1A8" w14:textId="77777777" w:rsidR="005C76A2" w:rsidRPr="009F1DDD" w:rsidRDefault="005C76A2" w:rsidP="005C76A2">
            <w:pPr>
              <w:rPr>
                <w:rFonts w:cstheme="minorHAnsi"/>
                <w:sz w:val="20"/>
                <w:szCs w:val="20"/>
                <w:highlight w:val="yellow"/>
                <w:lang w:val="fr-CA"/>
              </w:rPr>
            </w:pPr>
            <w:r w:rsidRPr="009F1DDD">
              <w:rPr>
                <w:rFonts w:cstheme="minorHAnsi"/>
                <w:sz w:val="20"/>
                <w:szCs w:val="20"/>
                <w:highlight w:val="yellow"/>
                <w:lang w:val="fr-CA"/>
              </w:rPr>
              <w:t xml:space="preserve">Enregistrement d'un transfert LIF (PSIA) - demande/brevet </w:t>
            </w:r>
            <w:proofErr w:type="spellStart"/>
            <w:r w:rsidRPr="009F1DDD">
              <w:rPr>
                <w:rFonts w:cstheme="minorHAnsi"/>
                <w:sz w:val="20"/>
                <w:szCs w:val="20"/>
                <w:highlight w:val="yellow"/>
                <w:lang w:val="fr-CA"/>
              </w:rPr>
              <w:t>individ</w:t>
            </w:r>
            <w:proofErr w:type="spellEnd"/>
            <w:r w:rsidRPr="009F1DDD">
              <w:rPr>
                <w:rFonts w:cstheme="minorHAnsi"/>
                <w:sz w:val="20"/>
                <w:szCs w:val="20"/>
                <w:highlight w:val="yellow"/>
                <w:lang w:val="fr-CA"/>
              </w:rPr>
              <w:t xml:space="preserve">. </w:t>
            </w:r>
          </w:p>
          <w:p w14:paraId="2D946C72" w14:textId="0971BE58" w:rsidR="002622AA" w:rsidRPr="009F1DDD" w:rsidRDefault="002622AA" w:rsidP="002622AA">
            <w:pPr>
              <w:rPr>
                <w:rFonts w:cstheme="minorHAnsi"/>
                <w:sz w:val="20"/>
                <w:szCs w:val="20"/>
                <w:highlight w:val="yellow"/>
                <w:lang w:val="fr-CA"/>
              </w:rPr>
            </w:pPr>
            <w:r w:rsidRPr="009F1DDD">
              <w:rPr>
                <w:rFonts w:cstheme="minorHAnsi"/>
                <w:sz w:val="20"/>
                <w:szCs w:val="20"/>
                <w:highlight w:val="yellow"/>
                <w:lang w:val="fr-CA"/>
              </w:rPr>
              <w:t xml:space="preserve">Enregistrement de certificat de fusion - demande/brevet </w:t>
            </w:r>
            <w:proofErr w:type="spellStart"/>
            <w:r w:rsidRPr="009F1DDD">
              <w:rPr>
                <w:rFonts w:cstheme="minorHAnsi"/>
                <w:sz w:val="20"/>
                <w:szCs w:val="20"/>
                <w:highlight w:val="yellow"/>
                <w:lang w:val="fr-CA"/>
              </w:rPr>
              <w:t>individ</w:t>
            </w:r>
            <w:proofErr w:type="spellEnd"/>
            <w:r w:rsidRPr="009F1DDD">
              <w:rPr>
                <w:rFonts w:cstheme="minorHAnsi"/>
                <w:sz w:val="20"/>
                <w:szCs w:val="20"/>
                <w:highlight w:val="yellow"/>
                <w:lang w:val="fr-CA"/>
              </w:rPr>
              <w:t xml:space="preserve">. </w:t>
            </w:r>
          </w:p>
          <w:p w14:paraId="6D39DFED" w14:textId="77777777" w:rsidR="005C76A2" w:rsidRPr="009F1DDD" w:rsidRDefault="005C76A2" w:rsidP="005C76A2">
            <w:pPr>
              <w:rPr>
                <w:rFonts w:cstheme="minorHAnsi"/>
                <w:sz w:val="20"/>
                <w:szCs w:val="20"/>
                <w:highlight w:val="yellow"/>
                <w:lang w:val="fr-CA"/>
              </w:rPr>
            </w:pPr>
            <w:r w:rsidRPr="009F1DDD">
              <w:rPr>
                <w:rFonts w:cstheme="minorHAnsi"/>
                <w:sz w:val="20"/>
                <w:szCs w:val="20"/>
                <w:highlight w:val="yellow"/>
                <w:lang w:val="fr-CA"/>
              </w:rPr>
              <w:t xml:space="preserve">Enregistrement de cession au public - demande/brevet </w:t>
            </w:r>
            <w:proofErr w:type="spellStart"/>
            <w:r w:rsidRPr="009F1DDD">
              <w:rPr>
                <w:rFonts w:cstheme="minorHAnsi"/>
                <w:sz w:val="20"/>
                <w:szCs w:val="20"/>
                <w:highlight w:val="yellow"/>
                <w:lang w:val="fr-CA"/>
              </w:rPr>
              <w:t>individ</w:t>
            </w:r>
            <w:proofErr w:type="spellEnd"/>
            <w:r w:rsidRPr="009F1DDD">
              <w:rPr>
                <w:rFonts w:cstheme="minorHAnsi"/>
                <w:sz w:val="20"/>
                <w:szCs w:val="20"/>
                <w:highlight w:val="yellow"/>
                <w:lang w:val="fr-CA"/>
              </w:rPr>
              <w:t xml:space="preserve">. </w:t>
            </w:r>
          </w:p>
          <w:p w14:paraId="3211185F" w14:textId="77777777" w:rsidR="002622AA" w:rsidRPr="009F1DDD" w:rsidRDefault="002622AA" w:rsidP="002622AA">
            <w:pPr>
              <w:rPr>
                <w:rFonts w:cstheme="minorHAnsi"/>
                <w:sz w:val="20"/>
                <w:szCs w:val="20"/>
                <w:highlight w:val="yellow"/>
                <w:lang w:val="fr-CA"/>
              </w:rPr>
            </w:pPr>
            <w:r w:rsidRPr="009F1DDD">
              <w:rPr>
                <w:rFonts w:cstheme="minorHAnsi"/>
                <w:sz w:val="20"/>
                <w:szCs w:val="20"/>
                <w:highlight w:val="yellow"/>
                <w:lang w:val="fr-CA"/>
              </w:rPr>
              <w:t xml:space="preserve">Enregistrement de changement de nom d'un accord de garantie - demande/brevet </w:t>
            </w:r>
            <w:proofErr w:type="spellStart"/>
            <w:r w:rsidRPr="009F1DDD">
              <w:rPr>
                <w:rFonts w:cstheme="minorHAnsi"/>
                <w:sz w:val="20"/>
                <w:szCs w:val="20"/>
                <w:highlight w:val="yellow"/>
                <w:lang w:val="fr-CA"/>
              </w:rPr>
              <w:t>individ</w:t>
            </w:r>
            <w:proofErr w:type="spellEnd"/>
            <w:r w:rsidRPr="009F1DDD">
              <w:rPr>
                <w:rFonts w:cstheme="minorHAnsi"/>
                <w:sz w:val="20"/>
                <w:szCs w:val="20"/>
                <w:highlight w:val="yellow"/>
                <w:lang w:val="fr-CA"/>
              </w:rPr>
              <w:t xml:space="preserve">. </w:t>
            </w:r>
          </w:p>
          <w:p w14:paraId="25E3BC26" w14:textId="77777777" w:rsidR="005C76A2" w:rsidRPr="009F1DDD" w:rsidRDefault="005C76A2" w:rsidP="005C76A2">
            <w:pPr>
              <w:rPr>
                <w:rFonts w:cstheme="minorHAnsi"/>
                <w:sz w:val="20"/>
                <w:szCs w:val="20"/>
                <w:highlight w:val="yellow"/>
                <w:lang w:val="fr-CA"/>
              </w:rPr>
            </w:pPr>
            <w:r w:rsidRPr="009F1DDD">
              <w:rPr>
                <w:rFonts w:cstheme="minorHAnsi"/>
                <w:sz w:val="20"/>
                <w:szCs w:val="20"/>
                <w:highlight w:val="yellow"/>
                <w:lang w:val="fr-CA"/>
              </w:rPr>
              <w:t xml:space="preserve">Enregistrement de fusion changeant un nom - demande/brevet </w:t>
            </w:r>
            <w:proofErr w:type="spellStart"/>
            <w:r w:rsidRPr="009F1DDD">
              <w:rPr>
                <w:rFonts w:cstheme="minorHAnsi"/>
                <w:sz w:val="20"/>
                <w:szCs w:val="20"/>
                <w:highlight w:val="yellow"/>
                <w:lang w:val="fr-CA"/>
              </w:rPr>
              <w:t>individ</w:t>
            </w:r>
            <w:proofErr w:type="spellEnd"/>
            <w:r w:rsidRPr="009F1DDD">
              <w:rPr>
                <w:rFonts w:cstheme="minorHAnsi"/>
                <w:sz w:val="20"/>
                <w:szCs w:val="20"/>
                <w:highlight w:val="yellow"/>
                <w:lang w:val="fr-CA"/>
              </w:rPr>
              <w:t xml:space="preserve">. </w:t>
            </w:r>
          </w:p>
          <w:p w14:paraId="140028A9" w14:textId="77777777" w:rsidR="007257BF" w:rsidRPr="009F1DDD" w:rsidRDefault="007257BF" w:rsidP="007257BF">
            <w:pPr>
              <w:rPr>
                <w:rFonts w:cstheme="minorHAnsi"/>
                <w:sz w:val="20"/>
                <w:szCs w:val="20"/>
                <w:highlight w:val="yellow"/>
                <w:lang w:val="fr-CA"/>
              </w:rPr>
            </w:pPr>
            <w:r w:rsidRPr="009F1DDD">
              <w:rPr>
                <w:rFonts w:cstheme="minorHAnsi"/>
                <w:sz w:val="20"/>
                <w:szCs w:val="20"/>
                <w:highlight w:val="yellow"/>
                <w:lang w:val="fr-CA"/>
              </w:rPr>
              <w:t xml:space="preserve">Enregistrement de jugement légal - demande/brevet </w:t>
            </w:r>
            <w:proofErr w:type="spellStart"/>
            <w:r w:rsidRPr="009F1DDD">
              <w:rPr>
                <w:rFonts w:cstheme="minorHAnsi"/>
                <w:sz w:val="20"/>
                <w:szCs w:val="20"/>
                <w:highlight w:val="yellow"/>
                <w:lang w:val="fr-CA"/>
              </w:rPr>
              <w:t>individ</w:t>
            </w:r>
            <w:proofErr w:type="spellEnd"/>
            <w:r w:rsidRPr="009F1DDD">
              <w:rPr>
                <w:rFonts w:cstheme="minorHAnsi"/>
                <w:sz w:val="20"/>
                <w:szCs w:val="20"/>
                <w:highlight w:val="yellow"/>
                <w:lang w:val="fr-CA"/>
              </w:rPr>
              <w:t xml:space="preserve">. </w:t>
            </w:r>
          </w:p>
          <w:p w14:paraId="2E4BF947" w14:textId="77777777" w:rsidR="007257BF" w:rsidRPr="009F1DDD" w:rsidRDefault="007257BF" w:rsidP="007257BF">
            <w:pPr>
              <w:rPr>
                <w:rFonts w:cstheme="minorHAnsi"/>
                <w:sz w:val="20"/>
                <w:szCs w:val="20"/>
                <w:highlight w:val="yellow"/>
                <w:lang w:val="fr-CA"/>
              </w:rPr>
            </w:pPr>
            <w:r w:rsidRPr="009F1DDD">
              <w:rPr>
                <w:rFonts w:cstheme="minorHAnsi"/>
                <w:sz w:val="20"/>
                <w:szCs w:val="20"/>
                <w:highlight w:val="yellow"/>
                <w:lang w:val="fr-CA"/>
              </w:rPr>
              <w:t xml:space="preserve">Enregistrement de libération d'un accord de garantie - demande/brevet </w:t>
            </w:r>
            <w:proofErr w:type="spellStart"/>
            <w:r w:rsidRPr="009F1DDD">
              <w:rPr>
                <w:rFonts w:cstheme="minorHAnsi"/>
                <w:sz w:val="20"/>
                <w:szCs w:val="20"/>
                <w:highlight w:val="yellow"/>
                <w:lang w:val="fr-CA"/>
              </w:rPr>
              <w:t>individ</w:t>
            </w:r>
            <w:proofErr w:type="spellEnd"/>
            <w:r w:rsidRPr="009F1DDD">
              <w:rPr>
                <w:rFonts w:cstheme="minorHAnsi"/>
                <w:sz w:val="20"/>
                <w:szCs w:val="20"/>
                <w:highlight w:val="yellow"/>
                <w:lang w:val="fr-CA"/>
              </w:rPr>
              <w:t xml:space="preserve">. </w:t>
            </w:r>
          </w:p>
          <w:p w14:paraId="54E0CEE0" w14:textId="77777777" w:rsidR="002622AA" w:rsidRPr="009F1DDD" w:rsidRDefault="002622AA" w:rsidP="002622AA">
            <w:pPr>
              <w:rPr>
                <w:rFonts w:cstheme="minorHAnsi"/>
                <w:sz w:val="20"/>
                <w:szCs w:val="20"/>
                <w:highlight w:val="yellow"/>
                <w:lang w:val="fr-CA"/>
              </w:rPr>
            </w:pPr>
            <w:r w:rsidRPr="009F1DDD">
              <w:rPr>
                <w:rFonts w:cstheme="minorHAnsi"/>
                <w:sz w:val="20"/>
                <w:szCs w:val="20"/>
                <w:highlight w:val="yellow"/>
                <w:lang w:val="fr-CA"/>
              </w:rPr>
              <w:t xml:space="preserve">Enregistrement de licence obligatoire - demande/brevet </w:t>
            </w:r>
            <w:proofErr w:type="spellStart"/>
            <w:r w:rsidRPr="009F1DDD">
              <w:rPr>
                <w:rFonts w:cstheme="minorHAnsi"/>
                <w:sz w:val="20"/>
                <w:szCs w:val="20"/>
                <w:highlight w:val="yellow"/>
                <w:lang w:val="fr-CA"/>
              </w:rPr>
              <w:t>individ</w:t>
            </w:r>
            <w:proofErr w:type="spellEnd"/>
            <w:r w:rsidRPr="009F1DDD">
              <w:rPr>
                <w:rFonts w:cstheme="minorHAnsi"/>
                <w:sz w:val="20"/>
                <w:szCs w:val="20"/>
                <w:highlight w:val="yellow"/>
                <w:lang w:val="fr-CA"/>
              </w:rPr>
              <w:t xml:space="preserve">. </w:t>
            </w:r>
          </w:p>
          <w:p w14:paraId="19A8E9DC" w14:textId="77777777" w:rsidR="002622AA" w:rsidRPr="009F1DDD" w:rsidRDefault="002622AA" w:rsidP="002622AA">
            <w:pPr>
              <w:rPr>
                <w:rFonts w:cstheme="minorHAnsi"/>
                <w:sz w:val="20"/>
                <w:szCs w:val="20"/>
                <w:highlight w:val="yellow"/>
                <w:lang w:val="fr-CA"/>
              </w:rPr>
            </w:pPr>
            <w:r w:rsidRPr="009F1DDD">
              <w:rPr>
                <w:rFonts w:cstheme="minorHAnsi"/>
                <w:sz w:val="20"/>
                <w:szCs w:val="20"/>
                <w:highlight w:val="yellow"/>
                <w:lang w:val="fr-CA"/>
              </w:rPr>
              <w:t xml:space="preserve">Enregistrement de saisie - demande/brevet </w:t>
            </w:r>
            <w:proofErr w:type="spellStart"/>
            <w:r w:rsidRPr="009F1DDD">
              <w:rPr>
                <w:rFonts w:cstheme="minorHAnsi"/>
                <w:sz w:val="20"/>
                <w:szCs w:val="20"/>
                <w:highlight w:val="yellow"/>
                <w:lang w:val="fr-CA"/>
              </w:rPr>
              <w:t>individ</w:t>
            </w:r>
            <w:proofErr w:type="spellEnd"/>
            <w:r w:rsidRPr="009F1DDD">
              <w:rPr>
                <w:rFonts w:cstheme="minorHAnsi"/>
                <w:sz w:val="20"/>
                <w:szCs w:val="20"/>
                <w:highlight w:val="yellow"/>
                <w:lang w:val="fr-CA"/>
              </w:rPr>
              <w:t xml:space="preserve">. </w:t>
            </w:r>
          </w:p>
          <w:p w14:paraId="00205C64" w14:textId="77777777" w:rsidR="002622AA" w:rsidRPr="009F1DDD" w:rsidRDefault="002622AA" w:rsidP="002622AA">
            <w:pPr>
              <w:rPr>
                <w:rFonts w:cstheme="minorHAnsi"/>
                <w:sz w:val="20"/>
                <w:szCs w:val="20"/>
                <w:highlight w:val="yellow"/>
                <w:lang w:val="fr-CA"/>
              </w:rPr>
            </w:pPr>
            <w:r w:rsidRPr="009F1DDD">
              <w:rPr>
                <w:rFonts w:cstheme="minorHAnsi"/>
                <w:sz w:val="20"/>
                <w:szCs w:val="20"/>
                <w:highlight w:val="yellow"/>
                <w:lang w:val="fr-CA"/>
              </w:rPr>
              <w:t xml:space="preserve">Enregistrement de transfert de la demande internationale - demande/brevet </w:t>
            </w:r>
            <w:proofErr w:type="spellStart"/>
            <w:r w:rsidRPr="009F1DDD">
              <w:rPr>
                <w:rFonts w:cstheme="minorHAnsi"/>
                <w:sz w:val="20"/>
                <w:szCs w:val="20"/>
                <w:highlight w:val="yellow"/>
                <w:lang w:val="fr-CA"/>
              </w:rPr>
              <w:t>individ</w:t>
            </w:r>
            <w:proofErr w:type="spellEnd"/>
            <w:r w:rsidRPr="009F1DDD">
              <w:rPr>
                <w:rFonts w:cstheme="minorHAnsi"/>
                <w:sz w:val="20"/>
                <w:szCs w:val="20"/>
                <w:highlight w:val="yellow"/>
                <w:lang w:val="fr-CA"/>
              </w:rPr>
              <w:t>.</w:t>
            </w:r>
          </w:p>
          <w:p w14:paraId="4F9342C2" w14:textId="74851608" w:rsidR="002622AA" w:rsidRPr="009F1DDD" w:rsidRDefault="002622AA" w:rsidP="002622AA">
            <w:pPr>
              <w:rPr>
                <w:rFonts w:cstheme="minorHAnsi"/>
                <w:sz w:val="20"/>
                <w:szCs w:val="20"/>
                <w:highlight w:val="yellow"/>
                <w:lang w:val="fr-CA"/>
              </w:rPr>
            </w:pPr>
            <w:r w:rsidRPr="009F1DDD">
              <w:rPr>
                <w:rFonts w:cstheme="minorHAnsi"/>
                <w:sz w:val="20"/>
                <w:szCs w:val="20"/>
                <w:highlight w:val="yellow"/>
                <w:lang w:val="fr-CA"/>
              </w:rPr>
              <w:t xml:space="preserve">Enregistrement de transfert des droits sur l'invention - demande/brevet </w:t>
            </w:r>
            <w:proofErr w:type="spellStart"/>
            <w:r w:rsidRPr="009F1DDD">
              <w:rPr>
                <w:rFonts w:cstheme="minorHAnsi"/>
                <w:sz w:val="20"/>
                <w:szCs w:val="20"/>
                <w:highlight w:val="yellow"/>
                <w:lang w:val="fr-CA"/>
              </w:rPr>
              <w:t>individ</w:t>
            </w:r>
            <w:proofErr w:type="spellEnd"/>
            <w:r w:rsidRPr="009F1DDD">
              <w:rPr>
                <w:rFonts w:cstheme="minorHAnsi"/>
                <w:sz w:val="20"/>
                <w:szCs w:val="20"/>
                <w:highlight w:val="yellow"/>
                <w:lang w:val="fr-CA"/>
              </w:rPr>
              <w:t>.</w:t>
            </w:r>
          </w:p>
        </w:tc>
      </w:tr>
      <w:tr w:rsidR="002622AA" w:rsidRPr="009F1DDD" w14:paraId="560CA20C" w14:textId="77777777" w:rsidTr="00F65E45">
        <w:tc>
          <w:tcPr>
            <w:tcW w:w="2418" w:type="dxa"/>
          </w:tcPr>
          <w:p w14:paraId="0B6827A3" w14:textId="6917BE2A" w:rsidR="002622AA" w:rsidRPr="009F1DDD" w:rsidRDefault="002622AA" w:rsidP="002622AA">
            <w:pPr>
              <w:rPr>
                <w:rFonts w:cstheme="minorHAnsi"/>
                <w:sz w:val="20"/>
                <w:szCs w:val="20"/>
                <w:highlight w:val="yellow"/>
                <w:lang w:val="fr-CA"/>
              </w:rPr>
            </w:pPr>
            <w:proofErr w:type="spellStart"/>
            <w:r w:rsidRPr="009F1DDD">
              <w:rPr>
                <w:rFonts w:cstheme="minorHAnsi"/>
                <w:sz w:val="20"/>
                <w:szCs w:val="20"/>
                <w:highlight w:val="yellow"/>
              </w:rPr>
              <w:lastRenderedPageBreak/>
              <w:t>Entrevue</w:t>
            </w:r>
            <w:proofErr w:type="spellEnd"/>
            <w:r w:rsidRPr="009F1DDD">
              <w:rPr>
                <w:rFonts w:cstheme="minorHAnsi"/>
                <w:sz w:val="20"/>
                <w:szCs w:val="20"/>
                <w:highlight w:val="yellow"/>
              </w:rPr>
              <w:t xml:space="preserve"> avec un </w:t>
            </w:r>
            <w:proofErr w:type="spellStart"/>
            <w:r w:rsidRPr="009F1DDD">
              <w:rPr>
                <w:rFonts w:cstheme="minorHAnsi"/>
                <w:sz w:val="20"/>
                <w:szCs w:val="20"/>
                <w:highlight w:val="yellow"/>
              </w:rPr>
              <w:t>examinateur</w:t>
            </w:r>
            <w:proofErr w:type="spellEnd"/>
          </w:p>
        </w:tc>
        <w:tc>
          <w:tcPr>
            <w:tcW w:w="3402" w:type="dxa"/>
            <w:tcMar>
              <w:top w:w="0" w:type="dxa"/>
              <w:left w:w="108" w:type="dxa"/>
              <w:bottom w:w="0" w:type="dxa"/>
              <w:right w:w="108" w:type="dxa"/>
            </w:tcMar>
          </w:tcPr>
          <w:p w14:paraId="35C54612" w14:textId="4EE7446C" w:rsidR="002622AA" w:rsidRPr="009F1DDD" w:rsidRDefault="002622AA" w:rsidP="002622AA">
            <w:pPr>
              <w:rPr>
                <w:rFonts w:cstheme="minorHAnsi"/>
                <w:sz w:val="20"/>
                <w:szCs w:val="20"/>
                <w:highlight w:val="yellow"/>
                <w:lang w:val="fr-CA"/>
              </w:rPr>
            </w:pPr>
            <w:r w:rsidRPr="009F1DDD">
              <w:rPr>
                <w:rFonts w:cstheme="minorHAnsi"/>
                <w:sz w:val="20"/>
                <w:szCs w:val="20"/>
                <w:highlight w:val="yellow"/>
                <w:lang w:val="fr-CA"/>
              </w:rPr>
              <w:t>...demander une entrevue avec un examinateur</w:t>
            </w:r>
          </w:p>
        </w:tc>
        <w:tc>
          <w:tcPr>
            <w:tcW w:w="3260" w:type="dxa"/>
            <w:tcMar>
              <w:top w:w="0" w:type="dxa"/>
              <w:left w:w="108" w:type="dxa"/>
              <w:bottom w:w="0" w:type="dxa"/>
              <w:right w:w="108" w:type="dxa"/>
            </w:tcMar>
          </w:tcPr>
          <w:p w14:paraId="6C1E00AB" w14:textId="1938C40B" w:rsidR="002622AA" w:rsidRPr="009F1DDD" w:rsidRDefault="002622AA" w:rsidP="002622AA">
            <w:pPr>
              <w:rPr>
                <w:rFonts w:cstheme="minorHAnsi"/>
                <w:sz w:val="20"/>
                <w:szCs w:val="20"/>
                <w:highlight w:val="yellow"/>
                <w:lang w:val="fr-CA"/>
              </w:rPr>
            </w:pPr>
            <w:r w:rsidRPr="009F1DDD">
              <w:rPr>
                <w:rFonts w:cstheme="minorHAnsi"/>
                <w:sz w:val="20"/>
                <w:szCs w:val="20"/>
                <w:highlight w:val="yellow"/>
                <w:lang w:val="fr-CA"/>
              </w:rPr>
              <w:t>Demande d'entrevue avec un examinateur</w:t>
            </w:r>
          </w:p>
        </w:tc>
      </w:tr>
      <w:tr w:rsidR="002622AA" w:rsidRPr="009F1DDD" w14:paraId="2EBC0D57" w14:textId="77777777" w:rsidTr="00F65E45">
        <w:tc>
          <w:tcPr>
            <w:tcW w:w="2418" w:type="dxa"/>
          </w:tcPr>
          <w:p w14:paraId="1362719E" w14:textId="77777777" w:rsidR="002622AA" w:rsidRPr="009F1DDD" w:rsidRDefault="002622AA" w:rsidP="002622AA">
            <w:pPr>
              <w:rPr>
                <w:rFonts w:cstheme="minorHAnsi"/>
                <w:sz w:val="20"/>
                <w:szCs w:val="20"/>
                <w:highlight w:val="yellow"/>
              </w:rPr>
            </w:pPr>
            <w:r w:rsidRPr="009F1DDD">
              <w:rPr>
                <w:rFonts w:cstheme="minorHAnsi"/>
                <w:sz w:val="20"/>
                <w:szCs w:val="20"/>
                <w:highlight w:val="yellow"/>
              </w:rPr>
              <w:t xml:space="preserve">Examen </w:t>
            </w:r>
            <w:proofErr w:type="spellStart"/>
            <w:r w:rsidRPr="009F1DDD">
              <w:rPr>
                <w:rFonts w:cstheme="minorHAnsi"/>
                <w:sz w:val="20"/>
                <w:szCs w:val="20"/>
                <w:highlight w:val="yellow"/>
              </w:rPr>
              <w:t>avancé</w:t>
            </w:r>
            <w:proofErr w:type="spellEnd"/>
          </w:p>
        </w:tc>
        <w:tc>
          <w:tcPr>
            <w:tcW w:w="3402" w:type="dxa"/>
            <w:tcMar>
              <w:top w:w="0" w:type="dxa"/>
              <w:left w:w="108" w:type="dxa"/>
              <w:bottom w:w="0" w:type="dxa"/>
              <w:right w:w="108" w:type="dxa"/>
            </w:tcMar>
            <w:hideMark/>
          </w:tcPr>
          <w:p w14:paraId="42AD840E" w14:textId="0194C8D7" w:rsidR="002622AA" w:rsidRPr="009F1DDD" w:rsidRDefault="002622AA" w:rsidP="002622AA">
            <w:pPr>
              <w:rPr>
                <w:rFonts w:cstheme="minorHAnsi"/>
                <w:sz w:val="20"/>
                <w:szCs w:val="20"/>
                <w:highlight w:val="yellow"/>
                <w:lang w:val="fr-CA"/>
              </w:rPr>
            </w:pPr>
            <w:r w:rsidRPr="009F1DDD">
              <w:rPr>
                <w:rFonts w:cstheme="minorHAnsi"/>
                <w:sz w:val="20"/>
                <w:szCs w:val="20"/>
                <w:highlight w:val="yellow"/>
                <w:lang w:val="fr-CA"/>
              </w:rPr>
              <w:t>...demander un examen avancé</w:t>
            </w:r>
            <w:r w:rsidR="008C15F8" w:rsidRPr="009F1DDD">
              <w:rPr>
                <w:rFonts w:cstheme="minorHAnsi"/>
                <w:sz w:val="20"/>
                <w:szCs w:val="20"/>
                <w:highlight w:val="yellow"/>
                <w:lang w:val="fr-CA"/>
              </w:rPr>
              <w:t xml:space="preserve"> </w:t>
            </w:r>
            <w:r w:rsidRPr="009F1DDD">
              <w:rPr>
                <w:rFonts w:cstheme="minorHAnsi"/>
                <w:sz w:val="20"/>
                <w:szCs w:val="20"/>
                <w:highlight w:val="yellow"/>
                <w:lang w:val="fr-CA"/>
              </w:rPr>
              <w:t>(Autoroute du traitement des demandes de brevets (PPH), technologie verte, ordonnance spéciale, en réponse à la COVID-19 pour les petites entités)</w:t>
            </w:r>
            <w:r w:rsidRPr="009F1DDD">
              <w:rPr>
                <w:rFonts w:cstheme="minorHAnsi"/>
                <w:sz w:val="20"/>
                <w:szCs w:val="20"/>
                <w:highlight w:val="yellow"/>
                <w:lang w:val="fr-CA"/>
              </w:rPr>
              <w:br/>
            </w:r>
          </w:p>
        </w:tc>
        <w:tc>
          <w:tcPr>
            <w:tcW w:w="3260" w:type="dxa"/>
            <w:tcMar>
              <w:top w:w="0" w:type="dxa"/>
              <w:left w:w="108" w:type="dxa"/>
              <w:bottom w:w="0" w:type="dxa"/>
              <w:right w:w="108" w:type="dxa"/>
            </w:tcMar>
            <w:hideMark/>
          </w:tcPr>
          <w:p w14:paraId="26391F0E" w14:textId="77777777" w:rsidR="00B341BA" w:rsidRPr="009F1DDD" w:rsidRDefault="002622AA" w:rsidP="002622AA">
            <w:pPr>
              <w:rPr>
                <w:rFonts w:cstheme="minorHAnsi"/>
                <w:sz w:val="20"/>
                <w:szCs w:val="20"/>
                <w:highlight w:val="yellow"/>
                <w:lang w:val="fr-CA"/>
              </w:rPr>
            </w:pPr>
            <w:r w:rsidRPr="009F1DDD">
              <w:rPr>
                <w:rFonts w:cstheme="minorHAnsi"/>
                <w:sz w:val="20"/>
                <w:szCs w:val="20"/>
                <w:highlight w:val="yellow"/>
                <w:lang w:val="fr-CA"/>
              </w:rPr>
              <w:t>Copie des produits de travail de l’OEE</w:t>
            </w:r>
            <w:r w:rsidRPr="009F1DDD">
              <w:rPr>
                <w:rFonts w:cstheme="minorHAnsi"/>
                <w:sz w:val="20"/>
                <w:szCs w:val="20"/>
                <w:highlight w:val="yellow"/>
                <w:lang w:val="fr-CA"/>
              </w:rPr>
              <w:br/>
            </w:r>
          </w:p>
          <w:p w14:paraId="72EB7E34" w14:textId="61DA328A" w:rsidR="002622AA" w:rsidRPr="009F1DDD" w:rsidRDefault="00B341BA" w:rsidP="002622AA">
            <w:pPr>
              <w:rPr>
                <w:rFonts w:cstheme="minorHAnsi"/>
                <w:sz w:val="20"/>
                <w:szCs w:val="20"/>
                <w:highlight w:val="yellow"/>
                <w:lang w:val="fr-CA"/>
              </w:rPr>
            </w:pPr>
            <w:r w:rsidRPr="009F1DDD">
              <w:rPr>
                <w:rFonts w:cstheme="minorHAnsi"/>
                <w:sz w:val="20"/>
                <w:szCs w:val="20"/>
                <w:highlight w:val="yellow"/>
                <w:lang w:val="fr-CA"/>
              </w:rPr>
              <w:t xml:space="preserve">Copie des revendications brevetables ou acceptables de l'OEE </w:t>
            </w:r>
          </w:p>
        </w:tc>
      </w:tr>
      <w:tr w:rsidR="002B3B30" w:rsidRPr="009F1DDD" w14:paraId="7868ED2E" w14:textId="77777777" w:rsidTr="002517FF">
        <w:tc>
          <w:tcPr>
            <w:tcW w:w="2418" w:type="dxa"/>
          </w:tcPr>
          <w:p w14:paraId="4F55809C" w14:textId="3C2CB136" w:rsidR="002B3B30" w:rsidRPr="009F1DDD" w:rsidRDefault="002B3B30" w:rsidP="002B3B30">
            <w:pPr>
              <w:rPr>
                <w:rFonts w:cstheme="minorHAnsi"/>
                <w:sz w:val="20"/>
                <w:szCs w:val="20"/>
                <w:highlight w:val="yellow"/>
                <w:lang w:val="fr-CA"/>
              </w:rPr>
            </w:pPr>
            <w:r w:rsidRPr="009F1DDD">
              <w:rPr>
                <w:rFonts w:cstheme="minorHAnsi"/>
                <w:sz w:val="20"/>
                <w:szCs w:val="20"/>
                <w:highlight w:val="yellow"/>
                <w:lang w:val="fr-CA"/>
              </w:rPr>
              <w:t>Indiquer la disponibilité d'une licence (dans la BDBC)</w:t>
            </w:r>
          </w:p>
        </w:tc>
        <w:tc>
          <w:tcPr>
            <w:tcW w:w="3402" w:type="dxa"/>
            <w:tcMar>
              <w:top w:w="0" w:type="dxa"/>
              <w:left w:w="108" w:type="dxa"/>
              <w:bottom w:w="0" w:type="dxa"/>
              <w:right w:w="108" w:type="dxa"/>
            </w:tcMar>
          </w:tcPr>
          <w:p w14:paraId="1E33B3EB" w14:textId="199740B5" w:rsidR="002B3B30" w:rsidRPr="009F1DDD" w:rsidRDefault="002B3B30" w:rsidP="002B3B30">
            <w:pPr>
              <w:rPr>
                <w:rFonts w:cstheme="minorHAnsi"/>
                <w:sz w:val="20"/>
                <w:szCs w:val="20"/>
                <w:highlight w:val="yellow"/>
                <w:lang w:val="fr-CA"/>
              </w:rPr>
            </w:pPr>
            <w:r w:rsidRPr="009F1DDD">
              <w:rPr>
                <w:rFonts w:cstheme="minorHAnsi"/>
                <w:sz w:val="20"/>
                <w:szCs w:val="20"/>
                <w:highlight w:val="yellow"/>
                <w:lang w:val="fr-CA"/>
              </w:rPr>
              <w:t xml:space="preserve">... demander d'indiquer dans la Base de données sur les brevets canadiens (BDBC) que le titulaire est disposé à vendre ou à accorder sous licence les droits sur le brevet </w:t>
            </w:r>
          </w:p>
        </w:tc>
        <w:tc>
          <w:tcPr>
            <w:tcW w:w="3260" w:type="dxa"/>
            <w:tcMar>
              <w:top w:w="0" w:type="dxa"/>
              <w:left w:w="108" w:type="dxa"/>
              <w:bottom w:w="0" w:type="dxa"/>
              <w:right w:w="108" w:type="dxa"/>
            </w:tcMar>
          </w:tcPr>
          <w:p w14:paraId="408A10A5" w14:textId="5A9A1C4B" w:rsidR="002B3B30" w:rsidRPr="009F1DDD" w:rsidRDefault="002B3B30" w:rsidP="002B3B30">
            <w:pPr>
              <w:rPr>
                <w:rFonts w:cstheme="minorHAnsi"/>
                <w:sz w:val="20"/>
                <w:szCs w:val="20"/>
                <w:highlight w:val="yellow"/>
                <w:lang w:val="fr-CA"/>
              </w:rPr>
            </w:pPr>
            <w:r w:rsidRPr="009F1DDD">
              <w:rPr>
                <w:rFonts w:cstheme="minorHAnsi"/>
                <w:sz w:val="20"/>
                <w:szCs w:val="20"/>
                <w:highlight w:val="yellow"/>
                <w:lang w:val="fr-CA"/>
              </w:rPr>
              <w:t>Indiquer la disponibilité d'une licence (sur BDBC)</w:t>
            </w:r>
          </w:p>
        </w:tc>
      </w:tr>
      <w:tr w:rsidR="00D83FED" w:rsidRPr="009F1DDD" w14:paraId="609C80ED" w14:textId="77777777" w:rsidTr="002517FF">
        <w:tc>
          <w:tcPr>
            <w:tcW w:w="2418" w:type="dxa"/>
          </w:tcPr>
          <w:p w14:paraId="4798092F" w14:textId="0A24A3CF" w:rsidR="00D83FED" w:rsidRPr="009F1DDD" w:rsidRDefault="00D83FED" w:rsidP="00D83FED">
            <w:pPr>
              <w:rPr>
                <w:rFonts w:cstheme="minorHAnsi"/>
                <w:sz w:val="20"/>
                <w:szCs w:val="20"/>
                <w:highlight w:val="yellow"/>
                <w:lang w:val="fr-CA"/>
              </w:rPr>
            </w:pPr>
            <w:r w:rsidRPr="009F1DDD">
              <w:rPr>
                <w:rFonts w:cstheme="minorHAnsi"/>
                <w:sz w:val="20"/>
                <w:szCs w:val="20"/>
                <w:highlight w:val="yellow"/>
                <w:lang w:val="fr-CA"/>
              </w:rPr>
              <w:t>Inscrire un changement de nom d'un demandeur ou breveté</w:t>
            </w:r>
          </w:p>
        </w:tc>
        <w:tc>
          <w:tcPr>
            <w:tcW w:w="3402" w:type="dxa"/>
            <w:tcMar>
              <w:top w:w="0" w:type="dxa"/>
              <w:left w:w="108" w:type="dxa"/>
              <w:bottom w:w="0" w:type="dxa"/>
              <w:right w:w="108" w:type="dxa"/>
            </w:tcMar>
          </w:tcPr>
          <w:p w14:paraId="2EA524E5" w14:textId="3AACF4C5" w:rsidR="00D83FED" w:rsidRPr="009F1DDD" w:rsidRDefault="00D83FED" w:rsidP="00D83FED">
            <w:pPr>
              <w:rPr>
                <w:rFonts w:cstheme="minorHAnsi"/>
                <w:sz w:val="20"/>
                <w:szCs w:val="20"/>
                <w:highlight w:val="yellow"/>
                <w:lang w:val="fr-CA"/>
              </w:rPr>
            </w:pPr>
            <w:r w:rsidRPr="009F1DDD">
              <w:rPr>
                <w:rFonts w:cstheme="minorHAnsi"/>
                <w:sz w:val="20"/>
                <w:szCs w:val="20"/>
                <w:highlight w:val="yellow"/>
                <w:lang w:val="fr-CA"/>
              </w:rPr>
              <w:t xml:space="preserve">... demander un changement de nom du demandeur ou du breveté </w:t>
            </w:r>
          </w:p>
        </w:tc>
        <w:tc>
          <w:tcPr>
            <w:tcW w:w="3260" w:type="dxa"/>
            <w:tcMar>
              <w:top w:w="0" w:type="dxa"/>
              <w:left w:w="108" w:type="dxa"/>
              <w:bottom w:w="0" w:type="dxa"/>
              <w:right w:w="108" w:type="dxa"/>
            </w:tcMar>
          </w:tcPr>
          <w:p w14:paraId="10853059" w14:textId="183708BA" w:rsidR="00D83FED" w:rsidRPr="009F1DDD" w:rsidRDefault="00D83FED" w:rsidP="00D83FED">
            <w:pPr>
              <w:rPr>
                <w:rFonts w:cstheme="minorHAnsi"/>
                <w:sz w:val="20"/>
                <w:szCs w:val="20"/>
                <w:highlight w:val="yellow"/>
                <w:lang w:val="fr-CA"/>
              </w:rPr>
            </w:pPr>
            <w:r w:rsidRPr="009F1DDD">
              <w:rPr>
                <w:rFonts w:cstheme="minorHAnsi"/>
                <w:sz w:val="20"/>
                <w:szCs w:val="20"/>
                <w:highlight w:val="yellow"/>
                <w:lang w:val="fr-CA"/>
              </w:rPr>
              <w:t xml:space="preserve">Changement de nom - demande/brevet </w:t>
            </w:r>
            <w:proofErr w:type="spellStart"/>
            <w:r w:rsidRPr="009F1DDD">
              <w:rPr>
                <w:rFonts w:cstheme="minorHAnsi"/>
                <w:sz w:val="20"/>
                <w:szCs w:val="20"/>
                <w:highlight w:val="yellow"/>
                <w:lang w:val="fr-CA"/>
              </w:rPr>
              <w:t>individ</w:t>
            </w:r>
            <w:proofErr w:type="spellEnd"/>
            <w:r w:rsidRPr="009F1DDD">
              <w:rPr>
                <w:rFonts w:cstheme="minorHAnsi"/>
                <w:sz w:val="20"/>
                <w:szCs w:val="20"/>
                <w:highlight w:val="yellow"/>
                <w:lang w:val="fr-CA"/>
              </w:rPr>
              <w:t>.</w:t>
            </w:r>
          </w:p>
        </w:tc>
      </w:tr>
      <w:tr w:rsidR="00D83FED" w:rsidRPr="009F1DDD" w14:paraId="2D1B5DE3" w14:textId="77777777" w:rsidTr="002517FF">
        <w:tc>
          <w:tcPr>
            <w:tcW w:w="2418" w:type="dxa"/>
          </w:tcPr>
          <w:p w14:paraId="0AA1D271" w14:textId="77777777" w:rsidR="00D83FED" w:rsidRPr="009F1DDD" w:rsidRDefault="00D83FED" w:rsidP="00D83FED">
            <w:pPr>
              <w:rPr>
                <w:rFonts w:cstheme="minorHAnsi"/>
                <w:sz w:val="20"/>
                <w:szCs w:val="20"/>
                <w:highlight w:val="yellow"/>
                <w:lang w:val="fr-CA"/>
              </w:rPr>
            </w:pPr>
            <w:r w:rsidRPr="009F1DDD">
              <w:rPr>
                <w:rFonts w:cstheme="minorHAnsi"/>
                <w:sz w:val="20"/>
                <w:szCs w:val="20"/>
                <w:highlight w:val="yellow"/>
                <w:lang w:val="fr-CA"/>
              </w:rPr>
              <w:t>Inscrire un transfert</w:t>
            </w:r>
          </w:p>
          <w:p w14:paraId="3B4E6BFC" w14:textId="7D12E58E" w:rsidR="00D83FED" w:rsidRPr="009F1DDD" w:rsidRDefault="00D83FED" w:rsidP="00D83FED">
            <w:pPr>
              <w:rPr>
                <w:rFonts w:cstheme="minorHAnsi"/>
                <w:sz w:val="20"/>
                <w:szCs w:val="20"/>
                <w:highlight w:val="yellow"/>
                <w:lang w:val="fr-CA"/>
              </w:rPr>
            </w:pPr>
            <w:r w:rsidRPr="009F1DDD">
              <w:rPr>
                <w:rFonts w:cstheme="minorHAnsi"/>
                <w:b/>
                <w:bCs/>
                <w:sz w:val="20"/>
                <w:szCs w:val="20"/>
                <w:highlight w:val="yellow"/>
                <w:lang w:val="fr-CA"/>
              </w:rPr>
              <w:t xml:space="preserve">Note: </w:t>
            </w:r>
            <w:r w:rsidRPr="009F1DDD">
              <w:rPr>
                <w:rFonts w:cstheme="minorHAnsi"/>
                <w:sz w:val="20"/>
                <w:szCs w:val="20"/>
                <w:highlight w:val="yellow"/>
                <w:lang w:val="fr-CA"/>
              </w:rPr>
              <w:t>Cette option ne doit être utilisée que si l’(les) auteur(s) du transfert est (sont) le(s) propriétaire(s) actuel(s) inscrit(s) dans le dossier. Il n'est pas possible d'introduire une demande de succession de titularité par le biais de notre portail en ligne.</w:t>
            </w:r>
          </w:p>
        </w:tc>
        <w:tc>
          <w:tcPr>
            <w:tcW w:w="3402" w:type="dxa"/>
            <w:tcMar>
              <w:top w:w="0" w:type="dxa"/>
              <w:left w:w="108" w:type="dxa"/>
              <w:bottom w:w="0" w:type="dxa"/>
              <w:right w:w="108" w:type="dxa"/>
            </w:tcMar>
          </w:tcPr>
          <w:p w14:paraId="4A917EEF" w14:textId="58FD74BE" w:rsidR="00D83FED" w:rsidRPr="009F1DDD" w:rsidRDefault="00D83FED" w:rsidP="00D83FED">
            <w:pPr>
              <w:rPr>
                <w:rFonts w:cstheme="minorHAnsi"/>
                <w:sz w:val="20"/>
                <w:szCs w:val="20"/>
                <w:highlight w:val="yellow"/>
                <w:lang w:val="fr-CA"/>
              </w:rPr>
            </w:pPr>
            <w:r w:rsidRPr="009F1DDD">
              <w:rPr>
                <w:rFonts w:cstheme="minorHAnsi"/>
                <w:sz w:val="20"/>
                <w:szCs w:val="20"/>
                <w:highlight w:val="yellow"/>
              </w:rPr>
              <w:t xml:space="preserve">...demander </w:t>
            </w:r>
            <w:proofErr w:type="spellStart"/>
            <w:r w:rsidRPr="009F1DDD">
              <w:rPr>
                <w:rFonts w:cstheme="minorHAnsi"/>
                <w:sz w:val="20"/>
                <w:szCs w:val="20"/>
                <w:highlight w:val="yellow"/>
              </w:rPr>
              <w:t>l'inscription</w:t>
            </w:r>
            <w:proofErr w:type="spellEnd"/>
            <w:r w:rsidRPr="009F1DDD">
              <w:rPr>
                <w:rFonts w:cstheme="minorHAnsi"/>
                <w:sz w:val="20"/>
                <w:szCs w:val="20"/>
                <w:highlight w:val="yellow"/>
              </w:rPr>
              <w:t xml:space="preserve"> d'un </w:t>
            </w:r>
            <w:proofErr w:type="spellStart"/>
            <w:r w:rsidRPr="009F1DDD">
              <w:rPr>
                <w:rFonts w:cstheme="minorHAnsi"/>
                <w:sz w:val="20"/>
                <w:szCs w:val="20"/>
                <w:highlight w:val="yellow"/>
              </w:rPr>
              <w:t>transfert</w:t>
            </w:r>
            <w:proofErr w:type="spellEnd"/>
          </w:p>
        </w:tc>
        <w:tc>
          <w:tcPr>
            <w:tcW w:w="3260" w:type="dxa"/>
            <w:tcMar>
              <w:top w:w="0" w:type="dxa"/>
              <w:left w:w="108" w:type="dxa"/>
              <w:bottom w:w="0" w:type="dxa"/>
              <w:right w:w="108" w:type="dxa"/>
            </w:tcMar>
          </w:tcPr>
          <w:p w14:paraId="4ABF6F3D" w14:textId="0E74761E" w:rsidR="00D83FED" w:rsidRPr="009F1DDD" w:rsidRDefault="00D83FED" w:rsidP="00D83FED">
            <w:pPr>
              <w:rPr>
                <w:rFonts w:cstheme="minorHAnsi"/>
                <w:sz w:val="20"/>
                <w:szCs w:val="20"/>
                <w:highlight w:val="yellow"/>
                <w:lang w:val="fr-CA"/>
              </w:rPr>
            </w:pPr>
            <w:proofErr w:type="spellStart"/>
            <w:r w:rsidRPr="009F1DDD">
              <w:rPr>
                <w:rFonts w:cstheme="minorHAnsi"/>
                <w:sz w:val="20"/>
                <w:szCs w:val="20"/>
                <w:highlight w:val="yellow"/>
              </w:rPr>
              <w:t>Transfert</w:t>
            </w:r>
            <w:proofErr w:type="spellEnd"/>
            <w:r w:rsidRPr="009F1DDD">
              <w:rPr>
                <w:rFonts w:cstheme="minorHAnsi"/>
                <w:sz w:val="20"/>
                <w:szCs w:val="20"/>
                <w:highlight w:val="yellow"/>
              </w:rPr>
              <w:t xml:space="preserve"> - </w:t>
            </w:r>
            <w:proofErr w:type="spellStart"/>
            <w:r w:rsidRPr="009F1DDD">
              <w:rPr>
                <w:rFonts w:cstheme="minorHAnsi"/>
                <w:sz w:val="20"/>
                <w:szCs w:val="20"/>
                <w:highlight w:val="yellow"/>
              </w:rPr>
              <w:t>demande</w:t>
            </w:r>
            <w:proofErr w:type="spellEnd"/>
            <w:r w:rsidRPr="009F1DDD">
              <w:rPr>
                <w:rFonts w:cstheme="minorHAnsi"/>
                <w:sz w:val="20"/>
                <w:szCs w:val="20"/>
                <w:highlight w:val="yellow"/>
              </w:rPr>
              <w:t xml:space="preserve">/brevet </w:t>
            </w:r>
            <w:proofErr w:type="spellStart"/>
            <w:r w:rsidRPr="009F1DDD">
              <w:rPr>
                <w:rFonts w:cstheme="minorHAnsi"/>
                <w:sz w:val="20"/>
                <w:szCs w:val="20"/>
                <w:highlight w:val="yellow"/>
              </w:rPr>
              <w:t>individ</w:t>
            </w:r>
            <w:proofErr w:type="spellEnd"/>
            <w:r w:rsidRPr="009F1DDD">
              <w:rPr>
                <w:rFonts w:cstheme="minorHAnsi"/>
                <w:sz w:val="20"/>
                <w:szCs w:val="20"/>
                <w:highlight w:val="yellow"/>
              </w:rPr>
              <w:t>.</w:t>
            </w:r>
          </w:p>
        </w:tc>
      </w:tr>
      <w:tr w:rsidR="00401EA1" w:rsidRPr="009F1DDD" w14:paraId="69B5012D" w14:textId="77777777" w:rsidTr="002517FF">
        <w:tc>
          <w:tcPr>
            <w:tcW w:w="2418" w:type="dxa"/>
          </w:tcPr>
          <w:p w14:paraId="0549232B" w14:textId="0B9BC0A4" w:rsidR="00401EA1" w:rsidRPr="009F1DDD" w:rsidRDefault="00401EA1" w:rsidP="00401EA1">
            <w:pPr>
              <w:rPr>
                <w:rFonts w:cstheme="minorHAnsi"/>
                <w:sz w:val="20"/>
                <w:szCs w:val="20"/>
                <w:highlight w:val="yellow"/>
                <w:lang w:val="fr-CA"/>
              </w:rPr>
            </w:pPr>
            <w:r w:rsidRPr="009F1DDD">
              <w:rPr>
                <w:rFonts w:cstheme="minorHAnsi"/>
                <w:sz w:val="20"/>
                <w:szCs w:val="20"/>
                <w:highlight w:val="yellow"/>
                <w:lang w:val="fr-CA"/>
              </w:rPr>
              <w:t>Inspection publique devancée (accessibilité au public devancée)</w:t>
            </w:r>
          </w:p>
        </w:tc>
        <w:tc>
          <w:tcPr>
            <w:tcW w:w="3402" w:type="dxa"/>
            <w:tcMar>
              <w:top w:w="0" w:type="dxa"/>
              <w:left w:w="108" w:type="dxa"/>
              <w:bottom w:w="0" w:type="dxa"/>
              <w:right w:w="108" w:type="dxa"/>
            </w:tcMar>
          </w:tcPr>
          <w:p w14:paraId="61D6E5E9" w14:textId="713A119E" w:rsidR="00401EA1" w:rsidRPr="009F1DDD" w:rsidRDefault="00401EA1" w:rsidP="00401EA1">
            <w:pPr>
              <w:rPr>
                <w:rFonts w:cstheme="minorHAnsi"/>
                <w:sz w:val="20"/>
                <w:szCs w:val="20"/>
                <w:highlight w:val="yellow"/>
                <w:lang w:val="fr-CA"/>
              </w:rPr>
            </w:pPr>
            <w:r w:rsidRPr="009F1DDD">
              <w:rPr>
                <w:rFonts w:cstheme="minorHAnsi"/>
                <w:sz w:val="20"/>
                <w:szCs w:val="20"/>
                <w:highlight w:val="yellow"/>
                <w:lang w:val="fr-CA"/>
              </w:rPr>
              <w:t>...demander une inspection publique devancée/anticipée</w:t>
            </w:r>
          </w:p>
        </w:tc>
        <w:tc>
          <w:tcPr>
            <w:tcW w:w="3260" w:type="dxa"/>
            <w:tcMar>
              <w:top w:w="0" w:type="dxa"/>
              <w:left w:w="108" w:type="dxa"/>
              <w:bottom w:w="0" w:type="dxa"/>
              <w:right w:w="108" w:type="dxa"/>
            </w:tcMar>
          </w:tcPr>
          <w:p w14:paraId="0C3F0BD1" w14:textId="5BC2C385" w:rsidR="00401EA1" w:rsidRPr="009F1DDD" w:rsidRDefault="00401EA1" w:rsidP="00401EA1">
            <w:pPr>
              <w:rPr>
                <w:rFonts w:cstheme="minorHAnsi"/>
                <w:sz w:val="20"/>
                <w:szCs w:val="20"/>
                <w:highlight w:val="yellow"/>
                <w:lang w:val="fr-CA"/>
              </w:rPr>
            </w:pPr>
            <w:r w:rsidRPr="009F1DDD">
              <w:rPr>
                <w:rFonts w:cstheme="minorHAnsi"/>
                <w:sz w:val="20"/>
                <w:szCs w:val="20"/>
                <w:highlight w:val="yellow"/>
                <w:lang w:val="fr-CA"/>
              </w:rPr>
              <w:t>Demande d'anticipation de la mise à la disposition</w:t>
            </w:r>
          </w:p>
        </w:tc>
      </w:tr>
      <w:tr w:rsidR="00401EA1" w:rsidRPr="009F1DDD" w14:paraId="209D8134" w14:textId="77777777" w:rsidTr="002517FF">
        <w:tc>
          <w:tcPr>
            <w:tcW w:w="2418" w:type="dxa"/>
          </w:tcPr>
          <w:p w14:paraId="072293AF" w14:textId="784B4A41" w:rsidR="00401EA1" w:rsidRPr="009F1DDD" w:rsidRDefault="00401EA1" w:rsidP="00401EA1">
            <w:pPr>
              <w:rPr>
                <w:rFonts w:cstheme="minorHAnsi"/>
                <w:sz w:val="20"/>
                <w:szCs w:val="20"/>
                <w:highlight w:val="yellow"/>
                <w:lang w:val="fr-CA"/>
              </w:rPr>
            </w:pPr>
            <w:r w:rsidRPr="009F1DDD">
              <w:rPr>
                <w:rFonts w:cstheme="minorHAnsi"/>
                <w:sz w:val="20"/>
                <w:szCs w:val="20"/>
                <w:highlight w:val="yellow"/>
                <w:lang w:val="fr-CA"/>
              </w:rPr>
              <w:t>Modification après un avis d’acceptation (MAA)</w:t>
            </w:r>
          </w:p>
        </w:tc>
        <w:tc>
          <w:tcPr>
            <w:tcW w:w="3402" w:type="dxa"/>
            <w:tcMar>
              <w:top w:w="0" w:type="dxa"/>
              <w:left w:w="108" w:type="dxa"/>
              <w:bottom w:w="0" w:type="dxa"/>
              <w:right w:w="108" w:type="dxa"/>
            </w:tcMar>
          </w:tcPr>
          <w:p w14:paraId="7B6C9852" w14:textId="77777777" w:rsidR="00401EA1" w:rsidRPr="009F1DDD" w:rsidRDefault="00401EA1" w:rsidP="00401EA1">
            <w:pPr>
              <w:rPr>
                <w:rFonts w:cstheme="minorHAnsi"/>
                <w:sz w:val="20"/>
                <w:szCs w:val="20"/>
                <w:highlight w:val="yellow"/>
                <w:lang w:val="fr-CA"/>
              </w:rPr>
            </w:pPr>
            <w:r w:rsidRPr="009F1DDD">
              <w:rPr>
                <w:rFonts w:cstheme="minorHAnsi"/>
                <w:sz w:val="20"/>
                <w:szCs w:val="20"/>
                <w:highlight w:val="yellow"/>
                <w:lang w:val="fr-CA"/>
              </w:rPr>
              <w:t>...demander une modification après un avis d’acceptation</w:t>
            </w:r>
          </w:p>
          <w:p w14:paraId="54884B0F" w14:textId="77777777" w:rsidR="00401EA1" w:rsidRPr="009F1DDD" w:rsidRDefault="00401EA1" w:rsidP="00401EA1">
            <w:pPr>
              <w:rPr>
                <w:rFonts w:cstheme="minorHAnsi"/>
                <w:sz w:val="20"/>
                <w:szCs w:val="20"/>
                <w:highlight w:val="yellow"/>
                <w:lang w:val="fr-CA"/>
              </w:rPr>
            </w:pPr>
          </w:p>
        </w:tc>
        <w:tc>
          <w:tcPr>
            <w:tcW w:w="3260" w:type="dxa"/>
            <w:tcMar>
              <w:top w:w="0" w:type="dxa"/>
              <w:left w:w="108" w:type="dxa"/>
              <w:bottom w:w="0" w:type="dxa"/>
              <w:right w:w="108" w:type="dxa"/>
            </w:tcMar>
          </w:tcPr>
          <w:p w14:paraId="101C739C" w14:textId="77777777" w:rsidR="00401EA1" w:rsidRPr="009F1DDD" w:rsidRDefault="00401EA1" w:rsidP="00401EA1">
            <w:pPr>
              <w:rPr>
                <w:rFonts w:cstheme="minorHAnsi"/>
                <w:sz w:val="20"/>
                <w:szCs w:val="20"/>
                <w:highlight w:val="yellow"/>
                <w:lang w:val="fr-CA"/>
              </w:rPr>
            </w:pPr>
            <w:r w:rsidRPr="009F1DDD">
              <w:rPr>
                <w:rFonts w:cstheme="minorHAnsi"/>
                <w:sz w:val="20"/>
                <w:szCs w:val="20"/>
                <w:highlight w:val="yellow"/>
                <w:lang w:val="fr-CA"/>
              </w:rPr>
              <w:t xml:space="preserve">Modification après acceptation </w:t>
            </w:r>
          </w:p>
          <w:p w14:paraId="0BB457EB" w14:textId="2E8BD7DA" w:rsidR="00401EA1" w:rsidRPr="009F1DDD" w:rsidRDefault="00401EA1" w:rsidP="00401EA1">
            <w:pPr>
              <w:rPr>
                <w:rFonts w:cstheme="minorHAnsi"/>
                <w:sz w:val="20"/>
                <w:szCs w:val="20"/>
                <w:highlight w:val="yellow"/>
                <w:lang w:val="fr-CA"/>
              </w:rPr>
            </w:pPr>
            <w:r w:rsidRPr="009F1DDD">
              <w:rPr>
                <w:rFonts w:cstheme="minorHAnsi"/>
                <w:sz w:val="20"/>
                <w:szCs w:val="20"/>
                <w:highlight w:val="yellow"/>
                <w:lang w:val="fr-CA"/>
              </w:rPr>
              <w:t>Listage des séquences (modification)</w:t>
            </w:r>
            <w:r w:rsidRPr="009F1DDD">
              <w:rPr>
                <w:rFonts w:cstheme="minorHAnsi"/>
                <w:sz w:val="20"/>
                <w:szCs w:val="20"/>
                <w:highlight w:val="yellow"/>
                <w:lang w:val="fr-CA"/>
              </w:rPr>
              <w:br/>
            </w:r>
            <w:r w:rsidRPr="009F1DDD">
              <w:rPr>
                <w:rFonts w:cstheme="minorHAnsi"/>
                <w:sz w:val="20"/>
                <w:szCs w:val="20"/>
                <w:highlight w:val="yellow"/>
                <w:lang w:val="fr-CA"/>
              </w:rPr>
              <w:br/>
            </w:r>
          </w:p>
        </w:tc>
      </w:tr>
      <w:tr w:rsidR="00401EA1" w:rsidRPr="009F1DDD" w14:paraId="3944724C" w14:textId="77777777" w:rsidTr="002517FF">
        <w:tc>
          <w:tcPr>
            <w:tcW w:w="2418" w:type="dxa"/>
          </w:tcPr>
          <w:p w14:paraId="11C1B3FB" w14:textId="69BD6D6C" w:rsidR="00401EA1" w:rsidRPr="009F1DDD" w:rsidRDefault="00401EA1" w:rsidP="00401EA1">
            <w:pPr>
              <w:rPr>
                <w:rFonts w:cstheme="minorHAnsi"/>
                <w:sz w:val="20"/>
                <w:szCs w:val="20"/>
                <w:highlight w:val="yellow"/>
                <w:lang w:val="fr-CA"/>
              </w:rPr>
            </w:pPr>
            <w:r w:rsidRPr="009F1DDD">
              <w:rPr>
                <w:rFonts w:cstheme="minorHAnsi"/>
                <w:sz w:val="20"/>
                <w:szCs w:val="20"/>
                <w:highlight w:val="yellow"/>
                <w:lang w:val="fr-CA"/>
              </w:rPr>
              <w:t>Modification ou réponse à un rapport</w:t>
            </w:r>
          </w:p>
        </w:tc>
        <w:tc>
          <w:tcPr>
            <w:tcW w:w="3402" w:type="dxa"/>
            <w:tcMar>
              <w:top w:w="0" w:type="dxa"/>
              <w:left w:w="108" w:type="dxa"/>
              <w:bottom w:w="0" w:type="dxa"/>
              <w:right w:w="108" w:type="dxa"/>
            </w:tcMar>
          </w:tcPr>
          <w:p w14:paraId="231BAC0B" w14:textId="77777777" w:rsidR="00401EA1" w:rsidRPr="009F1DDD" w:rsidRDefault="00401EA1" w:rsidP="00401EA1">
            <w:pPr>
              <w:rPr>
                <w:rStyle w:val="normaltextrun"/>
                <w:rFonts w:cstheme="minorHAnsi"/>
                <w:color w:val="000000"/>
                <w:sz w:val="20"/>
                <w:szCs w:val="20"/>
                <w:highlight w:val="yellow"/>
                <w:bdr w:val="none" w:sz="0" w:space="0" w:color="auto" w:frame="1"/>
                <w:lang w:val="fr-CA"/>
              </w:rPr>
            </w:pPr>
            <w:r w:rsidRPr="009F1DDD">
              <w:rPr>
                <w:rStyle w:val="normaltextrun"/>
                <w:rFonts w:cstheme="minorHAnsi"/>
                <w:color w:val="000000"/>
                <w:sz w:val="20"/>
                <w:szCs w:val="20"/>
                <w:highlight w:val="yellow"/>
                <w:bdr w:val="none" w:sz="0" w:space="0" w:color="auto" w:frame="1"/>
                <w:lang w:val="fr-CA"/>
              </w:rPr>
              <w:t>...répondre à un rapport d’examen</w:t>
            </w:r>
          </w:p>
          <w:p w14:paraId="77A3DED6" w14:textId="77777777" w:rsidR="00401EA1" w:rsidRPr="009F1DDD" w:rsidRDefault="00401EA1" w:rsidP="00401EA1">
            <w:pPr>
              <w:rPr>
                <w:rStyle w:val="normaltextrun"/>
                <w:rFonts w:cstheme="minorHAnsi"/>
                <w:color w:val="000000"/>
                <w:sz w:val="20"/>
                <w:szCs w:val="20"/>
                <w:highlight w:val="yellow"/>
                <w:bdr w:val="none" w:sz="0" w:space="0" w:color="auto" w:frame="1"/>
                <w:lang w:val="fr-CA"/>
              </w:rPr>
            </w:pPr>
            <w:r w:rsidRPr="009F1DDD">
              <w:rPr>
                <w:rStyle w:val="normaltextrun"/>
                <w:rFonts w:cstheme="minorHAnsi"/>
                <w:color w:val="000000"/>
                <w:sz w:val="20"/>
                <w:szCs w:val="20"/>
                <w:highlight w:val="yellow"/>
                <w:bdr w:val="none" w:sz="0" w:space="0" w:color="auto" w:frame="1"/>
                <w:lang w:val="fr-CA"/>
              </w:rPr>
              <w:t>...demander une modification volontaire</w:t>
            </w:r>
          </w:p>
          <w:p w14:paraId="64A8A476" w14:textId="77777777" w:rsidR="00401EA1" w:rsidRPr="009F1DDD" w:rsidRDefault="00401EA1" w:rsidP="00401EA1">
            <w:pPr>
              <w:rPr>
                <w:rStyle w:val="normaltextrun"/>
                <w:rFonts w:cstheme="minorHAnsi"/>
                <w:color w:val="000000"/>
                <w:sz w:val="20"/>
                <w:szCs w:val="20"/>
                <w:highlight w:val="yellow"/>
                <w:bdr w:val="none" w:sz="0" w:space="0" w:color="auto" w:frame="1"/>
                <w:lang w:val="fr-CA"/>
              </w:rPr>
            </w:pPr>
            <w:r w:rsidRPr="009F1DDD">
              <w:rPr>
                <w:rFonts w:cstheme="minorHAnsi"/>
                <w:sz w:val="20"/>
                <w:szCs w:val="20"/>
                <w:highlight w:val="yellow"/>
                <w:lang w:val="fr-CA"/>
              </w:rPr>
              <w:t>... répondre à l'</w:t>
            </w:r>
            <w:r w:rsidRPr="009F1DDD">
              <w:rPr>
                <w:rStyle w:val="normaltextrun"/>
                <w:rFonts w:cstheme="minorHAnsi"/>
                <w:color w:val="000000"/>
                <w:sz w:val="20"/>
                <w:szCs w:val="20"/>
                <w:highlight w:val="yellow"/>
                <w:bdr w:val="none" w:sz="0" w:space="0" w:color="auto" w:frame="1"/>
                <w:lang w:val="fr-CA"/>
              </w:rPr>
              <w:t>avis de certaines modifications au paragraphe 86(11)</w:t>
            </w:r>
          </w:p>
          <w:p w14:paraId="4F226D17" w14:textId="2F76FF79" w:rsidR="00401EA1" w:rsidRPr="009F1DDD" w:rsidRDefault="00401EA1" w:rsidP="00401EA1">
            <w:pPr>
              <w:rPr>
                <w:rFonts w:cstheme="minorHAnsi"/>
                <w:color w:val="000000"/>
                <w:sz w:val="20"/>
                <w:szCs w:val="20"/>
                <w:highlight w:val="yellow"/>
                <w:bdr w:val="none" w:sz="0" w:space="0" w:color="auto" w:frame="1"/>
                <w:lang w:val="fr-CA"/>
              </w:rPr>
            </w:pPr>
            <w:r w:rsidRPr="009F1DDD">
              <w:rPr>
                <w:rStyle w:val="normaltextrun"/>
                <w:rFonts w:cstheme="minorHAnsi"/>
                <w:color w:val="000000"/>
                <w:sz w:val="20"/>
                <w:szCs w:val="20"/>
                <w:highlight w:val="yellow"/>
                <w:bdr w:val="none" w:sz="0" w:space="0" w:color="auto" w:frame="1"/>
                <w:lang w:val="fr-CA"/>
              </w:rPr>
              <w:t>...répondre à un avis pour des dessins</w:t>
            </w:r>
          </w:p>
        </w:tc>
        <w:tc>
          <w:tcPr>
            <w:tcW w:w="3260" w:type="dxa"/>
            <w:tcMar>
              <w:top w:w="0" w:type="dxa"/>
              <w:left w:w="108" w:type="dxa"/>
              <w:bottom w:w="0" w:type="dxa"/>
              <w:right w:w="108" w:type="dxa"/>
            </w:tcMar>
          </w:tcPr>
          <w:p w14:paraId="43400A56" w14:textId="77777777" w:rsidR="001E5D25" w:rsidRPr="009F1DDD" w:rsidRDefault="001E5D25" w:rsidP="001E5D25">
            <w:pPr>
              <w:rPr>
                <w:rFonts w:cstheme="minorHAnsi"/>
                <w:sz w:val="20"/>
                <w:szCs w:val="20"/>
                <w:highlight w:val="yellow"/>
                <w:lang w:val="fr-CA"/>
              </w:rPr>
            </w:pPr>
            <w:r w:rsidRPr="009F1DDD">
              <w:rPr>
                <w:rFonts w:cstheme="minorHAnsi"/>
                <w:sz w:val="20"/>
                <w:szCs w:val="20"/>
                <w:highlight w:val="yellow"/>
                <w:lang w:val="fr-CA"/>
              </w:rPr>
              <w:t xml:space="preserve">Décision finale - réponse </w:t>
            </w:r>
          </w:p>
          <w:p w14:paraId="5A7485DB" w14:textId="66BAE29A" w:rsidR="001E5D25" w:rsidRPr="009F1DDD" w:rsidRDefault="001E5D25" w:rsidP="00401EA1">
            <w:pPr>
              <w:rPr>
                <w:rFonts w:cstheme="minorHAnsi"/>
                <w:sz w:val="20"/>
                <w:szCs w:val="20"/>
                <w:highlight w:val="yellow"/>
                <w:lang w:val="fr-CA"/>
              </w:rPr>
            </w:pPr>
            <w:r w:rsidRPr="009F1DDD">
              <w:rPr>
                <w:rFonts w:cstheme="minorHAnsi"/>
                <w:sz w:val="20"/>
                <w:szCs w:val="20"/>
                <w:highlight w:val="yellow"/>
                <w:lang w:val="fr-CA"/>
              </w:rPr>
              <w:t>Listage des séquences (modification)</w:t>
            </w:r>
          </w:p>
          <w:p w14:paraId="6627F82E" w14:textId="2E8FB737" w:rsidR="00401EA1" w:rsidRPr="009F1DDD" w:rsidRDefault="00401EA1" w:rsidP="00401EA1">
            <w:pPr>
              <w:rPr>
                <w:rFonts w:cstheme="minorHAnsi"/>
                <w:sz w:val="20"/>
                <w:szCs w:val="20"/>
                <w:highlight w:val="yellow"/>
                <w:lang w:val="fr-CA"/>
              </w:rPr>
            </w:pPr>
            <w:r w:rsidRPr="009F1DDD">
              <w:rPr>
                <w:rFonts w:cstheme="minorHAnsi"/>
                <w:sz w:val="20"/>
                <w:szCs w:val="20"/>
                <w:highlight w:val="yellow"/>
                <w:lang w:val="fr-CA"/>
              </w:rPr>
              <w:t xml:space="preserve">Modification / réponse à un rapport </w:t>
            </w:r>
          </w:p>
          <w:p w14:paraId="76BFDB13" w14:textId="1A219337" w:rsidR="00401EA1" w:rsidRPr="009F1DDD" w:rsidRDefault="007B6699" w:rsidP="00401EA1">
            <w:pPr>
              <w:rPr>
                <w:rFonts w:cstheme="minorHAnsi"/>
                <w:sz w:val="20"/>
                <w:szCs w:val="20"/>
                <w:highlight w:val="yellow"/>
                <w:lang w:val="fr-CA"/>
              </w:rPr>
            </w:pPr>
            <w:commentRangeStart w:id="7"/>
            <w:r w:rsidRPr="009F1DDD">
              <w:rPr>
                <w:rFonts w:cstheme="minorHAnsi"/>
                <w:b/>
                <w:bCs/>
                <w:sz w:val="20"/>
                <w:szCs w:val="20"/>
                <w:highlight w:val="yellow"/>
                <w:lang w:val="fr-CA"/>
              </w:rPr>
              <w:t xml:space="preserve">Note : </w:t>
            </w:r>
            <w:r w:rsidRPr="009F1DDD">
              <w:rPr>
                <w:rFonts w:cstheme="minorHAnsi"/>
                <w:sz w:val="20"/>
                <w:szCs w:val="20"/>
                <w:highlight w:val="yellow"/>
                <w:lang w:val="fr-CA"/>
              </w:rPr>
              <w:t xml:space="preserve">Téléchargez un </w:t>
            </w:r>
            <w:r w:rsidRPr="009F1DDD">
              <w:rPr>
                <w:rFonts w:cstheme="minorHAnsi"/>
                <w:sz w:val="20"/>
                <w:szCs w:val="20"/>
                <w:highlight w:val="yellow"/>
                <w:u w:val="single"/>
                <w:lang w:val="fr-CA"/>
              </w:rPr>
              <w:t>seul</w:t>
            </w:r>
            <w:r w:rsidRPr="009F1DDD">
              <w:rPr>
                <w:rFonts w:cstheme="minorHAnsi"/>
                <w:sz w:val="20"/>
                <w:szCs w:val="20"/>
                <w:highlight w:val="yellow"/>
                <w:lang w:val="fr-CA"/>
              </w:rPr>
              <w:t xml:space="preserve"> PDF contenant toutes les informations requises (p. ex., remarques, </w:t>
            </w:r>
            <w:r w:rsidRPr="009F1DDD">
              <w:rPr>
                <w:rFonts w:cstheme="minorHAnsi"/>
                <w:sz w:val="20"/>
                <w:szCs w:val="20"/>
                <w:highlight w:val="yellow"/>
                <w:lang w:val="fr-CA"/>
              </w:rPr>
              <w:lastRenderedPageBreak/>
              <w:t>revendications, description, abrégé, dessins, etc.).</w:t>
            </w:r>
            <w:commentRangeEnd w:id="7"/>
            <w:r w:rsidR="00E013A0" w:rsidRPr="009F1DDD">
              <w:rPr>
                <w:rStyle w:val="Marquedecommentaire"/>
                <w:highlight w:val="yellow"/>
              </w:rPr>
              <w:commentReference w:id="7"/>
            </w:r>
          </w:p>
        </w:tc>
      </w:tr>
      <w:tr w:rsidR="00681B46" w:rsidRPr="009F1DDD" w14:paraId="6495AA51" w14:textId="77777777" w:rsidTr="002517FF">
        <w:tc>
          <w:tcPr>
            <w:tcW w:w="2418" w:type="dxa"/>
          </w:tcPr>
          <w:p w14:paraId="08AEE421" w14:textId="6473A6E3" w:rsidR="00681B46" w:rsidRPr="009F1DDD" w:rsidRDefault="00681B46" w:rsidP="00681B46">
            <w:pPr>
              <w:rPr>
                <w:rFonts w:cstheme="minorHAnsi"/>
                <w:sz w:val="20"/>
                <w:szCs w:val="20"/>
                <w:highlight w:val="yellow"/>
                <w:lang w:val="fr-CA"/>
              </w:rPr>
            </w:pPr>
            <w:r w:rsidRPr="009F1DDD">
              <w:rPr>
                <w:rFonts w:cstheme="minorHAnsi"/>
                <w:sz w:val="20"/>
                <w:szCs w:val="20"/>
                <w:highlight w:val="yellow"/>
                <w:lang w:val="fr-CA"/>
              </w:rPr>
              <w:lastRenderedPageBreak/>
              <w:t>Modifications de priorité (ajouter/restaurer, retirer, corriger, fournir copie du document)</w:t>
            </w:r>
          </w:p>
        </w:tc>
        <w:tc>
          <w:tcPr>
            <w:tcW w:w="3402" w:type="dxa"/>
            <w:tcMar>
              <w:top w:w="0" w:type="dxa"/>
              <w:left w:w="108" w:type="dxa"/>
              <w:bottom w:w="0" w:type="dxa"/>
              <w:right w:w="108" w:type="dxa"/>
            </w:tcMar>
          </w:tcPr>
          <w:p w14:paraId="43D645B4" w14:textId="77777777" w:rsidR="00681B46" w:rsidRPr="009F1DDD" w:rsidRDefault="00681B46" w:rsidP="00681B46">
            <w:pPr>
              <w:rPr>
                <w:rFonts w:cstheme="minorHAnsi"/>
                <w:sz w:val="20"/>
                <w:szCs w:val="20"/>
                <w:highlight w:val="yellow"/>
                <w:lang w:val="fr-CA"/>
              </w:rPr>
            </w:pPr>
            <w:r w:rsidRPr="009F1DDD">
              <w:rPr>
                <w:rFonts w:cstheme="minorHAnsi"/>
                <w:sz w:val="20"/>
                <w:szCs w:val="20"/>
                <w:highlight w:val="yellow"/>
                <w:lang w:val="fr-CA"/>
              </w:rPr>
              <w:t>...demander l’ajout ou la restauration du droit de priorité</w:t>
            </w:r>
          </w:p>
          <w:p w14:paraId="0E3CF22B" w14:textId="77777777" w:rsidR="00681B46" w:rsidRPr="009F1DDD" w:rsidRDefault="00681B46" w:rsidP="00681B46">
            <w:pPr>
              <w:rPr>
                <w:rFonts w:cstheme="minorHAnsi"/>
                <w:sz w:val="20"/>
                <w:szCs w:val="20"/>
                <w:highlight w:val="yellow"/>
                <w:lang w:val="fr-CA"/>
              </w:rPr>
            </w:pPr>
            <w:r w:rsidRPr="009F1DDD">
              <w:rPr>
                <w:rFonts w:cstheme="minorHAnsi"/>
                <w:sz w:val="20"/>
                <w:szCs w:val="20"/>
                <w:highlight w:val="yellow"/>
                <w:lang w:val="fr-CA"/>
              </w:rPr>
              <w:t>...demander le retrait d'une priorité</w:t>
            </w:r>
          </w:p>
          <w:p w14:paraId="5323250D" w14:textId="77777777" w:rsidR="00681B46" w:rsidRPr="009F1DDD" w:rsidRDefault="00681B46" w:rsidP="00681B46">
            <w:pPr>
              <w:rPr>
                <w:rFonts w:cstheme="minorHAnsi"/>
                <w:sz w:val="20"/>
                <w:szCs w:val="20"/>
                <w:highlight w:val="yellow"/>
                <w:lang w:val="fr-CA"/>
              </w:rPr>
            </w:pPr>
            <w:r w:rsidRPr="009F1DDD">
              <w:rPr>
                <w:rFonts w:cstheme="minorHAnsi"/>
                <w:sz w:val="20"/>
                <w:szCs w:val="20"/>
                <w:highlight w:val="yellow"/>
                <w:lang w:val="fr-CA"/>
              </w:rPr>
              <w:t>...demander la correction d'une priorité</w:t>
            </w:r>
          </w:p>
          <w:p w14:paraId="38728CA5" w14:textId="06513DDE" w:rsidR="00681B46" w:rsidRPr="009F1DDD" w:rsidRDefault="00681B46" w:rsidP="00681B46">
            <w:pPr>
              <w:rPr>
                <w:rFonts w:cstheme="minorHAnsi"/>
                <w:sz w:val="20"/>
                <w:szCs w:val="20"/>
                <w:highlight w:val="yellow"/>
                <w:lang w:val="fr-CA"/>
              </w:rPr>
            </w:pPr>
            <w:r w:rsidRPr="009F1DDD">
              <w:rPr>
                <w:rFonts w:cstheme="minorHAnsi"/>
                <w:sz w:val="20"/>
                <w:szCs w:val="20"/>
                <w:highlight w:val="yellow"/>
                <w:lang w:val="fr-CA"/>
              </w:rPr>
              <w:t xml:space="preserve">...répondre à la demande de fournir un document de priorité </w:t>
            </w:r>
          </w:p>
        </w:tc>
        <w:tc>
          <w:tcPr>
            <w:tcW w:w="3260" w:type="dxa"/>
            <w:tcMar>
              <w:top w:w="0" w:type="dxa"/>
              <w:left w:w="108" w:type="dxa"/>
              <w:bottom w:w="0" w:type="dxa"/>
              <w:right w:w="108" w:type="dxa"/>
            </w:tcMar>
          </w:tcPr>
          <w:p w14:paraId="75BF0E77" w14:textId="77777777" w:rsidR="00681B46" w:rsidRPr="009F1DDD" w:rsidRDefault="00681B46" w:rsidP="00681B46">
            <w:pPr>
              <w:rPr>
                <w:rFonts w:cstheme="minorHAnsi"/>
                <w:sz w:val="20"/>
                <w:szCs w:val="20"/>
                <w:highlight w:val="yellow"/>
                <w:lang w:val="fr-CA"/>
              </w:rPr>
            </w:pPr>
            <w:r w:rsidRPr="009F1DDD">
              <w:rPr>
                <w:rFonts w:cstheme="minorHAnsi"/>
                <w:sz w:val="20"/>
                <w:szCs w:val="20"/>
                <w:highlight w:val="yellow"/>
                <w:lang w:val="fr-CA"/>
              </w:rPr>
              <w:t xml:space="preserve">Demande de correction de priorité - informations complémentaires </w:t>
            </w:r>
          </w:p>
          <w:p w14:paraId="3D9ADA80" w14:textId="77777777" w:rsidR="00681B46" w:rsidRPr="009F1DDD" w:rsidRDefault="00681B46" w:rsidP="00681B46">
            <w:pPr>
              <w:rPr>
                <w:rFonts w:cstheme="minorHAnsi"/>
                <w:sz w:val="20"/>
                <w:szCs w:val="20"/>
                <w:highlight w:val="yellow"/>
                <w:lang w:val="fr-CA"/>
              </w:rPr>
            </w:pPr>
            <w:r w:rsidRPr="009F1DDD">
              <w:rPr>
                <w:rFonts w:cstheme="minorHAnsi"/>
                <w:sz w:val="20"/>
                <w:szCs w:val="20"/>
                <w:highlight w:val="yellow"/>
                <w:lang w:val="fr-CA"/>
              </w:rPr>
              <w:t>Document de priorité</w:t>
            </w:r>
          </w:p>
          <w:p w14:paraId="7795A2A9" w14:textId="77777777" w:rsidR="00BD6694" w:rsidRPr="009F1DDD" w:rsidRDefault="00BD6694" w:rsidP="00BD6694">
            <w:pPr>
              <w:rPr>
                <w:rFonts w:cstheme="minorHAnsi"/>
                <w:sz w:val="20"/>
                <w:szCs w:val="20"/>
                <w:highlight w:val="yellow"/>
                <w:lang w:val="fr-CA"/>
              </w:rPr>
            </w:pPr>
            <w:r w:rsidRPr="009F1DDD">
              <w:rPr>
                <w:rFonts w:cstheme="minorHAnsi"/>
                <w:sz w:val="20"/>
                <w:szCs w:val="20"/>
                <w:highlight w:val="yellow"/>
                <w:lang w:val="fr-CA"/>
              </w:rPr>
              <w:t xml:space="preserve">Demande de priorité - informations complémentaires </w:t>
            </w:r>
          </w:p>
          <w:p w14:paraId="578728D5" w14:textId="77777777" w:rsidR="00681B46" w:rsidRPr="009F1DDD" w:rsidRDefault="00681B46" w:rsidP="00681B46">
            <w:pPr>
              <w:rPr>
                <w:rFonts w:cstheme="minorHAnsi"/>
                <w:sz w:val="20"/>
                <w:szCs w:val="20"/>
                <w:highlight w:val="yellow"/>
                <w:lang w:val="fr-CA"/>
              </w:rPr>
            </w:pPr>
            <w:r w:rsidRPr="009F1DDD">
              <w:rPr>
                <w:rFonts w:cstheme="minorHAnsi"/>
                <w:sz w:val="20"/>
                <w:szCs w:val="20"/>
                <w:highlight w:val="yellow"/>
                <w:lang w:val="fr-CA"/>
              </w:rPr>
              <w:t xml:space="preserve">Demande de priorité - requête de la demande déposée antérieurement </w:t>
            </w:r>
          </w:p>
          <w:p w14:paraId="609A2DD8" w14:textId="77777777" w:rsidR="00681B46" w:rsidRPr="009F1DDD" w:rsidRDefault="00681B46" w:rsidP="00681B46">
            <w:pPr>
              <w:rPr>
                <w:rFonts w:cstheme="minorHAnsi"/>
                <w:sz w:val="20"/>
                <w:szCs w:val="20"/>
                <w:highlight w:val="yellow"/>
                <w:lang w:val="fr-CA"/>
              </w:rPr>
            </w:pPr>
            <w:r w:rsidRPr="009F1DDD">
              <w:rPr>
                <w:rFonts w:cstheme="minorHAnsi"/>
                <w:sz w:val="20"/>
                <w:szCs w:val="20"/>
                <w:highlight w:val="yellow"/>
                <w:lang w:val="fr-CA"/>
              </w:rPr>
              <w:t>Demande de restauration du droit de priorité - informations complémentaires</w:t>
            </w:r>
          </w:p>
          <w:p w14:paraId="1D8A7ACC" w14:textId="54A79A93" w:rsidR="00BD6694" w:rsidRPr="009F1DDD" w:rsidRDefault="00BD6694" w:rsidP="00681B46">
            <w:pPr>
              <w:rPr>
                <w:rFonts w:cstheme="minorHAnsi"/>
                <w:sz w:val="20"/>
                <w:szCs w:val="20"/>
                <w:highlight w:val="yellow"/>
                <w:lang w:val="fr-CA"/>
              </w:rPr>
            </w:pPr>
            <w:r w:rsidRPr="009F1DDD">
              <w:rPr>
                <w:rFonts w:cstheme="minorHAnsi"/>
                <w:sz w:val="20"/>
                <w:szCs w:val="20"/>
                <w:highlight w:val="yellow"/>
                <w:lang w:val="fr-CA"/>
              </w:rPr>
              <w:t xml:space="preserve">Reconnaissance d'exception pour document de priorité </w:t>
            </w:r>
          </w:p>
        </w:tc>
      </w:tr>
      <w:tr w:rsidR="001969B9" w:rsidRPr="009F1DDD" w14:paraId="22DE3DFA" w14:textId="77777777" w:rsidTr="002517FF">
        <w:tc>
          <w:tcPr>
            <w:tcW w:w="2418" w:type="dxa"/>
          </w:tcPr>
          <w:p w14:paraId="0674BAFC" w14:textId="5C7FB78F" w:rsidR="001969B9" w:rsidRPr="009F1DDD" w:rsidRDefault="001969B9" w:rsidP="001969B9">
            <w:pPr>
              <w:rPr>
                <w:rFonts w:cstheme="minorHAnsi"/>
                <w:sz w:val="20"/>
                <w:szCs w:val="20"/>
                <w:highlight w:val="yellow"/>
                <w:lang w:val="fr-CA"/>
              </w:rPr>
            </w:pPr>
            <w:r w:rsidRPr="009F1DDD">
              <w:rPr>
                <w:rFonts w:cstheme="minorHAnsi"/>
                <w:sz w:val="20"/>
                <w:szCs w:val="20"/>
                <w:highlight w:val="yellow"/>
              </w:rPr>
              <w:t xml:space="preserve">Nomination d’un </w:t>
            </w:r>
            <w:proofErr w:type="spellStart"/>
            <w:r w:rsidRPr="009F1DDD">
              <w:rPr>
                <w:rFonts w:cstheme="minorHAnsi"/>
                <w:sz w:val="20"/>
                <w:szCs w:val="20"/>
                <w:highlight w:val="yellow"/>
              </w:rPr>
              <w:t>représentant</w:t>
            </w:r>
            <w:proofErr w:type="spellEnd"/>
            <w:r w:rsidRPr="009F1DDD">
              <w:rPr>
                <w:rFonts w:cstheme="minorHAnsi"/>
                <w:sz w:val="20"/>
                <w:szCs w:val="20"/>
                <w:highlight w:val="yellow"/>
              </w:rPr>
              <w:t xml:space="preserve"> </w:t>
            </w:r>
            <w:proofErr w:type="spellStart"/>
            <w:r w:rsidRPr="009F1DDD">
              <w:rPr>
                <w:rFonts w:cstheme="minorHAnsi"/>
                <w:sz w:val="20"/>
                <w:szCs w:val="20"/>
                <w:highlight w:val="yellow"/>
              </w:rPr>
              <w:t>commun</w:t>
            </w:r>
            <w:proofErr w:type="spellEnd"/>
          </w:p>
        </w:tc>
        <w:tc>
          <w:tcPr>
            <w:tcW w:w="3402" w:type="dxa"/>
            <w:tcMar>
              <w:top w:w="0" w:type="dxa"/>
              <w:left w:w="108" w:type="dxa"/>
              <w:bottom w:w="0" w:type="dxa"/>
              <w:right w:w="108" w:type="dxa"/>
            </w:tcMar>
          </w:tcPr>
          <w:p w14:paraId="473606B3" w14:textId="2AB1D0F4" w:rsidR="001969B9" w:rsidRPr="009F1DDD" w:rsidRDefault="001969B9" w:rsidP="001969B9">
            <w:pPr>
              <w:rPr>
                <w:rFonts w:cstheme="minorHAnsi"/>
                <w:sz w:val="20"/>
                <w:szCs w:val="20"/>
                <w:highlight w:val="yellow"/>
                <w:lang w:val="fr-CA"/>
              </w:rPr>
            </w:pPr>
            <w:r w:rsidRPr="009F1DDD">
              <w:rPr>
                <w:rFonts w:cstheme="minorHAnsi"/>
                <w:sz w:val="20"/>
                <w:szCs w:val="20"/>
                <w:highlight w:val="yellow"/>
                <w:lang w:val="fr-CA"/>
              </w:rPr>
              <w:t>...répondre à la communication demandant la nomination d'un représentant commun</w:t>
            </w:r>
          </w:p>
        </w:tc>
        <w:tc>
          <w:tcPr>
            <w:tcW w:w="3260" w:type="dxa"/>
            <w:tcMar>
              <w:top w:w="0" w:type="dxa"/>
              <w:left w:w="108" w:type="dxa"/>
              <w:bottom w:w="0" w:type="dxa"/>
              <w:right w:w="108" w:type="dxa"/>
            </w:tcMar>
          </w:tcPr>
          <w:p w14:paraId="7EABE0DB" w14:textId="02A9D89E" w:rsidR="001969B9" w:rsidRPr="009F1DDD" w:rsidRDefault="001969B9" w:rsidP="001969B9">
            <w:pPr>
              <w:rPr>
                <w:rFonts w:cstheme="minorHAnsi"/>
                <w:sz w:val="20"/>
                <w:szCs w:val="20"/>
                <w:highlight w:val="yellow"/>
                <w:lang w:val="fr-CA"/>
              </w:rPr>
            </w:pPr>
            <w:r w:rsidRPr="009F1DDD">
              <w:rPr>
                <w:rFonts w:cstheme="minorHAnsi"/>
                <w:sz w:val="20"/>
                <w:szCs w:val="20"/>
                <w:highlight w:val="yellow"/>
                <w:lang w:val="fr-CA"/>
              </w:rPr>
              <w:t>Mise à jour du représentant commun</w:t>
            </w:r>
          </w:p>
        </w:tc>
      </w:tr>
      <w:tr w:rsidR="00724701" w:rsidRPr="009F1DDD" w14:paraId="3D211CF0" w14:textId="77777777" w:rsidTr="002517FF">
        <w:tc>
          <w:tcPr>
            <w:tcW w:w="2418" w:type="dxa"/>
          </w:tcPr>
          <w:p w14:paraId="4E88DE0B" w14:textId="4A54536F" w:rsidR="00724701" w:rsidRPr="009F1DDD" w:rsidRDefault="00724701" w:rsidP="00724701">
            <w:pPr>
              <w:rPr>
                <w:rFonts w:cstheme="minorHAnsi"/>
                <w:sz w:val="20"/>
                <w:szCs w:val="20"/>
                <w:highlight w:val="yellow"/>
                <w:lang w:val="fr-CA"/>
              </w:rPr>
            </w:pPr>
            <w:r w:rsidRPr="009F1DDD">
              <w:rPr>
                <w:rFonts w:cstheme="minorHAnsi"/>
                <w:sz w:val="20"/>
                <w:szCs w:val="20"/>
                <w:highlight w:val="yellow"/>
                <w:lang w:val="fr-CA"/>
              </w:rPr>
              <w:t>Nomination ou révocation d'agent</w:t>
            </w:r>
          </w:p>
        </w:tc>
        <w:tc>
          <w:tcPr>
            <w:tcW w:w="3402" w:type="dxa"/>
            <w:tcMar>
              <w:top w:w="0" w:type="dxa"/>
              <w:left w:w="108" w:type="dxa"/>
              <w:bottom w:w="0" w:type="dxa"/>
              <w:right w:w="108" w:type="dxa"/>
            </w:tcMar>
          </w:tcPr>
          <w:p w14:paraId="73BB3591" w14:textId="2011B380" w:rsidR="00724701" w:rsidRPr="009F1DDD" w:rsidRDefault="00724701" w:rsidP="00724701">
            <w:pPr>
              <w:rPr>
                <w:rFonts w:cstheme="minorHAnsi"/>
                <w:sz w:val="20"/>
                <w:szCs w:val="20"/>
                <w:highlight w:val="yellow"/>
                <w:lang w:val="fr-CA"/>
              </w:rPr>
            </w:pPr>
            <w:r w:rsidRPr="009F1DDD">
              <w:rPr>
                <w:rFonts w:cstheme="minorHAnsi"/>
                <w:sz w:val="20"/>
                <w:szCs w:val="20"/>
                <w:highlight w:val="yellow"/>
                <w:lang w:val="fr-CA"/>
              </w:rPr>
              <w:t xml:space="preserve">... demander la nomination ou la révocation d’un agent et/ou un </w:t>
            </w:r>
            <w:proofErr w:type="spellStart"/>
            <w:r w:rsidRPr="009F1DDD">
              <w:rPr>
                <w:rFonts w:cstheme="minorHAnsi"/>
                <w:sz w:val="20"/>
                <w:szCs w:val="20"/>
                <w:highlight w:val="yellow"/>
                <w:lang w:val="fr-CA"/>
              </w:rPr>
              <w:t>coagent</w:t>
            </w:r>
            <w:proofErr w:type="spellEnd"/>
            <w:r w:rsidRPr="009F1DDD">
              <w:rPr>
                <w:rFonts w:cstheme="minorHAnsi"/>
                <w:sz w:val="20"/>
                <w:szCs w:val="20"/>
                <w:highlight w:val="yellow"/>
                <w:lang w:val="fr-CA"/>
              </w:rPr>
              <w:br/>
            </w:r>
          </w:p>
        </w:tc>
        <w:tc>
          <w:tcPr>
            <w:tcW w:w="3260" w:type="dxa"/>
            <w:tcMar>
              <w:top w:w="0" w:type="dxa"/>
              <w:left w:w="108" w:type="dxa"/>
              <w:bottom w:w="0" w:type="dxa"/>
              <w:right w:w="108" w:type="dxa"/>
            </w:tcMar>
          </w:tcPr>
          <w:p w14:paraId="7002F941" w14:textId="621FF7BC" w:rsidR="00724701" w:rsidRPr="009F1DDD" w:rsidRDefault="00724701" w:rsidP="00724701">
            <w:pPr>
              <w:rPr>
                <w:rFonts w:cstheme="minorHAnsi"/>
                <w:sz w:val="20"/>
                <w:szCs w:val="20"/>
                <w:highlight w:val="yellow"/>
                <w:lang w:val="fr-CA"/>
              </w:rPr>
            </w:pPr>
            <w:proofErr w:type="spellStart"/>
            <w:r w:rsidRPr="009F1DDD">
              <w:rPr>
                <w:rFonts w:cstheme="minorHAnsi"/>
                <w:sz w:val="20"/>
                <w:szCs w:val="20"/>
                <w:highlight w:val="yellow"/>
              </w:rPr>
              <w:t>Changement</w:t>
            </w:r>
            <w:proofErr w:type="spellEnd"/>
            <w:r w:rsidRPr="009F1DDD">
              <w:rPr>
                <w:rFonts w:cstheme="minorHAnsi"/>
                <w:sz w:val="20"/>
                <w:szCs w:val="20"/>
                <w:highlight w:val="yellow"/>
              </w:rPr>
              <w:t xml:space="preserve"> </w:t>
            </w:r>
            <w:proofErr w:type="spellStart"/>
            <w:r w:rsidRPr="009F1DDD">
              <w:rPr>
                <w:rFonts w:cstheme="minorHAnsi"/>
                <w:sz w:val="20"/>
                <w:szCs w:val="20"/>
                <w:highlight w:val="yellow"/>
              </w:rPr>
              <w:t>d'agent</w:t>
            </w:r>
            <w:proofErr w:type="spellEnd"/>
          </w:p>
        </w:tc>
      </w:tr>
      <w:tr w:rsidR="00724701" w:rsidRPr="009F1DDD" w14:paraId="0FFEC194" w14:textId="77777777" w:rsidTr="002517FF">
        <w:tc>
          <w:tcPr>
            <w:tcW w:w="2418" w:type="dxa"/>
          </w:tcPr>
          <w:p w14:paraId="0CDE5969" w14:textId="60259D63" w:rsidR="00724701" w:rsidRPr="009F1DDD" w:rsidRDefault="00724701" w:rsidP="00724701">
            <w:pPr>
              <w:rPr>
                <w:rFonts w:cstheme="minorHAnsi"/>
                <w:sz w:val="20"/>
                <w:szCs w:val="20"/>
                <w:highlight w:val="yellow"/>
                <w:lang w:val="fr-CA"/>
              </w:rPr>
            </w:pPr>
            <w:r w:rsidRPr="009F1DDD">
              <w:rPr>
                <w:rFonts w:cstheme="minorHAnsi"/>
                <w:sz w:val="20"/>
                <w:szCs w:val="20"/>
                <w:highlight w:val="yellow"/>
                <w:lang w:val="fr-CA"/>
              </w:rPr>
              <w:t xml:space="preserve">Présenter une demande (art. 65 ou 127 de la </w:t>
            </w:r>
            <w:r w:rsidRPr="009F1DDD">
              <w:rPr>
                <w:rFonts w:cstheme="minorHAnsi"/>
                <w:i/>
                <w:iCs/>
                <w:sz w:val="20"/>
                <w:szCs w:val="20"/>
                <w:highlight w:val="yellow"/>
                <w:lang w:val="fr-CA"/>
              </w:rPr>
              <w:t>Loi sur les brevets</w:t>
            </w:r>
            <w:r w:rsidRPr="009F1DDD">
              <w:rPr>
                <w:rFonts w:cstheme="minorHAnsi"/>
                <w:sz w:val="20"/>
                <w:szCs w:val="20"/>
                <w:highlight w:val="yellow"/>
                <w:lang w:val="fr-CA"/>
              </w:rPr>
              <w:t>)</w:t>
            </w:r>
          </w:p>
        </w:tc>
        <w:tc>
          <w:tcPr>
            <w:tcW w:w="3402" w:type="dxa"/>
            <w:tcMar>
              <w:top w:w="0" w:type="dxa"/>
              <w:left w:w="108" w:type="dxa"/>
              <w:bottom w:w="0" w:type="dxa"/>
              <w:right w:w="108" w:type="dxa"/>
            </w:tcMar>
          </w:tcPr>
          <w:p w14:paraId="1E13C2D9" w14:textId="77777777" w:rsidR="00724701" w:rsidRPr="009F1DDD" w:rsidRDefault="00724701" w:rsidP="00724701">
            <w:pPr>
              <w:rPr>
                <w:rFonts w:cstheme="minorHAnsi"/>
                <w:sz w:val="20"/>
                <w:szCs w:val="20"/>
                <w:highlight w:val="yellow"/>
                <w:lang w:val="fr-CA"/>
              </w:rPr>
            </w:pPr>
            <w:r w:rsidRPr="009F1DDD">
              <w:rPr>
                <w:rFonts w:cstheme="minorHAnsi"/>
                <w:sz w:val="20"/>
                <w:szCs w:val="20"/>
                <w:highlight w:val="yellow"/>
                <w:lang w:val="fr-CA"/>
              </w:rPr>
              <w:t>Quand alléguer que les droits exclusifs d'un brevet et demander un recours sous l’autorité de la </w:t>
            </w:r>
            <w:r w:rsidRPr="009F1DDD">
              <w:rPr>
                <w:rFonts w:cstheme="minorHAnsi"/>
                <w:i/>
                <w:iCs/>
                <w:sz w:val="20"/>
                <w:szCs w:val="20"/>
                <w:highlight w:val="yellow"/>
                <w:lang w:val="fr-CA"/>
              </w:rPr>
              <w:t>Loi sur les brevets</w:t>
            </w:r>
            <w:r w:rsidRPr="009F1DDD">
              <w:rPr>
                <w:rFonts w:cstheme="minorHAnsi"/>
                <w:sz w:val="20"/>
                <w:szCs w:val="20"/>
                <w:highlight w:val="yellow"/>
                <w:lang w:val="fr-CA"/>
              </w:rPr>
              <w:t>.</w:t>
            </w:r>
          </w:p>
          <w:p w14:paraId="4918C824" w14:textId="77777777" w:rsidR="00724701" w:rsidRPr="009F1DDD" w:rsidRDefault="00724701" w:rsidP="00724701">
            <w:pPr>
              <w:rPr>
                <w:rFonts w:cstheme="minorHAnsi"/>
                <w:sz w:val="20"/>
                <w:szCs w:val="20"/>
                <w:highlight w:val="yellow"/>
                <w:lang w:val="fr-CA"/>
              </w:rPr>
            </w:pPr>
          </w:p>
        </w:tc>
        <w:tc>
          <w:tcPr>
            <w:tcW w:w="3260" w:type="dxa"/>
            <w:tcMar>
              <w:top w:w="0" w:type="dxa"/>
              <w:left w:w="108" w:type="dxa"/>
              <w:bottom w:w="0" w:type="dxa"/>
              <w:right w:w="108" w:type="dxa"/>
            </w:tcMar>
          </w:tcPr>
          <w:p w14:paraId="56C2F35B" w14:textId="7726B72D" w:rsidR="00724701" w:rsidRPr="009F1DDD" w:rsidRDefault="00724701" w:rsidP="00724701">
            <w:pPr>
              <w:rPr>
                <w:rFonts w:cstheme="minorHAnsi"/>
                <w:sz w:val="20"/>
                <w:szCs w:val="20"/>
                <w:highlight w:val="yellow"/>
                <w:lang w:val="fr-CA"/>
              </w:rPr>
            </w:pPr>
            <w:r w:rsidRPr="009F1DDD">
              <w:rPr>
                <w:rFonts w:cstheme="minorHAnsi"/>
                <w:sz w:val="20"/>
                <w:szCs w:val="20"/>
                <w:highlight w:val="yellow"/>
                <w:lang w:val="fr-CA"/>
              </w:rPr>
              <w:t xml:space="preserve">Présenter une demande (art. 65 ou 127 de la </w:t>
            </w:r>
            <w:r w:rsidRPr="009F1DDD">
              <w:rPr>
                <w:rFonts w:cstheme="minorHAnsi"/>
                <w:i/>
                <w:iCs/>
                <w:sz w:val="20"/>
                <w:szCs w:val="20"/>
                <w:highlight w:val="yellow"/>
                <w:lang w:val="fr-CA"/>
              </w:rPr>
              <w:t>Loi sur les brevets</w:t>
            </w:r>
            <w:r w:rsidRPr="009F1DDD">
              <w:rPr>
                <w:rFonts w:cstheme="minorHAnsi"/>
                <w:sz w:val="20"/>
                <w:szCs w:val="20"/>
                <w:highlight w:val="yellow"/>
                <w:lang w:val="fr-CA"/>
              </w:rPr>
              <w:t>)</w:t>
            </w:r>
          </w:p>
        </w:tc>
      </w:tr>
      <w:tr w:rsidR="00724701" w:rsidRPr="009F1DDD" w14:paraId="7A6448A7" w14:textId="77777777" w:rsidTr="002517FF">
        <w:tc>
          <w:tcPr>
            <w:tcW w:w="2418" w:type="dxa"/>
          </w:tcPr>
          <w:p w14:paraId="6269B308" w14:textId="13216D51" w:rsidR="00724701" w:rsidRPr="009F1DDD" w:rsidRDefault="00724701" w:rsidP="00724701">
            <w:pPr>
              <w:rPr>
                <w:rFonts w:cstheme="minorHAnsi"/>
                <w:sz w:val="20"/>
                <w:szCs w:val="20"/>
                <w:highlight w:val="yellow"/>
                <w:lang w:val="fr-CA"/>
              </w:rPr>
            </w:pPr>
            <w:r w:rsidRPr="009F1DDD">
              <w:rPr>
                <w:rFonts w:cstheme="minorHAnsi"/>
                <w:sz w:val="20"/>
                <w:szCs w:val="20"/>
                <w:highlight w:val="yellow"/>
                <w:lang w:val="fr-CA"/>
              </w:rPr>
              <w:t>Prorogation de délai de certaines mesures</w:t>
            </w:r>
          </w:p>
        </w:tc>
        <w:tc>
          <w:tcPr>
            <w:tcW w:w="3402" w:type="dxa"/>
            <w:tcMar>
              <w:top w:w="0" w:type="dxa"/>
              <w:left w:w="108" w:type="dxa"/>
              <w:bottom w:w="0" w:type="dxa"/>
              <w:right w:w="108" w:type="dxa"/>
            </w:tcMar>
          </w:tcPr>
          <w:p w14:paraId="0C061ED7" w14:textId="046B87A8" w:rsidR="00724701" w:rsidRPr="009F1DDD" w:rsidRDefault="00724701" w:rsidP="00724701">
            <w:pPr>
              <w:rPr>
                <w:rFonts w:cstheme="minorHAnsi"/>
                <w:sz w:val="20"/>
                <w:szCs w:val="20"/>
                <w:highlight w:val="yellow"/>
                <w:lang w:val="fr-CA"/>
              </w:rPr>
            </w:pPr>
            <w:r w:rsidRPr="009F1DDD">
              <w:rPr>
                <w:rFonts w:cstheme="minorHAnsi"/>
                <w:sz w:val="20"/>
                <w:szCs w:val="20"/>
                <w:highlight w:val="yellow"/>
                <w:lang w:val="fr-CA"/>
              </w:rPr>
              <w:t>... demander une prolongation du délai pour certaines mesures</w:t>
            </w:r>
          </w:p>
        </w:tc>
        <w:tc>
          <w:tcPr>
            <w:tcW w:w="3260" w:type="dxa"/>
            <w:tcMar>
              <w:top w:w="0" w:type="dxa"/>
              <w:left w:w="108" w:type="dxa"/>
              <w:bottom w:w="0" w:type="dxa"/>
              <w:right w:w="108" w:type="dxa"/>
            </w:tcMar>
          </w:tcPr>
          <w:p w14:paraId="2C3FF998" w14:textId="77777777" w:rsidR="00724701" w:rsidRPr="009F1DDD" w:rsidRDefault="00724701" w:rsidP="00724701">
            <w:pPr>
              <w:rPr>
                <w:rFonts w:cstheme="minorHAnsi"/>
                <w:sz w:val="20"/>
                <w:szCs w:val="20"/>
                <w:highlight w:val="yellow"/>
                <w:lang w:val="fr-CA"/>
              </w:rPr>
            </w:pPr>
            <w:r w:rsidRPr="009F1DDD">
              <w:rPr>
                <w:rFonts w:cstheme="minorHAnsi"/>
                <w:sz w:val="20"/>
                <w:szCs w:val="20"/>
                <w:highlight w:val="yellow"/>
                <w:lang w:val="fr-CA"/>
              </w:rPr>
              <w:t xml:space="preserve">Prorogation de délai - autres </w:t>
            </w:r>
          </w:p>
          <w:p w14:paraId="2D571396" w14:textId="77777777" w:rsidR="00724701" w:rsidRPr="009F1DDD" w:rsidRDefault="00724701" w:rsidP="00724701">
            <w:pPr>
              <w:rPr>
                <w:rFonts w:cstheme="minorHAnsi"/>
                <w:sz w:val="20"/>
                <w:szCs w:val="20"/>
                <w:highlight w:val="yellow"/>
                <w:lang w:val="fr-CA"/>
              </w:rPr>
            </w:pPr>
            <w:r w:rsidRPr="009F1DDD">
              <w:rPr>
                <w:rFonts w:cstheme="minorHAnsi"/>
                <w:sz w:val="20"/>
                <w:szCs w:val="20"/>
                <w:highlight w:val="yellow"/>
                <w:lang w:val="fr-CA"/>
              </w:rPr>
              <w:t xml:space="preserve">Prorogation de délai pour examen </w:t>
            </w:r>
          </w:p>
          <w:p w14:paraId="61D9C4EB" w14:textId="00973365" w:rsidR="00724701" w:rsidRPr="009F1DDD" w:rsidRDefault="00724701" w:rsidP="00724701">
            <w:pPr>
              <w:rPr>
                <w:rFonts w:cstheme="minorHAnsi"/>
                <w:sz w:val="20"/>
                <w:szCs w:val="20"/>
                <w:highlight w:val="yellow"/>
                <w:lang w:val="fr-CA"/>
              </w:rPr>
            </w:pPr>
            <w:r w:rsidRPr="009F1DDD">
              <w:rPr>
                <w:rFonts w:cstheme="minorHAnsi"/>
                <w:sz w:val="20"/>
                <w:szCs w:val="20"/>
                <w:highlight w:val="yellow"/>
                <w:lang w:val="fr-CA"/>
              </w:rPr>
              <w:t>Prolongation du délai pour TME</w:t>
            </w:r>
            <w:r w:rsidRPr="009F1DDD">
              <w:rPr>
                <w:rFonts w:cstheme="minorHAnsi"/>
                <w:sz w:val="20"/>
                <w:szCs w:val="20"/>
                <w:highlight w:val="yellow"/>
                <w:lang w:val="fr-CA"/>
              </w:rPr>
              <w:br/>
            </w:r>
            <w:r w:rsidRPr="009F1DDD">
              <w:rPr>
                <w:rFonts w:cstheme="minorHAnsi"/>
                <w:sz w:val="20"/>
                <w:szCs w:val="20"/>
                <w:highlight w:val="yellow"/>
                <w:lang w:val="fr-CA"/>
              </w:rPr>
              <w:br/>
            </w:r>
            <w:r w:rsidRPr="009F1DDD">
              <w:rPr>
                <w:rFonts w:cstheme="minorHAnsi"/>
                <w:b/>
                <w:bCs/>
                <w:sz w:val="20"/>
                <w:szCs w:val="20"/>
                <w:highlight w:val="yellow"/>
                <w:lang w:val="fr-CA"/>
              </w:rPr>
              <w:t xml:space="preserve">Note : </w:t>
            </w:r>
            <w:r w:rsidRPr="009F1DDD">
              <w:rPr>
                <w:rFonts w:cstheme="minorHAnsi"/>
                <w:sz w:val="20"/>
                <w:szCs w:val="20"/>
                <w:highlight w:val="yellow"/>
                <w:lang w:val="fr-CA"/>
              </w:rPr>
              <w:t>TME = taxe pour le maintien en état</w:t>
            </w:r>
          </w:p>
        </w:tc>
      </w:tr>
      <w:tr w:rsidR="00724701" w:rsidRPr="009F1DDD" w14:paraId="1D43BEE0" w14:textId="77777777" w:rsidTr="002517FF">
        <w:tc>
          <w:tcPr>
            <w:tcW w:w="2418" w:type="dxa"/>
          </w:tcPr>
          <w:p w14:paraId="7E6B67D4" w14:textId="77777777" w:rsidR="00724701" w:rsidRPr="009F1DDD" w:rsidRDefault="00724701" w:rsidP="00724701">
            <w:pPr>
              <w:rPr>
                <w:rFonts w:cstheme="minorHAnsi"/>
                <w:sz w:val="20"/>
                <w:szCs w:val="20"/>
                <w:highlight w:val="yellow"/>
                <w:lang w:val="fr-CA"/>
              </w:rPr>
            </w:pPr>
            <w:r w:rsidRPr="009F1DDD">
              <w:rPr>
                <w:rFonts w:cstheme="minorHAnsi"/>
                <w:sz w:val="20"/>
                <w:szCs w:val="20"/>
                <w:highlight w:val="yellow"/>
                <w:lang w:val="fr-CA"/>
              </w:rPr>
              <w:t>Prorogation de délai en raison de renseignements erronés sur les taxes</w:t>
            </w:r>
          </w:p>
          <w:p w14:paraId="66B31CB3" w14:textId="797B1A1C" w:rsidR="00724701" w:rsidRPr="009F1DDD" w:rsidRDefault="00724701" w:rsidP="00724701">
            <w:pPr>
              <w:rPr>
                <w:rFonts w:cstheme="minorHAnsi"/>
                <w:sz w:val="20"/>
                <w:szCs w:val="20"/>
                <w:highlight w:val="yellow"/>
                <w:lang w:val="fr-CA"/>
              </w:rPr>
            </w:pPr>
            <w:r w:rsidRPr="009F1DDD">
              <w:rPr>
                <w:rFonts w:cstheme="minorHAnsi"/>
                <w:b/>
                <w:bCs/>
                <w:sz w:val="20"/>
                <w:szCs w:val="20"/>
                <w:highlight w:val="yellow"/>
                <w:lang w:val="fr-CA"/>
              </w:rPr>
              <w:t>Note :</w:t>
            </w:r>
            <w:r w:rsidRPr="009F1DDD">
              <w:rPr>
                <w:rFonts w:cstheme="minorHAnsi"/>
                <w:sz w:val="20"/>
                <w:szCs w:val="20"/>
                <w:highlight w:val="yellow"/>
                <w:lang w:val="fr-CA"/>
              </w:rPr>
              <w:t xml:space="preserve"> Il n'est pas possible de soumettre ce type de demande en utilisant notre portail en ligne.</w:t>
            </w:r>
          </w:p>
        </w:tc>
        <w:tc>
          <w:tcPr>
            <w:tcW w:w="3402" w:type="dxa"/>
            <w:tcMar>
              <w:top w:w="0" w:type="dxa"/>
              <w:left w:w="108" w:type="dxa"/>
              <w:bottom w:w="0" w:type="dxa"/>
              <w:right w:w="108" w:type="dxa"/>
            </w:tcMar>
          </w:tcPr>
          <w:p w14:paraId="0060FF75" w14:textId="02A5AC2C" w:rsidR="00724701" w:rsidRPr="009F1DDD" w:rsidRDefault="00724701" w:rsidP="00724701">
            <w:pPr>
              <w:rPr>
                <w:rFonts w:cstheme="minorHAnsi"/>
                <w:sz w:val="20"/>
                <w:szCs w:val="20"/>
                <w:highlight w:val="yellow"/>
                <w:lang w:val="fr-CA"/>
              </w:rPr>
            </w:pPr>
            <w:r w:rsidRPr="009F1DDD">
              <w:rPr>
                <w:rFonts w:cstheme="minorHAnsi"/>
                <w:sz w:val="20"/>
                <w:szCs w:val="20"/>
                <w:highlight w:val="yellow"/>
                <w:lang w:val="fr-CA"/>
              </w:rPr>
              <w:t>...demander une prolongation de délai en raison de renseignements erronés sur les taxes</w:t>
            </w:r>
          </w:p>
        </w:tc>
        <w:tc>
          <w:tcPr>
            <w:tcW w:w="3260" w:type="dxa"/>
            <w:tcMar>
              <w:top w:w="0" w:type="dxa"/>
              <w:left w:w="108" w:type="dxa"/>
              <w:bottom w:w="0" w:type="dxa"/>
              <w:right w:w="108" w:type="dxa"/>
            </w:tcMar>
          </w:tcPr>
          <w:p w14:paraId="2434EBB8" w14:textId="28CABB2C" w:rsidR="00724701" w:rsidRPr="009F1DDD" w:rsidRDefault="00724701" w:rsidP="00724701">
            <w:pPr>
              <w:rPr>
                <w:rFonts w:cstheme="minorHAnsi"/>
                <w:sz w:val="20"/>
                <w:szCs w:val="20"/>
                <w:highlight w:val="yellow"/>
                <w:lang w:val="fr-CA"/>
              </w:rPr>
            </w:pPr>
            <w:r w:rsidRPr="009F1DDD">
              <w:rPr>
                <w:rFonts w:cstheme="minorHAnsi"/>
                <w:sz w:val="20"/>
                <w:szCs w:val="20"/>
                <w:highlight w:val="yellow"/>
              </w:rPr>
              <w:t>S.O.</w:t>
            </w:r>
          </w:p>
        </w:tc>
      </w:tr>
      <w:tr w:rsidR="00724701" w:rsidRPr="009F1DDD" w14:paraId="77C32911" w14:textId="77777777" w:rsidTr="002517FF">
        <w:tc>
          <w:tcPr>
            <w:tcW w:w="2418" w:type="dxa"/>
          </w:tcPr>
          <w:p w14:paraId="581B2564" w14:textId="00FFEB3D" w:rsidR="00724701" w:rsidRPr="009F1DDD" w:rsidRDefault="00724701" w:rsidP="00724701">
            <w:pPr>
              <w:rPr>
                <w:rFonts w:cstheme="minorHAnsi"/>
                <w:sz w:val="20"/>
                <w:szCs w:val="20"/>
                <w:highlight w:val="yellow"/>
                <w:lang w:val="fr-CA"/>
              </w:rPr>
            </w:pPr>
            <w:r w:rsidRPr="009F1DDD">
              <w:rPr>
                <w:rFonts w:cstheme="minorHAnsi"/>
                <w:sz w:val="20"/>
                <w:szCs w:val="20"/>
                <w:highlight w:val="yellow"/>
                <w:lang w:val="fr-CA"/>
              </w:rPr>
              <w:lastRenderedPageBreak/>
              <w:t>Prorogation de délai pour compléter le paiement de la taxe applicable aux petites entités</w:t>
            </w:r>
            <w:r w:rsidRPr="009F1DDD">
              <w:rPr>
                <w:rFonts w:cstheme="minorHAnsi"/>
                <w:sz w:val="20"/>
                <w:szCs w:val="20"/>
                <w:highlight w:val="yellow"/>
                <w:lang w:val="fr-CA"/>
              </w:rPr>
              <w:br/>
            </w:r>
            <w:r w:rsidRPr="009F1DDD">
              <w:rPr>
                <w:rFonts w:cstheme="minorHAnsi"/>
                <w:sz w:val="20"/>
                <w:szCs w:val="20"/>
                <w:highlight w:val="yellow"/>
                <w:lang w:val="fr-CA"/>
              </w:rPr>
              <w:br/>
            </w:r>
            <w:r w:rsidRPr="009F1DDD">
              <w:rPr>
                <w:rFonts w:cstheme="minorHAnsi"/>
                <w:b/>
                <w:bCs/>
                <w:sz w:val="20"/>
                <w:szCs w:val="20"/>
                <w:highlight w:val="yellow"/>
                <w:lang w:val="fr-CA"/>
              </w:rPr>
              <w:t xml:space="preserve">Note : </w:t>
            </w:r>
            <w:r w:rsidRPr="009F1DDD">
              <w:rPr>
                <w:rFonts w:cstheme="minorHAnsi"/>
                <w:sz w:val="20"/>
                <w:szCs w:val="20"/>
                <w:highlight w:val="yellow"/>
                <w:lang w:val="fr-CA"/>
              </w:rPr>
              <w:t xml:space="preserve">il n'est pas possible de soumettre ce type de demande en utilisant notre portail en ligne. </w:t>
            </w:r>
          </w:p>
        </w:tc>
        <w:tc>
          <w:tcPr>
            <w:tcW w:w="3402" w:type="dxa"/>
            <w:tcMar>
              <w:top w:w="0" w:type="dxa"/>
              <w:left w:w="108" w:type="dxa"/>
              <w:bottom w:w="0" w:type="dxa"/>
              <w:right w:w="108" w:type="dxa"/>
            </w:tcMar>
          </w:tcPr>
          <w:p w14:paraId="24765E2C" w14:textId="74F045B2" w:rsidR="00724701" w:rsidRPr="009F1DDD" w:rsidRDefault="00724701" w:rsidP="00724701">
            <w:pPr>
              <w:rPr>
                <w:rFonts w:cstheme="minorHAnsi"/>
                <w:sz w:val="20"/>
                <w:szCs w:val="20"/>
                <w:highlight w:val="yellow"/>
                <w:lang w:val="fr-CA"/>
              </w:rPr>
            </w:pPr>
            <w:r w:rsidRPr="009F1DDD">
              <w:rPr>
                <w:rFonts w:cstheme="minorHAnsi"/>
                <w:sz w:val="20"/>
                <w:szCs w:val="20"/>
                <w:highlight w:val="yellow"/>
                <w:lang w:val="fr-CA"/>
              </w:rPr>
              <w:t>...demander une prolongation de délai pour compléter le paiement de la taxe applicable aux petites entités</w:t>
            </w:r>
            <w:r w:rsidRPr="009F1DDD">
              <w:rPr>
                <w:rFonts w:cstheme="minorHAnsi"/>
                <w:sz w:val="20"/>
                <w:szCs w:val="20"/>
                <w:highlight w:val="yellow"/>
                <w:lang w:val="fr-CA"/>
              </w:rPr>
              <w:br/>
            </w:r>
          </w:p>
        </w:tc>
        <w:tc>
          <w:tcPr>
            <w:tcW w:w="3260" w:type="dxa"/>
            <w:tcMar>
              <w:top w:w="0" w:type="dxa"/>
              <w:left w:w="108" w:type="dxa"/>
              <w:bottom w:w="0" w:type="dxa"/>
              <w:right w:w="108" w:type="dxa"/>
            </w:tcMar>
          </w:tcPr>
          <w:p w14:paraId="6C078696" w14:textId="40AEA2E5" w:rsidR="00724701" w:rsidRPr="009F1DDD" w:rsidRDefault="00724701" w:rsidP="00724701">
            <w:pPr>
              <w:rPr>
                <w:rFonts w:cstheme="minorHAnsi"/>
                <w:sz w:val="20"/>
                <w:szCs w:val="20"/>
                <w:highlight w:val="yellow"/>
              </w:rPr>
            </w:pPr>
            <w:r w:rsidRPr="009F1DDD">
              <w:rPr>
                <w:rFonts w:cstheme="minorHAnsi"/>
                <w:sz w:val="20"/>
                <w:szCs w:val="20"/>
                <w:highlight w:val="yellow"/>
              </w:rPr>
              <w:t>S.O.</w:t>
            </w:r>
          </w:p>
        </w:tc>
      </w:tr>
      <w:tr w:rsidR="00724701" w:rsidRPr="009F1DDD" w14:paraId="07CEB5F0" w14:textId="77777777" w:rsidTr="002517FF">
        <w:tc>
          <w:tcPr>
            <w:tcW w:w="2418" w:type="dxa"/>
          </w:tcPr>
          <w:p w14:paraId="1AB2C4E8" w14:textId="6D348B62" w:rsidR="00724701" w:rsidRPr="009F1DDD" w:rsidRDefault="00724701" w:rsidP="00724701">
            <w:pPr>
              <w:rPr>
                <w:rFonts w:cstheme="minorHAnsi"/>
                <w:sz w:val="20"/>
                <w:szCs w:val="20"/>
                <w:highlight w:val="yellow"/>
                <w:lang w:val="fr-CA"/>
              </w:rPr>
            </w:pPr>
            <w:r w:rsidRPr="009F1DDD">
              <w:rPr>
                <w:rFonts w:cstheme="minorHAnsi"/>
                <w:sz w:val="20"/>
                <w:szCs w:val="20"/>
                <w:highlight w:val="yellow"/>
                <w:lang w:val="fr-CA"/>
              </w:rPr>
              <w:t>Protestation à la délivrance d'un brevet</w:t>
            </w:r>
          </w:p>
        </w:tc>
        <w:tc>
          <w:tcPr>
            <w:tcW w:w="3402" w:type="dxa"/>
            <w:tcMar>
              <w:top w:w="0" w:type="dxa"/>
              <w:left w:w="108" w:type="dxa"/>
              <w:bottom w:w="0" w:type="dxa"/>
              <w:right w:w="108" w:type="dxa"/>
            </w:tcMar>
          </w:tcPr>
          <w:p w14:paraId="5738B845" w14:textId="13D414F5" w:rsidR="00724701" w:rsidRPr="009F1DDD" w:rsidRDefault="00724701" w:rsidP="00724701">
            <w:pPr>
              <w:rPr>
                <w:rFonts w:cstheme="minorHAnsi"/>
                <w:sz w:val="20"/>
                <w:szCs w:val="20"/>
                <w:highlight w:val="yellow"/>
                <w:lang w:val="fr-CA"/>
              </w:rPr>
            </w:pPr>
            <w:r w:rsidRPr="009F1DDD">
              <w:rPr>
                <w:rFonts w:cstheme="minorHAnsi"/>
                <w:sz w:val="20"/>
                <w:szCs w:val="20"/>
                <w:highlight w:val="yellow"/>
                <w:lang w:val="fr-CA"/>
              </w:rPr>
              <w:t>...déposer une protestation à la délivrance d'un brevet</w:t>
            </w:r>
          </w:p>
        </w:tc>
        <w:tc>
          <w:tcPr>
            <w:tcW w:w="3260" w:type="dxa"/>
            <w:tcMar>
              <w:top w:w="0" w:type="dxa"/>
              <w:left w:w="108" w:type="dxa"/>
              <w:bottom w:w="0" w:type="dxa"/>
              <w:right w:w="108" w:type="dxa"/>
            </w:tcMar>
          </w:tcPr>
          <w:p w14:paraId="69DE7DCB" w14:textId="77777777" w:rsidR="00724701" w:rsidRPr="009F1DDD" w:rsidRDefault="00724701" w:rsidP="00724701">
            <w:pPr>
              <w:rPr>
                <w:rFonts w:cstheme="minorHAnsi"/>
                <w:sz w:val="20"/>
                <w:szCs w:val="20"/>
                <w:highlight w:val="yellow"/>
                <w:lang w:val="fr-CA"/>
              </w:rPr>
            </w:pPr>
            <w:r w:rsidRPr="009F1DDD">
              <w:rPr>
                <w:rFonts w:cstheme="minorHAnsi"/>
                <w:sz w:val="20"/>
                <w:szCs w:val="20"/>
                <w:highlight w:val="yellow"/>
                <w:lang w:val="fr-CA"/>
              </w:rPr>
              <w:t>Protestation - art antérieur</w:t>
            </w:r>
          </w:p>
          <w:p w14:paraId="36020D8D" w14:textId="054CF977" w:rsidR="00684820" w:rsidRPr="009F1DDD" w:rsidRDefault="00684820" w:rsidP="00724701">
            <w:pPr>
              <w:rPr>
                <w:rFonts w:cstheme="minorHAnsi"/>
                <w:sz w:val="20"/>
                <w:szCs w:val="20"/>
                <w:highlight w:val="yellow"/>
                <w:lang w:val="fr-CA"/>
              </w:rPr>
            </w:pPr>
            <w:r w:rsidRPr="009F1DDD">
              <w:rPr>
                <w:rFonts w:cstheme="minorHAnsi"/>
                <w:sz w:val="20"/>
                <w:szCs w:val="20"/>
                <w:highlight w:val="yellow"/>
                <w:lang w:val="fr-CA"/>
              </w:rPr>
              <w:t xml:space="preserve">Protestation - raisons </w:t>
            </w:r>
          </w:p>
        </w:tc>
      </w:tr>
      <w:tr w:rsidR="00ED1629" w:rsidRPr="009F1DDD" w14:paraId="79B11806" w14:textId="77777777" w:rsidTr="002517FF">
        <w:tc>
          <w:tcPr>
            <w:tcW w:w="2418" w:type="dxa"/>
          </w:tcPr>
          <w:p w14:paraId="7425F5BF" w14:textId="5FD60AFA" w:rsidR="00ED1629" w:rsidRPr="009F1DDD" w:rsidRDefault="00ED1629" w:rsidP="00ED1629">
            <w:pPr>
              <w:rPr>
                <w:rFonts w:cstheme="minorHAnsi"/>
                <w:sz w:val="20"/>
                <w:szCs w:val="20"/>
                <w:highlight w:val="yellow"/>
                <w:lang w:val="fr-CA"/>
              </w:rPr>
            </w:pPr>
            <w:proofErr w:type="spellStart"/>
            <w:r w:rsidRPr="009F1DDD">
              <w:rPr>
                <w:rFonts w:cstheme="minorHAnsi"/>
                <w:sz w:val="20"/>
                <w:szCs w:val="20"/>
                <w:highlight w:val="yellow"/>
              </w:rPr>
              <w:t>Redélivrance</w:t>
            </w:r>
            <w:proofErr w:type="spellEnd"/>
          </w:p>
        </w:tc>
        <w:tc>
          <w:tcPr>
            <w:tcW w:w="3402" w:type="dxa"/>
            <w:tcMar>
              <w:top w:w="0" w:type="dxa"/>
              <w:left w:w="108" w:type="dxa"/>
              <w:bottom w:w="0" w:type="dxa"/>
              <w:right w:w="108" w:type="dxa"/>
            </w:tcMar>
          </w:tcPr>
          <w:p w14:paraId="6F5191C0" w14:textId="3170107B" w:rsidR="00ED1629" w:rsidRPr="009F1DDD" w:rsidRDefault="00ED1629" w:rsidP="00ED1629">
            <w:pPr>
              <w:rPr>
                <w:rFonts w:cstheme="minorHAnsi"/>
                <w:sz w:val="20"/>
                <w:szCs w:val="20"/>
                <w:highlight w:val="yellow"/>
                <w:lang w:val="fr-CA"/>
              </w:rPr>
            </w:pPr>
            <w:r w:rsidRPr="009F1DDD">
              <w:rPr>
                <w:rFonts w:cstheme="minorHAnsi"/>
                <w:sz w:val="20"/>
                <w:szCs w:val="20"/>
                <w:highlight w:val="yellow"/>
                <w:lang w:val="fr-CA"/>
              </w:rPr>
              <w:t xml:space="preserve">...demander la </w:t>
            </w:r>
            <w:proofErr w:type="spellStart"/>
            <w:r w:rsidRPr="009F1DDD">
              <w:rPr>
                <w:rFonts w:cstheme="minorHAnsi"/>
                <w:sz w:val="20"/>
                <w:szCs w:val="20"/>
                <w:highlight w:val="yellow"/>
                <w:lang w:val="fr-CA"/>
              </w:rPr>
              <w:t>redélivrance</w:t>
            </w:r>
            <w:proofErr w:type="spellEnd"/>
            <w:r w:rsidRPr="009F1DDD">
              <w:rPr>
                <w:rFonts w:cstheme="minorHAnsi"/>
                <w:sz w:val="20"/>
                <w:szCs w:val="20"/>
                <w:highlight w:val="yellow"/>
                <w:lang w:val="fr-CA"/>
              </w:rPr>
              <w:t xml:space="preserve"> d'un brevet ainsi que le paiement de la taxe pour la </w:t>
            </w:r>
            <w:proofErr w:type="spellStart"/>
            <w:r w:rsidRPr="009F1DDD">
              <w:rPr>
                <w:rFonts w:cstheme="minorHAnsi"/>
                <w:sz w:val="20"/>
                <w:szCs w:val="20"/>
                <w:highlight w:val="yellow"/>
                <w:lang w:val="fr-CA"/>
              </w:rPr>
              <w:t>redélivrance</w:t>
            </w:r>
            <w:proofErr w:type="spellEnd"/>
            <w:r w:rsidRPr="009F1DDD">
              <w:rPr>
                <w:rFonts w:cstheme="minorHAnsi"/>
                <w:sz w:val="20"/>
                <w:szCs w:val="20"/>
                <w:highlight w:val="yellow"/>
                <w:lang w:val="fr-CA"/>
              </w:rPr>
              <w:br/>
            </w:r>
            <w:r w:rsidRPr="009F1DDD">
              <w:rPr>
                <w:rFonts w:cstheme="minorHAnsi"/>
                <w:sz w:val="20"/>
                <w:szCs w:val="20"/>
                <w:highlight w:val="yellow"/>
                <w:lang w:val="fr-CA"/>
              </w:rPr>
              <w:br/>
            </w:r>
            <w:r w:rsidRPr="009F1DDD">
              <w:rPr>
                <w:rFonts w:cstheme="minorHAnsi"/>
                <w:b/>
                <w:bCs/>
                <w:sz w:val="20"/>
                <w:szCs w:val="20"/>
                <w:highlight w:val="yellow"/>
                <w:lang w:val="fr-CA"/>
              </w:rPr>
              <w:t xml:space="preserve">Note : </w:t>
            </w:r>
            <w:r w:rsidRPr="009F1DDD">
              <w:rPr>
                <w:rFonts w:cstheme="minorHAnsi"/>
                <w:sz w:val="20"/>
                <w:szCs w:val="20"/>
                <w:highlight w:val="yellow"/>
                <w:lang w:val="fr-CA"/>
              </w:rPr>
              <w:t xml:space="preserve">Pour toute communication de suivi liée à la procédure de réexamen, les clients doivent utiliser le type de soumission « Réponse à une autre communication du Bureau » ainsi que le type de document « Réponse à une communication à propos d'une </w:t>
            </w:r>
            <w:proofErr w:type="spellStart"/>
            <w:r w:rsidRPr="009F1DDD">
              <w:rPr>
                <w:rFonts w:cstheme="minorHAnsi"/>
                <w:sz w:val="20"/>
                <w:szCs w:val="20"/>
                <w:highlight w:val="yellow"/>
                <w:lang w:val="fr-CA"/>
              </w:rPr>
              <w:t>redélivrance</w:t>
            </w:r>
            <w:proofErr w:type="spellEnd"/>
            <w:r w:rsidRPr="009F1DDD">
              <w:rPr>
                <w:rFonts w:cstheme="minorHAnsi"/>
                <w:sz w:val="20"/>
                <w:szCs w:val="20"/>
                <w:highlight w:val="yellow"/>
                <w:lang w:val="fr-CA"/>
              </w:rPr>
              <w:t xml:space="preserve"> ».</w:t>
            </w:r>
          </w:p>
        </w:tc>
        <w:tc>
          <w:tcPr>
            <w:tcW w:w="3260" w:type="dxa"/>
            <w:tcMar>
              <w:top w:w="0" w:type="dxa"/>
              <w:left w:w="108" w:type="dxa"/>
              <w:bottom w:w="0" w:type="dxa"/>
              <w:right w:w="108" w:type="dxa"/>
            </w:tcMar>
          </w:tcPr>
          <w:p w14:paraId="27516C36" w14:textId="33351B99" w:rsidR="00ED1629" w:rsidRPr="009F1DDD" w:rsidRDefault="00ED1629" w:rsidP="00ED1629">
            <w:pPr>
              <w:rPr>
                <w:rFonts w:cstheme="minorHAnsi"/>
                <w:sz w:val="20"/>
                <w:szCs w:val="20"/>
                <w:highlight w:val="yellow"/>
                <w:lang w:val="fr-CA"/>
              </w:rPr>
            </w:pPr>
            <w:proofErr w:type="spellStart"/>
            <w:r w:rsidRPr="009F1DDD">
              <w:rPr>
                <w:rFonts w:cstheme="minorHAnsi"/>
                <w:sz w:val="20"/>
                <w:szCs w:val="20"/>
                <w:highlight w:val="yellow"/>
              </w:rPr>
              <w:t>Redélivrance</w:t>
            </w:r>
            <w:proofErr w:type="spellEnd"/>
          </w:p>
        </w:tc>
      </w:tr>
      <w:tr w:rsidR="00ED1629" w:rsidRPr="009F1DDD" w14:paraId="646B7D1F" w14:textId="77777777" w:rsidTr="002517FF">
        <w:tc>
          <w:tcPr>
            <w:tcW w:w="2418" w:type="dxa"/>
          </w:tcPr>
          <w:p w14:paraId="6340ADA6" w14:textId="2ACB5F94" w:rsidR="00ED1629" w:rsidRPr="009F1DDD" w:rsidRDefault="00ED1629" w:rsidP="00ED1629">
            <w:pPr>
              <w:rPr>
                <w:rFonts w:cstheme="minorHAnsi"/>
                <w:sz w:val="20"/>
                <w:szCs w:val="20"/>
                <w:highlight w:val="yellow"/>
              </w:rPr>
            </w:pPr>
            <w:proofErr w:type="spellStart"/>
            <w:r w:rsidRPr="009F1DDD">
              <w:rPr>
                <w:rFonts w:cstheme="minorHAnsi"/>
                <w:sz w:val="20"/>
                <w:szCs w:val="20"/>
                <w:highlight w:val="yellow"/>
              </w:rPr>
              <w:t>Réexamen</w:t>
            </w:r>
            <w:proofErr w:type="spellEnd"/>
          </w:p>
        </w:tc>
        <w:tc>
          <w:tcPr>
            <w:tcW w:w="3402" w:type="dxa"/>
            <w:tcMar>
              <w:top w:w="0" w:type="dxa"/>
              <w:left w:w="108" w:type="dxa"/>
              <w:bottom w:w="0" w:type="dxa"/>
              <w:right w:w="108" w:type="dxa"/>
            </w:tcMar>
          </w:tcPr>
          <w:p w14:paraId="571E8429" w14:textId="77777777" w:rsidR="00ED1629" w:rsidRPr="009F1DDD" w:rsidRDefault="00ED1629" w:rsidP="00ED1629">
            <w:pPr>
              <w:rPr>
                <w:rFonts w:cstheme="minorHAnsi"/>
                <w:sz w:val="20"/>
                <w:szCs w:val="20"/>
                <w:highlight w:val="yellow"/>
                <w:lang w:val="fr-CA"/>
              </w:rPr>
            </w:pPr>
            <w:r w:rsidRPr="009F1DDD">
              <w:rPr>
                <w:rFonts w:cstheme="minorHAnsi"/>
                <w:sz w:val="20"/>
                <w:szCs w:val="20"/>
                <w:highlight w:val="yellow"/>
                <w:lang w:val="fr-CA"/>
              </w:rPr>
              <w:t>...demander un réexamen ainsi que le paiement de la taxe pour le réexamen</w:t>
            </w:r>
          </w:p>
          <w:p w14:paraId="4352A99F" w14:textId="48C0F91A" w:rsidR="00ED1629" w:rsidRPr="009F1DDD" w:rsidRDefault="00ED1629" w:rsidP="00ED1629">
            <w:pPr>
              <w:rPr>
                <w:rFonts w:cstheme="minorHAnsi"/>
                <w:sz w:val="20"/>
                <w:szCs w:val="20"/>
                <w:highlight w:val="yellow"/>
                <w:lang w:val="fr-CA"/>
              </w:rPr>
            </w:pPr>
            <w:r w:rsidRPr="009F1DDD">
              <w:rPr>
                <w:rFonts w:cstheme="minorHAnsi"/>
                <w:b/>
                <w:bCs/>
                <w:sz w:val="20"/>
                <w:szCs w:val="20"/>
                <w:highlight w:val="yellow"/>
                <w:lang w:val="fr-CA"/>
              </w:rPr>
              <w:t xml:space="preserve">Note: </w:t>
            </w:r>
            <w:r w:rsidRPr="009F1DDD">
              <w:rPr>
                <w:rFonts w:cstheme="minorHAnsi"/>
                <w:sz w:val="20"/>
                <w:szCs w:val="20"/>
                <w:highlight w:val="yellow"/>
                <w:lang w:val="fr-CA"/>
              </w:rPr>
              <w:t>Pour toute communication de suivi liée à la procédure de réexamen, les clients doivent utiliser le type de soumission « Réponse à une autre communication du Bureau » ainsi que le type de document « Réponse à une communication à propos d'un réexamen ».</w:t>
            </w:r>
          </w:p>
        </w:tc>
        <w:tc>
          <w:tcPr>
            <w:tcW w:w="3260" w:type="dxa"/>
            <w:tcMar>
              <w:top w:w="0" w:type="dxa"/>
              <w:left w:w="108" w:type="dxa"/>
              <w:bottom w:w="0" w:type="dxa"/>
              <w:right w:w="108" w:type="dxa"/>
            </w:tcMar>
          </w:tcPr>
          <w:p w14:paraId="55421D51" w14:textId="2E213CFA" w:rsidR="00ED1629" w:rsidRPr="009F1DDD" w:rsidRDefault="00ED1629" w:rsidP="00ED1629">
            <w:pPr>
              <w:rPr>
                <w:rFonts w:cstheme="minorHAnsi"/>
                <w:sz w:val="20"/>
                <w:szCs w:val="20"/>
                <w:highlight w:val="yellow"/>
              </w:rPr>
            </w:pPr>
            <w:proofErr w:type="spellStart"/>
            <w:r w:rsidRPr="009F1DDD">
              <w:rPr>
                <w:rFonts w:cstheme="minorHAnsi"/>
                <w:sz w:val="20"/>
                <w:szCs w:val="20"/>
                <w:highlight w:val="yellow"/>
              </w:rPr>
              <w:t>Demande</w:t>
            </w:r>
            <w:proofErr w:type="spellEnd"/>
            <w:r w:rsidRPr="009F1DDD">
              <w:rPr>
                <w:rFonts w:cstheme="minorHAnsi"/>
                <w:sz w:val="20"/>
                <w:szCs w:val="20"/>
                <w:highlight w:val="yellow"/>
              </w:rPr>
              <w:t xml:space="preserve"> de </w:t>
            </w:r>
            <w:proofErr w:type="spellStart"/>
            <w:r w:rsidRPr="009F1DDD">
              <w:rPr>
                <w:rFonts w:cstheme="minorHAnsi"/>
                <w:sz w:val="20"/>
                <w:szCs w:val="20"/>
                <w:highlight w:val="yellow"/>
              </w:rPr>
              <w:t>réexamen</w:t>
            </w:r>
            <w:proofErr w:type="spellEnd"/>
          </w:p>
        </w:tc>
      </w:tr>
      <w:tr w:rsidR="00ED1629" w:rsidRPr="009F1DDD" w14:paraId="05B8CFD5" w14:textId="77777777" w:rsidTr="002517FF">
        <w:tc>
          <w:tcPr>
            <w:tcW w:w="2418" w:type="dxa"/>
          </w:tcPr>
          <w:p w14:paraId="00FBA533" w14:textId="1314CE2F" w:rsidR="00ED1629" w:rsidRPr="009F1DDD" w:rsidRDefault="00ED1629" w:rsidP="00ED1629">
            <w:pPr>
              <w:rPr>
                <w:rFonts w:cstheme="minorHAnsi"/>
                <w:sz w:val="20"/>
                <w:szCs w:val="20"/>
                <w:highlight w:val="yellow"/>
              </w:rPr>
            </w:pPr>
            <w:proofErr w:type="spellStart"/>
            <w:r w:rsidRPr="009F1DDD">
              <w:rPr>
                <w:rFonts w:cstheme="minorHAnsi"/>
                <w:sz w:val="20"/>
                <w:szCs w:val="20"/>
                <w:highlight w:val="yellow"/>
              </w:rPr>
              <w:t>Remboursement</w:t>
            </w:r>
            <w:proofErr w:type="spellEnd"/>
          </w:p>
        </w:tc>
        <w:tc>
          <w:tcPr>
            <w:tcW w:w="3402" w:type="dxa"/>
            <w:tcMar>
              <w:top w:w="0" w:type="dxa"/>
              <w:left w:w="108" w:type="dxa"/>
              <w:bottom w:w="0" w:type="dxa"/>
              <w:right w:w="108" w:type="dxa"/>
            </w:tcMar>
          </w:tcPr>
          <w:p w14:paraId="50FD4F5F" w14:textId="2036AA22" w:rsidR="00ED1629" w:rsidRPr="009F1DDD" w:rsidRDefault="00ED1629" w:rsidP="00ED1629">
            <w:pPr>
              <w:rPr>
                <w:rFonts w:cstheme="minorHAnsi"/>
                <w:sz w:val="20"/>
                <w:szCs w:val="20"/>
                <w:highlight w:val="yellow"/>
                <w:lang w:val="fr-CA"/>
              </w:rPr>
            </w:pPr>
            <w:r w:rsidRPr="009F1DDD">
              <w:rPr>
                <w:rFonts w:cstheme="minorHAnsi"/>
                <w:sz w:val="20"/>
                <w:szCs w:val="20"/>
                <w:highlight w:val="yellow"/>
              </w:rPr>
              <w:t xml:space="preserve">...demander un </w:t>
            </w:r>
            <w:proofErr w:type="spellStart"/>
            <w:r w:rsidRPr="009F1DDD">
              <w:rPr>
                <w:rFonts w:cstheme="minorHAnsi"/>
                <w:sz w:val="20"/>
                <w:szCs w:val="20"/>
                <w:highlight w:val="yellow"/>
              </w:rPr>
              <w:t>remboursement</w:t>
            </w:r>
            <w:proofErr w:type="spellEnd"/>
          </w:p>
        </w:tc>
        <w:tc>
          <w:tcPr>
            <w:tcW w:w="3260" w:type="dxa"/>
            <w:tcMar>
              <w:top w:w="0" w:type="dxa"/>
              <w:left w:w="108" w:type="dxa"/>
              <w:bottom w:w="0" w:type="dxa"/>
              <w:right w:w="108" w:type="dxa"/>
            </w:tcMar>
          </w:tcPr>
          <w:p w14:paraId="20DAD20C" w14:textId="6C2991A5" w:rsidR="00ED1629" w:rsidRPr="009F1DDD" w:rsidRDefault="00ED1629" w:rsidP="00ED1629">
            <w:pPr>
              <w:rPr>
                <w:rFonts w:cstheme="minorHAnsi"/>
                <w:sz w:val="20"/>
                <w:szCs w:val="20"/>
                <w:highlight w:val="yellow"/>
              </w:rPr>
            </w:pPr>
            <w:proofErr w:type="spellStart"/>
            <w:r w:rsidRPr="009F1DDD">
              <w:rPr>
                <w:rFonts w:cstheme="minorHAnsi"/>
                <w:sz w:val="20"/>
                <w:szCs w:val="20"/>
                <w:highlight w:val="yellow"/>
              </w:rPr>
              <w:t>Remboursement</w:t>
            </w:r>
            <w:proofErr w:type="spellEnd"/>
          </w:p>
        </w:tc>
      </w:tr>
      <w:tr w:rsidR="004F794E" w:rsidRPr="009F1DDD" w14:paraId="7E4D8F8D" w14:textId="77777777" w:rsidTr="002517FF">
        <w:tc>
          <w:tcPr>
            <w:tcW w:w="2418" w:type="dxa"/>
          </w:tcPr>
          <w:p w14:paraId="6D697DED" w14:textId="2F591C2E" w:rsidR="004F794E" w:rsidRPr="009F1DDD" w:rsidRDefault="004F794E" w:rsidP="004F794E">
            <w:pPr>
              <w:rPr>
                <w:rFonts w:cstheme="minorHAnsi"/>
                <w:sz w:val="20"/>
                <w:szCs w:val="20"/>
                <w:highlight w:val="yellow"/>
                <w:lang w:val="fr-CA"/>
              </w:rPr>
            </w:pPr>
            <w:r w:rsidRPr="009F1DDD">
              <w:rPr>
                <w:rFonts w:cstheme="minorHAnsi"/>
                <w:sz w:val="20"/>
                <w:szCs w:val="20"/>
                <w:highlight w:val="yellow"/>
                <w:lang w:val="fr-CA"/>
              </w:rPr>
              <w:t>Remettre ou abandonner un brevet</w:t>
            </w:r>
          </w:p>
        </w:tc>
        <w:tc>
          <w:tcPr>
            <w:tcW w:w="3402" w:type="dxa"/>
            <w:tcMar>
              <w:top w:w="0" w:type="dxa"/>
              <w:left w:w="108" w:type="dxa"/>
              <w:bottom w:w="0" w:type="dxa"/>
              <w:right w:w="108" w:type="dxa"/>
            </w:tcMar>
          </w:tcPr>
          <w:p w14:paraId="0310E0A4" w14:textId="089AE216" w:rsidR="004F794E" w:rsidRPr="009F1DDD" w:rsidRDefault="004F794E" w:rsidP="004F794E">
            <w:pPr>
              <w:rPr>
                <w:rFonts w:cstheme="minorHAnsi"/>
                <w:sz w:val="20"/>
                <w:szCs w:val="20"/>
                <w:highlight w:val="yellow"/>
                <w:lang w:val="fr-CA"/>
              </w:rPr>
            </w:pPr>
            <w:r w:rsidRPr="009F1DDD">
              <w:rPr>
                <w:rFonts w:cstheme="minorHAnsi"/>
                <w:sz w:val="20"/>
                <w:szCs w:val="20"/>
                <w:highlight w:val="yellow"/>
                <w:lang w:val="fr-CA"/>
              </w:rPr>
              <w:t>... remettre ou abandonner un brevet</w:t>
            </w:r>
          </w:p>
        </w:tc>
        <w:tc>
          <w:tcPr>
            <w:tcW w:w="3260" w:type="dxa"/>
            <w:tcMar>
              <w:top w:w="0" w:type="dxa"/>
              <w:left w:w="108" w:type="dxa"/>
              <w:bottom w:w="0" w:type="dxa"/>
              <w:right w:w="108" w:type="dxa"/>
            </w:tcMar>
          </w:tcPr>
          <w:p w14:paraId="3986AAA7" w14:textId="38E02382" w:rsidR="004F794E" w:rsidRPr="009F1DDD" w:rsidRDefault="004F794E" w:rsidP="004F794E">
            <w:pPr>
              <w:rPr>
                <w:rFonts w:cstheme="minorHAnsi"/>
                <w:sz w:val="20"/>
                <w:szCs w:val="20"/>
                <w:highlight w:val="yellow"/>
                <w:lang w:val="fr-CA"/>
              </w:rPr>
            </w:pPr>
            <w:r w:rsidRPr="009F1DDD">
              <w:rPr>
                <w:rFonts w:cstheme="minorHAnsi"/>
                <w:sz w:val="20"/>
                <w:szCs w:val="20"/>
                <w:highlight w:val="yellow"/>
                <w:lang w:val="fr-CA"/>
              </w:rPr>
              <w:t>Remettre ou abandonner un brevet</w:t>
            </w:r>
          </w:p>
        </w:tc>
      </w:tr>
      <w:tr w:rsidR="004F794E" w:rsidRPr="009F1DDD" w14:paraId="433CBD0E" w14:textId="77777777" w:rsidTr="002517FF">
        <w:tc>
          <w:tcPr>
            <w:tcW w:w="2418" w:type="dxa"/>
          </w:tcPr>
          <w:p w14:paraId="70A42E91" w14:textId="257DAA69" w:rsidR="004F794E" w:rsidRPr="009F1DDD" w:rsidRDefault="004F794E" w:rsidP="004F794E">
            <w:pPr>
              <w:rPr>
                <w:rFonts w:cstheme="minorHAnsi"/>
                <w:sz w:val="20"/>
                <w:szCs w:val="20"/>
                <w:highlight w:val="yellow"/>
                <w:lang w:val="fr-CA"/>
              </w:rPr>
            </w:pPr>
            <w:proofErr w:type="spellStart"/>
            <w:r w:rsidRPr="009F1DDD">
              <w:rPr>
                <w:rFonts w:cstheme="minorHAnsi"/>
                <w:sz w:val="20"/>
                <w:szCs w:val="20"/>
                <w:highlight w:val="yellow"/>
              </w:rPr>
              <w:t>Renonciation</w:t>
            </w:r>
            <w:proofErr w:type="spellEnd"/>
          </w:p>
        </w:tc>
        <w:tc>
          <w:tcPr>
            <w:tcW w:w="3402" w:type="dxa"/>
            <w:tcMar>
              <w:top w:w="0" w:type="dxa"/>
              <w:left w:w="108" w:type="dxa"/>
              <w:bottom w:w="0" w:type="dxa"/>
              <w:right w:w="108" w:type="dxa"/>
            </w:tcMar>
          </w:tcPr>
          <w:p w14:paraId="659B66D6" w14:textId="60FF4BB2" w:rsidR="004F794E" w:rsidRPr="009F1DDD" w:rsidRDefault="004F794E" w:rsidP="004F794E">
            <w:pPr>
              <w:rPr>
                <w:rFonts w:cstheme="minorHAnsi"/>
                <w:sz w:val="20"/>
                <w:szCs w:val="20"/>
                <w:highlight w:val="yellow"/>
                <w:lang w:val="fr-CA"/>
              </w:rPr>
            </w:pPr>
            <w:r w:rsidRPr="009F1DDD">
              <w:rPr>
                <w:rFonts w:cstheme="minorHAnsi"/>
                <w:sz w:val="20"/>
                <w:szCs w:val="20"/>
                <w:highlight w:val="yellow"/>
                <w:lang w:val="fr-CA"/>
              </w:rPr>
              <w:t>...demander une renonciation</w:t>
            </w:r>
          </w:p>
        </w:tc>
        <w:tc>
          <w:tcPr>
            <w:tcW w:w="3260" w:type="dxa"/>
            <w:tcMar>
              <w:top w:w="0" w:type="dxa"/>
              <w:left w:w="108" w:type="dxa"/>
              <w:bottom w:w="0" w:type="dxa"/>
              <w:right w:w="108" w:type="dxa"/>
            </w:tcMar>
          </w:tcPr>
          <w:p w14:paraId="15C50AD1" w14:textId="3D07C56E" w:rsidR="004F794E" w:rsidRPr="009F1DDD" w:rsidRDefault="004F794E" w:rsidP="004F794E">
            <w:pPr>
              <w:rPr>
                <w:rFonts w:cstheme="minorHAnsi"/>
                <w:sz w:val="20"/>
                <w:szCs w:val="20"/>
                <w:highlight w:val="yellow"/>
                <w:lang w:val="fr-CA"/>
              </w:rPr>
            </w:pPr>
            <w:proofErr w:type="spellStart"/>
            <w:r w:rsidRPr="009F1DDD">
              <w:rPr>
                <w:rFonts w:cstheme="minorHAnsi"/>
                <w:sz w:val="20"/>
                <w:szCs w:val="20"/>
                <w:highlight w:val="yellow"/>
              </w:rPr>
              <w:t>Renonciation</w:t>
            </w:r>
            <w:proofErr w:type="spellEnd"/>
          </w:p>
        </w:tc>
      </w:tr>
      <w:tr w:rsidR="004F794E" w:rsidRPr="009F1DDD" w14:paraId="04C4E8A3" w14:textId="77777777" w:rsidTr="002517FF">
        <w:tc>
          <w:tcPr>
            <w:tcW w:w="2418" w:type="dxa"/>
          </w:tcPr>
          <w:p w14:paraId="5CCA2659" w14:textId="77777777" w:rsidR="004F794E" w:rsidRPr="009F1DDD" w:rsidRDefault="004F794E" w:rsidP="004F794E">
            <w:pPr>
              <w:pStyle w:val="pf0"/>
              <w:rPr>
                <w:rStyle w:val="cf01"/>
                <w:rFonts w:asciiTheme="minorHAnsi" w:eastAsiaTheme="minorHAnsi" w:hAnsiTheme="minorHAnsi" w:cstheme="minorHAnsi"/>
                <w:sz w:val="20"/>
                <w:szCs w:val="20"/>
                <w:highlight w:val="yellow"/>
                <w:lang w:val="fr-CA" w:eastAsia="en-US"/>
              </w:rPr>
            </w:pPr>
            <w:r w:rsidRPr="009F1DDD">
              <w:rPr>
                <w:rStyle w:val="cf01"/>
                <w:rFonts w:asciiTheme="minorHAnsi" w:eastAsiaTheme="minorHAnsi" w:hAnsiTheme="minorHAnsi" w:cstheme="minorHAnsi"/>
                <w:sz w:val="20"/>
                <w:szCs w:val="20"/>
                <w:highlight w:val="yellow"/>
                <w:lang w:val="fr-CA" w:eastAsia="en-US"/>
              </w:rPr>
              <w:t>Réponse à un AA/AAC avec paiement de taxe finale</w:t>
            </w:r>
          </w:p>
          <w:p w14:paraId="30268C6E" w14:textId="522E04EA" w:rsidR="004F794E" w:rsidRPr="009F1DDD" w:rsidRDefault="004F794E" w:rsidP="004F794E">
            <w:pPr>
              <w:rPr>
                <w:rFonts w:cstheme="minorHAnsi"/>
                <w:sz w:val="20"/>
                <w:szCs w:val="20"/>
                <w:highlight w:val="yellow"/>
                <w:lang w:val="fr-CA"/>
              </w:rPr>
            </w:pPr>
            <w:r w:rsidRPr="009F1DDD">
              <w:rPr>
                <w:rFonts w:cstheme="minorHAnsi"/>
                <w:b/>
                <w:bCs/>
                <w:sz w:val="20"/>
                <w:szCs w:val="20"/>
                <w:highlight w:val="yellow"/>
                <w:lang w:val="fr-CA"/>
              </w:rPr>
              <w:t>Note :</w:t>
            </w:r>
            <w:r w:rsidRPr="009F1DDD">
              <w:rPr>
                <w:rFonts w:cstheme="minorHAnsi"/>
                <w:sz w:val="20"/>
                <w:szCs w:val="20"/>
                <w:highlight w:val="yellow"/>
                <w:lang w:val="fr-CA"/>
              </w:rPr>
              <w:t xml:space="preserve"> </w:t>
            </w:r>
            <w:r w:rsidRPr="009F1DDD">
              <w:rPr>
                <w:rStyle w:val="cf01"/>
                <w:rFonts w:asciiTheme="minorHAnsi" w:hAnsiTheme="minorHAnsi" w:cstheme="minorHAnsi"/>
                <w:sz w:val="20"/>
                <w:szCs w:val="20"/>
                <w:highlight w:val="yellow"/>
                <w:lang w:val="fr-CA"/>
              </w:rPr>
              <w:t>I</w:t>
            </w:r>
            <w:r w:rsidRPr="009F1DDD">
              <w:rPr>
                <w:rStyle w:val="cf11"/>
                <w:rFonts w:asciiTheme="minorHAnsi" w:hAnsiTheme="minorHAnsi" w:cstheme="minorHAnsi"/>
                <w:sz w:val="20"/>
                <w:szCs w:val="20"/>
                <w:highlight w:val="yellow"/>
                <w:lang w:val="fr-CA"/>
              </w:rPr>
              <w:t xml:space="preserve">l n'est pas possible de soumettre un argument ou une modification en réponse </w:t>
            </w:r>
            <w:r w:rsidRPr="009F1DDD">
              <w:rPr>
                <w:rStyle w:val="cf11"/>
                <w:rFonts w:asciiTheme="minorHAnsi" w:hAnsiTheme="minorHAnsi" w:cstheme="minorHAnsi"/>
                <w:sz w:val="20"/>
                <w:szCs w:val="20"/>
                <w:highlight w:val="yellow"/>
                <w:lang w:val="fr-CA"/>
              </w:rPr>
              <w:lastRenderedPageBreak/>
              <w:t xml:space="preserve">à un avis d'acceptation conditionnelle (AAC) </w:t>
            </w:r>
            <w:r w:rsidRPr="009F1DDD">
              <w:rPr>
                <w:rStyle w:val="cf11"/>
                <w:rFonts w:asciiTheme="minorHAnsi" w:hAnsiTheme="minorHAnsi" w:cstheme="minorHAnsi"/>
                <w:b/>
                <w:bCs/>
                <w:sz w:val="20"/>
                <w:szCs w:val="20"/>
                <w:highlight w:val="yellow"/>
                <w:lang w:val="fr-CA"/>
              </w:rPr>
              <w:t>sans payer la taxe finale</w:t>
            </w:r>
            <w:r w:rsidRPr="009F1DDD">
              <w:rPr>
                <w:rStyle w:val="cf11"/>
                <w:rFonts w:asciiTheme="minorHAnsi" w:hAnsiTheme="minorHAnsi" w:cstheme="minorHAnsi"/>
                <w:sz w:val="20"/>
                <w:szCs w:val="20"/>
                <w:highlight w:val="yellow"/>
                <w:lang w:val="fr-CA"/>
              </w:rPr>
              <w:t xml:space="preserve"> en utilisant notre portail en ligne. </w:t>
            </w:r>
            <w:r w:rsidRPr="009F1DDD">
              <w:rPr>
                <w:rStyle w:val="cf01"/>
                <w:rFonts w:asciiTheme="minorHAnsi" w:hAnsiTheme="minorHAnsi" w:cstheme="minorHAnsi"/>
                <w:sz w:val="20"/>
                <w:szCs w:val="20"/>
                <w:highlight w:val="yellow"/>
                <w:lang w:val="fr-CA"/>
              </w:rPr>
              <w:br/>
            </w:r>
          </w:p>
        </w:tc>
        <w:tc>
          <w:tcPr>
            <w:tcW w:w="3402" w:type="dxa"/>
            <w:tcMar>
              <w:top w:w="0" w:type="dxa"/>
              <w:left w:w="108" w:type="dxa"/>
              <w:bottom w:w="0" w:type="dxa"/>
              <w:right w:w="108" w:type="dxa"/>
            </w:tcMar>
          </w:tcPr>
          <w:p w14:paraId="4A7F6404" w14:textId="77777777" w:rsidR="004F794E" w:rsidRPr="009F1DDD" w:rsidRDefault="004F794E" w:rsidP="004F794E">
            <w:pPr>
              <w:pStyle w:val="pf0"/>
              <w:rPr>
                <w:rStyle w:val="cf01"/>
                <w:rFonts w:asciiTheme="minorHAnsi" w:hAnsiTheme="minorHAnsi" w:cstheme="minorHAnsi"/>
                <w:sz w:val="20"/>
                <w:szCs w:val="20"/>
                <w:highlight w:val="yellow"/>
                <w:lang w:val="fr-CA"/>
              </w:rPr>
            </w:pPr>
            <w:r w:rsidRPr="009F1DDD">
              <w:rPr>
                <w:rFonts w:asciiTheme="minorHAnsi" w:hAnsiTheme="minorHAnsi" w:cstheme="minorHAnsi"/>
                <w:sz w:val="20"/>
                <w:szCs w:val="20"/>
                <w:highlight w:val="yellow"/>
                <w:lang w:val="fr-CA"/>
              </w:rPr>
              <w:lastRenderedPageBreak/>
              <w:t>...répondre à un Avis d’acceptation conditionnelle (AAC)</w:t>
            </w:r>
            <w:r w:rsidRPr="009F1DDD">
              <w:rPr>
                <w:rStyle w:val="cf01"/>
                <w:rFonts w:asciiTheme="minorHAnsi" w:hAnsiTheme="minorHAnsi" w:cstheme="minorHAnsi"/>
                <w:sz w:val="20"/>
                <w:szCs w:val="20"/>
                <w:highlight w:val="yellow"/>
                <w:lang w:val="fr-CA"/>
              </w:rPr>
              <w:t xml:space="preserve">, y compris toute modification ou argument requis, </w:t>
            </w:r>
            <w:r w:rsidRPr="009F1DDD">
              <w:rPr>
                <w:rFonts w:asciiTheme="minorHAnsi" w:hAnsiTheme="minorHAnsi" w:cstheme="minorHAnsi"/>
                <w:sz w:val="20"/>
                <w:szCs w:val="20"/>
                <w:highlight w:val="yellow"/>
                <w:lang w:val="fr-CA"/>
              </w:rPr>
              <w:t>ou à un Avis d’acceptation (AA), y compris le paiement de la taxe finale (</w:t>
            </w:r>
            <w:r w:rsidRPr="009F1DDD">
              <w:rPr>
                <w:rStyle w:val="cf01"/>
                <w:rFonts w:asciiTheme="minorHAnsi" w:hAnsiTheme="minorHAnsi" w:cstheme="minorHAnsi"/>
                <w:sz w:val="20"/>
                <w:szCs w:val="20"/>
                <w:highlight w:val="yellow"/>
                <w:lang w:val="fr-CA"/>
              </w:rPr>
              <w:t>pour l’AA ou AAC)</w:t>
            </w:r>
          </w:p>
          <w:p w14:paraId="51E61B52" w14:textId="77777777" w:rsidR="004F794E" w:rsidRPr="009F1DDD" w:rsidRDefault="004F794E" w:rsidP="004F794E">
            <w:pPr>
              <w:rPr>
                <w:rFonts w:cstheme="minorHAnsi"/>
                <w:sz w:val="20"/>
                <w:szCs w:val="20"/>
                <w:highlight w:val="yellow"/>
                <w:lang w:val="fr-CA"/>
              </w:rPr>
            </w:pPr>
          </w:p>
        </w:tc>
        <w:tc>
          <w:tcPr>
            <w:tcW w:w="3260" w:type="dxa"/>
            <w:tcMar>
              <w:top w:w="0" w:type="dxa"/>
              <w:left w:w="108" w:type="dxa"/>
              <w:bottom w:w="0" w:type="dxa"/>
              <w:right w:w="108" w:type="dxa"/>
            </w:tcMar>
          </w:tcPr>
          <w:p w14:paraId="4DE00A15" w14:textId="77777777" w:rsidR="004F794E" w:rsidRPr="009F1DDD" w:rsidRDefault="004F794E" w:rsidP="004F794E">
            <w:pPr>
              <w:rPr>
                <w:rFonts w:cstheme="minorHAnsi"/>
                <w:sz w:val="20"/>
                <w:szCs w:val="20"/>
                <w:highlight w:val="yellow"/>
                <w:lang w:val="fr-CA"/>
              </w:rPr>
            </w:pPr>
            <w:r w:rsidRPr="009F1DDD">
              <w:rPr>
                <w:rFonts w:cstheme="minorHAnsi"/>
                <w:sz w:val="20"/>
                <w:szCs w:val="20"/>
                <w:highlight w:val="yellow"/>
                <w:lang w:val="fr-CA"/>
              </w:rPr>
              <w:lastRenderedPageBreak/>
              <w:t>Correspondance sur la taxe finale</w:t>
            </w:r>
          </w:p>
          <w:p w14:paraId="26EF9482" w14:textId="77777777" w:rsidR="00684820" w:rsidRPr="009F1DDD" w:rsidRDefault="00684820" w:rsidP="00684820">
            <w:pPr>
              <w:rPr>
                <w:rFonts w:cstheme="minorHAnsi"/>
                <w:sz w:val="20"/>
                <w:szCs w:val="20"/>
                <w:highlight w:val="yellow"/>
                <w:lang w:val="fr-CA"/>
              </w:rPr>
            </w:pPr>
            <w:r w:rsidRPr="009F1DDD">
              <w:rPr>
                <w:rFonts w:cstheme="minorHAnsi"/>
                <w:sz w:val="20"/>
                <w:szCs w:val="20"/>
                <w:highlight w:val="yellow"/>
                <w:lang w:val="fr-CA"/>
              </w:rPr>
              <w:t xml:space="preserve">Modification/arguments liées à un AAC </w:t>
            </w:r>
          </w:p>
          <w:p w14:paraId="03B2FDF2" w14:textId="16BDC4B6" w:rsidR="00684820" w:rsidRPr="009F1DDD" w:rsidRDefault="00684820" w:rsidP="004F794E">
            <w:pPr>
              <w:rPr>
                <w:rFonts w:cstheme="minorHAnsi"/>
                <w:sz w:val="20"/>
                <w:szCs w:val="20"/>
                <w:highlight w:val="yellow"/>
                <w:lang w:val="fr-CA"/>
              </w:rPr>
            </w:pPr>
          </w:p>
        </w:tc>
      </w:tr>
      <w:tr w:rsidR="002B0A67" w:rsidRPr="009F1DDD" w14:paraId="5ED4535B" w14:textId="77777777" w:rsidTr="002517FF">
        <w:tc>
          <w:tcPr>
            <w:tcW w:w="2418" w:type="dxa"/>
          </w:tcPr>
          <w:p w14:paraId="23C65060" w14:textId="2D36AC12" w:rsidR="002B0A67" w:rsidRPr="009F1DDD" w:rsidRDefault="002B0A67" w:rsidP="002B0A67">
            <w:pPr>
              <w:pStyle w:val="pf0"/>
              <w:rPr>
                <w:rStyle w:val="cf01"/>
                <w:rFonts w:asciiTheme="minorHAnsi" w:eastAsiaTheme="minorHAnsi" w:hAnsiTheme="minorHAnsi" w:cstheme="minorHAnsi"/>
                <w:sz w:val="20"/>
                <w:szCs w:val="20"/>
                <w:highlight w:val="yellow"/>
                <w:lang w:val="fr-CA" w:eastAsia="en-US"/>
              </w:rPr>
            </w:pPr>
            <w:r w:rsidRPr="009F1DDD">
              <w:rPr>
                <w:rFonts w:asciiTheme="minorHAnsi" w:hAnsiTheme="minorHAnsi" w:cstheme="minorHAnsi"/>
                <w:sz w:val="20"/>
                <w:szCs w:val="20"/>
                <w:highlight w:val="yellow"/>
                <w:lang w:val="fr-CA"/>
              </w:rPr>
              <w:t>Réponse à une autre communication du Bureau</w:t>
            </w:r>
          </w:p>
        </w:tc>
        <w:tc>
          <w:tcPr>
            <w:tcW w:w="3402" w:type="dxa"/>
            <w:tcMar>
              <w:top w:w="0" w:type="dxa"/>
              <w:left w:w="108" w:type="dxa"/>
              <w:bottom w:w="0" w:type="dxa"/>
              <w:right w:w="108" w:type="dxa"/>
            </w:tcMar>
          </w:tcPr>
          <w:p w14:paraId="0A063172" w14:textId="2573F1D4" w:rsidR="002B0A67" w:rsidRPr="009F1DDD" w:rsidRDefault="002B0A67" w:rsidP="002B0A67">
            <w:pPr>
              <w:pStyle w:val="pf0"/>
              <w:rPr>
                <w:rFonts w:asciiTheme="minorHAnsi" w:hAnsiTheme="minorHAnsi" w:cstheme="minorHAnsi"/>
                <w:sz w:val="20"/>
                <w:szCs w:val="20"/>
                <w:highlight w:val="yellow"/>
                <w:lang w:val="fr-CA"/>
              </w:rPr>
            </w:pPr>
            <w:r w:rsidRPr="009F1DDD">
              <w:rPr>
                <w:rFonts w:asciiTheme="minorHAnsi" w:hAnsiTheme="minorHAnsi" w:cstheme="minorHAnsi"/>
                <w:sz w:val="20"/>
                <w:szCs w:val="20"/>
                <w:highlight w:val="yellow"/>
                <w:lang w:val="fr-CA"/>
              </w:rPr>
              <w:t>...répondre à une communication du Bureau autre que celles énumérées dans ce tableau (Tableau 5)</w:t>
            </w:r>
          </w:p>
        </w:tc>
        <w:tc>
          <w:tcPr>
            <w:tcW w:w="3260" w:type="dxa"/>
            <w:tcMar>
              <w:top w:w="0" w:type="dxa"/>
              <w:left w:w="108" w:type="dxa"/>
              <w:bottom w:w="0" w:type="dxa"/>
              <w:right w:w="108" w:type="dxa"/>
            </w:tcMar>
          </w:tcPr>
          <w:p w14:paraId="2EA59B54" w14:textId="3CDFC0F1" w:rsidR="00F52C87" w:rsidRPr="009F1DDD" w:rsidRDefault="00F52C87" w:rsidP="002B0A67">
            <w:pPr>
              <w:rPr>
                <w:rFonts w:cstheme="minorHAnsi"/>
                <w:sz w:val="20"/>
                <w:szCs w:val="20"/>
                <w:highlight w:val="yellow"/>
                <w:lang w:val="fr-CA"/>
              </w:rPr>
            </w:pPr>
            <w:r w:rsidRPr="009F1DDD">
              <w:rPr>
                <w:rFonts w:cstheme="minorHAnsi"/>
                <w:sz w:val="20"/>
                <w:szCs w:val="20"/>
                <w:highlight w:val="yellow"/>
                <w:lang w:val="fr-CA"/>
              </w:rPr>
              <w:t>Listage des séquences</w:t>
            </w:r>
          </w:p>
          <w:p w14:paraId="6C1109D6" w14:textId="64A525BC" w:rsidR="002B0A67" w:rsidRPr="009F1DDD" w:rsidRDefault="002B0A67" w:rsidP="002B0A67">
            <w:pPr>
              <w:rPr>
                <w:rFonts w:cstheme="minorHAnsi"/>
                <w:sz w:val="20"/>
                <w:szCs w:val="20"/>
                <w:highlight w:val="yellow"/>
                <w:lang w:val="fr-CA"/>
              </w:rPr>
            </w:pPr>
            <w:r w:rsidRPr="009F1DDD">
              <w:rPr>
                <w:rFonts w:cstheme="minorHAnsi"/>
                <w:sz w:val="20"/>
                <w:szCs w:val="20"/>
                <w:highlight w:val="yellow"/>
                <w:lang w:val="fr-CA"/>
              </w:rPr>
              <w:t xml:space="preserve">Réponse à une communication - autre </w:t>
            </w:r>
          </w:p>
          <w:p w14:paraId="0E4E7905" w14:textId="77777777" w:rsidR="00074267" w:rsidRPr="009F1DDD" w:rsidRDefault="00074267" w:rsidP="00074267">
            <w:pPr>
              <w:rPr>
                <w:rFonts w:cstheme="minorHAnsi"/>
                <w:sz w:val="20"/>
                <w:szCs w:val="20"/>
                <w:highlight w:val="yellow"/>
                <w:lang w:val="fr-CA"/>
              </w:rPr>
            </w:pPr>
            <w:r w:rsidRPr="009F1DDD">
              <w:rPr>
                <w:rFonts w:cstheme="minorHAnsi"/>
                <w:sz w:val="20"/>
                <w:szCs w:val="20"/>
                <w:highlight w:val="yellow"/>
                <w:lang w:val="fr-CA"/>
              </w:rPr>
              <w:t xml:space="preserve">Réponse à une communication à propos d'un enregistrement/inscription </w:t>
            </w:r>
          </w:p>
          <w:p w14:paraId="3B6A8EC8" w14:textId="77777777" w:rsidR="001F732B" w:rsidRPr="009F1DDD" w:rsidRDefault="001F732B" w:rsidP="001F732B">
            <w:pPr>
              <w:rPr>
                <w:rFonts w:cstheme="minorHAnsi"/>
                <w:sz w:val="20"/>
                <w:szCs w:val="20"/>
                <w:highlight w:val="yellow"/>
                <w:lang w:val="fr-CA"/>
              </w:rPr>
            </w:pPr>
            <w:r w:rsidRPr="009F1DDD">
              <w:rPr>
                <w:rFonts w:cstheme="minorHAnsi"/>
                <w:sz w:val="20"/>
                <w:szCs w:val="20"/>
                <w:highlight w:val="yellow"/>
                <w:lang w:val="fr-CA"/>
              </w:rPr>
              <w:t xml:space="preserve">Réponse à une communication à propos d'un réexamen </w:t>
            </w:r>
          </w:p>
          <w:p w14:paraId="73FEFECE" w14:textId="77777777" w:rsidR="00F01048" w:rsidRPr="009F1DDD" w:rsidRDefault="00F01048" w:rsidP="00F01048">
            <w:pPr>
              <w:rPr>
                <w:rFonts w:cstheme="minorHAnsi"/>
                <w:sz w:val="20"/>
                <w:szCs w:val="20"/>
                <w:highlight w:val="yellow"/>
                <w:lang w:val="fr-CA"/>
              </w:rPr>
            </w:pPr>
            <w:r w:rsidRPr="009F1DDD">
              <w:rPr>
                <w:rFonts w:cstheme="minorHAnsi"/>
                <w:sz w:val="20"/>
                <w:szCs w:val="20"/>
                <w:highlight w:val="yellow"/>
                <w:lang w:val="fr-CA"/>
              </w:rPr>
              <w:t xml:space="preserve">Réponse à une communication à propos d'une certification de priorité </w:t>
            </w:r>
          </w:p>
          <w:p w14:paraId="0D2C806F" w14:textId="77777777" w:rsidR="000344AB" w:rsidRPr="009F1DDD" w:rsidRDefault="000344AB" w:rsidP="000344AB">
            <w:pPr>
              <w:rPr>
                <w:rFonts w:cstheme="minorHAnsi"/>
                <w:sz w:val="20"/>
                <w:szCs w:val="20"/>
                <w:highlight w:val="yellow"/>
                <w:lang w:val="fr-CA"/>
              </w:rPr>
            </w:pPr>
            <w:r w:rsidRPr="009F1DDD">
              <w:rPr>
                <w:rFonts w:cstheme="minorHAnsi"/>
                <w:sz w:val="20"/>
                <w:szCs w:val="20"/>
                <w:highlight w:val="yellow"/>
                <w:lang w:val="fr-CA"/>
              </w:rPr>
              <w:t xml:space="preserve">Réponse à une communication à propos d'une correction d'un brevet </w:t>
            </w:r>
          </w:p>
          <w:p w14:paraId="40D8A31E" w14:textId="77777777" w:rsidR="000344AB" w:rsidRPr="009F1DDD" w:rsidRDefault="000344AB" w:rsidP="000344AB">
            <w:pPr>
              <w:rPr>
                <w:rFonts w:cstheme="minorHAnsi"/>
                <w:sz w:val="20"/>
                <w:szCs w:val="20"/>
                <w:highlight w:val="yellow"/>
                <w:lang w:val="fr-CA"/>
              </w:rPr>
            </w:pPr>
            <w:r w:rsidRPr="009F1DDD">
              <w:rPr>
                <w:rFonts w:cstheme="minorHAnsi"/>
                <w:sz w:val="20"/>
                <w:szCs w:val="20"/>
                <w:highlight w:val="yellow"/>
                <w:lang w:val="fr-CA"/>
              </w:rPr>
              <w:t xml:space="preserve">Réponse à une communication à propos d'une décision de diligence requise </w:t>
            </w:r>
          </w:p>
          <w:p w14:paraId="1ABE815B" w14:textId="77777777" w:rsidR="00C4774A" w:rsidRPr="009F1DDD" w:rsidRDefault="00C4774A" w:rsidP="00C4774A">
            <w:pPr>
              <w:rPr>
                <w:rFonts w:cstheme="minorHAnsi"/>
                <w:sz w:val="20"/>
                <w:szCs w:val="20"/>
                <w:highlight w:val="yellow"/>
                <w:lang w:val="fr-CA"/>
              </w:rPr>
            </w:pPr>
            <w:r w:rsidRPr="009F1DDD">
              <w:rPr>
                <w:rFonts w:cstheme="minorHAnsi"/>
                <w:sz w:val="20"/>
                <w:szCs w:val="20"/>
                <w:highlight w:val="yellow"/>
                <w:lang w:val="fr-CA"/>
              </w:rPr>
              <w:t xml:space="preserve">Réponse à une communication à propos d'une déclaration de droits </w:t>
            </w:r>
          </w:p>
          <w:p w14:paraId="51C7F63B" w14:textId="77777777" w:rsidR="00C4774A" w:rsidRPr="009F1DDD" w:rsidRDefault="00C4774A" w:rsidP="00C4774A">
            <w:pPr>
              <w:rPr>
                <w:rFonts w:cstheme="minorHAnsi"/>
                <w:sz w:val="20"/>
                <w:szCs w:val="20"/>
                <w:highlight w:val="yellow"/>
                <w:lang w:val="fr-CA"/>
              </w:rPr>
            </w:pPr>
            <w:r w:rsidRPr="009F1DDD">
              <w:rPr>
                <w:rFonts w:cstheme="minorHAnsi"/>
                <w:sz w:val="20"/>
                <w:szCs w:val="20"/>
                <w:highlight w:val="yellow"/>
                <w:lang w:val="fr-CA"/>
              </w:rPr>
              <w:t xml:space="preserve">Réponse à une communication à propos d'une </w:t>
            </w:r>
            <w:proofErr w:type="spellStart"/>
            <w:r w:rsidRPr="009F1DDD">
              <w:rPr>
                <w:rFonts w:cstheme="minorHAnsi"/>
                <w:sz w:val="20"/>
                <w:szCs w:val="20"/>
                <w:highlight w:val="yellow"/>
                <w:lang w:val="fr-CA"/>
              </w:rPr>
              <w:t>redélivrance</w:t>
            </w:r>
            <w:proofErr w:type="spellEnd"/>
            <w:r w:rsidRPr="009F1DDD">
              <w:rPr>
                <w:rFonts w:cstheme="minorHAnsi"/>
                <w:sz w:val="20"/>
                <w:szCs w:val="20"/>
                <w:highlight w:val="yellow"/>
                <w:lang w:val="fr-CA"/>
              </w:rPr>
              <w:t xml:space="preserve"> </w:t>
            </w:r>
          </w:p>
          <w:p w14:paraId="6D335BB0" w14:textId="77777777" w:rsidR="00306AD4" w:rsidRPr="009F1DDD" w:rsidRDefault="00306AD4" w:rsidP="00306AD4">
            <w:pPr>
              <w:rPr>
                <w:rFonts w:cstheme="minorHAnsi"/>
                <w:sz w:val="20"/>
                <w:szCs w:val="20"/>
                <w:highlight w:val="yellow"/>
                <w:lang w:val="fr-CA"/>
              </w:rPr>
            </w:pPr>
            <w:r w:rsidRPr="009F1DDD">
              <w:rPr>
                <w:rFonts w:cstheme="minorHAnsi"/>
                <w:sz w:val="20"/>
                <w:szCs w:val="20"/>
                <w:highlight w:val="yellow"/>
                <w:lang w:val="fr-CA"/>
              </w:rPr>
              <w:t xml:space="preserve">Réponse à une communication à propos d'une remise </w:t>
            </w:r>
          </w:p>
          <w:p w14:paraId="51E86E6A" w14:textId="77777777" w:rsidR="00306AD4" w:rsidRPr="009F1DDD" w:rsidRDefault="00306AD4" w:rsidP="00306AD4">
            <w:pPr>
              <w:rPr>
                <w:rFonts w:cstheme="minorHAnsi"/>
                <w:sz w:val="20"/>
                <w:szCs w:val="20"/>
                <w:highlight w:val="yellow"/>
                <w:lang w:val="fr-CA"/>
              </w:rPr>
            </w:pPr>
            <w:r w:rsidRPr="009F1DDD">
              <w:rPr>
                <w:rFonts w:cstheme="minorHAnsi"/>
                <w:sz w:val="20"/>
                <w:szCs w:val="20"/>
                <w:highlight w:val="yellow"/>
                <w:lang w:val="fr-CA"/>
              </w:rPr>
              <w:t xml:space="preserve">Réponse à une communication à propos d'une renonciation </w:t>
            </w:r>
          </w:p>
          <w:p w14:paraId="2206119A" w14:textId="77777777" w:rsidR="00306AD4" w:rsidRPr="009F1DDD" w:rsidRDefault="00306AD4" w:rsidP="00306AD4">
            <w:pPr>
              <w:rPr>
                <w:rFonts w:cstheme="minorHAnsi"/>
                <w:sz w:val="20"/>
                <w:szCs w:val="20"/>
                <w:highlight w:val="yellow"/>
                <w:lang w:val="fr-CA"/>
              </w:rPr>
            </w:pPr>
            <w:r w:rsidRPr="009F1DDD">
              <w:rPr>
                <w:rFonts w:cstheme="minorHAnsi"/>
                <w:sz w:val="20"/>
                <w:szCs w:val="20"/>
                <w:highlight w:val="yellow"/>
                <w:lang w:val="fr-CA"/>
              </w:rPr>
              <w:t xml:space="preserve">Réponse à une communication à propos d'une requête d'examen </w:t>
            </w:r>
          </w:p>
          <w:p w14:paraId="14F54F1F" w14:textId="77777777" w:rsidR="00306AD4" w:rsidRPr="009F1DDD" w:rsidRDefault="00306AD4" w:rsidP="00306AD4">
            <w:pPr>
              <w:rPr>
                <w:rFonts w:cstheme="minorHAnsi"/>
                <w:sz w:val="20"/>
                <w:szCs w:val="20"/>
                <w:highlight w:val="yellow"/>
                <w:lang w:val="fr-CA"/>
              </w:rPr>
            </w:pPr>
            <w:r w:rsidRPr="009F1DDD">
              <w:rPr>
                <w:rFonts w:cstheme="minorHAnsi"/>
                <w:sz w:val="20"/>
                <w:szCs w:val="20"/>
                <w:highlight w:val="yellow"/>
                <w:lang w:val="fr-CA"/>
              </w:rPr>
              <w:t xml:space="preserve">Réponse à une communication à propos d'une taxe de dépôt </w:t>
            </w:r>
          </w:p>
          <w:p w14:paraId="703C65A4" w14:textId="77777777" w:rsidR="00306AD4" w:rsidRPr="009F1DDD" w:rsidRDefault="00306AD4" w:rsidP="00306AD4">
            <w:pPr>
              <w:rPr>
                <w:rFonts w:cstheme="minorHAnsi"/>
                <w:sz w:val="20"/>
                <w:szCs w:val="20"/>
                <w:highlight w:val="yellow"/>
                <w:lang w:val="fr-CA"/>
              </w:rPr>
            </w:pPr>
            <w:r w:rsidRPr="009F1DDD">
              <w:rPr>
                <w:rFonts w:cstheme="minorHAnsi"/>
                <w:sz w:val="20"/>
                <w:szCs w:val="20"/>
                <w:highlight w:val="yellow"/>
                <w:lang w:val="fr-CA"/>
              </w:rPr>
              <w:t xml:space="preserve">Réponse à une communication à propos d'une taxe de maintien </w:t>
            </w:r>
          </w:p>
          <w:p w14:paraId="3A0F55A0" w14:textId="77777777" w:rsidR="00306AD4" w:rsidRPr="009F1DDD" w:rsidRDefault="00306AD4" w:rsidP="00306AD4">
            <w:pPr>
              <w:rPr>
                <w:rFonts w:cstheme="minorHAnsi"/>
                <w:sz w:val="20"/>
                <w:szCs w:val="20"/>
                <w:highlight w:val="yellow"/>
                <w:lang w:val="fr-CA"/>
              </w:rPr>
            </w:pPr>
            <w:r w:rsidRPr="009F1DDD">
              <w:rPr>
                <w:rFonts w:cstheme="minorHAnsi"/>
                <w:sz w:val="20"/>
                <w:szCs w:val="20"/>
                <w:highlight w:val="yellow"/>
                <w:lang w:val="fr-CA"/>
              </w:rPr>
              <w:t xml:space="preserve">Réponse à une communication à propos d'une taxe finale </w:t>
            </w:r>
          </w:p>
          <w:p w14:paraId="690123EE" w14:textId="77777777" w:rsidR="00A826A3" w:rsidRPr="009F1DDD" w:rsidRDefault="00A826A3" w:rsidP="00A826A3">
            <w:pPr>
              <w:rPr>
                <w:rFonts w:cstheme="minorHAnsi"/>
                <w:sz w:val="20"/>
                <w:szCs w:val="20"/>
                <w:highlight w:val="yellow"/>
                <w:lang w:val="fr-CA"/>
              </w:rPr>
            </w:pPr>
            <w:r w:rsidRPr="009F1DDD">
              <w:rPr>
                <w:rFonts w:cstheme="minorHAnsi"/>
                <w:sz w:val="20"/>
                <w:szCs w:val="20"/>
                <w:highlight w:val="yellow"/>
                <w:lang w:val="fr-CA"/>
              </w:rPr>
              <w:lastRenderedPageBreak/>
              <w:t xml:space="preserve">Réponse à une communication à propos d'une traduction de la demande - autre </w:t>
            </w:r>
          </w:p>
          <w:p w14:paraId="1534136A" w14:textId="77777777" w:rsidR="00A826A3" w:rsidRPr="009F1DDD" w:rsidRDefault="00A826A3" w:rsidP="00A826A3">
            <w:pPr>
              <w:rPr>
                <w:rFonts w:cstheme="minorHAnsi"/>
                <w:sz w:val="20"/>
                <w:szCs w:val="20"/>
                <w:highlight w:val="yellow"/>
                <w:lang w:val="fr-CA"/>
              </w:rPr>
            </w:pPr>
            <w:r w:rsidRPr="009F1DDD">
              <w:rPr>
                <w:rFonts w:cstheme="minorHAnsi"/>
                <w:sz w:val="20"/>
                <w:szCs w:val="20"/>
                <w:highlight w:val="yellow"/>
                <w:lang w:val="fr-CA"/>
              </w:rPr>
              <w:t xml:space="preserve">Réponse à une communication à propos d'une traduction de priorité </w:t>
            </w:r>
          </w:p>
          <w:p w14:paraId="3DF1355C" w14:textId="638995A6" w:rsidR="007E4E02" w:rsidRPr="009F1DDD" w:rsidRDefault="00A826A3" w:rsidP="002B0A67">
            <w:pPr>
              <w:rPr>
                <w:rFonts w:cstheme="minorHAnsi"/>
                <w:sz w:val="20"/>
                <w:szCs w:val="20"/>
                <w:highlight w:val="yellow"/>
                <w:lang w:val="fr-CA"/>
              </w:rPr>
            </w:pPr>
            <w:r w:rsidRPr="009F1DDD">
              <w:rPr>
                <w:rFonts w:cstheme="minorHAnsi"/>
                <w:sz w:val="20"/>
                <w:szCs w:val="20"/>
                <w:highlight w:val="yellow"/>
                <w:lang w:val="fr-CA"/>
              </w:rPr>
              <w:t>Réponse à une communication à propos d'une traduction sous le par. 155.5(6) des Règles</w:t>
            </w:r>
          </w:p>
          <w:p w14:paraId="4F96CEC4" w14:textId="77777777" w:rsidR="00A826A3" w:rsidRPr="009F1DDD" w:rsidRDefault="00A826A3" w:rsidP="00A826A3">
            <w:pPr>
              <w:rPr>
                <w:rFonts w:cstheme="minorHAnsi"/>
                <w:sz w:val="20"/>
                <w:szCs w:val="20"/>
                <w:highlight w:val="yellow"/>
                <w:lang w:val="fr-CA"/>
              </w:rPr>
            </w:pPr>
            <w:r w:rsidRPr="009F1DDD">
              <w:rPr>
                <w:rFonts w:cstheme="minorHAnsi"/>
                <w:sz w:val="20"/>
                <w:szCs w:val="20"/>
                <w:highlight w:val="yellow"/>
                <w:lang w:val="fr-CA"/>
              </w:rPr>
              <w:t xml:space="preserve">Réponse à une communication à propos de formalités </w:t>
            </w:r>
          </w:p>
          <w:p w14:paraId="2AA3893B" w14:textId="40C15E1F" w:rsidR="002B0A67" w:rsidRPr="009F1DDD" w:rsidRDefault="002B0A67" w:rsidP="00A826A3">
            <w:pPr>
              <w:rPr>
                <w:rFonts w:cstheme="minorHAnsi"/>
                <w:sz w:val="20"/>
                <w:szCs w:val="20"/>
                <w:highlight w:val="yellow"/>
                <w:lang w:val="fr-CA"/>
              </w:rPr>
            </w:pPr>
            <w:r w:rsidRPr="009F1DDD">
              <w:rPr>
                <w:rFonts w:cstheme="minorHAnsi"/>
                <w:sz w:val="20"/>
                <w:szCs w:val="20"/>
                <w:highlight w:val="yellow"/>
                <w:lang w:val="fr-CA"/>
              </w:rPr>
              <w:t xml:space="preserve">Réponse à une communication du CAB </w:t>
            </w:r>
          </w:p>
        </w:tc>
      </w:tr>
      <w:tr w:rsidR="004E1427" w:rsidRPr="009F1DDD" w14:paraId="569DFEBE" w14:textId="77777777" w:rsidTr="002517FF">
        <w:tc>
          <w:tcPr>
            <w:tcW w:w="2418" w:type="dxa"/>
          </w:tcPr>
          <w:p w14:paraId="7256FDE4" w14:textId="0F7F400B" w:rsidR="004E1427" w:rsidRPr="009F1DDD" w:rsidRDefault="004E1427" w:rsidP="004E1427">
            <w:pPr>
              <w:pStyle w:val="pf0"/>
              <w:rPr>
                <w:rStyle w:val="cf01"/>
                <w:rFonts w:asciiTheme="minorHAnsi" w:eastAsiaTheme="minorHAnsi" w:hAnsiTheme="minorHAnsi" w:cstheme="minorHAnsi"/>
                <w:sz w:val="20"/>
                <w:szCs w:val="20"/>
                <w:highlight w:val="yellow"/>
                <w:lang w:val="fr-CA" w:eastAsia="en-US"/>
              </w:rPr>
            </w:pPr>
            <w:proofErr w:type="spellStart"/>
            <w:r w:rsidRPr="009F1DDD">
              <w:rPr>
                <w:rFonts w:asciiTheme="minorHAnsi" w:hAnsiTheme="minorHAnsi" w:cstheme="minorHAnsi"/>
                <w:sz w:val="20"/>
                <w:szCs w:val="20"/>
                <w:highlight w:val="yellow"/>
              </w:rPr>
              <w:lastRenderedPageBreak/>
              <w:t>Requête</w:t>
            </w:r>
            <w:proofErr w:type="spellEnd"/>
            <w:r w:rsidRPr="009F1DDD">
              <w:rPr>
                <w:rFonts w:asciiTheme="minorHAnsi" w:hAnsiTheme="minorHAnsi" w:cstheme="minorHAnsi"/>
                <w:sz w:val="20"/>
                <w:szCs w:val="20"/>
                <w:highlight w:val="yellow"/>
              </w:rPr>
              <w:t xml:space="preserve"> </w:t>
            </w:r>
            <w:proofErr w:type="spellStart"/>
            <w:r w:rsidRPr="009F1DDD">
              <w:rPr>
                <w:rFonts w:asciiTheme="minorHAnsi" w:hAnsiTheme="minorHAnsi" w:cstheme="minorHAnsi"/>
                <w:sz w:val="20"/>
                <w:szCs w:val="20"/>
                <w:highlight w:val="yellow"/>
              </w:rPr>
              <w:t>d'examen</w:t>
            </w:r>
            <w:proofErr w:type="spellEnd"/>
            <w:r w:rsidRPr="009F1DDD">
              <w:rPr>
                <w:rFonts w:asciiTheme="minorHAnsi" w:hAnsiTheme="minorHAnsi" w:cstheme="minorHAnsi"/>
                <w:sz w:val="20"/>
                <w:szCs w:val="20"/>
                <w:highlight w:val="yellow"/>
              </w:rPr>
              <w:t xml:space="preserve"> (RE)</w:t>
            </w:r>
          </w:p>
        </w:tc>
        <w:tc>
          <w:tcPr>
            <w:tcW w:w="3402" w:type="dxa"/>
            <w:tcMar>
              <w:top w:w="0" w:type="dxa"/>
              <w:left w:w="108" w:type="dxa"/>
              <w:bottom w:w="0" w:type="dxa"/>
              <w:right w:w="108" w:type="dxa"/>
            </w:tcMar>
          </w:tcPr>
          <w:p w14:paraId="0E57117C" w14:textId="1FC894FA" w:rsidR="004E1427" w:rsidRPr="009F1DDD" w:rsidRDefault="004E1427" w:rsidP="004E1427">
            <w:pPr>
              <w:pStyle w:val="pf0"/>
              <w:rPr>
                <w:rFonts w:asciiTheme="minorHAnsi" w:hAnsiTheme="minorHAnsi" w:cstheme="minorHAnsi"/>
                <w:sz w:val="20"/>
                <w:szCs w:val="20"/>
                <w:highlight w:val="yellow"/>
                <w:lang w:val="fr-CA"/>
              </w:rPr>
            </w:pPr>
            <w:r w:rsidRPr="009F1DDD">
              <w:rPr>
                <w:rFonts w:asciiTheme="minorHAnsi" w:hAnsiTheme="minorHAnsi" w:cstheme="minorHAnsi"/>
                <w:sz w:val="20"/>
                <w:szCs w:val="20"/>
                <w:highlight w:val="yellow"/>
              </w:rPr>
              <w:t xml:space="preserve">...demander </w:t>
            </w:r>
            <w:proofErr w:type="spellStart"/>
            <w:r w:rsidRPr="009F1DDD">
              <w:rPr>
                <w:rFonts w:asciiTheme="minorHAnsi" w:hAnsiTheme="minorHAnsi" w:cstheme="minorHAnsi"/>
                <w:sz w:val="20"/>
                <w:szCs w:val="20"/>
                <w:highlight w:val="yellow"/>
              </w:rPr>
              <w:t>l'examen</w:t>
            </w:r>
            <w:proofErr w:type="spellEnd"/>
          </w:p>
        </w:tc>
        <w:tc>
          <w:tcPr>
            <w:tcW w:w="3260" w:type="dxa"/>
            <w:tcMar>
              <w:top w:w="0" w:type="dxa"/>
              <w:left w:w="108" w:type="dxa"/>
              <w:bottom w:w="0" w:type="dxa"/>
              <w:right w:w="108" w:type="dxa"/>
            </w:tcMar>
          </w:tcPr>
          <w:p w14:paraId="3D468D0D" w14:textId="6D081063" w:rsidR="004E1427" w:rsidRPr="009F1DDD" w:rsidRDefault="004E1427" w:rsidP="004E1427">
            <w:pPr>
              <w:rPr>
                <w:rFonts w:cstheme="minorHAnsi"/>
                <w:sz w:val="20"/>
                <w:szCs w:val="20"/>
                <w:highlight w:val="yellow"/>
                <w:lang w:val="fr-CA"/>
              </w:rPr>
            </w:pPr>
            <w:r w:rsidRPr="009F1DDD">
              <w:rPr>
                <w:rFonts w:cstheme="minorHAnsi"/>
                <w:sz w:val="20"/>
                <w:szCs w:val="20"/>
                <w:highlight w:val="yellow"/>
              </w:rPr>
              <w:t>S.O.</w:t>
            </w:r>
          </w:p>
        </w:tc>
      </w:tr>
      <w:tr w:rsidR="004E1427" w:rsidRPr="009F1DDD" w14:paraId="1F827E80" w14:textId="77777777" w:rsidTr="00724701">
        <w:tc>
          <w:tcPr>
            <w:tcW w:w="2418" w:type="dxa"/>
          </w:tcPr>
          <w:p w14:paraId="0BAD4E5B" w14:textId="673838B0" w:rsidR="004E1427" w:rsidRPr="009F1DDD" w:rsidRDefault="004E1427" w:rsidP="004E1427">
            <w:pPr>
              <w:rPr>
                <w:rFonts w:cstheme="minorHAnsi"/>
                <w:sz w:val="20"/>
                <w:szCs w:val="20"/>
                <w:highlight w:val="yellow"/>
                <w:lang w:val="fr-CA"/>
              </w:rPr>
            </w:pPr>
            <w:r w:rsidRPr="009F1DDD">
              <w:rPr>
                <w:rFonts w:cstheme="minorHAnsi"/>
                <w:sz w:val="20"/>
                <w:szCs w:val="20"/>
                <w:highlight w:val="yellow"/>
                <w:lang w:val="fr-CA"/>
              </w:rPr>
              <w:t>Requête pour la poursuite de l'examen (RPE)</w:t>
            </w:r>
          </w:p>
        </w:tc>
        <w:tc>
          <w:tcPr>
            <w:tcW w:w="3402" w:type="dxa"/>
            <w:tcMar>
              <w:top w:w="0" w:type="dxa"/>
              <w:left w:w="108" w:type="dxa"/>
              <w:bottom w:w="0" w:type="dxa"/>
              <w:right w:w="108" w:type="dxa"/>
            </w:tcMar>
          </w:tcPr>
          <w:p w14:paraId="12A3A652" w14:textId="72E3AF12" w:rsidR="004E1427" w:rsidRPr="009F1DDD" w:rsidRDefault="004E1427" w:rsidP="004E1427">
            <w:pPr>
              <w:rPr>
                <w:rFonts w:cstheme="minorHAnsi"/>
                <w:sz w:val="20"/>
                <w:szCs w:val="20"/>
                <w:highlight w:val="yellow"/>
                <w:lang w:val="fr-CA"/>
              </w:rPr>
            </w:pPr>
            <w:r w:rsidRPr="009F1DDD">
              <w:rPr>
                <w:rFonts w:cstheme="minorHAnsi"/>
                <w:sz w:val="20"/>
                <w:szCs w:val="20"/>
                <w:highlight w:val="yellow"/>
                <w:lang w:val="fr-CA"/>
              </w:rPr>
              <w:t>...demander la poursuite de l'examen</w:t>
            </w:r>
          </w:p>
        </w:tc>
        <w:tc>
          <w:tcPr>
            <w:tcW w:w="3260" w:type="dxa"/>
            <w:tcMar>
              <w:top w:w="0" w:type="dxa"/>
              <w:left w:w="108" w:type="dxa"/>
              <w:bottom w:w="0" w:type="dxa"/>
              <w:right w:w="108" w:type="dxa"/>
            </w:tcMar>
          </w:tcPr>
          <w:p w14:paraId="2B30402D" w14:textId="23C03E67" w:rsidR="004E1427" w:rsidRPr="009F1DDD" w:rsidRDefault="004E1427" w:rsidP="004E1427">
            <w:pPr>
              <w:rPr>
                <w:rFonts w:cstheme="minorHAnsi"/>
                <w:sz w:val="20"/>
                <w:szCs w:val="20"/>
                <w:highlight w:val="yellow"/>
                <w:lang w:val="fr-CA"/>
              </w:rPr>
            </w:pPr>
            <w:r w:rsidRPr="009F1DDD">
              <w:rPr>
                <w:rFonts w:cstheme="minorHAnsi"/>
                <w:sz w:val="20"/>
                <w:szCs w:val="20"/>
                <w:highlight w:val="yellow"/>
              </w:rPr>
              <w:t>S.O.</w:t>
            </w:r>
          </w:p>
        </w:tc>
      </w:tr>
      <w:tr w:rsidR="004E1427" w:rsidRPr="009F1DDD" w14:paraId="6F426DA8" w14:textId="77777777" w:rsidTr="00F65E45">
        <w:tc>
          <w:tcPr>
            <w:tcW w:w="2418" w:type="dxa"/>
          </w:tcPr>
          <w:p w14:paraId="462FB68A" w14:textId="77777777" w:rsidR="004E1427" w:rsidRPr="009F1DDD" w:rsidRDefault="004E1427" w:rsidP="004E1427">
            <w:pPr>
              <w:rPr>
                <w:rFonts w:cstheme="minorHAnsi"/>
                <w:sz w:val="20"/>
                <w:szCs w:val="20"/>
                <w:highlight w:val="yellow"/>
              </w:rPr>
            </w:pPr>
            <w:proofErr w:type="spellStart"/>
            <w:r w:rsidRPr="009F1DDD">
              <w:rPr>
                <w:rFonts w:cstheme="minorHAnsi"/>
                <w:sz w:val="20"/>
                <w:szCs w:val="20"/>
                <w:highlight w:val="yellow"/>
              </w:rPr>
              <w:t>Rétablissement</w:t>
            </w:r>
            <w:proofErr w:type="spellEnd"/>
            <w:r w:rsidRPr="009F1DDD">
              <w:rPr>
                <w:rFonts w:cstheme="minorHAnsi"/>
                <w:sz w:val="20"/>
                <w:szCs w:val="20"/>
                <w:highlight w:val="yellow"/>
              </w:rPr>
              <w:t xml:space="preserve"> </w:t>
            </w:r>
            <w:proofErr w:type="spellStart"/>
            <w:r w:rsidRPr="009F1DDD">
              <w:rPr>
                <w:rFonts w:cstheme="minorHAnsi"/>
                <w:sz w:val="20"/>
                <w:szCs w:val="20"/>
                <w:highlight w:val="yellow"/>
              </w:rPr>
              <w:t>d'une</w:t>
            </w:r>
            <w:proofErr w:type="spellEnd"/>
            <w:r w:rsidRPr="009F1DDD">
              <w:rPr>
                <w:rFonts w:cstheme="minorHAnsi"/>
                <w:sz w:val="20"/>
                <w:szCs w:val="20"/>
                <w:highlight w:val="yellow"/>
              </w:rPr>
              <w:t xml:space="preserve"> </w:t>
            </w:r>
            <w:proofErr w:type="spellStart"/>
            <w:r w:rsidRPr="009F1DDD">
              <w:rPr>
                <w:rFonts w:cstheme="minorHAnsi"/>
                <w:sz w:val="20"/>
                <w:szCs w:val="20"/>
                <w:highlight w:val="yellow"/>
              </w:rPr>
              <w:t>demande</w:t>
            </w:r>
            <w:proofErr w:type="spellEnd"/>
            <w:r w:rsidRPr="009F1DDD">
              <w:rPr>
                <w:rFonts w:cstheme="minorHAnsi"/>
                <w:sz w:val="20"/>
                <w:szCs w:val="20"/>
                <w:highlight w:val="yellow"/>
              </w:rPr>
              <w:t xml:space="preserve"> </w:t>
            </w:r>
            <w:proofErr w:type="spellStart"/>
            <w:r w:rsidRPr="009F1DDD">
              <w:rPr>
                <w:rFonts w:cstheme="minorHAnsi"/>
                <w:sz w:val="20"/>
                <w:szCs w:val="20"/>
                <w:highlight w:val="yellow"/>
              </w:rPr>
              <w:t>abandonnée</w:t>
            </w:r>
            <w:proofErr w:type="spellEnd"/>
          </w:p>
        </w:tc>
        <w:tc>
          <w:tcPr>
            <w:tcW w:w="3402" w:type="dxa"/>
            <w:tcMar>
              <w:top w:w="0" w:type="dxa"/>
              <w:left w:w="108" w:type="dxa"/>
              <w:bottom w:w="0" w:type="dxa"/>
              <w:right w:w="108" w:type="dxa"/>
            </w:tcMar>
            <w:hideMark/>
          </w:tcPr>
          <w:p w14:paraId="2F7AA24D" w14:textId="1CBAE8B9" w:rsidR="004E1427" w:rsidRPr="009F1DDD" w:rsidRDefault="004E1427" w:rsidP="004E1427">
            <w:pPr>
              <w:rPr>
                <w:rFonts w:cstheme="minorHAnsi"/>
                <w:sz w:val="20"/>
                <w:szCs w:val="20"/>
                <w:highlight w:val="yellow"/>
                <w:lang w:val="fr-CA"/>
              </w:rPr>
            </w:pPr>
            <w:r w:rsidRPr="009F1DDD">
              <w:rPr>
                <w:rFonts w:cstheme="minorHAnsi"/>
                <w:sz w:val="20"/>
                <w:szCs w:val="20"/>
                <w:highlight w:val="yellow"/>
                <w:lang w:val="fr-CA"/>
              </w:rPr>
              <w:t>...répondre à un avis d'abandon par une demande de rétablissement</w:t>
            </w:r>
          </w:p>
        </w:tc>
        <w:tc>
          <w:tcPr>
            <w:tcW w:w="3260" w:type="dxa"/>
            <w:tcMar>
              <w:top w:w="0" w:type="dxa"/>
              <w:left w:w="108" w:type="dxa"/>
              <w:bottom w:w="0" w:type="dxa"/>
              <w:right w:w="108" w:type="dxa"/>
            </w:tcMar>
            <w:hideMark/>
          </w:tcPr>
          <w:p w14:paraId="0740A728" w14:textId="56595750" w:rsidR="005C524B" w:rsidRPr="009F1DDD" w:rsidRDefault="005C524B" w:rsidP="004E1427">
            <w:pPr>
              <w:rPr>
                <w:rFonts w:cstheme="minorHAnsi"/>
                <w:sz w:val="20"/>
                <w:szCs w:val="20"/>
                <w:highlight w:val="yellow"/>
                <w:lang w:val="fr-CA"/>
              </w:rPr>
            </w:pPr>
            <w:r w:rsidRPr="009F1DDD">
              <w:rPr>
                <w:rFonts w:cstheme="minorHAnsi"/>
                <w:sz w:val="20"/>
                <w:szCs w:val="20"/>
                <w:highlight w:val="yellow"/>
                <w:lang w:val="fr-CA"/>
              </w:rPr>
              <w:t>Rétablissement - requête d'examen</w:t>
            </w:r>
          </w:p>
          <w:p w14:paraId="3FF66DBC" w14:textId="1C93CD3B" w:rsidR="004E1427" w:rsidRPr="009F1DDD" w:rsidRDefault="004E1427" w:rsidP="004E1427">
            <w:pPr>
              <w:rPr>
                <w:rFonts w:cstheme="minorHAnsi"/>
                <w:sz w:val="20"/>
                <w:szCs w:val="20"/>
                <w:highlight w:val="yellow"/>
                <w:lang w:val="fr-CA"/>
              </w:rPr>
            </w:pPr>
            <w:r w:rsidRPr="009F1DDD">
              <w:rPr>
                <w:rFonts w:cstheme="minorHAnsi"/>
                <w:sz w:val="20"/>
                <w:szCs w:val="20"/>
                <w:highlight w:val="yellow"/>
                <w:lang w:val="fr-CA"/>
              </w:rPr>
              <w:t xml:space="preserve">Rétablissement - taxe pour le maintien en état </w:t>
            </w:r>
          </w:p>
        </w:tc>
      </w:tr>
      <w:tr w:rsidR="004E1427" w:rsidRPr="009F1DDD" w14:paraId="5C29ED3A" w14:textId="77777777" w:rsidTr="00F65E45">
        <w:tc>
          <w:tcPr>
            <w:tcW w:w="2418" w:type="dxa"/>
          </w:tcPr>
          <w:p w14:paraId="624C7FDC" w14:textId="025BE11F" w:rsidR="004E1427" w:rsidRPr="009F1DDD" w:rsidRDefault="004E1427" w:rsidP="004E1427">
            <w:pPr>
              <w:rPr>
                <w:rFonts w:cstheme="minorHAnsi"/>
                <w:sz w:val="20"/>
                <w:szCs w:val="20"/>
                <w:highlight w:val="yellow"/>
              </w:rPr>
            </w:pPr>
            <w:proofErr w:type="spellStart"/>
            <w:r w:rsidRPr="009F1DDD">
              <w:rPr>
                <w:rFonts w:cstheme="minorHAnsi"/>
                <w:sz w:val="20"/>
                <w:szCs w:val="20"/>
                <w:highlight w:val="yellow"/>
              </w:rPr>
              <w:t>Retrait</w:t>
            </w:r>
            <w:proofErr w:type="spellEnd"/>
            <w:r w:rsidRPr="009F1DDD">
              <w:rPr>
                <w:rFonts w:cstheme="minorHAnsi"/>
                <w:sz w:val="20"/>
                <w:szCs w:val="20"/>
                <w:highlight w:val="yellow"/>
              </w:rPr>
              <w:t xml:space="preserve"> </w:t>
            </w:r>
            <w:proofErr w:type="spellStart"/>
            <w:r w:rsidRPr="009F1DDD">
              <w:rPr>
                <w:rFonts w:cstheme="minorHAnsi"/>
                <w:sz w:val="20"/>
                <w:szCs w:val="20"/>
                <w:highlight w:val="yellow"/>
              </w:rPr>
              <w:t>d'avis</w:t>
            </w:r>
            <w:proofErr w:type="spellEnd"/>
          </w:p>
        </w:tc>
        <w:tc>
          <w:tcPr>
            <w:tcW w:w="3402" w:type="dxa"/>
            <w:tcMar>
              <w:top w:w="0" w:type="dxa"/>
              <w:left w:w="108" w:type="dxa"/>
              <w:bottom w:w="0" w:type="dxa"/>
              <w:right w:w="108" w:type="dxa"/>
            </w:tcMar>
          </w:tcPr>
          <w:p w14:paraId="2BD217D4" w14:textId="77777777" w:rsidR="004E1427" w:rsidRPr="009F1DDD" w:rsidRDefault="004E1427" w:rsidP="004E1427">
            <w:pPr>
              <w:rPr>
                <w:rFonts w:cstheme="minorHAnsi"/>
                <w:sz w:val="20"/>
                <w:szCs w:val="20"/>
                <w:highlight w:val="yellow"/>
                <w:lang w:val="fr-CA"/>
              </w:rPr>
            </w:pPr>
            <w:r w:rsidRPr="009F1DDD">
              <w:rPr>
                <w:rFonts w:cstheme="minorHAnsi"/>
                <w:sz w:val="20"/>
                <w:szCs w:val="20"/>
                <w:highlight w:val="yellow"/>
                <w:lang w:val="fr-CA"/>
              </w:rPr>
              <w:t>...demander le retrait d'un avis</w:t>
            </w:r>
          </w:p>
        </w:tc>
        <w:tc>
          <w:tcPr>
            <w:tcW w:w="3260" w:type="dxa"/>
            <w:tcMar>
              <w:top w:w="0" w:type="dxa"/>
              <w:left w:w="108" w:type="dxa"/>
              <w:bottom w:w="0" w:type="dxa"/>
              <w:right w:w="108" w:type="dxa"/>
            </w:tcMar>
            <w:hideMark/>
          </w:tcPr>
          <w:p w14:paraId="35E8F1FD" w14:textId="77777777" w:rsidR="004E1427" w:rsidRPr="009F1DDD" w:rsidRDefault="004E1427" w:rsidP="004E1427">
            <w:pPr>
              <w:rPr>
                <w:rFonts w:cstheme="minorHAnsi"/>
                <w:sz w:val="20"/>
                <w:szCs w:val="20"/>
                <w:highlight w:val="yellow"/>
                <w:lang w:val="fr-CA"/>
              </w:rPr>
            </w:pPr>
            <w:r w:rsidRPr="009F1DDD">
              <w:rPr>
                <w:rFonts w:cstheme="minorHAnsi"/>
                <w:sz w:val="20"/>
                <w:szCs w:val="20"/>
                <w:highlight w:val="yellow"/>
                <w:lang w:val="fr-CA"/>
              </w:rPr>
              <w:t>Demande de retrait d'un avis</w:t>
            </w:r>
          </w:p>
        </w:tc>
      </w:tr>
      <w:tr w:rsidR="00807936" w:rsidRPr="009F1DDD" w14:paraId="63B99EE9" w14:textId="77777777" w:rsidTr="00807936">
        <w:tc>
          <w:tcPr>
            <w:tcW w:w="2418" w:type="dxa"/>
          </w:tcPr>
          <w:p w14:paraId="449845CF" w14:textId="2EE5512C" w:rsidR="00807936" w:rsidRPr="009F1DDD" w:rsidRDefault="00807936" w:rsidP="00807936">
            <w:pPr>
              <w:rPr>
                <w:rFonts w:cstheme="minorHAnsi"/>
                <w:sz w:val="20"/>
                <w:szCs w:val="20"/>
                <w:highlight w:val="yellow"/>
                <w:lang w:val="fr-CA"/>
              </w:rPr>
            </w:pPr>
            <w:r w:rsidRPr="009F1DDD">
              <w:rPr>
                <w:rFonts w:cstheme="minorHAnsi"/>
                <w:sz w:val="20"/>
                <w:szCs w:val="20"/>
                <w:highlight w:val="yellow"/>
                <w:lang w:val="fr-CA"/>
              </w:rPr>
              <w:t>Retrait d’un rapport d’examen</w:t>
            </w:r>
          </w:p>
        </w:tc>
        <w:tc>
          <w:tcPr>
            <w:tcW w:w="3402" w:type="dxa"/>
            <w:tcMar>
              <w:top w:w="0" w:type="dxa"/>
              <w:left w:w="108" w:type="dxa"/>
              <w:bottom w:w="0" w:type="dxa"/>
              <w:right w:w="108" w:type="dxa"/>
            </w:tcMar>
          </w:tcPr>
          <w:p w14:paraId="20BAFA4E" w14:textId="2E67C3B3" w:rsidR="00807936" w:rsidRPr="009F1DDD" w:rsidRDefault="00807936" w:rsidP="00807936">
            <w:pPr>
              <w:rPr>
                <w:rFonts w:cstheme="minorHAnsi"/>
                <w:sz w:val="20"/>
                <w:szCs w:val="20"/>
                <w:highlight w:val="yellow"/>
                <w:lang w:val="fr-CA"/>
              </w:rPr>
            </w:pPr>
            <w:r w:rsidRPr="009F1DDD">
              <w:rPr>
                <w:rFonts w:cstheme="minorHAnsi"/>
                <w:sz w:val="20"/>
                <w:szCs w:val="20"/>
                <w:highlight w:val="yellow"/>
                <w:lang w:val="fr-CA"/>
              </w:rPr>
              <w:t>...demander le retrait d'un rapport d'examen</w:t>
            </w:r>
          </w:p>
        </w:tc>
        <w:tc>
          <w:tcPr>
            <w:tcW w:w="3260" w:type="dxa"/>
            <w:tcMar>
              <w:top w:w="0" w:type="dxa"/>
              <w:left w:w="108" w:type="dxa"/>
              <w:bottom w:w="0" w:type="dxa"/>
              <w:right w:w="108" w:type="dxa"/>
            </w:tcMar>
          </w:tcPr>
          <w:p w14:paraId="40214F96" w14:textId="5DCB8523" w:rsidR="00807936" w:rsidRPr="009F1DDD" w:rsidRDefault="00807936" w:rsidP="00807936">
            <w:pPr>
              <w:rPr>
                <w:rFonts w:cstheme="minorHAnsi"/>
                <w:sz w:val="20"/>
                <w:szCs w:val="20"/>
                <w:highlight w:val="yellow"/>
                <w:lang w:val="fr-CA"/>
              </w:rPr>
            </w:pPr>
            <w:r w:rsidRPr="009F1DDD">
              <w:rPr>
                <w:rFonts w:cstheme="minorHAnsi"/>
                <w:sz w:val="20"/>
                <w:szCs w:val="20"/>
                <w:highlight w:val="yellow"/>
                <w:lang w:val="fr-CA"/>
              </w:rPr>
              <w:t>Requête pour retirer le rapport de l'examen</w:t>
            </w:r>
          </w:p>
        </w:tc>
      </w:tr>
      <w:tr w:rsidR="00807936" w:rsidRPr="006253E4" w14:paraId="6CA8C8A2" w14:textId="77777777" w:rsidTr="00F65E45">
        <w:tc>
          <w:tcPr>
            <w:tcW w:w="2418" w:type="dxa"/>
          </w:tcPr>
          <w:p w14:paraId="0D6F3DF0" w14:textId="3DCA22AE" w:rsidR="00807936" w:rsidRPr="009F1DDD" w:rsidRDefault="00807936" w:rsidP="00807936">
            <w:pPr>
              <w:rPr>
                <w:rFonts w:cstheme="minorHAnsi"/>
                <w:sz w:val="20"/>
                <w:szCs w:val="20"/>
                <w:highlight w:val="yellow"/>
                <w:lang w:val="fr-CA"/>
              </w:rPr>
            </w:pPr>
            <w:r w:rsidRPr="009F1DDD">
              <w:rPr>
                <w:rFonts w:cstheme="minorHAnsi"/>
                <w:sz w:val="20"/>
                <w:szCs w:val="20"/>
                <w:highlight w:val="yellow"/>
                <w:lang w:val="fr-CA"/>
              </w:rPr>
              <w:t>Retrait d'une demande de brevet</w:t>
            </w:r>
          </w:p>
        </w:tc>
        <w:tc>
          <w:tcPr>
            <w:tcW w:w="3402" w:type="dxa"/>
            <w:tcMar>
              <w:top w:w="0" w:type="dxa"/>
              <w:left w:w="108" w:type="dxa"/>
              <w:bottom w:w="0" w:type="dxa"/>
              <w:right w:w="108" w:type="dxa"/>
            </w:tcMar>
          </w:tcPr>
          <w:p w14:paraId="7FA7DB01" w14:textId="0EA1379E" w:rsidR="00807936" w:rsidRPr="009F1DDD" w:rsidRDefault="00807936" w:rsidP="00807936">
            <w:pPr>
              <w:rPr>
                <w:rFonts w:cstheme="minorHAnsi"/>
                <w:sz w:val="20"/>
                <w:szCs w:val="20"/>
                <w:highlight w:val="yellow"/>
                <w:lang w:val="fr-CA"/>
              </w:rPr>
            </w:pPr>
            <w:r w:rsidRPr="009F1DDD">
              <w:rPr>
                <w:rFonts w:cstheme="minorHAnsi"/>
                <w:sz w:val="20"/>
                <w:szCs w:val="20"/>
                <w:highlight w:val="yellow"/>
                <w:lang w:val="fr-CA"/>
              </w:rPr>
              <w:t>...demander le retrait d'une demande de brevet</w:t>
            </w:r>
          </w:p>
        </w:tc>
        <w:tc>
          <w:tcPr>
            <w:tcW w:w="3260" w:type="dxa"/>
            <w:tcMar>
              <w:top w:w="0" w:type="dxa"/>
              <w:left w:w="108" w:type="dxa"/>
              <w:bottom w:w="0" w:type="dxa"/>
              <w:right w:w="108" w:type="dxa"/>
            </w:tcMar>
          </w:tcPr>
          <w:p w14:paraId="6589A5C1" w14:textId="59DF6A09" w:rsidR="00807936" w:rsidRPr="006253E4" w:rsidRDefault="00807936" w:rsidP="00807936">
            <w:pPr>
              <w:rPr>
                <w:rFonts w:cstheme="minorHAnsi"/>
                <w:sz w:val="20"/>
                <w:szCs w:val="20"/>
              </w:rPr>
            </w:pPr>
            <w:proofErr w:type="spellStart"/>
            <w:r w:rsidRPr="009F1DDD">
              <w:rPr>
                <w:rFonts w:cstheme="minorHAnsi"/>
                <w:sz w:val="20"/>
                <w:szCs w:val="20"/>
                <w:highlight w:val="yellow"/>
              </w:rPr>
              <w:t>Retirer</w:t>
            </w:r>
            <w:proofErr w:type="spellEnd"/>
            <w:r w:rsidRPr="009F1DDD">
              <w:rPr>
                <w:rFonts w:cstheme="minorHAnsi"/>
                <w:sz w:val="20"/>
                <w:szCs w:val="20"/>
                <w:highlight w:val="yellow"/>
              </w:rPr>
              <w:t xml:space="preserve"> </w:t>
            </w:r>
            <w:proofErr w:type="spellStart"/>
            <w:r w:rsidRPr="009F1DDD">
              <w:rPr>
                <w:rFonts w:cstheme="minorHAnsi"/>
                <w:sz w:val="20"/>
                <w:szCs w:val="20"/>
                <w:highlight w:val="yellow"/>
              </w:rPr>
              <w:t>une</w:t>
            </w:r>
            <w:proofErr w:type="spellEnd"/>
            <w:r w:rsidRPr="009F1DDD">
              <w:rPr>
                <w:rFonts w:cstheme="minorHAnsi"/>
                <w:sz w:val="20"/>
                <w:szCs w:val="20"/>
                <w:highlight w:val="yellow"/>
              </w:rPr>
              <w:t xml:space="preserve"> </w:t>
            </w:r>
            <w:proofErr w:type="spellStart"/>
            <w:r w:rsidRPr="009F1DDD">
              <w:rPr>
                <w:rFonts w:cstheme="minorHAnsi"/>
                <w:sz w:val="20"/>
                <w:szCs w:val="20"/>
                <w:highlight w:val="yellow"/>
              </w:rPr>
              <w:t>demande</w:t>
            </w:r>
            <w:proofErr w:type="spellEnd"/>
          </w:p>
        </w:tc>
      </w:tr>
    </w:tbl>
    <w:p w14:paraId="5F74DA0B" w14:textId="77777777" w:rsidR="00D22636" w:rsidRPr="006253E4" w:rsidRDefault="00D22636" w:rsidP="007A76C3">
      <w:pPr>
        <w:spacing w:after="0" w:line="240" w:lineRule="auto"/>
        <w:rPr>
          <w:rFonts w:cstheme="minorHAnsi"/>
          <w:color w:val="000000"/>
          <w:shd w:val="clear" w:color="auto" w:fill="FFFFFF"/>
          <w:lang w:val="fr-CA"/>
        </w:rPr>
      </w:pPr>
    </w:p>
    <w:p w14:paraId="40F3A2F7" w14:textId="49CE3620" w:rsidR="00E20E06" w:rsidRPr="006253E4" w:rsidRDefault="00E20E06" w:rsidP="00AE5B70">
      <w:pPr>
        <w:pStyle w:val="Paragraphedeliste"/>
        <w:ind w:left="2149"/>
        <w:rPr>
          <w:rFonts w:cstheme="minorHAnsi"/>
          <w:color w:val="000000"/>
          <w:shd w:val="clear" w:color="auto" w:fill="FFFFFF"/>
          <w:lang w:val="fr-CA"/>
        </w:rPr>
      </w:pPr>
    </w:p>
    <w:p w14:paraId="62395471" w14:textId="07920D3B" w:rsidR="00A34A15" w:rsidRPr="00C73BA2" w:rsidRDefault="003322F3">
      <w:pPr>
        <w:pStyle w:val="Paragraphedeliste"/>
        <w:numPr>
          <w:ilvl w:val="1"/>
          <w:numId w:val="13"/>
        </w:numPr>
        <w:ind w:left="426" w:hanging="426"/>
        <w:rPr>
          <w:rFonts w:cstheme="minorHAnsi"/>
          <w:color w:val="808080" w:themeColor="background1" w:themeShade="80"/>
          <w:highlight w:val="yellow"/>
        </w:rPr>
      </w:pPr>
      <w:proofErr w:type="spellStart"/>
      <w:r w:rsidRPr="00C73BA2">
        <w:rPr>
          <w:rFonts w:cstheme="minorHAnsi"/>
          <w:b/>
          <w:highlight w:val="yellow"/>
          <w:u w:val="single"/>
        </w:rPr>
        <w:t>Plusieurs</w:t>
      </w:r>
      <w:proofErr w:type="spellEnd"/>
      <w:r w:rsidRPr="00C73BA2">
        <w:rPr>
          <w:rFonts w:cstheme="minorHAnsi"/>
          <w:b/>
          <w:highlight w:val="yellow"/>
          <w:u w:val="single"/>
        </w:rPr>
        <w:t xml:space="preserve"> </w:t>
      </w:r>
      <w:proofErr w:type="spellStart"/>
      <w:r w:rsidRPr="00C73BA2">
        <w:rPr>
          <w:rFonts w:cstheme="minorHAnsi"/>
          <w:b/>
          <w:highlight w:val="yellow"/>
          <w:u w:val="single"/>
        </w:rPr>
        <w:t>d</w:t>
      </w:r>
      <w:r w:rsidR="00D40066" w:rsidRPr="00C73BA2">
        <w:rPr>
          <w:rFonts w:cstheme="minorHAnsi"/>
          <w:b/>
          <w:highlight w:val="yellow"/>
          <w:u w:val="single"/>
        </w:rPr>
        <w:t>emandes</w:t>
      </w:r>
      <w:proofErr w:type="spellEnd"/>
      <w:r w:rsidR="00D40066" w:rsidRPr="00C73BA2">
        <w:rPr>
          <w:rFonts w:cstheme="minorHAnsi"/>
          <w:b/>
          <w:highlight w:val="yellow"/>
          <w:u w:val="single"/>
        </w:rPr>
        <w:t xml:space="preserve"> </w:t>
      </w:r>
      <w:proofErr w:type="spellStart"/>
      <w:r w:rsidR="00D40066" w:rsidRPr="00C73BA2">
        <w:rPr>
          <w:rFonts w:cstheme="minorHAnsi"/>
          <w:b/>
          <w:highlight w:val="yellow"/>
          <w:u w:val="single"/>
        </w:rPr>
        <w:t>ou</w:t>
      </w:r>
      <w:proofErr w:type="spellEnd"/>
      <w:r w:rsidR="00D40066" w:rsidRPr="00C73BA2">
        <w:rPr>
          <w:rFonts w:cstheme="minorHAnsi"/>
          <w:b/>
          <w:highlight w:val="yellow"/>
          <w:u w:val="single"/>
        </w:rPr>
        <w:t xml:space="preserve"> brevets </w:t>
      </w:r>
    </w:p>
    <w:p w14:paraId="2EA9CD32" w14:textId="77777777" w:rsidR="00B84781" w:rsidRPr="00C73BA2" w:rsidRDefault="00B84781" w:rsidP="00B84781">
      <w:pPr>
        <w:pStyle w:val="Paragraphedeliste"/>
        <w:ind w:left="426"/>
        <w:rPr>
          <w:rFonts w:cstheme="minorHAnsi"/>
          <w:color w:val="808080" w:themeColor="background1" w:themeShade="80"/>
          <w:highlight w:val="yellow"/>
        </w:rPr>
      </w:pPr>
    </w:p>
    <w:p w14:paraId="03BC7EB2" w14:textId="69ACC6D2" w:rsidR="00CD195F" w:rsidRPr="00C73BA2" w:rsidRDefault="00220DBE">
      <w:pPr>
        <w:pStyle w:val="Paragraphedeliste"/>
        <w:numPr>
          <w:ilvl w:val="2"/>
          <w:numId w:val="13"/>
        </w:numPr>
        <w:ind w:left="709"/>
        <w:rPr>
          <w:rFonts w:cstheme="minorHAnsi"/>
          <w:b/>
          <w:bCs/>
          <w:highlight w:val="yellow"/>
          <w:u w:val="single"/>
          <w:lang w:val="fr-CA"/>
        </w:rPr>
      </w:pPr>
      <w:r w:rsidRPr="00C73BA2">
        <w:rPr>
          <w:rFonts w:cstheme="minorHAnsi"/>
          <w:b/>
          <w:bCs/>
          <w:highlight w:val="yellow"/>
          <w:u w:val="single"/>
          <w:lang w:val="fr-CA"/>
        </w:rPr>
        <w:t xml:space="preserve">Comment initier et soumettre une </w:t>
      </w:r>
      <w:r w:rsidR="003322F3" w:rsidRPr="00C73BA2">
        <w:rPr>
          <w:rFonts w:cstheme="minorHAnsi"/>
          <w:b/>
          <w:bCs/>
          <w:highlight w:val="yellow"/>
          <w:u w:val="single"/>
          <w:lang w:val="fr-CA"/>
        </w:rPr>
        <w:t xml:space="preserve">soumission concernant plusieurs demandes </w:t>
      </w:r>
      <w:r w:rsidRPr="00C73BA2">
        <w:rPr>
          <w:rFonts w:cstheme="minorHAnsi"/>
          <w:b/>
          <w:bCs/>
          <w:highlight w:val="yellow"/>
          <w:u w:val="single"/>
          <w:lang w:val="fr-CA"/>
        </w:rPr>
        <w:t>ou brevets</w:t>
      </w:r>
    </w:p>
    <w:p w14:paraId="71552503" w14:textId="7563DA96" w:rsidR="00CD195F" w:rsidRPr="00C73BA2" w:rsidRDefault="00220DBE">
      <w:pPr>
        <w:rPr>
          <w:rFonts w:cstheme="minorHAnsi"/>
          <w:color w:val="808080" w:themeColor="background1" w:themeShade="80"/>
          <w:highlight w:val="yellow"/>
          <w:lang w:val="fr-CA"/>
        </w:rPr>
      </w:pPr>
      <w:r w:rsidRPr="00C73BA2">
        <w:rPr>
          <w:rFonts w:cstheme="minorHAnsi"/>
          <w:highlight w:val="yellow"/>
          <w:lang w:val="fr-CA"/>
        </w:rPr>
        <w:t xml:space="preserve">Les </w:t>
      </w:r>
      <w:r w:rsidR="00C865AC" w:rsidRPr="00C73BA2">
        <w:rPr>
          <w:rFonts w:cstheme="minorHAnsi"/>
          <w:highlight w:val="yellow"/>
          <w:lang w:val="fr-CA"/>
        </w:rPr>
        <w:t>renseignements</w:t>
      </w:r>
      <w:r w:rsidRPr="00C73BA2">
        <w:rPr>
          <w:rFonts w:cstheme="minorHAnsi"/>
          <w:highlight w:val="yellow"/>
          <w:lang w:val="fr-CA"/>
        </w:rPr>
        <w:t xml:space="preserve"> ci-dessous fournissent des </w:t>
      </w:r>
      <w:r w:rsidRPr="00C73BA2">
        <w:rPr>
          <w:rFonts w:eastAsia="Calibri" w:cstheme="minorHAnsi"/>
          <w:noProof/>
          <w:color w:val="000000" w:themeColor="text1"/>
          <w:highlight w:val="yellow"/>
          <w:lang w:val="fr-CA"/>
        </w:rPr>
        <w:t xml:space="preserve">instructions étape par étape </w:t>
      </w:r>
      <w:r w:rsidR="00313EE2" w:rsidRPr="00C73BA2">
        <w:rPr>
          <w:rFonts w:eastAsia="Calibri" w:cstheme="minorHAnsi"/>
          <w:noProof/>
          <w:color w:val="000000" w:themeColor="text1"/>
          <w:highlight w:val="yellow"/>
          <w:lang w:val="fr-CA"/>
        </w:rPr>
        <w:t xml:space="preserve">pour </w:t>
      </w:r>
      <w:r w:rsidRPr="00C73BA2">
        <w:rPr>
          <w:rFonts w:eastAsia="Calibri" w:cstheme="minorHAnsi"/>
          <w:noProof/>
          <w:color w:val="000000" w:themeColor="text1"/>
          <w:highlight w:val="yellow"/>
          <w:lang w:val="fr-CA"/>
        </w:rPr>
        <w:t xml:space="preserve">initier et soumettre une </w:t>
      </w:r>
      <w:r w:rsidR="000F212B" w:rsidRPr="00C73BA2">
        <w:rPr>
          <w:rFonts w:eastAsia="Calibri" w:cstheme="minorHAnsi"/>
          <w:noProof/>
          <w:color w:val="000000" w:themeColor="text1"/>
          <w:highlight w:val="yellow"/>
          <w:lang w:val="fr-CA"/>
        </w:rPr>
        <w:t>requête concernant</w:t>
      </w:r>
      <w:r w:rsidRPr="00C73BA2">
        <w:rPr>
          <w:rFonts w:eastAsia="Calibri" w:cstheme="minorHAnsi"/>
          <w:noProof/>
          <w:color w:val="000000" w:themeColor="text1"/>
          <w:highlight w:val="yellow"/>
          <w:lang w:val="fr-CA"/>
        </w:rPr>
        <w:t xml:space="preserve"> plusieurs demandes ou brevets.</w:t>
      </w:r>
    </w:p>
    <w:p w14:paraId="6A79E6B0" w14:textId="127215D8" w:rsidR="00CD195F" w:rsidRPr="00C73BA2" w:rsidRDefault="00220DBE">
      <w:pPr>
        <w:pStyle w:val="paragraph"/>
        <w:numPr>
          <w:ilvl w:val="3"/>
          <w:numId w:val="10"/>
        </w:numPr>
        <w:spacing w:before="0" w:beforeAutospacing="0" w:after="0" w:afterAutospacing="0"/>
        <w:ind w:left="709"/>
        <w:textAlignment w:val="baseline"/>
        <w:rPr>
          <w:rStyle w:val="eop"/>
          <w:rFonts w:asciiTheme="minorHAnsi" w:hAnsiTheme="minorHAnsi" w:cstheme="minorHAnsi"/>
          <w:sz w:val="22"/>
          <w:szCs w:val="22"/>
          <w:highlight w:val="yellow"/>
          <w:lang w:val="fr-CA"/>
        </w:rPr>
      </w:pPr>
      <w:r w:rsidRPr="00C73BA2">
        <w:rPr>
          <w:rFonts w:asciiTheme="minorHAnsi" w:eastAsia="Calibri" w:hAnsiTheme="minorHAnsi" w:cstheme="minorHAnsi"/>
          <w:noProof/>
          <w:color w:val="000000" w:themeColor="text1"/>
          <w:sz w:val="22"/>
          <w:szCs w:val="22"/>
          <w:highlight w:val="yellow"/>
          <w:lang w:val="fr-CA"/>
        </w:rPr>
        <w:t xml:space="preserve">Sur la page d'accueil de </w:t>
      </w:r>
      <w:r w:rsidR="004A4AE9" w:rsidRPr="00C73BA2">
        <w:rPr>
          <w:rFonts w:asciiTheme="minorHAnsi" w:eastAsia="Calibri" w:hAnsiTheme="minorHAnsi" w:cstheme="minorHAnsi"/>
          <w:noProof/>
          <w:color w:val="000000" w:themeColor="text1"/>
          <w:sz w:val="22"/>
          <w:szCs w:val="22"/>
          <w:highlight w:val="yellow"/>
          <w:lang w:val="fr-CA"/>
        </w:rPr>
        <w:t>MonOPIC Brevets</w:t>
      </w:r>
      <w:r w:rsidRPr="00C73BA2">
        <w:rPr>
          <w:rStyle w:val="normaltextrun"/>
          <w:rFonts w:asciiTheme="minorHAnsi" w:hAnsiTheme="minorHAnsi" w:cstheme="minorHAnsi"/>
          <w:sz w:val="22"/>
          <w:szCs w:val="22"/>
          <w:highlight w:val="yellow"/>
          <w:lang w:val="fr-CA"/>
        </w:rPr>
        <w:t xml:space="preserve">, dans </w:t>
      </w:r>
      <w:r w:rsidR="00AE4007" w:rsidRPr="00C73BA2">
        <w:rPr>
          <w:rStyle w:val="normaltextrun"/>
          <w:rFonts w:asciiTheme="minorHAnsi" w:hAnsiTheme="minorHAnsi" w:cstheme="minorHAnsi"/>
          <w:sz w:val="22"/>
          <w:szCs w:val="22"/>
          <w:highlight w:val="yellow"/>
          <w:lang w:val="fr-CA"/>
        </w:rPr>
        <w:t>« Soumission concernant une ou plusieurs demandes ou brevets existants »</w:t>
      </w:r>
      <w:r w:rsidRPr="00C73BA2">
        <w:rPr>
          <w:rStyle w:val="normaltextrun"/>
          <w:rFonts w:asciiTheme="minorHAnsi" w:hAnsiTheme="minorHAnsi" w:cstheme="minorHAnsi"/>
          <w:sz w:val="22"/>
          <w:szCs w:val="22"/>
          <w:highlight w:val="yellow"/>
          <w:lang w:val="fr-CA"/>
        </w:rPr>
        <w:t xml:space="preserve">, cliquez sur </w:t>
      </w:r>
      <w:r w:rsidR="00BB0010" w:rsidRPr="00C73BA2">
        <w:rPr>
          <w:rStyle w:val="normaltextrun"/>
          <w:rFonts w:asciiTheme="minorHAnsi" w:hAnsiTheme="minorHAnsi" w:cstheme="minorHAnsi"/>
          <w:sz w:val="22"/>
          <w:szCs w:val="22"/>
          <w:highlight w:val="yellow"/>
          <w:lang w:val="fr-CA"/>
        </w:rPr>
        <w:t>« Plusieurs demandes ou brevets »</w:t>
      </w:r>
      <w:r w:rsidRPr="00C73BA2">
        <w:rPr>
          <w:rStyle w:val="eop"/>
          <w:rFonts w:asciiTheme="minorHAnsi" w:hAnsiTheme="minorHAnsi" w:cstheme="minorHAnsi"/>
          <w:sz w:val="22"/>
          <w:szCs w:val="22"/>
          <w:highlight w:val="yellow"/>
          <w:lang w:val="fr-CA"/>
        </w:rPr>
        <w:t xml:space="preserve">. </w:t>
      </w:r>
    </w:p>
    <w:p w14:paraId="4A8F76B1" w14:textId="77777777" w:rsidR="00CB1CFC" w:rsidRPr="00C73BA2" w:rsidRDefault="00220DBE" w:rsidP="00CB1CFC">
      <w:pPr>
        <w:pStyle w:val="paragraph"/>
        <w:numPr>
          <w:ilvl w:val="3"/>
          <w:numId w:val="10"/>
        </w:numPr>
        <w:spacing w:before="0" w:beforeAutospacing="0" w:after="0"/>
        <w:ind w:left="709"/>
        <w:textAlignment w:val="baseline"/>
        <w:rPr>
          <w:rStyle w:val="normaltextrun"/>
          <w:rFonts w:asciiTheme="minorHAnsi" w:hAnsiTheme="minorHAnsi" w:cstheme="minorHAnsi"/>
          <w:sz w:val="22"/>
          <w:szCs w:val="22"/>
          <w:highlight w:val="yellow"/>
          <w:lang w:val="fr-CA"/>
        </w:rPr>
      </w:pPr>
      <w:r w:rsidRPr="00C73BA2">
        <w:rPr>
          <w:rStyle w:val="normaltextrun"/>
          <w:rFonts w:asciiTheme="minorHAnsi" w:hAnsiTheme="minorHAnsi" w:cstheme="minorHAnsi"/>
          <w:sz w:val="22"/>
          <w:szCs w:val="22"/>
          <w:highlight w:val="yellow"/>
          <w:lang w:val="fr-CA"/>
        </w:rPr>
        <w:t xml:space="preserve">Si vous êtes autorisé à agir au nom d'un agent, veuillez sélectionner le bureau et l'agent </w:t>
      </w:r>
      <w:r w:rsidR="00CB1CFC" w:rsidRPr="00C73BA2">
        <w:rPr>
          <w:rStyle w:val="normaltextrun"/>
          <w:rFonts w:asciiTheme="minorHAnsi" w:hAnsiTheme="minorHAnsi" w:cstheme="minorHAnsi"/>
          <w:sz w:val="22"/>
          <w:szCs w:val="22"/>
          <w:highlight w:val="yellow"/>
          <w:lang w:val="fr-CA"/>
        </w:rPr>
        <w:t>au nom duquel vous voulez agir pour la présente soumission.</w:t>
      </w:r>
    </w:p>
    <w:p w14:paraId="00D94723" w14:textId="1CDF8586" w:rsidR="00CD195F" w:rsidRPr="00C73BA2" w:rsidRDefault="00220DBE">
      <w:pPr>
        <w:pStyle w:val="paragraph"/>
        <w:numPr>
          <w:ilvl w:val="3"/>
          <w:numId w:val="10"/>
        </w:numPr>
        <w:spacing w:before="0" w:beforeAutospacing="0" w:after="0" w:afterAutospacing="0"/>
        <w:ind w:left="709"/>
        <w:textAlignment w:val="baseline"/>
        <w:rPr>
          <w:rStyle w:val="eop"/>
          <w:rFonts w:asciiTheme="minorHAnsi" w:hAnsiTheme="minorHAnsi" w:cstheme="minorHAnsi"/>
          <w:sz w:val="22"/>
          <w:szCs w:val="22"/>
          <w:highlight w:val="yellow"/>
          <w:lang w:val="fr-CA"/>
        </w:rPr>
      </w:pPr>
      <w:r w:rsidRPr="00C73BA2">
        <w:rPr>
          <w:rStyle w:val="normaltextrun"/>
          <w:rFonts w:asciiTheme="minorHAnsi" w:hAnsiTheme="minorHAnsi" w:cstheme="minorHAnsi"/>
          <w:sz w:val="22"/>
          <w:szCs w:val="22"/>
          <w:highlight w:val="yellow"/>
          <w:lang w:val="fr-CA"/>
        </w:rPr>
        <w:t>Saisissez plusieurs numéros de demandes ou de brevets pour lesquels</w:t>
      </w:r>
      <w:r w:rsidRPr="00C73BA2">
        <w:rPr>
          <w:rStyle w:val="normaltextrun"/>
          <w:rFonts w:asciiTheme="minorHAnsi" w:eastAsiaTheme="minorEastAsia" w:hAnsiTheme="minorHAnsi" w:cstheme="minorHAnsi"/>
          <w:sz w:val="22"/>
          <w:szCs w:val="22"/>
          <w:highlight w:val="yellow"/>
          <w:lang w:val="fr-CA"/>
        </w:rPr>
        <w:t xml:space="preserve"> vous souhaitez effectuer une soumission</w:t>
      </w:r>
      <w:r w:rsidRPr="00C73BA2">
        <w:rPr>
          <w:rStyle w:val="normaltextrun"/>
          <w:rFonts w:asciiTheme="minorHAnsi" w:hAnsiTheme="minorHAnsi" w:cstheme="minorHAnsi"/>
          <w:sz w:val="22"/>
          <w:szCs w:val="22"/>
          <w:highlight w:val="yellow"/>
          <w:lang w:val="fr-CA"/>
        </w:rPr>
        <w:t xml:space="preserve">. </w:t>
      </w:r>
      <w:r w:rsidR="00536C88" w:rsidRPr="00C73BA2">
        <w:rPr>
          <w:rStyle w:val="eop"/>
          <w:rFonts w:asciiTheme="minorHAnsi" w:hAnsiTheme="minorHAnsi" w:cstheme="minorHAnsi"/>
          <w:b/>
          <w:bCs/>
          <w:sz w:val="22"/>
          <w:szCs w:val="22"/>
          <w:highlight w:val="yellow"/>
          <w:lang w:val="fr-CA"/>
        </w:rPr>
        <w:t xml:space="preserve">Remarque : </w:t>
      </w:r>
      <w:r w:rsidR="00FA1D96" w:rsidRPr="00C73BA2">
        <w:rPr>
          <w:rStyle w:val="eop"/>
          <w:rFonts w:asciiTheme="minorHAnsi" w:hAnsiTheme="minorHAnsi" w:cstheme="minorHAnsi"/>
          <w:sz w:val="22"/>
          <w:szCs w:val="22"/>
          <w:highlight w:val="yellow"/>
          <w:lang w:val="fr-CA"/>
        </w:rPr>
        <w:t>L</w:t>
      </w:r>
      <w:r w:rsidR="00536C88" w:rsidRPr="00C73BA2">
        <w:rPr>
          <w:rStyle w:val="eop"/>
          <w:rFonts w:asciiTheme="minorHAnsi" w:hAnsiTheme="minorHAnsi" w:cstheme="minorHAnsi"/>
          <w:sz w:val="22"/>
          <w:szCs w:val="22"/>
          <w:highlight w:val="yellow"/>
          <w:lang w:val="fr-CA"/>
        </w:rPr>
        <w:t>es</w:t>
      </w:r>
      <w:r w:rsidR="00536C88" w:rsidRPr="00C73BA2">
        <w:rPr>
          <w:rStyle w:val="eop"/>
          <w:rFonts w:asciiTheme="minorHAnsi" w:hAnsiTheme="minorHAnsi" w:cstheme="minorHAnsi"/>
          <w:b/>
          <w:bCs/>
          <w:sz w:val="22"/>
          <w:szCs w:val="22"/>
          <w:highlight w:val="yellow"/>
          <w:lang w:val="fr-CA"/>
        </w:rPr>
        <w:t xml:space="preserve"> </w:t>
      </w:r>
      <w:r w:rsidRPr="00C73BA2">
        <w:rPr>
          <w:rStyle w:val="eop"/>
          <w:rFonts w:asciiTheme="minorHAnsi" w:hAnsiTheme="minorHAnsi" w:cstheme="minorHAnsi"/>
          <w:sz w:val="22"/>
          <w:szCs w:val="22"/>
          <w:highlight w:val="yellow"/>
          <w:lang w:val="fr-CA"/>
        </w:rPr>
        <w:t>numéros doivent être séparés par une virgule, un espace ou un saut de ligne.</w:t>
      </w:r>
    </w:p>
    <w:p w14:paraId="2A8AB972" w14:textId="696C2130" w:rsidR="00CD195F" w:rsidRPr="00C73BA2" w:rsidRDefault="00220DBE">
      <w:pPr>
        <w:pStyle w:val="paragraph"/>
        <w:numPr>
          <w:ilvl w:val="3"/>
          <w:numId w:val="10"/>
        </w:numPr>
        <w:spacing w:before="0" w:beforeAutospacing="0" w:after="0" w:afterAutospacing="0"/>
        <w:ind w:left="709"/>
        <w:textAlignment w:val="baseline"/>
        <w:rPr>
          <w:rStyle w:val="eop"/>
          <w:rFonts w:asciiTheme="minorHAnsi" w:hAnsiTheme="minorHAnsi" w:cstheme="minorHAnsi"/>
          <w:sz w:val="22"/>
          <w:szCs w:val="22"/>
          <w:highlight w:val="yellow"/>
          <w:lang w:val="fr-CA"/>
        </w:rPr>
      </w:pPr>
      <w:r w:rsidRPr="00C73BA2">
        <w:rPr>
          <w:rStyle w:val="eop"/>
          <w:rFonts w:asciiTheme="minorHAnsi" w:hAnsiTheme="minorHAnsi" w:cstheme="minorHAnsi"/>
          <w:sz w:val="22"/>
          <w:szCs w:val="22"/>
          <w:highlight w:val="yellow"/>
          <w:lang w:val="fr-CA"/>
        </w:rPr>
        <w:t xml:space="preserve">Cliquez sur le bouton </w:t>
      </w:r>
      <w:r w:rsidR="00F54D21" w:rsidRPr="00C73BA2">
        <w:rPr>
          <w:rStyle w:val="eop"/>
          <w:rFonts w:asciiTheme="minorHAnsi" w:hAnsiTheme="minorHAnsi" w:cstheme="minorHAnsi"/>
          <w:sz w:val="22"/>
          <w:szCs w:val="22"/>
          <w:highlight w:val="yellow"/>
          <w:lang w:val="fr-CA"/>
        </w:rPr>
        <w:t xml:space="preserve">« </w:t>
      </w:r>
      <w:r w:rsidRPr="00C73BA2">
        <w:rPr>
          <w:rStyle w:val="eop"/>
          <w:rFonts w:asciiTheme="minorHAnsi" w:hAnsiTheme="minorHAnsi" w:cstheme="minorHAnsi"/>
          <w:sz w:val="22"/>
          <w:szCs w:val="22"/>
          <w:highlight w:val="yellow"/>
          <w:lang w:val="fr-CA"/>
        </w:rPr>
        <w:t>Suivant</w:t>
      </w:r>
      <w:r w:rsidR="00F54D21" w:rsidRPr="00C73BA2">
        <w:rPr>
          <w:rStyle w:val="eop"/>
          <w:rFonts w:asciiTheme="minorHAnsi" w:hAnsiTheme="minorHAnsi" w:cstheme="minorHAnsi"/>
          <w:sz w:val="22"/>
          <w:szCs w:val="22"/>
          <w:highlight w:val="yellow"/>
          <w:lang w:val="fr-CA"/>
        </w:rPr>
        <w:t xml:space="preserve"> »</w:t>
      </w:r>
      <w:r w:rsidRPr="00C73BA2">
        <w:rPr>
          <w:rStyle w:val="eop"/>
          <w:rFonts w:asciiTheme="minorHAnsi" w:hAnsiTheme="minorHAnsi" w:cstheme="minorHAnsi"/>
          <w:sz w:val="22"/>
          <w:szCs w:val="22"/>
          <w:highlight w:val="yellow"/>
          <w:lang w:val="fr-CA"/>
        </w:rPr>
        <w:t>.</w:t>
      </w:r>
    </w:p>
    <w:p w14:paraId="26F918F1" w14:textId="5C121D48" w:rsidR="00CD195F" w:rsidRPr="00C73BA2" w:rsidRDefault="00220DBE">
      <w:pPr>
        <w:pStyle w:val="paragraph"/>
        <w:numPr>
          <w:ilvl w:val="3"/>
          <w:numId w:val="10"/>
        </w:numPr>
        <w:spacing w:before="0" w:beforeAutospacing="0" w:after="0"/>
        <w:ind w:left="709"/>
        <w:textAlignment w:val="baseline"/>
        <w:rPr>
          <w:rFonts w:asciiTheme="minorHAnsi" w:hAnsiTheme="minorHAnsi" w:cstheme="minorHAnsi"/>
          <w:color w:val="000000"/>
          <w:sz w:val="22"/>
          <w:szCs w:val="22"/>
          <w:highlight w:val="yellow"/>
          <w:lang w:val="fr-CA"/>
        </w:rPr>
      </w:pPr>
      <w:r w:rsidRPr="00C73BA2">
        <w:rPr>
          <w:rStyle w:val="normaltextrun"/>
          <w:rFonts w:asciiTheme="minorHAnsi" w:hAnsiTheme="minorHAnsi" w:cstheme="minorHAnsi"/>
          <w:color w:val="000000"/>
          <w:sz w:val="22"/>
          <w:szCs w:val="22"/>
          <w:highlight w:val="yellow"/>
          <w:shd w:val="clear" w:color="auto" w:fill="FFFFFF"/>
          <w:lang w:val="fr-CA"/>
        </w:rPr>
        <w:lastRenderedPageBreak/>
        <w:t xml:space="preserve">Examinez toutes les entrées disponibles dans le menu déroulant </w:t>
      </w:r>
      <w:r w:rsidR="00F54D21" w:rsidRPr="00C73BA2">
        <w:rPr>
          <w:rStyle w:val="normaltextrun"/>
          <w:rFonts w:asciiTheme="minorHAnsi" w:hAnsiTheme="minorHAnsi" w:cstheme="minorHAnsi"/>
          <w:color w:val="000000"/>
          <w:sz w:val="22"/>
          <w:szCs w:val="22"/>
          <w:highlight w:val="yellow"/>
          <w:shd w:val="clear" w:color="auto" w:fill="FFFFFF"/>
          <w:lang w:val="fr-CA"/>
        </w:rPr>
        <w:t xml:space="preserve">« </w:t>
      </w:r>
      <w:r w:rsidRPr="00C73BA2">
        <w:rPr>
          <w:rStyle w:val="normaltextrun"/>
          <w:rFonts w:asciiTheme="minorHAnsi" w:hAnsiTheme="minorHAnsi" w:cstheme="minorHAnsi"/>
          <w:color w:val="000000"/>
          <w:sz w:val="22"/>
          <w:szCs w:val="22"/>
          <w:highlight w:val="yellow"/>
          <w:shd w:val="clear" w:color="auto" w:fill="FFFFFF"/>
          <w:lang w:val="fr-CA"/>
        </w:rPr>
        <w:t>Type de soumission</w:t>
      </w:r>
      <w:r w:rsidR="00F54D21" w:rsidRPr="00C73BA2">
        <w:rPr>
          <w:rStyle w:val="normaltextrun"/>
          <w:rFonts w:asciiTheme="minorHAnsi" w:hAnsiTheme="minorHAnsi" w:cstheme="minorHAnsi"/>
          <w:color w:val="000000"/>
          <w:sz w:val="22"/>
          <w:szCs w:val="22"/>
          <w:highlight w:val="yellow"/>
          <w:shd w:val="clear" w:color="auto" w:fill="FFFFFF"/>
          <w:lang w:val="fr-CA"/>
        </w:rPr>
        <w:t xml:space="preserve"> »</w:t>
      </w:r>
      <w:r w:rsidRPr="00C73BA2">
        <w:rPr>
          <w:rStyle w:val="normaltextrun"/>
          <w:rFonts w:asciiTheme="minorHAnsi" w:hAnsiTheme="minorHAnsi" w:cstheme="minorHAnsi"/>
          <w:color w:val="000000"/>
          <w:sz w:val="22"/>
          <w:szCs w:val="22"/>
          <w:highlight w:val="yellow"/>
          <w:shd w:val="clear" w:color="auto" w:fill="FFFFFF"/>
          <w:lang w:val="fr-CA"/>
        </w:rPr>
        <w:t xml:space="preserve"> et sélectionnez celle </w:t>
      </w:r>
      <w:r w:rsidRPr="00C73BA2">
        <w:rPr>
          <w:rStyle w:val="normaltextrun"/>
          <w:rFonts w:asciiTheme="minorHAnsi" w:eastAsiaTheme="minorEastAsia" w:hAnsiTheme="minorHAnsi" w:cstheme="minorHAnsi"/>
          <w:color w:val="000000"/>
          <w:sz w:val="22"/>
          <w:szCs w:val="22"/>
          <w:highlight w:val="yellow"/>
          <w:shd w:val="clear" w:color="auto" w:fill="FFFFFF"/>
          <w:lang w:val="fr-CA"/>
        </w:rPr>
        <w:t xml:space="preserve">qui correspond le mieux à votre </w:t>
      </w:r>
      <w:r w:rsidR="00F54D21" w:rsidRPr="00C73BA2">
        <w:rPr>
          <w:rStyle w:val="normaltextrun"/>
          <w:rFonts w:asciiTheme="minorHAnsi" w:eastAsiaTheme="minorEastAsia" w:hAnsiTheme="minorHAnsi" w:cstheme="minorHAnsi"/>
          <w:color w:val="000000"/>
          <w:sz w:val="22"/>
          <w:szCs w:val="22"/>
          <w:highlight w:val="yellow"/>
          <w:shd w:val="clear" w:color="auto" w:fill="FFFFFF"/>
          <w:lang w:val="fr-CA"/>
        </w:rPr>
        <w:t>soumission</w:t>
      </w:r>
      <w:r w:rsidRPr="00C73BA2">
        <w:rPr>
          <w:rStyle w:val="normaltextrun"/>
          <w:rFonts w:asciiTheme="minorHAnsi" w:eastAsiaTheme="minorEastAsia" w:hAnsiTheme="minorHAnsi" w:cstheme="minorHAnsi"/>
          <w:color w:val="000000"/>
          <w:sz w:val="22"/>
          <w:szCs w:val="22"/>
          <w:highlight w:val="yellow"/>
          <w:shd w:val="clear" w:color="auto" w:fill="FFFFFF"/>
          <w:lang w:val="fr-CA"/>
        </w:rPr>
        <w:t>.</w:t>
      </w:r>
      <w:r w:rsidR="0013091F" w:rsidRPr="00C73BA2">
        <w:rPr>
          <w:rStyle w:val="eop"/>
          <w:rFonts w:asciiTheme="minorHAnsi" w:hAnsiTheme="minorHAnsi" w:cstheme="minorHAnsi"/>
          <w:b/>
          <w:bCs/>
          <w:color w:val="000000"/>
          <w:sz w:val="22"/>
          <w:szCs w:val="22"/>
          <w:highlight w:val="yellow"/>
          <w:lang w:val="fr-CA"/>
        </w:rPr>
        <w:t xml:space="preserve"> Remarque : </w:t>
      </w:r>
      <w:r w:rsidR="00A844E5" w:rsidRPr="00C73BA2">
        <w:rPr>
          <w:rStyle w:val="eop"/>
          <w:rFonts w:asciiTheme="minorHAnsi" w:hAnsiTheme="minorHAnsi" w:cstheme="minorHAnsi"/>
          <w:color w:val="000000"/>
          <w:sz w:val="22"/>
          <w:szCs w:val="22"/>
          <w:highlight w:val="yellow"/>
          <w:lang w:val="fr-CA"/>
        </w:rPr>
        <w:t>L</w:t>
      </w:r>
      <w:r w:rsidR="0013091F" w:rsidRPr="00C73BA2">
        <w:rPr>
          <w:rFonts w:asciiTheme="minorHAnsi" w:hAnsiTheme="minorHAnsi" w:cstheme="minorHAnsi"/>
          <w:color w:val="000000"/>
          <w:sz w:val="22"/>
          <w:szCs w:val="22"/>
          <w:highlight w:val="yellow"/>
          <w:lang w:val="fr-CA"/>
        </w:rPr>
        <w:t xml:space="preserve">e </w:t>
      </w:r>
      <w:r w:rsidR="00F54D21" w:rsidRPr="00C73BA2">
        <w:rPr>
          <w:rFonts w:asciiTheme="minorHAnsi" w:hAnsiTheme="minorHAnsi" w:cstheme="minorHAnsi"/>
          <w:color w:val="000000"/>
          <w:sz w:val="22"/>
          <w:szCs w:val="22"/>
          <w:highlight w:val="yellow"/>
          <w:lang w:val="fr-CA"/>
        </w:rPr>
        <w:t>T</w:t>
      </w:r>
      <w:r w:rsidR="0013091F" w:rsidRPr="00C73BA2">
        <w:rPr>
          <w:rFonts w:asciiTheme="minorHAnsi" w:hAnsiTheme="minorHAnsi" w:cstheme="minorHAnsi"/>
          <w:color w:val="000000"/>
          <w:sz w:val="22"/>
          <w:szCs w:val="22"/>
          <w:highlight w:val="yellow"/>
          <w:lang w:val="fr-CA"/>
        </w:rPr>
        <w:t xml:space="preserve">ableau </w:t>
      </w:r>
      <w:r w:rsidR="00616DD2" w:rsidRPr="00C73BA2">
        <w:rPr>
          <w:rFonts w:asciiTheme="minorHAnsi" w:hAnsiTheme="minorHAnsi" w:cstheme="minorHAnsi"/>
          <w:color w:val="000000"/>
          <w:sz w:val="22"/>
          <w:szCs w:val="22"/>
          <w:highlight w:val="yellow"/>
          <w:lang w:val="fr-CA"/>
        </w:rPr>
        <w:t xml:space="preserve">6 </w:t>
      </w:r>
      <w:r w:rsidR="0013091F" w:rsidRPr="00C73BA2">
        <w:rPr>
          <w:rFonts w:asciiTheme="minorHAnsi" w:hAnsiTheme="minorHAnsi" w:cstheme="minorHAnsi"/>
          <w:color w:val="000000"/>
          <w:sz w:val="22"/>
          <w:szCs w:val="22"/>
          <w:highlight w:val="yellow"/>
          <w:lang w:val="fr-CA"/>
        </w:rPr>
        <w:t xml:space="preserve">vous aidera à déterminer le type de soumission à </w:t>
      </w:r>
      <w:r w:rsidR="00917606" w:rsidRPr="00C73BA2">
        <w:rPr>
          <w:rFonts w:asciiTheme="minorHAnsi" w:hAnsiTheme="minorHAnsi" w:cstheme="minorHAnsi"/>
          <w:color w:val="000000"/>
          <w:sz w:val="22"/>
          <w:szCs w:val="22"/>
          <w:highlight w:val="yellow"/>
          <w:lang w:val="fr-CA"/>
        </w:rPr>
        <w:t>sélectionner</w:t>
      </w:r>
      <w:r w:rsidR="0013091F" w:rsidRPr="00C73BA2">
        <w:rPr>
          <w:rFonts w:asciiTheme="minorHAnsi" w:hAnsiTheme="minorHAnsi" w:cstheme="minorHAnsi"/>
          <w:color w:val="000000"/>
          <w:sz w:val="22"/>
          <w:szCs w:val="22"/>
          <w:highlight w:val="yellow"/>
          <w:lang w:val="fr-CA"/>
        </w:rPr>
        <w:t>.</w:t>
      </w:r>
    </w:p>
    <w:p w14:paraId="5825E86E" w14:textId="635AC162" w:rsidR="00CD195F" w:rsidRPr="00C73BA2" w:rsidRDefault="00220DBE">
      <w:pPr>
        <w:pStyle w:val="paragraph"/>
        <w:numPr>
          <w:ilvl w:val="3"/>
          <w:numId w:val="10"/>
        </w:numPr>
        <w:spacing w:before="0" w:beforeAutospacing="0" w:after="0" w:afterAutospacing="0"/>
        <w:ind w:left="709"/>
        <w:textAlignment w:val="baseline"/>
        <w:rPr>
          <w:rFonts w:asciiTheme="minorHAnsi" w:hAnsiTheme="minorHAnsi" w:cstheme="minorHAnsi"/>
          <w:sz w:val="22"/>
          <w:szCs w:val="22"/>
          <w:highlight w:val="yellow"/>
          <w:lang w:val="fr-CA"/>
        </w:rPr>
      </w:pPr>
      <w:r w:rsidRPr="00C73BA2">
        <w:rPr>
          <w:rStyle w:val="eop"/>
          <w:rFonts w:asciiTheme="minorHAnsi" w:hAnsiTheme="minorHAnsi" w:cstheme="minorHAnsi"/>
          <w:color w:val="000000"/>
          <w:sz w:val="22"/>
          <w:szCs w:val="22"/>
          <w:highlight w:val="yellow"/>
          <w:lang w:val="fr-CA"/>
        </w:rPr>
        <w:t xml:space="preserve">Examinez les </w:t>
      </w:r>
      <w:r w:rsidR="00C865AC" w:rsidRPr="00C73BA2">
        <w:rPr>
          <w:rStyle w:val="eop"/>
          <w:rFonts w:asciiTheme="minorHAnsi" w:hAnsiTheme="minorHAnsi" w:cstheme="minorHAnsi"/>
          <w:color w:val="000000"/>
          <w:sz w:val="22"/>
          <w:szCs w:val="22"/>
          <w:highlight w:val="yellow"/>
          <w:lang w:val="fr-CA"/>
        </w:rPr>
        <w:t>renseignements</w:t>
      </w:r>
      <w:r w:rsidRPr="00C73BA2">
        <w:rPr>
          <w:rStyle w:val="eop"/>
          <w:rFonts w:asciiTheme="minorHAnsi" w:hAnsiTheme="minorHAnsi" w:cstheme="minorHAnsi"/>
          <w:color w:val="000000"/>
          <w:sz w:val="22"/>
          <w:szCs w:val="22"/>
          <w:highlight w:val="yellow"/>
          <w:lang w:val="fr-CA"/>
        </w:rPr>
        <w:t xml:space="preserve"> affichés dans le </w:t>
      </w:r>
      <w:r w:rsidRPr="00C73BA2">
        <w:rPr>
          <w:rFonts w:asciiTheme="minorHAnsi" w:eastAsia="Calibri" w:hAnsiTheme="minorHAnsi" w:cstheme="minorHAnsi"/>
          <w:sz w:val="22"/>
          <w:szCs w:val="22"/>
          <w:highlight w:val="yellow"/>
          <w:lang w:val="fr-CA"/>
        </w:rPr>
        <w:t xml:space="preserve">tableau </w:t>
      </w:r>
      <w:r w:rsidR="0091540F" w:rsidRPr="00C73BA2">
        <w:rPr>
          <w:rFonts w:asciiTheme="minorHAnsi" w:eastAsia="Calibri" w:hAnsiTheme="minorHAnsi" w:cstheme="minorHAnsi"/>
          <w:sz w:val="22"/>
          <w:szCs w:val="22"/>
          <w:highlight w:val="yellow"/>
          <w:lang w:val="fr-CA"/>
        </w:rPr>
        <w:t xml:space="preserve">« </w:t>
      </w:r>
      <w:r w:rsidRPr="00C73BA2">
        <w:rPr>
          <w:rFonts w:asciiTheme="minorHAnsi" w:eastAsia="Calibri" w:hAnsiTheme="minorHAnsi" w:cstheme="minorHAnsi"/>
          <w:sz w:val="22"/>
          <w:szCs w:val="22"/>
          <w:highlight w:val="yellow"/>
          <w:lang w:val="fr-CA"/>
        </w:rPr>
        <w:t>Résultats de la validation</w:t>
      </w:r>
      <w:r w:rsidR="0091540F" w:rsidRPr="00C73BA2">
        <w:rPr>
          <w:rFonts w:asciiTheme="minorHAnsi" w:eastAsia="Calibri" w:hAnsiTheme="minorHAnsi" w:cstheme="minorHAnsi"/>
          <w:sz w:val="22"/>
          <w:szCs w:val="22"/>
          <w:highlight w:val="yellow"/>
          <w:lang w:val="fr-CA"/>
        </w:rPr>
        <w:t xml:space="preserve"> »</w:t>
      </w:r>
      <w:r w:rsidRPr="00C73BA2">
        <w:rPr>
          <w:rFonts w:asciiTheme="minorHAnsi" w:eastAsia="Calibri" w:hAnsiTheme="minorHAnsi" w:cstheme="minorHAnsi"/>
          <w:sz w:val="22"/>
          <w:szCs w:val="22"/>
          <w:highlight w:val="yellow"/>
          <w:lang w:val="fr-CA"/>
        </w:rPr>
        <w:t>.</w:t>
      </w:r>
    </w:p>
    <w:p w14:paraId="4152AD3C" w14:textId="6BD560D9" w:rsidR="00CD195F" w:rsidRPr="00C73BA2" w:rsidRDefault="00220DBE" w:rsidP="00862940">
      <w:pPr>
        <w:pStyle w:val="Paragraphedeliste"/>
        <w:numPr>
          <w:ilvl w:val="0"/>
          <w:numId w:val="61"/>
        </w:numPr>
        <w:ind w:left="1276"/>
        <w:rPr>
          <w:rFonts w:eastAsia="Calibri" w:cstheme="minorHAnsi"/>
          <w:highlight w:val="yellow"/>
          <w:lang w:val="fr-CA"/>
        </w:rPr>
      </w:pPr>
      <w:r w:rsidRPr="00C73BA2">
        <w:rPr>
          <w:rFonts w:cstheme="minorHAnsi"/>
          <w:highlight w:val="yellow"/>
          <w:lang w:val="fr-CA"/>
        </w:rPr>
        <w:t>Pour visualiser les détails d'une entrée dans le tableau, cliquez sur le bouton</w:t>
      </w:r>
      <w:r w:rsidR="003A4B9D" w:rsidRPr="00C73BA2">
        <w:rPr>
          <w:rFonts w:cstheme="minorHAnsi"/>
          <w:highlight w:val="yellow"/>
          <w:lang w:val="fr-CA"/>
        </w:rPr>
        <w:t xml:space="preserve"> situé</w:t>
      </w:r>
      <w:r w:rsidRPr="00C73BA2">
        <w:rPr>
          <w:rFonts w:cstheme="minorHAnsi"/>
          <w:highlight w:val="yellow"/>
          <w:lang w:val="fr-CA"/>
        </w:rPr>
        <w:t xml:space="preserve"> sous </w:t>
      </w:r>
      <w:r w:rsidR="006442D5" w:rsidRPr="00C73BA2">
        <w:rPr>
          <w:rFonts w:cstheme="minorHAnsi"/>
          <w:highlight w:val="yellow"/>
          <w:lang w:val="fr-CA"/>
        </w:rPr>
        <w:t xml:space="preserve">« </w:t>
      </w:r>
      <w:r w:rsidRPr="00C73BA2">
        <w:rPr>
          <w:rFonts w:cstheme="minorHAnsi"/>
          <w:highlight w:val="yellow"/>
          <w:lang w:val="fr-CA"/>
        </w:rPr>
        <w:t>Actions</w:t>
      </w:r>
      <w:r w:rsidR="006442D5" w:rsidRPr="00C73BA2">
        <w:rPr>
          <w:rFonts w:cstheme="minorHAnsi"/>
          <w:highlight w:val="yellow"/>
          <w:lang w:val="fr-CA"/>
        </w:rPr>
        <w:t xml:space="preserve"> »</w:t>
      </w:r>
      <w:r w:rsidRPr="00C73BA2">
        <w:rPr>
          <w:rFonts w:cstheme="minorHAnsi"/>
          <w:highlight w:val="yellow"/>
          <w:lang w:val="fr-CA"/>
        </w:rPr>
        <w:t xml:space="preserve"> représenté par un œil. </w:t>
      </w:r>
      <w:r w:rsidR="006D5673" w:rsidRPr="00C73BA2">
        <w:rPr>
          <w:rFonts w:eastAsia="Calibri" w:cstheme="minorHAnsi"/>
          <w:b/>
          <w:bCs/>
          <w:highlight w:val="yellow"/>
          <w:lang w:val="fr-CA"/>
        </w:rPr>
        <w:t>Remarque</w:t>
      </w:r>
      <w:r w:rsidRPr="00C73BA2">
        <w:rPr>
          <w:rFonts w:eastAsia="Calibri" w:cstheme="minorHAnsi"/>
          <w:b/>
          <w:bCs/>
          <w:highlight w:val="yellow"/>
          <w:lang w:val="fr-CA"/>
        </w:rPr>
        <w:t xml:space="preserve"> : </w:t>
      </w:r>
      <w:r w:rsidR="00A844E5" w:rsidRPr="00C73BA2">
        <w:rPr>
          <w:rFonts w:eastAsia="Calibri" w:cstheme="minorHAnsi"/>
          <w:highlight w:val="yellow"/>
          <w:lang w:val="fr-CA"/>
        </w:rPr>
        <w:t>E</w:t>
      </w:r>
      <w:r w:rsidRPr="00C73BA2">
        <w:rPr>
          <w:rFonts w:eastAsia="Calibri" w:cstheme="minorHAnsi"/>
          <w:highlight w:val="yellow"/>
          <w:lang w:val="fr-CA"/>
        </w:rPr>
        <w:t>n passant la souris sur les boutons, vous verrez quelle action correspond à quel bouton.</w:t>
      </w:r>
      <w:r w:rsidR="008C15F8" w:rsidRPr="00C73BA2">
        <w:rPr>
          <w:rFonts w:eastAsia="Calibri" w:cstheme="minorHAnsi"/>
          <w:highlight w:val="yellow"/>
          <w:lang w:val="fr-CA"/>
        </w:rPr>
        <w:t xml:space="preserve"> </w:t>
      </w:r>
    </w:p>
    <w:p w14:paraId="1BCCB882" w14:textId="5A607C6B" w:rsidR="00CD195F" w:rsidRPr="00C73BA2" w:rsidRDefault="00220DBE" w:rsidP="00862940">
      <w:pPr>
        <w:pStyle w:val="Paragraphedeliste"/>
        <w:numPr>
          <w:ilvl w:val="0"/>
          <w:numId w:val="61"/>
        </w:numPr>
        <w:ind w:left="1276"/>
        <w:rPr>
          <w:rStyle w:val="eop"/>
          <w:rFonts w:eastAsia="Calibri" w:cstheme="minorHAnsi"/>
          <w:highlight w:val="yellow"/>
          <w:lang w:val="fr-CA"/>
        </w:rPr>
      </w:pPr>
      <w:r w:rsidRPr="00C73BA2">
        <w:rPr>
          <w:rStyle w:val="eop"/>
          <w:rFonts w:eastAsia="Calibri" w:cstheme="minorHAnsi"/>
          <w:highlight w:val="yellow"/>
          <w:lang w:val="fr-CA"/>
        </w:rPr>
        <w:t xml:space="preserve">Pour supprimer une entrée, cliquez sur le bouton </w:t>
      </w:r>
      <w:r w:rsidR="003A4B9D" w:rsidRPr="00C73BA2">
        <w:rPr>
          <w:rStyle w:val="eop"/>
          <w:rFonts w:eastAsia="Calibri" w:cstheme="minorHAnsi"/>
          <w:highlight w:val="yellow"/>
          <w:lang w:val="fr-CA"/>
        </w:rPr>
        <w:t xml:space="preserve">situé </w:t>
      </w:r>
      <w:r w:rsidRPr="00C73BA2">
        <w:rPr>
          <w:rStyle w:val="eop"/>
          <w:rFonts w:eastAsia="Calibri" w:cstheme="minorHAnsi"/>
          <w:highlight w:val="yellow"/>
          <w:lang w:val="fr-CA"/>
        </w:rPr>
        <w:t xml:space="preserve">sous </w:t>
      </w:r>
      <w:r w:rsidR="006D5673" w:rsidRPr="00C73BA2">
        <w:rPr>
          <w:rStyle w:val="eop"/>
          <w:rFonts w:eastAsia="Calibri" w:cstheme="minorHAnsi"/>
          <w:highlight w:val="yellow"/>
          <w:lang w:val="fr-CA"/>
        </w:rPr>
        <w:t xml:space="preserve">« </w:t>
      </w:r>
      <w:r w:rsidRPr="00C73BA2">
        <w:rPr>
          <w:rStyle w:val="eop"/>
          <w:rFonts w:eastAsia="Calibri" w:cstheme="minorHAnsi"/>
          <w:highlight w:val="yellow"/>
          <w:lang w:val="fr-CA"/>
        </w:rPr>
        <w:t>Actions</w:t>
      </w:r>
      <w:r w:rsidR="006D5673" w:rsidRPr="00C73BA2">
        <w:rPr>
          <w:rStyle w:val="eop"/>
          <w:rFonts w:eastAsia="Calibri" w:cstheme="minorHAnsi"/>
          <w:highlight w:val="yellow"/>
          <w:lang w:val="fr-CA"/>
        </w:rPr>
        <w:t xml:space="preserve"> »</w:t>
      </w:r>
      <w:r w:rsidRPr="00C73BA2">
        <w:rPr>
          <w:rStyle w:val="eop"/>
          <w:rFonts w:eastAsia="Calibri" w:cstheme="minorHAnsi"/>
          <w:highlight w:val="yellow"/>
          <w:lang w:val="fr-CA"/>
        </w:rPr>
        <w:t xml:space="preserve"> représenté par une corbeille. </w:t>
      </w:r>
    </w:p>
    <w:p w14:paraId="17CF014F" w14:textId="29AEC519" w:rsidR="00CD195F" w:rsidRPr="00C73BA2" w:rsidRDefault="006D5673">
      <w:pPr>
        <w:ind w:left="916"/>
        <w:rPr>
          <w:rFonts w:eastAsia="Calibri" w:cstheme="minorHAnsi"/>
          <w:highlight w:val="yellow"/>
          <w:lang w:val="fr-CA"/>
        </w:rPr>
      </w:pPr>
      <w:r w:rsidRPr="00C73BA2">
        <w:rPr>
          <w:rStyle w:val="eop"/>
          <w:rFonts w:eastAsia="Calibri" w:cstheme="minorHAnsi"/>
          <w:b/>
          <w:bCs/>
          <w:highlight w:val="yellow"/>
          <w:lang w:val="fr-CA"/>
        </w:rPr>
        <w:t>Remarque</w:t>
      </w:r>
      <w:r w:rsidR="00220DBE" w:rsidRPr="00C73BA2">
        <w:rPr>
          <w:rStyle w:val="eop"/>
          <w:rFonts w:eastAsia="Calibri" w:cstheme="minorHAnsi"/>
          <w:b/>
          <w:bCs/>
          <w:highlight w:val="yellow"/>
          <w:lang w:val="fr-CA"/>
        </w:rPr>
        <w:t xml:space="preserve"> : </w:t>
      </w:r>
      <w:r w:rsidR="003A4B9D" w:rsidRPr="00C73BA2">
        <w:rPr>
          <w:rFonts w:eastAsia="Calibri" w:cstheme="minorHAnsi"/>
          <w:highlight w:val="yellow"/>
          <w:lang w:val="fr-CA"/>
        </w:rPr>
        <w:t>L</w:t>
      </w:r>
      <w:r w:rsidR="009B7272" w:rsidRPr="00C73BA2">
        <w:rPr>
          <w:rFonts w:eastAsia="Calibri" w:cstheme="minorHAnsi"/>
          <w:highlight w:val="yellow"/>
          <w:lang w:val="fr-CA"/>
        </w:rPr>
        <w:t xml:space="preserve">e tableau </w:t>
      </w:r>
      <w:r w:rsidR="00866E02" w:rsidRPr="00C73BA2">
        <w:rPr>
          <w:rFonts w:eastAsia="Calibri" w:cstheme="minorHAnsi"/>
          <w:highlight w:val="yellow"/>
          <w:lang w:val="fr-CA"/>
        </w:rPr>
        <w:t xml:space="preserve">« </w:t>
      </w:r>
      <w:r w:rsidR="009B7272" w:rsidRPr="00C73BA2">
        <w:rPr>
          <w:rFonts w:eastAsia="Calibri" w:cstheme="minorHAnsi"/>
          <w:highlight w:val="yellow"/>
          <w:lang w:val="fr-CA"/>
        </w:rPr>
        <w:t>Résultats de la validation</w:t>
      </w:r>
      <w:r w:rsidR="00866E02" w:rsidRPr="00C73BA2">
        <w:rPr>
          <w:rFonts w:eastAsia="Calibri" w:cstheme="minorHAnsi"/>
          <w:highlight w:val="yellow"/>
          <w:lang w:val="fr-CA"/>
        </w:rPr>
        <w:t xml:space="preserve"> »</w:t>
      </w:r>
      <w:r w:rsidR="009B7272" w:rsidRPr="00C73BA2">
        <w:rPr>
          <w:rFonts w:eastAsia="Calibri" w:cstheme="minorHAnsi"/>
          <w:highlight w:val="yellow"/>
          <w:lang w:val="fr-CA"/>
        </w:rPr>
        <w:t xml:space="preserve"> énumère tous les numéros de demande ou de brevet précédemment saisis et attribue un résultat </w:t>
      </w:r>
      <w:r w:rsidR="00F662E5" w:rsidRPr="00C73BA2">
        <w:rPr>
          <w:rFonts w:eastAsia="Calibri" w:cstheme="minorHAnsi"/>
          <w:highlight w:val="yellow"/>
          <w:lang w:val="fr-CA"/>
        </w:rPr>
        <w:t xml:space="preserve">de « </w:t>
      </w:r>
      <w:r w:rsidR="009B7272" w:rsidRPr="00C73BA2">
        <w:rPr>
          <w:rFonts w:eastAsia="Calibri" w:cstheme="minorHAnsi"/>
          <w:highlight w:val="yellow"/>
          <w:lang w:val="fr-CA"/>
        </w:rPr>
        <w:t>Réussi</w:t>
      </w:r>
      <w:r w:rsidR="00F662E5" w:rsidRPr="00C73BA2">
        <w:rPr>
          <w:rFonts w:eastAsia="Calibri" w:cstheme="minorHAnsi"/>
          <w:highlight w:val="yellow"/>
          <w:lang w:val="fr-CA"/>
        </w:rPr>
        <w:t xml:space="preserve"> »</w:t>
      </w:r>
      <w:r w:rsidR="009B7272" w:rsidRPr="00C73BA2">
        <w:rPr>
          <w:rFonts w:eastAsia="Calibri" w:cstheme="minorHAnsi"/>
          <w:highlight w:val="yellow"/>
          <w:lang w:val="fr-CA"/>
        </w:rPr>
        <w:t xml:space="preserve">, </w:t>
      </w:r>
      <w:r w:rsidR="00F662E5" w:rsidRPr="00C73BA2">
        <w:rPr>
          <w:rFonts w:eastAsia="Calibri" w:cstheme="minorHAnsi"/>
          <w:highlight w:val="yellow"/>
          <w:lang w:val="fr-CA"/>
        </w:rPr>
        <w:t xml:space="preserve">« </w:t>
      </w:r>
      <w:r w:rsidR="009B7272" w:rsidRPr="00C73BA2">
        <w:rPr>
          <w:rFonts w:eastAsia="Calibri" w:cstheme="minorHAnsi"/>
          <w:highlight w:val="yellow"/>
          <w:lang w:val="fr-CA"/>
        </w:rPr>
        <w:t>Éch</w:t>
      </w:r>
      <w:r w:rsidR="009F405E" w:rsidRPr="00C73BA2">
        <w:rPr>
          <w:rFonts w:eastAsia="Calibri" w:cstheme="minorHAnsi"/>
          <w:highlight w:val="yellow"/>
          <w:lang w:val="fr-CA"/>
        </w:rPr>
        <w:t>oué</w:t>
      </w:r>
      <w:r w:rsidR="00F662E5" w:rsidRPr="00C73BA2">
        <w:rPr>
          <w:rFonts w:eastAsia="Calibri" w:cstheme="minorHAnsi"/>
          <w:highlight w:val="yellow"/>
          <w:lang w:val="fr-CA"/>
        </w:rPr>
        <w:t xml:space="preserve"> »</w:t>
      </w:r>
      <w:r w:rsidR="009B7272" w:rsidRPr="00C73BA2">
        <w:rPr>
          <w:rFonts w:eastAsia="Calibri" w:cstheme="minorHAnsi"/>
          <w:highlight w:val="yellow"/>
          <w:lang w:val="fr-CA"/>
        </w:rPr>
        <w:t xml:space="preserve"> ou </w:t>
      </w:r>
      <w:r w:rsidR="00F662E5" w:rsidRPr="00C73BA2">
        <w:rPr>
          <w:rFonts w:eastAsia="Calibri" w:cstheme="minorHAnsi"/>
          <w:highlight w:val="yellow"/>
          <w:lang w:val="fr-CA"/>
        </w:rPr>
        <w:t xml:space="preserve">« </w:t>
      </w:r>
      <w:r w:rsidR="009B7272" w:rsidRPr="00C73BA2">
        <w:rPr>
          <w:rFonts w:eastAsia="Calibri" w:cstheme="minorHAnsi"/>
          <w:highlight w:val="yellow"/>
          <w:lang w:val="fr-CA"/>
        </w:rPr>
        <w:t>Avertissement</w:t>
      </w:r>
      <w:r w:rsidR="00F662E5" w:rsidRPr="00C73BA2">
        <w:rPr>
          <w:rFonts w:eastAsia="Calibri" w:cstheme="minorHAnsi"/>
          <w:highlight w:val="yellow"/>
          <w:lang w:val="fr-CA"/>
        </w:rPr>
        <w:t xml:space="preserve"> »</w:t>
      </w:r>
      <w:r w:rsidR="009B7272" w:rsidRPr="00C73BA2">
        <w:rPr>
          <w:rFonts w:eastAsia="Calibri" w:cstheme="minorHAnsi"/>
          <w:highlight w:val="yellow"/>
          <w:lang w:val="fr-CA"/>
        </w:rPr>
        <w:t xml:space="preserve"> sur la base des </w:t>
      </w:r>
      <w:r w:rsidR="00C865AC" w:rsidRPr="00C73BA2">
        <w:rPr>
          <w:rFonts w:cstheme="minorHAnsi"/>
          <w:highlight w:val="yellow"/>
          <w:lang w:val="fr-CA"/>
        </w:rPr>
        <w:t xml:space="preserve">renseignements </w:t>
      </w:r>
      <w:r w:rsidR="009B7272" w:rsidRPr="00C73BA2">
        <w:rPr>
          <w:rFonts w:eastAsia="Calibri" w:cstheme="minorHAnsi"/>
          <w:highlight w:val="yellow"/>
          <w:lang w:val="fr-CA"/>
        </w:rPr>
        <w:t>extraits de notre système d</w:t>
      </w:r>
      <w:r w:rsidR="00F13D22" w:rsidRPr="00C73BA2">
        <w:rPr>
          <w:rFonts w:eastAsia="Calibri" w:cstheme="minorHAnsi"/>
          <w:highlight w:val="yellow"/>
          <w:lang w:val="fr-CA"/>
        </w:rPr>
        <w:t>’arrière-plan</w:t>
      </w:r>
      <w:r w:rsidR="009B7272" w:rsidRPr="00C73BA2">
        <w:rPr>
          <w:rFonts w:eastAsia="Calibri" w:cstheme="minorHAnsi"/>
          <w:highlight w:val="yellow"/>
          <w:lang w:val="fr-CA"/>
        </w:rPr>
        <w:t xml:space="preserve">. La colonne </w:t>
      </w:r>
      <w:r w:rsidR="00F13D22" w:rsidRPr="00C73BA2">
        <w:rPr>
          <w:rFonts w:eastAsia="Calibri" w:cstheme="minorHAnsi"/>
          <w:highlight w:val="yellow"/>
          <w:lang w:val="fr-CA"/>
        </w:rPr>
        <w:t xml:space="preserve">« </w:t>
      </w:r>
      <w:r w:rsidR="009B7272" w:rsidRPr="00C73BA2">
        <w:rPr>
          <w:rFonts w:eastAsia="Calibri" w:cstheme="minorHAnsi"/>
          <w:highlight w:val="yellow"/>
          <w:lang w:val="fr-CA"/>
        </w:rPr>
        <w:t>Détails du résultat</w:t>
      </w:r>
      <w:r w:rsidR="00F13D22" w:rsidRPr="00C73BA2">
        <w:rPr>
          <w:rFonts w:eastAsia="Calibri" w:cstheme="minorHAnsi"/>
          <w:highlight w:val="yellow"/>
          <w:lang w:val="fr-CA"/>
        </w:rPr>
        <w:t xml:space="preserve"> »</w:t>
      </w:r>
      <w:r w:rsidR="009B7272" w:rsidRPr="00C73BA2">
        <w:rPr>
          <w:rFonts w:eastAsia="Calibri" w:cstheme="minorHAnsi"/>
          <w:highlight w:val="yellow"/>
          <w:lang w:val="fr-CA"/>
        </w:rPr>
        <w:t xml:space="preserve"> fournit la justification du résultat, par exemple si le numéro n'a pas été trouvé dans notre système, ou si la demande n'est pas publiée et que son accès est restreint. Toute entrée avec un résultat </w:t>
      </w:r>
      <w:r w:rsidR="009F405E" w:rsidRPr="00C73BA2">
        <w:rPr>
          <w:rFonts w:eastAsia="Calibri" w:cstheme="minorHAnsi"/>
          <w:highlight w:val="yellow"/>
          <w:lang w:val="fr-CA"/>
        </w:rPr>
        <w:t xml:space="preserve">« </w:t>
      </w:r>
      <w:r w:rsidR="009B7272" w:rsidRPr="00C73BA2">
        <w:rPr>
          <w:rFonts w:eastAsia="Calibri" w:cstheme="minorHAnsi"/>
          <w:highlight w:val="yellow"/>
          <w:lang w:val="fr-CA"/>
        </w:rPr>
        <w:t>Éch</w:t>
      </w:r>
      <w:r w:rsidR="009F405E" w:rsidRPr="00C73BA2">
        <w:rPr>
          <w:rFonts w:eastAsia="Calibri" w:cstheme="minorHAnsi"/>
          <w:highlight w:val="yellow"/>
          <w:lang w:val="fr-CA"/>
        </w:rPr>
        <w:t>oué »</w:t>
      </w:r>
      <w:r w:rsidR="009B7272" w:rsidRPr="00C73BA2">
        <w:rPr>
          <w:rFonts w:eastAsia="Calibri" w:cstheme="minorHAnsi"/>
          <w:highlight w:val="yellow"/>
          <w:lang w:val="fr-CA"/>
        </w:rPr>
        <w:t xml:space="preserve"> devra être supprimée de la soumission.</w:t>
      </w:r>
    </w:p>
    <w:p w14:paraId="7B72025F" w14:textId="4EEDB235" w:rsidR="00CD195F" w:rsidRPr="00C73BA2" w:rsidRDefault="00220DBE">
      <w:pPr>
        <w:pStyle w:val="Paragraphedeliste"/>
        <w:numPr>
          <w:ilvl w:val="3"/>
          <w:numId w:val="10"/>
        </w:numPr>
        <w:spacing w:after="0"/>
        <w:ind w:left="851"/>
        <w:textAlignment w:val="baseline"/>
        <w:rPr>
          <w:rStyle w:val="eop"/>
          <w:rFonts w:cstheme="minorHAnsi"/>
          <w:highlight w:val="yellow"/>
          <w:lang w:val="fr-CA"/>
        </w:rPr>
      </w:pPr>
      <w:r w:rsidRPr="00C73BA2">
        <w:rPr>
          <w:rStyle w:val="eop"/>
          <w:rFonts w:cstheme="minorHAnsi"/>
          <w:highlight w:val="yellow"/>
          <w:lang w:val="fr-CA"/>
        </w:rPr>
        <w:t xml:space="preserve">Pour ajouter un autre numéro de demande ou de brevet, cliquez sur </w:t>
      </w:r>
      <w:r w:rsidR="00BA35A2" w:rsidRPr="00C73BA2">
        <w:rPr>
          <w:rStyle w:val="eop"/>
          <w:rFonts w:cstheme="minorHAnsi"/>
          <w:highlight w:val="yellow"/>
          <w:lang w:val="fr-CA"/>
        </w:rPr>
        <w:t xml:space="preserve">le bouton </w:t>
      </w:r>
      <w:r w:rsidR="00C90240" w:rsidRPr="00C73BA2">
        <w:rPr>
          <w:rStyle w:val="eop"/>
          <w:rFonts w:cstheme="minorHAnsi"/>
          <w:highlight w:val="yellow"/>
          <w:lang w:val="fr-CA"/>
        </w:rPr>
        <w:t xml:space="preserve">« </w:t>
      </w:r>
      <w:r w:rsidRPr="00C73BA2">
        <w:rPr>
          <w:rStyle w:val="eop"/>
          <w:rFonts w:cstheme="minorHAnsi"/>
          <w:highlight w:val="yellow"/>
          <w:lang w:val="fr-CA"/>
        </w:rPr>
        <w:t>Ajouter un autre</w:t>
      </w:r>
      <w:r w:rsidR="00C90240" w:rsidRPr="00C73BA2">
        <w:rPr>
          <w:rStyle w:val="eop"/>
          <w:rFonts w:cstheme="minorHAnsi"/>
          <w:highlight w:val="yellow"/>
          <w:lang w:val="fr-CA"/>
        </w:rPr>
        <w:t xml:space="preserve"> »</w:t>
      </w:r>
      <w:r w:rsidR="00BA35A2" w:rsidRPr="00C73BA2">
        <w:rPr>
          <w:rStyle w:val="eop"/>
          <w:rFonts w:cstheme="minorHAnsi"/>
          <w:highlight w:val="yellow"/>
          <w:lang w:val="fr-CA"/>
        </w:rPr>
        <w:t xml:space="preserve">, </w:t>
      </w:r>
      <w:r w:rsidRPr="00C73BA2">
        <w:rPr>
          <w:rStyle w:val="eop"/>
          <w:rFonts w:cstheme="minorHAnsi"/>
          <w:highlight w:val="yellow"/>
          <w:lang w:val="fr-CA"/>
        </w:rPr>
        <w:t xml:space="preserve">saisissez le numéro et cliquez sur </w:t>
      </w:r>
      <w:r w:rsidR="00274866" w:rsidRPr="00C73BA2">
        <w:rPr>
          <w:rStyle w:val="eop"/>
          <w:rFonts w:cstheme="minorHAnsi"/>
          <w:highlight w:val="yellow"/>
          <w:lang w:val="fr-CA"/>
        </w:rPr>
        <w:t xml:space="preserve">le bouton </w:t>
      </w:r>
      <w:r w:rsidR="00C90240" w:rsidRPr="00C73BA2">
        <w:rPr>
          <w:rStyle w:val="eop"/>
          <w:rFonts w:cstheme="minorHAnsi"/>
          <w:highlight w:val="yellow"/>
          <w:lang w:val="fr-CA"/>
        </w:rPr>
        <w:t xml:space="preserve">« </w:t>
      </w:r>
      <w:r w:rsidRPr="00C73BA2">
        <w:rPr>
          <w:rStyle w:val="eop"/>
          <w:rFonts w:cstheme="minorHAnsi"/>
          <w:highlight w:val="yellow"/>
          <w:lang w:val="fr-CA"/>
        </w:rPr>
        <w:t>Ajouter et valider</w:t>
      </w:r>
      <w:r w:rsidR="00C90240" w:rsidRPr="00C73BA2">
        <w:rPr>
          <w:rStyle w:val="eop"/>
          <w:rFonts w:cstheme="minorHAnsi"/>
          <w:highlight w:val="yellow"/>
          <w:lang w:val="fr-CA"/>
        </w:rPr>
        <w:t xml:space="preserve"> »</w:t>
      </w:r>
      <w:r w:rsidR="004F0B84" w:rsidRPr="00C73BA2">
        <w:rPr>
          <w:rStyle w:val="eop"/>
          <w:rFonts w:cstheme="minorHAnsi"/>
          <w:highlight w:val="yellow"/>
          <w:lang w:val="fr-CA"/>
        </w:rPr>
        <w:t xml:space="preserve">. </w:t>
      </w:r>
    </w:p>
    <w:p w14:paraId="5FD1EC13" w14:textId="2ECFEA33" w:rsidR="00CD195F" w:rsidRPr="00C73BA2" w:rsidRDefault="0003683F" w:rsidP="00381995">
      <w:pPr>
        <w:pStyle w:val="Paragraphedeliste"/>
        <w:numPr>
          <w:ilvl w:val="3"/>
          <w:numId w:val="10"/>
        </w:numPr>
        <w:ind w:left="851"/>
        <w:rPr>
          <w:rStyle w:val="eop"/>
          <w:rFonts w:cstheme="minorHAnsi"/>
          <w:highlight w:val="yellow"/>
          <w:lang w:val="fr-CA"/>
        </w:rPr>
      </w:pPr>
      <w:r w:rsidRPr="00C73BA2">
        <w:rPr>
          <w:rFonts w:cstheme="minorHAnsi"/>
          <w:highlight w:val="yellow"/>
          <w:lang w:val="fr-CA"/>
        </w:rPr>
        <w:t xml:space="preserve">Utiliser le bouton radio dans la première colonne pour sélectionner une demande ou un brevet, avec un résultat « Réussi », qui fournira des données sources pour les étapes préliminaires de la soumission. </w:t>
      </w:r>
      <w:proofErr w:type="spellStart"/>
      <w:r w:rsidRPr="00C73BA2">
        <w:rPr>
          <w:rFonts w:cstheme="minorHAnsi"/>
          <w:highlight w:val="yellow"/>
          <w:lang w:val="fr-CA"/>
        </w:rPr>
        <w:t>Veuillez vous</w:t>
      </w:r>
      <w:proofErr w:type="spellEnd"/>
      <w:r w:rsidRPr="00C73BA2">
        <w:rPr>
          <w:rFonts w:cstheme="minorHAnsi"/>
          <w:highlight w:val="yellow"/>
          <w:lang w:val="fr-CA"/>
        </w:rPr>
        <w:t xml:space="preserve"> assurer que cette demande ou ce brevet source est correctement identifié, car il ne peut pas être supprimé de la soumission une fois initiée (via le bouton « Commencer la soumission »).</w:t>
      </w:r>
    </w:p>
    <w:p w14:paraId="0F5180F5" w14:textId="7AC6F0E0" w:rsidR="00CD195F" w:rsidRPr="00C73BA2" w:rsidRDefault="00220DBE">
      <w:pPr>
        <w:pStyle w:val="Paragraphedeliste"/>
        <w:numPr>
          <w:ilvl w:val="3"/>
          <w:numId w:val="10"/>
        </w:numPr>
        <w:spacing w:after="0"/>
        <w:ind w:left="851"/>
        <w:textAlignment w:val="baseline"/>
        <w:rPr>
          <w:rStyle w:val="eop"/>
          <w:rFonts w:cstheme="minorHAnsi"/>
          <w:highlight w:val="yellow"/>
          <w:lang w:val="fr-CA"/>
        </w:rPr>
      </w:pPr>
      <w:r w:rsidRPr="00C73BA2">
        <w:rPr>
          <w:rStyle w:val="eop"/>
          <w:rFonts w:cstheme="minorHAnsi"/>
          <w:highlight w:val="yellow"/>
          <w:lang w:val="fr-CA"/>
        </w:rPr>
        <w:t xml:space="preserve">Cliquez sur le bouton </w:t>
      </w:r>
      <w:r w:rsidR="006F4BF7" w:rsidRPr="00C73BA2">
        <w:rPr>
          <w:rStyle w:val="eop"/>
          <w:rFonts w:cstheme="minorHAnsi"/>
          <w:highlight w:val="yellow"/>
          <w:lang w:val="fr-CA"/>
        </w:rPr>
        <w:t xml:space="preserve">« </w:t>
      </w:r>
      <w:r w:rsidRPr="00C73BA2">
        <w:rPr>
          <w:rStyle w:val="eop"/>
          <w:rFonts w:cstheme="minorHAnsi"/>
          <w:highlight w:val="yellow"/>
          <w:lang w:val="fr-CA"/>
        </w:rPr>
        <w:t>Commencer la soumission</w:t>
      </w:r>
      <w:r w:rsidR="006F4BF7" w:rsidRPr="00C73BA2">
        <w:rPr>
          <w:rStyle w:val="eop"/>
          <w:rFonts w:cstheme="minorHAnsi"/>
          <w:highlight w:val="yellow"/>
          <w:lang w:val="fr-CA"/>
        </w:rPr>
        <w:t xml:space="preserve"> »</w:t>
      </w:r>
      <w:r w:rsidRPr="00C73BA2">
        <w:rPr>
          <w:rStyle w:val="eop"/>
          <w:rFonts w:cstheme="minorHAnsi"/>
          <w:highlight w:val="yellow"/>
          <w:lang w:val="fr-CA"/>
        </w:rPr>
        <w:t>.</w:t>
      </w:r>
    </w:p>
    <w:p w14:paraId="44CCF246" w14:textId="1A884797" w:rsidR="00CD195F" w:rsidRPr="00C73BA2" w:rsidRDefault="00593D2D">
      <w:pPr>
        <w:pStyle w:val="Paragraphedeliste"/>
        <w:spacing w:after="0"/>
        <w:ind w:left="851"/>
        <w:textAlignment w:val="baseline"/>
        <w:rPr>
          <w:rStyle w:val="eop"/>
          <w:rFonts w:cstheme="minorHAnsi"/>
          <w:b/>
          <w:bCs/>
          <w:highlight w:val="yellow"/>
        </w:rPr>
      </w:pPr>
      <w:proofErr w:type="gramStart"/>
      <w:r w:rsidRPr="00C73BA2">
        <w:rPr>
          <w:rStyle w:val="eop"/>
          <w:rFonts w:cstheme="minorHAnsi"/>
          <w:b/>
          <w:bCs/>
          <w:highlight w:val="yellow"/>
        </w:rPr>
        <w:t>Remarques</w:t>
      </w:r>
      <w:r w:rsidR="00220DBE" w:rsidRPr="00C73BA2">
        <w:rPr>
          <w:rStyle w:val="eop"/>
          <w:rFonts w:cstheme="minorHAnsi"/>
          <w:b/>
          <w:bCs/>
          <w:highlight w:val="yellow"/>
        </w:rPr>
        <w:t xml:space="preserve"> :</w:t>
      </w:r>
      <w:proofErr w:type="gramEnd"/>
    </w:p>
    <w:p w14:paraId="057734E9" w14:textId="1CB23B42" w:rsidR="00CD195F" w:rsidRPr="00C73BA2" w:rsidRDefault="00220DBE" w:rsidP="00862940">
      <w:pPr>
        <w:pStyle w:val="Paragraphedeliste"/>
        <w:numPr>
          <w:ilvl w:val="0"/>
          <w:numId w:val="60"/>
        </w:numPr>
        <w:spacing w:after="0"/>
        <w:textAlignment w:val="baseline"/>
        <w:rPr>
          <w:rStyle w:val="normaltextrun"/>
          <w:rFonts w:cstheme="minorHAnsi"/>
          <w:highlight w:val="yellow"/>
          <w:lang w:val="fr-CA"/>
        </w:rPr>
      </w:pPr>
      <w:r w:rsidRPr="00C73BA2">
        <w:rPr>
          <w:rStyle w:val="normaltextrun"/>
          <w:rFonts w:cstheme="minorHAnsi"/>
          <w:highlight w:val="yellow"/>
          <w:shd w:val="clear" w:color="auto" w:fill="FFFFFF"/>
          <w:lang w:val="fr-CA"/>
        </w:rPr>
        <w:t xml:space="preserve">La demande est divisée en </w:t>
      </w:r>
      <w:r w:rsidR="000548B7" w:rsidRPr="00C73BA2">
        <w:rPr>
          <w:rStyle w:val="normaltextrun"/>
          <w:rFonts w:cstheme="minorHAnsi"/>
          <w:highlight w:val="yellow"/>
          <w:shd w:val="clear" w:color="auto" w:fill="FFFFFF"/>
          <w:lang w:val="fr-CA"/>
        </w:rPr>
        <w:t>cinq</w:t>
      </w:r>
      <w:r w:rsidRPr="00C73BA2">
        <w:rPr>
          <w:rStyle w:val="normaltextrun"/>
          <w:rFonts w:cstheme="minorHAnsi"/>
          <w:highlight w:val="yellow"/>
          <w:shd w:val="clear" w:color="auto" w:fill="FFFFFF"/>
          <w:lang w:val="fr-CA"/>
        </w:rPr>
        <w:t xml:space="preserve"> onglets : </w:t>
      </w:r>
      <w:r w:rsidR="006E5508" w:rsidRPr="00C73BA2">
        <w:rPr>
          <w:rStyle w:val="normaltextrun"/>
          <w:rFonts w:cstheme="minorHAnsi"/>
          <w:highlight w:val="yellow"/>
          <w:shd w:val="clear" w:color="auto" w:fill="FFFFFF"/>
          <w:lang w:val="fr-CA"/>
        </w:rPr>
        <w:t xml:space="preserve">Détails, Liste, Documents, </w:t>
      </w:r>
      <w:r w:rsidR="002618E7" w:rsidRPr="00C73BA2">
        <w:rPr>
          <w:rStyle w:val="normaltextrun"/>
          <w:rFonts w:cstheme="minorHAnsi"/>
          <w:highlight w:val="yellow"/>
          <w:shd w:val="clear" w:color="auto" w:fill="FFFFFF"/>
          <w:lang w:val="fr-CA"/>
        </w:rPr>
        <w:t>Taxes</w:t>
      </w:r>
      <w:r w:rsidR="006E5508" w:rsidRPr="00C73BA2">
        <w:rPr>
          <w:rStyle w:val="normaltextrun"/>
          <w:rFonts w:cstheme="minorHAnsi"/>
          <w:highlight w:val="yellow"/>
          <w:shd w:val="clear" w:color="auto" w:fill="FFFFFF"/>
          <w:lang w:val="fr-CA"/>
        </w:rPr>
        <w:t xml:space="preserve"> et Informations générales.</w:t>
      </w:r>
    </w:p>
    <w:p w14:paraId="49357B14" w14:textId="77777777" w:rsidR="00CD195F" w:rsidRPr="00C73BA2" w:rsidRDefault="00220DBE" w:rsidP="00862940">
      <w:pPr>
        <w:pStyle w:val="Paragraphedeliste"/>
        <w:numPr>
          <w:ilvl w:val="0"/>
          <w:numId w:val="60"/>
        </w:numPr>
        <w:spacing w:before="100" w:beforeAutospacing="1" w:after="240"/>
        <w:rPr>
          <w:rFonts w:eastAsia="Calibri" w:cstheme="minorHAnsi"/>
          <w:noProof/>
          <w:highlight w:val="yellow"/>
          <w:lang w:val="fr-CA"/>
        </w:rPr>
      </w:pPr>
      <w:r w:rsidRPr="00C73BA2">
        <w:rPr>
          <w:rFonts w:eastAsia="Calibri" w:cstheme="minorHAnsi"/>
          <w:noProof/>
          <w:highlight w:val="yellow"/>
          <w:lang w:val="fr-CA" w:eastAsia="en-CA"/>
        </w:rPr>
        <w:t xml:space="preserve">Les options disponibles sous les onglets varient en fonction des types de soumission. </w:t>
      </w:r>
    </w:p>
    <w:p w14:paraId="23BF7D18" w14:textId="201F149E" w:rsidR="00CD195F" w:rsidRPr="00C73BA2" w:rsidRDefault="00220DBE" w:rsidP="00862940">
      <w:pPr>
        <w:pStyle w:val="Paragraphedeliste"/>
        <w:numPr>
          <w:ilvl w:val="0"/>
          <w:numId w:val="60"/>
        </w:numPr>
        <w:spacing w:before="100" w:beforeAutospacing="1" w:after="240"/>
        <w:textAlignment w:val="baseline"/>
        <w:rPr>
          <w:rFonts w:eastAsia="Calibri" w:cstheme="minorHAnsi"/>
          <w:highlight w:val="yellow"/>
          <w:lang w:val="fr-CA"/>
        </w:rPr>
      </w:pPr>
      <w:r w:rsidRPr="00C73BA2">
        <w:rPr>
          <w:rFonts w:eastAsia="Calibri" w:cstheme="minorHAnsi"/>
          <w:b/>
          <w:bCs/>
          <w:noProof/>
          <w:highlight w:val="yellow"/>
          <w:lang w:val="fr-CA"/>
        </w:rPr>
        <w:t xml:space="preserve">Important </w:t>
      </w:r>
      <w:r w:rsidRPr="00C73BA2">
        <w:rPr>
          <w:rFonts w:eastAsia="Calibri" w:cstheme="minorHAnsi"/>
          <w:noProof/>
          <w:highlight w:val="yellow"/>
          <w:lang w:val="fr-CA"/>
        </w:rPr>
        <w:t xml:space="preserve">: </w:t>
      </w:r>
      <w:r w:rsidR="00736697" w:rsidRPr="00C73BA2">
        <w:rPr>
          <w:rFonts w:eastAsia="Calibri" w:cstheme="minorHAnsi"/>
          <w:noProof/>
          <w:highlight w:val="yellow"/>
          <w:lang w:val="fr-CA"/>
        </w:rPr>
        <w:t>C</w:t>
      </w:r>
      <w:r w:rsidRPr="00C73BA2">
        <w:rPr>
          <w:rFonts w:eastAsia="Calibri" w:cstheme="minorHAnsi"/>
          <w:noProof/>
          <w:highlight w:val="yellow"/>
          <w:lang w:val="fr-CA"/>
        </w:rPr>
        <w:t xml:space="preserve">liquez sur le bouton </w:t>
      </w:r>
      <w:r w:rsidR="00BF7F2F" w:rsidRPr="00C73BA2">
        <w:rPr>
          <w:rFonts w:cstheme="minorHAnsi"/>
          <w:highlight w:val="yellow"/>
          <w:lang w:val="fr-CA"/>
        </w:rPr>
        <w:t xml:space="preserve">« Sauvegarder » </w:t>
      </w:r>
      <w:r w:rsidRPr="00C73BA2">
        <w:rPr>
          <w:rFonts w:eastAsia="Calibri" w:cstheme="minorHAnsi"/>
          <w:noProof/>
          <w:highlight w:val="yellow"/>
          <w:lang w:val="fr-CA"/>
        </w:rPr>
        <w:t xml:space="preserve">sous chaque onglet avant de passer au suivant, car il n'y a pas de fonction d'enregistrement automatique. </w:t>
      </w:r>
    </w:p>
    <w:p w14:paraId="042EB87F" w14:textId="0D7FDA03" w:rsidR="00CD195F" w:rsidRPr="00C73BA2" w:rsidRDefault="00215F3B" w:rsidP="00862940">
      <w:pPr>
        <w:pStyle w:val="Paragraphedeliste"/>
        <w:numPr>
          <w:ilvl w:val="0"/>
          <w:numId w:val="60"/>
        </w:numPr>
        <w:spacing w:before="100" w:beforeAutospacing="1" w:after="240"/>
        <w:textAlignment w:val="baseline"/>
        <w:rPr>
          <w:rFonts w:eastAsia="Calibri" w:cstheme="minorHAnsi"/>
          <w:highlight w:val="yellow"/>
          <w:lang w:val="fr-CA"/>
        </w:rPr>
      </w:pPr>
      <w:r w:rsidRPr="00C73BA2">
        <w:rPr>
          <w:rFonts w:eastAsia="Calibri" w:cstheme="minorHAnsi"/>
          <w:highlight w:val="yellow"/>
          <w:lang w:val="fr-CA"/>
        </w:rPr>
        <w:t xml:space="preserve">Lorsque vous </w:t>
      </w:r>
      <w:r w:rsidR="00220DBE" w:rsidRPr="00C73BA2">
        <w:rPr>
          <w:rFonts w:eastAsia="Calibri" w:cstheme="minorHAnsi"/>
          <w:highlight w:val="yellow"/>
          <w:lang w:val="fr-CA"/>
        </w:rPr>
        <w:t>cliqu</w:t>
      </w:r>
      <w:r w:rsidRPr="00C73BA2">
        <w:rPr>
          <w:rFonts w:eastAsia="Calibri" w:cstheme="minorHAnsi"/>
          <w:highlight w:val="yellow"/>
          <w:lang w:val="fr-CA"/>
        </w:rPr>
        <w:t>ez</w:t>
      </w:r>
      <w:r w:rsidR="00220DBE" w:rsidRPr="00C73BA2">
        <w:rPr>
          <w:rFonts w:eastAsia="Calibri" w:cstheme="minorHAnsi"/>
          <w:highlight w:val="yellow"/>
          <w:lang w:val="fr-CA"/>
        </w:rPr>
        <w:t xml:space="preserve"> sur</w:t>
      </w:r>
      <w:r w:rsidR="00BF7F2F" w:rsidRPr="00C73BA2">
        <w:rPr>
          <w:rFonts w:eastAsia="Calibri" w:cstheme="minorHAnsi"/>
          <w:highlight w:val="yellow"/>
          <w:lang w:val="fr-CA"/>
        </w:rPr>
        <w:t xml:space="preserve"> </w:t>
      </w:r>
      <w:r w:rsidR="00BF7F2F" w:rsidRPr="00C73BA2">
        <w:rPr>
          <w:rFonts w:cstheme="minorHAnsi"/>
          <w:highlight w:val="yellow"/>
          <w:lang w:val="fr-CA"/>
        </w:rPr>
        <w:t>« Sauvegarder »</w:t>
      </w:r>
      <w:r w:rsidR="00220DBE" w:rsidRPr="00C73BA2">
        <w:rPr>
          <w:rFonts w:eastAsia="Calibri" w:cstheme="minorHAnsi"/>
          <w:highlight w:val="yellow"/>
          <w:lang w:val="fr-CA"/>
        </w:rPr>
        <w:t xml:space="preserve">, les champs obligatoires manquants sont signalés par un message d'erreur </w:t>
      </w:r>
      <w:r w:rsidR="00BF7F2F" w:rsidRPr="00C73BA2">
        <w:rPr>
          <w:rFonts w:eastAsia="Calibri" w:cstheme="minorHAnsi"/>
          <w:highlight w:val="yellow"/>
          <w:lang w:val="fr-CA"/>
        </w:rPr>
        <w:t xml:space="preserve">en </w:t>
      </w:r>
      <w:r w:rsidR="00220DBE" w:rsidRPr="00C73BA2">
        <w:rPr>
          <w:rFonts w:eastAsia="Calibri" w:cstheme="minorHAnsi"/>
          <w:highlight w:val="yellow"/>
          <w:lang w:val="fr-CA"/>
        </w:rPr>
        <w:t>rouge.</w:t>
      </w:r>
    </w:p>
    <w:p w14:paraId="01860566" w14:textId="77777777" w:rsidR="002A3BF8" w:rsidRPr="00C73BA2" w:rsidRDefault="002A3BF8" w:rsidP="002A3BF8">
      <w:pPr>
        <w:pStyle w:val="Paragraphedeliste"/>
        <w:spacing w:before="100" w:beforeAutospacing="1" w:after="240"/>
        <w:ind w:left="1429"/>
        <w:textAlignment w:val="baseline"/>
        <w:rPr>
          <w:rFonts w:eastAsia="Calibri" w:cstheme="minorHAnsi"/>
          <w:highlight w:val="yellow"/>
          <w:lang w:val="fr-CA"/>
        </w:rPr>
      </w:pPr>
    </w:p>
    <w:p w14:paraId="29F99E80" w14:textId="53A7FDD8" w:rsidR="00CD195F" w:rsidRPr="00C73BA2" w:rsidRDefault="00220DBE" w:rsidP="00862940">
      <w:pPr>
        <w:pStyle w:val="Paragraphedeliste"/>
        <w:numPr>
          <w:ilvl w:val="0"/>
          <w:numId w:val="62"/>
        </w:numPr>
        <w:ind w:left="1134"/>
        <w:rPr>
          <w:rStyle w:val="eop"/>
          <w:rFonts w:cstheme="minorHAnsi"/>
          <w:highlight w:val="yellow"/>
        </w:rPr>
      </w:pPr>
      <w:r w:rsidRPr="00C73BA2">
        <w:rPr>
          <w:rStyle w:val="eop"/>
          <w:rFonts w:cstheme="minorHAnsi"/>
          <w:highlight w:val="yellow"/>
        </w:rPr>
        <w:t xml:space="preserve">Onglet </w:t>
      </w:r>
      <w:r w:rsidR="00547B6D" w:rsidRPr="00C73BA2">
        <w:rPr>
          <w:rStyle w:val="eop"/>
          <w:rFonts w:cstheme="minorHAnsi"/>
          <w:highlight w:val="yellow"/>
        </w:rPr>
        <w:t xml:space="preserve">« </w:t>
      </w:r>
      <w:r w:rsidRPr="00C73BA2">
        <w:rPr>
          <w:rStyle w:val="eop"/>
          <w:rFonts w:cstheme="minorHAnsi"/>
          <w:highlight w:val="yellow"/>
        </w:rPr>
        <w:t>DÉTAILS</w:t>
      </w:r>
      <w:r w:rsidR="00547B6D" w:rsidRPr="00C73BA2">
        <w:rPr>
          <w:rStyle w:val="eop"/>
          <w:rFonts w:cstheme="minorHAnsi"/>
          <w:highlight w:val="yellow"/>
        </w:rPr>
        <w:t xml:space="preserve"> </w:t>
      </w:r>
      <w:proofErr w:type="gramStart"/>
      <w:r w:rsidR="00547B6D" w:rsidRPr="00C73BA2">
        <w:rPr>
          <w:rStyle w:val="eop"/>
          <w:rFonts w:cstheme="minorHAnsi"/>
          <w:highlight w:val="yellow"/>
        </w:rPr>
        <w:t>»</w:t>
      </w:r>
      <w:r w:rsidRPr="00C73BA2">
        <w:rPr>
          <w:rStyle w:val="eop"/>
          <w:rFonts w:cstheme="minorHAnsi"/>
          <w:highlight w:val="yellow"/>
        </w:rPr>
        <w:t xml:space="preserve"> :</w:t>
      </w:r>
      <w:proofErr w:type="gramEnd"/>
    </w:p>
    <w:p w14:paraId="3EA636C2" w14:textId="77777777" w:rsidR="00F9159F" w:rsidRPr="00C73BA2" w:rsidRDefault="00F9159F" w:rsidP="00F9159F">
      <w:pPr>
        <w:pStyle w:val="Paragraphedeliste"/>
        <w:ind w:left="1134"/>
        <w:rPr>
          <w:rStyle w:val="eop"/>
          <w:rFonts w:cstheme="minorHAnsi"/>
          <w:highlight w:val="yellow"/>
        </w:rPr>
      </w:pPr>
    </w:p>
    <w:p w14:paraId="68425EC0" w14:textId="1E808FEB" w:rsidR="00CD195F" w:rsidRPr="00C73BA2" w:rsidRDefault="00220DBE" w:rsidP="00862940">
      <w:pPr>
        <w:pStyle w:val="Paragraphedeliste"/>
        <w:numPr>
          <w:ilvl w:val="0"/>
          <w:numId w:val="55"/>
        </w:numPr>
        <w:spacing w:after="0"/>
        <w:textAlignment w:val="baseline"/>
        <w:rPr>
          <w:rFonts w:cstheme="minorHAnsi"/>
          <w:highlight w:val="yellow"/>
          <w:lang w:val="fr-CA"/>
        </w:rPr>
      </w:pPr>
      <w:r w:rsidRPr="00C73BA2">
        <w:rPr>
          <w:rFonts w:cstheme="minorHAnsi"/>
          <w:highlight w:val="yellow"/>
          <w:lang w:val="fr-CA"/>
        </w:rPr>
        <w:t xml:space="preserve">Cliquez sur l'onglet </w:t>
      </w:r>
      <w:r w:rsidR="00632ECE" w:rsidRPr="00C73BA2">
        <w:rPr>
          <w:rFonts w:cstheme="minorHAnsi"/>
          <w:highlight w:val="yellow"/>
          <w:lang w:val="fr-CA"/>
        </w:rPr>
        <w:t xml:space="preserve">« </w:t>
      </w:r>
      <w:r w:rsidRPr="00C73BA2">
        <w:rPr>
          <w:rFonts w:cstheme="minorHAnsi"/>
          <w:highlight w:val="yellow"/>
          <w:lang w:val="fr-CA"/>
        </w:rPr>
        <w:t>DÉTAILS</w:t>
      </w:r>
      <w:r w:rsidR="00632ECE" w:rsidRPr="00C73BA2">
        <w:rPr>
          <w:rFonts w:cstheme="minorHAnsi"/>
          <w:highlight w:val="yellow"/>
          <w:lang w:val="fr-CA"/>
        </w:rPr>
        <w:t xml:space="preserve"> »</w:t>
      </w:r>
      <w:r w:rsidRPr="00C73BA2">
        <w:rPr>
          <w:rFonts w:cstheme="minorHAnsi"/>
          <w:highlight w:val="yellow"/>
          <w:lang w:val="fr-CA"/>
        </w:rPr>
        <w:t xml:space="preserve"> pour y accéder.</w:t>
      </w:r>
    </w:p>
    <w:p w14:paraId="5539EC2D" w14:textId="18FC4DC0" w:rsidR="00CD195F" w:rsidRPr="00C73BA2" w:rsidRDefault="00220DBE" w:rsidP="00862940">
      <w:pPr>
        <w:pStyle w:val="Paragraphedeliste"/>
        <w:numPr>
          <w:ilvl w:val="0"/>
          <w:numId w:val="55"/>
        </w:numPr>
        <w:spacing w:after="0"/>
        <w:textAlignment w:val="baseline"/>
        <w:rPr>
          <w:rFonts w:cstheme="minorHAnsi"/>
          <w:highlight w:val="yellow"/>
          <w:lang w:val="fr-CA"/>
        </w:rPr>
      </w:pPr>
      <w:r w:rsidRPr="00C73BA2">
        <w:rPr>
          <w:rFonts w:cstheme="minorHAnsi"/>
          <w:highlight w:val="yellow"/>
          <w:lang w:val="fr-CA"/>
        </w:rPr>
        <w:t xml:space="preserve">Si un type de soumission donné nécessite la saisie de données pour faciliter le traitement, celles-ci apparaissent généralement dans l'onglet </w:t>
      </w:r>
      <w:r w:rsidR="00632ECE" w:rsidRPr="00C73BA2">
        <w:rPr>
          <w:rFonts w:cstheme="minorHAnsi"/>
          <w:highlight w:val="yellow"/>
          <w:lang w:val="fr-CA"/>
        </w:rPr>
        <w:t xml:space="preserve">« </w:t>
      </w:r>
      <w:r w:rsidRPr="00C73BA2">
        <w:rPr>
          <w:rFonts w:cstheme="minorHAnsi"/>
          <w:highlight w:val="yellow"/>
          <w:lang w:val="fr-CA"/>
        </w:rPr>
        <w:t>DÉTAILS</w:t>
      </w:r>
      <w:r w:rsidR="00632ECE" w:rsidRPr="00C73BA2">
        <w:rPr>
          <w:rFonts w:cstheme="minorHAnsi"/>
          <w:highlight w:val="yellow"/>
          <w:lang w:val="fr-CA"/>
        </w:rPr>
        <w:t xml:space="preserve"> »</w:t>
      </w:r>
      <w:r w:rsidRPr="00C73BA2">
        <w:rPr>
          <w:rFonts w:cstheme="minorHAnsi"/>
          <w:highlight w:val="yellow"/>
          <w:lang w:val="fr-CA"/>
        </w:rPr>
        <w:t xml:space="preserve"> sous la forme de champs de données, de menus déroulants ou de cases à cocher. À l'inverse, certains types de soumission reposent entièrement sur le téléchargement de documents (par exemple, </w:t>
      </w:r>
      <w:r w:rsidR="002B6517" w:rsidRPr="00C73BA2">
        <w:rPr>
          <w:rFonts w:cstheme="minorHAnsi"/>
          <w:highlight w:val="yellow"/>
          <w:lang w:val="fr-CA"/>
        </w:rPr>
        <w:t xml:space="preserve">« </w:t>
      </w:r>
      <w:r w:rsidR="005A65AA" w:rsidRPr="00C73BA2">
        <w:rPr>
          <w:rFonts w:cstheme="minorHAnsi"/>
          <w:highlight w:val="yellow"/>
          <w:lang w:val="fr-CA"/>
        </w:rPr>
        <w:t>Enregistrer un document</w:t>
      </w:r>
      <w:r w:rsidR="002B6517" w:rsidRPr="00C73BA2">
        <w:rPr>
          <w:rFonts w:cstheme="minorHAnsi"/>
          <w:highlight w:val="yellow"/>
          <w:lang w:val="fr-CA"/>
        </w:rPr>
        <w:t xml:space="preserve"> »</w:t>
      </w:r>
      <w:r w:rsidRPr="00C73BA2">
        <w:rPr>
          <w:rFonts w:cstheme="minorHAnsi"/>
          <w:highlight w:val="yellow"/>
          <w:lang w:val="fr-CA"/>
        </w:rPr>
        <w:t xml:space="preserve">) et, dans ce cas, cet onglet ne contiendra qu'une </w:t>
      </w:r>
      <w:r w:rsidR="002B6517" w:rsidRPr="00C73BA2">
        <w:rPr>
          <w:rFonts w:cstheme="minorHAnsi"/>
          <w:highlight w:val="yellow"/>
          <w:lang w:val="fr-CA"/>
        </w:rPr>
        <w:t>c</w:t>
      </w:r>
      <w:r w:rsidR="002F081B" w:rsidRPr="00C73BA2">
        <w:rPr>
          <w:rFonts w:cstheme="minorHAnsi"/>
          <w:highlight w:val="yellow"/>
          <w:lang w:val="fr-CA"/>
        </w:rPr>
        <w:t>a</w:t>
      </w:r>
      <w:r w:rsidR="002B6517" w:rsidRPr="00C73BA2">
        <w:rPr>
          <w:rFonts w:cstheme="minorHAnsi"/>
          <w:highlight w:val="yellow"/>
          <w:lang w:val="fr-CA"/>
        </w:rPr>
        <w:t xml:space="preserve">se </w:t>
      </w:r>
      <w:r w:rsidRPr="00C73BA2">
        <w:rPr>
          <w:rFonts w:cstheme="minorHAnsi"/>
          <w:highlight w:val="yellow"/>
          <w:lang w:val="fr-CA"/>
        </w:rPr>
        <w:t>d'information vous invitant à télécharger un document.</w:t>
      </w:r>
    </w:p>
    <w:p w14:paraId="2A2660ED" w14:textId="09B97D43" w:rsidR="00CD195F" w:rsidRPr="00C73BA2" w:rsidRDefault="00220DBE" w:rsidP="00862940">
      <w:pPr>
        <w:pStyle w:val="Paragraphedeliste"/>
        <w:numPr>
          <w:ilvl w:val="0"/>
          <w:numId w:val="55"/>
        </w:numPr>
        <w:spacing w:after="0"/>
        <w:textAlignment w:val="baseline"/>
        <w:rPr>
          <w:rFonts w:cstheme="minorHAnsi"/>
          <w:highlight w:val="yellow"/>
          <w:lang w:val="fr-CA"/>
        </w:rPr>
      </w:pPr>
      <w:r w:rsidRPr="00C73BA2">
        <w:rPr>
          <w:rFonts w:cstheme="minorHAnsi"/>
          <w:highlight w:val="yellow"/>
          <w:lang w:val="fr-CA"/>
        </w:rPr>
        <w:t xml:space="preserve">Le cas échéant, </w:t>
      </w:r>
      <w:r w:rsidR="00C14C6C" w:rsidRPr="00C73BA2">
        <w:rPr>
          <w:rFonts w:cstheme="minorHAnsi"/>
          <w:highlight w:val="yellow"/>
          <w:lang w:val="fr-CA"/>
        </w:rPr>
        <w:t>saisissez</w:t>
      </w:r>
      <w:r w:rsidRPr="00C73BA2">
        <w:rPr>
          <w:rFonts w:cstheme="minorHAnsi"/>
          <w:highlight w:val="yellow"/>
          <w:lang w:val="fr-CA"/>
        </w:rPr>
        <w:t xml:space="preserve"> les </w:t>
      </w:r>
      <w:r w:rsidR="00BA34BD" w:rsidRPr="00C73BA2">
        <w:rPr>
          <w:rFonts w:cstheme="minorHAnsi"/>
          <w:highlight w:val="yellow"/>
          <w:lang w:val="fr-CA"/>
        </w:rPr>
        <w:t>renseignements</w:t>
      </w:r>
      <w:r w:rsidRPr="00C73BA2">
        <w:rPr>
          <w:rFonts w:cstheme="minorHAnsi"/>
          <w:highlight w:val="yellow"/>
          <w:lang w:val="fr-CA"/>
        </w:rPr>
        <w:t xml:space="preserve"> requis et cliquez sur le bouton</w:t>
      </w:r>
      <w:r w:rsidR="002B6517" w:rsidRPr="00C73BA2">
        <w:rPr>
          <w:rFonts w:cstheme="minorHAnsi"/>
          <w:highlight w:val="yellow"/>
          <w:lang w:val="fr-CA"/>
        </w:rPr>
        <w:t xml:space="preserve"> « Sauvegarder »</w:t>
      </w:r>
      <w:r w:rsidRPr="00C73BA2">
        <w:rPr>
          <w:rFonts w:cstheme="minorHAnsi"/>
          <w:highlight w:val="yellow"/>
          <w:lang w:val="fr-CA"/>
        </w:rPr>
        <w:t>.</w:t>
      </w:r>
    </w:p>
    <w:p w14:paraId="29E45E97" w14:textId="23E78A00" w:rsidR="009B7272" w:rsidRPr="00C73BA2" w:rsidRDefault="009B7272" w:rsidP="002A3BF8">
      <w:pPr>
        <w:pStyle w:val="Paragraphedeliste"/>
        <w:spacing w:after="0"/>
        <w:ind w:left="1134"/>
        <w:textAlignment w:val="baseline"/>
        <w:rPr>
          <w:rFonts w:cstheme="minorHAnsi"/>
          <w:highlight w:val="yellow"/>
          <w:lang w:val="fr-CA"/>
        </w:rPr>
      </w:pPr>
    </w:p>
    <w:p w14:paraId="1D613120" w14:textId="69878D3F" w:rsidR="00CD195F" w:rsidRPr="00C73BA2" w:rsidRDefault="00220DBE" w:rsidP="00862940">
      <w:pPr>
        <w:pStyle w:val="Paragraphedeliste"/>
        <w:numPr>
          <w:ilvl w:val="0"/>
          <w:numId w:val="62"/>
        </w:numPr>
        <w:spacing w:after="0"/>
        <w:ind w:left="1134"/>
        <w:textAlignment w:val="baseline"/>
        <w:rPr>
          <w:rFonts w:cstheme="minorHAnsi"/>
          <w:highlight w:val="yellow"/>
          <w:lang w:val="en-CA"/>
        </w:rPr>
      </w:pPr>
      <w:r w:rsidRPr="00C73BA2">
        <w:rPr>
          <w:rFonts w:cstheme="minorHAnsi"/>
          <w:highlight w:val="yellow"/>
          <w:lang w:val="en-CA"/>
        </w:rPr>
        <w:lastRenderedPageBreak/>
        <w:t xml:space="preserve">Onglet </w:t>
      </w:r>
      <w:r w:rsidR="002B6517" w:rsidRPr="00C73BA2">
        <w:rPr>
          <w:rFonts w:cstheme="minorHAnsi"/>
          <w:highlight w:val="yellow"/>
          <w:lang w:val="en-CA"/>
        </w:rPr>
        <w:t xml:space="preserve">« </w:t>
      </w:r>
      <w:r w:rsidRPr="00C73BA2">
        <w:rPr>
          <w:rFonts w:cstheme="minorHAnsi"/>
          <w:highlight w:val="yellow"/>
          <w:lang w:val="en-CA"/>
        </w:rPr>
        <w:t>LIST</w:t>
      </w:r>
      <w:r w:rsidR="002B6517" w:rsidRPr="00C73BA2">
        <w:rPr>
          <w:rFonts w:cstheme="minorHAnsi"/>
          <w:highlight w:val="yellow"/>
          <w:lang w:val="en-CA"/>
        </w:rPr>
        <w:t xml:space="preserve">E </w:t>
      </w:r>
      <w:proofErr w:type="gramStart"/>
      <w:r w:rsidR="002B6517" w:rsidRPr="00C73BA2">
        <w:rPr>
          <w:rFonts w:cstheme="minorHAnsi"/>
          <w:highlight w:val="yellow"/>
          <w:lang w:val="en-CA"/>
        </w:rPr>
        <w:t>»</w:t>
      </w:r>
      <w:r w:rsidRPr="00C73BA2">
        <w:rPr>
          <w:rFonts w:cstheme="minorHAnsi"/>
          <w:highlight w:val="yellow"/>
          <w:lang w:val="en-CA"/>
        </w:rPr>
        <w:t xml:space="preserve"> :</w:t>
      </w:r>
      <w:proofErr w:type="gramEnd"/>
    </w:p>
    <w:p w14:paraId="16994AAB" w14:textId="77777777" w:rsidR="008A5BF1" w:rsidRPr="00C73BA2" w:rsidRDefault="008A5BF1" w:rsidP="008A5BF1">
      <w:pPr>
        <w:pStyle w:val="Paragraphedeliste"/>
        <w:spacing w:after="0"/>
        <w:ind w:left="1134"/>
        <w:textAlignment w:val="baseline"/>
        <w:rPr>
          <w:rFonts w:cstheme="minorHAnsi"/>
          <w:highlight w:val="yellow"/>
          <w:lang w:val="en-CA"/>
        </w:rPr>
      </w:pPr>
    </w:p>
    <w:p w14:paraId="34A667FA" w14:textId="3721B0DA" w:rsidR="00CD195F" w:rsidRPr="00C73BA2" w:rsidRDefault="00220DBE" w:rsidP="00862940">
      <w:pPr>
        <w:pStyle w:val="Paragraphedeliste"/>
        <w:numPr>
          <w:ilvl w:val="0"/>
          <w:numId w:val="63"/>
        </w:numPr>
        <w:rPr>
          <w:rFonts w:cstheme="minorHAnsi"/>
          <w:highlight w:val="yellow"/>
          <w:lang w:val="fr-CA"/>
        </w:rPr>
      </w:pPr>
      <w:r w:rsidRPr="00C73BA2">
        <w:rPr>
          <w:rFonts w:cstheme="minorHAnsi"/>
          <w:highlight w:val="yellow"/>
          <w:lang w:val="fr-CA"/>
        </w:rPr>
        <w:t xml:space="preserve">Cliquez sur l'onglet </w:t>
      </w:r>
      <w:r w:rsidR="002B6517" w:rsidRPr="00C73BA2">
        <w:rPr>
          <w:rFonts w:cstheme="minorHAnsi"/>
          <w:highlight w:val="yellow"/>
          <w:lang w:val="fr-CA"/>
        </w:rPr>
        <w:t xml:space="preserve">« </w:t>
      </w:r>
      <w:r w:rsidRPr="00C73BA2">
        <w:rPr>
          <w:rFonts w:cstheme="minorHAnsi"/>
          <w:highlight w:val="yellow"/>
          <w:lang w:val="fr-CA"/>
        </w:rPr>
        <w:t>LISTE</w:t>
      </w:r>
      <w:r w:rsidR="002B6517" w:rsidRPr="00C73BA2">
        <w:rPr>
          <w:rFonts w:cstheme="minorHAnsi"/>
          <w:highlight w:val="yellow"/>
          <w:lang w:val="fr-CA"/>
        </w:rPr>
        <w:t xml:space="preserve"> »</w:t>
      </w:r>
      <w:r w:rsidRPr="00C73BA2">
        <w:rPr>
          <w:rFonts w:cstheme="minorHAnsi"/>
          <w:highlight w:val="yellow"/>
          <w:lang w:val="fr-CA"/>
        </w:rPr>
        <w:t xml:space="preserve"> pour voir les résultats de la validation des demandes ou des brevets.</w:t>
      </w:r>
    </w:p>
    <w:p w14:paraId="6EEFA301" w14:textId="4C41183E" w:rsidR="00CD195F" w:rsidRPr="00C73BA2" w:rsidRDefault="00220DBE" w:rsidP="00862940">
      <w:pPr>
        <w:pStyle w:val="Paragraphedeliste"/>
        <w:numPr>
          <w:ilvl w:val="0"/>
          <w:numId w:val="63"/>
        </w:numPr>
        <w:spacing w:after="0"/>
        <w:textAlignment w:val="baseline"/>
        <w:rPr>
          <w:rStyle w:val="normaltextrun"/>
          <w:rFonts w:cstheme="minorHAnsi"/>
          <w:highlight w:val="yellow"/>
          <w:lang w:val="fr-CA"/>
        </w:rPr>
      </w:pPr>
      <w:r w:rsidRPr="00C73BA2">
        <w:rPr>
          <w:rStyle w:val="normaltextrun"/>
          <w:rFonts w:eastAsiaTheme="minorEastAsia" w:cstheme="minorHAnsi"/>
          <w:highlight w:val="yellow"/>
          <w:lang w:val="fr-CA"/>
        </w:rPr>
        <w:t xml:space="preserve">Les résultats de la validation présentés ici </w:t>
      </w:r>
      <w:r w:rsidR="009927C0" w:rsidRPr="00C73BA2">
        <w:rPr>
          <w:rStyle w:val="normaltextrun"/>
          <w:rFonts w:eastAsiaTheme="minorEastAsia" w:cstheme="minorHAnsi"/>
          <w:highlight w:val="yellow"/>
          <w:lang w:val="fr-CA"/>
        </w:rPr>
        <w:t>établissent</w:t>
      </w:r>
      <w:r w:rsidRPr="00C73BA2">
        <w:rPr>
          <w:rStyle w:val="normaltextrun"/>
          <w:rFonts w:eastAsiaTheme="minorEastAsia" w:cstheme="minorHAnsi"/>
          <w:highlight w:val="yellow"/>
          <w:lang w:val="fr-CA"/>
        </w:rPr>
        <w:t xml:space="preserve"> une comparaison entre ce qui a été demandé dans la demande ou le brevet source et ce qui figure dans le dossier pour les autres demandes et/ou brevets. </w:t>
      </w:r>
    </w:p>
    <w:p w14:paraId="7A4D5E9D" w14:textId="3DAEF77B" w:rsidR="00CD195F" w:rsidRPr="00C73BA2" w:rsidRDefault="00220DBE" w:rsidP="00862940">
      <w:pPr>
        <w:pStyle w:val="Paragraphedeliste"/>
        <w:numPr>
          <w:ilvl w:val="0"/>
          <w:numId w:val="63"/>
        </w:numPr>
        <w:spacing w:after="0"/>
        <w:textAlignment w:val="baseline"/>
        <w:rPr>
          <w:rStyle w:val="normaltextrun"/>
          <w:rFonts w:cstheme="minorHAnsi"/>
          <w:highlight w:val="yellow"/>
          <w:lang w:val="fr-CA"/>
        </w:rPr>
      </w:pPr>
      <w:r w:rsidRPr="00C73BA2">
        <w:rPr>
          <w:rStyle w:val="normaltextrun"/>
          <w:rFonts w:eastAsiaTheme="minorEastAsia" w:cstheme="minorHAnsi"/>
          <w:highlight w:val="yellow"/>
          <w:lang w:val="fr-CA"/>
        </w:rPr>
        <w:t xml:space="preserve">Un résultat </w:t>
      </w:r>
      <w:r w:rsidR="00A16C73" w:rsidRPr="00C73BA2">
        <w:rPr>
          <w:rStyle w:val="normaltextrun"/>
          <w:rFonts w:eastAsiaTheme="minorEastAsia" w:cstheme="minorHAnsi"/>
          <w:highlight w:val="yellow"/>
          <w:lang w:val="fr-CA"/>
        </w:rPr>
        <w:t xml:space="preserve">« </w:t>
      </w:r>
      <w:r w:rsidRPr="00C73BA2">
        <w:rPr>
          <w:rStyle w:val="normaltextrun"/>
          <w:rFonts w:eastAsiaTheme="minorEastAsia" w:cstheme="minorHAnsi"/>
          <w:highlight w:val="yellow"/>
          <w:lang w:val="fr-CA"/>
        </w:rPr>
        <w:t>Éch</w:t>
      </w:r>
      <w:r w:rsidR="00A16C73" w:rsidRPr="00C73BA2">
        <w:rPr>
          <w:rStyle w:val="normaltextrun"/>
          <w:rFonts w:eastAsiaTheme="minorEastAsia" w:cstheme="minorHAnsi"/>
          <w:highlight w:val="yellow"/>
          <w:lang w:val="fr-CA"/>
        </w:rPr>
        <w:t>oué »</w:t>
      </w:r>
      <w:r w:rsidRPr="00C73BA2">
        <w:rPr>
          <w:rStyle w:val="normaltextrun"/>
          <w:rFonts w:eastAsiaTheme="minorEastAsia" w:cstheme="minorHAnsi"/>
          <w:highlight w:val="yellow"/>
          <w:lang w:val="fr-CA"/>
        </w:rPr>
        <w:t xml:space="preserve"> signifie que l'élément de données identifié pour la source, dans l'onglet </w:t>
      </w:r>
      <w:r w:rsidR="008F3E4A" w:rsidRPr="00C73BA2">
        <w:rPr>
          <w:rStyle w:val="normaltextrun"/>
          <w:rFonts w:eastAsiaTheme="minorEastAsia" w:cstheme="minorHAnsi"/>
          <w:highlight w:val="yellow"/>
          <w:lang w:val="fr-CA"/>
        </w:rPr>
        <w:t xml:space="preserve">« </w:t>
      </w:r>
      <w:r w:rsidRPr="00C73BA2">
        <w:rPr>
          <w:rStyle w:val="normaltextrun"/>
          <w:rFonts w:eastAsiaTheme="minorEastAsia" w:cstheme="minorHAnsi"/>
          <w:highlight w:val="yellow"/>
          <w:lang w:val="fr-CA"/>
        </w:rPr>
        <w:t>DÉTAILS</w:t>
      </w:r>
      <w:r w:rsidR="008F3E4A" w:rsidRPr="00C73BA2">
        <w:rPr>
          <w:rStyle w:val="normaltextrun"/>
          <w:rFonts w:eastAsiaTheme="minorEastAsia" w:cstheme="minorHAnsi"/>
          <w:highlight w:val="yellow"/>
          <w:lang w:val="fr-CA"/>
        </w:rPr>
        <w:t xml:space="preserve"> »</w:t>
      </w:r>
      <w:r w:rsidRPr="00C73BA2">
        <w:rPr>
          <w:rStyle w:val="normaltextrun"/>
          <w:rFonts w:eastAsiaTheme="minorEastAsia" w:cstheme="minorHAnsi"/>
          <w:highlight w:val="yellow"/>
          <w:lang w:val="fr-CA"/>
        </w:rPr>
        <w:t xml:space="preserve">, n'a pas d'élément de données correspondant dans l'entrée </w:t>
      </w:r>
      <w:r w:rsidR="008F3E4A" w:rsidRPr="00C73BA2">
        <w:rPr>
          <w:rStyle w:val="normaltextrun"/>
          <w:rFonts w:eastAsiaTheme="minorEastAsia" w:cstheme="minorHAnsi"/>
          <w:highlight w:val="yellow"/>
          <w:lang w:val="fr-CA"/>
        </w:rPr>
        <w:t>« Échoué</w:t>
      </w:r>
      <w:r w:rsidR="00331E15" w:rsidRPr="00C73BA2">
        <w:rPr>
          <w:rStyle w:val="normaltextrun"/>
          <w:rFonts w:eastAsiaTheme="minorEastAsia" w:cstheme="minorHAnsi"/>
          <w:highlight w:val="yellow"/>
          <w:lang w:val="fr-CA"/>
        </w:rPr>
        <w:t xml:space="preserve"> »</w:t>
      </w:r>
      <w:r w:rsidRPr="00C73BA2">
        <w:rPr>
          <w:rStyle w:val="normaltextrun"/>
          <w:rFonts w:eastAsiaTheme="minorEastAsia" w:cstheme="minorHAnsi"/>
          <w:highlight w:val="yellow"/>
          <w:lang w:val="fr-CA"/>
        </w:rPr>
        <w:t xml:space="preserve">. </w:t>
      </w:r>
    </w:p>
    <w:p w14:paraId="4B8B4BC5" w14:textId="77777777" w:rsidR="008E4A0D" w:rsidRPr="00C73BA2" w:rsidRDefault="00220DBE" w:rsidP="00862940">
      <w:pPr>
        <w:pStyle w:val="Paragraphedeliste"/>
        <w:numPr>
          <w:ilvl w:val="0"/>
          <w:numId w:val="63"/>
        </w:numPr>
        <w:spacing w:after="0"/>
        <w:rPr>
          <w:rFonts w:eastAsiaTheme="minorEastAsia" w:cstheme="minorHAnsi"/>
          <w:highlight w:val="yellow"/>
          <w:lang w:val="fr-CA"/>
        </w:rPr>
      </w:pPr>
      <w:r w:rsidRPr="00C73BA2">
        <w:rPr>
          <w:rStyle w:val="normaltextrun"/>
          <w:rFonts w:eastAsiaTheme="minorEastAsia" w:cstheme="minorHAnsi"/>
          <w:highlight w:val="yellow"/>
          <w:lang w:val="fr-CA"/>
        </w:rPr>
        <w:t xml:space="preserve">Par exemple, si </w:t>
      </w:r>
      <w:r w:rsidR="00C9346F" w:rsidRPr="00C73BA2">
        <w:rPr>
          <w:rFonts w:cstheme="minorHAnsi"/>
          <w:color w:val="71777D"/>
          <w:sz w:val="21"/>
          <w:szCs w:val="21"/>
          <w:highlight w:val="yellow"/>
          <w:shd w:val="clear" w:color="auto" w:fill="FFFFFF"/>
          <w:lang w:val="fr-CA"/>
        </w:rPr>
        <w:t xml:space="preserve">« </w:t>
      </w:r>
      <w:r w:rsidR="00C9346F" w:rsidRPr="00C73BA2">
        <w:rPr>
          <w:rStyle w:val="normaltextrun"/>
          <w:rFonts w:cstheme="minorHAnsi"/>
          <w:highlight w:val="yellow"/>
          <w:lang w:val="fr-CA"/>
        </w:rPr>
        <w:t>Inscrire un transfert</w:t>
      </w:r>
      <w:r w:rsidR="00C9346F" w:rsidRPr="00C73BA2">
        <w:rPr>
          <w:rFonts w:cstheme="minorHAnsi"/>
          <w:color w:val="71777D"/>
          <w:sz w:val="21"/>
          <w:szCs w:val="21"/>
          <w:highlight w:val="yellow"/>
          <w:shd w:val="clear" w:color="auto" w:fill="FFFFFF"/>
          <w:lang w:val="fr-CA"/>
        </w:rPr>
        <w:t xml:space="preserve"> » </w:t>
      </w:r>
      <w:r w:rsidRPr="00C73BA2">
        <w:rPr>
          <w:rStyle w:val="normaltextrun"/>
          <w:rFonts w:cstheme="minorHAnsi"/>
          <w:highlight w:val="yellow"/>
          <w:shd w:val="clear" w:color="auto" w:fill="FFFFFF"/>
          <w:lang w:val="fr-CA"/>
        </w:rPr>
        <w:t xml:space="preserve">a été sélectionné comme type de soumission, </w:t>
      </w:r>
      <w:r w:rsidRPr="00C73BA2">
        <w:rPr>
          <w:rStyle w:val="normaltextrun"/>
          <w:rFonts w:eastAsiaTheme="minorEastAsia" w:cstheme="minorHAnsi"/>
          <w:highlight w:val="yellow"/>
          <w:lang w:val="fr-CA"/>
        </w:rPr>
        <w:t xml:space="preserve">cela signifierait que le </w:t>
      </w:r>
      <w:r w:rsidR="00C9346F" w:rsidRPr="00C73BA2">
        <w:rPr>
          <w:rStyle w:val="normaltextrun"/>
          <w:rFonts w:eastAsiaTheme="minorEastAsia" w:cstheme="minorHAnsi"/>
          <w:highlight w:val="yellow"/>
          <w:lang w:val="fr-CA"/>
        </w:rPr>
        <w:t>propriétaire</w:t>
      </w:r>
      <w:r w:rsidRPr="00C73BA2">
        <w:rPr>
          <w:rStyle w:val="normaltextrun"/>
          <w:rFonts w:eastAsiaTheme="minorEastAsia" w:cstheme="minorHAnsi"/>
          <w:highlight w:val="yellow"/>
          <w:lang w:val="fr-CA"/>
        </w:rPr>
        <w:t xml:space="preserve"> actuel identifié comme </w:t>
      </w:r>
      <w:r w:rsidR="00DC0493" w:rsidRPr="00C73BA2">
        <w:rPr>
          <w:rStyle w:val="normaltextrun"/>
          <w:rFonts w:cstheme="minorHAnsi"/>
          <w:highlight w:val="yellow"/>
          <w:lang w:val="fr-CA"/>
        </w:rPr>
        <w:t>l</w:t>
      </w:r>
      <w:proofErr w:type="gramStart"/>
      <w:r w:rsidR="00DC0493" w:rsidRPr="00C73BA2">
        <w:rPr>
          <w:rStyle w:val="normaltextrun"/>
          <w:rFonts w:cstheme="minorHAnsi"/>
          <w:highlight w:val="yellow"/>
          <w:lang w:val="fr-CA"/>
        </w:rPr>
        <w:t>’«</w:t>
      </w:r>
      <w:proofErr w:type="gramEnd"/>
      <w:r w:rsidR="00DC0493" w:rsidRPr="00C73BA2">
        <w:rPr>
          <w:rStyle w:val="normaltextrun"/>
          <w:rFonts w:cstheme="minorHAnsi"/>
          <w:highlight w:val="yellow"/>
          <w:lang w:val="fr-CA"/>
        </w:rPr>
        <w:t xml:space="preserve"> Auteur(s) du transfert » </w:t>
      </w:r>
      <w:r w:rsidRPr="00C73BA2">
        <w:rPr>
          <w:rStyle w:val="normaltextrun"/>
          <w:rFonts w:eastAsiaTheme="minorEastAsia" w:cstheme="minorHAnsi"/>
          <w:highlight w:val="yellow"/>
          <w:lang w:val="fr-CA"/>
        </w:rPr>
        <w:t xml:space="preserve">dans la source n'est </w:t>
      </w:r>
      <w:r w:rsidR="008E4A0D" w:rsidRPr="00C73BA2">
        <w:rPr>
          <w:rFonts w:eastAsiaTheme="minorEastAsia" w:cstheme="minorHAnsi"/>
          <w:highlight w:val="yellow"/>
          <w:lang w:val="fr-CA"/>
        </w:rPr>
        <w:t xml:space="preserve">pas le propriétaire actuel d'aucune demande ou de brevet affichant un résultat « Échoué ». Tout résultat « Échoué » doit être supprimé avant la soumission. </w:t>
      </w:r>
    </w:p>
    <w:p w14:paraId="4FC3311F" w14:textId="5918752C" w:rsidR="00C156C1" w:rsidRPr="00C73BA2" w:rsidRDefault="00C156C1" w:rsidP="008E4A0D">
      <w:pPr>
        <w:pStyle w:val="Paragraphedeliste"/>
        <w:spacing w:after="0"/>
        <w:ind w:left="1494"/>
        <w:textAlignment w:val="baseline"/>
        <w:rPr>
          <w:rFonts w:cstheme="minorHAnsi"/>
          <w:highlight w:val="yellow"/>
          <w:lang w:val="fr-CA"/>
        </w:rPr>
      </w:pPr>
    </w:p>
    <w:p w14:paraId="2BE597FF" w14:textId="46C16893" w:rsidR="00CD195F" w:rsidRPr="00C73BA2" w:rsidRDefault="008E4A0D" w:rsidP="00862940">
      <w:pPr>
        <w:pStyle w:val="Paragraphedeliste"/>
        <w:numPr>
          <w:ilvl w:val="0"/>
          <w:numId w:val="62"/>
        </w:numPr>
        <w:ind w:left="1134"/>
        <w:rPr>
          <w:rFonts w:eastAsia="Calibri" w:cstheme="minorHAnsi"/>
          <w:highlight w:val="yellow"/>
          <w:shd w:val="clear" w:color="auto" w:fill="FFFFFF"/>
        </w:rPr>
      </w:pPr>
      <w:r w:rsidRPr="00C73BA2">
        <w:rPr>
          <w:rFonts w:cstheme="minorHAnsi"/>
          <w:highlight w:val="yellow"/>
        </w:rPr>
        <w:t>O</w:t>
      </w:r>
      <w:r w:rsidR="00220DBE" w:rsidRPr="00C73BA2">
        <w:rPr>
          <w:rFonts w:cstheme="minorHAnsi"/>
          <w:highlight w:val="yellow"/>
        </w:rPr>
        <w:t xml:space="preserve">nglet </w:t>
      </w:r>
      <w:r w:rsidR="00335255" w:rsidRPr="00C73BA2">
        <w:rPr>
          <w:rFonts w:cstheme="minorHAnsi"/>
          <w:highlight w:val="yellow"/>
        </w:rPr>
        <w:t xml:space="preserve">« </w:t>
      </w:r>
      <w:r w:rsidR="00220DBE" w:rsidRPr="00C73BA2">
        <w:rPr>
          <w:rFonts w:cstheme="minorHAnsi"/>
          <w:highlight w:val="yellow"/>
        </w:rPr>
        <w:t>DOCUMENTS</w:t>
      </w:r>
      <w:r w:rsidR="00335255" w:rsidRPr="00C73BA2">
        <w:rPr>
          <w:rFonts w:cstheme="minorHAnsi"/>
          <w:highlight w:val="yellow"/>
        </w:rPr>
        <w:t xml:space="preserve"> </w:t>
      </w:r>
      <w:proofErr w:type="gramStart"/>
      <w:r w:rsidR="00335255" w:rsidRPr="00C73BA2">
        <w:rPr>
          <w:rFonts w:cstheme="minorHAnsi"/>
          <w:highlight w:val="yellow"/>
        </w:rPr>
        <w:t>»</w:t>
      </w:r>
      <w:r w:rsidR="00220DBE" w:rsidRPr="00C73BA2">
        <w:rPr>
          <w:rFonts w:cstheme="minorHAnsi"/>
          <w:highlight w:val="yellow"/>
        </w:rPr>
        <w:t xml:space="preserve"> :</w:t>
      </w:r>
      <w:proofErr w:type="gramEnd"/>
      <w:r w:rsidR="00220DBE" w:rsidRPr="00C73BA2">
        <w:rPr>
          <w:rFonts w:cstheme="minorHAnsi"/>
          <w:highlight w:val="yellow"/>
        </w:rPr>
        <w:t xml:space="preserve"> </w:t>
      </w:r>
    </w:p>
    <w:p w14:paraId="21B363E7" w14:textId="77777777" w:rsidR="00C156C1" w:rsidRPr="00C73BA2" w:rsidRDefault="00C156C1" w:rsidP="00C156C1">
      <w:pPr>
        <w:pStyle w:val="Paragraphedeliste"/>
        <w:ind w:left="1134"/>
        <w:rPr>
          <w:rFonts w:cstheme="minorHAnsi"/>
          <w:highlight w:val="yellow"/>
        </w:rPr>
      </w:pPr>
    </w:p>
    <w:p w14:paraId="2204D107" w14:textId="0C45FC1B" w:rsidR="00CD195F" w:rsidRPr="00C73BA2" w:rsidRDefault="00220DBE" w:rsidP="00862940">
      <w:pPr>
        <w:pStyle w:val="Paragraphedeliste"/>
        <w:numPr>
          <w:ilvl w:val="0"/>
          <w:numId w:val="56"/>
        </w:numPr>
        <w:rPr>
          <w:rFonts w:cstheme="minorHAnsi"/>
          <w:color w:val="000000"/>
          <w:highlight w:val="yellow"/>
          <w:shd w:val="clear" w:color="auto" w:fill="FFFFFF"/>
          <w:lang w:val="fr-CA"/>
        </w:rPr>
      </w:pPr>
      <w:r w:rsidRPr="00C73BA2">
        <w:rPr>
          <w:rFonts w:eastAsia="Calibri" w:cstheme="minorHAnsi"/>
          <w:color w:val="000000" w:themeColor="text1"/>
          <w:highlight w:val="yellow"/>
          <w:lang w:val="fr-CA"/>
        </w:rPr>
        <w:t xml:space="preserve">Cliquez sur l'onglet </w:t>
      </w:r>
      <w:r w:rsidR="00335255" w:rsidRPr="00C73BA2">
        <w:rPr>
          <w:rFonts w:eastAsia="Calibri" w:cstheme="minorHAnsi"/>
          <w:color w:val="000000" w:themeColor="text1"/>
          <w:highlight w:val="yellow"/>
          <w:lang w:val="fr-CA"/>
        </w:rPr>
        <w:t xml:space="preserve">« </w:t>
      </w:r>
      <w:r w:rsidRPr="00C73BA2">
        <w:rPr>
          <w:rFonts w:eastAsia="Calibri" w:cstheme="minorHAnsi"/>
          <w:color w:val="000000" w:themeColor="text1"/>
          <w:highlight w:val="yellow"/>
          <w:lang w:val="fr-CA"/>
        </w:rPr>
        <w:t>DOCUMENTS</w:t>
      </w:r>
      <w:r w:rsidR="00335255" w:rsidRPr="00C73BA2">
        <w:rPr>
          <w:rFonts w:eastAsia="Calibri" w:cstheme="minorHAnsi"/>
          <w:color w:val="000000" w:themeColor="text1"/>
          <w:highlight w:val="yellow"/>
          <w:lang w:val="fr-CA"/>
        </w:rPr>
        <w:t xml:space="preserve"> »</w:t>
      </w:r>
      <w:r w:rsidRPr="00C73BA2">
        <w:rPr>
          <w:rFonts w:eastAsia="Calibri" w:cstheme="minorHAnsi"/>
          <w:color w:val="000000" w:themeColor="text1"/>
          <w:highlight w:val="yellow"/>
          <w:lang w:val="fr-CA"/>
        </w:rPr>
        <w:t xml:space="preserve"> pour consulter et télécharger les documents joints à la </w:t>
      </w:r>
      <w:r w:rsidR="00335255" w:rsidRPr="00C73BA2">
        <w:rPr>
          <w:rFonts w:eastAsia="Calibri" w:cstheme="minorHAnsi"/>
          <w:color w:val="000000" w:themeColor="text1"/>
          <w:highlight w:val="yellow"/>
          <w:lang w:val="fr-CA"/>
        </w:rPr>
        <w:t>soumission</w:t>
      </w:r>
      <w:r w:rsidRPr="00C73BA2">
        <w:rPr>
          <w:rFonts w:eastAsia="Calibri" w:cstheme="minorHAnsi"/>
          <w:color w:val="000000" w:themeColor="text1"/>
          <w:highlight w:val="yellow"/>
          <w:lang w:val="fr-CA"/>
        </w:rPr>
        <w:t>.</w:t>
      </w:r>
    </w:p>
    <w:p w14:paraId="7DD99364" w14:textId="75CA1AB2" w:rsidR="00335255" w:rsidRPr="00C73BA2" w:rsidRDefault="00220DBE" w:rsidP="00862940">
      <w:pPr>
        <w:pStyle w:val="Paragraphedeliste"/>
        <w:numPr>
          <w:ilvl w:val="0"/>
          <w:numId w:val="56"/>
        </w:numPr>
        <w:rPr>
          <w:rStyle w:val="eop"/>
          <w:rFonts w:cstheme="minorHAnsi"/>
          <w:color w:val="000000"/>
          <w:highlight w:val="yellow"/>
          <w:shd w:val="clear" w:color="auto" w:fill="FFFFFF"/>
          <w:lang w:val="fr-CA"/>
        </w:rPr>
      </w:pPr>
      <w:r w:rsidRPr="00C73BA2">
        <w:rPr>
          <w:rStyle w:val="eop"/>
          <w:rFonts w:cstheme="minorHAnsi"/>
          <w:color w:val="000000"/>
          <w:highlight w:val="yellow"/>
          <w:shd w:val="clear" w:color="auto" w:fill="FFFFFF"/>
          <w:lang w:val="fr-CA"/>
        </w:rPr>
        <w:t xml:space="preserve">Les documents que vous souhaitez télécharger doivent satisfaire aux exigences techniques </w:t>
      </w:r>
      <w:r w:rsidR="00335255" w:rsidRPr="00C73BA2">
        <w:rPr>
          <w:rStyle w:val="eop"/>
          <w:rFonts w:cstheme="minorHAnsi"/>
          <w:color w:val="000000"/>
          <w:highlight w:val="yellow"/>
          <w:shd w:val="clear" w:color="auto" w:fill="FFFFFF"/>
          <w:lang w:val="fr-CA"/>
        </w:rPr>
        <w:t>suivantes</w:t>
      </w:r>
      <w:r w:rsidR="006F6DEA" w:rsidRPr="00C73BA2">
        <w:rPr>
          <w:rStyle w:val="eop"/>
          <w:rFonts w:cstheme="minorHAnsi"/>
          <w:color w:val="000000"/>
          <w:highlight w:val="yellow"/>
          <w:shd w:val="clear" w:color="auto" w:fill="FFFFFF"/>
          <w:lang w:val="fr-CA"/>
        </w:rPr>
        <w:t xml:space="preserve"> précisées</w:t>
      </w:r>
      <w:r w:rsidR="00335255" w:rsidRPr="00C73BA2">
        <w:rPr>
          <w:rStyle w:val="eop"/>
          <w:rFonts w:cstheme="minorHAnsi"/>
          <w:color w:val="000000"/>
          <w:highlight w:val="yellow"/>
          <w:shd w:val="clear" w:color="auto" w:fill="FFFFFF"/>
          <w:lang w:val="fr-CA"/>
        </w:rPr>
        <w:t xml:space="preserve"> dans la case d'information bleue </w:t>
      </w:r>
      <w:r w:rsidR="00335255" w:rsidRPr="00C73BA2">
        <w:rPr>
          <w:rFonts w:eastAsia="Calibri" w:cstheme="minorHAnsi"/>
          <w:highlight w:val="yellow"/>
          <w:lang w:val="fr-CA" w:eastAsia="en-CA"/>
        </w:rPr>
        <w:t xml:space="preserve">affichée sur le portail </w:t>
      </w:r>
      <w:r w:rsidR="00335255" w:rsidRPr="00C73BA2">
        <w:rPr>
          <w:rStyle w:val="eop"/>
          <w:rFonts w:cstheme="minorHAnsi"/>
          <w:color w:val="000000"/>
          <w:highlight w:val="yellow"/>
          <w:shd w:val="clear" w:color="auto" w:fill="FFFFFF"/>
          <w:lang w:val="fr-CA"/>
        </w:rPr>
        <w:t>:</w:t>
      </w:r>
    </w:p>
    <w:p w14:paraId="39F430F5" w14:textId="1C6758E6" w:rsidR="00335255" w:rsidRPr="00C73BA2" w:rsidRDefault="00335255" w:rsidP="00862940">
      <w:pPr>
        <w:pStyle w:val="Paragraphedeliste"/>
        <w:numPr>
          <w:ilvl w:val="1"/>
          <w:numId w:val="56"/>
        </w:numPr>
        <w:rPr>
          <w:rFonts w:eastAsia="Calibri" w:cstheme="minorHAnsi"/>
          <w:noProof/>
          <w:highlight w:val="yellow"/>
          <w:lang w:val="fr-CA" w:eastAsia="en-CA"/>
        </w:rPr>
      </w:pPr>
      <w:r w:rsidRPr="00C73BA2">
        <w:rPr>
          <w:rFonts w:eastAsia="Calibri" w:cstheme="minorHAnsi"/>
          <w:noProof/>
          <w:highlight w:val="yellow"/>
          <w:lang w:val="fr-CA" w:eastAsia="en-CA"/>
        </w:rPr>
        <w:t xml:space="preserve">Doivent être fournis en </w:t>
      </w:r>
      <w:r w:rsidR="0069654C" w:rsidRPr="00C73BA2">
        <w:rPr>
          <w:rFonts w:eastAsia="Calibri" w:cstheme="minorHAnsi"/>
          <w:noProof/>
          <w:highlight w:val="yellow"/>
          <w:lang w:val="fr-CA" w:eastAsia="en-CA"/>
        </w:rPr>
        <w:t xml:space="preserve">format </w:t>
      </w:r>
      <w:r w:rsidRPr="00C73BA2">
        <w:rPr>
          <w:rFonts w:eastAsia="Calibri" w:cstheme="minorHAnsi"/>
          <w:noProof/>
          <w:highlight w:val="yellow"/>
          <w:lang w:val="fr-CA" w:eastAsia="en-CA"/>
        </w:rPr>
        <w:t xml:space="preserve">.TIF, .TIFF ou .PDF, à l'exception des listages des séquences qui doivent être l'un des </w:t>
      </w:r>
      <w:r w:rsidR="0069654C" w:rsidRPr="00C73BA2">
        <w:rPr>
          <w:rFonts w:eastAsia="Calibri" w:cstheme="minorHAnsi"/>
          <w:noProof/>
          <w:highlight w:val="yellow"/>
          <w:lang w:val="fr-CA" w:eastAsia="en-CA"/>
        </w:rPr>
        <w:t xml:space="preserve">formats </w:t>
      </w:r>
      <w:r w:rsidRPr="00C73BA2">
        <w:rPr>
          <w:rFonts w:eastAsia="Calibri" w:cstheme="minorHAnsi"/>
          <w:noProof/>
          <w:highlight w:val="yellow"/>
          <w:lang w:val="fr-CA" w:eastAsia="en-CA"/>
        </w:rPr>
        <w:t xml:space="preserve">.TXT, .XML, et .ZIP contenant un seul fichier. </w:t>
      </w:r>
    </w:p>
    <w:p w14:paraId="680707CF" w14:textId="77777777" w:rsidR="00335255" w:rsidRPr="00C73BA2" w:rsidRDefault="00335255" w:rsidP="00862940">
      <w:pPr>
        <w:pStyle w:val="Paragraphedeliste"/>
        <w:numPr>
          <w:ilvl w:val="1"/>
          <w:numId w:val="56"/>
        </w:numPr>
        <w:spacing w:before="100" w:beforeAutospacing="1" w:after="240" w:line="240" w:lineRule="auto"/>
        <w:rPr>
          <w:rFonts w:eastAsia="Calibri" w:cstheme="minorHAnsi"/>
          <w:noProof/>
          <w:highlight w:val="yellow"/>
          <w:lang w:val="fr-CA" w:eastAsia="en-CA"/>
        </w:rPr>
      </w:pPr>
      <w:r w:rsidRPr="00C73BA2">
        <w:rPr>
          <w:rFonts w:eastAsia="Calibri" w:cstheme="minorHAnsi"/>
          <w:noProof/>
          <w:highlight w:val="yellow"/>
          <w:lang w:val="fr-CA" w:eastAsia="en-CA"/>
        </w:rPr>
        <w:t xml:space="preserve">La taille de chaque fichier ne doit pas dépasser 200 Mo. </w:t>
      </w:r>
    </w:p>
    <w:p w14:paraId="70C3841C" w14:textId="77777777" w:rsidR="00335255" w:rsidRPr="00C73BA2" w:rsidRDefault="00335255" w:rsidP="00862940">
      <w:pPr>
        <w:pStyle w:val="Paragraphedeliste"/>
        <w:numPr>
          <w:ilvl w:val="1"/>
          <w:numId w:val="56"/>
        </w:numPr>
        <w:spacing w:before="100" w:beforeAutospacing="1" w:after="240" w:line="240" w:lineRule="auto"/>
        <w:rPr>
          <w:rFonts w:eastAsia="Calibri" w:cstheme="minorHAnsi"/>
          <w:noProof/>
          <w:highlight w:val="yellow"/>
          <w:lang w:val="fr-CA" w:eastAsia="en-CA"/>
        </w:rPr>
      </w:pPr>
      <w:r w:rsidRPr="00C73BA2">
        <w:rPr>
          <w:rFonts w:eastAsia="Calibri" w:cstheme="minorHAnsi"/>
          <w:noProof/>
          <w:highlight w:val="yellow"/>
          <w:lang w:val="fr-CA" w:eastAsia="en-CA"/>
        </w:rPr>
        <w:t>Les noms de fichiers peuvent seulement inclure des caractères alphanumériques non accentués, des traits d'union ( - ), des traits de soulignement ( _ ), des points ( . ) et/ou des espaces.</w:t>
      </w:r>
    </w:p>
    <w:p w14:paraId="2AC14AFA" w14:textId="75DD330C" w:rsidR="00CD195F" w:rsidRPr="00C73BA2" w:rsidRDefault="00220DBE" w:rsidP="00862940">
      <w:pPr>
        <w:pStyle w:val="Paragraphedeliste"/>
        <w:numPr>
          <w:ilvl w:val="0"/>
          <w:numId w:val="56"/>
        </w:numPr>
        <w:spacing w:before="100" w:beforeAutospacing="1" w:after="240" w:line="240" w:lineRule="auto"/>
        <w:rPr>
          <w:rFonts w:eastAsia="Calibri" w:cstheme="minorHAnsi"/>
          <w:noProof/>
          <w:highlight w:val="yellow"/>
          <w:lang w:val="fr-CA" w:eastAsia="en-CA"/>
        </w:rPr>
      </w:pPr>
      <w:r w:rsidRPr="00C73BA2">
        <w:rPr>
          <w:rFonts w:eastAsia="Calibri" w:cstheme="minorHAnsi"/>
          <w:noProof/>
          <w:highlight w:val="yellow"/>
          <w:lang w:val="fr-CA" w:eastAsia="en-CA"/>
        </w:rPr>
        <w:t xml:space="preserve">Marche à suivre pour joindre des documents à la </w:t>
      </w:r>
      <w:r w:rsidR="00335255" w:rsidRPr="00C73BA2">
        <w:rPr>
          <w:rFonts w:eastAsia="Calibri" w:cstheme="minorHAnsi"/>
          <w:noProof/>
          <w:highlight w:val="yellow"/>
          <w:lang w:val="fr-CA" w:eastAsia="en-CA"/>
        </w:rPr>
        <w:t>soumission</w:t>
      </w:r>
      <w:r w:rsidRPr="00C73BA2">
        <w:rPr>
          <w:rFonts w:eastAsia="Calibri" w:cstheme="minorHAnsi"/>
          <w:noProof/>
          <w:highlight w:val="yellow"/>
          <w:lang w:val="fr-CA" w:eastAsia="en-CA"/>
        </w:rPr>
        <w:t xml:space="preserve"> :</w:t>
      </w:r>
    </w:p>
    <w:p w14:paraId="546630A3" w14:textId="677727F0" w:rsidR="00CD195F" w:rsidRPr="00C73BA2" w:rsidRDefault="00220DBE" w:rsidP="00862940">
      <w:pPr>
        <w:pStyle w:val="Paragraphedeliste"/>
        <w:numPr>
          <w:ilvl w:val="1"/>
          <w:numId w:val="56"/>
        </w:numPr>
        <w:spacing w:before="100" w:beforeAutospacing="1" w:after="240" w:line="240" w:lineRule="auto"/>
        <w:rPr>
          <w:rFonts w:eastAsia="Calibri" w:cstheme="minorHAnsi"/>
          <w:noProof/>
          <w:highlight w:val="yellow"/>
          <w:lang w:val="fr-CA" w:eastAsia="en-CA"/>
        </w:rPr>
      </w:pPr>
      <w:r w:rsidRPr="00C73BA2">
        <w:rPr>
          <w:rFonts w:eastAsia="Calibri" w:cstheme="minorHAnsi"/>
          <w:noProof/>
          <w:highlight w:val="yellow"/>
          <w:lang w:val="fr-CA" w:eastAsia="en-CA"/>
        </w:rPr>
        <w:t xml:space="preserve">Sélectionnez le type de document que vous souhaitez télécharger dans le menu déroulant situé à côté de </w:t>
      </w:r>
      <w:r w:rsidR="00335255" w:rsidRPr="00C73BA2">
        <w:rPr>
          <w:rFonts w:eastAsia="Calibri" w:cstheme="minorHAnsi"/>
          <w:noProof/>
          <w:highlight w:val="yellow"/>
          <w:lang w:val="fr-CA" w:eastAsia="en-CA"/>
        </w:rPr>
        <w:t xml:space="preserve">« </w:t>
      </w:r>
      <w:r w:rsidRPr="00C73BA2">
        <w:rPr>
          <w:rFonts w:eastAsia="Calibri" w:cstheme="minorHAnsi"/>
          <w:noProof/>
          <w:highlight w:val="yellow"/>
          <w:lang w:val="fr-CA" w:eastAsia="en-CA"/>
        </w:rPr>
        <w:t>Type de document</w:t>
      </w:r>
      <w:r w:rsidR="00335255" w:rsidRPr="00C73BA2">
        <w:rPr>
          <w:rFonts w:eastAsia="Calibri" w:cstheme="minorHAnsi"/>
          <w:noProof/>
          <w:highlight w:val="yellow"/>
          <w:lang w:val="fr-CA" w:eastAsia="en-CA"/>
        </w:rPr>
        <w:t xml:space="preserve"> »</w:t>
      </w:r>
      <w:r w:rsidRPr="00C73BA2">
        <w:rPr>
          <w:rFonts w:eastAsia="Calibri" w:cstheme="minorHAnsi"/>
          <w:noProof/>
          <w:highlight w:val="yellow"/>
          <w:lang w:val="fr-CA" w:eastAsia="en-CA"/>
        </w:rPr>
        <w:t xml:space="preserve">. Seuls les types de documents associés à la soumission seront disponibles. </w:t>
      </w:r>
      <w:r w:rsidR="00B7312E" w:rsidRPr="00C73BA2">
        <w:rPr>
          <w:rFonts w:eastAsia="Calibri" w:cstheme="minorHAnsi"/>
          <w:noProof/>
          <w:highlight w:val="yellow"/>
          <w:lang w:val="fr-CA" w:eastAsia="en-CA"/>
        </w:rPr>
        <w:t xml:space="preserve">Pour savoir quels types de documents sont disponibles pour un type de soumission particulier, veuillez consulter le </w:t>
      </w:r>
      <w:r w:rsidR="005F4533" w:rsidRPr="00C73BA2">
        <w:rPr>
          <w:rFonts w:eastAsia="Calibri" w:cstheme="minorHAnsi"/>
          <w:noProof/>
          <w:highlight w:val="yellow"/>
          <w:lang w:val="fr-CA" w:eastAsia="en-CA"/>
        </w:rPr>
        <w:t>T</w:t>
      </w:r>
      <w:r w:rsidR="00B7312E" w:rsidRPr="00C73BA2">
        <w:rPr>
          <w:rFonts w:eastAsia="Calibri" w:cstheme="minorHAnsi"/>
          <w:noProof/>
          <w:highlight w:val="yellow"/>
          <w:lang w:val="fr-CA" w:eastAsia="en-CA"/>
        </w:rPr>
        <w:t xml:space="preserve">ableau </w:t>
      </w:r>
      <w:r w:rsidR="00616DD2" w:rsidRPr="00C73BA2">
        <w:rPr>
          <w:rFonts w:eastAsia="Calibri" w:cstheme="minorHAnsi"/>
          <w:noProof/>
          <w:highlight w:val="yellow"/>
          <w:lang w:val="fr-CA" w:eastAsia="en-CA"/>
        </w:rPr>
        <w:t>6</w:t>
      </w:r>
      <w:r w:rsidR="00B7312E" w:rsidRPr="00C73BA2">
        <w:rPr>
          <w:rFonts w:eastAsia="Calibri" w:cstheme="minorHAnsi"/>
          <w:noProof/>
          <w:highlight w:val="yellow"/>
          <w:lang w:val="fr-CA" w:eastAsia="en-CA"/>
        </w:rPr>
        <w:t xml:space="preserve">. </w:t>
      </w:r>
    </w:p>
    <w:p w14:paraId="6F64B28E" w14:textId="1C5292C8" w:rsidR="00CD195F" w:rsidRPr="00C73BA2" w:rsidRDefault="00220DBE" w:rsidP="00862940">
      <w:pPr>
        <w:pStyle w:val="Paragraphedeliste"/>
        <w:numPr>
          <w:ilvl w:val="1"/>
          <w:numId w:val="56"/>
        </w:numPr>
        <w:spacing w:before="100" w:beforeAutospacing="1" w:after="240" w:line="240" w:lineRule="auto"/>
        <w:rPr>
          <w:rFonts w:eastAsia="Calibri" w:cstheme="minorHAnsi"/>
          <w:noProof/>
          <w:highlight w:val="yellow"/>
          <w:lang w:val="fr-CA" w:eastAsia="en-CA"/>
        </w:rPr>
      </w:pPr>
      <w:r w:rsidRPr="00C73BA2">
        <w:rPr>
          <w:rFonts w:eastAsia="Calibri" w:cstheme="minorHAnsi"/>
          <w:noProof/>
          <w:color w:val="000000" w:themeColor="text1"/>
          <w:highlight w:val="yellow"/>
          <w:lang w:val="fr-CA"/>
        </w:rPr>
        <w:t xml:space="preserve">Pour sélectionner un fichier à télécharger, cliquez sur le bouton </w:t>
      </w:r>
      <w:r w:rsidR="005F4533" w:rsidRPr="00C73BA2">
        <w:rPr>
          <w:rFonts w:eastAsia="Calibri" w:cstheme="minorHAnsi"/>
          <w:noProof/>
          <w:color w:val="000000" w:themeColor="text1"/>
          <w:highlight w:val="yellow"/>
          <w:lang w:val="fr-CA"/>
        </w:rPr>
        <w:t xml:space="preserve">« </w:t>
      </w:r>
      <w:r w:rsidRPr="00C73BA2">
        <w:rPr>
          <w:rFonts w:eastAsia="Calibri" w:cstheme="minorHAnsi"/>
          <w:noProof/>
          <w:color w:val="000000" w:themeColor="text1"/>
          <w:highlight w:val="yellow"/>
          <w:lang w:val="fr-CA"/>
        </w:rPr>
        <w:t xml:space="preserve">Télécharger </w:t>
      </w:r>
      <w:r w:rsidR="005F4533" w:rsidRPr="00C73BA2">
        <w:rPr>
          <w:rFonts w:eastAsia="Calibri" w:cstheme="minorHAnsi"/>
          <w:noProof/>
          <w:color w:val="000000" w:themeColor="text1"/>
          <w:highlight w:val="yellow"/>
          <w:lang w:val="fr-CA"/>
        </w:rPr>
        <w:t>l</w:t>
      </w:r>
      <w:r w:rsidRPr="00C73BA2">
        <w:rPr>
          <w:rFonts w:eastAsia="Calibri" w:cstheme="minorHAnsi"/>
          <w:noProof/>
          <w:color w:val="000000" w:themeColor="text1"/>
          <w:highlight w:val="yellow"/>
          <w:lang w:val="fr-CA"/>
        </w:rPr>
        <w:t>e fichier</w:t>
      </w:r>
      <w:r w:rsidR="005F4533" w:rsidRPr="00C73BA2">
        <w:rPr>
          <w:rFonts w:eastAsia="Calibri" w:cstheme="minorHAnsi"/>
          <w:noProof/>
          <w:color w:val="000000" w:themeColor="text1"/>
          <w:highlight w:val="yellow"/>
          <w:lang w:val="fr-CA"/>
        </w:rPr>
        <w:t xml:space="preserve"> »</w:t>
      </w:r>
      <w:r w:rsidRPr="00C73BA2">
        <w:rPr>
          <w:rFonts w:eastAsia="Calibri" w:cstheme="minorHAnsi"/>
          <w:noProof/>
          <w:color w:val="000000" w:themeColor="text1"/>
          <w:highlight w:val="yellow"/>
          <w:lang w:val="fr-CA"/>
        </w:rPr>
        <w:t xml:space="preserve"> ou faites glisser le fichier dans la zone </w:t>
      </w:r>
      <w:r w:rsidR="005F4533" w:rsidRPr="00C73BA2">
        <w:rPr>
          <w:rFonts w:eastAsia="Calibri" w:cstheme="minorHAnsi"/>
          <w:noProof/>
          <w:color w:val="000000" w:themeColor="text1"/>
          <w:highlight w:val="yellow"/>
          <w:lang w:val="fr-CA"/>
        </w:rPr>
        <w:t xml:space="preserve">« </w:t>
      </w:r>
      <w:r w:rsidRPr="00C73BA2">
        <w:rPr>
          <w:rFonts w:eastAsia="Calibri" w:cstheme="minorHAnsi"/>
          <w:noProof/>
          <w:color w:val="000000" w:themeColor="text1"/>
          <w:highlight w:val="yellow"/>
          <w:lang w:val="fr-CA"/>
        </w:rPr>
        <w:t>Déposer des fichiers</w:t>
      </w:r>
      <w:r w:rsidR="005F4533" w:rsidRPr="00C73BA2">
        <w:rPr>
          <w:rFonts w:eastAsia="Calibri" w:cstheme="minorHAnsi"/>
          <w:noProof/>
          <w:color w:val="000000" w:themeColor="text1"/>
          <w:highlight w:val="yellow"/>
          <w:lang w:val="fr-CA"/>
        </w:rPr>
        <w:t xml:space="preserve"> »</w:t>
      </w:r>
      <w:r w:rsidRPr="00C73BA2">
        <w:rPr>
          <w:rFonts w:eastAsia="Calibri" w:cstheme="minorHAnsi"/>
          <w:noProof/>
          <w:color w:val="000000" w:themeColor="text1"/>
          <w:highlight w:val="yellow"/>
          <w:lang w:val="fr-CA"/>
        </w:rPr>
        <w:t>.</w:t>
      </w:r>
    </w:p>
    <w:p w14:paraId="0522ED85" w14:textId="2CC8B85A" w:rsidR="00CD195F" w:rsidRPr="00C73BA2" w:rsidRDefault="00220DBE" w:rsidP="00862940">
      <w:pPr>
        <w:pStyle w:val="Paragraphedeliste"/>
        <w:numPr>
          <w:ilvl w:val="1"/>
          <w:numId w:val="56"/>
        </w:numPr>
        <w:spacing w:before="100" w:beforeAutospacing="1" w:after="240" w:line="240" w:lineRule="auto"/>
        <w:rPr>
          <w:rFonts w:eastAsia="Calibri" w:cstheme="minorHAnsi"/>
          <w:noProof/>
          <w:highlight w:val="yellow"/>
          <w:lang w:val="fr-CA" w:eastAsia="en-CA"/>
        </w:rPr>
      </w:pPr>
      <w:r w:rsidRPr="00C73BA2">
        <w:rPr>
          <w:rFonts w:eastAsia="Calibri" w:cstheme="minorHAnsi"/>
          <w:noProof/>
          <w:highlight w:val="yellow"/>
          <w:lang w:val="fr-CA" w:eastAsia="en-CA"/>
        </w:rPr>
        <w:t xml:space="preserve">Une fois votre document identifié, </w:t>
      </w:r>
      <w:r w:rsidRPr="00C73BA2">
        <w:rPr>
          <w:rFonts w:eastAsia="Calibri" w:cstheme="minorHAnsi"/>
          <w:noProof/>
          <w:color w:val="000000" w:themeColor="text1"/>
          <w:highlight w:val="yellow"/>
          <w:lang w:val="fr-CA"/>
        </w:rPr>
        <w:t>cliquez sur le bouton</w:t>
      </w:r>
      <w:r w:rsidR="005F4533" w:rsidRPr="00C73BA2">
        <w:rPr>
          <w:rFonts w:eastAsia="Calibri" w:cstheme="minorHAnsi"/>
          <w:noProof/>
          <w:color w:val="000000" w:themeColor="text1"/>
          <w:highlight w:val="yellow"/>
          <w:lang w:val="fr-CA"/>
        </w:rPr>
        <w:t xml:space="preserve"> « Sauvegarder le document »</w:t>
      </w:r>
      <w:r w:rsidRPr="00C73BA2">
        <w:rPr>
          <w:rFonts w:eastAsia="Calibri" w:cstheme="minorHAnsi"/>
          <w:noProof/>
          <w:color w:val="000000" w:themeColor="text1"/>
          <w:highlight w:val="yellow"/>
          <w:lang w:val="fr-CA"/>
        </w:rPr>
        <w:t>.</w:t>
      </w:r>
    </w:p>
    <w:p w14:paraId="27FECB94" w14:textId="7D889D31" w:rsidR="00CD195F" w:rsidRPr="00C73BA2" w:rsidRDefault="00220DBE" w:rsidP="00862940">
      <w:pPr>
        <w:pStyle w:val="Paragraphedeliste"/>
        <w:numPr>
          <w:ilvl w:val="0"/>
          <w:numId w:val="56"/>
        </w:numPr>
        <w:spacing w:before="100" w:beforeAutospacing="1" w:after="240" w:line="240" w:lineRule="auto"/>
        <w:rPr>
          <w:rFonts w:eastAsia="Calibri" w:cstheme="minorHAnsi"/>
          <w:noProof/>
          <w:highlight w:val="yellow"/>
          <w:lang w:val="fr-CA" w:eastAsia="en-CA"/>
        </w:rPr>
      </w:pPr>
      <w:r w:rsidRPr="00C73BA2">
        <w:rPr>
          <w:rFonts w:eastAsia="Calibri" w:cstheme="minorHAnsi"/>
          <w:noProof/>
          <w:color w:val="000000" w:themeColor="text1"/>
          <w:highlight w:val="yellow"/>
          <w:lang w:val="fr-CA"/>
        </w:rPr>
        <w:t xml:space="preserve">Répétez les </w:t>
      </w:r>
      <w:r w:rsidR="0069654C" w:rsidRPr="00C73BA2">
        <w:rPr>
          <w:rFonts w:eastAsia="Calibri" w:cstheme="minorHAnsi"/>
          <w:noProof/>
          <w:color w:val="000000" w:themeColor="text1"/>
          <w:highlight w:val="yellow"/>
          <w:lang w:val="fr-CA"/>
        </w:rPr>
        <w:t>trois</w:t>
      </w:r>
      <w:r w:rsidRPr="00C73BA2">
        <w:rPr>
          <w:rFonts w:eastAsia="Calibri" w:cstheme="minorHAnsi"/>
          <w:noProof/>
          <w:color w:val="000000" w:themeColor="text1"/>
          <w:highlight w:val="yellow"/>
          <w:lang w:val="fr-CA"/>
        </w:rPr>
        <w:t xml:space="preserve"> dernières étapes pour ajouter d'autres documents.</w:t>
      </w:r>
    </w:p>
    <w:p w14:paraId="7C2CA70E" w14:textId="562A5EE4" w:rsidR="00A34A15" w:rsidRPr="00C73BA2" w:rsidRDefault="00C156C1" w:rsidP="00862940">
      <w:pPr>
        <w:pStyle w:val="Paragraphedeliste"/>
        <w:numPr>
          <w:ilvl w:val="0"/>
          <w:numId w:val="56"/>
        </w:numPr>
        <w:spacing w:after="240"/>
        <w:rPr>
          <w:rFonts w:eastAsia="Calibri" w:cstheme="minorHAnsi"/>
          <w:noProof/>
          <w:color w:val="000000" w:themeColor="text1"/>
          <w:highlight w:val="yellow"/>
          <w:lang w:val="fr-CA"/>
        </w:rPr>
      </w:pPr>
      <w:r w:rsidRPr="00C73BA2">
        <w:rPr>
          <w:rFonts w:eastAsia="Calibri" w:cstheme="minorHAnsi"/>
          <w:noProof/>
          <w:color w:val="000000" w:themeColor="text1"/>
          <w:highlight w:val="yellow"/>
          <w:lang w:val="fr-CA"/>
        </w:rPr>
        <w:t xml:space="preserve">Les documents téléchargés sont répertoriés dans le tableau </w:t>
      </w:r>
      <w:r w:rsidR="00CF797F" w:rsidRPr="00C73BA2">
        <w:rPr>
          <w:rFonts w:eastAsia="Calibri" w:cstheme="minorHAnsi"/>
          <w:noProof/>
          <w:color w:val="000000" w:themeColor="text1"/>
          <w:highlight w:val="yellow"/>
          <w:lang w:val="fr-CA"/>
        </w:rPr>
        <w:t xml:space="preserve">« </w:t>
      </w:r>
      <w:r w:rsidRPr="00C73BA2">
        <w:rPr>
          <w:rFonts w:eastAsia="Calibri" w:cstheme="minorHAnsi"/>
          <w:noProof/>
          <w:color w:val="000000" w:themeColor="text1"/>
          <w:highlight w:val="yellow"/>
          <w:lang w:val="fr-CA"/>
        </w:rPr>
        <w:t>Document(s) téléchargé(s)</w:t>
      </w:r>
      <w:r w:rsidR="00CF797F" w:rsidRPr="00C73BA2">
        <w:rPr>
          <w:rFonts w:eastAsia="Calibri" w:cstheme="minorHAnsi"/>
          <w:noProof/>
          <w:color w:val="000000" w:themeColor="text1"/>
          <w:highlight w:val="yellow"/>
          <w:lang w:val="fr-CA"/>
        </w:rPr>
        <w:t xml:space="preserve"> »</w:t>
      </w:r>
      <w:r w:rsidRPr="00C73BA2">
        <w:rPr>
          <w:rFonts w:eastAsia="Calibri" w:cstheme="minorHAnsi"/>
          <w:noProof/>
          <w:color w:val="000000" w:themeColor="text1"/>
          <w:highlight w:val="yellow"/>
          <w:lang w:val="fr-CA"/>
        </w:rPr>
        <w:t xml:space="preserve"> . Le statut des documents téléchargés sera affiché dans les colonnes</w:t>
      </w:r>
      <w:r w:rsidR="00504336" w:rsidRPr="00C73BA2">
        <w:rPr>
          <w:rFonts w:eastAsia="Calibri" w:cstheme="minorHAnsi"/>
          <w:noProof/>
          <w:color w:val="000000" w:themeColor="text1"/>
          <w:highlight w:val="yellow"/>
          <w:lang w:val="fr-CA"/>
        </w:rPr>
        <w:t xml:space="preserve"> « Statut du téléchargement »</w:t>
      </w:r>
      <w:r w:rsidRPr="00C73BA2">
        <w:rPr>
          <w:rFonts w:eastAsia="Calibri" w:cstheme="minorHAnsi"/>
          <w:noProof/>
          <w:color w:val="000000" w:themeColor="text1"/>
          <w:highlight w:val="yellow"/>
          <w:lang w:val="fr-CA"/>
        </w:rPr>
        <w:t xml:space="preserve">. </w:t>
      </w:r>
    </w:p>
    <w:p w14:paraId="1063A8E0" w14:textId="50B55867" w:rsidR="00CD195F" w:rsidRPr="00C73BA2" w:rsidRDefault="00220DBE" w:rsidP="00862940">
      <w:pPr>
        <w:pStyle w:val="Paragraphedeliste"/>
        <w:numPr>
          <w:ilvl w:val="0"/>
          <w:numId w:val="56"/>
        </w:numPr>
        <w:spacing w:before="100" w:beforeAutospacing="1" w:after="240" w:line="240" w:lineRule="auto"/>
        <w:rPr>
          <w:rFonts w:eastAsia="Calibri" w:cstheme="minorHAnsi"/>
          <w:noProof/>
          <w:highlight w:val="yellow"/>
          <w:lang w:val="fr-CA" w:eastAsia="en-CA"/>
        </w:rPr>
      </w:pPr>
      <w:r w:rsidRPr="00C73BA2">
        <w:rPr>
          <w:rFonts w:eastAsia="Calibri" w:cstheme="minorHAnsi"/>
          <w:noProof/>
          <w:color w:val="000000" w:themeColor="text1"/>
          <w:highlight w:val="yellow"/>
          <w:lang w:val="fr-CA"/>
        </w:rPr>
        <w:t xml:space="preserve">Pour consulter ou supprimer un document, cliquez sur le bouton correspondant </w:t>
      </w:r>
      <w:r w:rsidR="0069654C" w:rsidRPr="00C73BA2">
        <w:rPr>
          <w:rFonts w:eastAsia="Calibri" w:cstheme="minorHAnsi"/>
          <w:noProof/>
          <w:color w:val="000000" w:themeColor="text1"/>
          <w:highlight w:val="yellow"/>
          <w:lang w:val="fr-CA"/>
        </w:rPr>
        <w:t xml:space="preserve">situé </w:t>
      </w:r>
      <w:r w:rsidRPr="00C73BA2">
        <w:rPr>
          <w:rFonts w:eastAsia="Calibri" w:cstheme="minorHAnsi"/>
          <w:noProof/>
          <w:color w:val="000000" w:themeColor="text1"/>
          <w:highlight w:val="yellow"/>
          <w:lang w:val="fr-CA"/>
        </w:rPr>
        <w:t xml:space="preserve">sous </w:t>
      </w:r>
      <w:r w:rsidR="009E70F1" w:rsidRPr="00C73BA2">
        <w:rPr>
          <w:rFonts w:eastAsia="Calibri" w:cstheme="minorHAnsi"/>
          <w:noProof/>
          <w:color w:val="000000" w:themeColor="text1"/>
          <w:highlight w:val="yellow"/>
          <w:lang w:val="fr-CA"/>
        </w:rPr>
        <w:t xml:space="preserve">« </w:t>
      </w:r>
      <w:r w:rsidRPr="00C73BA2">
        <w:rPr>
          <w:rFonts w:eastAsia="Calibri" w:cstheme="minorHAnsi"/>
          <w:noProof/>
          <w:color w:val="000000" w:themeColor="text1"/>
          <w:highlight w:val="yellow"/>
          <w:lang w:val="fr-CA"/>
        </w:rPr>
        <w:t>Action</w:t>
      </w:r>
      <w:r w:rsidR="009E70F1" w:rsidRPr="00C73BA2">
        <w:rPr>
          <w:rFonts w:eastAsia="Calibri" w:cstheme="minorHAnsi"/>
          <w:noProof/>
          <w:color w:val="000000" w:themeColor="text1"/>
          <w:highlight w:val="yellow"/>
          <w:lang w:val="fr-CA"/>
        </w:rPr>
        <w:t xml:space="preserve"> »</w:t>
      </w:r>
      <w:r w:rsidRPr="00C73BA2">
        <w:rPr>
          <w:rFonts w:eastAsia="Calibri" w:cstheme="minorHAnsi"/>
          <w:noProof/>
          <w:color w:val="000000" w:themeColor="text1"/>
          <w:highlight w:val="yellow"/>
          <w:lang w:val="fr-CA"/>
        </w:rPr>
        <w:t xml:space="preserve">. </w:t>
      </w:r>
    </w:p>
    <w:p w14:paraId="42EDB3A3" w14:textId="77777777" w:rsidR="00573B99" w:rsidRPr="00C73BA2" w:rsidRDefault="00573B99" w:rsidP="00573B99">
      <w:pPr>
        <w:pStyle w:val="Paragraphedeliste"/>
        <w:spacing w:before="100" w:beforeAutospacing="1" w:after="240" w:line="240" w:lineRule="auto"/>
        <w:ind w:left="1494"/>
        <w:rPr>
          <w:rFonts w:eastAsia="Calibri" w:cstheme="minorHAnsi"/>
          <w:noProof/>
          <w:highlight w:val="yellow"/>
          <w:lang w:val="fr-CA" w:eastAsia="en-CA"/>
        </w:rPr>
      </w:pPr>
    </w:p>
    <w:p w14:paraId="5A524B33" w14:textId="620D0B3C" w:rsidR="00CD195F" w:rsidRPr="00C73BA2" w:rsidRDefault="00220DBE" w:rsidP="00862940">
      <w:pPr>
        <w:pStyle w:val="Paragraphedeliste"/>
        <w:numPr>
          <w:ilvl w:val="0"/>
          <w:numId w:val="62"/>
        </w:numPr>
        <w:ind w:left="1276"/>
        <w:rPr>
          <w:rStyle w:val="eop"/>
          <w:rFonts w:cstheme="minorHAnsi"/>
          <w:color w:val="000000"/>
          <w:highlight w:val="yellow"/>
          <w:shd w:val="clear" w:color="auto" w:fill="FFFFFF"/>
        </w:rPr>
      </w:pPr>
      <w:r w:rsidRPr="00C73BA2">
        <w:rPr>
          <w:rStyle w:val="eop"/>
          <w:rFonts w:cstheme="minorHAnsi"/>
          <w:color w:val="000000"/>
          <w:highlight w:val="yellow"/>
          <w:shd w:val="clear" w:color="auto" w:fill="FFFFFF"/>
        </w:rPr>
        <w:lastRenderedPageBreak/>
        <w:t xml:space="preserve">Onglet </w:t>
      </w:r>
      <w:r w:rsidR="0043324C" w:rsidRPr="00C73BA2">
        <w:rPr>
          <w:rStyle w:val="eop"/>
          <w:rFonts w:cstheme="minorHAnsi"/>
          <w:color w:val="000000"/>
          <w:highlight w:val="yellow"/>
          <w:shd w:val="clear" w:color="auto" w:fill="FFFFFF"/>
        </w:rPr>
        <w:t xml:space="preserve">« TAXES </w:t>
      </w:r>
      <w:proofErr w:type="gramStart"/>
      <w:r w:rsidR="0043324C" w:rsidRPr="00C73BA2">
        <w:rPr>
          <w:rStyle w:val="eop"/>
          <w:rFonts w:cstheme="minorHAnsi"/>
          <w:color w:val="000000"/>
          <w:highlight w:val="yellow"/>
          <w:shd w:val="clear" w:color="auto" w:fill="FFFFFF"/>
        </w:rPr>
        <w:t>»</w:t>
      </w:r>
      <w:r w:rsidRPr="00C73BA2">
        <w:rPr>
          <w:rStyle w:val="eop"/>
          <w:rFonts w:cstheme="minorHAnsi"/>
          <w:color w:val="000000"/>
          <w:highlight w:val="yellow"/>
          <w:shd w:val="clear" w:color="auto" w:fill="FFFFFF"/>
        </w:rPr>
        <w:t xml:space="preserve"> :</w:t>
      </w:r>
      <w:proofErr w:type="gramEnd"/>
    </w:p>
    <w:p w14:paraId="3FE0FA98" w14:textId="77777777" w:rsidR="00573B99" w:rsidRPr="00C73BA2" w:rsidRDefault="00573B99" w:rsidP="00573B99">
      <w:pPr>
        <w:pStyle w:val="Paragraphedeliste"/>
        <w:ind w:left="1134"/>
        <w:rPr>
          <w:rStyle w:val="eop"/>
          <w:rFonts w:cstheme="minorHAnsi"/>
          <w:color w:val="000000"/>
          <w:highlight w:val="yellow"/>
          <w:shd w:val="clear" w:color="auto" w:fill="FFFFFF"/>
        </w:rPr>
      </w:pPr>
    </w:p>
    <w:p w14:paraId="221BDBB7" w14:textId="669DE20E" w:rsidR="00CD195F" w:rsidRPr="00C73BA2" w:rsidRDefault="00220DBE" w:rsidP="00862940">
      <w:pPr>
        <w:pStyle w:val="Paragraphedeliste"/>
        <w:numPr>
          <w:ilvl w:val="0"/>
          <w:numId w:val="57"/>
        </w:numPr>
        <w:spacing w:before="100" w:beforeAutospacing="1" w:after="240" w:line="240" w:lineRule="auto"/>
        <w:rPr>
          <w:rFonts w:eastAsia="Calibri" w:cstheme="minorHAnsi"/>
          <w:noProof/>
          <w:highlight w:val="yellow"/>
          <w:lang w:val="fr-CA" w:eastAsia="en-CA"/>
        </w:rPr>
      </w:pPr>
      <w:r w:rsidRPr="00C73BA2">
        <w:rPr>
          <w:rFonts w:eastAsia="Calibri" w:cstheme="minorHAnsi"/>
          <w:noProof/>
          <w:highlight w:val="yellow"/>
          <w:lang w:val="fr-CA" w:eastAsia="en-CA"/>
        </w:rPr>
        <w:t xml:space="preserve">Cliquez sur l'onglet </w:t>
      </w:r>
      <w:r w:rsidR="0043324C" w:rsidRPr="00C73BA2">
        <w:rPr>
          <w:rStyle w:val="eop"/>
          <w:rFonts w:cstheme="minorHAnsi"/>
          <w:color w:val="000000"/>
          <w:highlight w:val="yellow"/>
          <w:shd w:val="clear" w:color="auto" w:fill="FFFFFF"/>
          <w:lang w:val="fr-CA"/>
        </w:rPr>
        <w:t>« TAXES »</w:t>
      </w:r>
      <w:r w:rsidRPr="00C73BA2">
        <w:rPr>
          <w:rFonts w:eastAsia="Calibri" w:cstheme="minorHAnsi"/>
          <w:noProof/>
          <w:highlight w:val="yellow"/>
          <w:lang w:val="fr-CA" w:eastAsia="en-CA"/>
        </w:rPr>
        <w:t xml:space="preserve"> pour y accéder.</w:t>
      </w:r>
    </w:p>
    <w:p w14:paraId="1BC3DEBD" w14:textId="77777777" w:rsidR="002D02B0" w:rsidRPr="00C73BA2" w:rsidRDefault="002D02B0" w:rsidP="00862940">
      <w:pPr>
        <w:pStyle w:val="Paragraphedeliste"/>
        <w:numPr>
          <w:ilvl w:val="0"/>
          <w:numId w:val="57"/>
        </w:numPr>
        <w:spacing w:before="100" w:beforeAutospacing="1" w:after="240" w:line="240" w:lineRule="auto"/>
        <w:rPr>
          <w:rFonts w:eastAsia="Calibri" w:cstheme="minorHAnsi"/>
          <w:noProof/>
          <w:highlight w:val="yellow"/>
          <w:lang w:val="fr-CA" w:eastAsia="en-CA"/>
        </w:rPr>
      </w:pPr>
      <w:r w:rsidRPr="00C73BA2">
        <w:rPr>
          <w:rFonts w:eastAsia="Calibri" w:cstheme="minorHAnsi"/>
          <w:noProof/>
          <w:highlight w:val="yellow"/>
          <w:lang w:val="fr-CA" w:eastAsia="en-CA"/>
        </w:rPr>
        <w:t>«</w:t>
      </w:r>
      <w:r w:rsidRPr="00C73BA2">
        <w:rPr>
          <w:rFonts w:cstheme="minorHAnsi"/>
          <w:highlight w:val="yellow"/>
          <w:lang w:val="fr-CA"/>
        </w:rPr>
        <w:t xml:space="preserve"> </w:t>
      </w:r>
      <w:r w:rsidRPr="00C73BA2">
        <w:rPr>
          <w:rFonts w:eastAsia="Calibri" w:cstheme="minorHAnsi"/>
          <w:noProof/>
          <w:highlight w:val="yellow"/>
          <w:lang w:val="fr-CA" w:eastAsia="en-CA"/>
        </w:rPr>
        <w:t>Déclaration générale d'autorisation pour les frais » :</w:t>
      </w:r>
    </w:p>
    <w:p w14:paraId="4444B56D" w14:textId="09CD14EC" w:rsidR="002D02B0" w:rsidRPr="00C73BA2" w:rsidRDefault="002D02B0" w:rsidP="00862940">
      <w:pPr>
        <w:pStyle w:val="Paragraphedeliste"/>
        <w:numPr>
          <w:ilvl w:val="1"/>
          <w:numId w:val="57"/>
        </w:numPr>
        <w:spacing w:before="100" w:beforeAutospacing="1" w:after="240" w:line="240" w:lineRule="auto"/>
        <w:rPr>
          <w:rStyle w:val="eop"/>
          <w:rFonts w:cstheme="minorHAnsi"/>
          <w:highlight w:val="yellow"/>
          <w:lang w:val="fr-CA"/>
        </w:rPr>
      </w:pPr>
      <w:r w:rsidRPr="00C73BA2">
        <w:rPr>
          <w:rStyle w:val="normaltextrun"/>
          <w:rFonts w:eastAsiaTheme="minorEastAsia" w:cstheme="minorHAnsi"/>
          <w:highlight w:val="yellow"/>
          <w:lang w:val="fr-CA"/>
        </w:rPr>
        <w:t>Vous avez la possibilité de sélectionner l'une des déclarations d'autorisation générale.</w:t>
      </w:r>
      <w:r w:rsidR="008C15F8" w:rsidRPr="00C73BA2">
        <w:rPr>
          <w:rStyle w:val="normaltextrun"/>
          <w:rFonts w:eastAsiaTheme="minorEastAsia" w:cstheme="minorHAnsi"/>
          <w:highlight w:val="yellow"/>
          <w:lang w:val="fr-CA"/>
        </w:rPr>
        <w:t xml:space="preserve"> </w:t>
      </w:r>
    </w:p>
    <w:p w14:paraId="60DE408E" w14:textId="7B385AE9" w:rsidR="00CD195F" w:rsidRPr="00C73BA2" w:rsidRDefault="00F64778" w:rsidP="00862940">
      <w:pPr>
        <w:pStyle w:val="Paragraphedeliste"/>
        <w:numPr>
          <w:ilvl w:val="0"/>
          <w:numId w:val="57"/>
        </w:numPr>
        <w:spacing w:before="100" w:beforeAutospacing="1" w:after="240" w:line="240" w:lineRule="auto"/>
        <w:rPr>
          <w:rFonts w:eastAsia="Calibri" w:cstheme="minorHAnsi"/>
          <w:noProof/>
          <w:highlight w:val="yellow"/>
          <w:lang w:val="fr-CA" w:eastAsia="en-CA"/>
        </w:rPr>
      </w:pPr>
      <w:r w:rsidRPr="00C73BA2">
        <w:rPr>
          <w:rFonts w:eastAsia="Calibri" w:cstheme="minorHAnsi"/>
          <w:noProof/>
          <w:highlight w:val="yellow"/>
          <w:lang w:val="fr-CA" w:eastAsia="en-CA"/>
        </w:rPr>
        <w:t xml:space="preserve">« Payer taxe(s) applicable(s) aux petites entités » </w:t>
      </w:r>
      <w:r w:rsidR="007F6D38" w:rsidRPr="00C73BA2">
        <w:rPr>
          <w:rFonts w:eastAsia="Calibri" w:cstheme="minorHAnsi"/>
          <w:noProof/>
          <w:highlight w:val="yellow"/>
          <w:lang w:val="fr-CA" w:eastAsia="en-CA"/>
        </w:rPr>
        <w:t xml:space="preserve">ou « Payer taxe(s) générale(s) » </w:t>
      </w:r>
      <w:r w:rsidR="00220DBE" w:rsidRPr="00C73BA2">
        <w:rPr>
          <w:rFonts w:eastAsia="Calibri" w:cstheme="minorHAnsi"/>
          <w:noProof/>
          <w:highlight w:val="yellow"/>
          <w:lang w:val="fr-CA" w:eastAsia="en-CA"/>
        </w:rPr>
        <w:t>:</w:t>
      </w:r>
      <w:r w:rsidR="0043324C" w:rsidRPr="00C73BA2">
        <w:rPr>
          <w:rFonts w:eastAsia="Calibri" w:cstheme="minorHAnsi"/>
          <w:noProof/>
          <w:highlight w:val="yellow"/>
          <w:lang w:val="fr-CA" w:eastAsia="en-CA"/>
        </w:rPr>
        <w:t xml:space="preserve"> </w:t>
      </w:r>
    </w:p>
    <w:p w14:paraId="495F72E2" w14:textId="6F5D673B" w:rsidR="00CD195F" w:rsidRPr="00C73BA2" w:rsidRDefault="00220DBE" w:rsidP="00862940">
      <w:pPr>
        <w:pStyle w:val="Paragraphedeliste"/>
        <w:numPr>
          <w:ilvl w:val="1"/>
          <w:numId w:val="57"/>
        </w:numPr>
        <w:spacing w:before="100" w:beforeAutospacing="1" w:after="240" w:line="240" w:lineRule="auto"/>
        <w:rPr>
          <w:rFonts w:eastAsia="Calibri" w:cstheme="minorHAnsi"/>
          <w:noProof/>
          <w:highlight w:val="yellow"/>
          <w:lang w:val="fr-CA" w:eastAsia="en-CA"/>
        </w:rPr>
      </w:pPr>
      <w:r w:rsidRPr="00C73BA2">
        <w:rPr>
          <w:rFonts w:eastAsia="Calibri" w:cstheme="minorHAnsi"/>
          <w:noProof/>
          <w:highlight w:val="yellow"/>
          <w:lang w:val="fr-CA" w:eastAsia="en-CA"/>
        </w:rPr>
        <w:t xml:space="preserve">Cette rubrique sera affichée si des </w:t>
      </w:r>
      <w:r w:rsidR="00E672D2" w:rsidRPr="00C73BA2">
        <w:rPr>
          <w:rFonts w:eastAsia="Calibri" w:cstheme="minorHAnsi"/>
          <w:noProof/>
          <w:highlight w:val="yellow"/>
          <w:lang w:val="fr-CA" w:eastAsia="en-CA"/>
        </w:rPr>
        <w:t>taxes</w:t>
      </w:r>
      <w:r w:rsidRPr="00C73BA2">
        <w:rPr>
          <w:rFonts w:eastAsia="Calibri" w:cstheme="minorHAnsi"/>
          <w:noProof/>
          <w:highlight w:val="yellow"/>
          <w:lang w:val="fr-CA" w:eastAsia="en-CA"/>
        </w:rPr>
        <w:t xml:space="preserve"> sont exigé</w:t>
      </w:r>
      <w:r w:rsidR="005F66BF" w:rsidRPr="00C73BA2">
        <w:rPr>
          <w:rFonts w:eastAsia="Calibri" w:cstheme="minorHAnsi"/>
          <w:noProof/>
          <w:highlight w:val="yellow"/>
          <w:lang w:val="fr-CA" w:eastAsia="en-CA"/>
        </w:rPr>
        <w:t>e</w:t>
      </w:r>
      <w:r w:rsidRPr="00C73BA2">
        <w:rPr>
          <w:rFonts w:eastAsia="Calibri" w:cstheme="minorHAnsi"/>
          <w:noProof/>
          <w:highlight w:val="yellow"/>
          <w:lang w:val="fr-CA" w:eastAsia="en-CA"/>
        </w:rPr>
        <w:t>s.</w:t>
      </w:r>
    </w:p>
    <w:p w14:paraId="6DC72622" w14:textId="6B87F9C1" w:rsidR="00CD195F" w:rsidRPr="00C73BA2" w:rsidRDefault="00220DBE" w:rsidP="00862940">
      <w:pPr>
        <w:pStyle w:val="Paragraphedeliste"/>
        <w:numPr>
          <w:ilvl w:val="1"/>
          <w:numId w:val="57"/>
        </w:numPr>
        <w:spacing w:before="100" w:beforeAutospacing="1" w:after="240" w:line="240" w:lineRule="auto"/>
        <w:rPr>
          <w:rFonts w:eastAsia="Calibri" w:cstheme="minorHAnsi"/>
          <w:noProof/>
          <w:highlight w:val="yellow"/>
          <w:lang w:val="fr-CA" w:eastAsia="en-CA"/>
        </w:rPr>
      </w:pPr>
      <w:r w:rsidRPr="00C73BA2">
        <w:rPr>
          <w:rFonts w:cstheme="minorHAnsi"/>
          <w:highlight w:val="yellow"/>
          <w:lang w:val="fr-CA"/>
        </w:rPr>
        <w:t xml:space="preserve">Si une déclaration de petite entité a été reçue et traitée, les </w:t>
      </w:r>
      <w:r w:rsidR="00E672D2" w:rsidRPr="00C73BA2">
        <w:rPr>
          <w:rFonts w:cstheme="minorHAnsi"/>
          <w:highlight w:val="yellow"/>
          <w:lang w:val="fr-CA"/>
        </w:rPr>
        <w:t>taxes</w:t>
      </w:r>
      <w:r w:rsidRPr="00C73BA2">
        <w:rPr>
          <w:rFonts w:cstheme="minorHAnsi"/>
          <w:highlight w:val="yellow"/>
          <w:lang w:val="fr-CA"/>
        </w:rPr>
        <w:t xml:space="preserve"> seront automatiquement appliqué</w:t>
      </w:r>
      <w:r w:rsidR="005F66BF" w:rsidRPr="00C73BA2">
        <w:rPr>
          <w:rFonts w:cstheme="minorHAnsi"/>
          <w:highlight w:val="yellow"/>
          <w:lang w:val="fr-CA"/>
        </w:rPr>
        <w:t>e</w:t>
      </w:r>
      <w:r w:rsidRPr="00C73BA2">
        <w:rPr>
          <w:rFonts w:cstheme="minorHAnsi"/>
          <w:highlight w:val="yellow"/>
          <w:lang w:val="fr-CA"/>
        </w:rPr>
        <w:t xml:space="preserve">s au taux applicable aux petites entités, le cas échéant, sinon les </w:t>
      </w:r>
      <w:r w:rsidR="00BA08BA" w:rsidRPr="00C73BA2">
        <w:rPr>
          <w:rFonts w:cstheme="minorHAnsi"/>
          <w:highlight w:val="yellow"/>
          <w:lang w:val="fr-CA"/>
        </w:rPr>
        <w:t xml:space="preserve">taxes générales </w:t>
      </w:r>
      <w:r w:rsidRPr="00C73BA2">
        <w:rPr>
          <w:rFonts w:cstheme="minorHAnsi"/>
          <w:highlight w:val="yellow"/>
          <w:lang w:val="fr-CA"/>
        </w:rPr>
        <w:t>seront appliqué</w:t>
      </w:r>
      <w:r w:rsidR="00BA08BA" w:rsidRPr="00C73BA2">
        <w:rPr>
          <w:rFonts w:cstheme="minorHAnsi"/>
          <w:highlight w:val="yellow"/>
          <w:lang w:val="fr-CA"/>
        </w:rPr>
        <w:t>e</w:t>
      </w:r>
      <w:r w:rsidRPr="00C73BA2">
        <w:rPr>
          <w:rFonts w:cstheme="minorHAnsi"/>
          <w:highlight w:val="yellow"/>
          <w:lang w:val="fr-CA"/>
        </w:rPr>
        <w:t xml:space="preserve">s. Vous pouvez ne pas tenir compte des </w:t>
      </w:r>
      <w:r w:rsidR="00BA08BA" w:rsidRPr="00C73BA2">
        <w:rPr>
          <w:rFonts w:cstheme="minorHAnsi"/>
          <w:highlight w:val="yellow"/>
          <w:lang w:val="fr-CA"/>
        </w:rPr>
        <w:t>taxes</w:t>
      </w:r>
      <w:r w:rsidRPr="00C73BA2">
        <w:rPr>
          <w:rFonts w:cstheme="minorHAnsi"/>
          <w:highlight w:val="yellow"/>
          <w:lang w:val="fr-CA"/>
        </w:rPr>
        <w:t xml:space="preserve"> appliqué</w:t>
      </w:r>
      <w:r w:rsidR="005F66BF" w:rsidRPr="00C73BA2">
        <w:rPr>
          <w:rFonts w:cstheme="minorHAnsi"/>
          <w:highlight w:val="yellow"/>
          <w:lang w:val="fr-CA"/>
        </w:rPr>
        <w:t>e</w:t>
      </w:r>
      <w:r w:rsidRPr="00C73BA2">
        <w:rPr>
          <w:rFonts w:cstheme="minorHAnsi"/>
          <w:highlight w:val="yellow"/>
          <w:lang w:val="fr-CA"/>
        </w:rPr>
        <w:t xml:space="preserve">s par le système pour les petites entités ou des </w:t>
      </w:r>
      <w:r w:rsidR="00733771" w:rsidRPr="00C73BA2">
        <w:rPr>
          <w:rFonts w:cstheme="minorHAnsi"/>
          <w:highlight w:val="yellow"/>
          <w:lang w:val="fr-CA"/>
        </w:rPr>
        <w:t>taxes générales</w:t>
      </w:r>
      <w:r w:rsidRPr="00C73BA2">
        <w:rPr>
          <w:rFonts w:cstheme="minorHAnsi"/>
          <w:highlight w:val="yellow"/>
          <w:lang w:val="fr-CA"/>
        </w:rPr>
        <w:t xml:space="preserve"> en cochant la case correspondante.</w:t>
      </w:r>
    </w:p>
    <w:p w14:paraId="489EF6E3" w14:textId="77777777" w:rsidR="00733771" w:rsidRPr="00C73BA2" w:rsidRDefault="00733771" w:rsidP="00862940">
      <w:pPr>
        <w:pStyle w:val="Paragraphedeliste"/>
        <w:numPr>
          <w:ilvl w:val="0"/>
          <w:numId w:val="57"/>
        </w:numPr>
        <w:spacing w:before="100" w:after="0" w:line="240" w:lineRule="auto"/>
        <w:rPr>
          <w:rFonts w:eastAsia="Calibri" w:cstheme="minorHAnsi"/>
          <w:noProof/>
          <w:highlight w:val="yellow"/>
          <w:lang w:eastAsia="en-CA"/>
        </w:rPr>
      </w:pPr>
      <w:r w:rsidRPr="00C73BA2">
        <w:rPr>
          <w:rFonts w:eastAsia="Calibri" w:cstheme="minorHAnsi"/>
          <w:noProof/>
          <w:highlight w:val="yellow"/>
          <w:lang w:eastAsia="en-CA"/>
        </w:rPr>
        <w:t>Bouton « Sauvegarder » :</w:t>
      </w:r>
    </w:p>
    <w:p w14:paraId="15724D8A" w14:textId="77777777" w:rsidR="00733771" w:rsidRPr="00C73BA2" w:rsidRDefault="00733771" w:rsidP="00862940">
      <w:pPr>
        <w:pStyle w:val="Paragraphedeliste"/>
        <w:numPr>
          <w:ilvl w:val="1"/>
          <w:numId w:val="57"/>
        </w:numPr>
        <w:spacing w:before="100" w:after="0" w:line="240" w:lineRule="auto"/>
        <w:rPr>
          <w:rFonts w:eastAsia="Calibri" w:cstheme="minorHAnsi"/>
          <w:noProof/>
          <w:highlight w:val="yellow"/>
          <w:lang w:val="fr-CA" w:eastAsia="en-CA"/>
        </w:rPr>
      </w:pPr>
      <w:r w:rsidRPr="00C73BA2">
        <w:rPr>
          <w:rFonts w:eastAsia="Calibri" w:cstheme="minorHAnsi"/>
          <w:noProof/>
          <w:highlight w:val="yellow"/>
          <w:lang w:val="fr-CA" w:eastAsia="en-CA"/>
        </w:rPr>
        <w:t>Cliquez sur le bouton « Sauvegarder » pour sauvegarder toutes les modifications apportées à l'onglet.</w:t>
      </w:r>
    </w:p>
    <w:p w14:paraId="790487B0" w14:textId="77777777" w:rsidR="000B311D" w:rsidRPr="00C73BA2" w:rsidRDefault="000B311D" w:rsidP="00862940">
      <w:pPr>
        <w:pStyle w:val="Paragraphedeliste"/>
        <w:numPr>
          <w:ilvl w:val="0"/>
          <w:numId w:val="57"/>
        </w:numPr>
        <w:spacing w:before="100" w:after="0" w:line="240" w:lineRule="auto"/>
        <w:rPr>
          <w:rFonts w:eastAsia="Calibri" w:cstheme="minorHAnsi"/>
          <w:noProof/>
          <w:highlight w:val="yellow"/>
          <w:lang w:eastAsia="en-CA"/>
        </w:rPr>
      </w:pPr>
      <w:r w:rsidRPr="00C73BA2">
        <w:rPr>
          <w:rFonts w:eastAsia="Calibri" w:cstheme="minorHAnsi"/>
          <w:noProof/>
          <w:highlight w:val="yellow"/>
          <w:lang w:eastAsia="en-CA"/>
        </w:rPr>
        <w:t>« Taxes applicables » :</w:t>
      </w:r>
    </w:p>
    <w:p w14:paraId="3DD65DE1" w14:textId="77777777" w:rsidR="000B311D" w:rsidRPr="00C73BA2" w:rsidRDefault="000B311D" w:rsidP="00862940">
      <w:pPr>
        <w:pStyle w:val="Paragraphedeliste"/>
        <w:numPr>
          <w:ilvl w:val="1"/>
          <w:numId w:val="57"/>
        </w:numPr>
        <w:spacing w:before="100" w:beforeAutospacing="1" w:after="240" w:line="240" w:lineRule="auto"/>
        <w:rPr>
          <w:rStyle w:val="normaltextrun"/>
          <w:rFonts w:eastAsia="Calibri" w:cstheme="minorHAnsi"/>
          <w:noProof/>
          <w:highlight w:val="yellow"/>
          <w:lang w:val="fr-CA" w:eastAsia="en-CA"/>
        </w:rPr>
      </w:pPr>
      <w:r w:rsidRPr="00C73BA2">
        <w:rPr>
          <w:rFonts w:eastAsia="Calibri" w:cstheme="minorHAnsi"/>
          <w:noProof/>
          <w:highlight w:val="yellow"/>
          <w:lang w:val="fr-CA" w:eastAsia="en-CA"/>
        </w:rPr>
        <w:t xml:space="preserve">Les </w:t>
      </w:r>
      <w:r w:rsidRPr="00C73BA2">
        <w:rPr>
          <w:rStyle w:val="normaltextrun"/>
          <w:rFonts w:cstheme="minorHAnsi"/>
          <w:highlight w:val="yellow"/>
          <w:lang w:val="fr-CA"/>
        </w:rPr>
        <w:t xml:space="preserve">détails des taxes seront mis à jour et affichés dans le tableau </w:t>
      </w:r>
      <w:r w:rsidRPr="00C73BA2">
        <w:rPr>
          <w:rFonts w:eastAsia="Calibri" w:cstheme="minorHAnsi"/>
          <w:noProof/>
          <w:highlight w:val="yellow"/>
          <w:lang w:val="fr-CA" w:eastAsia="en-CA"/>
        </w:rPr>
        <w:t xml:space="preserve">« Taxes applicables » </w:t>
      </w:r>
      <w:r w:rsidRPr="00C73BA2">
        <w:rPr>
          <w:rStyle w:val="normaltextrun"/>
          <w:rFonts w:cstheme="minorHAnsi"/>
          <w:highlight w:val="yellow"/>
          <w:lang w:val="fr-CA"/>
        </w:rPr>
        <w:t xml:space="preserve">après avoir cliqué sur le bouton </w:t>
      </w:r>
      <w:r w:rsidRPr="00C73BA2">
        <w:rPr>
          <w:rFonts w:eastAsia="Calibri" w:cstheme="minorHAnsi"/>
          <w:noProof/>
          <w:highlight w:val="yellow"/>
          <w:lang w:val="fr-CA" w:eastAsia="en-CA"/>
        </w:rPr>
        <w:t>« Sauvegarder »</w:t>
      </w:r>
      <w:r w:rsidRPr="00C73BA2">
        <w:rPr>
          <w:rStyle w:val="normaltextrun"/>
          <w:rFonts w:cstheme="minorHAnsi"/>
          <w:highlight w:val="yellow"/>
          <w:lang w:val="fr-CA"/>
        </w:rPr>
        <w:t>.</w:t>
      </w:r>
    </w:p>
    <w:p w14:paraId="63DC4CCA" w14:textId="77777777" w:rsidR="000B311D" w:rsidRPr="00C73BA2" w:rsidRDefault="000B311D" w:rsidP="00862940">
      <w:pPr>
        <w:pStyle w:val="Paragraphedeliste"/>
        <w:numPr>
          <w:ilvl w:val="1"/>
          <w:numId w:val="57"/>
        </w:numPr>
        <w:spacing w:before="100" w:beforeAutospacing="1" w:after="240" w:line="240" w:lineRule="auto"/>
        <w:rPr>
          <w:rStyle w:val="eop"/>
          <w:rFonts w:cstheme="minorHAnsi"/>
          <w:color w:val="000000"/>
          <w:highlight w:val="yellow"/>
          <w:shd w:val="clear" w:color="auto" w:fill="FFFFFF"/>
          <w:lang w:val="fr-CA"/>
        </w:rPr>
      </w:pPr>
      <w:r w:rsidRPr="00C73BA2">
        <w:rPr>
          <w:rStyle w:val="eop"/>
          <w:rFonts w:cstheme="minorHAnsi"/>
          <w:highlight w:val="yellow"/>
          <w:lang w:val="fr-CA"/>
        </w:rPr>
        <w:t>Dans le cas où il n'y a pas de taxes à payer, il affichera un solde de zéro.</w:t>
      </w:r>
    </w:p>
    <w:p w14:paraId="57D9E02B" w14:textId="37D719EF" w:rsidR="00CD195F" w:rsidRPr="00C73BA2" w:rsidRDefault="00220DBE" w:rsidP="00862940">
      <w:pPr>
        <w:pStyle w:val="paragraph"/>
        <w:numPr>
          <w:ilvl w:val="0"/>
          <w:numId w:val="62"/>
        </w:numPr>
        <w:spacing w:before="0" w:beforeAutospacing="0" w:after="0" w:afterAutospacing="0"/>
        <w:ind w:left="1134"/>
        <w:rPr>
          <w:rStyle w:val="eop"/>
          <w:rFonts w:asciiTheme="minorHAnsi" w:hAnsiTheme="minorHAnsi" w:cstheme="minorHAnsi"/>
          <w:highlight w:val="yellow"/>
        </w:rPr>
      </w:pPr>
      <w:r w:rsidRPr="00C73BA2">
        <w:rPr>
          <w:rStyle w:val="eop"/>
          <w:rFonts w:asciiTheme="minorHAnsi" w:eastAsiaTheme="minorHAnsi" w:hAnsiTheme="minorHAnsi" w:cstheme="minorHAnsi"/>
          <w:sz w:val="22"/>
          <w:szCs w:val="22"/>
          <w:highlight w:val="yellow"/>
          <w:lang w:val="en-US" w:eastAsia="en-US"/>
        </w:rPr>
        <w:t xml:space="preserve">Onglet </w:t>
      </w:r>
      <w:r w:rsidR="000B311D" w:rsidRPr="00C73BA2">
        <w:rPr>
          <w:rStyle w:val="eop"/>
          <w:rFonts w:asciiTheme="minorHAnsi" w:eastAsiaTheme="minorHAnsi" w:hAnsiTheme="minorHAnsi" w:cstheme="minorHAnsi"/>
          <w:sz w:val="22"/>
          <w:szCs w:val="22"/>
          <w:highlight w:val="yellow"/>
          <w:lang w:val="en-US" w:eastAsia="en-US"/>
        </w:rPr>
        <w:t xml:space="preserve">« </w:t>
      </w:r>
      <w:r w:rsidRPr="00C73BA2">
        <w:rPr>
          <w:rStyle w:val="eop"/>
          <w:rFonts w:asciiTheme="minorHAnsi" w:eastAsiaTheme="minorHAnsi" w:hAnsiTheme="minorHAnsi" w:cstheme="minorHAnsi"/>
          <w:sz w:val="22"/>
          <w:szCs w:val="22"/>
          <w:highlight w:val="yellow"/>
          <w:lang w:val="en-US" w:eastAsia="en-US"/>
        </w:rPr>
        <w:t>INFORMATIONS GÉNÉRALES</w:t>
      </w:r>
      <w:r w:rsidR="000B311D" w:rsidRPr="00C73BA2">
        <w:rPr>
          <w:rStyle w:val="eop"/>
          <w:rFonts w:asciiTheme="minorHAnsi" w:eastAsiaTheme="minorHAnsi" w:hAnsiTheme="minorHAnsi" w:cstheme="minorHAnsi"/>
          <w:sz w:val="22"/>
          <w:szCs w:val="22"/>
          <w:highlight w:val="yellow"/>
          <w:lang w:val="en-US" w:eastAsia="en-US"/>
        </w:rPr>
        <w:t xml:space="preserve"> </w:t>
      </w:r>
      <w:proofErr w:type="gramStart"/>
      <w:r w:rsidR="000B311D" w:rsidRPr="00C73BA2">
        <w:rPr>
          <w:rStyle w:val="eop"/>
          <w:rFonts w:asciiTheme="minorHAnsi" w:eastAsiaTheme="minorHAnsi" w:hAnsiTheme="minorHAnsi" w:cstheme="minorHAnsi"/>
          <w:sz w:val="22"/>
          <w:szCs w:val="22"/>
          <w:highlight w:val="yellow"/>
          <w:lang w:val="en-US" w:eastAsia="en-US"/>
        </w:rPr>
        <w:t>»</w:t>
      </w:r>
      <w:r w:rsidRPr="00C73BA2">
        <w:rPr>
          <w:rStyle w:val="eop"/>
          <w:rFonts w:asciiTheme="minorHAnsi" w:eastAsiaTheme="minorHAnsi" w:hAnsiTheme="minorHAnsi" w:cstheme="minorHAnsi"/>
          <w:sz w:val="22"/>
          <w:szCs w:val="22"/>
          <w:highlight w:val="yellow"/>
          <w:lang w:val="en-US" w:eastAsia="en-US"/>
        </w:rPr>
        <w:t xml:space="preserve"> :</w:t>
      </w:r>
      <w:proofErr w:type="gramEnd"/>
    </w:p>
    <w:p w14:paraId="62908736" w14:textId="77777777" w:rsidR="00605674" w:rsidRPr="00C73BA2" w:rsidRDefault="00605674" w:rsidP="00605674">
      <w:pPr>
        <w:pStyle w:val="paragraph"/>
        <w:spacing w:before="0" w:beforeAutospacing="0" w:after="0" w:afterAutospacing="0"/>
        <w:ind w:left="1134"/>
        <w:rPr>
          <w:rStyle w:val="eop"/>
          <w:rFonts w:asciiTheme="minorHAnsi" w:eastAsiaTheme="minorHAnsi" w:hAnsiTheme="minorHAnsi" w:cstheme="minorHAnsi"/>
          <w:sz w:val="22"/>
          <w:szCs w:val="22"/>
          <w:highlight w:val="yellow"/>
          <w:lang w:val="en-US" w:eastAsia="en-US"/>
        </w:rPr>
      </w:pPr>
    </w:p>
    <w:p w14:paraId="5C79AEAE" w14:textId="737BFC03" w:rsidR="00CD195F" w:rsidRPr="00C73BA2" w:rsidRDefault="00220DBE" w:rsidP="00862940">
      <w:pPr>
        <w:pStyle w:val="paragraph"/>
        <w:numPr>
          <w:ilvl w:val="0"/>
          <w:numId w:val="58"/>
        </w:numPr>
        <w:spacing w:before="0" w:beforeAutospacing="0" w:after="0" w:afterAutospacing="0"/>
        <w:rPr>
          <w:rStyle w:val="eop"/>
          <w:rFonts w:asciiTheme="minorHAnsi" w:hAnsiTheme="minorHAnsi" w:cstheme="minorHAnsi"/>
          <w:sz w:val="22"/>
          <w:szCs w:val="22"/>
          <w:highlight w:val="yellow"/>
          <w:lang w:val="fr-CA"/>
        </w:rPr>
      </w:pPr>
      <w:r w:rsidRPr="00C73BA2">
        <w:rPr>
          <w:rStyle w:val="eop"/>
          <w:rFonts w:asciiTheme="minorHAnsi" w:hAnsiTheme="minorHAnsi" w:cstheme="minorHAnsi"/>
          <w:sz w:val="22"/>
          <w:szCs w:val="22"/>
          <w:highlight w:val="yellow"/>
          <w:lang w:val="fr-CA"/>
        </w:rPr>
        <w:t>Cliquez sur l'</w:t>
      </w:r>
      <w:r w:rsidRPr="00C73BA2">
        <w:rPr>
          <w:rStyle w:val="eop"/>
          <w:rFonts w:asciiTheme="minorHAnsi" w:hAnsiTheme="minorHAnsi" w:cstheme="minorHAnsi"/>
          <w:color w:val="000000"/>
          <w:sz w:val="22"/>
          <w:szCs w:val="22"/>
          <w:highlight w:val="yellow"/>
          <w:shd w:val="clear" w:color="auto" w:fill="FFFFFF"/>
          <w:lang w:val="fr-CA"/>
        </w:rPr>
        <w:t xml:space="preserve">onglet </w:t>
      </w:r>
      <w:r w:rsidR="006F4BF7" w:rsidRPr="00C73BA2">
        <w:rPr>
          <w:rStyle w:val="eop"/>
          <w:rFonts w:asciiTheme="minorHAnsi" w:hAnsiTheme="minorHAnsi" w:cstheme="minorHAnsi"/>
          <w:color w:val="000000"/>
          <w:sz w:val="22"/>
          <w:szCs w:val="22"/>
          <w:highlight w:val="yellow"/>
          <w:shd w:val="clear" w:color="auto" w:fill="FFFFFF"/>
          <w:lang w:val="fr-CA"/>
        </w:rPr>
        <w:t xml:space="preserve">« </w:t>
      </w:r>
      <w:r w:rsidRPr="00C73BA2">
        <w:rPr>
          <w:rStyle w:val="eop"/>
          <w:rFonts w:asciiTheme="minorHAnsi" w:hAnsiTheme="minorHAnsi" w:cstheme="minorHAnsi"/>
          <w:color w:val="000000"/>
          <w:sz w:val="22"/>
          <w:szCs w:val="22"/>
          <w:highlight w:val="yellow"/>
          <w:shd w:val="clear" w:color="auto" w:fill="FFFFFF"/>
          <w:lang w:val="fr-CA"/>
        </w:rPr>
        <w:t>INFORMATIONS GÉNÉRALES</w:t>
      </w:r>
      <w:r w:rsidR="006F4BF7" w:rsidRPr="00C73BA2">
        <w:rPr>
          <w:rStyle w:val="eop"/>
          <w:rFonts w:asciiTheme="minorHAnsi" w:hAnsiTheme="minorHAnsi" w:cstheme="minorHAnsi"/>
          <w:color w:val="000000"/>
          <w:sz w:val="22"/>
          <w:szCs w:val="22"/>
          <w:highlight w:val="yellow"/>
          <w:shd w:val="clear" w:color="auto" w:fill="FFFFFF"/>
          <w:lang w:val="fr-CA"/>
        </w:rPr>
        <w:t xml:space="preserve"> »</w:t>
      </w:r>
      <w:r w:rsidRPr="00C73BA2">
        <w:rPr>
          <w:rStyle w:val="eop"/>
          <w:rFonts w:asciiTheme="minorHAnsi" w:hAnsiTheme="minorHAnsi" w:cstheme="minorHAnsi"/>
          <w:color w:val="000000"/>
          <w:sz w:val="22"/>
          <w:szCs w:val="22"/>
          <w:highlight w:val="yellow"/>
          <w:shd w:val="clear" w:color="auto" w:fill="FFFFFF"/>
          <w:lang w:val="fr-CA"/>
        </w:rPr>
        <w:t xml:space="preserve"> pour y accéder.</w:t>
      </w:r>
    </w:p>
    <w:p w14:paraId="432F39FA" w14:textId="12E8419A" w:rsidR="00CD195F" w:rsidRPr="00C73BA2" w:rsidRDefault="00220DBE" w:rsidP="00862940">
      <w:pPr>
        <w:pStyle w:val="paragraph"/>
        <w:numPr>
          <w:ilvl w:val="0"/>
          <w:numId w:val="58"/>
        </w:numPr>
        <w:spacing w:before="0" w:beforeAutospacing="0" w:after="0" w:afterAutospacing="0"/>
        <w:rPr>
          <w:rStyle w:val="eop"/>
          <w:rFonts w:asciiTheme="minorHAnsi" w:hAnsiTheme="minorHAnsi" w:cstheme="minorHAnsi"/>
          <w:color w:val="000000"/>
          <w:sz w:val="22"/>
          <w:szCs w:val="22"/>
          <w:highlight w:val="yellow"/>
          <w:shd w:val="clear" w:color="auto" w:fill="FFFFFF"/>
          <w:lang w:val="fr-CA"/>
        </w:rPr>
      </w:pPr>
      <w:r w:rsidRPr="00C73BA2">
        <w:rPr>
          <w:rStyle w:val="eop"/>
          <w:rFonts w:asciiTheme="minorHAnsi" w:hAnsiTheme="minorHAnsi" w:cstheme="minorHAnsi"/>
          <w:color w:val="000000"/>
          <w:sz w:val="22"/>
          <w:szCs w:val="22"/>
          <w:highlight w:val="yellow"/>
          <w:shd w:val="clear" w:color="auto" w:fill="FFFFFF"/>
          <w:lang w:val="fr-CA"/>
        </w:rPr>
        <w:t xml:space="preserve">Examinez les </w:t>
      </w:r>
      <w:r w:rsidR="00BA34BD" w:rsidRPr="00C73BA2">
        <w:rPr>
          <w:rStyle w:val="eop"/>
          <w:rFonts w:asciiTheme="minorHAnsi" w:hAnsiTheme="minorHAnsi" w:cstheme="minorHAnsi"/>
          <w:color w:val="000000"/>
          <w:sz w:val="22"/>
          <w:szCs w:val="22"/>
          <w:highlight w:val="yellow"/>
          <w:shd w:val="clear" w:color="auto" w:fill="FFFFFF"/>
          <w:lang w:val="fr-CA"/>
        </w:rPr>
        <w:t>renseignements</w:t>
      </w:r>
      <w:r w:rsidRPr="00C73BA2">
        <w:rPr>
          <w:rStyle w:val="eop"/>
          <w:rFonts w:asciiTheme="minorHAnsi" w:hAnsiTheme="minorHAnsi" w:cstheme="minorHAnsi"/>
          <w:color w:val="000000"/>
          <w:sz w:val="22"/>
          <w:szCs w:val="22"/>
          <w:highlight w:val="yellow"/>
          <w:shd w:val="clear" w:color="auto" w:fill="FFFFFF"/>
          <w:lang w:val="fr-CA"/>
        </w:rPr>
        <w:t xml:space="preserve"> affichés sur la page.</w:t>
      </w:r>
    </w:p>
    <w:p w14:paraId="05D013D3" w14:textId="4C185482" w:rsidR="00CD195F" w:rsidRPr="00C73BA2" w:rsidRDefault="00220DBE" w:rsidP="00862940">
      <w:pPr>
        <w:pStyle w:val="paragraph"/>
        <w:numPr>
          <w:ilvl w:val="0"/>
          <w:numId w:val="58"/>
        </w:numPr>
        <w:spacing w:before="0" w:beforeAutospacing="0" w:after="0" w:afterAutospacing="0"/>
        <w:rPr>
          <w:rStyle w:val="eop"/>
          <w:rFonts w:asciiTheme="minorHAnsi" w:hAnsiTheme="minorHAnsi" w:cstheme="minorHAnsi"/>
          <w:color w:val="000000"/>
          <w:sz w:val="22"/>
          <w:szCs w:val="22"/>
          <w:highlight w:val="yellow"/>
          <w:shd w:val="clear" w:color="auto" w:fill="FFFFFF"/>
          <w:lang w:val="fr-CA"/>
        </w:rPr>
      </w:pPr>
      <w:r w:rsidRPr="00C73BA2">
        <w:rPr>
          <w:rStyle w:val="eop"/>
          <w:rFonts w:asciiTheme="minorHAnsi" w:hAnsiTheme="minorHAnsi" w:cstheme="minorHAnsi"/>
          <w:color w:val="000000"/>
          <w:sz w:val="22"/>
          <w:szCs w:val="22"/>
          <w:highlight w:val="yellow"/>
          <w:shd w:val="clear" w:color="auto" w:fill="FFFFFF"/>
          <w:lang w:val="fr-CA"/>
        </w:rPr>
        <w:t xml:space="preserve">Cochez la case </w:t>
      </w:r>
      <w:r w:rsidR="00A70BE0" w:rsidRPr="00C73BA2">
        <w:rPr>
          <w:rStyle w:val="eop"/>
          <w:rFonts w:asciiTheme="minorHAnsi" w:hAnsiTheme="minorHAnsi" w:cstheme="minorHAnsi"/>
          <w:color w:val="000000"/>
          <w:sz w:val="22"/>
          <w:szCs w:val="22"/>
          <w:highlight w:val="yellow"/>
          <w:shd w:val="clear" w:color="auto" w:fill="FFFFFF"/>
          <w:lang w:val="fr-CA"/>
        </w:rPr>
        <w:t xml:space="preserve">« </w:t>
      </w:r>
      <w:r w:rsidRPr="00C73BA2">
        <w:rPr>
          <w:rStyle w:val="eop"/>
          <w:rFonts w:asciiTheme="minorHAnsi" w:hAnsiTheme="minorHAnsi" w:cstheme="minorHAnsi"/>
          <w:color w:val="000000"/>
          <w:sz w:val="22"/>
          <w:szCs w:val="22"/>
          <w:highlight w:val="yellow"/>
          <w:shd w:val="clear" w:color="auto" w:fill="FFFFFF"/>
          <w:lang w:val="fr-CA"/>
        </w:rPr>
        <w:t>Confirmation du demandeur/breveté</w:t>
      </w:r>
      <w:r w:rsidR="00A70BE0" w:rsidRPr="00C73BA2">
        <w:rPr>
          <w:rStyle w:val="eop"/>
          <w:rFonts w:asciiTheme="minorHAnsi" w:hAnsiTheme="minorHAnsi" w:cstheme="minorHAnsi"/>
          <w:color w:val="000000"/>
          <w:sz w:val="22"/>
          <w:szCs w:val="22"/>
          <w:highlight w:val="yellow"/>
          <w:shd w:val="clear" w:color="auto" w:fill="FFFFFF"/>
          <w:lang w:val="fr-CA"/>
        </w:rPr>
        <w:t xml:space="preserve"> »</w:t>
      </w:r>
      <w:r w:rsidRPr="00C73BA2">
        <w:rPr>
          <w:rStyle w:val="eop"/>
          <w:rFonts w:asciiTheme="minorHAnsi" w:hAnsiTheme="minorHAnsi" w:cstheme="minorHAnsi"/>
          <w:color w:val="000000"/>
          <w:sz w:val="22"/>
          <w:szCs w:val="22"/>
          <w:highlight w:val="yellow"/>
          <w:shd w:val="clear" w:color="auto" w:fill="FFFFFF"/>
          <w:lang w:val="fr-CA"/>
        </w:rPr>
        <w:t xml:space="preserve"> pour confirmer que le demandeur ou le breveté mentionné </w:t>
      </w:r>
      <w:r w:rsidR="001C5F97" w:rsidRPr="00C73BA2">
        <w:rPr>
          <w:rFonts w:asciiTheme="minorHAnsi" w:hAnsiTheme="minorHAnsi" w:cstheme="minorHAnsi"/>
          <w:color w:val="000000"/>
          <w:sz w:val="22"/>
          <w:szCs w:val="22"/>
          <w:highlight w:val="yellow"/>
          <w:shd w:val="clear" w:color="auto" w:fill="FFFFFF"/>
          <w:lang w:val="fr-CA"/>
        </w:rPr>
        <w:t xml:space="preserve">pour chaque numéro de demande ou de brevet </w:t>
      </w:r>
      <w:r w:rsidRPr="00C73BA2">
        <w:rPr>
          <w:rStyle w:val="eop"/>
          <w:rFonts w:asciiTheme="minorHAnsi" w:hAnsiTheme="minorHAnsi" w:cstheme="minorHAnsi"/>
          <w:color w:val="000000"/>
          <w:sz w:val="22"/>
          <w:szCs w:val="22"/>
          <w:highlight w:val="yellow"/>
          <w:shd w:val="clear" w:color="auto" w:fill="FFFFFF"/>
          <w:lang w:val="fr-CA"/>
        </w:rPr>
        <w:t>est bien l'un des demandeurs ou des brevetés figurant dans le dossier.</w:t>
      </w:r>
    </w:p>
    <w:p w14:paraId="1A953DA0" w14:textId="1F082E60" w:rsidR="00CD195F" w:rsidRPr="00C73BA2" w:rsidRDefault="00220DBE" w:rsidP="00862940">
      <w:pPr>
        <w:pStyle w:val="paragraph"/>
        <w:numPr>
          <w:ilvl w:val="0"/>
          <w:numId w:val="58"/>
        </w:numPr>
        <w:spacing w:before="0" w:beforeAutospacing="0" w:after="0" w:afterAutospacing="0"/>
        <w:rPr>
          <w:rStyle w:val="eop"/>
          <w:rFonts w:asciiTheme="minorHAnsi" w:hAnsiTheme="minorHAnsi" w:cstheme="minorHAnsi"/>
          <w:color w:val="000000"/>
          <w:highlight w:val="yellow"/>
          <w:shd w:val="clear" w:color="auto" w:fill="FFFFFF"/>
          <w:lang w:val="fr-CA"/>
        </w:rPr>
      </w:pPr>
      <w:r w:rsidRPr="00C73BA2">
        <w:rPr>
          <w:rStyle w:val="eop"/>
          <w:rFonts w:asciiTheme="minorHAnsi" w:hAnsiTheme="minorHAnsi" w:cstheme="minorHAnsi"/>
          <w:sz w:val="22"/>
          <w:szCs w:val="22"/>
          <w:highlight w:val="yellow"/>
          <w:lang w:val="fr-CA"/>
        </w:rPr>
        <w:t xml:space="preserve">S'il n'est pas déjà </w:t>
      </w:r>
      <w:r w:rsidR="00670CD7" w:rsidRPr="00C73BA2">
        <w:rPr>
          <w:rStyle w:val="eop"/>
          <w:rFonts w:asciiTheme="minorHAnsi" w:hAnsiTheme="minorHAnsi" w:cstheme="minorHAnsi"/>
          <w:sz w:val="22"/>
          <w:szCs w:val="22"/>
          <w:highlight w:val="yellow"/>
          <w:lang w:val="fr-CA"/>
        </w:rPr>
        <w:t>prérempli</w:t>
      </w:r>
      <w:r w:rsidRPr="00C73BA2">
        <w:rPr>
          <w:rStyle w:val="eop"/>
          <w:rFonts w:asciiTheme="minorHAnsi" w:hAnsiTheme="minorHAnsi" w:cstheme="minorHAnsi"/>
          <w:sz w:val="22"/>
          <w:szCs w:val="22"/>
          <w:highlight w:val="yellow"/>
          <w:lang w:val="fr-CA"/>
        </w:rPr>
        <w:t>, un demandeur ou un breveté doit être identifié dans le tableau.</w:t>
      </w:r>
    </w:p>
    <w:p w14:paraId="6A69F0E6" w14:textId="5A9FDC7E" w:rsidR="00CD195F" w:rsidRPr="00C73BA2" w:rsidRDefault="00220DBE" w:rsidP="00862940">
      <w:pPr>
        <w:pStyle w:val="paragraph"/>
        <w:numPr>
          <w:ilvl w:val="0"/>
          <w:numId w:val="58"/>
        </w:numPr>
        <w:spacing w:before="0" w:beforeAutospacing="0" w:after="0" w:afterAutospacing="0"/>
        <w:rPr>
          <w:rStyle w:val="eop"/>
          <w:rFonts w:asciiTheme="minorHAnsi" w:hAnsiTheme="minorHAnsi" w:cstheme="minorHAnsi"/>
          <w:color w:val="000000"/>
          <w:highlight w:val="yellow"/>
          <w:shd w:val="clear" w:color="auto" w:fill="FFFFFF"/>
          <w:lang w:val="fr-CA"/>
        </w:rPr>
      </w:pPr>
      <w:r w:rsidRPr="00C73BA2">
        <w:rPr>
          <w:rStyle w:val="eop"/>
          <w:rFonts w:asciiTheme="minorHAnsi" w:hAnsiTheme="minorHAnsi" w:cstheme="minorHAnsi"/>
          <w:color w:val="000000"/>
          <w:sz w:val="22"/>
          <w:szCs w:val="22"/>
          <w:highlight w:val="yellow"/>
          <w:shd w:val="clear" w:color="auto" w:fill="FFFFFF"/>
          <w:lang w:val="fr-CA"/>
        </w:rPr>
        <w:t>Cliquez sur le bouton</w:t>
      </w:r>
      <w:r w:rsidR="00A64B6A" w:rsidRPr="00C73BA2">
        <w:rPr>
          <w:rStyle w:val="eop"/>
          <w:rFonts w:asciiTheme="minorHAnsi" w:hAnsiTheme="minorHAnsi" w:cstheme="minorHAnsi"/>
          <w:color w:val="000000"/>
          <w:sz w:val="22"/>
          <w:szCs w:val="22"/>
          <w:highlight w:val="yellow"/>
          <w:shd w:val="clear" w:color="auto" w:fill="FFFFFF"/>
          <w:lang w:val="fr-CA"/>
        </w:rPr>
        <w:t xml:space="preserve"> </w:t>
      </w:r>
      <w:r w:rsidR="00A64B6A" w:rsidRPr="00C73BA2">
        <w:rPr>
          <w:rFonts w:asciiTheme="minorHAnsi" w:hAnsiTheme="minorHAnsi" w:cstheme="minorHAnsi"/>
          <w:color w:val="000000"/>
          <w:sz w:val="22"/>
          <w:szCs w:val="22"/>
          <w:highlight w:val="yellow"/>
          <w:shd w:val="clear" w:color="auto" w:fill="FFFFFF"/>
          <w:lang w:val="fr-CA"/>
        </w:rPr>
        <w:t>« Sauvegarder »</w:t>
      </w:r>
      <w:r w:rsidRPr="00C73BA2">
        <w:rPr>
          <w:rStyle w:val="eop"/>
          <w:rFonts w:asciiTheme="minorHAnsi" w:hAnsiTheme="minorHAnsi" w:cstheme="minorHAnsi"/>
          <w:color w:val="000000"/>
          <w:sz w:val="22"/>
          <w:szCs w:val="22"/>
          <w:highlight w:val="yellow"/>
          <w:shd w:val="clear" w:color="auto" w:fill="FFFFFF"/>
          <w:lang w:val="fr-CA"/>
        </w:rPr>
        <w:t>.</w:t>
      </w:r>
    </w:p>
    <w:p w14:paraId="51834F8F" w14:textId="77777777" w:rsidR="009B7272" w:rsidRPr="00C73BA2" w:rsidRDefault="009B7272" w:rsidP="009B7272">
      <w:pPr>
        <w:pStyle w:val="paragraph"/>
        <w:spacing w:before="0" w:beforeAutospacing="0" w:after="0" w:afterAutospacing="0"/>
        <w:textAlignment w:val="baseline"/>
        <w:rPr>
          <w:rFonts w:asciiTheme="minorHAnsi" w:hAnsiTheme="minorHAnsi" w:cstheme="minorHAnsi"/>
          <w:sz w:val="22"/>
          <w:szCs w:val="22"/>
          <w:highlight w:val="yellow"/>
          <w:lang w:val="fr-CA"/>
        </w:rPr>
      </w:pPr>
      <w:r w:rsidRPr="00C73BA2">
        <w:rPr>
          <w:rFonts w:asciiTheme="minorHAnsi" w:hAnsiTheme="minorHAnsi" w:cstheme="minorHAnsi"/>
          <w:sz w:val="22"/>
          <w:szCs w:val="22"/>
          <w:highlight w:val="yellow"/>
          <w:lang w:val="fr-CA"/>
        </w:rPr>
        <w:t> </w:t>
      </w:r>
    </w:p>
    <w:p w14:paraId="7D4B9638" w14:textId="265DAD52" w:rsidR="00CD195F" w:rsidRPr="00C73BA2" w:rsidRDefault="00220DBE">
      <w:pPr>
        <w:pStyle w:val="paragraph"/>
        <w:numPr>
          <w:ilvl w:val="3"/>
          <w:numId w:val="10"/>
        </w:numPr>
        <w:spacing w:before="0" w:beforeAutospacing="0" w:after="0" w:afterAutospacing="0"/>
        <w:ind w:left="709"/>
        <w:textAlignment w:val="baseline"/>
        <w:rPr>
          <w:rStyle w:val="eop"/>
          <w:rFonts w:asciiTheme="minorHAnsi" w:hAnsiTheme="minorHAnsi" w:cstheme="minorHAnsi"/>
          <w:sz w:val="22"/>
          <w:szCs w:val="22"/>
          <w:highlight w:val="yellow"/>
          <w:lang w:val="fr-CA"/>
        </w:rPr>
      </w:pPr>
      <w:r w:rsidRPr="00C73BA2">
        <w:rPr>
          <w:rStyle w:val="normaltextrun"/>
          <w:rFonts w:asciiTheme="minorHAnsi" w:hAnsiTheme="minorHAnsi" w:cstheme="minorHAnsi"/>
          <w:color w:val="000000"/>
          <w:sz w:val="22"/>
          <w:szCs w:val="22"/>
          <w:highlight w:val="yellow"/>
          <w:shd w:val="clear" w:color="auto" w:fill="FFFFFF"/>
          <w:lang w:val="fr-CA"/>
        </w:rPr>
        <w:t xml:space="preserve">Une fois que tous les onglets ont été remplis </w:t>
      </w:r>
      <w:r w:rsidRPr="00C73BA2">
        <w:rPr>
          <w:rStyle w:val="normaltextrun"/>
          <w:rFonts w:asciiTheme="minorHAnsi" w:eastAsia="Calibri" w:hAnsiTheme="minorHAnsi" w:cstheme="minorHAnsi"/>
          <w:color w:val="000000" w:themeColor="text1"/>
          <w:sz w:val="22"/>
          <w:szCs w:val="22"/>
          <w:highlight w:val="yellow"/>
          <w:lang w:val="fr-CA"/>
        </w:rPr>
        <w:t xml:space="preserve">et que la </w:t>
      </w:r>
      <w:r w:rsidR="005117A7" w:rsidRPr="00C73BA2">
        <w:rPr>
          <w:rStyle w:val="normaltextrun"/>
          <w:rFonts w:asciiTheme="minorHAnsi" w:eastAsia="Calibri" w:hAnsiTheme="minorHAnsi" w:cstheme="minorHAnsi"/>
          <w:color w:val="000000" w:themeColor="text1"/>
          <w:sz w:val="22"/>
          <w:szCs w:val="22"/>
          <w:highlight w:val="yellow"/>
          <w:lang w:val="fr-CA"/>
        </w:rPr>
        <w:t>requête</w:t>
      </w:r>
      <w:r w:rsidRPr="00C73BA2">
        <w:rPr>
          <w:rStyle w:val="normaltextrun"/>
          <w:rFonts w:asciiTheme="minorHAnsi" w:eastAsia="Calibri" w:hAnsiTheme="minorHAnsi" w:cstheme="minorHAnsi"/>
          <w:color w:val="000000" w:themeColor="text1"/>
          <w:sz w:val="22"/>
          <w:szCs w:val="22"/>
          <w:highlight w:val="yellow"/>
          <w:lang w:val="fr-CA"/>
        </w:rPr>
        <w:t xml:space="preserve"> est prête à être soumise</w:t>
      </w:r>
      <w:r w:rsidRPr="00C73BA2">
        <w:rPr>
          <w:rStyle w:val="normaltextrun"/>
          <w:rFonts w:asciiTheme="minorHAnsi" w:hAnsiTheme="minorHAnsi" w:cstheme="minorHAnsi"/>
          <w:color w:val="000000"/>
          <w:sz w:val="22"/>
          <w:szCs w:val="22"/>
          <w:highlight w:val="yellow"/>
          <w:shd w:val="clear" w:color="auto" w:fill="FFFFFF"/>
          <w:lang w:val="fr-CA"/>
        </w:rPr>
        <w:t xml:space="preserve">, cliquez sur </w:t>
      </w:r>
      <w:r w:rsidR="00B35757" w:rsidRPr="00C73BA2">
        <w:rPr>
          <w:rStyle w:val="normaltextrun"/>
          <w:rFonts w:asciiTheme="minorHAnsi" w:hAnsiTheme="minorHAnsi" w:cstheme="minorHAnsi"/>
          <w:color w:val="000000"/>
          <w:sz w:val="22"/>
          <w:szCs w:val="22"/>
          <w:highlight w:val="yellow"/>
          <w:shd w:val="clear" w:color="auto" w:fill="FFFFFF"/>
          <w:lang w:val="fr-CA"/>
        </w:rPr>
        <w:t xml:space="preserve">le bouton </w:t>
      </w:r>
      <w:r w:rsidR="009550AE" w:rsidRPr="00C73BA2">
        <w:rPr>
          <w:rFonts w:asciiTheme="minorHAnsi" w:hAnsiTheme="minorHAnsi" w:cstheme="minorHAnsi"/>
          <w:color w:val="000000"/>
          <w:sz w:val="22"/>
          <w:szCs w:val="22"/>
          <w:highlight w:val="yellow"/>
          <w:shd w:val="clear" w:color="auto" w:fill="FFFFFF"/>
          <w:lang w:val="fr-CA"/>
        </w:rPr>
        <w:t xml:space="preserve">« Réviser et soumettre » </w:t>
      </w:r>
      <w:r w:rsidRPr="00C73BA2">
        <w:rPr>
          <w:rStyle w:val="normaltextrun"/>
          <w:rFonts w:asciiTheme="minorHAnsi" w:hAnsiTheme="minorHAnsi" w:cstheme="minorHAnsi"/>
          <w:color w:val="000000"/>
          <w:sz w:val="22"/>
          <w:szCs w:val="22"/>
          <w:highlight w:val="yellow"/>
          <w:shd w:val="clear" w:color="auto" w:fill="FFFFFF"/>
          <w:lang w:val="fr-CA"/>
        </w:rPr>
        <w:t>dans le coin supérieur droit de la page.</w:t>
      </w:r>
      <w:r w:rsidR="008C15F8" w:rsidRPr="00C73BA2">
        <w:rPr>
          <w:rStyle w:val="normaltextrun"/>
          <w:rFonts w:asciiTheme="minorHAnsi" w:hAnsiTheme="minorHAnsi" w:cstheme="minorHAnsi"/>
          <w:color w:val="000000"/>
          <w:sz w:val="22"/>
          <w:szCs w:val="22"/>
          <w:highlight w:val="yellow"/>
          <w:shd w:val="clear" w:color="auto" w:fill="FFFFFF"/>
          <w:lang w:val="fr-CA"/>
        </w:rPr>
        <w:t xml:space="preserve"> </w:t>
      </w:r>
    </w:p>
    <w:p w14:paraId="57CEED69" w14:textId="0819A898" w:rsidR="00CD195F" w:rsidRPr="00C73BA2" w:rsidRDefault="00220DBE">
      <w:pPr>
        <w:pStyle w:val="paragraph"/>
        <w:numPr>
          <w:ilvl w:val="3"/>
          <w:numId w:val="10"/>
        </w:numPr>
        <w:spacing w:before="0" w:beforeAutospacing="0" w:after="0" w:afterAutospacing="0"/>
        <w:ind w:left="709"/>
        <w:textAlignment w:val="baseline"/>
        <w:rPr>
          <w:rFonts w:asciiTheme="minorHAnsi" w:eastAsia="Calibri" w:hAnsiTheme="minorHAnsi" w:cstheme="minorHAnsi"/>
          <w:b/>
          <w:bCs/>
          <w:noProof/>
          <w:sz w:val="22"/>
          <w:szCs w:val="22"/>
          <w:highlight w:val="yellow"/>
          <w:lang w:val="fr-CA"/>
        </w:rPr>
      </w:pPr>
      <w:r w:rsidRPr="00C73BA2">
        <w:rPr>
          <w:rFonts w:asciiTheme="minorHAnsi" w:eastAsia="Calibri" w:hAnsiTheme="minorHAnsi" w:cstheme="minorHAnsi"/>
          <w:color w:val="000000" w:themeColor="text1"/>
          <w:sz w:val="22"/>
          <w:szCs w:val="22"/>
          <w:highlight w:val="yellow"/>
          <w:lang w:val="fr-CA"/>
        </w:rPr>
        <w:t xml:space="preserve">Examinez les </w:t>
      </w:r>
      <w:r w:rsidR="00BA34BD" w:rsidRPr="00C73BA2">
        <w:rPr>
          <w:rFonts w:asciiTheme="minorHAnsi" w:eastAsia="Calibri" w:hAnsiTheme="minorHAnsi" w:cstheme="minorHAnsi"/>
          <w:color w:val="000000" w:themeColor="text1"/>
          <w:sz w:val="22"/>
          <w:szCs w:val="22"/>
          <w:highlight w:val="yellow"/>
          <w:lang w:val="fr-CA"/>
        </w:rPr>
        <w:t>renseignements</w:t>
      </w:r>
      <w:r w:rsidRPr="00C73BA2">
        <w:rPr>
          <w:rFonts w:asciiTheme="minorHAnsi" w:eastAsia="Calibri" w:hAnsiTheme="minorHAnsi" w:cstheme="minorHAnsi"/>
          <w:color w:val="000000" w:themeColor="text1"/>
          <w:sz w:val="22"/>
          <w:szCs w:val="22"/>
          <w:highlight w:val="yellow"/>
          <w:lang w:val="fr-CA"/>
        </w:rPr>
        <w:t xml:space="preserve"> affichés sur la page. </w:t>
      </w:r>
      <w:r w:rsidR="00B35757" w:rsidRPr="00C73BA2">
        <w:rPr>
          <w:rFonts w:asciiTheme="minorHAnsi" w:eastAsia="Calibri" w:hAnsiTheme="minorHAnsi" w:cstheme="minorHAnsi"/>
          <w:b/>
          <w:bCs/>
          <w:noProof/>
          <w:color w:val="000000" w:themeColor="text1"/>
          <w:sz w:val="22"/>
          <w:szCs w:val="22"/>
          <w:highlight w:val="yellow"/>
          <w:lang w:val="fr-CA"/>
        </w:rPr>
        <w:t xml:space="preserve">Remarque : </w:t>
      </w:r>
      <w:r w:rsidR="00F6357B" w:rsidRPr="00C73BA2">
        <w:rPr>
          <w:rFonts w:asciiTheme="minorHAnsi" w:eastAsia="Calibri" w:hAnsiTheme="minorHAnsi" w:cstheme="minorHAnsi"/>
          <w:noProof/>
          <w:color w:val="000000" w:themeColor="text1"/>
          <w:sz w:val="22"/>
          <w:szCs w:val="22"/>
          <w:highlight w:val="yellow"/>
          <w:lang w:val="fr-CA"/>
        </w:rPr>
        <w:t>L</w:t>
      </w:r>
      <w:r w:rsidR="00B35757" w:rsidRPr="00C73BA2">
        <w:rPr>
          <w:rFonts w:asciiTheme="minorHAnsi" w:eastAsia="Calibri" w:hAnsiTheme="minorHAnsi" w:cstheme="minorHAnsi"/>
          <w:noProof/>
          <w:color w:val="000000" w:themeColor="text1"/>
          <w:sz w:val="22"/>
          <w:szCs w:val="22"/>
          <w:highlight w:val="yellow"/>
          <w:lang w:val="fr-CA"/>
        </w:rPr>
        <w:t>es</w:t>
      </w:r>
      <w:r w:rsidR="00B35757" w:rsidRPr="00C73BA2">
        <w:rPr>
          <w:rFonts w:asciiTheme="minorHAnsi" w:eastAsia="Calibri" w:hAnsiTheme="minorHAnsi" w:cstheme="minorHAnsi"/>
          <w:b/>
          <w:bCs/>
          <w:noProof/>
          <w:color w:val="000000" w:themeColor="text1"/>
          <w:sz w:val="22"/>
          <w:szCs w:val="22"/>
          <w:highlight w:val="yellow"/>
          <w:lang w:val="fr-CA"/>
        </w:rPr>
        <w:t xml:space="preserve"> </w:t>
      </w:r>
      <w:r w:rsidR="00B35757" w:rsidRPr="00C73BA2">
        <w:rPr>
          <w:rFonts w:asciiTheme="minorHAnsi" w:eastAsia="Calibri" w:hAnsiTheme="minorHAnsi" w:cstheme="minorHAnsi"/>
          <w:noProof/>
          <w:color w:val="000000" w:themeColor="text1"/>
          <w:sz w:val="22"/>
          <w:szCs w:val="22"/>
          <w:highlight w:val="yellow"/>
          <w:lang w:val="fr-CA"/>
        </w:rPr>
        <w:t xml:space="preserve">erreurs détectées par le système seront signalées dans la case rouge </w:t>
      </w:r>
      <w:r w:rsidR="00642190" w:rsidRPr="00C73BA2">
        <w:rPr>
          <w:rFonts w:asciiTheme="minorHAnsi" w:eastAsia="Calibri" w:hAnsiTheme="minorHAnsi" w:cstheme="minorHAnsi"/>
          <w:noProof/>
          <w:color w:val="000000" w:themeColor="text1"/>
          <w:sz w:val="22"/>
          <w:szCs w:val="22"/>
          <w:highlight w:val="yellow"/>
          <w:lang w:val="fr-CA"/>
        </w:rPr>
        <w:t xml:space="preserve">« </w:t>
      </w:r>
      <w:r w:rsidR="00B35757" w:rsidRPr="00C73BA2">
        <w:rPr>
          <w:rFonts w:asciiTheme="minorHAnsi" w:eastAsia="Calibri" w:hAnsiTheme="minorHAnsi" w:cstheme="minorHAnsi"/>
          <w:noProof/>
          <w:color w:val="000000" w:themeColor="text1"/>
          <w:sz w:val="22"/>
          <w:szCs w:val="22"/>
          <w:highlight w:val="yellow"/>
          <w:lang w:val="fr-CA"/>
        </w:rPr>
        <w:t>Erreur</w:t>
      </w:r>
      <w:r w:rsidR="00642190" w:rsidRPr="00C73BA2">
        <w:rPr>
          <w:rFonts w:asciiTheme="minorHAnsi" w:eastAsia="Calibri" w:hAnsiTheme="minorHAnsi" w:cstheme="minorHAnsi"/>
          <w:noProof/>
          <w:color w:val="000000" w:themeColor="text1"/>
          <w:sz w:val="22"/>
          <w:szCs w:val="22"/>
          <w:highlight w:val="yellow"/>
          <w:lang w:val="fr-CA"/>
        </w:rPr>
        <w:t xml:space="preserve"> »</w:t>
      </w:r>
      <w:r w:rsidR="00B35757" w:rsidRPr="00C73BA2">
        <w:rPr>
          <w:rFonts w:asciiTheme="minorHAnsi" w:eastAsia="Calibri" w:hAnsiTheme="minorHAnsi" w:cstheme="minorHAnsi"/>
          <w:noProof/>
          <w:color w:val="000000" w:themeColor="text1"/>
          <w:sz w:val="22"/>
          <w:szCs w:val="22"/>
          <w:highlight w:val="yellow"/>
          <w:lang w:val="fr-CA"/>
        </w:rPr>
        <w:t xml:space="preserve"> en haut de la page. Vous devrez les corriger avant </w:t>
      </w:r>
      <w:r w:rsidR="002B1846" w:rsidRPr="00C73BA2">
        <w:rPr>
          <w:rFonts w:asciiTheme="minorHAnsi" w:eastAsia="Calibri" w:hAnsiTheme="minorHAnsi" w:cstheme="minorHAnsi"/>
          <w:noProof/>
          <w:color w:val="000000" w:themeColor="text1"/>
          <w:sz w:val="22"/>
          <w:szCs w:val="22"/>
          <w:highlight w:val="yellow"/>
          <w:lang w:val="fr-CA"/>
        </w:rPr>
        <w:t>de pouvoir soumettre la requête</w:t>
      </w:r>
      <w:r w:rsidR="00B35757" w:rsidRPr="00C73BA2">
        <w:rPr>
          <w:rFonts w:asciiTheme="minorHAnsi" w:eastAsia="Calibri" w:hAnsiTheme="minorHAnsi" w:cstheme="minorHAnsi"/>
          <w:noProof/>
          <w:color w:val="000000" w:themeColor="text1"/>
          <w:sz w:val="22"/>
          <w:szCs w:val="22"/>
          <w:highlight w:val="yellow"/>
          <w:lang w:val="fr-CA"/>
        </w:rPr>
        <w:t>.</w:t>
      </w:r>
    </w:p>
    <w:p w14:paraId="3876B3C8" w14:textId="128819EB" w:rsidR="00CD195F" w:rsidRPr="00C73BA2" w:rsidRDefault="00220DBE">
      <w:pPr>
        <w:pStyle w:val="paragraph"/>
        <w:numPr>
          <w:ilvl w:val="3"/>
          <w:numId w:val="10"/>
        </w:numPr>
        <w:spacing w:before="0" w:beforeAutospacing="0" w:after="0" w:afterAutospacing="0"/>
        <w:ind w:left="709"/>
        <w:textAlignment w:val="baseline"/>
        <w:rPr>
          <w:rStyle w:val="eop"/>
          <w:rFonts w:asciiTheme="minorHAnsi" w:eastAsia="Calibri" w:hAnsiTheme="minorHAnsi" w:cstheme="minorHAnsi"/>
          <w:b/>
          <w:bCs/>
          <w:noProof/>
          <w:sz w:val="22"/>
          <w:szCs w:val="22"/>
          <w:highlight w:val="yellow"/>
          <w:lang w:val="fr-CA"/>
        </w:rPr>
      </w:pPr>
      <w:r w:rsidRPr="00C73BA2">
        <w:rPr>
          <w:rStyle w:val="eop"/>
          <w:rFonts w:asciiTheme="minorHAnsi" w:hAnsiTheme="minorHAnsi" w:cstheme="minorHAnsi"/>
          <w:color w:val="000000"/>
          <w:sz w:val="22"/>
          <w:szCs w:val="22"/>
          <w:highlight w:val="yellow"/>
          <w:shd w:val="clear" w:color="auto" w:fill="FFFFFF"/>
          <w:lang w:val="fr-CA"/>
        </w:rPr>
        <w:t xml:space="preserve">Cliquez sur le bouton </w:t>
      </w:r>
      <w:r w:rsidR="002B1846" w:rsidRPr="00C73BA2">
        <w:rPr>
          <w:rStyle w:val="eop"/>
          <w:rFonts w:asciiTheme="minorHAnsi" w:hAnsiTheme="minorHAnsi" w:cstheme="minorHAnsi"/>
          <w:color w:val="000000"/>
          <w:sz w:val="22"/>
          <w:szCs w:val="22"/>
          <w:highlight w:val="yellow"/>
          <w:shd w:val="clear" w:color="auto" w:fill="FFFFFF"/>
          <w:lang w:val="fr-CA"/>
        </w:rPr>
        <w:t xml:space="preserve">« </w:t>
      </w:r>
      <w:r w:rsidRPr="00C73BA2">
        <w:rPr>
          <w:rStyle w:val="eop"/>
          <w:rFonts w:asciiTheme="minorHAnsi" w:hAnsiTheme="minorHAnsi" w:cstheme="minorHAnsi"/>
          <w:color w:val="000000"/>
          <w:sz w:val="22"/>
          <w:szCs w:val="22"/>
          <w:highlight w:val="yellow"/>
          <w:shd w:val="clear" w:color="auto" w:fill="FFFFFF"/>
          <w:lang w:val="fr-CA"/>
        </w:rPr>
        <w:t>Précédent</w:t>
      </w:r>
      <w:r w:rsidR="002B1846" w:rsidRPr="00C73BA2">
        <w:rPr>
          <w:rStyle w:val="eop"/>
          <w:rFonts w:asciiTheme="minorHAnsi" w:hAnsiTheme="minorHAnsi" w:cstheme="minorHAnsi"/>
          <w:color w:val="000000"/>
          <w:sz w:val="22"/>
          <w:szCs w:val="22"/>
          <w:highlight w:val="yellow"/>
          <w:shd w:val="clear" w:color="auto" w:fill="FFFFFF"/>
          <w:lang w:val="fr-CA"/>
        </w:rPr>
        <w:t xml:space="preserve"> »</w:t>
      </w:r>
      <w:r w:rsidRPr="00C73BA2">
        <w:rPr>
          <w:rStyle w:val="eop"/>
          <w:rFonts w:asciiTheme="minorHAnsi" w:hAnsiTheme="minorHAnsi" w:cstheme="minorHAnsi"/>
          <w:color w:val="000000"/>
          <w:sz w:val="22"/>
          <w:szCs w:val="22"/>
          <w:highlight w:val="yellow"/>
          <w:shd w:val="clear" w:color="auto" w:fill="FFFFFF"/>
          <w:lang w:val="fr-CA"/>
        </w:rPr>
        <w:t xml:space="preserve"> si vous ne souhaitez pas soumettre votre </w:t>
      </w:r>
      <w:r w:rsidR="002B1846" w:rsidRPr="00C73BA2">
        <w:rPr>
          <w:rStyle w:val="eop"/>
          <w:rFonts w:asciiTheme="minorHAnsi" w:hAnsiTheme="minorHAnsi" w:cstheme="minorHAnsi"/>
          <w:color w:val="000000"/>
          <w:sz w:val="22"/>
          <w:szCs w:val="22"/>
          <w:highlight w:val="yellow"/>
          <w:shd w:val="clear" w:color="auto" w:fill="FFFFFF"/>
          <w:lang w:val="fr-CA"/>
        </w:rPr>
        <w:t>requête</w:t>
      </w:r>
      <w:r w:rsidRPr="00C73BA2">
        <w:rPr>
          <w:rStyle w:val="eop"/>
          <w:rFonts w:asciiTheme="minorHAnsi" w:hAnsiTheme="minorHAnsi" w:cstheme="minorHAnsi"/>
          <w:color w:val="000000"/>
          <w:sz w:val="22"/>
          <w:szCs w:val="22"/>
          <w:highlight w:val="yellow"/>
          <w:shd w:val="clear" w:color="auto" w:fill="FFFFFF"/>
          <w:lang w:val="fr-CA"/>
        </w:rPr>
        <w:t xml:space="preserve"> ou si vous souhaitez y apporter des modifications.</w:t>
      </w:r>
      <w:r w:rsidR="002B1846" w:rsidRPr="00C73BA2">
        <w:rPr>
          <w:rStyle w:val="eop"/>
          <w:rFonts w:asciiTheme="minorHAnsi" w:hAnsiTheme="minorHAnsi" w:cstheme="minorHAnsi"/>
          <w:color w:val="000000"/>
          <w:sz w:val="22"/>
          <w:szCs w:val="22"/>
          <w:highlight w:val="yellow"/>
          <w:shd w:val="clear" w:color="auto" w:fill="FFFFFF"/>
          <w:lang w:val="fr-CA"/>
        </w:rPr>
        <w:t xml:space="preserve"> </w:t>
      </w:r>
    </w:p>
    <w:p w14:paraId="3CDBC2F1" w14:textId="03BBA4E8" w:rsidR="00CD195F" w:rsidRPr="00C73BA2" w:rsidRDefault="00220DBE">
      <w:pPr>
        <w:pStyle w:val="Paragraphedeliste"/>
        <w:numPr>
          <w:ilvl w:val="3"/>
          <w:numId w:val="10"/>
        </w:numPr>
        <w:ind w:left="709"/>
        <w:rPr>
          <w:rStyle w:val="eop"/>
          <w:rFonts w:cstheme="minorHAnsi"/>
          <w:color w:val="000000"/>
          <w:highlight w:val="yellow"/>
          <w:shd w:val="clear" w:color="auto" w:fill="FFFFFF"/>
          <w:lang w:val="en-CA"/>
        </w:rPr>
      </w:pPr>
      <w:proofErr w:type="spellStart"/>
      <w:r w:rsidRPr="00C73BA2">
        <w:rPr>
          <w:rStyle w:val="eop"/>
          <w:rFonts w:cstheme="minorHAnsi"/>
          <w:color w:val="000000"/>
          <w:highlight w:val="yellow"/>
          <w:shd w:val="clear" w:color="auto" w:fill="FFFFFF"/>
          <w:lang w:val="en-CA"/>
        </w:rPr>
        <w:t>Soumettez</w:t>
      </w:r>
      <w:proofErr w:type="spellEnd"/>
      <w:r w:rsidRPr="00C73BA2">
        <w:rPr>
          <w:rStyle w:val="eop"/>
          <w:rFonts w:cstheme="minorHAnsi"/>
          <w:color w:val="000000"/>
          <w:highlight w:val="yellow"/>
          <w:shd w:val="clear" w:color="auto" w:fill="FFFFFF"/>
          <w:lang w:val="en-CA"/>
        </w:rPr>
        <w:t xml:space="preserve"> </w:t>
      </w:r>
      <w:proofErr w:type="spellStart"/>
      <w:r w:rsidRPr="00C73BA2">
        <w:rPr>
          <w:rStyle w:val="eop"/>
          <w:rFonts w:cstheme="minorHAnsi"/>
          <w:color w:val="000000"/>
          <w:highlight w:val="yellow"/>
          <w:shd w:val="clear" w:color="auto" w:fill="FFFFFF"/>
          <w:lang w:val="en-CA"/>
        </w:rPr>
        <w:t>votre</w:t>
      </w:r>
      <w:proofErr w:type="spellEnd"/>
      <w:r w:rsidRPr="00C73BA2">
        <w:rPr>
          <w:rStyle w:val="eop"/>
          <w:rFonts w:cstheme="minorHAnsi"/>
          <w:color w:val="000000"/>
          <w:highlight w:val="yellow"/>
          <w:shd w:val="clear" w:color="auto" w:fill="FFFFFF"/>
          <w:lang w:val="en-CA"/>
        </w:rPr>
        <w:t xml:space="preserve"> </w:t>
      </w:r>
      <w:proofErr w:type="spellStart"/>
      <w:proofErr w:type="gramStart"/>
      <w:r w:rsidR="002B1846" w:rsidRPr="00C73BA2">
        <w:rPr>
          <w:rStyle w:val="eop"/>
          <w:rFonts w:cstheme="minorHAnsi"/>
          <w:color w:val="000000"/>
          <w:highlight w:val="yellow"/>
          <w:shd w:val="clear" w:color="auto" w:fill="FFFFFF"/>
          <w:lang w:val="en-CA"/>
        </w:rPr>
        <w:t>requête</w:t>
      </w:r>
      <w:proofErr w:type="spellEnd"/>
      <w:r w:rsidRPr="00C73BA2">
        <w:rPr>
          <w:rStyle w:val="eop"/>
          <w:rFonts w:cstheme="minorHAnsi"/>
          <w:color w:val="000000"/>
          <w:highlight w:val="yellow"/>
          <w:shd w:val="clear" w:color="auto" w:fill="FFFFFF"/>
          <w:lang w:val="en-CA"/>
        </w:rPr>
        <w:t xml:space="preserve"> :</w:t>
      </w:r>
      <w:proofErr w:type="gramEnd"/>
    </w:p>
    <w:p w14:paraId="55D275BC" w14:textId="7B8DCA18" w:rsidR="00CD195F" w:rsidRPr="00C73BA2" w:rsidRDefault="00220DBE" w:rsidP="00862940">
      <w:pPr>
        <w:pStyle w:val="Paragraphedeliste"/>
        <w:numPr>
          <w:ilvl w:val="0"/>
          <w:numId w:val="60"/>
        </w:numPr>
        <w:rPr>
          <w:rFonts w:cstheme="minorHAnsi"/>
          <w:color w:val="000000"/>
          <w:highlight w:val="yellow"/>
          <w:shd w:val="clear" w:color="auto" w:fill="FFFFFF"/>
          <w:lang w:val="fr-CA"/>
        </w:rPr>
      </w:pPr>
      <w:r w:rsidRPr="00C73BA2">
        <w:rPr>
          <w:rFonts w:cstheme="minorHAnsi"/>
          <w:color w:val="000000"/>
          <w:highlight w:val="yellow"/>
          <w:shd w:val="clear" w:color="auto" w:fill="FFFFFF"/>
          <w:lang w:val="fr-CA"/>
        </w:rPr>
        <w:t xml:space="preserve">Si la soumission </w:t>
      </w:r>
      <w:r w:rsidR="002E4A7A" w:rsidRPr="00C73BA2">
        <w:rPr>
          <w:rFonts w:cstheme="minorHAnsi"/>
          <w:color w:val="000000"/>
          <w:highlight w:val="yellow"/>
          <w:shd w:val="clear" w:color="auto" w:fill="FFFFFF"/>
          <w:lang w:val="fr-CA"/>
        </w:rPr>
        <w:t xml:space="preserve">comprend des taxes </w:t>
      </w:r>
      <w:r w:rsidRPr="00C73BA2">
        <w:rPr>
          <w:rFonts w:cstheme="minorHAnsi"/>
          <w:color w:val="000000"/>
          <w:highlight w:val="yellow"/>
          <w:shd w:val="clear" w:color="auto" w:fill="FFFFFF"/>
          <w:lang w:val="fr-CA"/>
        </w:rPr>
        <w:t>:</w:t>
      </w:r>
    </w:p>
    <w:p w14:paraId="05FB9381" w14:textId="1D3A0D4D" w:rsidR="00CD195F" w:rsidRPr="00C73BA2" w:rsidRDefault="00220DBE" w:rsidP="00862940">
      <w:pPr>
        <w:pStyle w:val="Paragraphedeliste"/>
        <w:numPr>
          <w:ilvl w:val="1"/>
          <w:numId w:val="49"/>
        </w:numPr>
        <w:spacing w:after="0" w:line="240" w:lineRule="auto"/>
        <w:rPr>
          <w:rFonts w:cstheme="minorHAnsi"/>
          <w:color w:val="000000"/>
          <w:highlight w:val="yellow"/>
          <w:shd w:val="clear" w:color="auto" w:fill="FFFFFF"/>
          <w:lang w:val="fr-CA"/>
        </w:rPr>
      </w:pPr>
      <w:r w:rsidRPr="00C73BA2">
        <w:rPr>
          <w:rFonts w:cstheme="minorHAnsi"/>
          <w:highlight w:val="yellow"/>
          <w:lang w:val="fr-CA"/>
        </w:rPr>
        <w:t xml:space="preserve">Cliquez sur le bouton </w:t>
      </w:r>
      <w:r w:rsidR="002E4A7A" w:rsidRPr="00C73BA2">
        <w:rPr>
          <w:rFonts w:cstheme="minorHAnsi"/>
          <w:highlight w:val="yellow"/>
          <w:lang w:val="fr-CA"/>
        </w:rPr>
        <w:t>« Soumettre et payer »</w:t>
      </w:r>
      <w:r w:rsidRPr="00C73BA2">
        <w:rPr>
          <w:rFonts w:cstheme="minorHAnsi"/>
          <w:highlight w:val="yellow"/>
          <w:lang w:val="fr-CA"/>
        </w:rPr>
        <w:t xml:space="preserve">. </w:t>
      </w:r>
      <w:r w:rsidR="00CE135D" w:rsidRPr="00C73BA2">
        <w:rPr>
          <w:rFonts w:cstheme="minorHAnsi"/>
          <w:highlight w:val="yellow"/>
          <w:lang w:val="fr-CA"/>
        </w:rPr>
        <w:t xml:space="preserve">Vous serez ensuite dirigé vers un système de commerce électronique sécurisé du gouvernement du Canada pour effectuer la transaction à l'aide d'une carte de crédit ou d'un compte de dépôt de l'OPIC, le cas échéant. </w:t>
      </w:r>
      <w:r w:rsidRPr="00C73BA2">
        <w:rPr>
          <w:rStyle w:val="eop"/>
          <w:rFonts w:cstheme="minorHAnsi"/>
          <w:b/>
          <w:bCs/>
          <w:color w:val="000000"/>
          <w:highlight w:val="yellow"/>
          <w:shd w:val="clear" w:color="auto" w:fill="FFFFFF"/>
          <w:lang w:val="fr-CA"/>
        </w:rPr>
        <w:t xml:space="preserve">Remarque : </w:t>
      </w:r>
      <w:r w:rsidR="0076087F" w:rsidRPr="00C73BA2">
        <w:rPr>
          <w:rFonts w:cstheme="minorHAnsi"/>
          <w:highlight w:val="yellow"/>
          <w:lang w:val="fr-CA"/>
        </w:rPr>
        <w:t>U</w:t>
      </w:r>
      <w:r w:rsidRPr="00C73BA2">
        <w:rPr>
          <w:rFonts w:cstheme="minorHAnsi"/>
          <w:highlight w:val="yellow"/>
          <w:lang w:val="fr-CA"/>
        </w:rPr>
        <w:t xml:space="preserve">ne fois votre </w:t>
      </w:r>
      <w:r w:rsidR="002E4A7A" w:rsidRPr="00C73BA2">
        <w:rPr>
          <w:rFonts w:cstheme="minorHAnsi"/>
          <w:highlight w:val="yellow"/>
          <w:lang w:val="fr-CA"/>
        </w:rPr>
        <w:t>soumission est envoyée</w:t>
      </w:r>
      <w:r w:rsidRPr="00C73BA2">
        <w:rPr>
          <w:rFonts w:cstheme="minorHAnsi"/>
          <w:highlight w:val="yellow"/>
          <w:lang w:val="fr-CA"/>
        </w:rPr>
        <w:t xml:space="preserve">, vous pouvez consulter les </w:t>
      </w:r>
      <w:r w:rsidRPr="00C73BA2">
        <w:rPr>
          <w:rStyle w:val="normaltextrun"/>
          <w:rFonts w:cstheme="minorHAnsi"/>
          <w:color w:val="000000"/>
          <w:highlight w:val="yellow"/>
          <w:bdr w:val="none" w:sz="0" w:space="0" w:color="auto" w:frame="1"/>
          <w:lang w:val="fr-CA"/>
        </w:rPr>
        <w:t xml:space="preserve">détails </w:t>
      </w:r>
      <w:r w:rsidR="0076087F" w:rsidRPr="00C73BA2">
        <w:rPr>
          <w:rStyle w:val="normaltextrun"/>
          <w:rFonts w:cstheme="minorHAnsi"/>
          <w:color w:val="000000"/>
          <w:highlight w:val="yellow"/>
          <w:bdr w:val="none" w:sz="0" w:space="0" w:color="auto" w:frame="1"/>
          <w:lang w:val="fr-CA"/>
        </w:rPr>
        <w:t>relatifs à</w:t>
      </w:r>
      <w:r w:rsidRPr="00C73BA2">
        <w:rPr>
          <w:rStyle w:val="normaltextrun"/>
          <w:rFonts w:cstheme="minorHAnsi"/>
          <w:color w:val="000000"/>
          <w:highlight w:val="yellow"/>
          <w:bdr w:val="none" w:sz="0" w:space="0" w:color="auto" w:frame="1"/>
          <w:lang w:val="fr-CA"/>
        </w:rPr>
        <w:t xml:space="preserve"> la </w:t>
      </w:r>
      <w:r w:rsidRPr="00C73BA2">
        <w:rPr>
          <w:rFonts w:cstheme="minorHAnsi"/>
          <w:highlight w:val="yellow"/>
          <w:lang w:val="fr-CA"/>
        </w:rPr>
        <w:t xml:space="preserve">soumission correspondante </w:t>
      </w:r>
      <w:r w:rsidRPr="00C73BA2">
        <w:rPr>
          <w:rFonts w:cstheme="minorHAnsi"/>
          <w:color w:val="000000"/>
          <w:highlight w:val="yellow"/>
          <w:bdr w:val="none" w:sz="0" w:space="0" w:color="auto" w:frame="1"/>
          <w:lang w:val="fr-CA"/>
        </w:rPr>
        <w:t xml:space="preserve">et accéder à la confirmation de la soumission et au reçu de paiement à partir de </w:t>
      </w:r>
      <w:r w:rsidRPr="00C73BA2">
        <w:rPr>
          <w:rFonts w:cstheme="minorHAnsi"/>
          <w:color w:val="000000"/>
          <w:highlight w:val="yellow"/>
          <w:bdr w:val="none" w:sz="0" w:space="0" w:color="auto" w:frame="1"/>
          <w:lang w:val="fr-CA"/>
        </w:rPr>
        <w:lastRenderedPageBreak/>
        <w:t>l'</w:t>
      </w:r>
      <w:r w:rsidRPr="00C73BA2">
        <w:rPr>
          <w:rFonts w:cstheme="minorHAnsi"/>
          <w:highlight w:val="yellow"/>
          <w:lang w:val="fr-CA"/>
        </w:rPr>
        <w:t xml:space="preserve">onglet </w:t>
      </w:r>
      <w:r w:rsidR="001F7D8D" w:rsidRPr="00C73BA2">
        <w:rPr>
          <w:rFonts w:cstheme="minorHAnsi"/>
          <w:highlight w:val="yellow"/>
          <w:lang w:val="fr-CA"/>
        </w:rPr>
        <w:t xml:space="preserve">« HISTORIQUE DE SOUMISSION » </w:t>
      </w:r>
      <w:r w:rsidRPr="00C73BA2">
        <w:rPr>
          <w:rFonts w:cstheme="minorHAnsi"/>
          <w:highlight w:val="yellow"/>
          <w:lang w:val="fr-CA"/>
        </w:rPr>
        <w:t xml:space="preserve">de la page d'accueil de </w:t>
      </w:r>
      <w:proofErr w:type="spellStart"/>
      <w:r w:rsidR="004A4AE9" w:rsidRPr="00C73BA2">
        <w:rPr>
          <w:rFonts w:cstheme="minorHAnsi"/>
          <w:highlight w:val="yellow"/>
          <w:lang w:val="fr-CA"/>
        </w:rPr>
        <w:t>MonOPIC</w:t>
      </w:r>
      <w:proofErr w:type="spellEnd"/>
      <w:r w:rsidR="004A4AE9" w:rsidRPr="00C73BA2">
        <w:rPr>
          <w:rFonts w:cstheme="minorHAnsi"/>
          <w:highlight w:val="yellow"/>
          <w:lang w:val="fr-CA"/>
        </w:rPr>
        <w:t xml:space="preserve"> Brevets</w:t>
      </w:r>
      <w:r w:rsidRPr="00C73BA2">
        <w:rPr>
          <w:rFonts w:cstheme="minorHAnsi"/>
          <w:highlight w:val="yellow"/>
          <w:lang w:val="fr-CA"/>
        </w:rPr>
        <w:t>.</w:t>
      </w:r>
    </w:p>
    <w:p w14:paraId="1F56660D" w14:textId="59CBE4C9" w:rsidR="00CD195F" w:rsidRPr="00C73BA2" w:rsidRDefault="00220DBE" w:rsidP="00862940">
      <w:pPr>
        <w:pStyle w:val="Paragraphedeliste"/>
        <w:numPr>
          <w:ilvl w:val="0"/>
          <w:numId w:val="60"/>
        </w:numPr>
        <w:rPr>
          <w:rFonts w:cstheme="minorHAnsi"/>
          <w:color w:val="000000"/>
          <w:highlight w:val="yellow"/>
          <w:shd w:val="clear" w:color="auto" w:fill="FFFFFF"/>
          <w:lang w:val="fr-CA"/>
        </w:rPr>
      </w:pPr>
      <w:r w:rsidRPr="00C73BA2">
        <w:rPr>
          <w:rFonts w:cstheme="minorHAnsi"/>
          <w:highlight w:val="yellow"/>
          <w:lang w:val="fr-CA"/>
        </w:rPr>
        <w:t xml:space="preserve">S'il n'y a pas de </w:t>
      </w:r>
      <w:r w:rsidR="00AE0978" w:rsidRPr="00C73BA2">
        <w:rPr>
          <w:rFonts w:cstheme="minorHAnsi"/>
          <w:highlight w:val="yellow"/>
          <w:lang w:val="fr-CA"/>
        </w:rPr>
        <w:t>taxes</w:t>
      </w:r>
      <w:r w:rsidRPr="00C73BA2">
        <w:rPr>
          <w:rFonts w:cstheme="minorHAnsi"/>
          <w:highlight w:val="yellow"/>
          <w:lang w:val="fr-CA"/>
        </w:rPr>
        <w:t xml:space="preserve"> :</w:t>
      </w:r>
    </w:p>
    <w:p w14:paraId="5095BE50" w14:textId="1CAC5FBD" w:rsidR="00CD195F" w:rsidRPr="00C73BA2" w:rsidRDefault="00220DBE" w:rsidP="00862940">
      <w:pPr>
        <w:pStyle w:val="Paragraphedeliste"/>
        <w:numPr>
          <w:ilvl w:val="1"/>
          <w:numId w:val="49"/>
        </w:numPr>
        <w:spacing w:after="0" w:line="240" w:lineRule="auto"/>
        <w:rPr>
          <w:rFonts w:cstheme="minorHAnsi"/>
          <w:color w:val="000000"/>
          <w:highlight w:val="yellow"/>
          <w:shd w:val="clear" w:color="auto" w:fill="FFFFFF"/>
          <w:lang w:val="fr-CA"/>
        </w:rPr>
      </w:pPr>
      <w:r w:rsidRPr="00C73BA2">
        <w:rPr>
          <w:rFonts w:cstheme="minorHAnsi"/>
          <w:highlight w:val="yellow"/>
          <w:lang w:val="fr-CA"/>
        </w:rPr>
        <w:t xml:space="preserve">Cliquez sur le bouton </w:t>
      </w:r>
      <w:r w:rsidR="00AE0978" w:rsidRPr="00C73BA2">
        <w:rPr>
          <w:rFonts w:eastAsia="Calibri" w:cstheme="minorHAnsi"/>
          <w:noProof/>
          <w:highlight w:val="yellow"/>
          <w:lang w:val="fr-CA" w:eastAsia="en-CA"/>
        </w:rPr>
        <w:t>« Soumettre »</w:t>
      </w:r>
      <w:r w:rsidRPr="00C73BA2">
        <w:rPr>
          <w:rFonts w:cstheme="minorHAnsi"/>
          <w:highlight w:val="yellow"/>
          <w:lang w:val="fr-CA"/>
        </w:rPr>
        <w:t xml:space="preserve">. </w:t>
      </w:r>
      <w:r w:rsidRPr="00C73BA2">
        <w:rPr>
          <w:rStyle w:val="eop"/>
          <w:rFonts w:cstheme="minorHAnsi"/>
          <w:b/>
          <w:bCs/>
          <w:color w:val="000000"/>
          <w:highlight w:val="yellow"/>
          <w:shd w:val="clear" w:color="auto" w:fill="FFFFFF"/>
          <w:lang w:val="fr-CA"/>
        </w:rPr>
        <w:t xml:space="preserve">Remarque : </w:t>
      </w:r>
      <w:r w:rsidR="0076087F" w:rsidRPr="00C73BA2">
        <w:rPr>
          <w:rFonts w:cstheme="minorHAnsi"/>
          <w:highlight w:val="yellow"/>
          <w:lang w:val="fr-CA"/>
        </w:rPr>
        <w:t>U</w:t>
      </w:r>
      <w:r w:rsidRPr="00C73BA2">
        <w:rPr>
          <w:rFonts w:cstheme="minorHAnsi"/>
          <w:highlight w:val="yellow"/>
          <w:lang w:val="fr-CA"/>
        </w:rPr>
        <w:t xml:space="preserve">ne fois que votre </w:t>
      </w:r>
      <w:r w:rsidR="00AE0978" w:rsidRPr="00C73BA2">
        <w:rPr>
          <w:rFonts w:cstheme="minorHAnsi"/>
          <w:highlight w:val="yellow"/>
          <w:lang w:val="fr-CA"/>
        </w:rPr>
        <w:t xml:space="preserve">soumission </w:t>
      </w:r>
      <w:r w:rsidRPr="00C73BA2">
        <w:rPr>
          <w:rFonts w:cstheme="minorHAnsi"/>
          <w:highlight w:val="yellow"/>
          <w:lang w:val="fr-CA"/>
        </w:rPr>
        <w:t xml:space="preserve">est soumise, vous pouvez consulter les </w:t>
      </w:r>
      <w:r w:rsidRPr="00C73BA2">
        <w:rPr>
          <w:rStyle w:val="normaltextrun"/>
          <w:rFonts w:cstheme="minorHAnsi"/>
          <w:color w:val="000000"/>
          <w:highlight w:val="yellow"/>
          <w:bdr w:val="none" w:sz="0" w:space="0" w:color="auto" w:frame="1"/>
          <w:lang w:val="fr-CA"/>
        </w:rPr>
        <w:t xml:space="preserve">détails </w:t>
      </w:r>
      <w:r w:rsidR="0076087F" w:rsidRPr="00C73BA2">
        <w:rPr>
          <w:rStyle w:val="normaltextrun"/>
          <w:rFonts w:cstheme="minorHAnsi"/>
          <w:color w:val="000000"/>
          <w:highlight w:val="yellow"/>
          <w:bdr w:val="none" w:sz="0" w:space="0" w:color="auto" w:frame="1"/>
          <w:lang w:val="fr-CA"/>
        </w:rPr>
        <w:t xml:space="preserve">relatifs à </w:t>
      </w:r>
      <w:r w:rsidRPr="00C73BA2">
        <w:rPr>
          <w:rStyle w:val="normaltextrun"/>
          <w:rFonts w:cstheme="minorHAnsi"/>
          <w:color w:val="000000"/>
          <w:highlight w:val="yellow"/>
          <w:bdr w:val="none" w:sz="0" w:space="0" w:color="auto" w:frame="1"/>
          <w:lang w:val="fr-CA"/>
        </w:rPr>
        <w:t xml:space="preserve">la </w:t>
      </w:r>
      <w:r w:rsidRPr="00C73BA2">
        <w:rPr>
          <w:rFonts w:cstheme="minorHAnsi"/>
          <w:highlight w:val="yellow"/>
          <w:lang w:val="fr-CA"/>
        </w:rPr>
        <w:t xml:space="preserve">soumission correspondante </w:t>
      </w:r>
      <w:r w:rsidRPr="00C73BA2">
        <w:rPr>
          <w:rFonts w:cstheme="minorHAnsi"/>
          <w:color w:val="000000"/>
          <w:highlight w:val="yellow"/>
          <w:bdr w:val="none" w:sz="0" w:space="0" w:color="auto" w:frame="1"/>
          <w:lang w:val="fr-CA"/>
        </w:rPr>
        <w:t>et accéder à la confirmation de soumission à partir de l'</w:t>
      </w:r>
      <w:r w:rsidRPr="00C73BA2">
        <w:rPr>
          <w:rFonts w:cstheme="minorHAnsi"/>
          <w:highlight w:val="yellow"/>
          <w:lang w:val="fr-CA"/>
        </w:rPr>
        <w:t xml:space="preserve">onglet </w:t>
      </w:r>
      <w:r w:rsidR="001F7D8D" w:rsidRPr="00C73BA2">
        <w:rPr>
          <w:rFonts w:cstheme="minorHAnsi"/>
          <w:highlight w:val="yellow"/>
          <w:lang w:val="fr-CA"/>
        </w:rPr>
        <w:t xml:space="preserve">« HISTORIQUE DE SOUMISSION » </w:t>
      </w:r>
      <w:r w:rsidRPr="00C73BA2">
        <w:rPr>
          <w:rFonts w:cstheme="minorHAnsi"/>
          <w:highlight w:val="yellow"/>
          <w:lang w:val="fr-CA"/>
        </w:rPr>
        <w:t xml:space="preserve">de la page d'accueil de </w:t>
      </w:r>
      <w:proofErr w:type="spellStart"/>
      <w:r w:rsidR="004A4AE9" w:rsidRPr="00C73BA2">
        <w:rPr>
          <w:rFonts w:cstheme="minorHAnsi"/>
          <w:highlight w:val="yellow"/>
          <w:lang w:val="fr-CA"/>
        </w:rPr>
        <w:t>MonOPIC</w:t>
      </w:r>
      <w:proofErr w:type="spellEnd"/>
      <w:r w:rsidR="004A4AE9" w:rsidRPr="00C73BA2">
        <w:rPr>
          <w:rFonts w:cstheme="minorHAnsi"/>
          <w:highlight w:val="yellow"/>
          <w:lang w:val="fr-CA"/>
        </w:rPr>
        <w:t xml:space="preserve"> Brevets</w:t>
      </w:r>
      <w:r w:rsidRPr="00C73BA2">
        <w:rPr>
          <w:rFonts w:cstheme="minorHAnsi"/>
          <w:highlight w:val="yellow"/>
          <w:lang w:val="fr-CA"/>
        </w:rPr>
        <w:t>.</w:t>
      </w:r>
    </w:p>
    <w:p w14:paraId="551EC9C3" w14:textId="77777777" w:rsidR="000750EF" w:rsidRPr="006253E4" w:rsidRDefault="000750EF" w:rsidP="000750EF">
      <w:pPr>
        <w:pStyle w:val="Paragraphedeliste"/>
        <w:spacing w:after="0" w:line="240" w:lineRule="auto"/>
        <w:ind w:left="2160"/>
        <w:rPr>
          <w:rFonts w:cstheme="minorHAnsi"/>
          <w:color w:val="000000"/>
          <w:shd w:val="clear" w:color="auto" w:fill="FFFFFF"/>
          <w:lang w:val="fr-CA"/>
        </w:rPr>
      </w:pPr>
    </w:p>
    <w:p w14:paraId="1BB2E8BE" w14:textId="165538B7" w:rsidR="00CD195F" w:rsidRPr="006253E4" w:rsidRDefault="00220DBE">
      <w:pPr>
        <w:pStyle w:val="Paragraphedeliste"/>
        <w:numPr>
          <w:ilvl w:val="2"/>
          <w:numId w:val="13"/>
        </w:numPr>
        <w:ind w:left="709"/>
        <w:rPr>
          <w:rFonts w:cstheme="minorHAnsi"/>
          <w:b/>
          <w:bCs/>
          <w:u w:val="single"/>
          <w:lang w:val="fr-CA"/>
        </w:rPr>
      </w:pPr>
      <w:r w:rsidRPr="006253E4">
        <w:rPr>
          <w:rFonts w:cstheme="minorHAnsi"/>
          <w:b/>
          <w:bCs/>
          <w:u w:val="single"/>
          <w:lang w:val="fr-CA"/>
        </w:rPr>
        <w:t xml:space="preserve">Types de soumission pour </w:t>
      </w:r>
      <w:r w:rsidR="003322F3" w:rsidRPr="006253E4">
        <w:rPr>
          <w:rFonts w:cstheme="minorHAnsi"/>
          <w:b/>
          <w:bCs/>
          <w:u w:val="single"/>
          <w:lang w:val="fr-CA"/>
        </w:rPr>
        <w:t xml:space="preserve">plusieurs </w:t>
      </w:r>
      <w:r w:rsidRPr="006253E4">
        <w:rPr>
          <w:rFonts w:cstheme="minorHAnsi"/>
          <w:b/>
          <w:bCs/>
          <w:u w:val="single"/>
          <w:lang w:val="fr-CA"/>
        </w:rPr>
        <w:t>demandes ou brevets</w:t>
      </w:r>
    </w:p>
    <w:p w14:paraId="39978728" w14:textId="7D193E11" w:rsidR="00CD195F" w:rsidRPr="006253E4" w:rsidRDefault="00220DBE">
      <w:pPr>
        <w:rPr>
          <w:rFonts w:cstheme="minorHAnsi"/>
          <w:lang w:val="fr-CA"/>
        </w:rPr>
      </w:pPr>
      <w:r w:rsidRPr="006253E4">
        <w:rPr>
          <w:rFonts w:cstheme="minorHAnsi"/>
          <w:lang w:val="fr-CA"/>
        </w:rPr>
        <w:t xml:space="preserve">Le </w:t>
      </w:r>
      <w:r w:rsidR="00AE0978" w:rsidRPr="006253E4">
        <w:rPr>
          <w:rFonts w:cstheme="minorHAnsi"/>
          <w:lang w:val="fr-CA"/>
        </w:rPr>
        <w:t>T</w:t>
      </w:r>
      <w:r w:rsidRPr="006253E4">
        <w:rPr>
          <w:rFonts w:cstheme="minorHAnsi"/>
          <w:lang w:val="fr-CA"/>
        </w:rPr>
        <w:t xml:space="preserve">ableau 6 permet de déterminer dans quels cas les types de soumission doivent être sélectionnés et utilisés. </w:t>
      </w:r>
    </w:p>
    <w:p w14:paraId="0528E3F9" w14:textId="3E9592B0" w:rsidR="00CD195F" w:rsidRPr="006253E4" w:rsidRDefault="00220DBE">
      <w:pPr>
        <w:rPr>
          <w:rFonts w:cstheme="minorHAnsi"/>
          <w:lang w:val="fr-CA"/>
        </w:rPr>
      </w:pPr>
      <w:r w:rsidRPr="006253E4">
        <w:rPr>
          <w:rFonts w:cstheme="minorHAnsi"/>
          <w:lang w:val="fr-CA"/>
        </w:rPr>
        <w:t xml:space="preserve">Le tableau précise également quels types de documents peuvent être téléchargés et soumis en fonction du type de soumission sélectionné (voir la colonne </w:t>
      </w:r>
      <w:r w:rsidR="00AE0978" w:rsidRPr="006253E4">
        <w:rPr>
          <w:rFonts w:cstheme="minorHAnsi"/>
          <w:lang w:val="fr-CA"/>
        </w:rPr>
        <w:t xml:space="preserve">« </w:t>
      </w:r>
      <w:r w:rsidRPr="006253E4">
        <w:rPr>
          <w:rFonts w:cstheme="minorHAnsi"/>
          <w:lang w:val="fr-CA"/>
        </w:rPr>
        <w:t>Types de documents disponibles</w:t>
      </w:r>
      <w:r w:rsidR="00AE0978" w:rsidRPr="006253E4">
        <w:rPr>
          <w:rFonts w:cstheme="minorHAnsi"/>
          <w:lang w:val="fr-CA"/>
        </w:rPr>
        <w:t xml:space="preserve"> »</w:t>
      </w:r>
      <w:r w:rsidRPr="006253E4">
        <w:rPr>
          <w:rFonts w:cstheme="minorHAnsi"/>
          <w:lang w:val="fr-CA"/>
        </w:rPr>
        <w:t xml:space="preserve">). </w:t>
      </w:r>
    </w:p>
    <w:p w14:paraId="6A8A9C7C" w14:textId="09514314" w:rsidR="00AE0978" w:rsidRPr="006253E4" w:rsidRDefault="00AE0978" w:rsidP="00AE0978">
      <w:pPr>
        <w:rPr>
          <w:rFonts w:cstheme="minorHAnsi"/>
          <w:lang w:val="fr-CA"/>
        </w:rPr>
      </w:pPr>
      <w:r w:rsidRPr="006253E4">
        <w:rPr>
          <w:rFonts w:cstheme="minorHAnsi"/>
          <w:lang w:val="fr-CA"/>
        </w:rPr>
        <w:t xml:space="preserve">Nous vous invitons à consulter le </w:t>
      </w:r>
      <w:hyperlink r:id="rId42" w:history="1">
        <w:r w:rsidR="00533C70" w:rsidRPr="006253E4">
          <w:rPr>
            <w:rStyle w:val="Lienhypertexte"/>
            <w:rFonts w:cstheme="minorHAnsi"/>
            <w:lang w:val="fr-CA"/>
          </w:rPr>
          <w:t>Recueil des pratiques du Bureau des brevets (RPBB)</w:t>
        </w:r>
      </w:hyperlink>
      <w:r w:rsidRPr="006253E4">
        <w:rPr>
          <w:rFonts w:cstheme="minorHAnsi"/>
          <w:lang w:val="fr-CA"/>
        </w:rPr>
        <w:t xml:space="preserve"> pour obtenir de l'aide supplémentaire, étant donné que le manuel énonce les pratiques administratives et d'examen relatives aux demandes de brevet, aux brevets et aux procédures connexes.</w:t>
      </w:r>
      <w:r w:rsidR="008C15F8">
        <w:rPr>
          <w:rFonts w:cstheme="minorHAnsi"/>
          <w:lang w:val="fr-CA"/>
        </w:rPr>
        <w:t xml:space="preserve"> </w:t>
      </w:r>
    </w:p>
    <w:p w14:paraId="03E08498" w14:textId="77777777" w:rsidR="00CD195F" w:rsidRPr="006253E4" w:rsidRDefault="00220DBE">
      <w:pPr>
        <w:ind w:left="-11"/>
        <w:rPr>
          <w:rFonts w:cstheme="minorHAnsi"/>
          <w:lang w:val="fr-CA"/>
        </w:rPr>
      </w:pPr>
      <w:r w:rsidRPr="006253E4">
        <w:rPr>
          <w:rFonts w:cstheme="minorHAnsi"/>
          <w:lang w:val="fr-CA"/>
        </w:rPr>
        <w:t>Tableau 6 - Types de demandes pour les demandes ou brevets multiples</w:t>
      </w:r>
    </w:p>
    <w:tbl>
      <w:tblPr>
        <w:tblW w:w="9080" w:type="dxa"/>
        <w:tblInd w:w="-1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2418"/>
        <w:gridCol w:w="3402"/>
        <w:gridCol w:w="3260"/>
      </w:tblGrid>
      <w:tr w:rsidR="00AE735D" w:rsidRPr="006253E4" w14:paraId="740CD34F" w14:textId="77777777" w:rsidTr="00422158">
        <w:trPr>
          <w:trHeight w:val="772"/>
        </w:trPr>
        <w:tc>
          <w:tcPr>
            <w:tcW w:w="2418" w:type="dxa"/>
            <w:shd w:val="clear" w:color="auto" w:fill="D9D9D9" w:themeFill="background1" w:themeFillShade="D9"/>
          </w:tcPr>
          <w:p w14:paraId="574B6614" w14:textId="6E425401" w:rsidR="00AE735D" w:rsidRPr="006253E4" w:rsidRDefault="00422158">
            <w:pPr>
              <w:rPr>
                <w:rFonts w:cstheme="minorHAnsi"/>
                <w:b/>
                <w:bCs/>
                <w:color w:val="000000"/>
                <w:sz w:val="20"/>
                <w:szCs w:val="20"/>
              </w:rPr>
            </w:pPr>
            <w:r w:rsidRPr="006253E4">
              <w:rPr>
                <w:rFonts w:cstheme="minorHAnsi"/>
                <w:b/>
                <w:bCs/>
                <w:color w:val="000000"/>
                <w:sz w:val="20"/>
                <w:szCs w:val="20"/>
                <w:lang w:val="fr-CA"/>
              </w:rPr>
              <w:br/>
            </w:r>
            <w:r w:rsidR="00AE735D" w:rsidRPr="006253E4">
              <w:rPr>
                <w:rFonts w:cstheme="minorHAnsi"/>
                <w:b/>
                <w:bCs/>
                <w:color w:val="000000"/>
                <w:sz w:val="20"/>
                <w:szCs w:val="20"/>
              </w:rPr>
              <w:t xml:space="preserve">Type de </w:t>
            </w:r>
            <w:proofErr w:type="spellStart"/>
            <w:r w:rsidR="00AE735D" w:rsidRPr="006253E4">
              <w:rPr>
                <w:rFonts w:cstheme="minorHAnsi"/>
                <w:b/>
                <w:bCs/>
                <w:color w:val="000000"/>
                <w:sz w:val="20"/>
                <w:szCs w:val="20"/>
              </w:rPr>
              <w:t>soumission</w:t>
            </w:r>
            <w:proofErr w:type="spellEnd"/>
          </w:p>
        </w:tc>
        <w:tc>
          <w:tcPr>
            <w:tcW w:w="3402" w:type="dxa"/>
            <w:shd w:val="clear" w:color="auto" w:fill="D9D9D9" w:themeFill="background1" w:themeFillShade="D9"/>
            <w:tcMar>
              <w:top w:w="0" w:type="dxa"/>
              <w:left w:w="108" w:type="dxa"/>
              <w:bottom w:w="0" w:type="dxa"/>
              <w:right w:w="108" w:type="dxa"/>
            </w:tcMar>
            <w:hideMark/>
          </w:tcPr>
          <w:p w14:paraId="17F44F35" w14:textId="151F5666" w:rsidR="00AE735D" w:rsidRPr="006253E4" w:rsidRDefault="00422158">
            <w:pPr>
              <w:rPr>
                <w:rFonts w:cstheme="minorHAnsi"/>
                <w:b/>
                <w:bCs/>
                <w:color w:val="000000"/>
                <w:sz w:val="20"/>
                <w:szCs w:val="20"/>
              </w:rPr>
            </w:pPr>
            <w:r w:rsidRPr="006253E4">
              <w:rPr>
                <w:rFonts w:cstheme="minorHAnsi"/>
                <w:b/>
                <w:bCs/>
                <w:color w:val="000000"/>
                <w:sz w:val="20"/>
                <w:szCs w:val="20"/>
              </w:rPr>
              <w:br/>
            </w:r>
            <w:r w:rsidR="00AE735D" w:rsidRPr="006253E4">
              <w:rPr>
                <w:rFonts w:cstheme="minorHAnsi"/>
                <w:b/>
                <w:bCs/>
                <w:color w:val="000000"/>
                <w:sz w:val="20"/>
                <w:szCs w:val="20"/>
              </w:rPr>
              <w:t>Quand...</w:t>
            </w:r>
          </w:p>
        </w:tc>
        <w:tc>
          <w:tcPr>
            <w:tcW w:w="3260" w:type="dxa"/>
            <w:shd w:val="clear" w:color="auto" w:fill="D9D9D9" w:themeFill="background1" w:themeFillShade="D9"/>
            <w:tcMar>
              <w:top w:w="0" w:type="dxa"/>
              <w:left w:w="108" w:type="dxa"/>
              <w:bottom w:w="0" w:type="dxa"/>
              <w:right w:w="108" w:type="dxa"/>
            </w:tcMar>
            <w:hideMark/>
          </w:tcPr>
          <w:p w14:paraId="61C2B02C" w14:textId="78955D0B" w:rsidR="00AE735D" w:rsidRPr="006253E4" w:rsidRDefault="00422158">
            <w:pPr>
              <w:rPr>
                <w:rFonts w:cstheme="minorHAnsi"/>
                <w:b/>
                <w:bCs/>
                <w:color w:val="000000"/>
                <w:sz w:val="20"/>
                <w:szCs w:val="20"/>
              </w:rPr>
            </w:pPr>
            <w:r w:rsidRPr="006253E4">
              <w:rPr>
                <w:rFonts w:cstheme="minorHAnsi"/>
                <w:b/>
                <w:bCs/>
                <w:color w:val="000000"/>
                <w:sz w:val="20"/>
                <w:szCs w:val="20"/>
              </w:rPr>
              <w:br/>
            </w:r>
            <w:r w:rsidR="00AE735D" w:rsidRPr="006253E4">
              <w:rPr>
                <w:rFonts w:cstheme="minorHAnsi"/>
                <w:b/>
                <w:bCs/>
                <w:color w:val="000000"/>
                <w:sz w:val="20"/>
                <w:szCs w:val="20"/>
              </w:rPr>
              <w:t xml:space="preserve">Types de documents </w:t>
            </w:r>
            <w:proofErr w:type="spellStart"/>
            <w:r w:rsidR="00AE735D" w:rsidRPr="006253E4">
              <w:rPr>
                <w:rFonts w:cstheme="minorHAnsi"/>
                <w:b/>
                <w:bCs/>
                <w:color w:val="000000"/>
                <w:sz w:val="20"/>
                <w:szCs w:val="20"/>
              </w:rPr>
              <w:t>disponibles</w:t>
            </w:r>
            <w:proofErr w:type="spellEnd"/>
            <w:r w:rsidRPr="006253E4">
              <w:rPr>
                <w:rFonts w:cstheme="minorHAnsi"/>
                <w:b/>
                <w:bCs/>
                <w:color w:val="000000"/>
                <w:sz w:val="20"/>
                <w:szCs w:val="20"/>
              </w:rPr>
              <w:br/>
            </w:r>
          </w:p>
        </w:tc>
      </w:tr>
      <w:tr w:rsidR="003300F5" w:rsidRPr="006253E4" w14:paraId="647AA032" w14:textId="77777777" w:rsidTr="003300F5">
        <w:tc>
          <w:tcPr>
            <w:tcW w:w="2418" w:type="dxa"/>
          </w:tcPr>
          <w:p w14:paraId="3D746BC2" w14:textId="1CB45472" w:rsidR="003300F5" w:rsidRPr="006253E4" w:rsidRDefault="003300F5" w:rsidP="003300F5">
            <w:pPr>
              <w:rPr>
                <w:rFonts w:cstheme="minorHAnsi"/>
                <w:sz w:val="20"/>
                <w:szCs w:val="20"/>
                <w:lang w:val="fr-CA"/>
              </w:rPr>
            </w:pPr>
            <w:r w:rsidRPr="006253E4">
              <w:rPr>
                <w:rFonts w:cstheme="minorHAnsi"/>
                <w:sz w:val="20"/>
                <w:szCs w:val="20"/>
                <w:lang w:val="fr-CA"/>
              </w:rPr>
              <w:t>Changement de méthode de correspondance ou changement d'adresse (postale ou courriel)</w:t>
            </w:r>
          </w:p>
        </w:tc>
        <w:tc>
          <w:tcPr>
            <w:tcW w:w="3402" w:type="dxa"/>
            <w:tcMar>
              <w:top w:w="0" w:type="dxa"/>
              <w:left w:w="108" w:type="dxa"/>
              <w:bottom w:w="0" w:type="dxa"/>
              <w:right w:w="108" w:type="dxa"/>
            </w:tcMar>
          </w:tcPr>
          <w:p w14:paraId="4D185189" w14:textId="77777777" w:rsidR="003300F5" w:rsidRPr="006253E4" w:rsidRDefault="003300F5" w:rsidP="003300F5">
            <w:pPr>
              <w:rPr>
                <w:rFonts w:cstheme="minorHAnsi"/>
                <w:sz w:val="20"/>
                <w:szCs w:val="20"/>
                <w:lang w:val="fr-CA"/>
              </w:rPr>
            </w:pPr>
            <w:r w:rsidRPr="006253E4">
              <w:rPr>
                <w:rFonts w:cstheme="minorHAnsi"/>
                <w:sz w:val="20"/>
                <w:szCs w:val="20"/>
                <w:lang w:val="fr-CA"/>
              </w:rPr>
              <w:t xml:space="preserve">...demander la modification de la méthode de correspondance </w:t>
            </w:r>
          </w:p>
          <w:p w14:paraId="3656D85B" w14:textId="38FCD07C" w:rsidR="003300F5" w:rsidRPr="006253E4" w:rsidRDefault="003300F5" w:rsidP="003300F5">
            <w:pPr>
              <w:rPr>
                <w:rFonts w:cstheme="minorHAnsi"/>
                <w:sz w:val="20"/>
                <w:szCs w:val="20"/>
                <w:lang w:val="fr-CA"/>
              </w:rPr>
            </w:pPr>
            <w:r w:rsidRPr="006253E4">
              <w:rPr>
                <w:rFonts w:cstheme="minorHAnsi"/>
                <w:sz w:val="20"/>
                <w:szCs w:val="20"/>
              </w:rPr>
              <w:t xml:space="preserve">...demander un </w:t>
            </w:r>
            <w:proofErr w:type="spellStart"/>
            <w:r w:rsidRPr="006253E4">
              <w:rPr>
                <w:rFonts w:cstheme="minorHAnsi"/>
                <w:sz w:val="20"/>
                <w:szCs w:val="20"/>
              </w:rPr>
              <w:t>changement</w:t>
            </w:r>
            <w:proofErr w:type="spellEnd"/>
            <w:r w:rsidRPr="006253E4">
              <w:rPr>
                <w:rFonts w:cstheme="minorHAnsi"/>
                <w:sz w:val="20"/>
                <w:szCs w:val="20"/>
              </w:rPr>
              <w:t xml:space="preserve"> </w:t>
            </w:r>
            <w:proofErr w:type="spellStart"/>
            <w:r w:rsidRPr="006253E4">
              <w:rPr>
                <w:rFonts w:cstheme="minorHAnsi"/>
                <w:sz w:val="20"/>
                <w:szCs w:val="20"/>
              </w:rPr>
              <w:t>d'adresse</w:t>
            </w:r>
            <w:proofErr w:type="spellEnd"/>
          </w:p>
        </w:tc>
        <w:tc>
          <w:tcPr>
            <w:tcW w:w="3260" w:type="dxa"/>
            <w:tcMar>
              <w:top w:w="0" w:type="dxa"/>
              <w:left w:w="108" w:type="dxa"/>
              <w:bottom w:w="0" w:type="dxa"/>
              <w:right w:w="108" w:type="dxa"/>
            </w:tcMar>
          </w:tcPr>
          <w:p w14:paraId="3CB6DD98" w14:textId="55D6E51C" w:rsidR="003300F5" w:rsidRPr="006253E4" w:rsidRDefault="003300F5" w:rsidP="003300F5">
            <w:pPr>
              <w:rPr>
                <w:rFonts w:cstheme="minorHAnsi"/>
                <w:sz w:val="20"/>
                <w:szCs w:val="20"/>
                <w:lang w:val="fr-CA"/>
              </w:rPr>
            </w:pPr>
            <w:r w:rsidRPr="006253E4">
              <w:rPr>
                <w:rFonts w:cstheme="minorHAnsi"/>
                <w:sz w:val="20"/>
                <w:szCs w:val="20"/>
              </w:rPr>
              <w:t>S.O.</w:t>
            </w:r>
          </w:p>
        </w:tc>
      </w:tr>
      <w:tr w:rsidR="003D3658" w:rsidRPr="006253E4" w14:paraId="2B60559A" w14:textId="77777777" w:rsidTr="003300F5">
        <w:tc>
          <w:tcPr>
            <w:tcW w:w="2418" w:type="dxa"/>
          </w:tcPr>
          <w:p w14:paraId="2F185DEA" w14:textId="70AE5C5A" w:rsidR="003D3658" w:rsidRPr="006253E4" w:rsidRDefault="003D3658" w:rsidP="003D3658">
            <w:pPr>
              <w:rPr>
                <w:rFonts w:cstheme="minorHAnsi"/>
                <w:sz w:val="20"/>
                <w:szCs w:val="20"/>
                <w:lang w:val="fr-CA"/>
              </w:rPr>
            </w:pPr>
            <w:r w:rsidRPr="006253E4">
              <w:rPr>
                <w:rFonts w:cstheme="minorHAnsi"/>
                <w:sz w:val="20"/>
                <w:szCs w:val="20"/>
                <w:lang w:val="fr-CA"/>
              </w:rPr>
              <w:t>Corrections demandeur ou inventeur (nom, identité, ajout, retrait)</w:t>
            </w:r>
          </w:p>
        </w:tc>
        <w:tc>
          <w:tcPr>
            <w:tcW w:w="3402" w:type="dxa"/>
            <w:tcMar>
              <w:top w:w="0" w:type="dxa"/>
              <w:left w:w="108" w:type="dxa"/>
              <w:bottom w:w="0" w:type="dxa"/>
              <w:right w:w="108" w:type="dxa"/>
            </w:tcMar>
          </w:tcPr>
          <w:p w14:paraId="6C19DBEF" w14:textId="77777777" w:rsidR="003D3658" w:rsidRPr="006253E4" w:rsidRDefault="003D3658" w:rsidP="003D3658">
            <w:pPr>
              <w:rPr>
                <w:rFonts w:cstheme="minorHAnsi"/>
                <w:sz w:val="20"/>
                <w:szCs w:val="20"/>
                <w:lang w:val="fr-CA"/>
              </w:rPr>
            </w:pPr>
            <w:r w:rsidRPr="006253E4">
              <w:rPr>
                <w:rFonts w:cstheme="minorHAnsi"/>
                <w:sz w:val="20"/>
                <w:szCs w:val="20"/>
                <w:lang w:val="fr-CA"/>
              </w:rPr>
              <w:t>...demander la correction d'un demandeur (nom, identité, ajout, retrait)</w:t>
            </w:r>
          </w:p>
          <w:p w14:paraId="54D79833" w14:textId="371747C0" w:rsidR="003D3658" w:rsidRPr="006253E4" w:rsidRDefault="003D3658" w:rsidP="003D3658">
            <w:pPr>
              <w:rPr>
                <w:rFonts w:cstheme="minorHAnsi"/>
                <w:sz w:val="20"/>
                <w:szCs w:val="20"/>
                <w:lang w:val="fr-CA"/>
              </w:rPr>
            </w:pPr>
            <w:r w:rsidRPr="006253E4">
              <w:rPr>
                <w:rFonts w:cstheme="minorHAnsi"/>
                <w:sz w:val="20"/>
                <w:szCs w:val="20"/>
                <w:lang w:val="fr-CA"/>
              </w:rPr>
              <w:t>...demande de correction d'un inventeur (nom, identité, ajout, retrait)</w:t>
            </w:r>
          </w:p>
        </w:tc>
        <w:tc>
          <w:tcPr>
            <w:tcW w:w="3260" w:type="dxa"/>
            <w:tcMar>
              <w:top w:w="0" w:type="dxa"/>
              <w:left w:w="108" w:type="dxa"/>
              <w:bottom w:w="0" w:type="dxa"/>
              <w:right w:w="108" w:type="dxa"/>
            </w:tcMar>
          </w:tcPr>
          <w:p w14:paraId="6DF6AD39" w14:textId="13286832" w:rsidR="003D3658" w:rsidRPr="006253E4" w:rsidRDefault="003D3658" w:rsidP="003D3658">
            <w:pPr>
              <w:rPr>
                <w:rFonts w:cstheme="minorHAnsi"/>
                <w:sz w:val="20"/>
                <w:szCs w:val="20"/>
              </w:rPr>
            </w:pPr>
            <w:r w:rsidRPr="006253E4">
              <w:rPr>
                <w:rFonts w:cstheme="minorHAnsi"/>
                <w:sz w:val="20"/>
                <w:szCs w:val="20"/>
                <w:lang w:val="fr-CA"/>
              </w:rPr>
              <w:t>Modification au demandeur/inventeur</w:t>
            </w:r>
          </w:p>
        </w:tc>
      </w:tr>
      <w:tr w:rsidR="003D3658" w:rsidRPr="00992484" w14:paraId="21F8FB9F" w14:textId="77777777" w:rsidTr="00782CE2">
        <w:tc>
          <w:tcPr>
            <w:tcW w:w="2418" w:type="dxa"/>
          </w:tcPr>
          <w:p w14:paraId="0E4030BF" w14:textId="3D3B71D3" w:rsidR="003D3658" w:rsidRPr="006253E4" w:rsidRDefault="003D3658" w:rsidP="003D3658">
            <w:pPr>
              <w:rPr>
                <w:rFonts w:cstheme="minorHAnsi"/>
                <w:sz w:val="20"/>
                <w:szCs w:val="20"/>
                <w:lang w:val="fr-CA"/>
              </w:rPr>
            </w:pPr>
            <w:proofErr w:type="spellStart"/>
            <w:r w:rsidRPr="006253E4">
              <w:rPr>
                <w:rFonts w:cstheme="minorHAnsi"/>
                <w:sz w:val="20"/>
                <w:szCs w:val="20"/>
              </w:rPr>
              <w:t>Enregistrer</w:t>
            </w:r>
            <w:proofErr w:type="spellEnd"/>
            <w:r w:rsidRPr="006253E4">
              <w:rPr>
                <w:rFonts w:cstheme="minorHAnsi"/>
                <w:sz w:val="20"/>
                <w:szCs w:val="20"/>
              </w:rPr>
              <w:t xml:space="preserve"> un document</w:t>
            </w:r>
          </w:p>
        </w:tc>
        <w:tc>
          <w:tcPr>
            <w:tcW w:w="3402" w:type="dxa"/>
            <w:tcMar>
              <w:top w:w="0" w:type="dxa"/>
              <w:left w:w="108" w:type="dxa"/>
              <w:bottom w:w="0" w:type="dxa"/>
              <w:right w:w="108" w:type="dxa"/>
            </w:tcMar>
          </w:tcPr>
          <w:p w14:paraId="4F9ACDE1" w14:textId="2C8A8844" w:rsidR="003D3658" w:rsidRPr="006253E4" w:rsidRDefault="003D3658" w:rsidP="003D3658">
            <w:pPr>
              <w:rPr>
                <w:rFonts w:cstheme="minorHAnsi"/>
                <w:sz w:val="20"/>
                <w:szCs w:val="20"/>
                <w:lang w:val="fr-CA"/>
              </w:rPr>
            </w:pPr>
            <w:r w:rsidRPr="006253E4">
              <w:rPr>
                <w:rFonts w:cstheme="minorHAnsi"/>
                <w:sz w:val="20"/>
                <w:szCs w:val="20"/>
              </w:rPr>
              <w:t xml:space="preserve">...demander </w:t>
            </w:r>
            <w:proofErr w:type="spellStart"/>
            <w:r w:rsidRPr="006253E4">
              <w:rPr>
                <w:rFonts w:cstheme="minorHAnsi"/>
                <w:sz w:val="20"/>
                <w:szCs w:val="20"/>
              </w:rPr>
              <w:t>l'enregistrement</w:t>
            </w:r>
            <w:proofErr w:type="spellEnd"/>
            <w:r w:rsidRPr="006253E4">
              <w:rPr>
                <w:rFonts w:cstheme="minorHAnsi"/>
                <w:sz w:val="20"/>
                <w:szCs w:val="20"/>
              </w:rPr>
              <w:t xml:space="preserve"> d'un document</w:t>
            </w:r>
          </w:p>
        </w:tc>
        <w:tc>
          <w:tcPr>
            <w:tcW w:w="3260" w:type="dxa"/>
            <w:tcMar>
              <w:top w:w="0" w:type="dxa"/>
              <w:left w:w="108" w:type="dxa"/>
              <w:bottom w:w="0" w:type="dxa"/>
              <w:right w:w="108" w:type="dxa"/>
            </w:tcMar>
          </w:tcPr>
          <w:p w14:paraId="4476EC36" w14:textId="77777777" w:rsidR="00D82073" w:rsidRPr="006253E4" w:rsidRDefault="00D82073" w:rsidP="00D82073">
            <w:pPr>
              <w:rPr>
                <w:rFonts w:cstheme="minorHAnsi"/>
                <w:sz w:val="20"/>
                <w:szCs w:val="20"/>
                <w:lang w:val="fr-CA"/>
              </w:rPr>
            </w:pPr>
            <w:r w:rsidRPr="006253E4">
              <w:rPr>
                <w:rFonts w:cstheme="minorHAnsi"/>
                <w:sz w:val="20"/>
                <w:szCs w:val="20"/>
                <w:lang w:val="fr-CA"/>
              </w:rPr>
              <w:t xml:space="preserve">Enregistrement d'accord de garantie - demandes/brevets multiples </w:t>
            </w:r>
          </w:p>
          <w:p w14:paraId="6340B544" w14:textId="5A04350F" w:rsidR="00D82073" w:rsidRPr="006253E4" w:rsidRDefault="00D82073" w:rsidP="003D3658">
            <w:pPr>
              <w:rPr>
                <w:rFonts w:cstheme="minorHAnsi"/>
                <w:sz w:val="20"/>
                <w:szCs w:val="20"/>
                <w:lang w:val="fr-CA"/>
              </w:rPr>
            </w:pPr>
            <w:r w:rsidRPr="006253E4">
              <w:rPr>
                <w:rFonts w:cstheme="minorHAnsi"/>
                <w:sz w:val="20"/>
                <w:szCs w:val="20"/>
                <w:lang w:val="fr-CA"/>
              </w:rPr>
              <w:t>Enregistrement d'accord de licence - demandes/brevets multiples</w:t>
            </w:r>
          </w:p>
          <w:p w14:paraId="4CB08432" w14:textId="77777777" w:rsidR="00EF1AD9" w:rsidRPr="006253E4" w:rsidRDefault="00EF1AD9" w:rsidP="00EF1AD9">
            <w:pPr>
              <w:rPr>
                <w:rFonts w:cstheme="minorHAnsi"/>
                <w:sz w:val="20"/>
                <w:szCs w:val="20"/>
                <w:lang w:val="fr-CA"/>
              </w:rPr>
            </w:pPr>
            <w:r w:rsidRPr="006253E4">
              <w:rPr>
                <w:rFonts w:cstheme="minorHAnsi"/>
                <w:sz w:val="20"/>
                <w:szCs w:val="20"/>
                <w:lang w:val="fr-CA"/>
              </w:rPr>
              <w:t xml:space="preserve">Enregistrement d'autre document - demandes/brevets multiples </w:t>
            </w:r>
          </w:p>
          <w:p w14:paraId="75A7B2CD" w14:textId="77777777" w:rsidR="00EF1AD9" w:rsidRPr="006253E4" w:rsidRDefault="00EF1AD9" w:rsidP="00EF1AD9">
            <w:pPr>
              <w:rPr>
                <w:rFonts w:cstheme="minorHAnsi"/>
                <w:sz w:val="20"/>
                <w:szCs w:val="20"/>
                <w:lang w:val="fr-CA"/>
              </w:rPr>
            </w:pPr>
            <w:r w:rsidRPr="006253E4">
              <w:rPr>
                <w:rFonts w:cstheme="minorHAnsi"/>
                <w:sz w:val="20"/>
                <w:szCs w:val="20"/>
                <w:lang w:val="fr-CA"/>
              </w:rPr>
              <w:t xml:space="preserve">Enregistrement d'avis de résiliation de licence - - demandes/brevets multiples </w:t>
            </w:r>
          </w:p>
          <w:p w14:paraId="5A6F5F73" w14:textId="77777777" w:rsidR="00EF1AD9" w:rsidRPr="006253E4" w:rsidRDefault="00EF1AD9" w:rsidP="00EF1AD9">
            <w:pPr>
              <w:rPr>
                <w:rFonts w:cstheme="minorHAnsi"/>
                <w:sz w:val="20"/>
                <w:szCs w:val="20"/>
                <w:lang w:val="fr-CA"/>
              </w:rPr>
            </w:pPr>
            <w:r w:rsidRPr="006253E4">
              <w:rPr>
                <w:rFonts w:cstheme="minorHAnsi"/>
                <w:sz w:val="20"/>
                <w:szCs w:val="20"/>
                <w:lang w:val="fr-CA"/>
              </w:rPr>
              <w:lastRenderedPageBreak/>
              <w:t xml:space="preserve">Enregistrement d'ordonnance du tribunal - demandes/brevets multiples </w:t>
            </w:r>
          </w:p>
          <w:p w14:paraId="4990A830" w14:textId="77777777" w:rsidR="001F19A0" w:rsidRPr="006253E4" w:rsidRDefault="001F19A0" w:rsidP="001F19A0">
            <w:pPr>
              <w:rPr>
                <w:rFonts w:cstheme="minorHAnsi"/>
                <w:sz w:val="20"/>
                <w:szCs w:val="20"/>
                <w:lang w:val="fr-CA"/>
              </w:rPr>
            </w:pPr>
            <w:r w:rsidRPr="006253E4">
              <w:rPr>
                <w:rFonts w:cstheme="minorHAnsi"/>
                <w:sz w:val="20"/>
                <w:szCs w:val="20"/>
                <w:lang w:val="fr-CA"/>
              </w:rPr>
              <w:t xml:space="preserve">Enregistrement d'un changement de nom d'un accord de garantie - demandes/brevets multiples </w:t>
            </w:r>
          </w:p>
          <w:p w14:paraId="00976460" w14:textId="77777777" w:rsidR="00BF71F6" w:rsidRPr="006253E4" w:rsidRDefault="00BF71F6" w:rsidP="00BF71F6">
            <w:pPr>
              <w:rPr>
                <w:rFonts w:cstheme="minorHAnsi"/>
                <w:sz w:val="20"/>
                <w:szCs w:val="20"/>
                <w:lang w:val="fr-CA"/>
              </w:rPr>
            </w:pPr>
            <w:r w:rsidRPr="006253E4">
              <w:rPr>
                <w:rFonts w:cstheme="minorHAnsi"/>
                <w:sz w:val="20"/>
                <w:szCs w:val="20"/>
                <w:lang w:val="fr-CA"/>
              </w:rPr>
              <w:t xml:space="preserve">Enregistrement d'un transfert LIF (PSIA) - demandes/brevets multiples </w:t>
            </w:r>
          </w:p>
          <w:p w14:paraId="599A5FA9" w14:textId="6C250514" w:rsidR="003D3658" w:rsidRPr="006253E4" w:rsidRDefault="003D3658" w:rsidP="003D3658">
            <w:pPr>
              <w:rPr>
                <w:rFonts w:cstheme="minorHAnsi"/>
                <w:sz w:val="20"/>
                <w:szCs w:val="20"/>
                <w:lang w:val="fr-CA"/>
              </w:rPr>
            </w:pPr>
            <w:r w:rsidRPr="006253E4">
              <w:rPr>
                <w:rFonts w:cstheme="minorHAnsi"/>
                <w:sz w:val="20"/>
                <w:szCs w:val="20"/>
                <w:lang w:val="fr-CA"/>
              </w:rPr>
              <w:t xml:space="preserve">Enregistrement de certificat de fusion - demandes/brevets multiples </w:t>
            </w:r>
          </w:p>
          <w:p w14:paraId="6A01BF79" w14:textId="77777777" w:rsidR="00BF71F6" w:rsidRPr="006253E4" w:rsidRDefault="00BF71F6" w:rsidP="00BF71F6">
            <w:pPr>
              <w:rPr>
                <w:rFonts w:cstheme="minorHAnsi"/>
                <w:sz w:val="20"/>
                <w:szCs w:val="20"/>
                <w:lang w:val="fr-CA"/>
              </w:rPr>
            </w:pPr>
            <w:r w:rsidRPr="006253E4">
              <w:rPr>
                <w:rFonts w:cstheme="minorHAnsi"/>
                <w:sz w:val="20"/>
                <w:szCs w:val="20"/>
                <w:lang w:val="fr-CA"/>
              </w:rPr>
              <w:t xml:space="preserve">Enregistrement de cession au public - demandes/brevets multiples </w:t>
            </w:r>
          </w:p>
          <w:p w14:paraId="0575F803" w14:textId="77777777" w:rsidR="00F05AC7" w:rsidRPr="006253E4" w:rsidRDefault="00F05AC7" w:rsidP="00F05AC7">
            <w:pPr>
              <w:rPr>
                <w:rFonts w:cstheme="minorHAnsi"/>
                <w:sz w:val="20"/>
                <w:szCs w:val="20"/>
                <w:lang w:val="fr-CA"/>
              </w:rPr>
            </w:pPr>
            <w:r w:rsidRPr="006253E4">
              <w:rPr>
                <w:rFonts w:cstheme="minorHAnsi"/>
                <w:sz w:val="20"/>
                <w:szCs w:val="20"/>
                <w:lang w:val="fr-CA"/>
              </w:rPr>
              <w:t xml:space="preserve">Enregistrement de fusion changeant un nom - demandes/brevets multiples </w:t>
            </w:r>
          </w:p>
          <w:p w14:paraId="30F67A02" w14:textId="77777777" w:rsidR="00F05AC7" w:rsidRPr="006253E4" w:rsidRDefault="00F05AC7" w:rsidP="00F05AC7">
            <w:pPr>
              <w:rPr>
                <w:rFonts w:cstheme="minorHAnsi"/>
                <w:sz w:val="20"/>
                <w:szCs w:val="20"/>
                <w:lang w:val="fr-CA"/>
              </w:rPr>
            </w:pPr>
            <w:r w:rsidRPr="006253E4">
              <w:rPr>
                <w:rFonts w:cstheme="minorHAnsi"/>
                <w:sz w:val="20"/>
                <w:szCs w:val="20"/>
                <w:lang w:val="fr-CA"/>
              </w:rPr>
              <w:t xml:space="preserve">Enregistrement de jugement légal - demandes/brevets multiples </w:t>
            </w:r>
          </w:p>
          <w:p w14:paraId="26AE4BFC" w14:textId="77777777" w:rsidR="00F05AC7" w:rsidRPr="006253E4" w:rsidRDefault="00F05AC7" w:rsidP="00F05AC7">
            <w:pPr>
              <w:rPr>
                <w:rFonts w:cstheme="minorHAnsi"/>
                <w:sz w:val="20"/>
                <w:szCs w:val="20"/>
                <w:lang w:val="fr-CA"/>
              </w:rPr>
            </w:pPr>
            <w:r w:rsidRPr="006253E4">
              <w:rPr>
                <w:rFonts w:cstheme="minorHAnsi"/>
                <w:sz w:val="20"/>
                <w:szCs w:val="20"/>
                <w:lang w:val="fr-CA"/>
              </w:rPr>
              <w:t xml:space="preserve">Enregistrement de libération d'un accord de garantie - demandes/brevets multiples </w:t>
            </w:r>
          </w:p>
          <w:p w14:paraId="560DDE90" w14:textId="645940A3" w:rsidR="003D3658" w:rsidRPr="006253E4" w:rsidRDefault="003D3658" w:rsidP="003D3658">
            <w:pPr>
              <w:rPr>
                <w:rFonts w:cstheme="minorHAnsi"/>
                <w:sz w:val="20"/>
                <w:szCs w:val="20"/>
                <w:lang w:val="fr-CA"/>
              </w:rPr>
            </w:pPr>
            <w:r w:rsidRPr="006253E4">
              <w:rPr>
                <w:rFonts w:cstheme="minorHAnsi"/>
                <w:sz w:val="20"/>
                <w:szCs w:val="20"/>
                <w:lang w:val="fr-CA"/>
              </w:rPr>
              <w:t xml:space="preserve">Enregistrement de licence obligatoire - demandes/brevets multiples </w:t>
            </w:r>
          </w:p>
          <w:p w14:paraId="6A9FA62A" w14:textId="77777777" w:rsidR="003D3658" w:rsidRPr="006253E4" w:rsidRDefault="003D3658" w:rsidP="003D3658">
            <w:pPr>
              <w:rPr>
                <w:rFonts w:cstheme="minorHAnsi"/>
                <w:sz w:val="20"/>
                <w:szCs w:val="20"/>
                <w:lang w:val="fr-CA"/>
              </w:rPr>
            </w:pPr>
            <w:r w:rsidRPr="006253E4">
              <w:rPr>
                <w:rFonts w:cstheme="minorHAnsi"/>
                <w:sz w:val="20"/>
                <w:szCs w:val="20"/>
                <w:lang w:val="fr-CA"/>
              </w:rPr>
              <w:t xml:space="preserve">Enregistrement de saisie - demandes/brevets multiples </w:t>
            </w:r>
          </w:p>
          <w:p w14:paraId="09B68B61" w14:textId="10F50B0B" w:rsidR="003D3658" w:rsidRPr="006253E4" w:rsidRDefault="003D3658" w:rsidP="003D3658">
            <w:pPr>
              <w:rPr>
                <w:rFonts w:cstheme="minorHAnsi"/>
                <w:sz w:val="20"/>
                <w:szCs w:val="20"/>
                <w:lang w:val="fr-CA"/>
              </w:rPr>
            </w:pPr>
            <w:r w:rsidRPr="006253E4">
              <w:rPr>
                <w:rFonts w:cstheme="minorHAnsi"/>
                <w:sz w:val="20"/>
                <w:szCs w:val="20"/>
                <w:lang w:val="fr-CA"/>
              </w:rPr>
              <w:t>Enregistrement de transfert de la demande internationale -</w:t>
            </w:r>
            <w:r w:rsidR="008C15F8">
              <w:rPr>
                <w:rFonts w:cstheme="minorHAnsi"/>
                <w:sz w:val="20"/>
                <w:szCs w:val="20"/>
                <w:lang w:val="fr-CA"/>
              </w:rPr>
              <w:t xml:space="preserve"> </w:t>
            </w:r>
            <w:r w:rsidRPr="006253E4">
              <w:rPr>
                <w:rFonts w:cstheme="minorHAnsi"/>
                <w:sz w:val="20"/>
                <w:szCs w:val="20"/>
                <w:lang w:val="fr-CA"/>
              </w:rPr>
              <w:t xml:space="preserve">demandes/brevets multiples </w:t>
            </w:r>
          </w:p>
          <w:p w14:paraId="00D90DF4" w14:textId="3B0DADDA" w:rsidR="003D3658" w:rsidRPr="006253E4" w:rsidRDefault="003D3658" w:rsidP="003D3658">
            <w:pPr>
              <w:rPr>
                <w:rFonts w:cstheme="minorHAnsi"/>
                <w:sz w:val="20"/>
                <w:szCs w:val="20"/>
                <w:lang w:val="fr-CA"/>
              </w:rPr>
            </w:pPr>
            <w:r w:rsidRPr="006253E4">
              <w:rPr>
                <w:rFonts w:cstheme="minorHAnsi"/>
                <w:sz w:val="20"/>
                <w:szCs w:val="20"/>
                <w:lang w:val="fr-CA"/>
              </w:rPr>
              <w:t>Enregistrement de transfert des droits sur l'invention - demandes/brevets multiples</w:t>
            </w:r>
          </w:p>
        </w:tc>
      </w:tr>
      <w:tr w:rsidR="003D3658" w:rsidRPr="00992484" w14:paraId="31999760" w14:textId="77777777" w:rsidTr="00782CE2">
        <w:tc>
          <w:tcPr>
            <w:tcW w:w="2418" w:type="dxa"/>
          </w:tcPr>
          <w:p w14:paraId="3BE360E4" w14:textId="141D5037" w:rsidR="003D3658" w:rsidRPr="006253E4" w:rsidRDefault="003D3658" w:rsidP="003D3658">
            <w:pPr>
              <w:rPr>
                <w:rFonts w:cstheme="minorHAnsi"/>
                <w:sz w:val="20"/>
                <w:szCs w:val="20"/>
                <w:lang w:val="fr-CA"/>
              </w:rPr>
            </w:pPr>
            <w:r w:rsidRPr="006253E4">
              <w:rPr>
                <w:rFonts w:cstheme="minorHAnsi"/>
                <w:sz w:val="20"/>
                <w:szCs w:val="20"/>
                <w:lang w:val="fr-CA"/>
              </w:rPr>
              <w:lastRenderedPageBreak/>
              <w:t>Inscrire un changement de nom d'un demandeur ou breveté</w:t>
            </w:r>
          </w:p>
        </w:tc>
        <w:tc>
          <w:tcPr>
            <w:tcW w:w="3402" w:type="dxa"/>
            <w:tcMar>
              <w:top w:w="0" w:type="dxa"/>
              <w:left w:w="108" w:type="dxa"/>
              <w:bottom w:w="0" w:type="dxa"/>
              <w:right w:w="108" w:type="dxa"/>
            </w:tcMar>
          </w:tcPr>
          <w:p w14:paraId="1D08CDE4" w14:textId="439AFDB6" w:rsidR="003D3658" w:rsidRPr="006253E4" w:rsidRDefault="003D3658" w:rsidP="003D3658">
            <w:pPr>
              <w:rPr>
                <w:rFonts w:cstheme="minorHAnsi"/>
                <w:sz w:val="20"/>
                <w:szCs w:val="20"/>
                <w:lang w:val="fr-CA"/>
              </w:rPr>
            </w:pPr>
            <w:r w:rsidRPr="006253E4">
              <w:rPr>
                <w:rFonts w:cstheme="minorHAnsi"/>
                <w:sz w:val="20"/>
                <w:szCs w:val="20"/>
                <w:lang w:val="fr-CA"/>
              </w:rPr>
              <w:t xml:space="preserve">... demander un changement de nom du demandeur ou du breveté </w:t>
            </w:r>
          </w:p>
        </w:tc>
        <w:tc>
          <w:tcPr>
            <w:tcW w:w="3260" w:type="dxa"/>
            <w:tcMar>
              <w:top w:w="0" w:type="dxa"/>
              <w:left w:w="108" w:type="dxa"/>
              <w:bottom w:w="0" w:type="dxa"/>
              <w:right w:w="108" w:type="dxa"/>
            </w:tcMar>
          </w:tcPr>
          <w:p w14:paraId="75CF6D1B" w14:textId="2C03FDA5" w:rsidR="003D3658" w:rsidRPr="006253E4" w:rsidRDefault="003D3658" w:rsidP="003D3658">
            <w:pPr>
              <w:rPr>
                <w:rFonts w:cstheme="minorHAnsi"/>
                <w:sz w:val="20"/>
                <w:szCs w:val="20"/>
                <w:lang w:val="fr-CA"/>
              </w:rPr>
            </w:pPr>
            <w:r w:rsidRPr="006253E4">
              <w:rPr>
                <w:rFonts w:cstheme="minorHAnsi"/>
                <w:sz w:val="20"/>
                <w:szCs w:val="20"/>
                <w:lang w:val="fr-CA"/>
              </w:rPr>
              <w:t>Changement de nom brevets/demandes multiples</w:t>
            </w:r>
          </w:p>
        </w:tc>
      </w:tr>
      <w:tr w:rsidR="003D3658" w:rsidRPr="006253E4" w14:paraId="0EB59D32" w14:textId="77777777" w:rsidTr="00782CE2">
        <w:tc>
          <w:tcPr>
            <w:tcW w:w="2418" w:type="dxa"/>
          </w:tcPr>
          <w:p w14:paraId="5BBAA16E" w14:textId="57BB0F16" w:rsidR="003D3658" w:rsidRPr="006253E4" w:rsidRDefault="003D3658" w:rsidP="003D3658">
            <w:pPr>
              <w:rPr>
                <w:rFonts w:cstheme="minorHAnsi"/>
                <w:sz w:val="20"/>
                <w:szCs w:val="20"/>
              </w:rPr>
            </w:pPr>
            <w:proofErr w:type="spellStart"/>
            <w:r w:rsidRPr="006253E4">
              <w:rPr>
                <w:rFonts w:cstheme="minorHAnsi"/>
                <w:sz w:val="20"/>
                <w:szCs w:val="20"/>
              </w:rPr>
              <w:t>Inscrire</w:t>
            </w:r>
            <w:proofErr w:type="spellEnd"/>
            <w:r w:rsidRPr="006253E4">
              <w:rPr>
                <w:rFonts w:cstheme="minorHAnsi"/>
                <w:sz w:val="20"/>
                <w:szCs w:val="20"/>
              </w:rPr>
              <w:t xml:space="preserve"> un </w:t>
            </w:r>
            <w:proofErr w:type="spellStart"/>
            <w:r w:rsidRPr="006253E4">
              <w:rPr>
                <w:rFonts w:cstheme="minorHAnsi"/>
                <w:sz w:val="20"/>
                <w:szCs w:val="20"/>
              </w:rPr>
              <w:t>transfert</w:t>
            </w:r>
            <w:proofErr w:type="spellEnd"/>
          </w:p>
        </w:tc>
        <w:tc>
          <w:tcPr>
            <w:tcW w:w="3402" w:type="dxa"/>
            <w:tcMar>
              <w:top w:w="0" w:type="dxa"/>
              <w:left w:w="108" w:type="dxa"/>
              <w:bottom w:w="0" w:type="dxa"/>
              <w:right w:w="108" w:type="dxa"/>
            </w:tcMar>
          </w:tcPr>
          <w:p w14:paraId="21CFD3ED" w14:textId="3E3EB634" w:rsidR="003D3658" w:rsidRPr="006253E4" w:rsidRDefault="003D3658" w:rsidP="003D3658">
            <w:pPr>
              <w:rPr>
                <w:rFonts w:cstheme="minorHAnsi"/>
                <w:sz w:val="20"/>
                <w:szCs w:val="20"/>
              </w:rPr>
            </w:pPr>
            <w:r w:rsidRPr="006253E4">
              <w:rPr>
                <w:rFonts w:cstheme="minorHAnsi"/>
                <w:sz w:val="20"/>
                <w:szCs w:val="20"/>
              </w:rPr>
              <w:t xml:space="preserve">...demander </w:t>
            </w:r>
            <w:proofErr w:type="spellStart"/>
            <w:r w:rsidRPr="006253E4">
              <w:rPr>
                <w:rFonts w:cstheme="minorHAnsi"/>
                <w:sz w:val="20"/>
                <w:szCs w:val="20"/>
              </w:rPr>
              <w:t>l'inscription</w:t>
            </w:r>
            <w:proofErr w:type="spellEnd"/>
            <w:r w:rsidRPr="006253E4">
              <w:rPr>
                <w:rFonts w:cstheme="minorHAnsi"/>
                <w:sz w:val="20"/>
                <w:szCs w:val="20"/>
              </w:rPr>
              <w:t xml:space="preserve"> d'un </w:t>
            </w:r>
            <w:proofErr w:type="spellStart"/>
            <w:r w:rsidRPr="006253E4">
              <w:rPr>
                <w:rFonts w:cstheme="minorHAnsi"/>
                <w:sz w:val="20"/>
                <w:szCs w:val="20"/>
              </w:rPr>
              <w:t>transfert</w:t>
            </w:r>
            <w:proofErr w:type="spellEnd"/>
          </w:p>
        </w:tc>
        <w:tc>
          <w:tcPr>
            <w:tcW w:w="3260" w:type="dxa"/>
            <w:tcMar>
              <w:top w:w="0" w:type="dxa"/>
              <w:left w:w="108" w:type="dxa"/>
              <w:bottom w:w="0" w:type="dxa"/>
              <w:right w:w="108" w:type="dxa"/>
            </w:tcMar>
          </w:tcPr>
          <w:p w14:paraId="3D01F235" w14:textId="06E0CDD3" w:rsidR="003D3658" w:rsidRPr="006253E4" w:rsidRDefault="003D3658" w:rsidP="003D3658">
            <w:pPr>
              <w:rPr>
                <w:rFonts w:cstheme="minorHAnsi"/>
                <w:sz w:val="20"/>
                <w:szCs w:val="20"/>
                <w:lang w:val="fr-CA"/>
              </w:rPr>
            </w:pPr>
            <w:proofErr w:type="spellStart"/>
            <w:r w:rsidRPr="006253E4">
              <w:rPr>
                <w:rFonts w:cstheme="minorHAnsi"/>
                <w:sz w:val="20"/>
                <w:szCs w:val="20"/>
              </w:rPr>
              <w:t>Transfert</w:t>
            </w:r>
            <w:proofErr w:type="spellEnd"/>
            <w:r w:rsidRPr="006253E4">
              <w:rPr>
                <w:rFonts w:cstheme="minorHAnsi"/>
                <w:sz w:val="20"/>
                <w:szCs w:val="20"/>
              </w:rPr>
              <w:t xml:space="preserve"> - </w:t>
            </w:r>
            <w:proofErr w:type="spellStart"/>
            <w:r w:rsidRPr="006253E4">
              <w:rPr>
                <w:rFonts w:cstheme="minorHAnsi"/>
                <w:sz w:val="20"/>
                <w:szCs w:val="20"/>
              </w:rPr>
              <w:t>demandes</w:t>
            </w:r>
            <w:proofErr w:type="spellEnd"/>
            <w:r w:rsidRPr="006253E4">
              <w:rPr>
                <w:rFonts w:cstheme="minorHAnsi"/>
                <w:sz w:val="20"/>
                <w:szCs w:val="20"/>
              </w:rPr>
              <w:t>/brevets multiples</w:t>
            </w:r>
          </w:p>
        </w:tc>
      </w:tr>
      <w:tr w:rsidR="003D3658" w:rsidRPr="00992484" w14:paraId="65E13A3A" w14:textId="77777777" w:rsidTr="00782CE2">
        <w:tc>
          <w:tcPr>
            <w:tcW w:w="2418" w:type="dxa"/>
          </w:tcPr>
          <w:p w14:paraId="27DB20F7" w14:textId="522D4291" w:rsidR="003D3658" w:rsidRPr="006253E4" w:rsidRDefault="003D3658" w:rsidP="003D3658">
            <w:pPr>
              <w:rPr>
                <w:rFonts w:cstheme="minorHAnsi"/>
                <w:sz w:val="20"/>
                <w:szCs w:val="20"/>
                <w:lang w:val="fr-CA"/>
              </w:rPr>
            </w:pPr>
            <w:r w:rsidRPr="006253E4">
              <w:rPr>
                <w:rFonts w:cstheme="minorHAnsi"/>
                <w:sz w:val="20"/>
                <w:szCs w:val="20"/>
                <w:lang w:val="fr-CA"/>
              </w:rPr>
              <w:t>Nomination ou révocation d'agent</w:t>
            </w:r>
          </w:p>
        </w:tc>
        <w:tc>
          <w:tcPr>
            <w:tcW w:w="3402" w:type="dxa"/>
            <w:tcMar>
              <w:top w:w="0" w:type="dxa"/>
              <w:left w:w="108" w:type="dxa"/>
              <w:bottom w:w="0" w:type="dxa"/>
              <w:right w:w="108" w:type="dxa"/>
            </w:tcMar>
          </w:tcPr>
          <w:p w14:paraId="1C8C63B9" w14:textId="2D5F8FB7" w:rsidR="003D3658" w:rsidRPr="006253E4" w:rsidRDefault="003D3658" w:rsidP="003D3658">
            <w:pPr>
              <w:rPr>
                <w:rFonts w:cstheme="minorHAnsi"/>
                <w:sz w:val="20"/>
                <w:szCs w:val="20"/>
                <w:lang w:val="fr-CA"/>
              </w:rPr>
            </w:pPr>
            <w:r w:rsidRPr="006253E4">
              <w:rPr>
                <w:rFonts w:cstheme="minorHAnsi"/>
                <w:sz w:val="20"/>
                <w:szCs w:val="20"/>
                <w:lang w:val="fr-CA"/>
              </w:rPr>
              <w:t xml:space="preserve">... demander la nomination ou la révocation d’un agent et/ou un </w:t>
            </w:r>
            <w:proofErr w:type="spellStart"/>
            <w:r w:rsidRPr="006253E4">
              <w:rPr>
                <w:rFonts w:cstheme="minorHAnsi"/>
                <w:sz w:val="20"/>
                <w:szCs w:val="20"/>
                <w:lang w:val="fr-CA"/>
              </w:rPr>
              <w:t>coagent</w:t>
            </w:r>
            <w:proofErr w:type="spellEnd"/>
            <w:r w:rsidRPr="006253E4">
              <w:rPr>
                <w:rFonts w:cstheme="minorHAnsi"/>
                <w:lang w:val="fr-CA"/>
              </w:rPr>
              <w:br/>
            </w:r>
          </w:p>
        </w:tc>
        <w:tc>
          <w:tcPr>
            <w:tcW w:w="3260" w:type="dxa"/>
            <w:tcMar>
              <w:top w:w="0" w:type="dxa"/>
              <w:left w:w="108" w:type="dxa"/>
              <w:bottom w:w="0" w:type="dxa"/>
              <w:right w:w="108" w:type="dxa"/>
            </w:tcMar>
          </w:tcPr>
          <w:p w14:paraId="50DA6854" w14:textId="7FC2239B" w:rsidR="003D3658" w:rsidRPr="006253E4" w:rsidRDefault="003D3658" w:rsidP="003D3658">
            <w:pPr>
              <w:rPr>
                <w:rFonts w:cstheme="minorHAnsi"/>
                <w:sz w:val="20"/>
                <w:szCs w:val="20"/>
                <w:lang w:val="fr-CA"/>
              </w:rPr>
            </w:pPr>
            <w:r w:rsidRPr="006253E4">
              <w:rPr>
                <w:rFonts w:cstheme="minorHAnsi"/>
                <w:sz w:val="20"/>
                <w:szCs w:val="20"/>
                <w:lang w:val="fr-CA"/>
              </w:rPr>
              <w:t>Changement d'agent</w:t>
            </w:r>
            <w:r w:rsidR="008C15F8">
              <w:rPr>
                <w:rFonts w:cstheme="minorHAnsi"/>
                <w:sz w:val="20"/>
                <w:szCs w:val="20"/>
                <w:lang w:val="fr-CA"/>
              </w:rPr>
              <w:t xml:space="preserve"> </w:t>
            </w:r>
            <w:r w:rsidRPr="006253E4">
              <w:rPr>
                <w:rFonts w:cstheme="minorHAnsi"/>
                <w:sz w:val="20"/>
                <w:szCs w:val="20"/>
                <w:lang w:val="fr-CA"/>
              </w:rPr>
              <w:t>- demandes/brevets multiples</w:t>
            </w:r>
          </w:p>
        </w:tc>
      </w:tr>
    </w:tbl>
    <w:p w14:paraId="2DFF8F66" w14:textId="77777777" w:rsidR="009D57DB" w:rsidRPr="006253E4" w:rsidRDefault="009D57DB" w:rsidP="009D57DB">
      <w:pPr>
        <w:spacing w:after="0" w:line="240" w:lineRule="auto"/>
        <w:rPr>
          <w:rFonts w:cstheme="minorHAnsi"/>
          <w:color w:val="000000"/>
          <w:shd w:val="clear" w:color="auto" w:fill="FFFFFF"/>
          <w:lang w:val="fr-CA"/>
        </w:rPr>
      </w:pPr>
    </w:p>
    <w:p w14:paraId="7D6D2A4D" w14:textId="291ABA3D" w:rsidR="00FC3ECD" w:rsidRPr="006253E4" w:rsidRDefault="00D246B4" w:rsidP="00407276">
      <w:pPr>
        <w:pStyle w:val="Paragraphedeliste"/>
        <w:numPr>
          <w:ilvl w:val="0"/>
          <w:numId w:val="13"/>
        </w:numPr>
        <w:ind w:left="426" w:hanging="426"/>
        <w:rPr>
          <w:rFonts w:cstheme="minorHAnsi"/>
          <w:lang w:val="fr-CA"/>
        </w:rPr>
      </w:pPr>
      <w:r w:rsidRPr="006253E4">
        <w:rPr>
          <w:rFonts w:cstheme="minorHAnsi"/>
          <w:b/>
          <w:u w:val="single"/>
          <w:lang w:val="fr-CA"/>
        </w:rPr>
        <w:lastRenderedPageBreak/>
        <w:t>PAYER L</w:t>
      </w:r>
      <w:r w:rsidR="003322F3" w:rsidRPr="006253E4">
        <w:rPr>
          <w:rFonts w:cstheme="minorHAnsi"/>
          <w:b/>
          <w:u w:val="single"/>
          <w:lang w:val="fr-CA"/>
        </w:rPr>
        <w:t>A TAXE POUR LE MAINTIEN EN ÉTAT</w:t>
      </w:r>
    </w:p>
    <w:p w14:paraId="30F33615" w14:textId="7A6A0219" w:rsidR="00FC3ECD" w:rsidRPr="006253E4" w:rsidRDefault="00FC3ECD">
      <w:pPr>
        <w:rPr>
          <w:rFonts w:cstheme="minorHAnsi"/>
          <w:lang w:val="fr-CA"/>
        </w:rPr>
      </w:pPr>
      <w:r w:rsidRPr="006253E4">
        <w:rPr>
          <w:rFonts w:cstheme="minorHAnsi"/>
          <w:lang w:val="fr-CA"/>
        </w:rPr>
        <w:t xml:space="preserve">Nous vous invitons à </w:t>
      </w:r>
      <w:hyperlink r:id="rId43" w:history="1">
        <w:r w:rsidRPr="006253E4">
          <w:rPr>
            <w:rStyle w:val="Lienhypertexte"/>
            <w:rFonts w:cstheme="minorHAnsi"/>
            <w:lang w:val="fr-CA"/>
          </w:rPr>
          <w:t>regarder notre tutoriel vidéo</w:t>
        </w:r>
      </w:hyperlink>
      <w:r w:rsidRPr="006253E4">
        <w:rPr>
          <w:rFonts w:cstheme="minorHAnsi"/>
          <w:lang w:val="fr-CA"/>
        </w:rPr>
        <w:t xml:space="preserve"> sur les taxes pour le maintien en état pour en savoir plus sur cette fonctionnalité du portail.</w:t>
      </w:r>
    </w:p>
    <w:p w14:paraId="0AEB4B87" w14:textId="3B4C474D" w:rsidR="00AF1F4C" w:rsidRPr="006253E4" w:rsidRDefault="00220DBE">
      <w:pPr>
        <w:rPr>
          <w:rStyle w:val="normaltextrun"/>
          <w:rFonts w:cstheme="minorHAnsi"/>
          <w:color w:val="000000"/>
          <w:shd w:val="clear" w:color="auto" w:fill="FFFFFF"/>
          <w:lang w:val="fr-CA"/>
        </w:rPr>
      </w:pPr>
      <w:r w:rsidRPr="006253E4">
        <w:rPr>
          <w:rFonts w:cstheme="minorHAnsi"/>
          <w:lang w:val="fr-CA"/>
        </w:rPr>
        <w:t xml:space="preserve">Les </w:t>
      </w:r>
      <w:r w:rsidR="00F666CC" w:rsidRPr="006253E4">
        <w:rPr>
          <w:rFonts w:cstheme="minorHAnsi"/>
          <w:lang w:val="fr-CA"/>
        </w:rPr>
        <w:t>renseignements</w:t>
      </w:r>
      <w:r w:rsidRPr="006253E4">
        <w:rPr>
          <w:rFonts w:cstheme="minorHAnsi"/>
          <w:lang w:val="fr-CA"/>
        </w:rPr>
        <w:t xml:space="preserve"> ci-dessous fournissent des instructions étape par étape pour </w:t>
      </w:r>
      <w:r w:rsidR="0054541C" w:rsidRPr="006253E4">
        <w:rPr>
          <w:rFonts w:cstheme="minorHAnsi"/>
          <w:lang w:val="fr-CA"/>
        </w:rPr>
        <w:t xml:space="preserve">payer </w:t>
      </w:r>
      <w:r w:rsidR="00024DB0" w:rsidRPr="006253E4">
        <w:rPr>
          <w:rStyle w:val="normaltextrun"/>
          <w:rFonts w:cstheme="minorHAnsi"/>
          <w:color w:val="000000"/>
          <w:shd w:val="clear" w:color="auto" w:fill="FFFFFF"/>
          <w:lang w:val="fr-CA"/>
        </w:rPr>
        <w:t>la taxe pour le maintien en état.</w:t>
      </w:r>
    </w:p>
    <w:p w14:paraId="5CFD340E" w14:textId="7C100EDF" w:rsidR="00CD195F" w:rsidRPr="00401B67" w:rsidRDefault="00220DBE" w:rsidP="00407276">
      <w:pPr>
        <w:pStyle w:val="Paragraphedeliste"/>
        <w:numPr>
          <w:ilvl w:val="1"/>
          <w:numId w:val="13"/>
        </w:numPr>
        <w:ind w:left="426" w:hanging="426"/>
        <w:rPr>
          <w:rFonts w:cstheme="minorHAnsi"/>
          <w:b/>
          <w:highlight w:val="yellow"/>
          <w:u w:val="single"/>
          <w:lang w:val="fr-CA"/>
        </w:rPr>
      </w:pPr>
      <w:r w:rsidRPr="00401B67">
        <w:rPr>
          <w:rFonts w:cstheme="minorHAnsi"/>
          <w:b/>
          <w:highlight w:val="yellow"/>
          <w:u w:val="single"/>
          <w:lang w:val="fr-CA"/>
        </w:rPr>
        <w:t xml:space="preserve">Comment </w:t>
      </w:r>
      <w:r w:rsidR="0053238D" w:rsidRPr="00401B67">
        <w:rPr>
          <w:rFonts w:cstheme="minorHAnsi"/>
          <w:b/>
          <w:highlight w:val="yellow"/>
          <w:u w:val="single"/>
          <w:lang w:val="fr-CA"/>
        </w:rPr>
        <w:t>payer l</w:t>
      </w:r>
      <w:r w:rsidR="003322F3" w:rsidRPr="00401B67">
        <w:rPr>
          <w:rFonts w:cstheme="minorHAnsi"/>
          <w:b/>
          <w:highlight w:val="yellow"/>
          <w:u w:val="single"/>
          <w:lang w:val="fr-CA"/>
        </w:rPr>
        <w:t>a</w:t>
      </w:r>
      <w:r w:rsidR="0053238D" w:rsidRPr="00401B67">
        <w:rPr>
          <w:rFonts w:cstheme="minorHAnsi"/>
          <w:b/>
          <w:highlight w:val="yellow"/>
          <w:u w:val="single"/>
          <w:lang w:val="fr-CA"/>
        </w:rPr>
        <w:t xml:space="preserve"> taxe</w:t>
      </w:r>
      <w:r w:rsidR="003322F3" w:rsidRPr="00401B67">
        <w:rPr>
          <w:rFonts w:cstheme="minorHAnsi"/>
          <w:b/>
          <w:highlight w:val="yellow"/>
          <w:u w:val="single"/>
          <w:lang w:val="fr-CA"/>
        </w:rPr>
        <w:t xml:space="preserve"> pour le</w:t>
      </w:r>
      <w:r w:rsidR="0053238D" w:rsidRPr="00401B67">
        <w:rPr>
          <w:rFonts w:cstheme="minorHAnsi"/>
          <w:b/>
          <w:highlight w:val="yellow"/>
          <w:u w:val="single"/>
          <w:lang w:val="fr-CA"/>
        </w:rPr>
        <w:t xml:space="preserve"> maintien</w:t>
      </w:r>
      <w:r w:rsidR="003D5D04" w:rsidRPr="00401B67">
        <w:rPr>
          <w:rFonts w:cstheme="minorHAnsi"/>
          <w:b/>
          <w:highlight w:val="yellow"/>
          <w:u w:val="single"/>
          <w:lang w:val="fr-CA"/>
        </w:rPr>
        <w:t xml:space="preserve"> en état</w:t>
      </w:r>
      <w:r w:rsidR="0053238D" w:rsidRPr="00401B67">
        <w:rPr>
          <w:rFonts w:cstheme="minorHAnsi"/>
          <w:b/>
          <w:highlight w:val="yellow"/>
          <w:u w:val="single"/>
          <w:lang w:val="fr-CA"/>
        </w:rPr>
        <w:t xml:space="preserve"> </w:t>
      </w:r>
      <w:r w:rsidR="002529B9" w:rsidRPr="00401B67">
        <w:rPr>
          <w:rFonts w:cstheme="minorHAnsi"/>
          <w:b/>
          <w:highlight w:val="yellow"/>
          <w:u w:val="single"/>
          <w:lang w:val="fr-CA"/>
        </w:rPr>
        <w:t xml:space="preserve">en </w:t>
      </w:r>
      <w:r w:rsidR="003322F3" w:rsidRPr="00401B67">
        <w:rPr>
          <w:rFonts w:cstheme="minorHAnsi"/>
          <w:b/>
          <w:highlight w:val="yellow"/>
          <w:u w:val="single"/>
          <w:lang w:val="fr-CA"/>
        </w:rPr>
        <w:t>fournissant</w:t>
      </w:r>
      <w:r w:rsidR="002529B9" w:rsidRPr="00401B67">
        <w:rPr>
          <w:rFonts w:cstheme="minorHAnsi"/>
          <w:b/>
          <w:highlight w:val="yellow"/>
          <w:u w:val="single"/>
          <w:lang w:val="fr-CA"/>
        </w:rPr>
        <w:t xml:space="preserve"> les numéros de demande ou de brevet</w:t>
      </w:r>
      <w:r w:rsidR="002529B9" w:rsidRPr="00401B67">
        <w:rPr>
          <w:rFonts w:cstheme="minorHAnsi"/>
          <w:b/>
          <w:highlight w:val="yellow"/>
          <w:u w:val="single"/>
          <w:lang w:val="fr-CA"/>
        </w:rPr>
        <w:br/>
      </w:r>
    </w:p>
    <w:p w14:paraId="78C2D858" w14:textId="40F60F9A" w:rsidR="00CD195F" w:rsidRPr="00401B67" w:rsidRDefault="00220DBE" w:rsidP="00862940">
      <w:pPr>
        <w:pStyle w:val="Paragraphedeliste"/>
        <w:numPr>
          <w:ilvl w:val="0"/>
          <w:numId w:val="42"/>
        </w:numPr>
        <w:rPr>
          <w:rFonts w:cstheme="minorHAnsi"/>
          <w:highlight w:val="yellow"/>
          <w:lang w:val="fr-CA"/>
        </w:rPr>
      </w:pPr>
      <w:r w:rsidRPr="00401B67">
        <w:rPr>
          <w:rFonts w:cstheme="minorHAnsi"/>
          <w:highlight w:val="yellow"/>
          <w:lang w:val="fr-CA"/>
        </w:rPr>
        <w:t xml:space="preserve">Sur la page d'accueil de </w:t>
      </w:r>
      <w:proofErr w:type="spellStart"/>
      <w:r w:rsidR="004A4AE9" w:rsidRPr="00401B67">
        <w:rPr>
          <w:rFonts w:cstheme="minorHAnsi"/>
          <w:highlight w:val="yellow"/>
          <w:lang w:val="fr-CA"/>
        </w:rPr>
        <w:t>MonOPIC</w:t>
      </w:r>
      <w:proofErr w:type="spellEnd"/>
      <w:r w:rsidR="004A4AE9" w:rsidRPr="00401B67">
        <w:rPr>
          <w:rFonts w:cstheme="minorHAnsi"/>
          <w:highlight w:val="yellow"/>
          <w:lang w:val="fr-CA"/>
        </w:rPr>
        <w:t xml:space="preserve"> Brevets</w:t>
      </w:r>
      <w:r w:rsidRPr="00401B67">
        <w:rPr>
          <w:rFonts w:cstheme="minorHAnsi"/>
          <w:highlight w:val="yellow"/>
          <w:lang w:val="fr-CA"/>
        </w:rPr>
        <w:t xml:space="preserve">, dans la tuile </w:t>
      </w:r>
      <w:r w:rsidR="004703E9" w:rsidRPr="00401B67">
        <w:rPr>
          <w:rStyle w:val="normaltextrun"/>
          <w:rFonts w:cstheme="minorHAnsi"/>
          <w:color w:val="000000"/>
          <w:highlight w:val="yellow"/>
          <w:lang w:val="fr-CA"/>
        </w:rPr>
        <w:t xml:space="preserve">« </w:t>
      </w:r>
      <w:r w:rsidR="004703E9" w:rsidRPr="00401B67">
        <w:rPr>
          <w:rStyle w:val="eop"/>
          <w:rFonts w:cstheme="minorHAnsi"/>
          <w:color w:val="000000"/>
          <w:highlight w:val="yellow"/>
          <w:shd w:val="clear" w:color="auto" w:fill="FFFFFF"/>
          <w:lang w:val="fr-CA"/>
        </w:rPr>
        <w:t>Payez la taxe pour le maintien en état</w:t>
      </w:r>
      <w:r w:rsidR="004703E9" w:rsidRPr="00401B67">
        <w:rPr>
          <w:rStyle w:val="normaltextrun"/>
          <w:rFonts w:cstheme="minorHAnsi"/>
          <w:color w:val="000000"/>
          <w:highlight w:val="yellow"/>
          <w:lang w:val="fr-CA"/>
        </w:rPr>
        <w:t xml:space="preserve"> »</w:t>
      </w:r>
      <w:r w:rsidR="004703E9" w:rsidRPr="00401B67">
        <w:rPr>
          <w:rStyle w:val="eop"/>
          <w:rFonts w:cstheme="minorHAnsi"/>
          <w:color w:val="000000"/>
          <w:highlight w:val="yellow"/>
          <w:shd w:val="clear" w:color="auto" w:fill="FFFFFF"/>
          <w:lang w:val="fr-CA"/>
        </w:rPr>
        <w:t xml:space="preserve">, cliquez sur </w:t>
      </w:r>
      <w:r w:rsidR="004703E9" w:rsidRPr="00401B67">
        <w:rPr>
          <w:rStyle w:val="normaltextrun"/>
          <w:rFonts w:cstheme="minorHAnsi"/>
          <w:color w:val="000000"/>
          <w:highlight w:val="yellow"/>
          <w:lang w:val="fr-CA"/>
        </w:rPr>
        <w:t xml:space="preserve">« </w:t>
      </w:r>
      <w:r w:rsidR="004703E9" w:rsidRPr="00401B67">
        <w:rPr>
          <w:rStyle w:val="eop"/>
          <w:rFonts w:cstheme="minorHAnsi"/>
          <w:color w:val="000000"/>
          <w:highlight w:val="yellow"/>
          <w:shd w:val="clear" w:color="auto" w:fill="FFFFFF"/>
          <w:lang w:val="fr-CA"/>
        </w:rPr>
        <w:t>Payez la taxe pour le maintien en état</w:t>
      </w:r>
      <w:r w:rsidR="004703E9" w:rsidRPr="00401B67">
        <w:rPr>
          <w:rStyle w:val="normaltextrun"/>
          <w:rFonts w:cstheme="minorHAnsi"/>
          <w:color w:val="000000"/>
          <w:highlight w:val="yellow"/>
          <w:lang w:val="fr-CA"/>
        </w:rPr>
        <w:t xml:space="preserve"> »</w:t>
      </w:r>
      <w:r w:rsidRPr="00401B67">
        <w:rPr>
          <w:rFonts w:cstheme="minorHAnsi"/>
          <w:highlight w:val="yellow"/>
          <w:lang w:val="fr-CA"/>
        </w:rPr>
        <w:t>.</w:t>
      </w:r>
    </w:p>
    <w:p w14:paraId="65F2B14F" w14:textId="1D05E59D" w:rsidR="00CD195F" w:rsidRPr="00401B67" w:rsidRDefault="00220DBE" w:rsidP="00862940">
      <w:pPr>
        <w:pStyle w:val="Paragraphedeliste"/>
        <w:numPr>
          <w:ilvl w:val="0"/>
          <w:numId w:val="42"/>
        </w:numPr>
        <w:rPr>
          <w:rStyle w:val="eop"/>
          <w:rFonts w:cstheme="minorHAnsi"/>
          <w:highlight w:val="yellow"/>
          <w:lang w:val="fr-CA"/>
        </w:rPr>
      </w:pPr>
      <w:r w:rsidRPr="00401B67">
        <w:rPr>
          <w:rFonts w:cstheme="minorHAnsi"/>
          <w:highlight w:val="yellow"/>
          <w:lang w:val="fr-CA"/>
        </w:rPr>
        <w:t>Saisi</w:t>
      </w:r>
      <w:r w:rsidR="00AF20A7" w:rsidRPr="00401B67">
        <w:rPr>
          <w:rFonts w:cstheme="minorHAnsi"/>
          <w:highlight w:val="yellow"/>
          <w:lang w:val="fr-CA"/>
        </w:rPr>
        <w:t>ssez</w:t>
      </w:r>
      <w:r w:rsidRPr="00401B67">
        <w:rPr>
          <w:rFonts w:cstheme="minorHAnsi"/>
          <w:highlight w:val="yellow"/>
          <w:lang w:val="fr-CA"/>
        </w:rPr>
        <w:t xml:space="preserve"> un ou plusieurs numéros de demande et/ou de brevet. </w:t>
      </w:r>
      <w:r w:rsidRPr="00401B67">
        <w:rPr>
          <w:rFonts w:cstheme="minorHAnsi"/>
          <w:b/>
          <w:highlight w:val="yellow"/>
          <w:lang w:val="fr-CA"/>
        </w:rPr>
        <w:t xml:space="preserve">Remarque : </w:t>
      </w:r>
      <w:r w:rsidR="00C72B68" w:rsidRPr="00401B67">
        <w:rPr>
          <w:rStyle w:val="normaltextrun"/>
          <w:rFonts w:cstheme="minorHAnsi"/>
          <w:color w:val="000000"/>
          <w:highlight w:val="yellow"/>
          <w:shd w:val="clear" w:color="auto" w:fill="FFFFFF"/>
          <w:lang w:val="fr-CA"/>
        </w:rPr>
        <w:t>S</w:t>
      </w:r>
      <w:r w:rsidRPr="00401B67">
        <w:rPr>
          <w:rStyle w:val="normaltextrun"/>
          <w:rFonts w:cstheme="minorHAnsi"/>
          <w:color w:val="000000"/>
          <w:highlight w:val="yellow"/>
          <w:shd w:val="clear" w:color="auto" w:fill="FFFFFF"/>
          <w:lang w:val="fr-CA"/>
        </w:rPr>
        <w:t>i vous saisissez plusieurs numéros,</w:t>
      </w:r>
      <w:r w:rsidR="00217930" w:rsidRPr="00401B67">
        <w:rPr>
          <w:rStyle w:val="normaltextrun"/>
          <w:rFonts w:cstheme="minorHAnsi"/>
          <w:color w:val="000000"/>
          <w:highlight w:val="yellow"/>
          <w:shd w:val="clear" w:color="auto" w:fill="FFFFFF"/>
          <w:lang w:val="fr-CA"/>
        </w:rPr>
        <w:t xml:space="preserve"> ceux-ci</w:t>
      </w:r>
      <w:r w:rsidRPr="00401B67">
        <w:rPr>
          <w:rStyle w:val="normaltextrun"/>
          <w:rFonts w:cstheme="minorHAnsi"/>
          <w:color w:val="000000"/>
          <w:highlight w:val="yellow"/>
          <w:shd w:val="clear" w:color="auto" w:fill="FFFFFF"/>
          <w:lang w:val="fr-CA"/>
        </w:rPr>
        <w:t xml:space="preserve"> doivent être séparés par une virgule, un espace ou un saut de ligne. </w:t>
      </w:r>
    </w:p>
    <w:p w14:paraId="2A8921F4" w14:textId="5A8A8622" w:rsidR="00CD195F" w:rsidRPr="00401B67" w:rsidRDefault="00220DBE" w:rsidP="00862940">
      <w:pPr>
        <w:pStyle w:val="Paragraphedeliste"/>
        <w:numPr>
          <w:ilvl w:val="0"/>
          <w:numId w:val="42"/>
        </w:numPr>
        <w:rPr>
          <w:rFonts w:cstheme="minorHAnsi"/>
          <w:highlight w:val="yellow"/>
          <w:lang w:val="fr-CA"/>
        </w:rPr>
      </w:pPr>
      <w:r w:rsidRPr="00401B67">
        <w:rPr>
          <w:rStyle w:val="eop"/>
          <w:rFonts w:cstheme="minorHAnsi"/>
          <w:color w:val="000000"/>
          <w:highlight w:val="yellow"/>
          <w:shd w:val="clear" w:color="auto" w:fill="FFFFFF"/>
          <w:lang w:val="fr-CA"/>
        </w:rPr>
        <w:t xml:space="preserve">Cliquez sur </w:t>
      </w:r>
      <w:r w:rsidR="004C1281" w:rsidRPr="00401B67">
        <w:rPr>
          <w:rStyle w:val="normaltextrun"/>
          <w:rFonts w:cstheme="minorHAnsi"/>
          <w:color w:val="000000"/>
          <w:highlight w:val="yellow"/>
          <w:lang w:val="fr-CA"/>
        </w:rPr>
        <w:t xml:space="preserve">« </w:t>
      </w:r>
      <w:r w:rsidR="004C1281" w:rsidRPr="00401B67">
        <w:rPr>
          <w:rFonts w:cstheme="minorHAnsi"/>
          <w:highlight w:val="yellow"/>
          <w:lang w:val="fr-CA"/>
        </w:rPr>
        <w:t>Suivant</w:t>
      </w:r>
      <w:r w:rsidR="004C1281" w:rsidRPr="00401B67">
        <w:rPr>
          <w:rStyle w:val="normaltextrun"/>
          <w:rFonts w:cstheme="minorHAnsi"/>
          <w:color w:val="000000"/>
          <w:highlight w:val="yellow"/>
          <w:lang w:val="fr-CA"/>
        </w:rPr>
        <w:t xml:space="preserve"> »</w:t>
      </w:r>
      <w:r w:rsidRPr="00401B67">
        <w:rPr>
          <w:rStyle w:val="eop"/>
          <w:rFonts w:cstheme="minorHAnsi"/>
          <w:color w:val="000000"/>
          <w:highlight w:val="yellow"/>
          <w:shd w:val="clear" w:color="auto" w:fill="FFFFFF"/>
          <w:lang w:val="fr-CA"/>
        </w:rPr>
        <w:t xml:space="preserve">. </w:t>
      </w:r>
      <w:r w:rsidR="004C1281" w:rsidRPr="00401B67">
        <w:rPr>
          <w:rStyle w:val="eop"/>
          <w:rFonts w:cstheme="minorHAnsi"/>
          <w:b/>
          <w:bCs/>
          <w:color w:val="000000"/>
          <w:highlight w:val="yellow"/>
          <w:shd w:val="clear" w:color="auto" w:fill="FFFFFF"/>
          <w:lang w:val="fr-CA"/>
        </w:rPr>
        <w:t>Remarque</w:t>
      </w:r>
      <w:r w:rsidR="00A246E6" w:rsidRPr="00401B67">
        <w:rPr>
          <w:rStyle w:val="eop"/>
          <w:rFonts w:cstheme="minorHAnsi"/>
          <w:b/>
          <w:color w:val="000000"/>
          <w:highlight w:val="yellow"/>
          <w:shd w:val="clear" w:color="auto" w:fill="FFFFFF"/>
          <w:lang w:val="fr-CA"/>
        </w:rPr>
        <w:t xml:space="preserve"> : </w:t>
      </w:r>
      <w:r w:rsidR="00067144" w:rsidRPr="00401B67">
        <w:rPr>
          <w:rFonts w:cstheme="minorHAnsi"/>
          <w:color w:val="000000"/>
          <w:highlight w:val="yellow"/>
          <w:shd w:val="clear" w:color="auto" w:fill="FFFFFF"/>
          <w:lang w:val="fr-CA"/>
        </w:rPr>
        <w:t>L</w:t>
      </w:r>
      <w:r w:rsidR="00A246E6" w:rsidRPr="00401B67">
        <w:rPr>
          <w:rFonts w:cstheme="minorHAnsi"/>
          <w:color w:val="000000"/>
          <w:highlight w:val="yellow"/>
          <w:shd w:val="clear" w:color="auto" w:fill="FFFFFF"/>
          <w:lang w:val="fr-CA"/>
        </w:rPr>
        <w:t xml:space="preserve">e système </w:t>
      </w:r>
      <w:r w:rsidR="007050BE" w:rsidRPr="00401B67">
        <w:rPr>
          <w:rFonts w:cstheme="minorHAnsi"/>
          <w:color w:val="000000"/>
          <w:highlight w:val="yellow"/>
          <w:shd w:val="clear" w:color="auto" w:fill="FFFFFF"/>
          <w:lang w:val="fr-CA"/>
        </w:rPr>
        <w:t xml:space="preserve">effectue </w:t>
      </w:r>
      <w:r w:rsidR="00A246E6" w:rsidRPr="00401B67">
        <w:rPr>
          <w:rFonts w:cstheme="minorHAnsi"/>
          <w:color w:val="000000"/>
          <w:highlight w:val="yellow"/>
          <w:shd w:val="clear" w:color="auto" w:fill="FFFFFF"/>
          <w:lang w:val="fr-CA"/>
        </w:rPr>
        <w:t xml:space="preserve">une validation par rapport au formatage du (des) numéro(s) saisi(s) et vérifie si le(s) numéro(s) existe(nt) dans le système </w:t>
      </w:r>
      <w:r w:rsidR="001F41AF" w:rsidRPr="00401B67">
        <w:rPr>
          <w:rFonts w:cstheme="minorHAnsi"/>
          <w:color w:val="000000"/>
          <w:highlight w:val="yellow"/>
          <w:shd w:val="clear" w:color="auto" w:fill="FFFFFF"/>
          <w:lang w:val="fr-CA"/>
        </w:rPr>
        <w:t>d’arrière-plan</w:t>
      </w:r>
      <w:r w:rsidR="00A246E6" w:rsidRPr="00401B67">
        <w:rPr>
          <w:rFonts w:cstheme="minorHAnsi"/>
          <w:color w:val="000000"/>
          <w:highlight w:val="yellow"/>
          <w:shd w:val="clear" w:color="auto" w:fill="FFFFFF"/>
          <w:lang w:val="fr-CA"/>
        </w:rPr>
        <w:t xml:space="preserve">. Les </w:t>
      </w:r>
      <w:r w:rsidR="00C9143E" w:rsidRPr="00401B67">
        <w:rPr>
          <w:rFonts w:cstheme="minorHAnsi"/>
          <w:color w:val="000000"/>
          <w:highlight w:val="yellow"/>
          <w:shd w:val="clear" w:color="auto" w:fill="FFFFFF"/>
          <w:lang w:val="fr-CA"/>
        </w:rPr>
        <w:t xml:space="preserve">résultats de </w:t>
      </w:r>
      <w:r w:rsidR="007050BE" w:rsidRPr="00401B67">
        <w:rPr>
          <w:rFonts w:cstheme="minorHAnsi"/>
          <w:color w:val="000000"/>
          <w:highlight w:val="yellow"/>
          <w:shd w:val="clear" w:color="auto" w:fill="FFFFFF"/>
          <w:lang w:val="fr-CA"/>
        </w:rPr>
        <w:t xml:space="preserve">la </w:t>
      </w:r>
      <w:r w:rsidR="00C9143E" w:rsidRPr="00401B67">
        <w:rPr>
          <w:rFonts w:cstheme="minorHAnsi"/>
          <w:highlight w:val="yellow"/>
          <w:lang w:val="fr-CA"/>
        </w:rPr>
        <w:t xml:space="preserve">vérification sont affichés dans le tableau </w:t>
      </w:r>
      <w:r w:rsidR="001F41AF" w:rsidRPr="00401B67">
        <w:rPr>
          <w:rFonts w:cstheme="minorHAnsi"/>
          <w:highlight w:val="yellow"/>
          <w:lang w:val="fr-CA"/>
        </w:rPr>
        <w:t xml:space="preserve">« </w:t>
      </w:r>
      <w:r w:rsidR="00C9143E" w:rsidRPr="00401B67">
        <w:rPr>
          <w:rFonts w:cstheme="minorHAnsi"/>
          <w:highlight w:val="yellow"/>
          <w:lang w:val="fr-CA"/>
        </w:rPr>
        <w:t>Résultats de la validation</w:t>
      </w:r>
      <w:r w:rsidR="001F41AF" w:rsidRPr="00401B67">
        <w:rPr>
          <w:rFonts w:cstheme="minorHAnsi"/>
          <w:highlight w:val="yellow"/>
          <w:lang w:val="fr-CA"/>
        </w:rPr>
        <w:t xml:space="preserve"> »</w:t>
      </w:r>
      <w:r w:rsidR="00C9143E" w:rsidRPr="00401B67">
        <w:rPr>
          <w:rFonts w:cstheme="minorHAnsi"/>
          <w:highlight w:val="yellow"/>
          <w:lang w:val="fr-CA"/>
        </w:rPr>
        <w:t xml:space="preserve">. </w:t>
      </w:r>
    </w:p>
    <w:p w14:paraId="284F0A4B" w14:textId="03EBA680" w:rsidR="00A34A15" w:rsidRPr="00401B67" w:rsidRDefault="00D40066" w:rsidP="00862940">
      <w:pPr>
        <w:pStyle w:val="Paragraphedeliste"/>
        <w:numPr>
          <w:ilvl w:val="0"/>
          <w:numId w:val="42"/>
        </w:numPr>
        <w:rPr>
          <w:rFonts w:cstheme="minorHAnsi"/>
          <w:highlight w:val="yellow"/>
          <w:lang w:val="fr-CA"/>
        </w:rPr>
      </w:pPr>
      <w:r w:rsidRPr="00401B67">
        <w:rPr>
          <w:rStyle w:val="eop"/>
          <w:rFonts w:cstheme="minorHAnsi"/>
          <w:color w:val="000000"/>
          <w:highlight w:val="yellow"/>
          <w:shd w:val="clear" w:color="auto" w:fill="FFFFFF"/>
          <w:lang w:val="fr-CA"/>
        </w:rPr>
        <w:t xml:space="preserve">Examinez les </w:t>
      </w:r>
      <w:r w:rsidR="00F666CC" w:rsidRPr="00401B67">
        <w:rPr>
          <w:rFonts w:cstheme="minorHAnsi"/>
          <w:highlight w:val="yellow"/>
          <w:lang w:val="fr-CA"/>
        </w:rPr>
        <w:t>renseignements</w:t>
      </w:r>
      <w:r w:rsidRPr="00401B67">
        <w:rPr>
          <w:rStyle w:val="eop"/>
          <w:rFonts w:cstheme="minorHAnsi"/>
          <w:color w:val="000000"/>
          <w:highlight w:val="yellow"/>
          <w:shd w:val="clear" w:color="auto" w:fill="FFFFFF"/>
          <w:lang w:val="fr-CA"/>
        </w:rPr>
        <w:t xml:space="preserve"> affichés </w:t>
      </w:r>
      <w:r w:rsidR="001E3839" w:rsidRPr="00401B67">
        <w:rPr>
          <w:rStyle w:val="eop"/>
          <w:rFonts w:cstheme="minorHAnsi"/>
          <w:color w:val="000000"/>
          <w:highlight w:val="yellow"/>
          <w:shd w:val="clear" w:color="auto" w:fill="FFFFFF"/>
          <w:lang w:val="fr-CA"/>
        </w:rPr>
        <w:t xml:space="preserve">dans le tableau </w:t>
      </w:r>
      <w:r w:rsidR="00A63B41" w:rsidRPr="00401B67">
        <w:rPr>
          <w:rStyle w:val="eop"/>
          <w:rFonts w:cstheme="minorHAnsi"/>
          <w:color w:val="000000"/>
          <w:highlight w:val="yellow"/>
          <w:shd w:val="clear" w:color="auto" w:fill="FFFFFF"/>
          <w:lang w:val="fr-CA"/>
        </w:rPr>
        <w:t xml:space="preserve">« </w:t>
      </w:r>
      <w:r w:rsidR="001E3839" w:rsidRPr="00401B67">
        <w:rPr>
          <w:rStyle w:val="eop"/>
          <w:rFonts w:cstheme="minorHAnsi"/>
          <w:color w:val="000000"/>
          <w:highlight w:val="yellow"/>
          <w:shd w:val="clear" w:color="auto" w:fill="FFFFFF"/>
          <w:lang w:val="fr-CA"/>
        </w:rPr>
        <w:t>Résultats de la validation</w:t>
      </w:r>
      <w:r w:rsidR="00A63B41" w:rsidRPr="00401B67">
        <w:rPr>
          <w:rStyle w:val="eop"/>
          <w:rFonts w:cstheme="minorHAnsi"/>
          <w:color w:val="000000"/>
          <w:highlight w:val="yellow"/>
          <w:shd w:val="clear" w:color="auto" w:fill="FFFFFF"/>
          <w:lang w:val="fr-CA"/>
        </w:rPr>
        <w:t xml:space="preserve"> »</w:t>
      </w:r>
      <w:r w:rsidR="00A246E6" w:rsidRPr="00401B67">
        <w:rPr>
          <w:rStyle w:val="eop"/>
          <w:rFonts w:cstheme="minorHAnsi"/>
          <w:color w:val="000000"/>
          <w:highlight w:val="yellow"/>
          <w:shd w:val="clear" w:color="auto" w:fill="FFFFFF"/>
          <w:lang w:val="fr-CA"/>
        </w:rPr>
        <w:t xml:space="preserve">. </w:t>
      </w:r>
    </w:p>
    <w:p w14:paraId="4F77F313" w14:textId="1A0CEA9D" w:rsidR="00CD195F" w:rsidRPr="00401B67" w:rsidRDefault="00220DBE" w:rsidP="00862940">
      <w:pPr>
        <w:pStyle w:val="Paragraphedeliste"/>
        <w:numPr>
          <w:ilvl w:val="2"/>
          <w:numId w:val="42"/>
        </w:numPr>
        <w:rPr>
          <w:rFonts w:eastAsia="Calibri" w:cstheme="minorHAnsi"/>
          <w:highlight w:val="yellow"/>
          <w:lang w:val="fr-CA"/>
        </w:rPr>
      </w:pPr>
      <w:r w:rsidRPr="00401B67">
        <w:rPr>
          <w:rFonts w:cstheme="minorHAnsi"/>
          <w:highlight w:val="yellow"/>
          <w:lang w:val="fr-CA"/>
        </w:rPr>
        <w:t xml:space="preserve">Pour visualiser les détails d'une entrée </w:t>
      </w:r>
      <w:r w:rsidR="00AC1BC5" w:rsidRPr="00401B67">
        <w:rPr>
          <w:rFonts w:cstheme="minorHAnsi"/>
          <w:highlight w:val="yellow"/>
          <w:lang w:val="fr-CA"/>
        </w:rPr>
        <w:t xml:space="preserve">dans le tableau, </w:t>
      </w:r>
      <w:r w:rsidR="00357081" w:rsidRPr="00401B67">
        <w:rPr>
          <w:rFonts w:cstheme="minorHAnsi"/>
          <w:highlight w:val="yellow"/>
          <w:lang w:val="fr-CA"/>
        </w:rPr>
        <w:t xml:space="preserve">cliquez sur le bouton </w:t>
      </w:r>
      <w:r w:rsidR="00BC2593" w:rsidRPr="00401B67">
        <w:rPr>
          <w:rFonts w:cstheme="minorHAnsi"/>
          <w:highlight w:val="yellow"/>
          <w:lang w:val="fr-CA"/>
        </w:rPr>
        <w:t xml:space="preserve">situé </w:t>
      </w:r>
      <w:r w:rsidR="00357081" w:rsidRPr="00401B67">
        <w:rPr>
          <w:rFonts w:cstheme="minorHAnsi"/>
          <w:highlight w:val="yellow"/>
          <w:lang w:val="fr-CA"/>
        </w:rPr>
        <w:t xml:space="preserve">sous </w:t>
      </w:r>
      <w:r w:rsidR="000F3C61" w:rsidRPr="00401B67">
        <w:rPr>
          <w:rFonts w:cstheme="minorHAnsi"/>
          <w:highlight w:val="yellow"/>
          <w:lang w:val="fr-CA"/>
        </w:rPr>
        <w:t xml:space="preserve">« </w:t>
      </w:r>
      <w:r w:rsidR="00357081" w:rsidRPr="00401B67">
        <w:rPr>
          <w:rFonts w:cstheme="minorHAnsi"/>
          <w:highlight w:val="yellow"/>
          <w:lang w:val="fr-CA"/>
        </w:rPr>
        <w:t>Actions</w:t>
      </w:r>
      <w:r w:rsidR="000F3C61" w:rsidRPr="00401B67">
        <w:rPr>
          <w:rFonts w:cstheme="minorHAnsi"/>
          <w:highlight w:val="yellow"/>
          <w:lang w:val="fr-CA"/>
        </w:rPr>
        <w:t xml:space="preserve"> »</w:t>
      </w:r>
      <w:r w:rsidR="00357081" w:rsidRPr="00401B67">
        <w:rPr>
          <w:rFonts w:cstheme="minorHAnsi"/>
          <w:highlight w:val="yellow"/>
          <w:lang w:val="fr-CA"/>
        </w:rPr>
        <w:t xml:space="preserve"> représenté par </w:t>
      </w:r>
      <w:r w:rsidR="00491FA6" w:rsidRPr="00401B67">
        <w:rPr>
          <w:rFonts w:cstheme="minorHAnsi"/>
          <w:highlight w:val="yellow"/>
          <w:lang w:val="fr-CA"/>
        </w:rPr>
        <w:t xml:space="preserve">un œil. </w:t>
      </w:r>
      <w:r w:rsidR="004C1281" w:rsidRPr="00401B67">
        <w:rPr>
          <w:rStyle w:val="eop"/>
          <w:rFonts w:cstheme="minorHAnsi"/>
          <w:b/>
          <w:bCs/>
          <w:color w:val="000000"/>
          <w:highlight w:val="yellow"/>
          <w:shd w:val="clear" w:color="auto" w:fill="FFFFFF"/>
          <w:lang w:val="fr-CA"/>
        </w:rPr>
        <w:t>Remarque</w:t>
      </w:r>
      <w:r w:rsidR="00ED5617" w:rsidRPr="00401B67">
        <w:rPr>
          <w:rFonts w:eastAsia="Calibri" w:cstheme="minorHAnsi"/>
          <w:b/>
          <w:highlight w:val="yellow"/>
          <w:lang w:val="fr-CA"/>
        </w:rPr>
        <w:t xml:space="preserve"> : </w:t>
      </w:r>
      <w:r w:rsidR="00F529B5" w:rsidRPr="00401B67">
        <w:rPr>
          <w:rFonts w:eastAsia="Calibri" w:cstheme="minorHAnsi"/>
          <w:highlight w:val="yellow"/>
          <w:lang w:val="fr-CA"/>
        </w:rPr>
        <w:t>E</w:t>
      </w:r>
      <w:r w:rsidR="00ED5617" w:rsidRPr="00401B67">
        <w:rPr>
          <w:rFonts w:eastAsia="Calibri" w:cstheme="minorHAnsi"/>
          <w:highlight w:val="yellow"/>
          <w:lang w:val="fr-CA"/>
        </w:rPr>
        <w:t>n passant la souris sur les boutons, vous verrez quelle action correspond à quel bouton.</w:t>
      </w:r>
      <w:r w:rsidR="008C15F8" w:rsidRPr="00401B67">
        <w:rPr>
          <w:rFonts w:eastAsia="Calibri" w:cstheme="minorHAnsi"/>
          <w:highlight w:val="yellow"/>
          <w:lang w:val="fr-CA"/>
        </w:rPr>
        <w:t xml:space="preserve"> </w:t>
      </w:r>
    </w:p>
    <w:p w14:paraId="47B500C9" w14:textId="51F6C1FE" w:rsidR="00CD195F" w:rsidRPr="00401B67" w:rsidRDefault="00220DBE" w:rsidP="00862940">
      <w:pPr>
        <w:pStyle w:val="Paragraphedeliste"/>
        <w:numPr>
          <w:ilvl w:val="2"/>
          <w:numId w:val="42"/>
        </w:numPr>
        <w:rPr>
          <w:rFonts w:cstheme="minorHAnsi"/>
          <w:highlight w:val="yellow"/>
          <w:lang w:val="fr-CA"/>
        </w:rPr>
      </w:pPr>
      <w:r w:rsidRPr="00401B67">
        <w:rPr>
          <w:rFonts w:cstheme="minorHAnsi"/>
          <w:highlight w:val="yellow"/>
          <w:lang w:val="fr-CA"/>
        </w:rPr>
        <w:t xml:space="preserve">Pour </w:t>
      </w:r>
      <w:r w:rsidR="006E4477" w:rsidRPr="00401B67">
        <w:rPr>
          <w:rFonts w:cstheme="minorHAnsi"/>
          <w:highlight w:val="yellow"/>
          <w:lang w:val="fr-CA"/>
        </w:rPr>
        <w:t xml:space="preserve">modifier </w:t>
      </w:r>
      <w:r w:rsidRPr="00401B67">
        <w:rPr>
          <w:rFonts w:cstheme="minorHAnsi"/>
          <w:highlight w:val="yellow"/>
          <w:lang w:val="fr-CA"/>
        </w:rPr>
        <w:t>une entrée</w:t>
      </w:r>
      <w:r w:rsidR="006E4477" w:rsidRPr="00401B67">
        <w:rPr>
          <w:rFonts w:cstheme="minorHAnsi"/>
          <w:highlight w:val="yellow"/>
          <w:lang w:val="fr-CA"/>
        </w:rPr>
        <w:t xml:space="preserve">, cliquez sur le bouton </w:t>
      </w:r>
      <w:r w:rsidR="004F207D" w:rsidRPr="00401B67">
        <w:rPr>
          <w:rFonts w:cstheme="minorHAnsi"/>
          <w:highlight w:val="yellow"/>
          <w:lang w:val="fr-CA"/>
        </w:rPr>
        <w:t xml:space="preserve">situé </w:t>
      </w:r>
      <w:r w:rsidR="006E4477" w:rsidRPr="00401B67">
        <w:rPr>
          <w:rFonts w:cstheme="minorHAnsi"/>
          <w:highlight w:val="yellow"/>
          <w:lang w:val="fr-CA"/>
        </w:rPr>
        <w:t xml:space="preserve">sous </w:t>
      </w:r>
      <w:r w:rsidR="002850B5" w:rsidRPr="00401B67">
        <w:rPr>
          <w:rFonts w:cstheme="minorHAnsi"/>
          <w:highlight w:val="yellow"/>
          <w:lang w:val="fr-CA"/>
        </w:rPr>
        <w:t xml:space="preserve">« </w:t>
      </w:r>
      <w:r w:rsidR="006E4477" w:rsidRPr="00401B67">
        <w:rPr>
          <w:rFonts w:cstheme="minorHAnsi"/>
          <w:highlight w:val="yellow"/>
          <w:lang w:val="fr-CA"/>
        </w:rPr>
        <w:t>Actions</w:t>
      </w:r>
      <w:r w:rsidR="002850B5" w:rsidRPr="00401B67">
        <w:rPr>
          <w:rFonts w:cstheme="minorHAnsi"/>
          <w:highlight w:val="yellow"/>
          <w:lang w:val="fr-CA"/>
        </w:rPr>
        <w:t xml:space="preserve"> »</w:t>
      </w:r>
      <w:r w:rsidR="004F207D" w:rsidRPr="00401B67">
        <w:rPr>
          <w:rFonts w:cstheme="minorHAnsi"/>
          <w:highlight w:val="yellow"/>
          <w:lang w:val="fr-CA"/>
        </w:rPr>
        <w:t>,</w:t>
      </w:r>
      <w:r w:rsidR="006E4477" w:rsidRPr="00401B67">
        <w:rPr>
          <w:rFonts w:cstheme="minorHAnsi"/>
          <w:highlight w:val="yellow"/>
          <w:lang w:val="fr-CA"/>
        </w:rPr>
        <w:t xml:space="preserve"> </w:t>
      </w:r>
      <w:r w:rsidRPr="00401B67">
        <w:rPr>
          <w:rFonts w:cstheme="minorHAnsi"/>
          <w:highlight w:val="yellow"/>
          <w:lang w:val="fr-CA"/>
        </w:rPr>
        <w:t>représenté par un crayon</w:t>
      </w:r>
      <w:r w:rsidR="006E4477" w:rsidRPr="00401B67">
        <w:rPr>
          <w:rFonts w:cstheme="minorHAnsi"/>
          <w:highlight w:val="yellow"/>
          <w:lang w:val="fr-CA"/>
        </w:rPr>
        <w:t>.</w:t>
      </w:r>
    </w:p>
    <w:p w14:paraId="05EBF38B" w14:textId="5DE1A7CA" w:rsidR="00CD195F" w:rsidRPr="00401B67" w:rsidRDefault="00220DBE" w:rsidP="00862940">
      <w:pPr>
        <w:pStyle w:val="Paragraphedeliste"/>
        <w:numPr>
          <w:ilvl w:val="2"/>
          <w:numId w:val="42"/>
        </w:numPr>
        <w:rPr>
          <w:rFonts w:eastAsia="Calibri" w:cstheme="minorHAnsi"/>
          <w:highlight w:val="yellow"/>
          <w:lang w:val="fr-CA"/>
        </w:rPr>
      </w:pPr>
      <w:r w:rsidRPr="00401B67">
        <w:rPr>
          <w:rFonts w:cstheme="minorHAnsi"/>
          <w:highlight w:val="yellow"/>
          <w:lang w:val="fr-CA"/>
        </w:rPr>
        <w:t xml:space="preserve">Pour supprimer une entrée, cliquez sur le bouton </w:t>
      </w:r>
      <w:r w:rsidR="004F207D" w:rsidRPr="00401B67">
        <w:rPr>
          <w:rFonts w:cstheme="minorHAnsi"/>
          <w:highlight w:val="yellow"/>
          <w:lang w:val="fr-CA"/>
        </w:rPr>
        <w:t xml:space="preserve">situé </w:t>
      </w:r>
      <w:r w:rsidRPr="00401B67">
        <w:rPr>
          <w:rFonts w:cstheme="minorHAnsi"/>
          <w:highlight w:val="yellow"/>
          <w:lang w:val="fr-CA"/>
        </w:rPr>
        <w:t xml:space="preserve">sous </w:t>
      </w:r>
      <w:r w:rsidR="002850B5" w:rsidRPr="00401B67">
        <w:rPr>
          <w:rFonts w:cstheme="minorHAnsi"/>
          <w:highlight w:val="yellow"/>
          <w:lang w:val="fr-CA"/>
        </w:rPr>
        <w:t xml:space="preserve">« </w:t>
      </w:r>
      <w:r w:rsidR="002F709B" w:rsidRPr="00401B67">
        <w:rPr>
          <w:rFonts w:cstheme="minorHAnsi"/>
          <w:highlight w:val="yellow"/>
          <w:lang w:val="fr-CA"/>
        </w:rPr>
        <w:t>Actions</w:t>
      </w:r>
      <w:r w:rsidR="002850B5" w:rsidRPr="00401B67">
        <w:rPr>
          <w:rFonts w:cstheme="minorHAnsi"/>
          <w:highlight w:val="yellow"/>
          <w:lang w:val="fr-CA"/>
        </w:rPr>
        <w:t xml:space="preserve"> »</w:t>
      </w:r>
      <w:r w:rsidR="004F207D" w:rsidRPr="00401B67">
        <w:rPr>
          <w:rFonts w:cstheme="minorHAnsi"/>
          <w:highlight w:val="yellow"/>
          <w:lang w:val="fr-CA"/>
        </w:rPr>
        <w:t>,</w:t>
      </w:r>
      <w:r w:rsidR="002F709B" w:rsidRPr="00401B67">
        <w:rPr>
          <w:rFonts w:cstheme="minorHAnsi"/>
          <w:highlight w:val="yellow"/>
          <w:lang w:val="fr-CA"/>
        </w:rPr>
        <w:t xml:space="preserve"> représenté par une corbeille</w:t>
      </w:r>
      <w:r w:rsidR="0019155E" w:rsidRPr="00401B67">
        <w:rPr>
          <w:rFonts w:cstheme="minorHAnsi"/>
          <w:highlight w:val="yellow"/>
          <w:lang w:val="fr-CA"/>
        </w:rPr>
        <w:t xml:space="preserve">. </w:t>
      </w:r>
    </w:p>
    <w:p w14:paraId="47EACAC7" w14:textId="5B729EFC" w:rsidR="00CD195F" w:rsidRPr="00401B67" w:rsidRDefault="00220DBE" w:rsidP="00862940">
      <w:pPr>
        <w:pStyle w:val="Paragraphedeliste"/>
        <w:numPr>
          <w:ilvl w:val="2"/>
          <w:numId w:val="42"/>
        </w:numPr>
        <w:spacing w:after="240"/>
        <w:rPr>
          <w:rStyle w:val="eop"/>
          <w:rFonts w:cstheme="minorHAnsi"/>
          <w:highlight w:val="yellow"/>
          <w:lang w:val="fr-CA"/>
        </w:rPr>
      </w:pPr>
      <w:r w:rsidRPr="00401B67">
        <w:rPr>
          <w:rStyle w:val="eop"/>
          <w:rFonts w:cstheme="minorHAnsi"/>
          <w:color w:val="000000"/>
          <w:highlight w:val="yellow"/>
          <w:shd w:val="clear" w:color="auto" w:fill="FFFFFF"/>
          <w:lang w:val="fr-CA"/>
        </w:rPr>
        <w:t xml:space="preserve">Les résultats du tableau peuvent être filtrés à l'aide des boutons situés en haut du </w:t>
      </w:r>
      <w:r w:rsidR="0022221D" w:rsidRPr="00401B67">
        <w:rPr>
          <w:rStyle w:val="eop"/>
          <w:rFonts w:cstheme="minorHAnsi"/>
          <w:color w:val="000000"/>
          <w:highlight w:val="yellow"/>
          <w:shd w:val="clear" w:color="auto" w:fill="FFFFFF"/>
          <w:lang w:val="fr-CA"/>
        </w:rPr>
        <w:t xml:space="preserve">tableau </w:t>
      </w:r>
      <w:r w:rsidR="003E54D6" w:rsidRPr="00401B67">
        <w:rPr>
          <w:rStyle w:val="eop"/>
          <w:rFonts w:cstheme="minorHAnsi"/>
          <w:color w:val="000000"/>
          <w:highlight w:val="yellow"/>
          <w:shd w:val="clear" w:color="auto" w:fill="FFFFFF"/>
          <w:lang w:val="fr-CA"/>
        </w:rPr>
        <w:t xml:space="preserve">« </w:t>
      </w:r>
      <w:r w:rsidR="0022221D" w:rsidRPr="00401B67">
        <w:rPr>
          <w:rStyle w:val="eop"/>
          <w:rFonts w:cstheme="minorHAnsi"/>
          <w:color w:val="000000"/>
          <w:highlight w:val="yellow"/>
          <w:shd w:val="clear" w:color="auto" w:fill="FFFFFF"/>
          <w:lang w:val="fr-CA"/>
        </w:rPr>
        <w:t>Résultats de la validation</w:t>
      </w:r>
      <w:r w:rsidR="003E54D6" w:rsidRPr="00401B67">
        <w:rPr>
          <w:rStyle w:val="eop"/>
          <w:rFonts w:cstheme="minorHAnsi"/>
          <w:color w:val="000000"/>
          <w:highlight w:val="yellow"/>
          <w:shd w:val="clear" w:color="auto" w:fill="FFFFFF"/>
          <w:lang w:val="fr-CA"/>
        </w:rPr>
        <w:t xml:space="preserve"> »</w:t>
      </w:r>
      <w:r w:rsidR="0022221D" w:rsidRPr="00401B67">
        <w:rPr>
          <w:rStyle w:val="eop"/>
          <w:rFonts w:cstheme="minorHAnsi"/>
          <w:color w:val="000000"/>
          <w:highlight w:val="yellow"/>
          <w:shd w:val="clear" w:color="auto" w:fill="FFFFFF"/>
          <w:lang w:val="fr-CA"/>
        </w:rPr>
        <w:t xml:space="preserve">, soit par </w:t>
      </w:r>
      <w:r w:rsidR="003E54D6" w:rsidRPr="00401B67">
        <w:rPr>
          <w:rStyle w:val="eop"/>
          <w:rFonts w:cstheme="minorHAnsi"/>
          <w:color w:val="000000"/>
          <w:highlight w:val="yellow"/>
          <w:shd w:val="clear" w:color="auto" w:fill="FFFFFF"/>
          <w:lang w:val="fr-CA"/>
        </w:rPr>
        <w:t xml:space="preserve">« </w:t>
      </w:r>
      <w:r w:rsidR="0022221D" w:rsidRPr="00401B67">
        <w:rPr>
          <w:rStyle w:val="eop"/>
          <w:rFonts w:cstheme="minorHAnsi"/>
          <w:color w:val="000000"/>
          <w:highlight w:val="yellow"/>
          <w:shd w:val="clear" w:color="auto" w:fill="FFFFFF"/>
          <w:lang w:val="fr-CA"/>
        </w:rPr>
        <w:t>Réussi</w:t>
      </w:r>
      <w:r w:rsidR="003E54D6" w:rsidRPr="00401B67">
        <w:rPr>
          <w:rStyle w:val="eop"/>
          <w:rFonts w:cstheme="minorHAnsi"/>
          <w:color w:val="000000"/>
          <w:highlight w:val="yellow"/>
          <w:shd w:val="clear" w:color="auto" w:fill="FFFFFF"/>
          <w:lang w:val="fr-CA"/>
        </w:rPr>
        <w:t xml:space="preserve"> »</w:t>
      </w:r>
      <w:r w:rsidR="0022221D" w:rsidRPr="00401B67">
        <w:rPr>
          <w:rStyle w:val="eop"/>
          <w:rFonts w:cstheme="minorHAnsi"/>
          <w:color w:val="000000"/>
          <w:highlight w:val="yellow"/>
          <w:shd w:val="clear" w:color="auto" w:fill="FFFFFF"/>
          <w:lang w:val="fr-CA"/>
        </w:rPr>
        <w:t xml:space="preserve">, </w:t>
      </w:r>
      <w:r w:rsidR="003E54D6" w:rsidRPr="00401B67">
        <w:rPr>
          <w:rStyle w:val="eop"/>
          <w:rFonts w:cstheme="minorHAnsi"/>
          <w:color w:val="000000"/>
          <w:highlight w:val="yellow"/>
          <w:shd w:val="clear" w:color="auto" w:fill="FFFFFF"/>
          <w:lang w:val="fr-CA"/>
        </w:rPr>
        <w:t xml:space="preserve">« </w:t>
      </w:r>
      <w:r w:rsidR="0022221D" w:rsidRPr="00401B67">
        <w:rPr>
          <w:rStyle w:val="eop"/>
          <w:rFonts w:cstheme="minorHAnsi"/>
          <w:color w:val="000000"/>
          <w:highlight w:val="yellow"/>
          <w:shd w:val="clear" w:color="auto" w:fill="FFFFFF"/>
          <w:lang w:val="fr-CA"/>
        </w:rPr>
        <w:t>Éch</w:t>
      </w:r>
      <w:r w:rsidR="003E54D6" w:rsidRPr="00401B67">
        <w:rPr>
          <w:rStyle w:val="eop"/>
          <w:rFonts w:cstheme="minorHAnsi"/>
          <w:color w:val="000000"/>
          <w:highlight w:val="yellow"/>
          <w:shd w:val="clear" w:color="auto" w:fill="FFFFFF"/>
          <w:lang w:val="fr-CA"/>
        </w:rPr>
        <w:t>oué »</w:t>
      </w:r>
      <w:r w:rsidR="0022221D" w:rsidRPr="00401B67">
        <w:rPr>
          <w:rStyle w:val="eop"/>
          <w:rFonts w:cstheme="minorHAnsi"/>
          <w:color w:val="000000"/>
          <w:highlight w:val="yellow"/>
          <w:shd w:val="clear" w:color="auto" w:fill="FFFFFF"/>
          <w:lang w:val="fr-CA"/>
        </w:rPr>
        <w:t xml:space="preserve"> ou </w:t>
      </w:r>
      <w:r w:rsidR="003E54D6" w:rsidRPr="00401B67">
        <w:rPr>
          <w:rStyle w:val="eop"/>
          <w:rFonts w:cstheme="minorHAnsi"/>
          <w:color w:val="000000"/>
          <w:highlight w:val="yellow"/>
          <w:shd w:val="clear" w:color="auto" w:fill="FFFFFF"/>
          <w:lang w:val="fr-CA"/>
        </w:rPr>
        <w:t xml:space="preserve">« </w:t>
      </w:r>
      <w:r w:rsidR="0022221D" w:rsidRPr="00401B67">
        <w:rPr>
          <w:rStyle w:val="eop"/>
          <w:rFonts w:cstheme="minorHAnsi"/>
          <w:color w:val="000000"/>
          <w:highlight w:val="yellow"/>
          <w:shd w:val="clear" w:color="auto" w:fill="FFFFFF"/>
          <w:lang w:val="fr-CA"/>
        </w:rPr>
        <w:t>Avertissement</w:t>
      </w:r>
      <w:r w:rsidR="003E54D6" w:rsidRPr="00401B67">
        <w:rPr>
          <w:rStyle w:val="eop"/>
          <w:rFonts w:cstheme="minorHAnsi"/>
          <w:color w:val="000000"/>
          <w:highlight w:val="yellow"/>
          <w:shd w:val="clear" w:color="auto" w:fill="FFFFFF"/>
          <w:lang w:val="fr-CA"/>
        </w:rPr>
        <w:t xml:space="preserve"> »</w:t>
      </w:r>
      <w:r w:rsidR="00172ADE" w:rsidRPr="00401B67">
        <w:rPr>
          <w:rStyle w:val="eop"/>
          <w:rFonts w:cstheme="minorHAnsi"/>
          <w:color w:val="000000"/>
          <w:highlight w:val="yellow"/>
          <w:shd w:val="clear" w:color="auto" w:fill="FFFFFF"/>
          <w:lang w:val="fr-CA"/>
        </w:rPr>
        <w:t xml:space="preserve">. </w:t>
      </w:r>
      <w:r w:rsidR="00172ADE" w:rsidRPr="00401B67">
        <w:rPr>
          <w:rStyle w:val="eop"/>
          <w:rFonts w:cstheme="minorHAnsi"/>
          <w:b/>
          <w:color w:val="000000"/>
          <w:highlight w:val="yellow"/>
          <w:shd w:val="clear" w:color="auto" w:fill="FFFFFF"/>
          <w:lang w:val="fr-CA"/>
        </w:rPr>
        <w:t xml:space="preserve">Remarque : </w:t>
      </w:r>
      <w:r w:rsidR="004F207D" w:rsidRPr="00401B67">
        <w:rPr>
          <w:rStyle w:val="eop"/>
          <w:rFonts w:cstheme="minorHAnsi"/>
          <w:color w:val="000000"/>
          <w:highlight w:val="yellow"/>
          <w:shd w:val="clear" w:color="auto" w:fill="FFFFFF"/>
          <w:lang w:val="fr-CA"/>
        </w:rPr>
        <w:t>S</w:t>
      </w:r>
      <w:r w:rsidR="00172ADE" w:rsidRPr="00401B67">
        <w:rPr>
          <w:rStyle w:val="eop"/>
          <w:rFonts w:cstheme="minorHAnsi"/>
          <w:color w:val="000000"/>
          <w:highlight w:val="yellow"/>
          <w:shd w:val="clear" w:color="auto" w:fill="FFFFFF"/>
          <w:lang w:val="fr-CA"/>
        </w:rPr>
        <w:t xml:space="preserve">i toutes les demandes sont du même type, par exemple </w:t>
      </w:r>
      <w:r w:rsidR="00D342FB" w:rsidRPr="00401B67">
        <w:rPr>
          <w:rStyle w:val="eop"/>
          <w:rFonts w:cstheme="minorHAnsi"/>
          <w:color w:val="000000"/>
          <w:highlight w:val="yellow"/>
          <w:shd w:val="clear" w:color="auto" w:fill="FFFFFF"/>
          <w:lang w:val="fr-CA"/>
        </w:rPr>
        <w:t xml:space="preserve">« </w:t>
      </w:r>
      <w:r w:rsidR="00172ADE" w:rsidRPr="00401B67">
        <w:rPr>
          <w:rStyle w:val="eop"/>
          <w:rFonts w:cstheme="minorHAnsi"/>
          <w:color w:val="000000"/>
          <w:highlight w:val="yellow"/>
          <w:shd w:val="clear" w:color="auto" w:fill="FFFFFF"/>
          <w:lang w:val="fr-CA"/>
        </w:rPr>
        <w:t>Réussi</w:t>
      </w:r>
      <w:r w:rsidR="00D342FB" w:rsidRPr="00401B67">
        <w:rPr>
          <w:rStyle w:val="eop"/>
          <w:rFonts w:cstheme="minorHAnsi"/>
          <w:color w:val="000000"/>
          <w:highlight w:val="yellow"/>
          <w:shd w:val="clear" w:color="auto" w:fill="FFFFFF"/>
          <w:lang w:val="fr-CA"/>
        </w:rPr>
        <w:t xml:space="preserve"> »</w:t>
      </w:r>
      <w:r w:rsidR="00172ADE" w:rsidRPr="00401B67">
        <w:rPr>
          <w:rStyle w:val="eop"/>
          <w:rFonts w:cstheme="minorHAnsi"/>
          <w:color w:val="000000"/>
          <w:highlight w:val="yellow"/>
          <w:shd w:val="clear" w:color="auto" w:fill="FFFFFF"/>
          <w:lang w:val="fr-CA"/>
        </w:rPr>
        <w:t>, les boutons ne seront pas disponibles.</w:t>
      </w:r>
    </w:p>
    <w:p w14:paraId="666E0A91" w14:textId="77777777" w:rsidR="00D11833" w:rsidRPr="00401B67" w:rsidRDefault="00D11833" w:rsidP="00D11833">
      <w:pPr>
        <w:spacing w:after="0"/>
        <w:ind w:left="916"/>
        <w:rPr>
          <w:rFonts w:cstheme="minorHAnsi"/>
          <w:b/>
          <w:highlight w:val="yellow"/>
          <w:lang w:val="fr-CA"/>
        </w:rPr>
      </w:pPr>
      <w:r w:rsidRPr="00401B67">
        <w:rPr>
          <w:rStyle w:val="eop"/>
          <w:rFonts w:cstheme="minorHAnsi"/>
          <w:b/>
          <w:bCs/>
          <w:color w:val="000000"/>
          <w:highlight w:val="yellow"/>
          <w:shd w:val="clear" w:color="auto" w:fill="FFFFFF"/>
          <w:lang w:val="fr-CA"/>
        </w:rPr>
        <w:t>Important</w:t>
      </w:r>
      <w:r w:rsidR="00220DBE" w:rsidRPr="00401B67">
        <w:rPr>
          <w:rFonts w:cstheme="minorHAnsi"/>
          <w:b/>
          <w:highlight w:val="yellow"/>
          <w:lang w:val="fr-CA"/>
        </w:rPr>
        <w:t xml:space="preserve"> : </w:t>
      </w:r>
    </w:p>
    <w:p w14:paraId="0C7A8074" w14:textId="6ABEF53A" w:rsidR="004E086F" w:rsidRPr="00401B67" w:rsidRDefault="007B5FD5" w:rsidP="00862940">
      <w:pPr>
        <w:pStyle w:val="Paragraphedeliste"/>
        <w:numPr>
          <w:ilvl w:val="0"/>
          <w:numId w:val="60"/>
        </w:numPr>
        <w:spacing w:after="0"/>
        <w:rPr>
          <w:rFonts w:eastAsia="Calibri" w:cstheme="minorHAnsi"/>
          <w:highlight w:val="yellow"/>
          <w:lang w:val="fr-CA"/>
        </w:rPr>
      </w:pPr>
      <w:r w:rsidRPr="00401B67">
        <w:rPr>
          <w:rFonts w:eastAsia="Calibri" w:cstheme="minorHAnsi"/>
          <w:highlight w:val="yellow"/>
          <w:lang w:val="fr-CA"/>
        </w:rPr>
        <w:t>L</w:t>
      </w:r>
      <w:r w:rsidR="00F9532F" w:rsidRPr="00401B67">
        <w:rPr>
          <w:rFonts w:eastAsia="Calibri" w:cstheme="minorHAnsi"/>
          <w:highlight w:val="yellow"/>
          <w:lang w:val="fr-CA"/>
        </w:rPr>
        <w:t xml:space="preserve">e tableau </w:t>
      </w:r>
      <w:r w:rsidR="00D342FB" w:rsidRPr="00401B67">
        <w:rPr>
          <w:rFonts w:eastAsia="Calibri" w:cstheme="minorHAnsi"/>
          <w:highlight w:val="yellow"/>
          <w:lang w:val="fr-CA"/>
        </w:rPr>
        <w:t xml:space="preserve">« </w:t>
      </w:r>
      <w:r w:rsidR="00F9532F" w:rsidRPr="00401B67">
        <w:rPr>
          <w:rFonts w:eastAsia="Calibri" w:cstheme="minorHAnsi"/>
          <w:highlight w:val="yellow"/>
          <w:lang w:val="fr-CA"/>
        </w:rPr>
        <w:t>Résultats de la validation</w:t>
      </w:r>
      <w:r w:rsidR="00D342FB" w:rsidRPr="00401B67">
        <w:rPr>
          <w:rFonts w:eastAsia="Calibri" w:cstheme="minorHAnsi"/>
          <w:highlight w:val="yellow"/>
          <w:lang w:val="fr-CA"/>
        </w:rPr>
        <w:t xml:space="preserve"> »</w:t>
      </w:r>
      <w:r w:rsidR="00F9532F" w:rsidRPr="00401B67">
        <w:rPr>
          <w:rFonts w:eastAsia="Calibri" w:cstheme="minorHAnsi"/>
          <w:highlight w:val="yellow"/>
          <w:lang w:val="fr-CA"/>
        </w:rPr>
        <w:t xml:space="preserve"> énumère tous les numéros de demande ou de brevet précédemment saisis et attribue un résultat </w:t>
      </w:r>
      <w:r w:rsidR="008E3FCF" w:rsidRPr="00401B67">
        <w:rPr>
          <w:rFonts w:eastAsia="Calibri" w:cstheme="minorHAnsi"/>
          <w:highlight w:val="yellow"/>
          <w:lang w:val="fr-CA"/>
        </w:rPr>
        <w:t xml:space="preserve">« </w:t>
      </w:r>
      <w:r w:rsidR="00F9532F" w:rsidRPr="00401B67">
        <w:rPr>
          <w:rFonts w:eastAsia="Calibri" w:cstheme="minorHAnsi"/>
          <w:highlight w:val="yellow"/>
          <w:lang w:val="fr-CA"/>
        </w:rPr>
        <w:t>Réussi</w:t>
      </w:r>
      <w:r w:rsidR="008E3FCF" w:rsidRPr="00401B67">
        <w:rPr>
          <w:rFonts w:eastAsia="Calibri" w:cstheme="minorHAnsi"/>
          <w:highlight w:val="yellow"/>
          <w:lang w:val="fr-CA"/>
        </w:rPr>
        <w:t xml:space="preserve"> »</w:t>
      </w:r>
      <w:r w:rsidR="00F9532F" w:rsidRPr="00401B67">
        <w:rPr>
          <w:rFonts w:eastAsia="Calibri" w:cstheme="minorHAnsi"/>
          <w:highlight w:val="yellow"/>
          <w:lang w:val="fr-CA"/>
        </w:rPr>
        <w:t xml:space="preserve">, </w:t>
      </w:r>
      <w:r w:rsidR="008E3FCF" w:rsidRPr="00401B67">
        <w:rPr>
          <w:rFonts w:eastAsia="Calibri" w:cstheme="minorHAnsi"/>
          <w:highlight w:val="yellow"/>
          <w:lang w:val="fr-CA"/>
        </w:rPr>
        <w:t xml:space="preserve">« </w:t>
      </w:r>
      <w:r w:rsidR="00F9532F" w:rsidRPr="00401B67">
        <w:rPr>
          <w:rFonts w:eastAsia="Calibri" w:cstheme="minorHAnsi"/>
          <w:highlight w:val="yellow"/>
          <w:lang w:val="fr-CA"/>
        </w:rPr>
        <w:t>Éch</w:t>
      </w:r>
      <w:r w:rsidR="008E3FCF" w:rsidRPr="00401B67">
        <w:rPr>
          <w:rFonts w:eastAsia="Calibri" w:cstheme="minorHAnsi"/>
          <w:highlight w:val="yellow"/>
          <w:lang w:val="fr-CA"/>
        </w:rPr>
        <w:t>oué »</w:t>
      </w:r>
      <w:r w:rsidR="00F9532F" w:rsidRPr="00401B67">
        <w:rPr>
          <w:rFonts w:eastAsia="Calibri" w:cstheme="minorHAnsi"/>
          <w:highlight w:val="yellow"/>
          <w:lang w:val="fr-CA"/>
        </w:rPr>
        <w:t xml:space="preserve"> ou </w:t>
      </w:r>
      <w:r w:rsidR="008E3FCF" w:rsidRPr="00401B67">
        <w:rPr>
          <w:rFonts w:eastAsia="Calibri" w:cstheme="minorHAnsi"/>
          <w:highlight w:val="yellow"/>
          <w:lang w:val="fr-CA"/>
        </w:rPr>
        <w:t xml:space="preserve">« </w:t>
      </w:r>
      <w:r w:rsidR="00F9532F" w:rsidRPr="00401B67">
        <w:rPr>
          <w:rFonts w:eastAsia="Calibri" w:cstheme="minorHAnsi"/>
          <w:highlight w:val="yellow"/>
          <w:lang w:val="fr-CA"/>
        </w:rPr>
        <w:t>Avertissement</w:t>
      </w:r>
      <w:r w:rsidR="008E3FCF" w:rsidRPr="00401B67">
        <w:rPr>
          <w:rFonts w:eastAsia="Calibri" w:cstheme="minorHAnsi"/>
          <w:highlight w:val="yellow"/>
          <w:lang w:val="fr-CA"/>
        </w:rPr>
        <w:t xml:space="preserve"> »</w:t>
      </w:r>
      <w:r w:rsidR="00F9532F" w:rsidRPr="00401B67">
        <w:rPr>
          <w:rFonts w:eastAsia="Calibri" w:cstheme="minorHAnsi"/>
          <w:highlight w:val="yellow"/>
          <w:lang w:val="fr-CA"/>
        </w:rPr>
        <w:t xml:space="preserve"> sur la base des </w:t>
      </w:r>
      <w:r w:rsidR="00F666CC" w:rsidRPr="00401B67">
        <w:rPr>
          <w:rFonts w:cstheme="minorHAnsi"/>
          <w:highlight w:val="yellow"/>
          <w:lang w:val="fr-CA"/>
        </w:rPr>
        <w:t>renseignements</w:t>
      </w:r>
      <w:r w:rsidR="00F9532F" w:rsidRPr="00401B67">
        <w:rPr>
          <w:rFonts w:eastAsia="Calibri" w:cstheme="minorHAnsi"/>
          <w:highlight w:val="yellow"/>
          <w:lang w:val="fr-CA"/>
        </w:rPr>
        <w:t xml:space="preserve"> extraits de notre système d</w:t>
      </w:r>
      <w:r w:rsidR="008E3FCF" w:rsidRPr="00401B67">
        <w:rPr>
          <w:rFonts w:eastAsia="Calibri" w:cstheme="minorHAnsi"/>
          <w:highlight w:val="yellow"/>
          <w:lang w:val="fr-CA"/>
        </w:rPr>
        <w:t>’arrière-plan</w:t>
      </w:r>
      <w:r w:rsidR="00F9532F" w:rsidRPr="00401B67">
        <w:rPr>
          <w:rFonts w:eastAsia="Calibri" w:cstheme="minorHAnsi"/>
          <w:highlight w:val="yellow"/>
          <w:lang w:val="fr-CA"/>
        </w:rPr>
        <w:t>.</w:t>
      </w:r>
    </w:p>
    <w:p w14:paraId="5AF22F4F" w14:textId="77777777" w:rsidR="00313106" w:rsidRPr="00401B67" w:rsidRDefault="00313106" w:rsidP="00862940">
      <w:pPr>
        <w:pStyle w:val="Paragraphedeliste"/>
        <w:numPr>
          <w:ilvl w:val="0"/>
          <w:numId w:val="44"/>
        </w:numPr>
        <w:rPr>
          <w:rFonts w:cstheme="minorHAnsi"/>
          <w:highlight w:val="yellow"/>
          <w:lang w:val="fr-CA"/>
        </w:rPr>
      </w:pPr>
      <w:r w:rsidRPr="00401B67">
        <w:rPr>
          <w:rFonts w:cstheme="minorHAnsi"/>
          <w:highlight w:val="yellow"/>
          <w:lang w:val="fr-CA"/>
        </w:rPr>
        <w:t>Seules les entrées avec un résultat « Réussi » ou « Avertissement » seront reportées à l'écran suivant. Les entrées « Échoué » seront automatiquement supprimées lorsque la soumission est lancée, ou elles peuvent être supprimées manuellement du tableau.</w:t>
      </w:r>
    </w:p>
    <w:p w14:paraId="1571FF60" w14:textId="09AA66B4" w:rsidR="00CD195F" w:rsidRPr="00401B67" w:rsidRDefault="004E086F" w:rsidP="00862940">
      <w:pPr>
        <w:pStyle w:val="Paragraphedeliste"/>
        <w:numPr>
          <w:ilvl w:val="0"/>
          <w:numId w:val="60"/>
        </w:numPr>
        <w:spacing w:after="0"/>
        <w:rPr>
          <w:rFonts w:eastAsia="Calibri" w:cstheme="minorHAnsi"/>
          <w:highlight w:val="yellow"/>
          <w:lang w:val="fr-CA"/>
        </w:rPr>
      </w:pPr>
      <w:r w:rsidRPr="00401B67">
        <w:rPr>
          <w:rFonts w:eastAsia="Calibri" w:cstheme="minorHAnsi"/>
          <w:highlight w:val="yellow"/>
          <w:lang w:val="fr-CA"/>
        </w:rPr>
        <w:t>L</w:t>
      </w:r>
      <w:r w:rsidR="00F9532F" w:rsidRPr="00401B67">
        <w:rPr>
          <w:rFonts w:eastAsia="Calibri" w:cstheme="minorHAnsi"/>
          <w:highlight w:val="yellow"/>
          <w:lang w:val="fr-CA"/>
        </w:rPr>
        <w:t xml:space="preserve">a colonne </w:t>
      </w:r>
      <w:r w:rsidR="005157C6" w:rsidRPr="00401B67">
        <w:rPr>
          <w:rFonts w:eastAsia="Calibri" w:cstheme="minorHAnsi"/>
          <w:highlight w:val="yellow"/>
          <w:lang w:val="fr-CA"/>
        </w:rPr>
        <w:t xml:space="preserve">« </w:t>
      </w:r>
      <w:r w:rsidR="00F9532F" w:rsidRPr="00401B67">
        <w:rPr>
          <w:rFonts w:eastAsia="Calibri" w:cstheme="minorHAnsi"/>
          <w:highlight w:val="yellow"/>
          <w:lang w:val="fr-CA"/>
        </w:rPr>
        <w:t>Détails du résultat</w:t>
      </w:r>
      <w:r w:rsidR="005157C6" w:rsidRPr="00401B67">
        <w:rPr>
          <w:rFonts w:eastAsia="Calibri" w:cstheme="minorHAnsi"/>
          <w:highlight w:val="yellow"/>
          <w:lang w:val="fr-CA"/>
        </w:rPr>
        <w:t xml:space="preserve"> »</w:t>
      </w:r>
      <w:r w:rsidR="00F9532F" w:rsidRPr="00401B67">
        <w:rPr>
          <w:rFonts w:eastAsia="Calibri" w:cstheme="minorHAnsi"/>
          <w:highlight w:val="yellow"/>
          <w:lang w:val="fr-CA"/>
        </w:rPr>
        <w:t xml:space="preserve"> fournit la justification du résultat, par exemple si le numéro n'a pas été trouvé dans notre système, ou si la demande n'est pas publiée et que son accès est restreint. </w:t>
      </w:r>
    </w:p>
    <w:p w14:paraId="3211844B" w14:textId="101AD91A" w:rsidR="00525692" w:rsidRPr="00401B67" w:rsidRDefault="00525692" w:rsidP="00862940">
      <w:pPr>
        <w:pStyle w:val="Paragraphedeliste"/>
        <w:numPr>
          <w:ilvl w:val="0"/>
          <w:numId w:val="60"/>
        </w:numPr>
        <w:rPr>
          <w:rFonts w:cstheme="minorHAnsi"/>
          <w:highlight w:val="yellow"/>
          <w:lang w:val="fr-CA"/>
        </w:rPr>
      </w:pPr>
      <w:r w:rsidRPr="00401B67">
        <w:rPr>
          <w:rFonts w:cstheme="minorHAnsi"/>
          <w:highlight w:val="yellow"/>
          <w:lang w:val="fr-CA"/>
        </w:rPr>
        <w:t xml:space="preserve">Si vous avez un statut d'échec « Non publié - accès restreint » ou « Données pas encore disponibles » pour n'importe quelle demande, le paiement des taxes pour le maintien en état qui lui est associé ne peut pas être effectué en utilisant notre portail en ligne, et </w:t>
      </w:r>
      <w:r w:rsidRPr="00401B67">
        <w:rPr>
          <w:rFonts w:cstheme="minorHAnsi"/>
          <w:highlight w:val="yellow"/>
          <w:lang w:val="fr-CA"/>
        </w:rPr>
        <w:lastRenderedPageBreak/>
        <w:t>devra être soumis par courrier ordinaire, par établissement désigné (courrier recommandé), par télécopieur ou par livraison en personne, tel qu'</w:t>
      </w:r>
      <w:r w:rsidR="006C43CA" w:rsidRPr="00401B67">
        <w:rPr>
          <w:rFonts w:cstheme="minorHAnsi"/>
          <w:highlight w:val="yellow"/>
          <w:lang w:val="fr-CA"/>
        </w:rPr>
        <w:t xml:space="preserve">il est </w:t>
      </w:r>
      <w:r w:rsidRPr="00401B67">
        <w:rPr>
          <w:rFonts w:cstheme="minorHAnsi"/>
          <w:highlight w:val="yellow"/>
          <w:lang w:val="fr-CA"/>
        </w:rPr>
        <w:t xml:space="preserve">indiqué dans nos </w:t>
      </w:r>
      <w:hyperlink r:id="rId44" w:anchor="_Toc112257504" w:history="1">
        <w:r w:rsidRPr="00401B67">
          <w:rPr>
            <w:rStyle w:val="Lienhypertexte"/>
            <w:rFonts w:cstheme="minorHAnsi"/>
            <w:highlight w:val="yellow"/>
            <w:lang w:val="fr-CA"/>
          </w:rPr>
          <w:t>Procédures de correspondance</w:t>
        </w:r>
      </w:hyperlink>
      <w:r w:rsidRPr="00401B67">
        <w:rPr>
          <w:rFonts w:cstheme="minorHAnsi"/>
          <w:highlight w:val="yellow"/>
          <w:lang w:val="fr-CA"/>
        </w:rPr>
        <w:t>.</w:t>
      </w:r>
      <w:r w:rsidRPr="00401B67">
        <w:rPr>
          <w:rFonts w:cstheme="minorHAnsi"/>
          <w:highlight w:val="yellow"/>
          <w:lang w:val="fr-CA"/>
        </w:rPr>
        <w:br/>
      </w:r>
    </w:p>
    <w:p w14:paraId="515EB980" w14:textId="31B83A07" w:rsidR="00CD195F" w:rsidRPr="00401B67" w:rsidRDefault="00220DBE" w:rsidP="00862940">
      <w:pPr>
        <w:pStyle w:val="Paragraphedeliste"/>
        <w:numPr>
          <w:ilvl w:val="0"/>
          <w:numId w:val="42"/>
        </w:numPr>
        <w:rPr>
          <w:rFonts w:cstheme="minorHAnsi"/>
          <w:highlight w:val="yellow"/>
          <w:lang w:val="fr-CA"/>
        </w:rPr>
      </w:pPr>
      <w:r w:rsidRPr="00401B67">
        <w:rPr>
          <w:rFonts w:cstheme="minorHAnsi"/>
          <w:highlight w:val="yellow"/>
          <w:lang w:val="fr-CA"/>
        </w:rPr>
        <w:t xml:space="preserve">Pour ajouter </w:t>
      </w:r>
      <w:r w:rsidR="00483978" w:rsidRPr="00401B67">
        <w:rPr>
          <w:rFonts w:cstheme="minorHAnsi"/>
          <w:highlight w:val="yellow"/>
          <w:lang w:val="fr-CA"/>
        </w:rPr>
        <w:t xml:space="preserve">un autre numéro de demande ou de brevet, cliquez sur le bouton </w:t>
      </w:r>
      <w:r w:rsidR="00A74413" w:rsidRPr="00401B67">
        <w:rPr>
          <w:rFonts w:cstheme="minorHAnsi"/>
          <w:highlight w:val="yellow"/>
          <w:lang w:val="fr-CA"/>
        </w:rPr>
        <w:t xml:space="preserve">« </w:t>
      </w:r>
      <w:r w:rsidR="00483978" w:rsidRPr="00401B67">
        <w:rPr>
          <w:rFonts w:cstheme="minorHAnsi"/>
          <w:highlight w:val="yellow"/>
          <w:lang w:val="fr-CA"/>
        </w:rPr>
        <w:t>Ajouter un autre</w:t>
      </w:r>
      <w:r w:rsidR="00A74413" w:rsidRPr="00401B67">
        <w:rPr>
          <w:rFonts w:cstheme="minorHAnsi"/>
          <w:highlight w:val="yellow"/>
          <w:lang w:val="fr-CA"/>
        </w:rPr>
        <w:t xml:space="preserve"> »</w:t>
      </w:r>
      <w:r w:rsidR="00817460" w:rsidRPr="00401B67">
        <w:rPr>
          <w:rFonts w:cstheme="minorHAnsi"/>
          <w:highlight w:val="yellow"/>
          <w:lang w:val="fr-CA"/>
        </w:rPr>
        <w:t xml:space="preserve">, saisissez le numéro et cliquez sur </w:t>
      </w:r>
      <w:r w:rsidR="00274866" w:rsidRPr="00401B67">
        <w:rPr>
          <w:rFonts w:cstheme="minorHAnsi"/>
          <w:highlight w:val="yellow"/>
          <w:lang w:val="fr-CA"/>
        </w:rPr>
        <w:t xml:space="preserve">le bouton </w:t>
      </w:r>
      <w:r w:rsidR="00173D3F" w:rsidRPr="00401B67">
        <w:rPr>
          <w:rFonts w:cstheme="minorHAnsi"/>
          <w:highlight w:val="yellow"/>
          <w:lang w:val="fr-CA"/>
        </w:rPr>
        <w:t xml:space="preserve">« </w:t>
      </w:r>
      <w:r w:rsidR="00817460" w:rsidRPr="00401B67">
        <w:rPr>
          <w:rFonts w:cstheme="minorHAnsi"/>
          <w:highlight w:val="yellow"/>
          <w:lang w:val="fr-CA"/>
        </w:rPr>
        <w:t>Ajouter et valider</w:t>
      </w:r>
      <w:r w:rsidR="00173D3F" w:rsidRPr="00401B67">
        <w:rPr>
          <w:rFonts w:cstheme="minorHAnsi"/>
          <w:highlight w:val="yellow"/>
          <w:lang w:val="fr-CA"/>
        </w:rPr>
        <w:t xml:space="preserve"> »</w:t>
      </w:r>
      <w:r w:rsidR="00817460" w:rsidRPr="00401B67">
        <w:rPr>
          <w:rFonts w:cstheme="minorHAnsi"/>
          <w:highlight w:val="yellow"/>
          <w:lang w:val="fr-CA"/>
        </w:rPr>
        <w:t>.</w:t>
      </w:r>
    </w:p>
    <w:p w14:paraId="39FF431C" w14:textId="4B93EB6E" w:rsidR="00A34A15" w:rsidRPr="00401B67" w:rsidRDefault="00D40066" w:rsidP="00862940">
      <w:pPr>
        <w:pStyle w:val="Paragraphedeliste"/>
        <w:numPr>
          <w:ilvl w:val="0"/>
          <w:numId w:val="42"/>
        </w:numPr>
        <w:rPr>
          <w:rFonts w:cstheme="minorHAnsi"/>
          <w:highlight w:val="yellow"/>
          <w:lang w:val="fr-CA"/>
        </w:rPr>
      </w:pPr>
      <w:r w:rsidRPr="00401B67">
        <w:rPr>
          <w:rFonts w:cstheme="minorHAnsi"/>
          <w:highlight w:val="yellow"/>
          <w:lang w:val="fr-CA"/>
        </w:rPr>
        <w:t xml:space="preserve">Une fois que les numéros de demande et de brevet ont été ajoutés, cliquez sur </w:t>
      </w:r>
      <w:r w:rsidR="00271BAC" w:rsidRPr="00401B67">
        <w:rPr>
          <w:rStyle w:val="normaltextrun"/>
          <w:rFonts w:cstheme="minorHAnsi"/>
          <w:color w:val="000000"/>
          <w:highlight w:val="yellow"/>
          <w:lang w:val="fr-CA"/>
        </w:rPr>
        <w:t xml:space="preserve">« </w:t>
      </w:r>
      <w:r w:rsidR="00271BAC" w:rsidRPr="00401B67">
        <w:rPr>
          <w:rFonts w:cstheme="minorHAnsi"/>
          <w:highlight w:val="yellow"/>
          <w:lang w:val="fr-CA"/>
        </w:rPr>
        <w:t>Commencer la soumission</w:t>
      </w:r>
      <w:r w:rsidR="00271BAC" w:rsidRPr="00401B67">
        <w:rPr>
          <w:rStyle w:val="normaltextrun"/>
          <w:rFonts w:cstheme="minorHAnsi"/>
          <w:color w:val="000000"/>
          <w:highlight w:val="yellow"/>
          <w:lang w:val="fr-CA"/>
        </w:rPr>
        <w:t xml:space="preserve"> »</w:t>
      </w:r>
      <w:r w:rsidR="0019155E" w:rsidRPr="00401B67">
        <w:rPr>
          <w:rFonts w:cstheme="minorHAnsi"/>
          <w:highlight w:val="yellow"/>
          <w:lang w:val="fr-CA"/>
        </w:rPr>
        <w:t xml:space="preserve">. </w:t>
      </w:r>
      <w:r w:rsidR="00F94440" w:rsidRPr="00401B67">
        <w:rPr>
          <w:rFonts w:cstheme="minorHAnsi"/>
          <w:b/>
          <w:bCs/>
          <w:highlight w:val="yellow"/>
          <w:lang w:val="fr-CA"/>
        </w:rPr>
        <w:t xml:space="preserve">Remarque : </w:t>
      </w:r>
      <w:r w:rsidR="009A57B8" w:rsidRPr="00401B67">
        <w:rPr>
          <w:rFonts w:cstheme="minorHAnsi"/>
          <w:highlight w:val="yellow"/>
          <w:lang w:val="fr-CA"/>
        </w:rPr>
        <w:t>L</w:t>
      </w:r>
      <w:r w:rsidR="00F94440" w:rsidRPr="00401B67">
        <w:rPr>
          <w:rFonts w:cstheme="minorHAnsi"/>
          <w:highlight w:val="yellow"/>
          <w:lang w:val="fr-CA"/>
        </w:rPr>
        <w:t>es valeurs seront remplies automatiquement dans un tableau « Paiement(s) de la taxe pour le maintien en état » affiché sur l'écran suivant.</w:t>
      </w:r>
    </w:p>
    <w:p w14:paraId="719BCAC3" w14:textId="5F3CFF95" w:rsidR="00CD195F" w:rsidRPr="00401B67" w:rsidRDefault="00220DBE" w:rsidP="00862940">
      <w:pPr>
        <w:pStyle w:val="Paragraphedeliste"/>
        <w:numPr>
          <w:ilvl w:val="0"/>
          <w:numId w:val="42"/>
        </w:numPr>
        <w:rPr>
          <w:rFonts w:cstheme="minorHAnsi"/>
          <w:highlight w:val="yellow"/>
          <w:lang w:val="fr-CA"/>
        </w:rPr>
      </w:pPr>
      <w:r w:rsidRPr="00401B67">
        <w:rPr>
          <w:rFonts w:cstheme="minorHAnsi"/>
          <w:highlight w:val="yellow"/>
          <w:lang w:val="fr-CA"/>
        </w:rPr>
        <w:t xml:space="preserve">Pour chaque </w:t>
      </w:r>
      <w:r w:rsidR="00EF4179" w:rsidRPr="00401B67">
        <w:rPr>
          <w:rFonts w:cstheme="minorHAnsi"/>
          <w:highlight w:val="yellow"/>
          <w:lang w:val="fr-CA"/>
        </w:rPr>
        <w:t xml:space="preserve">entrée du </w:t>
      </w:r>
      <w:r w:rsidRPr="00401B67">
        <w:rPr>
          <w:rFonts w:cstheme="minorHAnsi"/>
          <w:highlight w:val="yellow"/>
          <w:lang w:val="fr-CA"/>
        </w:rPr>
        <w:t xml:space="preserve">tableau </w:t>
      </w:r>
      <w:r w:rsidR="004803E0" w:rsidRPr="00401B67">
        <w:rPr>
          <w:rFonts w:cstheme="minorHAnsi"/>
          <w:highlight w:val="yellow"/>
          <w:lang w:val="fr-CA"/>
        </w:rPr>
        <w:t xml:space="preserve">« </w:t>
      </w:r>
      <w:r w:rsidR="00EF4179" w:rsidRPr="00401B67">
        <w:rPr>
          <w:rFonts w:cstheme="minorHAnsi"/>
          <w:highlight w:val="yellow"/>
          <w:lang w:val="fr-CA"/>
        </w:rPr>
        <w:t xml:space="preserve">Paiement(s) de la taxe </w:t>
      </w:r>
      <w:r w:rsidR="004803E0" w:rsidRPr="00401B67">
        <w:rPr>
          <w:rFonts w:cstheme="minorHAnsi"/>
          <w:highlight w:val="yellow"/>
          <w:lang w:val="fr-CA"/>
        </w:rPr>
        <w:t>pour le maintien en état »</w:t>
      </w:r>
      <w:r w:rsidRPr="00401B67">
        <w:rPr>
          <w:rFonts w:cstheme="minorHAnsi"/>
          <w:highlight w:val="yellow"/>
          <w:lang w:val="fr-CA"/>
        </w:rPr>
        <w:t>, passez votre souris sur le champ situé sous l</w:t>
      </w:r>
      <w:r w:rsidR="00404024" w:rsidRPr="00401B67">
        <w:rPr>
          <w:rFonts w:cstheme="minorHAnsi"/>
          <w:highlight w:val="yellow"/>
          <w:lang w:val="fr-CA"/>
        </w:rPr>
        <w:t xml:space="preserve">'en-tête de la colonne </w:t>
      </w:r>
      <w:r w:rsidR="006A3C35" w:rsidRPr="00401B67">
        <w:rPr>
          <w:rFonts w:cstheme="minorHAnsi"/>
          <w:highlight w:val="yellow"/>
          <w:lang w:val="fr-CA"/>
        </w:rPr>
        <w:t xml:space="preserve">champ </w:t>
      </w:r>
      <w:r w:rsidR="006A3C35" w:rsidRPr="00401B67">
        <w:rPr>
          <w:rStyle w:val="normaltextrun"/>
          <w:rFonts w:cstheme="minorHAnsi"/>
          <w:color w:val="000000"/>
          <w:highlight w:val="yellow"/>
          <w:lang w:val="fr-CA"/>
        </w:rPr>
        <w:t xml:space="preserve">« </w:t>
      </w:r>
      <w:r w:rsidR="006A3C35" w:rsidRPr="00401B67">
        <w:rPr>
          <w:rFonts w:cstheme="minorHAnsi"/>
          <w:highlight w:val="yellow"/>
          <w:lang w:val="fr-CA"/>
        </w:rPr>
        <w:t>Nbre de taxes pour le maintien en état étant payées</w:t>
      </w:r>
      <w:r w:rsidR="006A3C35" w:rsidRPr="00401B67">
        <w:rPr>
          <w:rStyle w:val="normaltextrun"/>
          <w:rFonts w:cstheme="minorHAnsi"/>
          <w:color w:val="000000"/>
          <w:highlight w:val="yellow"/>
          <w:lang w:val="fr-CA"/>
        </w:rPr>
        <w:t xml:space="preserve"> »</w:t>
      </w:r>
      <w:r w:rsidR="004E261C" w:rsidRPr="00401B67">
        <w:rPr>
          <w:rFonts w:cstheme="minorHAnsi"/>
          <w:highlight w:val="yellow"/>
          <w:lang w:val="fr-CA"/>
        </w:rPr>
        <w:t xml:space="preserve">. </w:t>
      </w:r>
      <w:r w:rsidR="00570FFC" w:rsidRPr="00401B67">
        <w:rPr>
          <w:rFonts w:cstheme="minorHAnsi"/>
          <w:b/>
          <w:highlight w:val="yellow"/>
          <w:lang w:val="fr-CA"/>
        </w:rPr>
        <w:t>Remarque</w:t>
      </w:r>
      <w:r w:rsidR="0049575B" w:rsidRPr="00401B67">
        <w:rPr>
          <w:rFonts w:cstheme="minorHAnsi"/>
          <w:b/>
          <w:highlight w:val="yellow"/>
          <w:lang w:val="fr-CA"/>
        </w:rPr>
        <w:t xml:space="preserve"> : </w:t>
      </w:r>
      <w:r w:rsidR="00594758" w:rsidRPr="00401B67">
        <w:rPr>
          <w:rFonts w:cstheme="minorHAnsi"/>
          <w:bCs/>
          <w:highlight w:val="yellow"/>
          <w:lang w:val="fr-CA"/>
        </w:rPr>
        <w:t>L</w:t>
      </w:r>
      <w:r w:rsidR="0049575B" w:rsidRPr="00401B67">
        <w:rPr>
          <w:rFonts w:cstheme="minorHAnsi"/>
          <w:bCs/>
          <w:highlight w:val="yellow"/>
          <w:lang w:val="fr-CA"/>
        </w:rPr>
        <w:t>a</w:t>
      </w:r>
      <w:r w:rsidR="0049575B" w:rsidRPr="00401B67">
        <w:rPr>
          <w:rFonts w:cstheme="minorHAnsi"/>
          <w:b/>
          <w:highlight w:val="yellow"/>
          <w:lang w:val="fr-CA"/>
        </w:rPr>
        <w:t xml:space="preserve"> </w:t>
      </w:r>
      <w:r w:rsidR="0049575B" w:rsidRPr="00401B67">
        <w:rPr>
          <w:rFonts w:cstheme="minorHAnsi"/>
          <w:highlight w:val="yellow"/>
          <w:lang w:val="fr-CA"/>
        </w:rPr>
        <w:t>valeur du champ doit être égale ou supérieure à 1.</w:t>
      </w:r>
    </w:p>
    <w:p w14:paraId="28242B37" w14:textId="77777777" w:rsidR="00CD195F" w:rsidRPr="00401B67" w:rsidRDefault="006E4477" w:rsidP="00862940">
      <w:pPr>
        <w:pStyle w:val="Paragraphedeliste"/>
        <w:numPr>
          <w:ilvl w:val="0"/>
          <w:numId w:val="42"/>
        </w:numPr>
        <w:rPr>
          <w:rFonts w:cstheme="minorHAnsi"/>
          <w:highlight w:val="yellow"/>
          <w:lang w:val="fr-CA"/>
        </w:rPr>
      </w:pPr>
      <w:r w:rsidRPr="00401B67">
        <w:rPr>
          <w:rFonts w:cstheme="minorHAnsi"/>
          <w:highlight w:val="yellow"/>
          <w:lang w:val="fr-CA"/>
        </w:rPr>
        <w:t>Cliquez sur l'icône représentant un crayon</w:t>
      </w:r>
      <w:r w:rsidR="00220DBE" w:rsidRPr="00401B67">
        <w:rPr>
          <w:rFonts w:cstheme="minorHAnsi"/>
          <w:highlight w:val="yellow"/>
          <w:lang w:val="fr-CA"/>
        </w:rPr>
        <w:t>.</w:t>
      </w:r>
    </w:p>
    <w:p w14:paraId="0E9AA238" w14:textId="60648A99" w:rsidR="00CD195F" w:rsidRPr="00401B67" w:rsidRDefault="006E4477" w:rsidP="00862940">
      <w:pPr>
        <w:pStyle w:val="Paragraphedeliste"/>
        <w:numPr>
          <w:ilvl w:val="0"/>
          <w:numId w:val="42"/>
        </w:numPr>
        <w:rPr>
          <w:rFonts w:cstheme="minorHAnsi"/>
          <w:highlight w:val="yellow"/>
          <w:lang w:val="fr-CA"/>
        </w:rPr>
      </w:pPr>
      <w:r w:rsidRPr="00401B67">
        <w:rPr>
          <w:rFonts w:cstheme="minorHAnsi"/>
          <w:highlight w:val="yellow"/>
          <w:lang w:val="fr-CA"/>
        </w:rPr>
        <w:t xml:space="preserve">Saisissez le nombre de </w:t>
      </w:r>
      <w:r w:rsidR="004F5CC6" w:rsidRPr="00401B67">
        <w:rPr>
          <w:rFonts w:cstheme="minorHAnsi"/>
          <w:highlight w:val="yellow"/>
          <w:lang w:val="fr-CA"/>
        </w:rPr>
        <w:t xml:space="preserve">taxes </w:t>
      </w:r>
      <w:r w:rsidR="00143807" w:rsidRPr="00401B67">
        <w:rPr>
          <w:rFonts w:cstheme="minorHAnsi"/>
          <w:highlight w:val="yellow"/>
          <w:lang w:val="fr-CA"/>
        </w:rPr>
        <w:t>pour le maintien</w:t>
      </w:r>
      <w:r w:rsidRPr="00401B67">
        <w:rPr>
          <w:rFonts w:cstheme="minorHAnsi"/>
          <w:highlight w:val="yellow"/>
          <w:lang w:val="fr-CA"/>
        </w:rPr>
        <w:t xml:space="preserve"> </w:t>
      </w:r>
      <w:r w:rsidR="00220DBE" w:rsidRPr="00401B67">
        <w:rPr>
          <w:rFonts w:cstheme="minorHAnsi"/>
          <w:highlight w:val="yellow"/>
          <w:lang w:val="fr-CA"/>
        </w:rPr>
        <w:t>que vous souhaitez payer</w:t>
      </w:r>
      <w:r w:rsidRPr="00401B67">
        <w:rPr>
          <w:rFonts w:cstheme="minorHAnsi"/>
          <w:highlight w:val="yellow"/>
          <w:lang w:val="fr-CA"/>
        </w:rPr>
        <w:t xml:space="preserve">. </w:t>
      </w:r>
      <w:r w:rsidR="0084363A" w:rsidRPr="00401B67">
        <w:rPr>
          <w:rFonts w:cstheme="minorHAnsi"/>
          <w:b/>
          <w:highlight w:val="yellow"/>
          <w:lang w:val="fr-CA"/>
        </w:rPr>
        <w:t xml:space="preserve">Remarque : </w:t>
      </w:r>
      <w:r w:rsidR="00594758" w:rsidRPr="00401B67">
        <w:rPr>
          <w:rFonts w:cstheme="minorHAnsi"/>
          <w:highlight w:val="yellow"/>
          <w:lang w:val="fr-CA"/>
        </w:rPr>
        <w:t>C</w:t>
      </w:r>
      <w:r w:rsidR="00EB6CC0" w:rsidRPr="00401B67">
        <w:rPr>
          <w:rFonts w:cstheme="minorHAnsi"/>
          <w:highlight w:val="yellow"/>
          <w:lang w:val="fr-CA"/>
        </w:rPr>
        <w:t xml:space="preserve">e champ doit être rempli pour </w:t>
      </w:r>
      <w:r w:rsidR="0084363A" w:rsidRPr="00401B67">
        <w:rPr>
          <w:rFonts w:cstheme="minorHAnsi"/>
          <w:highlight w:val="yellow"/>
          <w:lang w:val="fr-CA"/>
        </w:rPr>
        <w:t xml:space="preserve">toutes les entrées, </w:t>
      </w:r>
      <w:r w:rsidR="008A4B81" w:rsidRPr="00401B67">
        <w:rPr>
          <w:rFonts w:cstheme="minorHAnsi"/>
          <w:highlight w:val="yellow"/>
          <w:lang w:val="fr-CA"/>
        </w:rPr>
        <w:t xml:space="preserve">à moins que l'entrée ne soit supprimée, </w:t>
      </w:r>
      <w:r w:rsidR="00BB2854" w:rsidRPr="00401B67">
        <w:rPr>
          <w:rFonts w:cstheme="minorHAnsi"/>
          <w:highlight w:val="yellow"/>
          <w:lang w:val="fr-CA"/>
        </w:rPr>
        <w:t>sinon un message d'erreur s'affichera.</w:t>
      </w:r>
    </w:p>
    <w:p w14:paraId="13A2AE19" w14:textId="4B92DD02" w:rsidR="00AC31AE" w:rsidRPr="00401B67" w:rsidRDefault="00220DBE" w:rsidP="00862940">
      <w:pPr>
        <w:pStyle w:val="Paragraphedeliste"/>
        <w:numPr>
          <w:ilvl w:val="0"/>
          <w:numId w:val="42"/>
        </w:numPr>
        <w:rPr>
          <w:rFonts w:cstheme="minorHAnsi"/>
          <w:highlight w:val="yellow"/>
          <w:lang w:val="fr-CA"/>
        </w:rPr>
      </w:pPr>
      <w:r w:rsidRPr="00401B67">
        <w:rPr>
          <w:rFonts w:cstheme="minorHAnsi"/>
          <w:highlight w:val="yellow"/>
          <w:lang w:val="fr-CA"/>
        </w:rPr>
        <w:t xml:space="preserve">Cliquez sur </w:t>
      </w:r>
      <w:r w:rsidR="000D6F98" w:rsidRPr="00401B67">
        <w:rPr>
          <w:rFonts w:cstheme="minorHAnsi"/>
          <w:highlight w:val="yellow"/>
          <w:lang w:val="fr-CA"/>
        </w:rPr>
        <w:t xml:space="preserve">le bouton </w:t>
      </w:r>
      <w:r w:rsidR="00143807" w:rsidRPr="00401B67">
        <w:rPr>
          <w:rFonts w:cstheme="minorHAnsi"/>
          <w:highlight w:val="yellow"/>
          <w:lang w:val="fr-CA"/>
        </w:rPr>
        <w:t xml:space="preserve">« </w:t>
      </w:r>
      <w:r w:rsidRPr="00401B67">
        <w:rPr>
          <w:rFonts w:cstheme="minorHAnsi"/>
          <w:highlight w:val="yellow"/>
          <w:lang w:val="fr-CA"/>
        </w:rPr>
        <w:t>Enregistrer</w:t>
      </w:r>
      <w:r w:rsidR="00143807" w:rsidRPr="00401B67">
        <w:rPr>
          <w:rFonts w:cstheme="minorHAnsi"/>
          <w:highlight w:val="yellow"/>
          <w:lang w:val="fr-CA"/>
        </w:rPr>
        <w:t xml:space="preserve"> »</w:t>
      </w:r>
      <w:r w:rsidR="000D6F98" w:rsidRPr="00401B67">
        <w:rPr>
          <w:rFonts w:cstheme="minorHAnsi"/>
          <w:highlight w:val="yellow"/>
          <w:lang w:val="fr-CA"/>
        </w:rPr>
        <w:t xml:space="preserve">. </w:t>
      </w:r>
    </w:p>
    <w:p w14:paraId="5AEB5ADB" w14:textId="2045A2D7" w:rsidR="00CD195F" w:rsidRPr="00401B67" w:rsidRDefault="001D6DA5">
      <w:pPr>
        <w:pStyle w:val="Paragraphedeliste"/>
        <w:rPr>
          <w:rFonts w:cstheme="minorHAnsi"/>
          <w:highlight w:val="yellow"/>
        </w:rPr>
      </w:pPr>
      <w:proofErr w:type="gramStart"/>
      <w:r w:rsidRPr="00401B67">
        <w:rPr>
          <w:rFonts w:cstheme="minorHAnsi"/>
          <w:b/>
          <w:highlight w:val="yellow"/>
        </w:rPr>
        <w:t>Remarques</w:t>
      </w:r>
      <w:r w:rsidR="00220DBE" w:rsidRPr="00401B67">
        <w:rPr>
          <w:rFonts w:cstheme="minorHAnsi"/>
          <w:b/>
          <w:highlight w:val="yellow"/>
        </w:rPr>
        <w:t xml:space="preserve"> </w:t>
      </w:r>
      <w:r w:rsidR="00220DBE" w:rsidRPr="00401B67">
        <w:rPr>
          <w:rFonts w:cstheme="minorHAnsi"/>
          <w:highlight w:val="yellow"/>
        </w:rPr>
        <w:t>:</w:t>
      </w:r>
      <w:proofErr w:type="gramEnd"/>
      <w:r w:rsidR="00220DBE" w:rsidRPr="00401B67">
        <w:rPr>
          <w:rFonts w:cstheme="minorHAnsi"/>
          <w:highlight w:val="yellow"/>
        </w:rPr>
        <w:t xml:space="preserve"> </w:t>
      </w:r>
    </w:p>
    <w:p w14:paraId="12097C59" w14:textId="596E2A8F" w:rsidR="00CD195F" w:rsidRPr="00401B67" w:rsidRDefault="00220DBE" w:rsidP="00862940">
      <w:pPr>
        <w:pStyle w:val="Paragraphedeliste"/>
        <w:numPr>
          <w:ilvl w:val="0"/>
          <w:numId w:val="51"/>
        </w:numPr>
        <w:rPr>
          <w:rFonts w:cstheme="minorHAnsi"/>
          <w:highlight w:val="yellow"/>
          <w:lang w:val="fr-CA"/>
        </w:rPr>
      </w:pPr>
      <w:r w:rsidRPr="00401B67">
        <w:rPr>
          <w:rFonts w:cstheme="minorHAnsi"/>
          <w:highlight w:val="yellow"/>
          <w:lang w:val="fr-CA"/>
        </w:rPr>
        <w:t xml:space="preserve">Les autres champs du tableau se rempliront automatiquement avec les années </w:t>
      </w:r>
      <w:r w:rsidR="000C6BA3" w:rsidRPr="00401B67">
        <w:rPr>
          <w:rFonts w:cstheme="minorHAnsi"/>
          <w:highlight w:val="yellow"/>
          <w:lang w:val="fr-CA"/>
        </w:rPr>
        <w:t>d’</w:t>
      </w:r>
      <w:r w:rsidRPr="00401B67">
        <w:rPr>
          <w:rFonts w:cstheme="minorHAnsi"/>
          <w:highlight w:val="yellow"/>
          <w:lang w:val="fr-CA"/>
        </w:rPr>
        <w:t xml:space="preserve">anniversaires couvertes par la soumission, et </w:t>
      </w:r>
      <w:r w:rsidR="000C6BA3" w:rsidRPr="00401B67">
        <w:rPr>
          <w:rFonts w:cstheme="minorHAnsi"/>
          <w:highlight w:val="yellow"/>
          <w:lang w:val="fr-CA"/>
        </w:rPr>
        <w:t>la surtaxe</w:t>
      </w:r>
      <w:r w:rsidRPr="00401B67">
        <w:rPr>
          <w:rFonts w:cstheme="minorHAnsi"/>
          <w:highlight w:val="yellow"/>
          <w:lang w:val="fr-CA"/>
        </w:rPr>
        <w:t xml:space="preserve"> applicable.</w:t>
      </w:r>
    </w:p>
    <w:p w14:paraId="16832256" w14:textId="546C04A1" w:rsidR="00CD195F" w:rsidRPr="00401B67" w:rsidRDefault="00220DBE" w:rsidP="00862940">
      <w:pPr>
        <w:pStyle w:val="Paragraphedeliste"/>
        <w:numPr>
          <w:ilvl w:val="0"/>
          <w:numId w:val="51"/>
        </w:numPr>
        <w:rPr>
          <w:rFonts w:cstheme="minorHAnsi"/>
          <w:highlight w:val="yellow"/>
          <w:lang w:val="fr-CA"/>
        </w:rPr>
      </w:pPr>
      <w:r w:rsidRPr="00401B67">
        <w:rPr>
          <w:rFonts w:cstheme="minorHAnsi"/>
          <w:highlight w:val="yellow"/>
          <w:lang w:val="fr-CA"/>
        </w:rPr>
        <w:t xml:space="preserve">Le bouton </w:t>
      </w:r>
      <w:r w:rsidR="00E3353F" w:rsidRPr="00401B67">
        <w:rPr>
          <w:rFonts w:cstheme="minorHAnsi"/>
          <w:highlight w:val="yellow"/>
          <w:lang w:val="fr-CA"/>
        </w:rPr>
        <w:t xml:space="preserve">« Enregistrer » </w:t>
      </w:r>
      <w:r w:rsidRPr="00401B67">
        <w:rPr>
          <w:rFonts w:cstheme="minorHAnsi"/>
          <w:highlight w:val="yellow"/>
          <w:lang w:val="fr-CA"/>
        </w:rPr>
        <w:t xml:space="preserve">n'apparaît que lorsque la </w:t>
      </w:r>
      <w:r w:rsidR="00B5586D" w:rsidRPr="00401B67">
        <w:rPr>
          <w:rFonts w:cstheme="minorHAnsi"/>
          <w:highlight w:val="yellow"/>
          <w:lang w:val="fr-CA"/>
        </w:rPr>
        <w:t xml:space="preserve">colonne </w:t>
      </w:r>
      <w:r w:rsidR="004A2E7D" w:rsidRPr="00401B67">
        <w:rPr>
          <w:rFonts w:cstheme="minorHAnsi"/>
          <w:highlight w:val="yellow"/>
          <w:lang w:val="fr-CA"/>
        </w:rPr>
        <w:t>« Nbre de taxes pour le maintien en état étant payées »</w:t>
      </w:r>
      <w:r w:rsidR="00B5586D" w:rsidRPr="00401B67">
        <w:rPr>
          <w:rFonts w:cstheme="minorHAnsi"/>
          <w:highlight w:val="yellow"/>
          <w:lang w:val="fr-CA"/>
        </w:rPr>
        <w:t xml:space="preserve"> </w:t>
      </w:r>
      <w:r w:rsidRPr="00401B67">
        <w:rPr>
          <w:rFonts w:cstheme="minorHAnsi"/>
          <w:highlight w:val="yellow"/>
          <w:lang w:val="fr-CA"/>
        </w:rPr>
        <w:t xml:space="preserve">contient des entrées qui n'ont pas encore </w:t>
      </w:r>
      <w:r w:rsidR="00B5586D" w:rsidRPr="00401B67">
        <w:rPr>
          <w:rFonts w:cstheme="minorHAnsi"/>
          <w:highlight w:val="yellow"/>
          <w:lang w:val="fr-CA"/>
        </w:rPr>
        <w:t>été sauvegardées</w:t>
      </w:r>
      <w:r w:rsidR="00C579AD" w:rsidRPr="00401B67">
        <w:rPr>
          <w:rFonts w:cstheme="minorHAnsi"/>
          <w:highlight w:val="yellow"/>
          <w:lang w:val="fr-CA"/>
        </w:rPr>
        <w:t>.</w:t>
      </w:r>
    </w:p>
    <w:p w14:paraId="3FC90C71" w14:textId="139B9F28" w:rsidR="00CD195F" w:rsidRPr="00401B67" w:rsidRDefault="00B5586D" w:rsidP="00862940">
      <w:pPr>
        <w:pStyle w:val="Paragraphedeliste"/>
        <w:numPr>
          <w:ilvl w:val="0"/>
          <w:numId w:val="51"/>
        </w:numPr>
        <w:rPr>
          <w:rFonts w:cstheme="minorHAnsi"/>
          <w:highlight w:val="yellow"/>
          <w:lang w:val="fr-CA"/>
        </w:rPr>
      </w:pPr>
      <w:r w:rsidRPr="00401B67">
        <w:rPr>
          <w:rFonts w:cstheme="minorHAnsi"/>
          <w:highlight w:val="yellow"/>
          <w:lang w:val="fr-CA"/>
        </w:rPr>
        <w:t xml:space="preserve">Le bouton </w:t>
      </w:r>
      <w:r w:rsidR="00BF50DC" w:rsidRPr="00401B67">
        <w:rPr>
          <w:rFonts w:cstheme="minorHAnsi"/>
          <w:highlight w:val="yellow"/>
          <w:lang w:val="fr-CA"/>
        </w:rPr>
        <w:t xml:space="preserve">« </w:t>
      </w:r>
      <w:r w:rsidRPr="00401B67">
        <w:rPr>
          <w:rFonts w:cstheme="minorHAnsi"/>
          <w:highlight w:val="yellow"/>
          <w:lang w:val="fr-CA"/>
        </w:rPr>
        <w:t>Annuler</w:t>
      </w:r>
      <w:r w:rsidR="00BF50DC" w:rsidRPr="00401B67">
        <w:rPr>
          <w:rFonts w:cstheme="minorHAnsi"/>
          <w:highlight w:val="yellow"/>
          <w:lang w:val="fr-CA"/>
        </w:rPr>
        <w:t xml:space="preserve"> »</w:t>
      </w:r>
      <w:r w:rsidR="00220DBE" w:rsidRPr="00401B67">
        <w:rPr>
          <w:rFonts w:cstheme="minorHAnsi"/>
          <w:highlight w:val="yellow"/>
          <w:lang w:val="fr-CA"/>
        </w:rPr>
        <w:t xml:space="preserve"> </w:t>
      </w:r>
      <w:r w:rsidR="007576F7" w:rsidRPr="00401B67">
        <w:rPr>
          <w:rFonts w:cstheme="minorHAnsi"/>
          <w:highlight w:val="yellow"/>
          <w:lang w:val="fr-CA"/>
        </w:rPr>
        <w:t xml:space="preserve">ramène </w:t>
      </w:r>
      <w:r w:rsidRPr="00401B67">
        <w:rPr>
          <w:rFonts w:cstheme="minorHAnsi"/>
          <w:highlight w:val="yellow"/>
          <w:lang w:val="fr-CA"/>
        </w:rPr>
        <w:t>toutes les entrées du tableau à leur état précédent</w:t>
      </w:r>
      <w:r w:rsidR="007576F7" w:rsidRPr="00401B67">
        <w:rPr>
          <w:rFonts w:cstheme="minorHAnsi"/>
          <w:highlight w:val="yellow"/>
          <w:lang w:val="fr-CA"/>
        </w:rPr>
        <w:t>.</w:t>
      </w:r>
    </w:p>
    <w:p w14:paraId="1EEF24AB" w14:textId="36C96300" w:rsidR="00CD195F" w:rsidRPr="00401B67" w:rsidRDefault="00220DBE" w:rsidP="00862940">
      <w:pPr>
        <w:pStyle w:val="Paragraphedeliste"/>
        <w:numPr>
          <w:ilvl w:val="0"/>
          <w:numId w:val="42"/>
        </w:numPr>
        <w:rPr>
          <w:rFonts w:cstheme="minorHAnsi"/>
          <w:highlight w:val="yellow"/>
          <w:lang w:val="fr-CA"/>
        </w:rPr>
      </w:pPr>
      <w:r w:rsidRPr="00401B67">
        <w:rPr>
          <w:rFonts w:cstheme="minorHAnsi"/>
          <w:highlight w:val="yellow"/>
          <w:lang w:val="fr-CA"/>
        </w:rPr>
        <w:t xml:space="preserve">Pour ouvrir une fenêtre contenant les détails de la demande ou du brevet en question, cliquez sur le </w:t>
      </w:r>
      <w:r w:rsidR="00946044" w:rsidRPr="00401B67">
        <w:rPr>
          <w:rFonts w:cstheme="minorHAnsi"/>
          <w:highlight w:val="yellow"/>
          <w:lang w:val="fr-CA"/>
        </w:rPr>
        <w:t xml:space="preserve">premier </w:t>
      </w:r>
      <w:r w:rsidRPr="00401B67">
        <w:rPr>
          <w:rFonts w:cstheme="minorHAnsi"/>
          <w:highlight w:val="yellow"/>
          <w:lang w:val="fr-CA"/>
        </w:rPr>
        <w:t xml:space="preserve">bouton </w:t>
      </w:r>
      <w:r w:rsidR="00946044" w:rsidRPr="00401B67">
        <w:rPr>
          <w:rFonts w:cstheme="minorHAnsi"/>
          <w:highlight w:val="yellow"/>
          <w:lang w:val="fr-CA"/>
        </w:rPr>
        <w:t xml:space="preserve">à gauche </w:t>
      </w:r>
      <w:r w:rsidRPr="00401B67">
        <w:rPr>
          <w:rFonts w:cstheme="minorHAnsi"/>
          <w:highlight w:val="yellow"/>
          <w:lang w:val="fr-CA"/>
        </w:rPr>
        <w:t xml:space="preserve">sous </w:t>
      </w:r>
      <w:r w:rsidR="00496AC4" w:rsidRPr="00401B67">
        <w:rPr>
          <w:rFonts w:cstheme="minorHAnsi"/>
          <w:highlight w:val="yellow"/>
          <w:lang w:val="fr-CA"/>
        </w:rPr>
        <w:t xml:space="preserve">« </w:t>
      </w:r>
      <w:r w:rsidRPr="00401B67">
        <w:rPr>
          <w:rFonts w:cstheme="minorHAnsi"/>
          <w:highlight w:val="yellow"/>
          <w:lang w:val="fr-CA"/>
        </w:rPr>
        <w:t>Actions</w:t>
      </w:r>
      <w:r w:rsidR="00496AC4" w:rsidRPr="00401B67">
        <w:rPr>
          <w:rFonts w:cstheme="minorHAnsi"/>
          <w:highlight w:val="yellow"/>
          <w:lang w:val="fr-CA"/>
        </w:rPr>
        <w:t xml:space="preserve"> »</w:t>
      </w:r>
      <w:r w:rsidRPr="00401B67">
        <w:rPr>
          <w:rFonts w:cstheme="minorHAnsi"/>
          <w:highlight w:val="yellow"/>
          <w:lang w:val="fr-CA"/>
        </w:rPr>
        <w:t xml:space="preserve">. </w:t>
      </w:r>
      <w:r w:rsidR="00282109" w:rsidRPr="00401B67">
        <w:rPr>
          <w:rFonts w:cstheme="minorHAnsi"/>
          <w:highlight w:val="yellow"/>
          <w:lang w:val="fr-CA"/>
        </w:rPr>
        <w:br/>
      </w:r>
      <w:r w:rsidR="001D6DA5" w:rsidRPr="00401B67">
        <w:rPr>
          <w:rFonts w:cstheme="minorHAnsi"/>
          <w:b/>
          <w:highlight w:val="yellow"/>
          <w:lang w:val="fr-CA"/>
        </w:rPr>
        <w:t>Remarque</w:t>
      </w:r>
      <w:r w:rsidR="00E000DD" w:rsidRPr="00401B67">
        <w:rPr>
          <w:rFonts w:cstheme="minorHAnsi"/>
          <w:b/>
          <w:highlight w:val="yellow"/>
          <w:lang w:val="fr-CA"/>
        </w:rPr>
        <w:t xml:space="preserve"> : </w:t>
      </w:r>
      <w:r w:rsidR="00594758" w:rsidRPr="00401B67">
        <w:rPr>
          <w:rFonts w:cstheme="minorHAnsi"/>
          <w:highlight w:val="yellow"/>
          <w:lang w:val="fr-CA"/>
        </w:rPr>
        <w:t>L</w:t>
      </w:r>
      <w:r w:rsidRPr="00401B67">
        <w:rPr>
          <w:rFonts w:cstheme="minorHAnsi"/>
          <w:highlight w:val="yellow"/>
          <w:lang w:val="fr-CA"/>
        </w:rPr>
        <w:t xml:space="preserve">es taxes de maintien en vigueur sont appliquées </w:t>
      </w:r>
      <w:r w:rsidR="0092764D" w:rsidRPr="00401B67">
        <w:rPr>
          <w:rFonts w:cstheme="minorHAnsi"/>
          <w:highlight w:val="yellow"/>
          <w:lang w:val="fr-CA"/>
        </w:rPr>
        <w:t xml:space="preserve">en tant que </w:t>
      </w:r>
      <w:r w:rsidR="00242AA9" w:rsidRPr="00401B67">
        <w:rPr>
          <w:rFonts w:cstheme="minorHAnsi"/>
          <w:highlight w:val="yellow"/>
          <w:lang w:val="fr-CA"/>
        </w:rPr>
        <w:t xml:space="preserve">taxes applicables aux </w:t>
      </w:r>
      <w:r w:rsidR="0092764D" w:rsidRPr="00401B67">
        <w:rPr>
          <w:rFonts w:cstheme="minorHAnsi"/>
          <w:highlight w:val="yellow"/>
          <w:lang w:val="fr-CA"/>
        </w:rPr>
        <w:t>petites</w:t>
      </w:r>
      <w:r w:rsidR="00242AA9" w:rsidRPr="00401B67">
        <w:rPr>
          <w:rFonts w:cstheme="minorHAnsi"/>
          <w:highlight w:val="yellow"/>
          <w:lang w:val="fr-CA"/>
        </w:rPr>
        <w:t xml:space="preserve"> entités ou taxes</w:t>
      </w:r>
      <w:r w:rsidR="0092764D" w:rsidRPr="00401B67">
        <w:rPr>
          <w:rFonts w:cstheme="minorHAnsi"/>
          <w:highlight w:val="yellow"/>
          <w:lang w:val="fr-CA"/>
        </w:rPr>
        <w:t xml:space="preserve"> </w:t>
      </w:r>
      <w:r w:rsidR="002B42C6" w:rsidRPr="00401B67">
        <w:rPr>
          <w:rFonts w:cstheme="minorHAnsi"/>
          <w:highlight w:val="yellow"/>
          <w:lang w:val="fr-CA"/>
        </w:rPr>
        <w:t>générale</w:t>
      </w:r>
      <w:r w:rsidR="00681893" w:rsidRPr="00401B67">
        <w:rPr>
          <w:rFonts w:cstheme="minorHAnsi"/>
          <w:highlight w:val="yellow"/>
          <w:lang w:val="fr-CA"/>
        </w:rPr>
        <w:t>s</w:t>
      </w:r>
      <w:r w:rsidR="0092764D" w:rsidRPr="00401B67">
        <w:rPr>
          <w:rFonts w:cstheme="minorHAnsi"/>
          <w:highlight w:val="yellow"/>
          <w:lang w:val="fr-CA"/>
        </w:rPr>
        <w:t xml:space="preserve"> à chaque demande ou </w:t>
      </w:r>
      <w:r w:rsidR="00681893" w:rsidRPr="00401B67">
        <w:rPr>
          <w:rFonts w:cstheme="minorHAnsi"/>
          <w:highlight w:val="yellow"/>
          <w:lang w:val="fr-CA"/>
        </w:rPr>
        <w:t xml:space="preserve">chaque </w:t>
      </w:r>
      <w:r w:rsidR="0092764D" w:rsidRPr="00401B67">
        <w:rPr>
          <w:rFonts w:cstheme="minorHAnsi"/>
          <w:highlight w:val="yellow"/>
          <w:lang w:val="fr-CA"/>
        </w:rPr>
        <w:t xml:space="preserve">brevet, en fonction de l'indication </w:t>
      </w:r>
      <w:r w:rsidR="002549BE" w:rsidRPr="00401B67">
        <w:rPr>
          <w:rFonts w:cstheme="minorHAnsi"/>
          <w:highlight w:val="yellow"/>
          <w:lang w:val="fr-CA"/>
        </w:rPr>
        <w:t xml:space="preserve">d'une déclaration valide de petite entité </w:t>
      </w:r>
      <w:r w:rsidR="0092764D" w:rsidRPr="00401B67">
        <w:rPr>
          <w:rFonts w:cstheme="minorHAnsi"/>
          <w:highlight w:val="yellow"/>
          <w:lang w:val="fr-CA"/>
        </w:rPr>
        <w:t xml:space="preserve">enregistrée par le système </w:t>
      </w:r>
      <w:r w:rsidR="00F3585E" w:rsidRPr="00401B67">
        <w:rPr>
          <w:rFonts w:cstheme="minorHAnsi"/>
          <w:highlight w:val="yellow"/>
          <w:lang w:val="fr-CA"/>
        </w:rPr>
        <w:t>d’arrière-plan</w:t>
      </w:r>
      <w:r w:rsidR="0092764D" w:rsidRPr="00401B67">
        <w:rPr>
          <w:rFonts w:cstheme="minorHAnsi"/>
          <w:highlight w:val="yellow"/>
          <w:lang w:val="fr-CA"/>
        </w:rPr>
        <w:t>.</w:t>
      </w:r>
      <w:r w:rsidR="005547AA" w:rsidRPr="00401B67">
        <w:rPr>
          <w:rFonts w:cstheme="minorHAnsi"/>
          <w:highlight w:val="yellow"/>
          <w:lang w:val="fr-CA"/>
        </w:rPr>
        <w:t xml:space="preserve"> Ce système de reconnaissance automatique peut être annulé si </w:t>
      </w:r>
      <w:r w:rsidR="003321CD" w:rsidRPr="00401B67">
        <w:rPr>
          <w:rFonts w:cstheme="minorHAnsi"/>
          <w:highlight w:val="yellow"/>
          <w:lang w:val="fr-CA"/>
        </w:rPr>
        <w:t xml:space="preserve">vous </w:t>
      </w:r>
      <w:r w:rsidR="005547AA" w:rsidRPr="00401B67">
        <w:rPr>
          <w:rFonts w:cstheme="minorHAnsi"/>
          <w:highlight w:val="yellow"/>
          <w:lang w:val="fr-CA"/>
        </w:rPr>
        <w:t>souhaitez payer l</w:t>
      </w:r>
      <w:r w:rsidR="0076376D" w:rsidRPr="00401B67">
        <w:rPr>
          <w:rFonts w:cstheme="minorHAnsi"/>
          <w:highlight w:val="yellow"/>
          <w:lang w:val="fr-CA"/>
        </w:rPr>
        <w:t>a</w:t>
      </w:r>
      <w:r w:rsidR="005547AA" w:rsidRPr="00401B67">
        <w:rPr>
          <w:rFonts w:cstheme="minorHAnsi"/>
          <w:highlight w:val="yellow"/>
          <w:lang w:val="fr-CA"/>
        </w:rPr>
        <w:t xml:space="preserve"> taxe </w:t>
      </w:r>
      <w:r w:rsidR="0076376D" w:rsidRPr="00401B67">
        <w:rPr>
          <w:rFonts w:cstheme="minorHAnsi"/>
          <w:highlight w:val="yellow"/>
          <w:lang w:val="fr-CA"/>
        </w:rPr>
        <w:t>applicable aux</w:t>
      </w:r>
      <w:r w:rsidR="005547AA" w:rsidRPr="00401B67">
        <w:rPr>
          <w:rFonts w:cstheme="minorHAnsi"/>
          <w:highlight w:val="yellow"/>
          <w:lang w:val="fr-CA"/>
        </w:rPr>
        <w:t xml:space="preserve"> petites entités ou les taxes </w:t>
      </w:r>
      <w:r w:rsidR="0076376D" w:rsidRPr="00401B67">
        <w:rPr>
          <w:rFonts w:cstheme="minorHAnsi"/>
          <w:highlight w:val="yellow"/>
          <w:lang w:val="fr-CA"/>
        </w:rPr>
        <w:t xml:space="preserve">générales </w:t>
      </w:r>
      <w:r w:rsidR="005547AA" w:rsidRPr="00401B67">
        <w:rPr>
          <w:rFonts w:cstheme="minorHAnsi"/>
          <w:highlight w:val="yellow"/>
          <w:lang w:val="fr-CA"/>
        </w:rPr>
        <w:t xml:space="preserve">au lieu de ce qui est enregistré, en suivant les étapes suivantes </w:t>
      </w:r>
      <w:r w:rsidRPr="00401B67">
        <w:rPr>
          <w:rFonts w:cstheme="minorHAnsi"/>
          <w:highlight w:val="yellow"/>
          <w:lang w:val="fr-CA"/>
        </w:rPr>
        <w:t xml:space="preserve">: </w:t>
      </w:r>
    </w:p>
    <w:p w14:paraId="53B22372" w14:textId="53124F11" w:rsidR="00CD195F" w:rsidRPr="00401B67" w:rsidRDefault="00220DBE" w:rsidP="00862940">
      <w:pPr>
        <w:pStyle w:val="Paragraphedeliste"/>
        <w:numPr>
          <w:ilvl w:val="2"/>
          <w:numId w:val="42"/>
        </w:numPr>
        <w:rPr>
          <w:rFonts w:cstheme="minorHAnsi"/>
          <w:highlight w:val="yellow"/>
          <w:lang w:val="fr-CA"/>
        </w:rPr>
      </w:pPr>
      <w:r w:rsidRPr="00401B67">
        <w:rPr>
          <w:rFonts w:cstheme="minorHAnsi"/>
          <w:highlight w:val="yellow"/>
          <w:lang w:val="fr-CA"/>
        </w:rPr>
        <w:t xml:space="preserve">Cochez la </w:t>
      </w:r>
      <w:r w:rsidR="00B54EE7" w:rsidRPr="00401B67">
        <w:rPr>
          <w:rFonts w:cstheme="minorHAnsi"/>
          <w:highlight w:val="yellow"/>
          <w:lang w:val="fr-CA"/>
        </w:rPr>
        <w:t xml:space="preserve">case </w:t>
      </w:r>
      <w:r w:rsidR="00061C9E" w:rsidRPr="00401B67">
        <w:rPr>
          <w:rFonts w:cstheme="minorHAnsi"/>
          <w:highlight w:val="yellow"/>
          <w:lang w:val="fr-CA"/>
        </w:rPr>
        <w:t>sous « Payer taxe(s) applicable(s) aux petites entités »</w:t>
      </w:r>
      <w:r w:rsidR="000D49F3" w:rsidRPr="00401B67">
        <w:rPr>
          <w:rFonts w:cstheme="minorHAnsi"/>
          <w:highlight w:val="yellow"/>
          <w:lang w:val="fr-CA"/>
        </w:rPr>
        <w:t xml:space="preserve"> </w:t>
      </w:r>
      <w:r w:rsidR="007F6D38" w:rsidRPr="00401B67">
        <w:rPr>
          <w:rFonts w:eastAsia="Calibri" w:cstheme="minorHAnsi"/>
          <w:noProof/>
          <w:highlight w:val="yellow"/>
          <w:lang w:val="fr-CA" w:eastAsia="en-CA"/>
        </w:rPr>
        <w:t xml:space="preserve">ou « Payer taxe(s) générale(s) » </w:t>
      </w:r>
      <w:r w:rsidR="00A35AA7" w:rsidRPr="00401B67">
        <w:rPr>
          <w:rFonts w:cstheme="minorHAnsi"/>
          <w:highlight w:val="yellow"/>
          <w:lang w:val="fr-CA"/>
        </w:rPr>
        <w:t>d</w:t>
      </w:r>
      <w:r w:rsidR="00061C9E" w:rsidRPr="00401B67">
        <w:rPr>
          <w:rFonts w:cstheme="minorHAnsi"/>
          <w:highlight w:val="yellow"/>
          <w:lang w:val="fr-CA"/>
        </w:rPr>
        <w:t>ans</w:t>
      </w:r>
      <w:r w:rsidR="00A35AA7" w:rsidRPr="00401B67">
        <w:rPr>
          <w:rFonts w:cstheme="minorHAnsi"/>
          <w:highlight w:val="yellow"/>
          <w:lang w:val="fr-CA"/>
        </w:rPr>
        <w:t xml:space="preserve"> la </w:t>
      </w:r>
      <w:r w:rsidR="006E4477" w:rsidRPr="00401B67">
        <w:rPr>
          <w:rFonts w:cstheme="minorHAnsi"/>
          <w:highlight w:val="yellow"/>
          <w:lang w:val="fr-CA"/>
        </w:rPr>
        <w:t xml:space="preserve">fenêtre contextuelle. </w:t>
      </w:r>
    </w:p>
    <w:p w14:paraId="3D9DC35D" w14:textId="15AFE6AD" w:rsidR="00CD195F" w:rsidRPr="00401B67" w:rsidRDefault="006E4477" w:rsidP="00862940">
      <w:pPr>
        <w:pStyle w:val="Paragraphedeliste"/>
        <w:numPr>
          <w:ilvl w:val="2"/>
          <w:numId w:val="42"/>
        </w:numPr>
        <w:rPr>
          <w:rFonts w:cstheme="minorHAnsi"/>
          <w:highlight w:val="yellow"/>
          <w:lang w:val="fr-CA"/>
        </w:rPr>
      </w:pPr>
      <w:r w:rsidRPr="00401B67">
        <w:rPr>
          <w:rFonts w:cstheme="minorHAnsi"/>
          <w:highlight w:val="yellow"/>
          <w:lang w:val="fr-CA"/>
        </w:rPr>
        <w:t xml:space="preserve">Cliquez sur </w:t>
      </w:r>
      <w:r w:rsidR="001D6DA5" w:rsidRPr="00401B67">
        <w:rPr>
          <w:rFonts w:cstheme="minorHAnsi"/>
          <w:highlight w:val="yellow"/>
          <w:lang w:val="fr-CA"/>
        </w:rPr>
        <w:t>« Sauvegarder »</w:t>
      </w:r>
      <w:r w:rsidRPr="00401B67">
        <w:rPr>
          <w:rFonts w:cstheme="minorHAnsi"/>
          <w:highlight w:val="yellow"/>
          <w:lang w:val="fr-CA"/>
        </w:rPr>
        <w:t>.</w:t>
      </w:r>
      <w:r w:rsidR="001D6DA5" w:rsidRPr="00401B67">
        <w:rPr>
          <w:rFonts w:cstheme="minorHAnsi"/>
          <w:highlight w:val="yellow"/>
          <w:lang w:val="fr-CA"/>
        </w:rPr>
        <w:t xml:space="preserve"> </w:t>
      </w:r>
      <w:r w:rsidR="001D6DA5" w:rsidRPr="00401B67">
        <w:rPr>
          <w:rFonts w:cstheme="minorHAnsi"/>
          <w:b/>
          <w:bCs/>
          <w:highlight w:val="yellow"/>
          <w:lang w:val="fr-CA"/>
        </w:rPr>
        <w:t>Remarque</w:t>
      </w:r>
      <w:r w:rsidR="00220DBE" w:rsidRPr="00401B67">
        <w:rPr>
          <w:rFonts w:cstheme="minorHAnsi"/>
          <w:b/>
          <w:highlight w:val="yellow"/>
          <w:lang w:val="fr-CA"/>
        </w:rPr>
        <w:t xml:space="preserve"> : </w:t>
      </w:r>
      <w:r w:rsidR="00B30A4E" w:rsidRPr="00401B67">
        <w:rPr>
          <w:rFonts w:cstheme="minorHAnsi"/>
          <w:highlight w:val="yellow"/>
          <w:lang w:val="fr-CA"/>
        </w:rPr>
        <w:t>L</w:t>
      </w:r>
      <w:r w:rsidRPr="00401B67">
        <w:rPr>
          <w:rFonts w:cstheme="minorHAnsi"/>
          <w:highlight w:val="yellow"/>
          <w:lang w:val="fr-CA"/>
        </w:rPr>
        <w:t>es frais seront ajustés en conséquence.</w:t>
      </w:r>
    </w:p>
    <w:p w14:paraId="685CA21F" w14:textId="15F29E8B" w:rsidR="00CD195F" w:rsidRPr="00401B67" w:rsidRDefault="00220DBE" w:rsidP="00862940">
      <w:pPr>
        <w:pStyle w:val="Paragraphedeliste"/>
        <w:numPr>
          <w:ilvl w:val="2"/>
          <w:numId w:val="42"/>
        </w:numPr>
        <w:rPr>
          <w:rFonts w:cstheme="minorHAnsi"/>
          <w:highlight w:val="yellow"/>
        </w:rPr>
      </w:pPr>
      <w:proofErr w:type="spellStart"/>
      <w:r w:rsidRPr="00401B67">
        <w:rPr>
          <w:rFonts w:cstheme="minorHAnsi"/>
          <w:highlight w:val="yellow"/>
        </w:rPr>
        <w:t>Cliquez</w:t>
      </w:r>
      <w:proofErr w:type="spellEnd"/>
      <w:r w:rsidRPr="00401B67">
        <w:rPr>
          <w:rFonts w:cstheme="minorHAnsi"/>
          <w:highlight w:val="yellow"/>
        </w:rPr>
        <w:t xml:space="preserve"> sur </w:t>
      </w:r>
      <w:r w:rsidR="001D6DA5" w:rsidRPr="00401B67">
        <w:rPr>
          <w:rFonts w:cstheme="minorHAnsi"/>
          <w:highlight w:val="yellow"/>
        </w:rPr>
        <w:t xml:space="preserve">« </w:t>
      </w:r>
      <w:r w:rsidRPr="00401B67">
        <w:rPr>
          <w:rFonts w:cstheme="minorHAnsi"/>
          <w:highlight w:val="yellow"/>
        </w:rPr>
        <w:t>Fermer</w:t>
      </w:r>
      <w:r w:rsidR="001D6DA5" w:rsidRPr="00401B67">
        <w:rPr>
          <w:rFonts w:cstheme="minorHAnsi"/>
          <w:highlight w:val="yellow"/>
        </w:rPr>
        <w:t xml:space="preserve"> »</w:t>
      </w:r>
      <w:r w:rsidRPr="00401B67">
        <w:rPr>
          <w:rFonts w:cstheme="minorHAnsi"/>
          <w:highlight w:val="yellow"/>
        </w:rPr>
        <w:t>.</w:t>
      </w:r>
    </w:p>
    <w:p w14:paraId="44C46936" w14:textId="57AFDB7E" w:rsidR="00CD195F" w:rsidRPr="00401B67" w:rsidRDefault="00220DBE" w:rsidP="00862940">
      <w:pPr>
        <w:pStyle w:val="Paragraphedeliste"/>
        <w:numPr>
          <w:ilvl w:val="0"/>
          <w:numId w:val="42"/>
        </w:numPr>
        <w:rPr>
          <w:rFonts w:cstheme="minorHAnsi"/>
          <w:highlight w:val="yellow"/>
          <w:lang w:val="fr-CA"/>
        </w:rPr>
      </w:pPr>
      <w:r w:rsidRPr="00401B67">
        <w:rPr>
          <w:rFonts w:cstheme="minorHAnsi"/>
          <w:highlight w:val="yellow"/>
          <w:lang w:val="fr-CA"/>
        </w:rPr>
        <w:t xml:space="preserve">Pour supprimer une entrée du tableau, cliquez sur le bouton </w:t>
      </w:r>
      <w:r w:rsidR="00D63DDE" w:rsidRPr="00401B67">
        <w:rPr>
          <w:rFonts w:cstheme="minorHAnsi"/>
          <w:highlight w:val="yellow"/>
          <w:lang w:val="fr-CA"/>
        </w:rPr>
        <w:t xml:space="preserve">situé </w:t>
      </w:r>
      <w:r w:rsidRPr="00401B67">
        <w:rPr>
          <w:rFonts w:cstheme="minorHAnsi"/>
          <w:highlight w:val="yellow"/>
          <w:lang w:val="fr-CA"/>
        </w:rPr>
        <w:t xml:space="preserve">sous </w:t>
      </w:r>
      <w:r w:rsidR="006D39CA" w:rsidRPr="00401B67">
        <w:rPr>
          <w:rFonts w:cstheme="minorHAnsi"/>
          <w:highlight w:val="yellow"/>
          <w:lang w:val="fr-CA"/>
        </w:rPr>
        <w:t xml:space="preserve">« </w:t>
      </w:r>
      <w:r w:rsidRPr="00401B67">
        <w:rPr>
          <w:rFonts w:cstheme="minorHAnsi"/>
          <w:highlight w:val="yellow"/>
          <w:lang w:val="fr-CA"/>
        </w:rPr>
        <w:t>Actions</w:t>
      </w:r>
      <w:r w:rsidR="006D39CA" w:rsidRPr="00401B67">
        <w:rPr>
          <w:rFonts w:cstheme="minorHAnsi"/>
          <w:highlight w:val="yellow"/>
          <w:lang w:val="fr-CA"/>
        </w:rPr>
        <w:t xml:space="preserve"> »</w:t>
      </w:r>
      <w:r w:rsidRPr="00401B67">
        <w:rPr>
          <w:rFonts w:cstheme="minorHAnsi"/>
          <w:highlight w:val="yellow"/>
          <w:lang w:val="fr-CA"/>
        </w:rPr>
        <w:t xml:space="preserve"> représenté par une corbeille.</w:t>
      </w:r>
    </w:p>
    <w:p w14:paraId="3E051050" w14:textId="6B80571D" w:rsidR="00CD195F" w:rsidRPr="00401B67" w:rsidRDefault="00220DBE" w:rsidP="00862940">
      <w:pPr>
        <w:pStyle w:val="Paragraphedeliste"/>
        <w:numPr>
          <w:ilvl w:val="0"/>
          <w:numId w:val="42"/>
        </w:numPr>
        <w:rPr>
          <w:rFonts w:cstheme="minorHAnsi"/>
          <w:highlight w:val="yellow"/>
          <w:lang w:val="fr-CA"/>
        </w:rPr>
      </w:pPr>
      <w:r w:rsidRPr="00401B67">
        <w:rPr>
          <w:rFonts w:cstheme="minorHAnsi"/>
          <w:highlight w:val="yellow"/>
          <w:lang w:val="fr-CA"/>
        </w:rPr>
        <w:t xml:space="preserve">Si vous êtes prêt à soumettre la demande, cliquez sur </w:t>
      </w:r>
      <w:r w:rsidR="006D39CA" w:rsidRPr="00401B67">
        <w:rPr>
          <w:rFonts w:cstheme="minorHAnsi"/>
          <w:highlight w:val="yellow"/>
          <w:lang w:val="fr-CA"/>
        </w:rPr>
        <w:t xml:space="preserve">« </w:t>
      </w:r>
      <w:r w:rsidRPr="00401B67">
        <w:rPr>
          <w:rFonts w:cstheme="minorHAnsi"/>
          <w:highlight w:val="yellow"/>
          <w:lang w:val="fr-CA"/>
        </w:rPr>
        <w:t>Réviser et soumettre</w:t>
      </w:r>
      <w:r w:rsidR="006D39CA" w:rsidRPr="00401B67">
        <w:rPr>
          <w:rFonts w:cstheme="minorHAnsi"/>
          <w:highlight w:val="yellow"/>
          <w:lang w:val="fr-CA"/>
        </w:rPr>
        <w:t xml:space="preserve"> »</w:t>
      </w:r>
      <w:r w:rsidRPr="00401B67">
        <w:rPr>
          <w:rFonts w:cstheme="minorHAnsi"/>
          <w:highlight w:val="yellow"/>
          <w:lang w:val="fr-CA"/>
        </w:rPr>
        <w:t xml:space="preserve"> dans le coin supérieur droit de la page.</w:t>
      </w:r>
      <w:r w:rsidR="008C15F8" w:rsidRPr="00401B67">
        <w:rPr>
          <w:rFonts w:cstheme="minorHAnsi"/>
          <w:highlight w:val="yellow"/>
          <w:lang w:val="fr-CA"/>
        </w:rPr>
        <w:t xml:space="preserve"> </w:t>
      </w:r>
      <w:r w:rsidRPr="00401B67">
        <w:rPr>
          <w:rFonts w:cstheme="minorHAnsi"/>
          <w:highlight w:val="yellow"/>
          <w:lang w:val="fr-CA"/>
        </w:rPr>
        <w:t xml:space="preserve"> </w:t>
      </w:r>
    </w:p>
    <w:p w14:paraId="634FA2C7" w14:textId="67EC1987" w:rsidR="00CD195F" w:rsidRPr="00401B67" w:rsidRDefault="00220DBE" w:rsidP="00862940">
      <w:pPr>
        <w:pStyle w:val="Paragraphedeliste"/>
        <w:numPr>
          <w:ilvl w:val="0"/>
          <w:numId w:val="42"/>
        </w:numPr>
        <w:rPr>
          <w:rFonts w:cstheme="minorHAnsi"/>
          <w:highlight w:val="yellow"/>
          <w:lang w:val="fr-CA"/>
        </w:rPr>
      </w:pPr>
      <w:r w:rsidRPr="00401B67">
        <w:rPr>
          <w:rFonts w:cstheme="minorHAnsi"/>
          <w:highlight w:val="yellow"/>
          <w:lang w:val="fr-CA"/>
        </w:rPr>
        <w:t xml:space="preserve">Examinez les </w:t>
      </w:r>
      <w:r w:rsidR="001D37B5" w:rsidRPr="00401B67">
        <w:rPr>
          <w:rFonts w:cstheme="minorHAnsi"/>
          <w:highlight w:val="yellow"/>
          <w:lang w:val="fr-CA"/>
        </w:rPr>
        <w:t>renseignements</w:t>
      </w:r>
      <w:r w:rsidRPr="00401B67">
        <w:rPr>
          <w:rFonts w:cstheme="minorHAnsi"/>
          <w:highlight w:val="yellow"/>
          <w:lang w:val="fr-CA"/>
        </w:rPr>
        <w:t xml:space="preserve"> affichés sur la page.</w:t>
      </w:r>
      <w:r w:rsidR="008C15F8" w:rsidRPr="00401B67">
        <w:rPr>
          <w:rFonts w:cstheme="minorHAnsi"/>
          <w:highlight w:val="yellow"/>
          <w:lang w:val="fr-CA"/>
        </w:rPr>
        <w:t xml:space="preserve">   </w:t>
      </w:r>
    </w:p>
    <w:p w14:paraId="0124A4B5" w14:textId="47493AED" w:rsidR="00CD195F" w:rsidRPr="006253E4" w:rsidRDefault="00220DBE" w:rsidP="00862940">
      <w:pPr>
        <w:pStyle w:val="Paragraphedeliste"/>
        <w:numPr>
          <w:ilvl w:val="0"/>
          <w:numId w:val="42"/>
        </w:numPr>
        <w:spacing w:after="0" w:line="240" w:lineRule="auto"/>
        <w:rPr>
          <w:rFonts w:cstheme="minorHAnsi"/>
          <w:lang w:val="fr-CA"/>
        </w:rPr>
      </w:pPr>
      <w:r w:rsidRPr="00401B67">
        <w:rPr>
          <w:rStyle w:val="normaltextrun"/>
          <w:rFonts w:cstheme="minorHAnsi"/>
          <w:color w:val="000000"/>
          <w:highlight w:val="yellow"/>
          <w:shd w:val="clear" w:color="auto" w:fill="FFFFFF"/>
          <w:lang w:val="fr-CA"/>
        </w:rPr>
        <w:t xml:space="preserve">Cliquez sur </w:t>
      </w:r>
      <w:r w:rsidR="00A06CD8" w:rsidRPr="00401B67">
        <w:rPr>
          <w:rStyle w:val="normaltextrun"/>
          <w:rFonts w:cstheme="minorHAnsi"/>
          <w:color w:val="000000"/>
          <w:highlight w:val="yellow"/>
          <w:lang w:val="fr-CA"/>
        </w:rPr>
        <w:t xml:space="preserve">« </w:t>
      </w:r>
      <w:r w:rsidR="00A06CD8" w:rsidRPr="00401B67">
        <w:rPr>
          <w:rFonts w:cstheme="minorHAnsi"/>
          <w:highlight w:val="yellow"/>
          <w:lang w:val="fr-CA"/>
        </w:rPr>
        <w:t>Soumettre et payer</w:t>
      </w:r>
      <w:r w:rsidR="00A06CD8" w:rsidRPr="00401B67">
        <w:rPr>
          <w:rStyle w:val="normaltextrun"/>
          <w:rFonts w:cstheme="minorHAnsi"/>
          <w:color w:val="000000"/>
          <w:highlight w:val="yellow"/>
          <w:lang w:val="fr-CA"/>
        </w:rPr>
        <w:t xml:space="preserve"> »</w:t>
      </w:r>
      <w:r w:rsidR="00A06CD8" w:rsidRPr="00401B67">
        <w:rPr>
          <w:rFonts w:cstheme="minorHAnsi"/>
          <w:highlight w:val="yellow"/>
          <w:lang w:val="fr-CA"/>
        </w:rPr>
        <w:t xml:space="preserve"> </w:t>
      </w:r>
      <w:r w:rsidR="002B2572" w:rsidRPr="00401B67">
        <w:rPr>
          <w:rStyle w:val="normaltextrun"/>
          <w:rFonts w:cstheme="minorHAnsi"/>
          <w:color w:val="000000"/>
          <w:highlight w:val="yellow"/>
          <w:shd w:val="clear" w:color="auto" w:fill="FFFFFF"/>
          <w:lang w:val="fr-CA"/>
        </w:rPr>
        <w:t xml:space="preserve">au bas de la page </w:t>
      </w:r>
      <w:r w:rsidRPr="00401B67">
        <w:rPr>
          <w:rStyle w:val="normaltextrun"/>
          <w:rFonts w:cstheme="minorHAnsi"/>
          <w:color w:val="000000"/>
          <w:highlight w:val="yellow"/>
          <w:shd w:val="clear" w:color="auto" w:fill="FFFFFF"/>
          <w:lang w:val="fr-CA"/>
        </w:rPr>
        <w:t>pour continuer</w:t>
      </w:r>
      <w:r w:rsidRPr="00401B67">
        <w:rPr>
          <w:rStyle w:val="normaltextrun"/>
          <w:rFonts w:cstheme="minorHAnsi"/>
          <w:highlight w:val="yellow"/>
          <w:lang w:val="fr-CA"/>
        </w:rPr>
        <w:t xml:space="preserve">, </w:t>
      </w:r>
      <w:r w:rsidR="008865C4" w:rsidRPr="00401B67">
        <w:rPr>
          <w:rStyle w:val="normaltextrun"/>
          <w:rFonts w:cstheme="minorHAnsi"/>
          <w:highlight w:val="yellow"/>
          <w:lang w:val="fr-CA"/>
        </w:rPr>
        <w:t xml:space="preserve">dans quel cas, </w:t>
      </w:r>
      <w:r w:rsidR="00A81DA1" w:rsidRPr="00401B67">
        <w:rPr>
          <w:rFonts w:cstheme="minorHAnsi"/>
          <w:highlight w:val="yellow"/>
          <w:lang w:val="fr-CA"/>
        </w:rPr>
        <w:t>v</w:t>
      </w:r>
      <w:r w:rsidR="008865C4" w:rsidRPr="00401B67">
        <w:rPr>
          <w:rFonts w:cstheme="minorHAnsi"/>
          <w:highlight w:val="yellow"/>
          <w:lang w:val="fr-CA"/>
        </w:rPr>
        <w:t>ous serez dirigé vers un système de commerce électronique sécurisé du gouvernement du Canada pour effectuer la transaction à l'aide d'une carte de crédit ou d'un compte de dépôt de l'OPIC, le cas échéant.</w:t>
      </w:r>
      <w:r w:rsidR="00A81DA1" w:rsidRPr="00401B67">
        <w:rPr>
          <w:rFonts w:cstheme="minorHAnsi"/>
          <w:highlight w:val="yellow"/>
          <w:lang w:val="fr-CA"/>
        </w:rPr>
        <w:t xml:space="preserve"> </w:t>
      </w:r>
      <w:r w:rsidR="008865C4" w:rsidRPr="00401B67">
        <w:rPr>
          <w:rStyle w:val="normaltextrun"/>
          <w:rFonts w:cstheme="minorHAnsi"/>
          <w:highlight w:val="yellow"/>
          <w:lang w:val="fr-CA"/>
        </w:rPr>
        <w:t>S</w:t>
      </w:r>
      <w:r w:rsidRPr="00401B67">
        <w:rPr>
          <w:rStyle w:val="normaltextrun"/>
          <w:rFonts w:cstheme="minorHAnsi"/>
          <w:highlight w:val="yellow"/>
          <w:lang w:val="fr-CA"/>
        </w:rPr>
        <w:t xml:space="preserve">inon cliquez sur </w:t>
      </w:r>
      <w:r w:rsidR="00270B2B" w:rsidRPr="00401B67">
        <w:rPr>
          <w:rStyle w:val="normaltextrun"/>
          <w:rFonts w:cstheme="minorHAnsi"/>
          <w:color w:val="000000"/>
          <w:highlight w:val="yellow"/>
          <w:lang w:val="fr-CA"/>
        </w:rPr>
        <w:t xml:space="preserve">« </w:t>
      </w:r>
      <w:r w:rsidR="00270B2B" w:rsidRPr="00401B67">
        <w:rPr>
          <w:rFonts w:cstheme="minorHAnsi"/>
          <w:highlight w:val="yellow"/>
          <w:lang w:val="fr-CA"/>
        </w:rPr>
        <w:t>Précédent</w:t>
      </w:r>
      <w:r w:rsidR="00270B2B" w:rsidRPr="00401B67">
        <w:rPr>
          <w:rStyle w:val="normaltextrun"/>
          <w:rFonts w:cstheme="minorHAnsi"/>
          <w:color w:val="000000"/>
          <w:highlight w:val="yellow"/>
          <w:lang w:val="fr-CA"/>
        </w:rPr>
        <w:t xml:space="preserve"> »</w:t>
      </w:r>
      <w:r w:rsidR="00270B2B" w:rsidRPr="00401B67">
        <w:rPr>
          <w:rFonts w:cstheme="minorHAnsi"/>
          <w:highlight w:val="yellow"/>
          <w:lang w:val="fr-CA"/>
        </w:rPr>
        <w:t xml:space="preserve"> </w:t>
      </w:r>
      <w:r w:rsidRPr="00401B67">
        <w:rPr>
          <w:rStyle w:val="normaltextrun"/>
          <w:rFonts w:cstheme="minorHAnsi"/>
          <w:highlight w:val="yellow"/>
          <w:lang w:val="fr-CA"/>
        </w:rPr>
        <w:t xml:space="preserve">si vous ne souhaitez pas soumettre votre </w:t>
      </w:r>
      <w:r w:rsidR="000302E1" w:rsidRPr="00401B67">
        <w:rPr>
          <w:rStyle w:val="normaltextrun"/>
          <w:rFonts w:cstheme="minorHAnsi"/>
          <w:highlight w:val="yellow"/>
          <w:lang w:val="fr-CA"/>
        </w:rPr>
        <w:t xml:space="preserve">demande </w:t>
      </w:r>
      <w:r w:rsidRPr="00401B67">
        <w:rPr>
          <w:rStyle w:val="normaltextrun"/>
          <w:rFonts w:cstheme="minorHAnsi"/>
          <w:highlight w:val="yellow"/>
          <w:lang w:val="fr-CA"/>
        </w:rPr>
        <w:t xml:space="preserve">ou </w:t>
      </w:r>
      <w:r w:rsidRPr="00401B67">
        <w:rPr>
          <w:rStyle w:val="normaltextrun"/>
          <w:rFonts w:cstheme="minorHAnsi"/>
          <w:highlight w:val="yellow"/>
          <w:lang w:val="fr-CA"/>
        </w:rPr>
        <w:lastRenderedPageBreak/>
        <w:t xml:space="preserve">si vous souhaitez y apporter des modifications. </w:t>
      </w:r>
      <w:r w:rsidRPr="00401B67">
        <w:rPr>
          <w:rStyle w:val="eop"/>
          <w:rFonts w:cstheme="minorHAnsi"/>
          <w:b/>
          <w:bCs/>
          <w:color w:val="000000"/>
          <w:highlight w:val="yellow"/>
          <w:shd w:val="clear" w:color="auto" w:fill="FFFFFF"/>
          <w:lang w:val="fr-CA"/>
        </w:rPr>
        <w:t xml:space="preserve">Remarque : </w:t>
      </w:r>
      <w:r w:rsidR="00D63DDE" w:rsidRPr="00401B67">
        <w:rPr>
          <w:rFonts w:cstheme="minorHAnsi"/>
          <w:highlight w:val="yellow"/>
          <w:lang w:val="fr-CA"/>
        </w:rPr>
        <w:t>U</w:t>
      </w:r>
      <w:r w:rsidRPr="00401B67">
        <w:rPr>
          <w:rFonts w:cstheme="minorHAnsi"/>
          <w:highlight w:val="yellow"/>
          <w:lang w:val="fr-CA"/>
        </w:rPr>
        <w:t xml:space="preserve">ne fois votre </w:t>
      </w:r>
      <w:r w:rsidR="00654DA4" w:rsidRPr="00401B67">
        <w:rPr>
          <w:rFonts w:cstheme="minorHAnsi"/>
          <w:highlight w:val="yellow"/>
          <w:lang w:val="fr-CA"/>
        </w:rPr>
        <w:t>demande soumise</w:t>
      </w:r>
      <w:r w:rsidRPr="00401B67">
        <w:rPr>
          <w:rFonts w:cstheme="minorHAnsi"/>
          <w:highlight w:val="yellow"/>
          <w:lang w:val="fr-CA"/>
        </w:rPr>
        <w:t xml:space="preserve">, vous pouvez consulter les </w:t>
      </w:r>
      <w:r w:rsidRPr="00401B67">
        <w:rPr>
          <w:rStyle w:val="normaltextrun"/>
          <w:rFonts w:cstheme="minorHAnsi"/>
          <w:color w:val="000000"/>
          <w:highlight w:val="yellow"/>
          <w:bdr w:val="none" w:sz="0" w:space="0" w:color="auto" w:frame="1"/>
          <w:lang w:val="fr-CA"/>
        </w:rPr>
        <w:t xml:space="preserve">détails </w:t>
      </w:r>
      <w:r w:rsidR="00F720D7" w:rsidRPr="00401B67">
        <w:rPr>
          <w:rStyle w:val="normaltextrun"/>
          <w:rFonts w:cstheme="minorHAnsi"/>
          <w:color w:val="000000"/>
          <w:highlight w:val="yellow"/>
          <w:bdr w:val="none" w:sz="0" w:space="0" w:color="auto" w:frame="1"/>
          <w:lang w:val="fr-CA"/>
        </w:rPr>
        <w:t xml:space="preserve">relatifs à </w:t>
      </w:r>
      <w:r w:rsidRPr="00401B67">
        <w:rPr>
          <w:rStyle w:val="normaltextrun"/>
          <w:rFonts w:cstheme="minorHAnsi"/>
          <w:color w:val="000000"/>
          <w:highlight w:val="yellow"/>
          <w:bdr w:val="none" w:sz="0" w:space="0" w:color="auto" w:frame="1"/>
          <w:lang w:val="fr-CA"/>
        </w:rPr>
        <w:t xml:space="preserve">la </w:t>
      </w:r>
      <w:r w:rsidR="000302E1" w:rsidRPr="00401B67">
        <w:rPr>
          <w:rFonts w:cstheme="minorHAnsi"/>
          <w:highlight w:val="yellow"/>
          <w:lang w:val="fr-CA"/>
        </w:rPr>
        <w:t xml:space="preserve">demande </w:t>
      </w:r>
      <w:r w:rsidRPr="00401B67">
        <w:rPr>
          <w:rFonts w:cstheme="minorHAnsi"/>
          <w:highlight w:val="yellow"/>
          <w:lang w:val="fr-CA"/>
        </w:rPr>
        <w:t>correspondante</w:t>
      </w:r>
      <w:r w:rsidRPr="00401B67">
        <w:rPr>
          <w:rStyle w:val="normaltextrun"/>
          <w:rFonts w:cstheme="minorHAnsi"/>
          <w:color w:val="000000"/>
          <w:highlight w:val="yellow"/>
          <w:bdr w:val="none" w:sz="0" w:space="0" w:color="auto" w:frame="1"/>
          <w:lang w:val="fr-CA"/>
        </w:rPr>
        <w:t xml:space="preserve">, le reçu de paiement et la confirmation de </w:t>
      </w:r>
      <w:r w:rsidR="00EB18FC" w:rsidRPr="00401B67">
        <w:rPr>
          <w:rStyle w:val="normaltextrun"/>
          <w:rFonts w:cstheme="minorHAnsi"/>
          <w:color w:val="000000"/>
          <w:highlight w:val="yellow"/>
          <w:bdr w:val="none" w:sz="0" w:space="0" w:color="auto" w:frame="1"/>
          <w:lang w:val="fr-CA"/>
        </w:rPr>
        <w:t>soumission</w:t>
      </w:r>
      <w:r w:rsidRPr="00401B67">
        <w:rPr>
          <w:rStyle w:val="normaltextrun"/>
          <w:rFonts w:cstheme="minorHAnsi"/>
          <w:color w:val="000000"/>
          <w:highlight w:val="yellow"/>
          <w:bdr w:val="none" w:sz="0" w:space="0" w:color="auto" w:frame="1"/>
          <w:lang w:val="fr-CA"/>
        </w:rPr>
        <w:t xml:space="preserve"> </w:t>
      </w:r>
      <w:r w:rsidRPr="00401B67">
        <w:rPr>
          <w:rFonts w:cstheme="minorHAnsi"/>
          <w:highlight w:val="yellow"/>
          <w:lang w:val="fr-CA"/>
        </w:rPr>
        <w:t xml:space="preserve">sous l'onglet </w:t>
      </w:r>
      <w:r w:rsidR="00EB18FC" w:rsidRPr="00401B67">
        <w:rPr>
          <w:rFonts w:cstheme="minorHAnsi"/>
          <w:highlight w:val="yellow"/>
          <w:lang w:val="fr-CA"/>
        </w:rPr>
        <w:t xml:space="preserve">« HISTORIQUE DE SOUMISSION » </w:t>
      </w:r>
      <w:r w:rsidRPr="00401B67">
        <w:rPr>
          <w:rFonts w:cstheme="minorHAnsi"/>
          <w:highlight w:val="yellow"/>
          <w:lang w:val="fr-CA"/>
        </w:rPr>
        <w:t xml:space="preserve">de la page d'accueil de </w:t>
      </w:r>
      <w:proofErr w:type="spellStart"/>
      <w:r w:rsidR="004A4AE9" w:rsidRPr="00401B67">
        <w:rPr>
          <w:rFonts w:cstheme="minorHAnsi"/>
          <w:highlight w:val="yellow"/>
          <w:lang w:val="fr-CA"/>
        </w:rPr>
        <w:t>MonOPIC</w:t>
      </w:r>
      <w:proofErr w:type="spellEnd"/>
      <w:r w:rsidR="004A4AE9" w:rsidRPr="00401B67">
        <w:rPr>
          <w:rFonts w:cstheme="minorHAnsi"/>
          <w:highlight w:val="yellow"/>
          <w:lang w:val="fr-CA"/>
        </w:rPr>
        <w:t xml:space="preserve"> Brevets</w:t>
      </w:r>
      <w:r w:rsidRPr="00401B67">
        <w:rPr>
          <w:rFonts w:cstheme="minorHAnsi"/>
          <w:highlight w:val="yellow"/>
          <w:lang w:val="fr-CA"/>
        </w:rPr>
        <w:t>.</w:t>
      </w:r>
      <w:r w:rsidR="00270B2B" w:rsidRPr="006253E4">
        <w:rPr>
          <w:rFonts w:cstheme="minorHAnsi"/>
          <w:lang w:val="fr-CA"/>
        </w:rPr>
        <w:t xml:space="preserve"> </w:t>
      </w:r>
    </w:p>
    <w:p w14:paraId="4CFBC718" w14:textId="77777777" w:rsidR="000302E1" w:rsidRPr="006253E4" w:rsidRDefault="000302E1" w:rsidP="00D9389E">
      <w:pPr>
        <w:pStyle w:val="Paragraphedeliste"/>
        <w:rPr>
          <w:rFonts w:cstheme="minorHAnsi"/>
          <w:color w:val="000000"/>
          <w:shd w:val="clear" w:color="auto" w:fill="FFFFFF"/>
          <w:lang w:val="fr-CA"/>
        </w:rPr>
      </w:pPr>
    </w:p>
    <w:p w14:paraId="75CF6341" w14:textId="211845DB" w:rsidR="00CD195F" w:rsidRPr="006253E4" w:rsidRDefault="00220DBE" w:rsidP="00407276">
      <w:pPr>
        <w:pStyle w:val="Paragraphedeliste"/>
        <w:numPr>
          <w:ilvl w:val="1"/>
          <w:numId w:val="13"/>
        </w:numPr>
        <w:rPr>
          <w:rFonts w:cstheme="minorHAnsi"/>
          <w:b/>
          <w:u w:val="single"/>
          <w:lang w:val="fr-CA"/>
        </w:rPr>
      </w:pPr>
      <w:r w:rsidRPr="006253E4">
        <w:rPr>
          <w:rFonts w:cstheme="minorHAnsi"/>
          <w:b/>
          <w:u w:val="single"/>
          <w:lang w:val="fr-CA"/>
        </w:rPr>
        <w:t xml:space="preserve">Comment </w:t>
      </w:r>
      <w:r w:rsidR="002529B9" w:rsidRPr="006253E4">
        <w:rPr>
          <w:rFonts w:cstheme="minorHAnsi"/>
          <w:b/>
          <w:u w:val="single"/>
          <w:lang w:val="fr-CA"/>
        </w:rPr>
        <w:t>payer l</w:t>
      </w:r>
      <w:r w:rsidR="00F531D2" w:rsidRPr="006253E4">
        <w:rPr>
          <w:rFonts w:cstheme="minorHAnsi"/>
          <w:b/>
          <w:u w:val="single"/>
          <w:lang w:val="fr-CA"/>
        </w:rPr>
        <w:t>a</w:t>
      </w:r>
      <w:r w:rsidR="002529B9" w:rsidRPr="006253E4">
        <w:rPr>
          <w:rFonts w:cstheme="minorHAnsi"/>
          <w:b/>
          <w:u w:val="single"/>
          <w:lang w:val="fr-CA"/>
        </w:rPr>
        <w:t xml:space="preserve"> </w:t>
      </w:r>
      <w:r w:rsidR="00F531D2" w:rsidRPr="006253E4">
        <w:rPr>
          <w:rFonts w:cstheme="minorHAnsi"/>
          <w:b/>
          <w:u w:val="single"/>
          <w:lang w:val="fr-CA"/>
        </w:rPr>
        <w:t>taxe</w:t>
      </w:r>
      <w:r w:rsidR="002529B9" w:rsidRPr="006253E4">
        <w:rPr>
          <w:rFonts w:cstheme="minorHAnsi"/>
          <w:b/>
          <w:u w:val="single"/>
          <w:lang w:val="fr-CA"/>
        </w:rPr>
        <w:t xml:space="preserve"> </w:t>
      </w:r>
      <w:r w:rsidR="00F9399D" w:rsidRPr="006253E4">
        <w:rPr>
          <w:rFonts w:cstheme="minorHAnsi"/>
          <w:b/>
          <w:u w:val="single"/>
          <w:lang w:val="fr-CA"/>
        </w:rPr>
        <w:t>pour le</w:t>
      </w:r>
      <w:r w:rsidR="002529B9" w:rsidRPr="006253E4">
        <w:rPr>
          <w:rFonts w:cstheme="minorHAnsi"/>
          <w:b/>
          <w:u w:val="single"/>
          <w:lang w:val="fr-CA"/>
        </w:rPr>
        <w:t xml:space="preserve"> maint</w:t>
      </w:r>
      <w:r w:rsidR="00F531D2" w:rsidRPr="006253E4">
        <w:rPr>
          <w:rFonts w:cstheme="minorHAnsi"/>
          <w:b/>
          <w:u w:val="single"/>
          <w:lang w:val="fr-CA"/>
        </w:rPr>
        <w:t xml:space="preserve">ien </w:t>
      </w:r>
      <w:r w:rsidR="003D5D04" w:rsidRPr="006253E4">
        <w:rPr>
          <w:rFonts w:cstheme="minorHAnsi"/>
          <w:b/>
          <w:u w:val="single"/>
          <w:lang w:val="fr-CA"/>
        </w:rPr>
        <w:t xml:space="preserve">en état </w:t>
      </w:r>
      <w:r w:rsidR="002529B9" w:rsidRPr="006253E4">
        <w:rPr>
          <w:rFonts w:cstheme="minorHAnsi"/>
          <w:b/>
          <w:u w:val="single"/>
          <w:lang w:val="fr-CA"/>
        </w:rPr>
        <w:t>par téléchargement de fichiers XML</w:t>
      </w:r>
    </w:p>
    <w:p w14:paraId="5B1C0035" w14:textId="77777777" w:rsidR="002529B9" w:rsidRPr="006253E4" w:rsidRDefault="002529B9" w:rsidP="002529B9">
      <w:pPr>
        <w:pStyle w:val="Paragraphedeliste"/>
        <w:ind w:left="360"/>
        <w:rPr>
          <w:rFonts w:cstheme="minorHAnsi"/>
          <w:lang w:val="fr-CA"/>
        </w:rPr>
      </w:pPr>
    </w:p>
    <w:p w14:paraId="49DAAF14" w14:textId="7D08A7F6" w:rsidR="00D241BB" w:rsidRPr="006253E4" w:rsidRDefault="00220DBE" w:rsidP="00862940">
      <w:pPr>
        <w:pStyle w:val="Paragraphedeliste"/>
        <w:numPr>
          <w:ilvl w:val="0"/>
          <w:numId w:val="40"/>
        </w:numPr>
        <w:rPr>
          <w:rFonts w:cstheme="minorHAnsi"/>
          <w:lang w:val="fr-CA"/>
        </w:rPr>
      </w:pPr>
      <w:r w:rsidRPr="006253E4">
        <w:rPr>
          <w:rFonts w:cstheme="minorHAnsi"/>
          <w:lang w:val="fr-CA"/>
        </w:rPr>
        <w:t xml:space="preserve">Sur la page d'accueil de </w:t>
      </w:r>
      <w:proofErr w:type="spellStart"/>
      <w:r w:rsidR="004A4AE9" w:rsidRPr="006253E4">
        <w:rPr>
          <w:rFonts w:cstheme="minorHAnsi"/>
          <w:lang w:val="fr-CA"/>
        </w:rPr>
        <w:t>MonOPIC</w:t>
      </w:r>
      <w:proofErr w:type="spellEnd"/>
      <w:r w:rsidR="004A4AE9" w:rsidRPr="006253E4">
        <w:rPr>
          <w:rFonts w:cstheme="minorHAnsi"/>
          <w:lang w:val="fr-CA"/>
        </w:rPr>
        <w:t xml:space="preserve"> Brevets</w:t>
      </w:r>
      <w:r w:rsidRPr="006253E4">
        <w:rPr>
          <w:rFonts w:cstheme="minorHAnsi"/>
          <w:lang w:val="fr-CA"/>
        </w:rPr>
        <w:t xml:space="preserve">, dans la tuile </w:t>
      </w:r>
      <w:r w:rsidR="00D241BB" w:rsidRPr="006253E4">
        <w:rPr>
          <w:rStyle w:val="normaltextrun"/>
          <w:rFonts w:cstheme="minorHAnsi"/>
          <w:color w:val="000000"/>
          <w:lang w:val="fr-CA"/>
        </w:rPr>
        <w:t xml:space="preserve">« </w:t>
      </w:r>
      <w:r w:rsidR="00D241BB" w:rsidRPr="006253E4">
        <w:rPr>
          <w:rStyle w:val="eop"/>
          <w:rFonts w:cstheme="minorHAnsi"/>
          <w:color w:val="000000"/>
          <w:shd w:val="clear" w:color="auto" w:fill="FFFFFF"/>
          <w:lang w:val="fr-CA"/>
        </w:rPr>
        <w:t>Payez la taxe pour le maintien en état</w:t>
      </w:r>
      <w:r w:rsidR="00D241BB" w:rsidRPr="006253E4">
        <w:rPr>
          <w:rStyle w:val="normaltextrun"/>
          <w:rFonts w:cstheme="minorHAnsi"/>
          <w:color w:val="000000"/>
          <w:lang w:val="fr-CA"/>
        </w:rPr>
        <w:t xml:space="preserve"> »</w:t>
      </w:r>
      <w:r w:rsidR="00D241BB" w:rsidRPr="006253E4">
        <w:rPr>
          <w:rStyle w:val="eop"/>
          <w:rFonts w:cstheme="minorHAnsi"/>
          <w:color w:val="000000"/>
          <w:shd w:val="clear" w:color="auto" w:fill="FFFFFF"/>
          <w:lang w:val="fr-CA"/>
        </w:rPr>
        <w:t xml:space="preserve">, cliquez sur </w:t>
      </w:r>
      <w:r w:rsidR="00D241BB" w:rsidRPr="006253E4">
        <w:rPr>
          <w:rStyle w:val="normaltextrun"/>
          <w:rFonts w:cstheme="minorHAnsi"/>
          <w:color w:val="000000"/>
          <w:lang w:val="fr-CA"/>
        </w:rPr>
        <w:t xml:space="preserve">« </w:t>
      </w:r>
      <w:r w:rsidR="00D241BB" w:rsidRPr="006253E4">
        <w:rPr>
          <w:rStyle w:val="eop"/>
          <w:rFonts w:cstheme="minorHAnsi"/>
          <w:color w:val="000000"/>
          <w:shd w:val="clear" w:color="auto" w:fill="FFFFFF"/>
          <w:lang w:val="fr-CA"/>
        </w:rPr>
        <w:t>Payez la taxe pour le maintien en état</w:t>
      </w:r>
      <w:r w:rsidR="00D241BB" w:rsidRPr="006253E4">
        <w:rPr>
          <w:rStyle w:val="normaltextrun"/>
          <w:rFonts w:cstheme="minorHAnsi"/>
          <w:color w:val="000000"/>
          <w:lang w:val="fr-CA"/>
        </w:rPr>
        <w:t xml:space="preserve"> »</w:t>
      </w:r>
      <w:r w:rsidR="00D241BB" w:rsidRPr="006253E4">
        <w:rPr>
          <w:rFonts w:cstheme="minorHAnsi"/>
          <w:lang w:val="fr-CA"/>
        </w:rPr>
        <w:t>.</w:t>
      </w:r>
    </w:p>
    <w:p w14:paraId="4C54489B" w14:textId="69CE5D09" w:rsidR="00CD195F" w:rsidRPr="006253E4" w:rsidRDefault="00220DBE" w:rsidP="00862940">
      <w:pPr>
        <w:pStyle w:val="Paragraphedeliste"/>
        <w:numPr>
          <w:ilvl w:val="0"/>
          <w:numId w:val="40"/>
        </w:numPr>
        <w:rPr>
          <w:rFonts w:cstheme="minorHAnsi"/>
          <w:lang w:val="fr-CA"/>
        </w:rPr>
      </w:pPr>
      <w:r w:rsidRPr="006253E4">
        <w:rPr>
          <w:rFonts w:cstheme="minorHAnsi"/>
          <w:lang w:val="fr-CA"/>
        </w:rPr>
        <w:t xml:space="preserve">Cliquez sur l'onglet </w:t>
      </w:r>
      <w:r w:rsidR="00045153" w:rsidRPr="006253E4">
        <w:rPr>
          <w:rStyle w:val="normaltextrun"/>
          <w:rFonts w:cstheme="minorHAnsi"/>
          <w:color w:val="000000"/>
          <w:lang w:val="fr-CA"/>
        </w:rPr>
        <w:t xml:space="preserve">« </w:t>
      </w:r>
      <w:r w:rsidR="00045153" w:rsidRPr="006253E4">
        <w:rPr>
          <w:rFonts w:cstheme="minorHAnsi"/>
          <w:lang w:val="fr-CA"/>
        </w:rPr>
        <w:t>PAR TÉLÉCHARGEMENT DE FICHIER</w:t>
      </w:r>
      <w:r w:rsidR="00045153" w:rsidRPr="006253E4">
        <w:rPr>
          <w:rStyle w:val="normaltextrun"/>
          <w:rFonts w:cstheme="minorHAnsi"/>
          <w:color w:val="000000"/>
          <w:lang w:val="fr-CA"/>
        </w:rPr>
        <w:t xml:space="preserve"> »</w:t>
      </w:r>
      <w:r w:rsidR="00045153" w:rsidRPr="006253E4">
        <w:rPr>
          <w:rFonts w:cstheme="minorHAnsi"/>
          <w:lang w:val="fr-CA"/>
        </w:rPr>
        <w:t>.</w:t>
      </w:r>
      <w:r w:rsidRPr="006253E4">
        <w:rPr>
          <w:rFonts w:cstheme="minorHAnsi"/>
          <w:lang w:val="fr-CA"/>
        </w:rPr>
        <w:t xml:space="preserve"> </w:t>
      </w:r>
      <w:r w:rsidR="00045153" w:rsidRPr="006253E4">
        <w:rPr>
          <w:rFonts w:cstheme="minorHAnsi"/>
          <w:b/>
          <w:bCs/>
          <w:lang w:val="fr-CA"/>
        </w:rPr>
        <w:t>Remarque</w:t>
      </w:r>
      <w:r w:rsidR="00503922" w:rsidRPr="006253E4">
        <w:rPr>
          <w:rFonts w:cstheme="minorHAnsi"/>
          <w:b/>
          <w:lang w:val="fr-CA"/>
        </w:rPr>
        <w:t xml:space="preserve"> : </w:t>
      </w:r>
      <w:r w:rsidR="00B8102D" w:rsidRPr="006253E4">
        <w:rPr>
          <w:rFonts w:cstheme="minorHAnsi"/>
          <w:lang w:val="fr-CA"/>
        </w:rPr>
        <w:t>L</w:t>
      </w:r>
      <w:r w:rsidR="00503922" w:rsidRPr="006253E4">
        <w:rPr>
          <w:rFonts w:cstheme="minorHAnsi"/>
          <w:lang w:val="fr-CA"/>
        </w:rPr>
        <w:t xml:space="preserve">e </w:t>
      </w:r>
      <w:r w:rsidRPr="006253E4">
        <w:rPr>
          <w:rFonts w:cstheme="minorHAnsi"/>
          <w:lang w:val="fr-CA"/>
        </w:rPr>
        <w:t xml:space="preserve">schéma XML </w:t>
      </w:r>
      <w:r w:rsidR="00906426" w:rsidRPr="006253E4">
        <w:rPr>
          <w:rFonts w:cstheme="minorHAnsi"/>
          <w:lang w:val="fr-CA"/>
        </w:rPr>
        <w:t>a changé par rapport à celui utilisé dans l'ancien service électronique de paiement de la taxe pour le maintien en état d'un brevet.</w:t>
      </w:r>
    </w:p>
    <w:p w14:paraId="587248F6" w14:textId="4C7E159D" w:rsidR="00CD195F" w:rsidRPr="006253E4" w:rsidRDefault="00220DBE" w:rsidP="00862940">
      <w:pPr>
        <w:pStyle w:val="Paragraphedeliste"/>
        <w:numPr>
          <w:ilvl w:val="2"/>
          <w:numId w:val="40"/>
        </w:numPr>
        <w:rPr>
          <w:rFonts w:cstheme="minorHAnsi"/>
          <w:lang w:val="fr-CA"/>
        </w:rPr>
      </w:pPr>
      <w:r w:rsidRPr="006253E4">
        <w:rPr>
          <w:rFonts w:cstheme="minorHAnsi"/>
          <w:lang w:val="fr-CA"/>
        </w:rPr>
        <w:t xml:space="preserve">Pour visualiser le modèle de schéma qui doit être utilisé pour cette option, cliquez sur </w:t>
      </w:r>
      <w:r w:rsidR="00075C26" w:rsidRPr="006253E4">
        <w:rPr>
          <w:rFonts w:cstheme="minorHAnsi"/>
          <w:lang w:val="fr-CA"/>
        </w:rPr>
        <w:t xml:space="preserve">le lien </w:t>
      </w:r>
      <w:r w:rsidR="007717E2" w:rsidRPr="006253E4">
        <w:rPr>
          <w:rStyle w:val="normaltextrun"/>
          <w:rFonts w:cstheme="minorHAnsi"/>
          <w:color w:val="000000"/>
          <w:lang w:val="fr-CA"/>
        </w:rPr>
        <w:t xml:space="preserve">« </w:t>
      </w:r>
      <w:r w:rsidR="007717E2" w:rsidRPr="006253E4">
        <w:rPr>
          <w:rFonts w:cstheme="minorHAnsi"/>
          <w:lang w:val="fr-CA"/>
        </w:rPr>
        <w:t>Schéma XML des taxes pour le maintien en état</w:t>
      </w:r>
      <w:r w:rsidR="007717E2" w:rsidRPr="006253E4">
        <w:rPr>
          <w:rStyle w:val="normaltextrun"/>
          <w:rFonts w:cstheme="minorHAnsi"/>
          <w:color w:val="000000"/>
          <w:lang w:val="fr-CA"/>
        </w:rPr>
        <w:t xml:space="preserve"> »</w:t>
      </w:r>
      <w:r w:rsidR="00075C26" w:rsidRPr="006253E4">
        <w:rPr>
          <w:rFonts w:cstheme="minorHAnsi"/>
          <w:lang w:val="fr-CA"/>
        </w:rPr>
        <w:t>.</w:t>
      </w:r>
    </w:p>
    <w:p w14:paraId="3365D95D" w14:textId="66885248" w:rsidR="00CD195F" w:rsidRPr="006253E4" w:rsidRDefault="00220DBE" w:rsidP="00862940">
      <w:pPr>
        <w:pStyle w:val="Paragraphedeliste"/>
        <w:numPr>
          <w:ilvl w:val="2"/>
          <w:numId w:val="40"/>
        </w:numPr>
        <w:rPr>
          <w:rFonts w:cstheme="minorHAnsi"/>
          <w:lang w:val="fr-CA"/>
        </w:rPr>
      </w:pPr>
      <w:r w:rsidRPr="006253E4">
        <w:rPr>
          <w:rFonts w:cstheme="minorHAnsi"/>
          <w:lang w:val="fr-CA"/>
        </w:rPr>
        <w:t xml:space="preserve">Pour télécharger le modèle, cliquez sur le bouton </w:t>
      </w:r>
      <w:r w:rsidR="007717E2" w:rsidRPr="006253E4">
        <w:rPr>
          <w:rFonts w:cstheme="minorHAnsi"/>
          <w:lang w:val="fr-CA"/>
        </w:rPr>
        <w:t xml:space="preserve">« </w:t>
      </w:r>
      <w:r w:rsidRPr="006253E4">
        <w:rPr>
          <w:rFonts w:cstheme="minorHAnsi"/>
          <w:lang w:val="fr-CA"/>
        </w:rPr>
        <w:t>Télécharger</w:t>
      </w:r>
      <w:r w:rsidR="007717E2" w:rsidRPr="006253E4">
        <w:rPr>
          <w:rFonts w:cstheme="minorHAnsi"/>
          <w:lang w:val="fr-CA"/>
        </w:rPr>
        <w:t xml:space="preserve"> »</w:t>
      </w:r>
      <w:r w:rsidRPr="006253E4">
        <w:rPr>
          <w:rFonts w:cstheme="minorHAnsi"/>
          <w:lang w:val="fr-CA"/>
        </w:rPr>
        <w:t>.</w:t>
      </w:r>
      <w:r w:rsidR="007717E2" w:rsidRPr="006253E4">
        <w:rPr>
          <w:rFonts w:cstheme="minorHAnsi"/>
          <w:lang w:val="fr-CA"/>
        </w:rPr>
        <w:t xml:space="preserve"> </w:t>
      </w:r>
    </w:p>
    <w:p w14:paraId="65509003" w14:textId="19AA0728" w:rsidR="00CD195F" w:rsidRPr="006253E4" w:rsidRDefault="00220DBE" w:rsidP="00862940">
      <w:pPr>
        <w:pStyle w:val="Paragraphedeliste"/>
        <w:numPr>
          <w:ilvl w:val="2"/>
          <w:numId w:val="40"/>
        </w:numPr>
        <w:rPr>
          <w:rFonts w:cstheme="minorHAnsi"/>
          <w:lang w:val="fr-CA"/>
        </w:rPr>
      </w:pPr>
      <w:r w:rsidRPr="006253E4">
        <w:rPr>
          <w:rFonts w:cstheme="minorHAnsi"/>
          <w:lang w:val="fr-CA"/>
        </w:rPr>
        <w:t xml:space="preserve">Cliquez sur le </w:t>
      </w:r>
      <w:r w:rsidR="006F4BF7" w:rsidRPr="006253E4">
        <w:rPr>
          <w:rFonts w:cstheme="minorHAnsi"/>
          <w:lang w:val="fr-CA"/>
        </w:rPr>
        <w:t xml:space="preserve">« </w:t>
      </w:r>
      <w:r w:rsidRPr="006253E4">
        <w:rPr>
          <w:rFonts w:cstheme="minorHAnsi"/>
          <w:lang w:val="fr-CA"/>
        </w:rPr>
        <w:t>X</w:t>
      </w:r>
      <w:r w:rsidR="006F4BF7" w:rsidRPr="006253E4">
        <w:rPr>
          <w:rFonts w:cstheme="minorHAnsi"/>
          <w:lang w:val="fr-CA"/>
        </w:rPr>
        <w:t xml:space="preserve"> »</w:t>
      </w:r>
      <w:r w:rsidRPr="006253E4">
        <w:rPr>
          <w:rFonts w:cstheme="minorHAnsi"/>
          <w:lang w:val="fr-CA"/>
        </w:rPr>
        <w:t xml:space="preserve"> pour fermer la fenêtre contextuelle.</w:t>
      </w:r>
    </w:p>
    <w:p w14:paraId="5EB1AB04" w14:textId="6EA901A1" w:rsidR="00CD195F" w:rsidRPr="00C04776" w:rsidRDefault="00220DBE" w:rsidP="2B4F06A5">
      <w:pPr>
        <w:pStyle w:val="Paragraphedeliste"/>
        <w:numPr>
          <w:ilvl w:val="0"/>
          <w:numId w:val="40"/>
        </w:numPr>
        <w:rPr>
          <w:lang w:val="fr-CA"/>
        </w:rPr>
      </w:pPr>
      <w:r w:rsidRPr="00C04776">
        <w:rPr>
          <w:lang w:val="fr-CA"/>
        </w:rPr>
        <w:t xml:space="preserve">Pour sélectionner un fichier à télécharger, cliquez sur </w:t>
      </w:r>
      <w:r w:rsidR="00DC68FB" w:rsidRPr="00C04776">
        <w:rPr>
          <w:lang w:val="fr-CA"/>
        </w:rPr>
        <w:t xml:space="preserve">« Charger des fichiers » </w:t>
      </w:r>
      <w:r w:rsidRPr="00C04776">
        <w:rPr>
          <w:lang w:val="fr-CA"/>
        </w:rPr>
        <w:t xml:space="preserve">ou faites glisser le fichier dans la zone </w:t>
      </w:r>
      <w:r w:rsidR="00262FA1" w:rsidRPr="00C04776">
        <w:rPr>
          <w:lang w:val="fr-CA"/>
        </w:rPr>
        <w:t xml:space="preserve">« </w:t>
      </w:r>
      <w:r w:rsidR="00727FFE" w:rsidRPr="00C04776">
        <w:rPr>
          <w:lang w:val="fr-CA"/>
        </w:rPr>
        <w:t>Déposer des fichiers</w:t>
      </w:r>
      <w:r w:rsidR="00262FA1" w:rsidRPr="00C04776">
        <w:rPr>
          <w:lang w:val="fr-CA"/>
        </w:rPr>
        <w:t xml:space="preserve"> »</w:t>
      </w:r>
      <w:r w:rsidR="00727FFE" w:rsidRPr="00C04776">
        <w:rPr>
          <w:lang w:val="fr-CA"/>
        </w:rPr>
        <w:t>.</w:t>
      </w:r>
      <w:r w:rsidR="008C15F8">
        <w:rPr>
          <w:lang w:val="fr-CA"/>
        </w:rPr>
        <w:t xml:space="preserve"> </w:t>
      </w:r>
    </w:p>
    <w:p w14:paraId="60FA8FD1" w14:textId="51A4728B" w:rsidR="00CD195F" w:rsidRPr="006253E4" w:rsidRDefault="00220DBE" w:rsidP="00862940">
      <w:pPr>
        <w:pStyle w:val="Paragraphedeliste"/>
        <w:numPr>
          <w:ilvl w:val="0"/>
          <w:numId w:val="40"/>
        </w:numPr>
        <w:rPr>
          <w:rFonts w:cstheme="minorHAnsi"/>
          <w:b/>
          <w:lang w:val="fr-CA"/>
        </w:rPr>
      </w:pPr>
      <w:r w:rsidRPr="006253E4">
        <w:rPr>
          <w:rFonts w:cstheme="minorHAnsi"/>
          <w:lang w:val="fr-CA"/>
        </w:rPr>
        <w:t xml:space="preserve">Cliquez sur </w:t>
      </w:r>
      <w:r w:rsidR="00262FA1" w:rsidRPr="006253E4">
        <w:rPr>
          <w:rFonts w:cstheme="minorHAnsi"/>
          <w:lang w:val="fr-CA"/>
        </w:rPr>
        <w:t xml:space="preserve">« </w:t>
      </w:r>
      <w:r w:rsidRPr="006253E4">
        <w:rPr>
          <w:rFonts w:cstheme="minorHAnsi"/>
          <w:lang w:val="fr-CA"/>
        </w:rPr>
        <w:t>Suivant</w:t>
      </w:r>
      <w:r w:rsidR="00262FA1" w:rsidRPr="006253E4">
        <w:rPr>
          <w:rFonts w:cstheme="minorHAnsi"/>
          <w:lang w:val="fr-CA"/>
        </w:rPr>
        <w:t xml:space="preserve"> »</w:t>
      </w:r>
      <w:r w:rsidRPr="006253E4">
        <w:rPr>
          <w:rFonts w:cstheme="minorHAnsi"/>
          <w:lang w:val="fr-CA"/>
        </w:rPr>
        <w:t xml:space="preserve">. </w:t>
      </w:r>
      <w:r w:rsidR="003B7597" w:rsidRPr="006253E4">
        <w:rPr>
          <w:rFonts w:cstheme="minorHAnsi"/>
          <w:b/>
          <w:lang w:val="fr-CA"/>
        </w:rPr>
        <w:t xml:space="preserve">Remarque : </w:t>
      </w:r>
      <w:r w:rsidR="00855AD0" w:rsidRPr="006253E4">
        <w:rPr>
          <w:rFonts w:cstheme="minorHAnsi"/>
          <w:lang w:val="fr-CA"/>
        </w:rPr>
        <w:t>C</w:t>
      </w:r>
      <w:r w:rsidRPr="006253E4">
        <w:rPr>
          <w:rFonts w:cstheme="minorHAnsi"/>
          <w:lang w:val="fr-CA"/>
        </w:rPr>
        <w:t xml:space="preserve">ette opération lance une validation préliminaire du fichier XML afin de confirmer que le fichier a été téléchargé correctement, qu'il correspond au schéma attendu, qu'il est conforme au nombre maximum de brevets ou de demandes autorisé et qu'il identifie un nombre valide d'années à </w:t>
      </w:r>
      <w:r w:rsidR="004C3487" w:rsidRPr="006253E4">
        <w:rPr>
          <w:rFonts w:cstheme="minorHAnsi"/>
          <w:lang w:val="fr-CA"/>
        </w:rPr>
        <w:t>maintenir</w:t>
      </w:r>
      <w:r w:rsidRPr="006253E4">
        <w:rPr>
          <w:rFonts w:cstheme="minorHAnsi"/>
          <w:lang w:val="fr-CA"/>
        </w:rPr>
        <w:t xml:space="preserve"> pour chaque brevet ou demande. En cas d'échec sur l'un de ces éléments, vous devrez réessayer.</w:t>
      </w:r>
    </w:p>
    <w:p w14:paraId="076C3D31" w14:textId="5E5BA0B7" w:rsidR="00CD195F" w:rsidRPr="006253E4" w:rsidRDefault="00220DBE" w:rsidP="00862940">
      <w:pPr>
        <w:pStyle w:val="Paragraphedeliste"/>
        <w:numPr>
          <w:ilvl w:val="0"/>
          <w:numId w:val="40"/>
        </w:numPr>
        <w:rPr>
          <w:rFonts w:cstheme="minorHAnsi"/>
          <w:lang w:val="fr-CA"/>
        </w:rPr>
      </w:pPr>
      <w:r w:rsidRPr="006253E4">
        <w:rPr>
          <w:rStyle w:val="eop"/>
          <w:rFonts w:cstheme="minorHAnsi"/>
          <w:color w:val="000000"/>
          <w:shd w:val="clear" w:color="auto" w:fill="FFFFFF"/>
          <w:lang w:val="fr-CA"/>
        </w:rPr>
        <w:t xml:space="preserve">Examinez les </w:t>
      </w:r>
      <w:r w:rsidR="001D37B5" w:rsidRPr="006253E4">
        <w:rPr>
          <w:rFonts w:cstheme="minorHAnsi"/>
          <w:lang w:val="fr-CA"/>
        </w:rPr>
        <w:t>renseignements</w:t>
      </w:r>
      <w:r w:rsidRPr="006253E4">
        <w:rPr>
          <w:rStyle w:val="eop"/>
          <w:rFonts w:cstheme="minorHAnsi"/>
          <w:color w:val="000000"/>
          <w:shd w:val="clear" w:color="auto" w:fill="FFFFFF"/>
          <w:lang w:val="fr-CA"/>
        </w:rPr>
        <w:t xml:space="preserve"> affichés dans </w:t>
      </w:r>
      <w:r w:rsidR="00DD6EAE" w:rsidRPr="006253E4">
        <w:rPr>
          <w:rStyle w:val="eop"/>
          <w:rFonts w:cstheme="minorHAnsi"/>
          <w:color w:val="000000"/>
          <w:shd w:val="clear" w:color="auto" w:fill="FFFFFF"/>
          <w:lang w:val="fr-CA"/>
        </w:rPr>
        <w:t>le tableau</w:t>
      </w:r>
      <w:r w:rsidRPr="006253E4">
        <w:rPr>
          <w:rStyle w:val="eop"/>
          <w:rFonts w:cstheme="minorHAnsi"/>
          <w:color w:val="000000"/>
          <w:shd w:val="clear" w:color="auto" w:fill="FFFFFF"/>
          <w:lang w:val="fr-CA"/>
        </w:rPr>
        <w:t xml:space="preserve"> </w:t>
      </w:r>
      <w:r w:rsidR="00DD6EAE" w:rsidRPr="006253E4">
        <w:rPr>
          <w:rStyle w:val="eop"/>
          <w:rFonts w:cstheme="minorHAnsi"/>
          <w:color w:val="000000"/>
          <w:shd w:val="clear" w:color="auto" w:fill="FFFFFF"/>
          <w:lang w:val="fr-CA"/>
        </w:rPr>
        <w:t xml:space="preserve">« </w:t>
      </w:r>
      <w:r w:rsidRPr="006253E4">
        <w:rPr>
          <w:rStyle w:val="eop"/>
          <w:rFonts w:cstheme="minorHAnsi"/>
          <w:color w:val="000000"/>
          <w:shd w:val="clear" w:color="auto" w:fill="FFFFFF"/>
          <w:lang w:val="fr-CA"/>
        </w:rPr>
        <w:t>Résultats de la validation</w:t>
      </w:r>
      <w:r w:rsidR="00DD6EAE" w:rsidRPr="006253E4">
        <w:rPr>
          <w:rStyle w:val="eop"/>
          <w:rFonts w:cstheme="minorHAnsi"/>
          <w:color w:val="000000"/>
          <w:shd w:val="clear" w:color="auto" w:fill="FFFFFF"/>
          <w:lang w:val="fr-CA"/>
        </w:rPr>
        <w:t xml:space="preserve"> »</w:t>
      </w:r>
      <w:r w:rsidRPr="006253E4">
        <w:rPr>
          <w:rStyle w:val="eop"/>
          <w:rFonts w:cstheme="minorHAnsi"/>
          <w:color w:val="000000"/>
          <w:shd w:val="clear" w:color="auto" w:fill="FFFFFF"/>
          <w:lang w:val="fr-CA"/>
        </w:rPr>
        <w:t xml:space="preserve">. </w:t>
      </w:r>
    </w:p>
    <w:p w14:paraId="28575860" w14:textId="6256FB19" w:rsidR="00CD195F" w:rsidRPr="006253E4" w:rsidRDefault="00220DBE" w:rsidP="00862940">
      <w:pPr>
        <w:pStyle w:val="Paragraphedeliste"/>
        <w:numPr>
          <w:ilvl w:val="2"/>
          <w:numId w:val="42"/>
        </w:numPr>
        <w:rPr>
          <w:rFonts w:eastAsia="Calibri" w:cstheme="minorHAnsi"/>
          <w:lang w:val="fr-CA"/>
        </w:rPr>
      </w:pPr>
      <w:r w:rsidRPr="006253E4">
        <w:rPr>
          <w:rFonts w:cstheme="minorHAnsi"/>
          <w:lang w:val="fr-CA"/>
        </w:rPr>
        <w:t xml:space="preserve">Pour visualiser les détails d'une entrée dans le tableau, cliquez sur le bouton </w:t>
      </w:r>
      <w:r w:rsidR="00844C7F" w:rsidRPr="006253E4">
        <w:rPr>
          <w:rFonts w:cstheme="minorHAnsi"/>
          <w:lang w:val="fr-CA"/>
        </w:rPr>
        <w:t xml:space="preserve">situé </w:t>
      </w:r>
      <w:r w:rsidRPr="006253E4">
        <w:rPr>
          <w:rFonts w:cstheme="minorHAnsi"/>
          <w:lang w:val="fr-CA"/>
        </w:rPr>
        <w:t xml:space="preserve">sous </w:t>
      </w:r>
      <w:r w:rsidR="008B0BF6" w:rsidRPr="006253E4">
        <w:rPr>
          <w:rFonts w:cstheme="minorHAnsi"/>
          <w:lang w:val="fr-CA"/>
        </w:rPr>
        <w:t xml:space="preserve">« </w:t>
      </w:r>
      <w:r w:rsidRPr="006253E4">
        <w:rPr>
          <w:rFonts w:cstheme="minorHAnsi"/>
          <w:lang w:val="fr-CA"/>
        </w:rPr>
        <w:t>Actions</w:t>
      </w:r>
      <w:r w:rsidR="008B0BF6" w:rsidRPr="006253E4">
        <w:rPr>
          <w:rFonts w:cstheme="minorHAnsi"/>
          <w:lang w:val="fr-CA"/>
        </w:rPr>
        <w:t xml:space="preserve"> »</w:t>
      </w:r>
      <w:r w:rsidR="00F2714A" w:rsidRPr="006253E4">
        <w:rPr>
          <w:rFonts w:cstheme="minorHAnsi"/>
          <w:lang w:val="fr-CA"/>
        </w:rPr>
        <w:t>,</w:t>
      </w:r>
      <w:r w:rsidRPr="006253E4">
        <w:rPr>
          <w:rFonts w:cstheme="minorHAnsi"/>
          <w:lang w:val="fr-CA"/>
        </w:rPr>
        <w:t xml:space="preserve"> représenté par un œil. </w:t>
      </w:r>
      <w:r w:rsidR="008B0BF6" w:rsidRPr="006253E4">
        <w:rPr>
          <w:rFonts w:cstheme="minorHAnsi"/>
          <w:b/>
          <w:bCs/>
          <w:lang w:val="fr-CA"/>
        </w:rPr>
        <w:t>Remarque</w:t>
      </w:r>
      <w:r w:rsidR="0008669D" w:rsidRPr="006253E4">
        <w:rPr>
          <w:rFonts w:eastAsia="Calibri" w:cstheme="minorHAnsi"/>
          <w:b/>
          <w:lang w:val="fr-CA"/>
        </w:rPr>
        <w:t xml:space="preserve"> : </w:t>
      </w:r>
      <w:r w:rsidR="00855AD0" w:rsidRPr="006253E4">
        <w:rPr>
          <w:rFonts w:eastAsia="Calibri" w:cstheme="minorHAnsi"/>
          <w:lang w:val="fr-CA"/>
        </w:rPr>
        <w:t>E</w:t>
      </w:r>
      <w:r w:rsidR="0008669D" w:rsidRPr="006253E4">
        <w:rPr>
          <w:rFonts w:eastAsia="Calibri" w:cstheme="minorHAnsi"/>
          <w:lang w:val="fr-CA"/>
        </w:rPr>
        <w:t>n passant la souris sur les boutons, vous verrez quelle action correspond à quel bouton.</w:t>
      </w:r>
      <w:r w:rsidR="008C15F8">
        <w:rPr>
          <w:rFonts w:eastAsia="Calibri" w:cstheme="minorHAnsi"/>
          <w:lang w:val="fr-CA"/>
        </w:rPr>
        <w:t xml:space="preserve"> </w:t>
      </w:r>
    </w:p>
    <w:p w14:paraId="39E627C1" w14:textId="752AD3F1" w:rsidR="00CD195F" w:rsidRPr="006253E4" w:rsidRDefault="00220DBE" w:rsidP="001D37B5">
      <w:pPr>
        <w:pStyle w:val="Paragraphedeliste"/>
        <w:numPr>
          <w:ilvl w:val="2"/>
          <w:numId w:val="42"/>
        </w:numPr>
        <w:rPr>
          <w:rFonts w:cstheme="minorHAnsi"/>
          <w:lang w:val="fr-CA"/>
        </w:rPr>
      </w:pPr>
      <w:r w:rsidRPr="006253E4">
        <w:rPr>
          <w:rFonts w:cstheme="minorHAnsi"/>
          <w:lang w:val="fr-CA"/>
        </w:rPr>
        <w:t xml:space="preserve">Pour modifier une entrée, cliquez sur le bouton </w:t>
      </w:r>
      <w:r w:rsidR="00F2714A" w:rsidRPr="006253E4">
        <w:rPr>
          <w:rFonts w:cstheme="minorHAnsi"/>
          <w:lang w:val="fr-CA"/>
        </w:rPr>
        <w:t xml:space="preserve">situé </w:t>
      </w:r>
      <w:r w:rsidRPr="006253E4">
        <w:rPr>
          <w:rFonts w:cstheme="minorHAnsi"/>
          <w:lang w:val="fr-CA"/>
        </w:rPr>
        <w:t xml:space="preserve">sous </w:t>
      </w:r>
      <w:r w:rsidR="00A15E48" w:rsidRPr="006253E4">
        <w:rPr>
          <w:rFonts w:cstheme="minorHAnsi"/>
          <w:lang w:val="fr-CA"/>
        </w:rPr>
        <w:t xml:space="preserve">« </w:t>
      </w:r>
      <w:r w:rsidRPr="006253E4">
        <w:rPr>
          <w:rFonts w:cstheme="minorHAnsi"/>
          <w:lang w:val="fr-CA"/>
        </w:rPr>
        <w:t>Actions</w:t>
      </w:r>
      <w:r w:rsidR="00A15E48" w:rsidRPr="006253E4">
        <w:rPr>
          <w:rFonts w:cstheme="minorHAnsi"/>
          <w:lang w:val="fr-CA"/>
        </w:rPr>
        <w:t xml:space="preserve"> »</w:t>
      </w:r>
      <w:r w:rsidR="00F2714A" w:rsidRPr="006253E4">
        <w:rPr>
          <w:rFonts w:cstheme="minorHAnsi"/>
          <w:lang w:val="fr-CA"/>
        </w:rPr>
        <w:t xml:space="preserve">, </w:t>
      </w:r>
      <w:r w:rsidRPr="006253E4">
        <w:rPr>
          <w:rFonts w:cstheme="minorHAnsi"/>
          <w:lang w:val="fr-CA"/>
        </w:rPr>
        <w:t>représenté par un crayon.</w:t>
      </w:r>
    </w:p>
    <w:p w14:paraId="4D8FD886" w14:textId="097E47C6" w:rsidR="00CD195F" w:rsidRPr="006253E4" w:rsidRDefault="00220DBE" w:rsidP="001D37B5">
      <w:pPr>
        <w:pStyle w:val="Paragraphedeliste"/>
        <w:numPr>
          <w:ilvl w:val="2"/>
          <w:numId w:val="42"/>
        </w:numPr>
        <w:rPr>
          <w:rFonts w:eastAsia="Calibri" w:cstheme="minorHAnsi"/>
          <w:lang w:val="fr-CA"/>
        </w:rPr>
      </w:pPr>
      <w:r w:rsidRPr="006253E4">
        <w:rPr>
          <w:rFonts w:cstheme="minorHAnsi"/>
          <w:lang w:val="fr-CA"/>
        </w:rPr>
        <w:t xml:space="preserve">Pour supprimer une entrée, cliquez sur le bouton </w:t>
      </w:r>
      <w:r w:rsidR="00F2714A" w:rsidRPr="006253E4">
        <w:rPr>
          <w:rFonts w:cstheme="minorHAnsi"/>
          <w:lang w:val="fr-CA"/>
        </w:rPr>
        <w:t xml:space="preserve">situé </w:t>
      </w:r>
      <w:r w:rsidRPr="006253E4">
        <w:rPr>
          <w:rFonts w:cstheme="minorHAnsi"/>
          <w:lang w:val="fr-CA"/>
        </w:rPr>
        <w:t xml:space="preserve">sous </w:t>
      </w:r>
      <w:r w:rsidR="00A15E48" w:rsidRPr="006253E4">
        <w:rPr>
          <w:rFonts w:cstheme="minorHAnsi"/>
          <w:lang w:val="fr-CA"/>
        </w:rPr>
        <w:t xml:space="preserve">« </w:t>
      </w:r>
      <w:r w:rsidRPr="006253E4">
        <w:rPr>
          <w:rFonts w:cstheme="minorHAnsi"/>
          <w:lang w:val="fr-CA"/>
        </w:rPr>
        <w:t>Actions</w:t>
      </w:r>
      <w:r w:rsidR="00A15E48" w:rsidRPr="006253E4">
        <w:rPr>
          <w:rFonts w:cstheme="minorHAnsi"/>
          <w:lang w:val="fr-CA"/>
        </w:rPr>
        <w:t xml:space="preserve"> »</w:t>
      </w:r>
      <w:r w:rsidR="00F2714A" w:rsidRPr="006253E4">
        <w:rPr>
          <w:rFonts w:cstheme="minorHAnsi"/>
          <w:lang w:val="fr-CA"/>
        </w:rPr>
        <w:t>,</w:t>
      </w:r>
      <w:r w:rsidRPr="006253E4">
        <w:rPr>
          <w:rFonts w:cstheme="minorHAnsi"/>
          <w:lang w:val="fr-CA"/>
        </w:rPr>
        <w:t xml:space="preserve"> représenté par une corbeille. </w:t>
      </w:r>
    </w:p>
    <w:p w14:paraId="7837CF0D" w14:textId="24BC9A37" w:rsidR="00CF0061" w:rsidRPr="006253E4" w:rsidRDefault="00220DBE" w:rsidP="001D37B5">
      <w:pPr>
        <w:pStyle w:val="Paragraphedeliste"/>
        <w:numPr>
          <w:ilvl w:val="2"/>
          <w:numId w:val="42"/>
        </w:numPr>
        <w:spacing w:after="240"/>
        <w:rPr>
          <w:rStyle w:val="eop"/>
          <w:rFonts w:eastAsia="Calibri" w:cstheme="minorHAnsi"/>
          <w:lang w:val="fr-CA"/>
        </w:rPr>
      </w:pPr>
      <w:r w:rsidRPr="006253E4">
        <w:rPr>
          <w:rStyle w:val="eop"/>
          <w:rFonts w:cstheme="minorHAnsi"/>
          <w:color w:val="000000"/>
          <w:shd w:val="clear" w:color="auto" w:fill="FFFFFF"/>
          <w:lang w:val="fr-CA"/>
        </w:rPr>
        <w:t xml:space="preserve">Les résultats du tableau peuvent être filtrés à l'aide des boutons situés en haut du tableau </w:t>
      </w:r>
      <w:r w:rsidR="00C4256B" w:rsidRPr="006253E4">
        <w:rPr>
          <w:rStyle w:val="eop"/>
          <w:rFonts w:cstheme="minorHAnsi"/>
          <w:color w:val="000000"/>
          <w:shd w:val="clear" w:color="auto" w:fill="FFFFFF"/>
          <w:lang w:val="fr-CA"/>
        </w:rPr>
        <w:t xml:space="preserve">« </w:t>
      </w:r>
      <w:r w:rsidRPr="006253E4">
        <w:rPr>
          <w:rStyle w:val="eop"/>
          <w:rFonts w:cstheme="minorHAnsi"/>
          <w:color w:val="000000"/>
          <w:shd w:val="clear" w:color="auto" w:fill="FFFFFF"/>
          <w:lang w:val="fr-CA"/>
        </w:rPr>
        <w:t>Résultats de la validation</w:t>
      </w:r>
      <w:r w:rsidR="00C4256B" w:rsidRPr="006253E4">
        <w:rPr>
          <w:rStyle w:val="eop"/>
          <w:rFonts w:cstheme="minorHAnsi"/>
          <w:color w:val="000000"/>
          <w:shd w:val="clear" w:color="auto" w:fill="FFFFFF"/>
          <w:lang w:val="fr-CA"/>
        </w:rPr>
        <w:t xml:space="preserve"> »</w:t>
      </w:r>
      <w:r w:rsidRPr="006253E4">
        <w:rPr>
          <w:rStyle w:val="eop"/>
          <w:rFonts w:cstheme="minorHAnsi"/>
          <w:color w:val="000000"/>
          <w:shd w:val="clear" w:color="auto" w:fill="FFFFFF"/>
          <w:lang w:val="fr-CA"/>
        </w:rPr>
        <w:t>,</w:t>
      </w:r>
      <w:r w:rsidR="00C4256B" w:rsidRPr="006253E4">
        <w:rPr>
          <w:rStyle w:val="eop"/>
          <w:rFonts w:cstheme="minorHAnsi"/>
          <w:color w:val="000000"/>
          <w:shd w:val="clear" w:color="auto" w:fill="FFFFFF"/>
          <w:lang w:val="fr-CA"/>
        </w:rPr>
        <w:t xml:space="preserve"> soit par « Réussi », « Échoué » ou « Avertissement ». </w:t>
      </w:r>
      <w:r w:rsidR="00C4256B" w:rsidRPr="006253E4">
        <w:rPr>
          <w:rStyle w:val="eop"/>
          <w:rFonts w:cstheme="minorHAnsi"/>
          <w:b/>
          <w:color w:val="000000"/>
          <w:shd w:val="clear" w:color="auto" w:fill="FFFFFF"/>
          <w:lang w:val="fr-CA"/>
        </w:rPr>
        <w:t xml:space="preserve">Remarque : </w:t>
      </w:r>
      <w:r w:rsidR="00D53AFF" w:rsidRPr="006253E4">
        <w:rPr>
          <w:rStyle w:val="eop"/>
          <w:rFonts w:cstheme="minorHAnsi"/>
          <w:color w:val="000000"/>
          <w:shd w:val="clear" w:color="auto" w:fill="FFFFFF"/>
          <w:lang w:val="fr-CA"/>
        </w:rPr>
        <w:t>S</w:t>
      </w:r>
      <w:r w:rsidR="00C4256B" w:rsidRPr="006253E4">
        <w:rPr>
          <w:rStyle w:val="eop"/>
          <w:rFonts w:cstheme="minorHAnsi"/>
          <w:color w:val="000000"/>
          <w:shd w:val="clear" w:color="auto" w:fill="FFFFFF"/>
          <w:lang w:val="fr-CA"/>
        </w:rPr>
        <w:t>i toutes les demandes sont du même type, par exemple « Réussi », les boutons ne seront pas disponibles</w:t>
      </w:r>
      <w:r w:rsidRPr="006253E4">
        <w:rPr>
          <w:rStyle w:val="eop"/>
          <w:rFonts w:cstheme="minorHAnsi"/>
          <w:color w:val="000000"/>
          <w:shd w:val="clear" w:color="auto" w:fill="FFFFFF"/>
          <w:lang w:val="fr-CA"/>
        </w:rPr>
        <w:t>.</w:t>
      </w:r>
    </w:p>
    <w:p w14:paraId="2EDDFB55" w14:textId="77777777" w:rsidR="00CF0061" w:rsidRPr="006253E4" w:rsidRDefault="00CF0061" w:rsidP="00CF0061">
      <w:pPr>
        <w:spacing w:after="0"/>
        <w:ind w:left="916"/>
        <w:rPr>
          <w:rFonts w:cstheme="minorHAnsi"/>
          <w:b/>
          <w:lang w:val="fr-CA"/>
        </w:rPr>
      </w:pPr>
      <w:r w:rsidRPr="006253E4">
        <w:rPr>
          <w:rStyle w:val="eop"/>
          <w:rFonts w:cstheme="minorHAnsi"/>
          <w:b/>
          <w:bCs/>
          <w:color w:val="000000"/>
          <w:shd w:val="clear" w:color="auto" w:fill="FFFFFF"/>
          <w:lang w:val="fr-CA"/>
        </w:rPr>
        <w:t>Important</w:t>
      </w:r>
      <w:r w:rsidRPr="006253E4">
        <w:rPr>
          <w:rFonts w:cstheme="minorHAnsi"/>
          <w:b/>
          <w:lang w:val="fr-CA"/>
        </w:rPr>
        <w:t xml:space="preserve"> : </w:t>
      </w:r>
    </w:p>
    <w:p w14:paraId="14FFAD5F" w14:textId="314D324D" w:rsidR="00CF0061" w:rsidRPr="006253E4" w:rsidRDefault="00CF0061" w:rsidP="00862940">
      <w:pPr>
        <w:pStyle w:val="Paragraphedeliste"/>
        <w:numPr>
          <w:ilvl w:val="0"/>
          <w:numId w:val="60"/>
        </w:numPr>
        <w:spacing w:after="0"/>
        <w:rPr>
          <w:rFonts w:eastAsia="Calibri" w:cstheme="minorHAnsi"/>
          <w:lang w:val="fr-CA"/>
        </w:rPr>
      </w:pPr>
      <w:r w:rsidRPr="006253E4">
        <w:rPr>
          <w:rFonts w:eastAsia="Calibri" w:cstheme="minorHAnsi"/>
          <w:lang w:val="fr-CA"/>
        </w:rPr>
        <w:t xml:space="preserve">Le tableau « Résultats de la validation » énumère tous les numéros de demande ou de brevet </w:t>
      </w:r>
      <w:r w:rsidR="00D53AFF" w:rsidRPr="006253E4">
        <w:rPr>
          <w:rFonts w:eastAsia="Calibri" w:cstheme="minorHAnsi"/>
          <w:lang w:val="fr-CA"/>
        </w:rPr>
        <w:t>précisés</w:t>
      </w:r>
      <w:r w:rsidR="00810F87" w:rsidRPr="006253E4">
        <w:rPr>
          <w:rFonts w:eastAsia="Calibri" w:cstheme="minorHAnsi"/>
          <w:lang w:val="fr-CA"/>
        </w:rPr>
        <w:t xml:space="preserve"> dans le fichier XML</w:t>
      </w:r>
      <w:r w:rsidRPr="006253E4">
        <w:rPr>
          <w:rFonts w:eastAsia="Calibri" w:cstheme="minorHAnsi"/>
          <w:lang w:val="fr-CA"/>
        </w:rPr>
        <w:t xml:space="preserve"> et attribue un résultat « Réussi », « Échoué » ou « Avertissement » sur la base des </w:t>
      </w:r>
      <w:r w:rsidR="001D37B5" w:rsidRPr="006253E4">
        <w:rPr>
          <w:rFonts w:cstheme="minorHAnsi"/>
          <w:lang w:val="fr-CA"/>
        </w:rPr>
        <w:t>renseignements</w:t>
      </w:r>
      <w:r w:rsidRPr="006253E4">
        <w:rPr>
          <w:rFonts w:eastAsia="Calibri" w:cstheme="minorHAnsi"/>
          <w:lang w:val="fr-CA"/>
        </w:rPr>
        <w:t xml:space="preserve"> extraits de notre système d’arrière-plan.</w:t>
      </w:r>
    </w:p>
    <w:p w14:paraId="2FAABF8C" w14:textId="77777777" w:rsidR="00CF0061" w:rsidRPr="006253E4" w:rsidRDefault="00CF0061" w:rsidP="00862940">
      <w:pPr>
        <w:pStyle w:val="Paragraphedeliste"/>
        <w:numPr>
          <w:ilvl w:val="0"/>
          <w:numId w:val="44"/>
        </w:numPr>
        <w:rPr>
          <w:rFonts w:cstheme="minorHAnsi"/>
          <w:lang w:val="fr-CA"/>
        </w:rPr>
      </w:pPr>
      <w:r w:rsidRPr="006253E4">
        <w:rPr>
          <w:rFonts w:cstheme="minorHAnsi"/>
          <w:lang w:val="fr-CA"/>
        </w:rPr>
        <w:t>Seules les entrées avec un résultat « Réussi » ou « Avertissement » seront reportées à l'écran suivant. Les entrées « Échoué » seront automatiquement supprimées lorsque la soumission est lancée, ou elles peuvent être supprimées manuellement du tableau.</w:t>
      </w:r>
    </w:p>
    <w:p w14:paraId="5B5A4969" w14:textId="77777777" w:rsidR="00A020A5" w:rsidRPr="006253E4" w:rsidRDefault="00CF0061" w:rsidP="00862940">
      <w:pPr>
        <w:pStyle w:val="Paragraphedeliste"/>
        <w:numPr>
          <w:ilvl w:val="0"/>
          <w:numId w:val="60"/>
        </w:numPr>
        <w:spacing w:after="240"/>
        <w:rPr>
          <w:rFonts w:eastAsia="Calibri" w:cstheme="minorHAnsi"/>
          <w:lang w:val="fr-CA"/>
        </w:rPr>
      </w:pPr>
      <w:r w:rsidRPr="006253E4">
        <w:rPr>
          <w:rFonts w:eastAsia="Calibri" w:cstheme="minorHAnsi"/>
          <w:lang w:val="fr-CA"/>
        </w:rPr>
        <w:lastRenderedPageBreak/>
        <w:t xml:space="preserve">La colonne « Détails du résultat » fournit la justification du résultat, par exemple si le numéro n'a pas été trouvé dans notre système, ou si la demande n'est pas publiée et que son accès est restreint. </w:t>
      </w:r>
    </w:p>
    <w:p w14:paraId="22727C7A" w14:textId="0109219A" w:rsidR="00CD195F" w:rsidRPr="006253E4" w:rsidRDefault="00CF0061" w:rsidP="00862940">
      <w:pPr>
        <w:pStyle w:val="Paragraphedeliste"/>
        <w:numPr>
          <w:ilvl w:val="0"/>
          <w:numId w:val="60"/>
        </w:numPr>
        <w:spacing w:after="240"/>
        <w:rPr>
          <w:rStyle w:val="eop"/>
          <w:rFonts w:eastAsia="Calibri" w:cstheme="minorHAnsi"/>
          <w:lang w:val="fr-CA"/>
        </w:rPr>
      </w:pPr>
      <w:r w:rsidRPr="006253E4">
        <w:rPr>
          <w:rFonts w:cstheme="minorHAnsi"/>
          <w:lang w:val="fr-CA"/>
        </w:rPr>
        <w:t>Si vous avez un statut d'échec « Non publié - accès restreint » ou « Données pas encore disponibles » pour n'importe quelle demande, le paiement des taxes pour le maintien en état qui lui est associé ne peut pas être effectué en utilisant notre portail en ligne, et devra être soumis par courrier ordinaire, par établissement désigné (courrier recommandé), par télécopieur ou par livraison en personne, tel qu'</w:t>
      </w:r>
      <w:r w:rsidR="00D53AFF" w:rsidRPr="006253E4">
        <w:rPr>
          <w:rFonts w:cstheme="minorHAnsi"/>
          <w:lang w:val="fr-CA"/>
        </w:rPr>
        <w:t xml:space="preserve">il est </w:t>
      </w:r>
      <w:r w:rsidRPr="006253E4">
        <w:rPr>
          <w:rFonts w:cstheme="minorHAnsi"/>
          <w:lang w:val="fr-CA"/>
        </w:rPr>
        <w:t xml:space="preserve">indiqué dans nos </w:t>
      </w:r>
      <w:hyperlink r:id="rId45" w:anchor="_Toc112257504" w:history="1">
        <w:r w:rsidRPr="006253E4">
          <w:rPr>
            <w:rStyle w:val="Lienhypertexte"/>
            <w:rFonts w:cstheme="minorHAnsi"/>
            <w:lang w:val="fr-CA"/>
          </w:rPr>
          <w:t>Procédures de correspondance</w:t>
        </w:r>
      </w:hyperlink>
      <w:r w:rsidRPr="006253E4">
        <w:rPr>
          <w:rFonts w:cstheme="minorHAnsi"/>
          <w:lang w:val="fr-CA"/>
        </w:rPr>
        <w:t>.</w:t>
      </w:r>
      <w:r w:rsidR="00A020A5" w:rsidRPr="006253E4">
        <w:rPr>
          <w:rFonts w:cstheme="minorHAnsi"/>
          <w:lang w:val="fr-CA"/>
        </w:rPr>
        <w:br/>
      </w:r>
    </w:p>
    <w:p w14:paraId="1D1E0819" w14:textId="1889B6AE" w:rsidR="00CD195F" w:rsidRPr="006253E4" w:rsidRDefault="00220DBE" w:rsidP="008B4395">
      <w:pPr>
        <w:pStyle w:val="Paragraphedeliste"/>
        <w:numPr>
          <w:ilvl w:val="0"/>
          <w:numId w:val="40"/>
        </w:numPr>
        <w:rPr>
          <w:rFonts w:cstheme="minorHAnsi"/>
          <w:lang w:val="fr-CA"/>
        </w:rPr>
      </w:pPr>
      <w:r w:rsidRPr="006253E4">
        <w:rPr>
          <w:rFonts w:cstheme="minorHAnsi"/>
          <w:lang w:val="fr-CA"/>
        </w:rPr>
        <w:t xml:space="preserve">Pour ajouter un autre numéro de demande ou de brevet, cliquez sur le bouton </w:t>
      </w:r>
      <w:r w:rsidR="00954EE8" w:rsidRPr="006253E4">
        <w:rPr>
          <w:rFonts w:cstheme="minorHAnsi"/>
          <w:lang w:val="fr-CA"/>
        </w:rPr>
        <w:t xml:space="preserve">« </w:t>
      </w:r>
      <w:r w:rsidRPr="006253E4">
        <w:rPr>
          <w:rFonts w:cstheme="minorHAnsi"/>
          <w:lang w:val="fr-CA"/>
        </w:rPr>
        <w:t>Ajouter un autre</w:t>
      </w:r>
      <w:r w:rsidR="00954EE8" w:rsidRPr="006253E4">
        <w:rPr>
          <w:rFonts w:cstheme="minorHAnsi"/>
          <w:lang w:val="fr-CA"/>
        </w:rPr>
        <w:t xml:space="preserve"> »</w:t>
      </w:r>
      <w:r w:rsidRPr="006253E4">
        <w:rPr>
          <w:rFonts w:cstheme="minorHAnsi"/>
          <w:lang w:val="fr-CA"/>
        </w:rPr>
        <w:t xml:space="preserve">, saisissez le numéro et cliquez sur </w:t>
      </w:r>
      <w:r w:rsidR="00954EE8" w:rsidRPr="006253E4">
        <w:rPr>
          <w:rFonts w:cstheme="minorHAnsi"/>
          <w:lang w:val="fr-CA"/>
        </w:rPr>
        <w:t xml:space="preserve">« </w:t>
      </w:r>
      <w:r w:rsidRPr="006253E4">
        <w:rPr>
          <w:rFonts w:cstheme="minorHAnsi"/>
          <w:lang w:val="fr-CA"/>
        </w:rPr>
        <w:t>Ajouter et valider</w:t>
      </w:r>
      <w:r w:rsidR="00954EE8" w:rsidRPr="006253E4">
        <w:rPr>
          <w:rFonts w:cstheme="minorHAnsi"/>
          <w:lang w:val="fr-CA"/>
        </w:rPr>
        <w:t xml:space="preserve"> »</w:t>
      </w:r>
      <w:r w:rsidRPr="006253E4">
        <w:rPr>
          <w:rFonts w:cstheme="minorHAnsi"/>
          <w:lang w:val="fr-CA"/>
        </w:rPr>
        <w:t>.</w:t>
      </w:r>
      <w:r w:rsidR="002E58CF" w:rsidRPr="006253E4">
        <w:rPr>
          <w:rFonts w:cstheme="minorHAnsi"/>
          <w:lang w:val="fr-CA"/>
        </w:rPr>
        <w:t xml:space="preserve"> </w:t>
      </w:r>
    </w:p>
    <w:p w14:paraId="530A3285" w14:textId="2C7A7F22" w:rsidR="00231058" w:rsidRPr="006253E4" w:rsidRDefault="00A57AEB" w:rsidP="008B4395">
      <w:pPr>
        <w:pStyle w:val="Paragraphedeliste"/>
        <w:numPr>
          <w:ilvl w:val="0"/>
          <w:numId w:val="40"/>
        </w:numPr>
        <w:rPr>
          <w:rFonts w:cstheme="minorHAnsi"/>
          <w:lang w:val="fr-CA"/>
        </w:rPr>
      </w:pPr>
      <w:r w:rsidRPr="006253E4">
        <w:rPr>
          <w:rFonts w:cstheme="minorHAnsi"/>
          <w:lang w:val="fr-CA"/>
        </w:rPr>
        <w:t xml:space="preserve">Cliquez sur </w:t>
      </w:r>
      <w:r w:rsidR="00D528C0" w:rsidRPr="006253E4">
        <w:rPr>
          <w:rFonts w:cstheme="minorHAnsi"/>
          <w:lang w:val="fr-CA"/>
        </w:rPr>
        <w:t xml:space="preserve">« </w:t>
      </w:r>
      <w:r w:rsidRPr="006253E4">
        <w:rPr>
          <w:rFonts w:cstheme="minorHAnsi"/>
          <w:lang w:val="fr-CA"/>
        </w:rPr>
        <w:t>Commencer la soumission</w:t>
      </w:r>
      <w:r w:rsidR="00D528C0" w:rsidRPr="006253E4">
        <w:rPr>
          <w:rFonts w:cstheme="minorHAnsi"/>
          <w:lang w:val="fr-CA"/>
        </w:rPr>
        <w:t xml:space="preserve"> »</w:t>
      </w:r>
      <w:r w:rsidRPr="006253E4">
        <w:rPr>
          <w:rFonts w:cstheme="minorHAnsi"/>
          <w:lang w:val="fr-CA"/>
        </w:rPr>
        <w:t xml:space="preserve">. </w:t>
      </w:r>
      <w:r w:rsidR="006043F4" w:rsidRPr="006253E4">
        <w:rPr>
          <w:rFonts w:cstheme="minorHAnsi"/>
          <w:b/>
          <w:lang w:val="fr-CA"/>
        </w:rPr>
        <w:t>Remarque</w:t>
      </w:r>
      <w:r w:rsidR="00220DBE" w:rsidRPr="006253E4">
        <w:rPr>
          <w:rFonts w:cstheme="minorHAnsi"/>
          <w:b/>
          <w:lang w:val="fr-CA"/>
        </w:rPr>
        <w:t xml:space="preserve"> </w:t>
      </w:r>
      <w:r w:rsidR="00220DBE" w:rsidRPr="006253E4">
        <w:rPr>
          <w:rFonts w:cstheme="minorHAnsi"/>
          <w:lang w:val="fr-CA"/>
        </w:rPr>
        <w:t xml:space="preserve">: </w:t>
      </w:r>
      <w:r w:rsidR="008D1375" w:rsidRPr="006253E4">
        <w:rPr>
          <w:rFonts w:cstheme="minorHAnsi"/>
          <w:lang w:val="fr-CA"/>
        </w:rPr>
        <w:t>L</w:t>
      </w:r>
      <w:r w:rsidR="00231058" w:rsidRPr="006253E4">
        <w:rPr>
          <w:rFonts w:cstheme="minorHAnsi"/>
          <w:lang w:val="fr-CA"/>
        </w:rPr>
        <w:t>es valeurs seront remplies automatiquement dans un tableau « Paiement(s) de la taxe pour le maintien en état » affiché sur l'écran suivant.</w:t>
      </w:r>
    </w:p>
    <w:p w14:paraId="73668BC8" w14:textId="44F7BF58" w:rsidR="00CD195F" w:rsidRPr="00992484" w:rsidRDefault="00905297" w:rsidP="3ECC4DF6">
      <w:pPr>
        <w:pStyle w:val="Paragraphedeliste"/>
        <w:numPr>
          <w:ilvl w:val="0"/>
          <w:numId w:val="40"/>
        </w:numPr>
        <w:rPr>
          <w:b/>
          <w:bCs/>
          <w:u w:val="single"/>
          <w:lang w:val="fr-CA"/>
        </w:rPr>
      </w:pPr>
      <w:r w:rsidRPr="00992484">
        <w:rPr>
          <w:lang w:val="fr-CA"/>
        </w:rPr>
        <w:t>Pour chaque entrée du tableau « Paiement(s) de la taxe pour le maintien en état »</w:t>
      </w:r>
      <w:r w:rsidR="00231058" w:rsidRPr="00992484">
        <w:rPr>
          <w:lang w:val="fr-CA"/>
        </w:rPr>
        <w:t>, p</w:t>
      </w:r>
      <w:r w:rsidR="00220DBE" w:rsidRPr="00992484">
        <w:rPr>
          <w:lang w:val="fr-CA"/>
        </w:rPr>
        <w:t xml:space="preserve">our modifier la </w:t>
      </w:r>
      <w:r w:rsidR="00404024" w:rsidRPr="00992484">
        <w:rPr>
          <w:lang w:val="fr-CA"/>
        </w:rPr>
        <w:t>valeur de l'</w:t>
      </w:r>
      <w:r w:rsidR="00050408" w:rsidRPr="00992484">
        <w:rPr>
          <w:lang w:val="fr-CA"/>
        </w:rPr>
        <w:t xml:space="preserve">en-tête de la </w:t>
      </w:r>
      <w:r w:rsidR="00144122" w:rsidRPr="00992484">
        <w:rPr>
          <w:lang w:val="fr-CA"/>
        </w:rPr>
        <w:t xml:space="preserve">colonne </w:t>
      </w:r>
      <w:r w:rsidR="00054B70" w:rsidRPr="00992484">
        <w:rPr>
          <w:rStyle w:val="normaltextrun"/>
          <w:color w:val="000000" w:themeColor="text1"/>
          <w:lang w:val="fr-CA"/>
        </w:rPr>
        <w:t xml:space="preserve">« </w:t>
      </w:r>
      <w:r w:rsidR="00054B70" w:rsidRPr="00992484">
        <w:rPr>
          <w:lang w:val="fr-CA"/>
        </w:rPr>
        <w:t>Nbre de taxes pour le maintien en état étant payées</w:t>
      </w:r>
      <w:r w:rsidR="00054B70" w:rsidRPr="00992484">
        <w:rPr>
          <w:rStyle w:val="normaltextrun"/>
          <w:color w:val="000000" w:themeColor="text1"/>
          <w:lang w:val="fr-CA"/>
        </w:rPr>
        <w:t xml:space="preserve"> »</w:t>
      </w:r>
      <w:r w:rsidR="00144122" w:rsidRPr="00992484">
        <w:rPr>
          <w:lang w:val="fr-CA"/>
        </w:rPr>
        <w:t xml:space="preserve"> : </w:t>
      </w:r>
    </w:p>
    <w:p w14:paraId="400D78D5" w14:textId="1AB1CB47" w:rsidR="00CD195F" w:rsidRPr="00C04776" w:rsidRDefault="00220DBE" w:rsidP="008B4395">
      <w:pPr>
        <w:pStyle w:val="Paragraphedeliste"/>
        <w:numPr>
          <w:ilvl w:val="2"/>
          <w:numId w:val="40"/>
        </w:numPr>
        <w:rPr>
          <w:b/>
          <w:u w:val="single"/>
          <w:lang w:val="fr-CA"/>
        </w:rPr>
      </w:pPr>
      <w:r w:rsidRPr="00C04776">
        <w:rPr>
          <w:lang w:val="fr-CA"/>
        </w:rPr>
        <w:t xml:space="preserve">Passez </w:t>
      </w:r>
      <w:r w:rsidR="00144122" w:rsidRPr="00C04776">
        <w:rPr>
          <w:lang w:val="fr-CA"/>
        </w:rPr>
        <w:t>votre souris sur le champ</w:t>
      </w:r>
      <w:r w:rsidR="00EE0FEA" w:rsidRPr="00C04776">
        <w:rPr>
          <w:lang w:val="fr-CA"/>
        </w:rPr>
        <w:t>.</w:t>
      </w:r>
      <w:r w:rsidR="008C15F8">
        <w:rPr>
          <w:lang w:val="fr-CA"/>
        </w:rPr>
        <w:t xml:space="preserve"> </w:t>
      </w:r>
    </w:p>
    <w:p w14:paraId="5FE162E9" w14:textId="77777777" w:rsidR="00CD195F" w:rsidRPr="006253E4" w:rsidRDefault="00050408" w:rsidP="008B4395">
      <w:pPr>
        <w:pStyle w:val="Paragraphedeliste"/>
        <w:numPr>
          <w:ilvl w:val="2"/>
          <w:numId w:val="40"/>
        </w:numPr>
        <w:rPr>
          <w:rFonts w:cstheme="minorHAnsi"/>
          <w:b/>
          <w:u w:val="single"/>
          <w:lang w:val="fr-CA"/>
        </w:rPr>
      </w:pPr>
      <w:r w:rsidRPr="006253E4">
        <w:rPr>
          <w:rFonts w:cstheme="minorHAnsi"/>
          <w:lang w:val="fr-CA"/>
        </w:rPr>
        <w:t>Cliquez sur l'icône représentant un crayon.</w:t>
      </w:r>
    </w:p>
    <w:p w14:paraId="649C752F" w14:textId="0CFB0F4A" w:rsidR="00CD195F" w:rsidRPr="006253E4" w:rsidRDefault="00220DBE" w:rsidP="008B4395">
      <w:pPr>
        <w:pStyle w:val="Paragraphedeliste"/>
        <w:numPr>
          <w:ilvl w:val="2"/>
          <w:numId w:val="40"/>
        </w:numPr>
        <w:rPr>
          <w:rFonts w:cstheme="minorHAnsi"/>
          <w:lang w:val="fr-CA"/>
        </w:rPr>
      </w:pPr>
      <w:r w:rsidRPr="006253E4">
        <w:rPr>
          <w:rFonts w:cstheme="minorHAnsi"/>
          <w:lang w:val="fr-CA"/>
        </w:rPr>
        <w:t xml:space="preserve">Saisissez le nombre de </w:t>
      </w:r>
      <w:r w:rsidR="009D5EC2" w:rsidRPr="006253E4">
        <w:rPr>
          <w:rFonts w:cstheme="minorHAnsi"/>
          <w:lang w:val="fr-CA"/>
        </w:rPr>
        <w:t xml:space="preserve">taxes pour le maintien </w:t>
      </w:r>
      <w:r w:rsidRPr="006253E4">
        <w:rPr>
          <w:rFonts w:cstheme="minorHAnsi"/>
          <w:lang w:val="fr-CA"/>
        </w:rPr>
        <w:t xml:space="preserve">que vous souhaitez payer. </w:t>
      </w:r>
      <w:r w:rsidR="003C1AE1" w:rsidRPr="006253E4">
        <w:rPr>
          <w:rFonts w:cstheme="minorHAnsi"/>
          <w:b/>
          <w:lang w:val="fr-CA"/>
        </w:rPr>
        <w:t xml:space="preserve">Remarque </w:t>
      </w:r>
      <w:r w:rsidR="005C2016" w:rsidRPr="006253E4">
        <w:rPr>
          <w:rFonts w:cstheme="minorHAnsi"/>
          <w:b/>
          <w:lang w:val="fr-CA"/>
        </w:rPr>
        <w:t xml:space="preserve">: </w:t>
      </w:r>
      <w:r w:rsidR="007B42D8" w:rsidRPr="006253E4">
        <w:rPr>
          <w:rFonts w:cstheme="minorHAnsi"/>
          <w:bCs/>
          <w:lang w:val="fr-CA"/>
        </w:rPr>
        <w:t>L</w:t>
      </w:r>
      <w:r w:rsidR="008906A3" w:rsidRPr="006253E4">
        <w:rPr>
          <w:rFonts w:cstheme="minorHAnsi"/>
          <w:bCs/>
          <w:lang w:val="fr-CA"/>
        </w:rPr>
        <w:t>a</w:t>
      </w:r>
      <w:r w:rsidR="008906A3" w:rsidRPr="006253E4">
        <w:rPr>
          <w:rFonts w:cstheme="minorHAnsi"/>
          <w:b/>
          <w:lang w:val="fr-CA"/>
        </w:rPr>
        <w:t xml:space="preserve"> </w:t>
      </w:r>
      <w:r w:rsidR="003C1AE1" w:rsidRPr="006253E4">
        <w:rPr>
          <w:rFonts w:cstheme="minorHAnsi"/>
          <w:lang w:val="fr-CA"/>
        </w:rPr>
        <w:t xml:space="preserve">valeur de ce champ doit être égale ou </w:t>
      </w:r>
      <w:r w:rsidR="001F331B" w:rsidRPr="006253E4">
        <w:rPr>
          <w:rFonts w:cstheme="minorHAnsi"/>
          <w:lang w:val="fr-CA"/>
        </w:rPr>
        <w:t>supérieure à</w:t>
      </w:r>
      <w:r w:rsidR="003C1AE1" w:rsidRPr="006253E4">
        <w:rPr>
          <w:rFonts w:cstheme="minorHAnsi"/>
          <w:lang w:val="fr-CA"/>
        </w:rPr>
        <w:t xml:space="preserve"> 1.</w:t>
      </w:r>
      <w:r w:rsidR="001F331B" w:rsidRPr="006253E4">
        <w:rPr>
          <w:rFonts w:cstheme="minorHAnsi"/>
          <w:lang w:val="fr-CA"/>
        </w:rPr>
        <w:t xml:space="preserve"> Ce champ doit être rempli pour toutes les entrées, sauf si l'entrée est supprimée, sinon un message d'erreur s'affichera.</w:t>
      </w:r>
    </w:p>
    <w:p w14:paraId="61488588" w14:textId="19454787" w:rsidR="00CD195F" w:rsidRPr="006253E4" w:rsidRDefault="00220DBE" w:rsidP="008B4395">
      <w:pPr>
        <w:pStyle w:val="Paragraphedeliste"/>
        <w:numPr>
          <w:ilvl w:val="2"/>
          <w:numId w:val="40"/>
        </w:numPr>
        <w:rPr>
          <w:rFonts w:cstheme="minorHAnsi"/>
          <w:lang w:val="fr-CA"/>
        </w:rPr>
      </w:pPr>
      <w:r w:rsidRPr="006253E4">
        <w:rPr>
          <w:rFonts w:cstheme="minorHAnsi"/>
          <w:lang w:val="fr-CA"/>
        </w:rPr>
        <w:t xml:space="preserve">Cliquez sur le bouton </w:t>
      </w:r>
      <w:r w:rsidR="009013F0" w:rsidRPr="006253E4">
        <w:rPr>
          <w:rFonts w:cstheme="minorHAnsi"/>
          <w:lang w:val="fr-CA"/>
        </w:rPr>
        <w:t xml:space="preserve">« </w:t>
      </w:r>
      <w:r w:rsidRPr="006253E4">
        <w:rPr>
          <w:rFonts w:cstheme="minorHAnsi"/>
          <w:lang w:val="fr-CA"/>
        </w:rPr>
        <w:t>Enregistrer</w:t>
      </w:r>
      <w:r w:rsidR="009013F0" w:rsidRPr="006253E4">
        <w:rPr>
          <w:rFonts w:cstheme="minorHAnsi"/>
          <w:lang w:val="fr-CA"/>
        </w:rPr>
        <w:t xml:space="preserve"> »</w:t>
      </w:r>
      <w:r w:rsidRPr="006253E4">
        <w:rPr>
          <w:rFonts w:cstheme="minorHAnsi"/>
          <w:lang w:val="fr-CA"/>
        </w:rPr>
        <w:t xml:space="preserve">. </w:t>
      </w:r>
      <w:r w:rsidR="00D87DF3" w:rsidRPr="006253E4">
        <w:rPr>
          <w:rFonts w:cstheme="minorHAnsi"/>
          <w:b/>
          <w:lang w:val="fr-CA"/>
        </w:rPr>
        <w:t>Remarque</w:t>
      </w:r>
      <w:r w:rsidRPr="006253E4">
        <w:rPr>
          <w:rFonts w:cstheme="minorHAnsi"/>
          <w:b/>
          <w:lang w:val="fr-CA"/>
        </w:rPr>
        <w:t xml:space="preserve"> : </w:t>
      </w:r>
      <w:r w:rsidR="007B42D8" w:rsidRPr="006253E4">
        <w:rPr>
          <w:rFonts w:cstheme="minorHAnsi"/>
          <w:bCs/>
          <w:lang w:val="fr-CA"/>
        </w:rPr>
        <w:t>L</w:t>
      </w:r>
      <w:r w:rsidRPr="006253E4">
        <w:rPr>
          <w:rFonts w:cstheme="minorHAnsi"/>
          <w:bCs/>
          <w:lang w:val="fr-CA"/>
        </w:rPr>
        <w:t>es</w:t>
      </w:r>
      <w:r w:rsidRPr="006253E4">
        <w:rPr>
          <w:rFonts w:cstheme="minorHAnsi"/>
          <w:b/>
          <w:lang w:val="fr-CA"/>
        </w:rPr>
        <w:t xml:space="preserve"> </w:t>
      </w:r>
      <w:r w:rsidRPr="006253E4">
        <w:rPr>
          <w:rFonts w:cstheme="minorHAnsi"/>
          <w:lang w:val="fr-CA"/>
        </w:rPr>
        <w:t xml:space="preserve">autres champs du tableau seront alors mis à jour avec les années </w:t>
      </w:r>
      <w:r w:rsidR="00D87DF3" w:rsidRPr="006253E4">
        <w:rPr>
          <w:rFonts w:cstheme="minorHAnsi"/>
          <w:lang w:val="fr-CA"/>
        </w:rPr>
        <w:t>d’</w:t>
      </w:r>
      <w:r w:rsidRPr="006253E4">
        <w:rPr>
          <w:rFonts w:cstheme="minorHAnsi"/>
          <w:lang w:val="fr-CA"/>
        </w:rPr>
        <w:t xml:space="preserve">anniversaires couvertes par la </w:t>
      </w:r>
      <w:r w:rsidR="001D09D0" w:rsidRPr="006253E4">
        <w:rPr>
          <w:rFonts w:cstheme="minorHAnsi"/>
          <w:lang w:val="fr-CA"/>
        </w:rPr>
        <w:t xml:space="preserve">soumission </w:t>
      </w:r>
      <w:r w:rsidRPr="006253E4">
        <w:rPr>
          <w:rFonts w:cstheme="minorHAnsi"/>
          <w:lang w:val="fr-CA"/>
        </w:rPr>
        <w:t xml:space="preserve">et </w:t>
      </w:r>
      <w:r w:rsidR="004E49C7" w:rsidRPr="006253E4">
        <w:rPr>
          <w:rFonts w:cstheme="minorHAnsi"/>
          <w:lang w:val="fr-CA"/>
        </w:rPr>
        <w:t>la surtaxe</w:t>
      </w:r>
      <w:r w:rsidRPr="006253E4">
        <w:rPr>
          <w:rFonts w:cstheme="minorHAnsi"/>
          <w:lang w:val="fr-CA"/>
        </w:rPr>
        <w:t xml:space="preserve"> applicable.</w:t>
      </w:r>
    </w:p>
    <w:p w14:paraId="36379D1B" w14:textId="65CECFD1" w:rsidR="00CD195F" w:rsidRPr="006253E4" w:rsidRDefault="00220DBE" w:rsidP="008B4395">
      <w:pPr>
        <w:pStyle w:val="Paragraphedeliste"/>
        <w:numPr>
          <w:ilvl w:val="0"/>
          <w:numId w:val="40"/>
        </w:numPr>
        <w:rPr>
          <w:rFonts w:cstheme="minorHAnsi"/>
          <w:lang w:val="fr-CA"/>
        </w:rPr>
      </w:pPr>
      <w:r w:rsidRPr="006253E4">
        <w:rPr>
          <w:rFonts w:cstheme="minorHAnsi"/>
          <w:lang w:val="fr-CA"/>
        </w:rPr>
        <w:t xml:space="preserve">Pour ouvrir une fenêtre contenant les détails de la demande ou du brevet en question, cliquez sur le premier bouton à gauche </w:t>
      </w:r>
      <w:r w:rsidR="00E90EC4" w:rsidRPr="006253E4">
        <w:rPr>
          <w:rFonts w:cstheme="minorHAnsi"/>
          <w:lang w:val="fr-CA"/>
        </w:rPr>
        <w:t xml:space="preserve">situé </w:t>
      </w:r>
      <w:r w:rsidRPr="006253E4">
        <w:rPr>
          <w:rFonts w:cstheme="minorHAnsi"/>
          <w:lang w:val="fr-CA"/>
        </w:rPr>
        <w:t xml:space="preserve">sous </w:t>
      </w:r>
      <w:r w:rsidR="00C26003" w:rsidRPr="006253E4">
        <w:rPr>
          <w:rFonts w:cstheme="minorHAnsi"/>
          <w:lang w:val="fr-CA"/>
        </w:rPr>
        <w:t xml:space="preserve">« </w:t>
      </w:r>
      <w:r w:rsidRPr="006253E4">
        <w:rPr>
          <w:rFonts w:cstheme="minorHAnsi"/>
          <w:lang w:val="fr-CA"/>
        </w:rPr>
        <w:t>Actions</w:t>
      </w:r>
      <w:r w:rsidR="00C26003" w:rsidRPr="006253E4">
        <w:rPr>
          <w:rFonts w:cstheme="minorHAnsi"/>
          <w:lang w:val="fr-CA"/>
        </w:rPr>
        <w:t xml:space="preserve"> »</w:t>
      </w:r>
      <w:r w:rsidRPr="006253E4">
        <w:rPr>
          <w:rFonts w:cstheme="minorHAnsi"/>
          <w:lang w:val="fr-CA"/>
        </w:rPr>
        <w:t>.</w:t>
      </w:r>
    </w:p>
    <w:p w14:paraId="0E92E177" w14:textId="401A213B" w:rsidR="00CD195F" w:rsidRPr="006253E4" w:rsidRDefault="00C26003">
      <w:pPr>
        <w:pStyle w:val="Paragraphedeliste"/>
        <w:rPr>
          <w:rFonts w:cstheme="minorHAnsi"/>
          <w:lang w:val="fr-CA"/>
        </w:rPr>
      </w:pPr>
      <w:r w:rsidRPr="006253E4">
        <w:rPr>
          <w:rFonts w:cstheme="minorHAnsi"/>
          <w:b/>
          <w:lang w:val="fr-CA"/>
        </w:rPr>
        <w:t>Remarque</w:t>
      </w:r>
      <w:r w:rsidR="00220DBE" w:rsidRPr="006253E4">
        <w:rPr>
          <w:rFonts w:cstheme="minorHAnsi"/>
          <w:b/>
          <w:lang w:val="fr-CA"/>
        </w:rPr>
        <w:t xml:space="preserve"> : </w:t>
      </w:r>
      <w:r w:rsidR="00E90EC4" w:rsidRPr="006253E4">
        <w:rPr>
          <w:rFonts w:cstheme="minorHAnsi"/>
          <w:lang w:val="fr-CA"/>
        </w:rPr>
        <w:t>L</w:t>
      </w:r>
      <w:r w:rsidR="00DE19EB" w:rsidRPr="006253E4">
        <w:rPr>
          <w:rFonts w:cstheme="minorHAnsi"/>
          <w:lang w:val="fr-CA"/>
        </w:rPr>
        <w:t>es taxes de maintien en vigueur sont appliquées en tant que</w:t>
      </w:r>
      <w:r w:rsidR="00E90EC4" w:rsidRPr="006253E4">
        <w:rPr>
          <w:rFonts w:cstheme="minorHAnsi"/>
          <w:lang w:val="fr-CA"/>
        </w:rPr>
        <w:t xml:space="preserve"> taxes applicables aux</w:t>
      </w:r>
      <w:r w:rsidR="00DE19EB" w:rsidRPr="006253E4">
        <w:rPr>
          <w:rFonts w:cstheme="minorHAnsi"/>
          <w:lang w:val="fr-CA"/>
        </w:rPr>
        <w:t xml:space="preserve"> petites </w:t>
      </w:r>
      <w:r w:rsidR="00052867" w:rsidRPr="006253E4">
        <w:rPr>
          <w:rFonts w:cstheme="minorHAnsi"/>
          <w:lang w:val="fr-CA"/>
        </w:rPr>
        <w:t xml:space="preserve">entités </w:t>
      </w:r>
      <w:r w:rsidR="00DE19EB" w:rsidRPr="006253E4">
        <w:rPr>
          <w:rFonts w:cstheme="minorHAnsi"/>
          <w:lang w:val="fr-CA"/>
        </w:rPr>
        <w:t xml:space="preserve">ou </w:t>
      </w:r>
      <w:r w:rsidR="00052867" w:rsidRPr="006253E4">
        <w:rPr>
          <w:rFonts w:cstheme="minorHAnsi"/>
          <w:lang w:val="fr-CA"/>
        </w:rPr>
        <w:t xml:space="preserve">taxes </w:t>
      </w:r>
      <w:r w:rsidR="00DE19EB" w:rsidRPr="006253E4">
        <w:rPr>
          <w:rFonts w:cstheme="minorHAnsi"/>
          <w:lang w:val="fr-CA"/>
        </w:rPr>
        <w:t>générale</w:t>
      </w:r>
      <w:r w:rsidR="00272E39" w:rsidRPr="006253E4">
        <w:rPr>
          <w:rFonts w:cstheme="minorHAnsi"/>
          <w:lang w:val="fr-CA"/>
        </w:rPr>
        <w:t>s</w:t>
      </w:r>
      <w:r w:rsidR="00DE19EB" w:rsidRPr="006253E4">
        <w:rPr>
          <w:rFonts w:cstheme="minorHAnsi"/>
          <w:lang w:val="fr-CA"/>
        </w:rPr>
        <w:t xml:space="preserve"> à chaque demande ou</w:t>
      </w:r>
      <w:r w:rsidR="00F51171" w:rsidRPr="006253E4">
        <w:rPr>
          <w:rFonts w:cstheme="minorHAnsi"/>
          <w:lang w:val="fr-CA"/>
        </w:rPr>
        <w:t xml:space="preserve"> chaque</w:t>
      </w:r>
      <w:r w:rsidR="00DE19EB" w:rsidRPr="006253E4">
        <w:rPr>
          <w:rFonts w:cstheme="minorHAnsi"/>
          <w:lang w:val="fr-CA"/>
        </w:rPr>
        <w:t xml:space="preserve"> brevet, en fonction de l'indication d'une déclaration valide de petite entité enregistrée par le système d’arrière-plan</w:t>
      </w:r>
      <w:r w:rsidR="00220DBE" w:rsidRPr="006253E4">
        <w:rPr>
          <w:rFonts w:cstheme="minorHAnsi"/>
          <w:lang w:val="fr-CA"/>
        </w:rPr>
        <w:t>.</w:t>
      </w:r>
      <w:r w:rsidR="009F089E" w:rsidRPr="006253E4">
        <w:rPr>
          <w:rFonts w:cstheme="minorHAnsi"/>
          <w:lang w:val="fr-CA"/>
        </w:rPr>
        <w:t xml:space="preserve"> </w:t>
      </w:r>
      <w:r w:rsidR="00CD4F72" w:rsidRPr="006253E4">
        <w:rPr>
          <w:rFonts w:cstheme="minorHAnsi"/>
          <w:lang w:val="fr-CA"/>
        </w:rPr>
        <w:t xml:space="preserve">Ce système de reconnaissance automatique peut être annulé si vous souhaitez payer </w:t>
      </w:r>
      <w:r w:rsidR="009F089E" w:rsidRPr="006253E4">
        <w:rPr>
          <w:rFonts w:cstheme="minorHAnsi"/>
          <w:lang w:val="fr-CA"/>
        </w:rPr>
        <w:t>la taxe applicable aux petites entités ou les taxes générales au lieu de ce qui est enregistré, en suivant les étapes suivante</w:t>
      </w:r>
      <w:r w:rsidR="001C76B8" w:rsidRPr="006253E4">
        <w:rPr>
          <w:rFonts w:cstheme="minorHAnsi"/>
          <w:lang w:val="fr-CA"/>
        </w:rPr>
        <w:t>s</w:t>
      </w:r>
      <w:r w:rsidR="009F089E" w:rsidRPr="006253E4">
        <w:rPr>
          <w:rFonts w:cstheme="minorHAnsi"/>
          <w:lang w:val="fr-CA"/>
        </w:rPr>
        <w:t xml:space="preserve"> </w:t>
      </w:r>
      <w:r w:rsidR="00CD4F72" w:rsidRPr="006253E4">
        <w:rPr>
          <w:rFonts w:cstheme="minorHAnsi"/>
          <w:lang w:val="fr-CA"/>
        </w:rPr>
        <w:t>:</w:t>
      </w:r>
    </w:p>
    <w:p w14:paraId="46F7FAA1" w14:textId="2A4022AD" w:rsidR="009F089E" w:rsidRPr="006253E4" w:rsidRDefault="009F089E" w:rsidP="00862940">
      <w:pPr>
        <w:pStyle w:val="Paragraphedeliste"/>
        <w:numPr>
          <w:ilvl w:val="0"/>
          <w:numId w:val="72"/>
        </w:numPr>
        <w:rPr>
          <w:rFonts w:cstheme="minorHAnsi"/>
          <w:lang w:val="fr-CA"/>
        </w:rPr>
      </w:pPr>
      <w:r w:rsidRPr="006253E4">
        <w:rPr>
          <w:rFonts w:cstheme="minorHAnsi"/>
          <w:lang w:val="fr-CA"/>
        </w:rPr>
        <w:t xml:space="preserve">Cochez la case sous « Payer taxe(s) applicable(s) aux petites entités » </w:t>
      </w:r>
      <w:r w:rsidR="007F6D38" w:rsidRPr="006253E4">
        <w:rPr>
          <w:rFonts w:eastAsia="Calibri" w:cstheme="minorHAnsi"/>
          <w:noProof/>
          <w:lang w:val="fr-CA" w:eastAsia="en-CA"/>
        </w:rPr>
        <w:t xml:space="preserve">ou « Payer taxe(s) générale(s) » </w:t>
      </w:r>
      <w:r w:rsidRPr="006253E4">
        <w:rPr>
          <w:rFonts w:cstheme="minorHAnsi"/>
          <w:lang w:val="fr-CA"/>
        </w:rPr>
        <w:t xml:space="preserve">dans la fenêtre contextuelle. </w:t>
      </w:r>
    </w:p>
    <w:p w14:paraId="3256BB8B" w14:textId="5B24848A" w:rsidR="009F089E" w:rsidRPr="006253E4" w:rsidRDefault="009F089E" w:rsidP="00862940">
      <w:pPr>
        <w:pStyle w:val="Paragraphedeliste"/>
        <w:numPr>
          <w:ilvl w:val="0"/>
          <w:numId w:val="72"/>
        </w:numPr>
        <w:rPr>
          <w:rFonts w:cstheme="minorHAnsi"/>
          <w:lang w:val="fr-CA"/>
        </w:rPr>
      </w:pPr>
      <w:r w:rsidRPr="006253E4">
        <w:rPr>
          <w:rFonts w:cstheme="minorHAnsi"/>
          <w:lang w:val="fr-CA"/>
        </w:rPr>
        <w:t xml:space="preserve">Cliquez sur « Sauvegarder ». </w:t>
      </w:r>
      <w:r w:rsidRPr="006253E4">
        <w:rPr>
          <w:rFonts w:cstheme="minorHAnsi"/>
          <w:b/>
          <w:bCs/>
          <w:lang w:val="fr-CA"/>
        </w:rPr>
        <w:t>Remarque</w:t>
      </w:r>
      <w:r w:rsidRPr="006253E4">
        <w:rPr>
          <w:rFonts w:cstheme="minorHAnsi"/>
          <w:b/>
          <w:lang w:val="fr-CA"/>
        </w:rPr>
        <w:t xml:space="preserve"> : </w:t>
      </w:r>
      <w:r w:rsidR="001D3342" w:rsidRPr="006253E4">
        <w:rPr>
          <w:rFonts w:cstheme="minorHAnsi"/>
          <w:lang w:val="fr-CA"/>
        </w:rPr>
        <w:t>L</w:t>
      </w:r>
      <w:r w:rsidRPr="006253E4">
        <w:rPr>
          <w:rFonts w:cstheme="minorHAnsi"/>
          <w:lang w:val="fr-CA"/>
        </w:rPr>
        <w:t>es frais seront ajustés en conséquence.</w:t>
      </w:r>
    </w:p>
    <w:p w14:paraId="4465A128" w14:textId="77777777" w:rsidR="009F089E" w:rsidRPr="006253E4" w:rsidRDefault="009F089E" w:rsidP="00862940">
      <w:pPr>
        <w:pStyle w:val="Paragraphedeliste"/>
        <w:numPr>
          <w:ilvl w:val="0"/>
          <w:numId w:val="72"/>
        </w:numPr>
        <w:rPr>
          <w:rFonts w:cstheme="minorHAnsi"/>
        </w:rPr>
      </w:pPr>
      <w:proofErr w:type="spellStart"/>
      <w:r w:rsidRPr="006253E4">
        <w:rPr>
          <w:rFonts w:cstheme="minorHAnsi"/>
        </w:rPr>
        <w:t>Cliquez</w:t>
      </w:r>
      <w:proofErr w:type="spellEnd"/>
      <w:r w:rsidRPr="006253E4">
        <w:rPr>
          <w:rFonts w:cstheme="minorHAnsi"/>
        </w:rPr>
        <w:t xml:space="preserve"> sur « Fermer ».</w:t>
      </w:r>
    </w:p>
    <w:p w14:paraId="4D79DD47" w14:textId="718D4C31" w:rsidR="00CD195F" w:rsidRPr="006253E4" w:rsidRDefault="00220DBE" w:rsidP="008B4395">
      <w:pPr>
        <w:pStyle w:val="Paragraphedeliste"/>
        <w:numPr>
          <w:ilvl w:val="0"/>
          <w:numId w:val="40"/>
        </w:numPr>
        <w:rPr>
          <w:rFonts w:cstheme="minorHAnsi"/>
          <w:lang w:val="fr-CA"/>
        </w:rPr>
      </w:pPr>
      <w:r w:rsidRPr="006253E4">
        <w:rPr>
          <w:rFonts w:cstheme="minorHAnsi"/>
          <w:lang w:val="fr-CA"/>
        </w:rPr>
        <w:t xml:space="preserve">Pour supprimer une entrée du tableau, cliquez sur le bouton </w:t>
      </w:r>
      <w:r w:rsidR="00A16C7A" w:rsidRPr="006253E4">
        <w:rPr>
          <w:rFonts w:cstheme="minorHAnsi"/>
          <w:lang w:val="fr-CA"/>
        </w:rPr>
        <w:t xml:space="preserve">situé </w:t>
      </w:r>
      <w:r w:rsidRPr="006253E4">
        <w:rPr>
          <w:rFonts w:cstheme="minorHAnsi"/>
          <w:lang w:val="fr-CA"/>
        </w:rPr>
        <w:t xml:space="preserve">sous </w:t>
      </w:r>
      <w:r w:rsidR="009F089E" w:rsidRPr="006253E4">
        <w:rPr>
          <w:rFonts w:cstheme="minorHAnsi"/>
          <w:lang w:val="fr-CA"/>
        </w:rPr>
        <w:t xml:space="preserve">« </w:t>
      </w:r>
      <w:r w:rsidRPr="006253E4">
        <w:rPr>
          <w:rFonts w:cstheme="minorHAnsi"/>
          <w:lang w:val="fr-CA"/>
        </w:rPr>
        <w:t>Actions</w:t>
      </w:r>
      <w:r w:rsidR="009F089E" w:rsidRPr="006253E4">
        <w:rPr>
          <w:rFonts w:cstheme="minorHAnsi"/>
          <w:lang w:val="fr-CA"/>
        </w:rPr>
        <w:t xml:space="preserve"> »</w:t>
      </w:r>
      <w:r w:rsidRPr="006253E4">
        <w:rPr>
          <w:rFonts w:cstheme="minorHAnsi"/>
          <w:lang w:val="fr-CA"/>
        </w:rPr>
        <w:t xml:space="preserve"> représenté par une corbeille.</w:t>
      </w:r>
    </w:p>
    <w:p w14:paraId="572ACD26" w14:textId="195D2AF0" w:rsidR="00CD195F" w:rsidRPr="006253E4" w:rsidRDefault="00220DBE" w:rsidP="008B4395">
      <w:pPr>
        <w:pStyle w:val="Paragraphedeliste"/>
        <w:numPr>
          <w:ilvl w:val="0"/>
          <w:numId w:val="40"/>
        </w:numPr>
        <w:rPr>
          <w:rFonts w:cstheme="minorHAnsi"/>
          <w:lang w:val="fr-CA"/>
        </w:rPr>
      </w:pPr>
      <w:r w:rsidRPr="006253E4">
        <w:rPr>
          <w:rFonts w:cstheme="minorHAnsi"/>
          <w:lang w:val="fr-CA"/>
        </w:rPr>
        <w:t xml:space="preserve">Si vous êtes prêt à soumettre la demande, cliquez sur </w:t>
      </w:r>
      <w:r w:rsidR="00815039" w:rsidRPr="006253E4">
        <w:rPr>
          <w:rFonts w:cstheme="minorHAnsi"/>
          <w:lang w:val="fr-CA"/>
        </w:rPr>
        <w:t xml:space="preserve">le bouton </w:t>
      </w:r>
      <w:r w:rsidR="00113BAA" w:rsidRPr="006253E4">
        <w:rPr>
          <w:rFonts w:cstheme="minorHAnsi"/>
          <w:lang w:val="fr-CA"/>
        </w:rPr>
        <w:t xml:space="preserve">« Réviser et soumettre » </w:t>
      </w:r>
      <w:r w:rsidRPr="006253E4">
        <w:rPr>
          <w:rFonts w:cstheme="minorHAnsi"/>
          <w:lang w:val="fr-CA"/>
        </w:rPr>
        <w:t>dans le coin supérieur droit de la page.</w:t>
      </w:r>
      <w:r w:rsidR="008C15F8">
        <w:rPr>
          <w:rFonts w:cstheme="minorHAnsi"/>
          <w:lang w:val="fr-CA"/>
        </w:rPr>
        <w:t xml:space="preserve"> </w:t>
      </w:r>
      <w:r w:rsidRPr="006253E4">
        <w:rPr>
          <w:rFonts w:cstheme="minorHAnsi"/>
          <w:lang w:val="fr-CA"/>
        </w:rPr>
        <w:t xml:space="preserve"> </w:t>
      </w:r>
    </w:p>
    <w:p w14:paraId="200D1B46" w14:textId="608E6667" w:rsidR="00CD195F" w:rsidRPr="006253E4" w:rsidRDefault="00220DBE" w:rsidP="008B4395">
      <w:pPr>
        <w:pStyle w:val="Paragraphedeliste"/>
        <w:numPr>
          <w:ilvl w:val="0"/>
          <w:numId w:val="40"/>
        </w:numPr>
        <w:rPr>
          <w:rFonts w:cstheme="minorHAnsi"/>
          <w:lang w:val="fr-CA"/>
        </w:rPr>
      </w:pPr>
      <w:r w:rsidRPr="006253E4">
        <w:rPr>
          <w:rFonts w:cstheme="minorHAnsi"/>
          <w:lang w:val="fr-CA"/>
        </w:rPr>
        <w:t xml:space="preserve">Examinez les </w:t>
      </w:r>
      <w:r w:rsidR="008B4395" w:rsidRPr="006253E4">
        <w:rPr>
          <w:rFonts w:cstheme="minorHAnsi"/>
          <w:lang w:val="fr-CA"/>
        </w:rPr>
        <w:t>renseignements</w:t>
      </w:r>
      <w:r w:rsidRPr="006253E4">
        <w:rPr>
          <w:rFonts w:cstheme="minorHAnsi"/>
          <w:lang w:val="fr-CA"/>
        </w:rPr>
        <w:t xml:space="preserve"> affichés sur la page.</w:t>
      </w:r>
      <w:r w:rsidR="008C15F8">
        <w:rPr>
          <w:rFonts w:cstheme="minorHAnsi"/>
          <w:lang w:val="fr-CA"/>
        </w:rPr>
        <w:t xml:space="preserve">   </w:t>
      </w:r>
    </w:p>
    <w:p w14:paraId="31DC188F" w14:textId="4590BC53" w:rsidR="00CD195F" w:rsidRPr="006253E4" w:rsidRDefault="00113BAA" w:rsidP="008B4395">
      <w:pPr>
        <w:pStyle w:val="Paragraphedeliste"/>
        <w:numPr>
          <w:ilvl w:val="0"/>
          <w:numId w:val="40"/>
        </w:numPr>
        <w:spacing w:after="0" w:line="240" w:lineRule="auto"/>
        <w:rPr>
          <w:rFonts w:cstheme="minorHAnsi"/>
          <w:lang w:val="fr-CA"/>
        </w:rPr>
      </w:pPr>
      <w:r w:rsidRPr="006253E4">
        <w:rPr>
          <w:rStyle w:val="normaltextrun"/>
          <w:rFonts w:cstheme="minorHAnsi"/>
          <w:color w:val="000000"/>
          <w:shd w:val="clear" w:color="auto" w:fill="FFFFFF"/>
          <w:lang w:val="fr-CA"/>
        </w:rPr>
        <w:t xml:space="preserve">Cliquez sur </w:t>
      </w:r>
      <w:r w:rsidRPr="006253E4">
        <w:rPr>
          <w:rStyle w:val="normaltextrun"/>
          <w:rFonts w:cstheme="minorHAnsi"/>
          <w:color w:val="000000"/>
          <w:lang w:val="fr-CA"/>
        </w:rPr>
        <w:t xml:space="preserve">« </w:t>
      </w:r>
      <w:r w:rsidRPr="006253E4">
        <w:rPr>
          <w:rFonts w:cstheme="minorHAnsi"/>
          <w:lang w:val="fr-CA"/>
        </w:rPr>
        <w:t>Soumettre et payer</w:t>
      </w:r>
      <w:r w:rsidRPr="006253E4">
        <w:rPr>
          <w:rStyle w:val="normaltextrun"/>
          <w:rFonts w:cstheme="minorHAnsi"/>
          <w:color w:val="000000"/>
          <w:lang w:val="fr-CA"/>
        </w:rPr>
        <w:t xml:space="preserve"> »</w:t>
      </w:r>
      <w:r w:rsidRPr="006253E4">
        <w:rPr>
          <w:rFonts w:cstheme="minorHAnsi"/>
          <w:lang w:val="fr-CA"/>
        </w:rPr>
        <w:t xml:space="preserve"> </w:t>
      </w:r>
      <w:r w:rsidRPr="006253E4">
        <w:rPr>
          <w:rStyle w:val="normaltextrun"/>
          <w:rFonts w:cstheme="minorHAnsi"/>
          <w:color w:val="000000"/>
          <w:shd w:val="clear" w:color="auto" w:fill="FFFFFF"/>
          <w:lang w:val="fr-CA"/>
        </w:rPr>
        <w:t>au bas de la page pour continuer</w:t>
      </w:r>
      <w:r w:rsidR="0097046E" w:rsidRPr="006253E4">
        <w:rPr>
          <w:rStyle w:val="normaltextrun"/>
          <w:rFonts w:cstheme="minorHAnsi"/>
          <w:lang w:val="fr-CA"/>
        </w:rPr>
        <w:t xml:space="preserve">, dans quel cas, </w:t>
      </w:r>
      <w:r w:rsidR="0097046E" w:rsidRPr="006253E4">
        <w:rPr>
          <w:rFonts w:cstheme="minorHAnsi"/>
          <w:lang w:val="fr-CA"/>
        </w:rPr>
        <w:t xml:space="preserve">vous serez dirigé vers un système de commerce électronique sécurisé du gouvernement du Canada pour </w:t>
      </w:r>
      <w:r w:rsidR="0097046E" w:rsidRPr="006253E4">
        <w:rPr>
          <w:rFonts w:cstheme="minorHAnsi"/>
          <w:lang w:val="fr-CA"/>
        </w:rPr>
        <w:lastRenderedPageBreak/>
        <w:t>effectuer la transaction à l'aide d'une carte de crédit ou d'un compte de dépôt de l'OPIC, le cas échéant.</w:t>
      </w:r>
      <w:r w:rsidRPr="006253E4">
        <w:rPr>
          <w:rStyle w:val="normaltextrun"/>
          <w:rFonts w:cstheme="minorHAnsi"/>
          <w:lang w:val="fr-CA"/>
        </w:rPr>
        <w:t xml:space="preserve"> </w:t>
      </w:r>
      <w:r w:rsidR="0097046E" w:rsidRPr="006253E4">
        <w:rPr>
          <w:rStyle w:val="normaltextrun"/>
          <w:rFonts w:cstheme="minorHAnsi"/>
          <w:lang w:val="fr-CA"/>
        </w:rPr>
        <w:t>S</w:t>
      </w:r>
      <w:r w:rsidRPr="006253E4">
        <w:rPr>
          <w:rStyle w:val="normaltextrun"/>
          <w:rFonts w:cstheme="minorHAnsi"/>
          <w:lang w:val="fr-CA"/>
        </w:rPr>
        <w:t xml:space="preserve">inon cliquez sur </w:t>
      </w:r>
      <w:r w:rsidRPr="006253E4">
        <w:rPr>
          <w:rStyle w:val="normaltextrun"/>
          <w:rFonts w:cstheme="minorHAnsi"/>
          <w:color w:val="000000"/>
          <w:lang w:val="fr-CA"/>
        </w:rPr>
        <w:t xml:space="preserve">« </w:t>
      </w:r>
      <w:r w:rsidRPr="006253E4">
        <w:rPr>
          <w:rFonts w:cstheme="minorHAnsi"/>
          <w:lang w:val="fr-CA"/>
        </w:rPr>
        <w:t>Précédent</w:t>
      </w:r>
      <w:r w:rsidRPr="006253E4">
        <w:rPr>
          <w:rStyle w:val="normaltextrun"/>
          <w:rFonts w:cstheme="minorHAnsi"/>
          <w:color w:val="000000"/>
          <w:lang w:val="fr-CA"/>
        </w:rPr>
        <w:t xml:space="preserve"> »</w:t>
      </w:r>
      <w:r w:rsidRPr="006253E4">
        <w:rPr>
          <w:rFonts w:cstheme="minorHAnsi"/>
          <w:lang w:val="fr-CA"/>
        </w:rPr>
        <w:t xml:space="preserve"> </w:t>
      </w:r>
      <w:r w:rsidRPr="006253E4">
        <w:rPr>
          <w:rStyle w:val="normaltextrun"/>
          <w:rFonts w:cstheme="minorHAnsi"/>
          <w:lang w:val="fr-CA"/>
        </w:rPr>
        <w:t xml:space="preserve">si vous ne souhaitez pas soumettre votre demande ou si vous souhaitez y apporter des modifications. </w:t>
      </w:r>
      <w:r w:rsidRPr="006253E4">
        <w:rPr>
          <w:rStyle w:val="eop"/>
          <w:rFonts w:cstheme="minorHAnsi"/>
          <w:b/>
          <w:bCs/>
          <w:color w:val="000000"/>
          <w:shd w:val="clear" w:color="auto" w:fill="FFFFFF"/>
          <w:lang w:val="fr-CA"/>
        </w:rPr>
        <w:t xml:space="preserve">Remarque : </w:t>
      </w:r>
      <w:r w:rsidR="007A6A17" w:rsidRPr="006253E4">
        <w:rPr>
          <w:rFonts w:cstheme="minorHAnsi"/>
          <w:lang w:val="fr-CA"/>
        </w:rPr>
        <w:t>U</w:t>
      </w:r>
      <w:r w:rsidRPr="006253E4">
        <w:rPr>
          <w:rFonts w:cstheme="minorHAnsi"/>
          <w:lang w:val="fr-CA"/>
        </w:rPr>
        <w:t xml:space="preserve">ne fois votre demande soumise, vous pouvez consulter les </w:t>
      </w:r>
      <w:r w:rsidRPr="006253E4">
        <w:rPr>
          <w:rStyle w:val="normaltextrun"/>
          <w:rFonts w:cstheme="minorHAnsi"/>
          <w:color w:val="000000"/>
          <w:bdr w:val="none" w:sz="0" w:space="0" w:color="auto" w:frame="1"/>
          <w:lang w:val="fr-CA"/>
        </w:rPr>
        <w:t xml:space="preserve">détails </w:t>
      </w:r>
      <w:r w:rsidR="006A743F" w:rsidRPr="006253E4">
        <w:rPr>
          <w:rStyle w:val="normaltextrun"/>
          <w:rFonts w:cstheme="minorHAnsi"/>
          <w:color w:val="000000"/>
          <w:bdr w:val="none" w:sz="0" w:space="0" w:color="auto" w:frame="1"/>
          <w:lang w:val="fr-CA"/>
        </w:rPr>
        <w:t xml:space="preserve">relatifs à </w:t>
      </w:r>
      <w:r w:rsidRPr="006253E4">
        <w:rPr>
          <w:rStyle w:val="normaltextrun"/>
          <w:rFonts w:cstheme="minorHAnsi"/>
          <w:color w:val="000000"/>
          <w:bdr w:val="none" w:sz="0" w:space="0" w:color="auto" w:frame="1"/>
          <w:lang w:val="fr-CA"/>
        </w:rPr>
        <w:t xml:space="preserve">la </w:t>
      </w:r>
      <w:r w:rsidRPr="006253E4">
        <w:rPr>
          <w:rFonts w:cstheme="minorHAnsi"/>
          <w:lang w:val="fr-CA"/>
        </w:rPr>
        <w:t>demande correspondante</w:t>
      </w:r>
      <w:r w:rsidRPr="006253E4">
        <w:rPr>
          <w:rStyle w:val="normaltextrun"/>
          <w:rFonts w:cstheme="minorHAnsi"/>
          <w:color w:val="000000"/>
          <w:bdr w:val="none" w:sz="0" w:space="0" w:color="auto" w:frame="1"/>
          <w:lang w:val="fr-CA"/>
        </w:rPr>
        <w:t xml:space="preserve">, le reçu de paiement et la confirmation de soumission </w:t>
      </w:r>
      <w:r w:rsidRPr="006253E4">
        <w:rPr>
          <w:rFonts w:cstheme="minorHAnsi"/>
          <w:lang w:val="fr-CA"/>
        </w:rPr>
        <w:t xml:space="preserve">sous l'onglet « HISTORIQUE DE SOUMISSION » de la page d'accueil de </w:t>
      </w:r>
      <w:proofErr w:type="spellStart"/>
      <w:r w:rsidRPr="006253E4">
        <w:rPr>
          <w:rFonts w:cstheme="minorHAnsi"/>
          <w:lang w:val="fr-CA"/>
        </w:rPr>
        <w:t>MonOPIC</w:t>
      </w:r>
      <w:proofErr w:type="spellEnd"/>
      <w:r w:rsidRPr="006253E4">
        <w:rPr>
          <w:rFonts w:cstheme="minorHAnsi"/>
          <w:lang w:val="fr-CA"/>
        </w:rPr>
        <w:t xml:space="preserve"> Brevets</w:t>
      </w:r>
      <w:r w:rsidR="00220DBE" w:rsidRPr="006253E4">
        <w:rPr>
          <w:rFonts w:cstheme="minorHAnsi"/>
          <w:lang w:val="fr-CA"/>
        </w:rPr>
        <w:t>.</w:t>
      </w:r>
    </w:p>
    <w:p w14:paraId="4E9A6B91" w14:textId="77777777" w:rsidR="00F34F1E" w:rsidRPr="006253E4" w:rsidRDefault="00F34F1E" w:rsidP="00F34F1E">
      <w:pPr>
        <w:pStyle w:val="Paragraphedeliste"/>
        <w:spacing w:after="0" w:line="240" w:lineRule="auto"/>
        <w:rPr>
          <w:rFonts w:cstheme="minorHAnsi"/>
          <w:lang w:val="fr-CA"/>
        </w:rPr>
      </w:pPr>
    </w:p>
    <w:p w14:paraId="172B3CAD" w14:textId="428245C1" w:rsidR="00FC3ECD" w:rsidRPr="006253E4" w:rsidRDefault="00D246B4" w:rsidP="00407276">
      <w:pPr>
        <w:pStyle w:val="Paragraphedeliste"/>
        <w:numPr>
          <w:ilvl w:val="0"/>
          <w:numId w:val="13"/>
        </w:numPr>
        <w:ind w:left="426" w:hanging="426"/>
        <w:rPr>
          <w:rFonts w:cstheme="minorHAnsi"/>
          <w:lang w:val="fr-CA"/>
        </w:rPr>
      </w:pPr>
      <w:r w:rsidRPr="006253E4">
        <w:rPr>
          <w:rFonts w:cstheme="minorHAnsi"/>
          <w:b/>
          <w:u w:val="single"/>
        </w:rPr>
        <w:t>RECHERCHE</w:t>
      </w:r>
      <w:r w:rsidR="00325EE3" w:rsidRPr="006253E4">
        <w:rPr>
          <w:rFonts w:cstheme="minorHAnsi"/>
          <w:b/>
          <w:u w:val="single"/>
        </w:rPr>
        <w:t>R</w:t>
      </w:r>
      <w:r w:rsidR="002257D2" w:rsidRPr="006253E4">
        <w:rPr>
          <w:rFonts w:cstheme="minorHAnsi"/>
        </w:rPr>
        <w:t xml:space="preserve"> (</w:t>
      </w:r>
      <w:proofErr w:type="spellStart"/>
      <w:r w:rsidR="00076484" w:rsidRPr="006253E4">
        <w:rPr>
          <w:rFonts w:cstheme="minorHAnsi"/>
        </w:rPr>
        <w:t>bientôt</w:t>
      </w:r>
      <w:proofErr w:type="spellEnd"/>
      <w:r w:rsidR="00076484" w:rsidRPr="006253E4">
        <w:rPr>
          <w:rFonts w:cstheme="minorHAnsi"/>
        </w:rPr>
        <w:t xml:space="preserve"> disponible</w:t>
      </w:r>
      <w:r w:rsidR="002257D2" w:rsidRPr="006253E4">
        <w:rPr>
          <w:rFonts w:cstheme="minorHAnsi"/>
        </w:rPr>
        <w:t>)</w:t>
      </w:r>
    </w:p>
    <w:p w14:paraId="34496F79" w14:textId="711FD058" w:rsidR="00FC3ECD" w:rsidRPr="006253E4" w:rsidRDefault="00FC3ECD">
      <w:pPr>
        <w:rPr>
          <w:rFonts w:cstheme="minorHAnsi"/>
          <w:lang w:val="fr-CA"/>
        </w:rPr>
      </w:pPr>
      <w:r w:rsidRPr="006253E4">
        <w:rPr>
          <w:rFonts w:cstheme="minorHAnsi"/>
          <w:lang w:val="fr-CA"/>
        </w:rPr>
        <w:t xml:space="preserve">Nous vous invitons à </w:t>
      </w:r>
      <w:hyperlink r:id="rId46" w:history="1">
        <w:r w:rsidRPr="006253E4">
          <w:rPr>
            <w:rStyle w:val="Lienhypertexte"/>
            <w:lang w:val="fr-CA"/>
          </w:rPr>
          <w:t>regarder notre tutoriel vidéo</w:t>
        </w:r>
      </w:hyperlink>
      <w:r w:rsidRPr="006253E4">
        <w:rPr>
          <w:rFonts w:cstheme="minorHAnsi"/>
          <w:lang w:val="fr-CA"/>
        </w:rPr>
        <w:t xml:space="preserve"> sur la recherche de demandes et de brevets pour en savoir plus sur cette fonctionnalité du portail.</w:t>
      </w:r>
    </w:p>
    <w:p w14:paraId="38B18DD8" w14:textId="333C8866" w:rsidR="00CD195F" w:rsidRPr="006253E4" w:rsidRDefault="00220DBE">
      <w:pPr>
        <w:rPr>
          <w:rFonts w:cstheme="minorHAnsi"/>
          <w:lang w:val="fr-CA"/>
        </w:rPr>
      </w:pPr>
      <w:r w:rsidRPr="006253E4">
        <w:rPr>
          <w:rFonts w:cstheme="minorHAnsi"/>
          <w:lang w:val="fr-CA"/>
        </w:rPr>
        <w:t xml:space="preserve">La recherche de </w:t>
      </w:r>
      <w:r w:rsidR="00FD1B34" w:rsidRPr="006253E4">
        <w:rPr>
          <w:rFonts w:cstheme="minorHAnsi"/>
          <w:lang w:val="fr-CA"/>
        </w:rPr>
        <w:t xml:space="preserve">demandes et de brevets </w:t>
      </w:r>
      <w:r w:rsidR="00C42CB1" w:rsidRPr="006253E4">
        <w:rPr>
          <w:rFonts w:cstheme="minorHAnsi"/>
          <w:lang w:val="fr-CA"/>
        </w:rPr>
        <w:t xml:space="preserve">à l'aide de </w:t>
      </w:r>
      <w:proofErr w:type="spellStart"/>
      <w:r w:rsidR="004A4AE9" w:rsidRPr="006253E4">
        <w:rPr>
          <w:rFonts w:cstheme="minorHAnsi"/>
          <w:lang w:val="fr-CA"/>
        </w:rPr>
        <w:t>MonOPIC</w:t>
      </w:r>
      <w:proofErr w:type="spellEnd"/>
      <w:r w:rsidR="004A4AE9" w:rsidRPr="006253E4">
        <w:rPr>
          <w:rFonts w:cstheme="minorHAnsi"/>
          <w:lang w:val="fr-CA"/>
        </w:rPr>
        <w:t xml:space="preserve"> Brevets</w:t>
      </w:r>
      <w:r w:rsidR="00C42CB1" w:rsidRPr="006253E4">
        <w:rPr>
          <w:rFonts w:cstheme="minorHAnsi"/>
          <w:lang w:val="fr-CA"/>
        </w:rPr>
        <w:t xml:space="preserve"> sera </w:t>
      </w:r>
      <w:r w:rsidR="00394A47" w:rsidRPr="006253E4">
        <w:rPr>
          <w:rFonts w:cstheme="minorHAnsi"/>
          <w:lang w:val="fr-CA"/>
        </w:rPr>
        <w:t xml:space="preserve">possible dans une prochaine version. </w:t>
      </w:r>
    </w:p>
    <w:p w14:paraId="2DEEF7C2" w14:textId="48FB61A1" w:rsidR="00A66D9A" w:rsidRPr="006253E4" w:rsidRDefault="00A66D9A" w:rsidP="00A66D9A">
      <w:pPr>
        <w:spacing w:before="100" w:beforeAutospacing="1" w:after="240"/>
        <w:rPr>
          <w:rStyle w:val="normaltextrun"/>
          <w:rFonts w:cstheme="minorHAnsi"/>
          <w:color w:val="000000"/>
          <w:shd w:val="clear" w:color="auto" w:fill="FFFFFF"/>
          <w:lang w:val="fr-CA"/>
        </w:rPr>
      </w:pPr>
      <w:r w:rsidRPr="006253E4">
        <w:rPr>
          <w:rStyle w:val="normaltextrun"/>
          <w:rFonts w:cstheme="minorHAnsi"/>
          <w:color w:val="000000"/>
          <w:shd w:val="clear" w:color="auto" w:fill="FFFFFF"/>
          <w:lang w:val="fr-CA"/>
        </w:rPr>
        <w:t xml:space="preserve">Comme pour la </w:t>
      </w:r>
      <w:hyperlink r:id="rId47" w:history="1">
        <w:r w:rsidR="00A941C4" w:rsidRPr="006253E4">
          <w:rPr>
            <w:rStyle w:val="Lienhypertexte"/>
            <w:rFonts w:cstheme="minorHAnsi"/>
            <w:shd w:val="clear" w:color="auto" w:fill="FFFFFF"/>
            <w:lang w:val="fr-CA"/>
          </w:rPr>
          <w:t>Base de données sur les brevets canadiens (BDPC)</w:t>
        </w:r>
      </w:hyperlink>
      <w:r w:rsidRPr="006253E4">
        <w:rPr>
          <w:rStyle w:val="normaltextrun"/>
          <w:rFonts w:cstheme="minorHAnsi"/>
          <w:color w:val="000000"/>
          <w:shd w:val="clear" w:color="auto" w:fill="FFFFFF"/>
          <w:lang w:val="fr-CA"/>
        </w:rPr>
        <w:t xml:space="preserve">, la fonction </w:t>
      </w:r>
      <w:r w:rsidR="00A941C4" w:rsidRPr="006253E4">
        <w:rPr>
          <w:rStyle w:val="normaltextrun"/>
          <w:rFonts w:cstheme="minorHAnsi"/>
          <w:color w:val="000000"/>
          <w:shd w:val="clear" w:color="auto" w:fill="FFFFFF"/>
          <w:lang w:val="fr-CA"/>
        </w:rPr>
        <w:t xml:space="preserve">« </w:t>
      </w:r>
      <w:r w:rsidRPr="006253E4">
        <w:rPr>
          <w:rStyle w:val="normaltextrun"/>
          <w:rFonts w:cstheme="minorHAnsi"/>
          <w:color w:val="000000"/>
          <w:shd w:val="clear" w:color="auto" w:fill="FFFFFF"/>
          <w:lang w:val="fr-CA"/>
        </w:rPr>
        <w:t>Recherche</w:t>
      </w:r>
      <w:r w:rsidR="00A941C4" w:rsidRPr="006253E4">
        <w:rPr>
          <w:rStyle w:val="normaltextrun"/>
          <w:rFonts w:cstheme="minorHAnsi"/>
          <w:color w:val="000000"/>
          <w:shd w:val="clear" w:color="auto" w:fill="FFFFFF"/>
          <w:lang w:val="fr-CA"/>
        </w:rPr>
        <w:t>r »</w:t>
      </w:r>
      <w:r w:rsidRPr="006253E4">
        <w:rPr>
          <w:rStyle w:val="normaltextrun"/>
          <w:rFonts w:cstheme="minorHAnsi"/>
          <w:color w:val="000000"/>
          <w:shd w:val="clear" w:color="auto" w:fill="FFFFFF"/>
          <w:lang w:val="fr-CA"/>
        </w:rPr>
        <w:t xml:space="preserve"> du portail vous permet </w:t>
      </w:r>
      <w:r w:rsidR="00741A8A" w:rsidRPr="006253E4">
        <w:rPr>
          <w:rStyle w:val="normaltextrun"/>
          <w:rFonts w:cstheme="minorHAnsi"/>
          <w:color w:val="000000"/>
          <w:shd w:val="clear" w:color="auto" w:fill="FFFFFF"/>
          <w:lang w:val="fr-CA"/>
        </w:rPr>
        <w:t xml:space="preserve">de consulter </w:t>
      </w:r>
      <w:r w:rsidRPr="006253E4">
        <w:rPr>
          <w:rStyle w:val="normaltextrun"/>
          <w:rFonts w:cstheme="minorHAnsi"/>
          <w:color w:val="000000"/>
          <w:shd w:val="clear" w:color="auto" w:fill="FFFFFF"/>
          <w:lang w:val="fr-CA"/>
        </w:rPr>
        <w:t>la correspondance</w:t>
      </w:r>
      <w:r w:rsidR="00741A8A" w:rsidRPr="006253E4">
        <w:rPr>
          <w:rStyle w:val="normaltextrun"/>
          <w:rFonts w:cstheme="minorHAnsi"/>
          <w:color w:val="000000"/>
          <w:shd w:val="clear" w:color="auto" w:fill="FFFFFF"/>
          <w:lang w:val="fr-CA"/>
        </w:rPr>
        <w:t xml:space="preserve"> et les </w:t>
      </w:r>
      <w:r w:rsidR="00741A8A" w:rsidRPr="006253E4">
        <w:rPr>
          <w:rFonts w:cstheme="minorHAnsi"/>
          <w:lang w:val="fr-CA"/>
        </w:rPr>
        <w:t>renseignements</w:t>
      </w:r>
      <w:r w:rsidRPr="006253E4">
        <w:rPr>
          <w:rStyle w:val="normaltextrun"/>
          <w:rFonts w:cstheme="minorHAnsi"/>
          <w:color w:val="000000"/>
          <w:shd w:val="clear" w:color="auto" w:fill="FFFFFF"/>
          <w:lang w:val="fr-CA"/>
        </w:rPr>
        <w:t xml:space="preserve"> relati</w:t>
      </w:r>
      <w:r w:rsidR="00741A8A" w:rsidRPr="006253E4">
        <w:rPr>
          <w:rStyle w:val="normaltextrun"/>
          <w:rFonts w:cstheme="minorHAnsi"/>
          <w:color w:val="000000"/>
          <w:shd w:val="clear" w:color="auto" w:fill="FFFFFF"/>
          <w:lang w:val="fr-CA"/>
        </w:rPr>
        <w:t>f</w:t>
      </w:r>
      <w:r w:rsidRPr="006253E4">
        <w:rPr>
          <w:rStyle w:val="normaltextrun"/>
          <w:rFonts w:cstheme="minorHAnsi"/>
          <w:color w:val="000000"/>
          <w:shd w:val="clear" w:color="auto" w:fill="FFFFFF"/>
          <w:lang w:val="fr-CA"/>
        </w:rPr>
        <w:t xml:space="preserve">s aux demandes ou aux brevets. </w:t>
      </w:r>
    </w:p>
    <w:p w14:paraId="43A3A7C4" w14:textId="59EBDBFF" w:rsidR="00A66D9A" w:rsidRPr="006253E4" w:rsidRDefault="003D2DA2" w:rsidP="00A66D9A">
      <w:pPr>
        <w:spacing w:before="100" w:beforeAutospacing="1" w:after="240"/>
        <w:rPr>
          <w:rStyle w:val="normaltextrun"/>
          <w:rFonts w:cstheme="minorHAnsi"/>
          <w:color w:val="000000"/>
          <w:shd w:val="clear" w:color="auto" w:fill="FFFFFF"/>
          <w:lang w:val="fr-CA"/>
        </w:rPr>
      </w:pPr>
      <w:r w:rsidRPr="006253E4">
        <w:rPr>
          <w:rStyle w:val="normaltextrun"/>
          <w:rFonts w:cstheme="minorHAnsi"/>
          <w:color w:val="000000"/>
          <w:shd w:val="clear" w:color="auto" w:fill="FFFFFF"/>
          <w:lang w:val="fr-CA"/>
        </w:rPr>
        <w:t>De plus</w:t>
      </w:r>
      <w:r w:rsidR="00A66D9A" w:rsidRPr="006253E4">
        <w:rPr>
          <w:rStyle w:val="normaltextrun"/>
          <w:rFonts w:cstheme="minorHAnsi"/>
          <w:color w:val="000000"/>
          <w:shd w:val="clear" w:color="auto" w:fill="FFFFFF"/>
          <w:lang w:val="fr-CA"/>
        </w:rPr>
        <w:t xml:space="preserve">, pour les demandes ou les brevets pour lesquels tous les agents d'un </w:t>
      </w:r>
      <w:r w:rsidR="00BC51E7" w:rsidRPr="006253E4">
        <w:rPr>
          <w:rStyle w:val="normaltextrun"/>
          <w:rFonts w:cstheme="minorHAnsi"/>
          <w:color w:val="000000"/>
          <w:shd w:val="clear" w:color="auto" w:fill="FFFFFF"/>
          <w:lang w:val="fr-CA"/>
        </w:rPr>
        <w:t>bureau</w:t>
      </w:r>
      <w:r w:rsidR="00A66D9A" w:rsidRPr="006253E4">
        <w:rPr>
          <w:rStyle w:val="normaltextrun"/>
          <w:rFonts w:cstheme="minorHAnsi"/>
          <w:color w:val="000000"/>
          <w:shd w:val="clear" w:color="auto" w:fill="FFFFFF"/>
          <w:lang w:val="fr-CA"/>
        </w:rPr>
        <w:t xml:space="preserve"> sont </w:t>
      </w:r>
      <w:r w:rsidR="004775E9" w:rsidRPr="006253E4">
        <w:rPr>
          <w:rStyle w:val="normaltextrun"/>
          <w:rFonts w:cstheme="minorHAnsi"/>
          <w:color w:val="000000"/>
          <w:shd w:val="clear" w:color="auto" w:fill="FFFFFF"/>
          <w:lang w:val="fr-CA"/>
        </w:rPr>
        <w:t>nomm</w:t>
      </w:r>
      <w:r w:rsidR="00A66D9A" w:rsidRPr="006253E4">
        <w:rPr>
          <w:rStyle w:val="normaltextrun"/>
          <w:rFonts w:cstheme="minorHAnsi"/>
          <w:color w:val="000000"/>
          <w:shd w:val="clear" w:color="auto" w:fill="FFFFFF"/>
          <w:lang w:val="fr-CA"/>
        </w:rPr>
        <w:t xml:space="preserve">és à l'aide de </w:t>
      </w:r>
      <w:proofErr w:type="spellStart"/>
      <w:r w:rsidR="004775E9" w:rsidRPr="006253E4">
        <w:rPr>
          <w:rStyle w:val="normaltextrun"/>
          <w:rFonts w:cstheme="minorHAnsi"/>
          <w:color w:val="000000"/>
          <w:shd w:val="clear" w:color="auto" w:fill="FFFFFF"/>
          <w:lang w:val="fr-CA"/>
        </w:rPr>
        <w:t>MonOPIC</w:t>
      </w:r>
      <w:proofErr w:type="spellEnd"/>
      <w:r w:rsidR="004775E9" w:rsidRPr="006253E4">
        <w:rPr>
          <w:rStyle w:val="normaltextrun"/>
          <w:rFonts w:cstheme="minorHAnsi"/>
          <w:color w:val="000000"/>
          <w:shd w:val="clear" w:color="auto" w:fill="FFFFFF"/>
          <w:lang w:val="fr-CA"/>
        </w:rPr>
        <w:t xml:space="preserve"> Brevets</w:t>
      </w:r>
      <w:r w:rsidR="00A66D9A" w:rsidRPr="006253E4">
        <w:rPr>
          <w:rStyle w:val="normaltextrun"/>
          <w:rFonts w:cstheme="minorHAnsi"/>
          <w:color w:val="000000"/>
          <w:shd w:val="clear" w:color="auto" w:fill="FFFFFF"/>
          <w:lang w:val="fr-CA"/>
        </w:rPr>
        <w:t>, il est possible d'accéder aux éléments suivants :</w:t>
      </w:r>
    </w:p>
    <w:p w14:paraId="7867DF52" w14:textId="01EC83C9" w:rsidR="00A66D9A" w:rsidRPr="006253E4" w:rsidRDefault="00A66D9A" w:rsidP="00862940">
      <w:pPr>
        <w:pStyle w:val="Paragraphedeliste"/>
        <w:numPr>
          <w:ilvl w:val="0"/>
          <w:numId w:val="75"/>
        </w:numPr>
        <w:spacing w:before="100" w:beforeAutospacing="1" w:after="240"/>
        <w:ind w:left="567"/>
        <w:rPr>
          <w:rStyle w:val="normaltextrun"/>
          <w:rFonts w:cstheme="minorHAnsi"/>
          <w:color w:val="000000"/>
          <w:shd w:val="clear" w:color="auto" w:fill="FFFFFF"/>
          <w:lang w:val="fr-CA"/>
        </w:rPr>
      </w:pPr>
      <w:proofErr w:type="gramStart"/>
      <w:r w:rsidRPr="006253E4">
        <w:rPr>
          <w:rStyle w:val="normaltextrun"/>
          <w:rFonts w:cstheme="minorHAnsi"/>
          <w:color w:val="000000"/>
          <w:shd w:val="clear" w:color="auto" w:fill="FFFFFF"/>
          <w:lang w:val="fr-CA"/>
        </w:rPr>
        <w:t>les</w:t>
      </w:r>
      <w:proofErr w:type="gramEnd"/>
      <w:r w:rsidRPr="006253E4">
        <w:rPr>
          <w:rStyle w:val="normaltextrun"/>
          <w:rFonts w:cstheme="minorHAnsi"/>
          <w:color w:val="000000"/>
          <w:shd w:val="clear" w:color="auto" w:fill="FFFFFF"/>
          <w:lang w:val="fr-CA"/>
        </w:rPr>
        <w:t xml:space="preserve"> détails des demandes qui ne sont pas encore </w:t>
      </w:r>
      <w:r w:rsidR="00C73367" w:rsidRPr="006253E4">
        <w:rPr>
          <w:rStyle w:val="normaltextrun"/>
          <w:rFonts w:cstheme="minorHAnsi"/>
          <w:color w:val="000000"/>
          <w:shd w:val="clear" w:color="auto" w:fill="FFFFFF"/>
          <w:lang w:val="fr-CA"/>
        </w:rPr>
        <w:t>accessibles au public</w:t>
      </w:r>
      <w:r w:rsidR="00A557DB" w:rsidRPr="006253E4">
        <w:rPr>
          <w:rStyle w:val="normaltextrun"/>
          <w:rFonts w:cstheme="minorHAnsi"/>
          <w:color w:val="000000"/>
          <w:shd w:val="clear" w:color="auto" w:fill="FFFFFF"/>
          <w:lang w:val="fr-CA"/>
        </w:rPr>
        <w:t>;</w:t>
      </w:r>
      <w:r w:rsidR="00C73367" w:rsidRPr="006253E4">
        <w:rPr>
          <w:rStyle w:val="normaltextrun"/>
          <w:rFonts w:cstheme="minorHAnsi"/>
          <w:color w:val="000000"/>
          <w:shd w:val="clear" w:color="auto" w:fill="FFFFFF"/>
          <w:lang w:val="fr-CA"/>
        </w:rPr>
        <w:t xml:space="preserve"> </w:t>
      </w:r>
    </w:p>
    <w:p w14:paraId="2EB99F0F" w14:textId="7E1F0C5C" w:rsidR="00A66D9A" w:rsidRPr="006253E4" w:rsidRDefault="00A66D9A" w:rsidP="00862940">
      <w:pPr>
        <w:pStyle w:val="Paragraphedeliste"/>
        <w:numPr>
          <w:ilvl w:val="0"/>
          <w:numId w:val="75"/>
        </w:numPr>
        <w:spacing w:before="100" w:beforeAutospacing="1" w:after="240"/>
        <w:ind w:left="567"/>
        <w:rPr>
          <w:rStyle w:val="normaltextrun"/>
          <w:rFonts w:cstheme="minorHAnsi"/>
          <w:color w:val="000000"/>
          <w:shd w:val="clear" w:color="auto" w:fill="FFFFFF"/>
          <w:lang w:val="fr-CA"/>
        </w:rPr>
      </w:pPr>
      <w:proofErr w:type="gramStart"/>
      <w:r w:rsidRPr="006253E4">
        <w:rPr>
          <w:rStyle w:val="normaltextrun"/>
          <w:rFonts w:cstheme="minorHAnsi"/>
          <w:color w:val="000000"/>
          <w:shd w:val="clear" w:color="auto" w:fill="FFFFFF"/>
          <w:lang w:val="fr-CA"/>
        </w:rPr>
        <w:t>tous</w:t>
      </w:r>
      <w:proofErr w:type="gramEnd"/>
      <w:r w:rsidRPr="006253E4">
        <w:rPr>
          <w:rStyle w:val="normaltextrun"/>
          <w:rFonts w:cstheme="minorHAnsi"/>
          <w:color w:val="000000"/>
          <w:shd w:val="clear" w:color="auto" w:fill="FFFFFF"/>
          <w:lang w:val="fr-CA"/>
        </w:rPr>
        <w:t xml:space="preserve"> les documents d'un dossier, même ceux qui ne sont pas publiés sur la </w:t>
      </w:r>
      <w:r w:rsidR="00C73367" w:rsidRPr="006253E4">
        <w:rPr>
          <w:rStyle w:val="normaltextrun"/>
          <w:rFonts w:cstheme="minorHAnsi"/>
          <w:color w:val="000000"/>
          <w:shd w:val="clear" w:color="auto" w:fill="FFFFFF"/>
          <w:lang w:val="fr-CA"/>
        </w:rPr>
        <w:t>B</w:t>
      </w:r>
      <w:r w:rsidRPr="006253E4">
        <w:rPr>
          <w:rStyle w:val="normaltextrun"/>
          <w:rFonts w:cstheme="minorHAnsi"/>
          <w:color w:val="000000"/>
          <w:shd w:val="clear" w:color="auto" w:fill="FFFFFF"/>
          <w:lang w:val="fr-CA"/>
        </w:rPr>
        <w:t>DPC (par exemple, les demandes de transfert).</w:t>
      </w:r>
    </w:p>
    <w:p w14:paraId="1E40602D" w14:textId="77777777" w:rsidR="00AE2168" w:rsidRPr="006253E4" w:rsidRDefault="00AE2168" w:rsidP="00AE2168">
      <w:pPr>
        <w:pStyle w:val="Paragraphedeliste"/>
        <w:spacing w:before="100" w:beforeAutospacing="1" w:after="240"/>
        <w:ind w:left="567"/>
        <w:rPr>
          <w:rStyle w:val="normaltextrun"/>
          <w:rFonts w:cstheme="minorHAnsi"/>
          <w:color w:val="000000"/>
          <w:shd w:val="clear" w:color="auto" w:fill="FFFFFF"/>
          <w:lang w:val="fr-CA"/>
        </w:rPr>
      </w:pPr>
    </w:p>
    <w:p w14:paraId="4B6E78B8" w14:textId="3629D95A" w:rsidR="00CD195F" w:rsidRPr="00B740D8" w:rsidRDefault="00220DBE" w:rsidP="00407276">
      <w:pPr>
        <w:pStyle w:val="Paragraphedeliste"/>
        <w:numPr>
          <w:ilvl w:val="1"/>
          <w:numId w:val="13"/>
        </w:numPr>
        <w:ind w:left="426" w:hanging="426"/>
        <w:rPr>
          <w:rFonts w:cstheme="minorHAnsi"/>
          <w:b/>
          <w:bCs/>
          <w:highlight w:val="yellow"/>
          <w:u w:val="single"/>
          <w:lang w:val="fr-CA"/>
        </w:rPr>
      </w:pPr>
      <w:r w:rsidRPr="00B740D8">
        <w:rPr>
          <w:rFonts w:cstheme="minorHAnsi"/>
          <w:b/>
          <w:bCs/>
          <w:highlight w:val="yellow"/>
          <w:u w:val="single"/>
          <w:lang w:val="fr-CA"/>
        </w:rPr>
        <w:t xml:space="preserve">Comment </w:t>
      </w:r>
      <w:r w:rsidR="00D22488" w:rsidRPr="00B740D8">
        <w:rPr>
          <w:rFonts w:cstheme="minorHAnsi"/>
          <w:b/>
          <w:bCs/>
          <w:highlight w:val="yellow"/>
          <w:u w:val="single"/>
          <w:lang w:val="fr-CA"/>
        </w:rPr>
        <w:t xml:space="preserve">consulter la correspondance et les renseignements relatifs </w:t>
      </w:r>
      <w:r w:rsidRPr="00B740D8">
        <w:rPr>
          <w:rFonts w:cstheme="minorHAnsi"/>
          <w:b/>
          <w:bCs/>
          <w:highlight w:val="yellow"/>
          <w:u w:val="single"/>
          <w:lang w:val="fr-CA"/>
        </w:rPr>
        <w:t>aux demandes ou aux brevets</w:t>
      </w:r>
    </w:p>
    <w:p w14:paraId="6982B103" w14:textId="77777777" w:rsidR="00042622" w:rsidRPr="00B740D8" w:rsidRDefault="00042622" w:rsidP="00042622">
      <w:pPr>
        <w:pStyle w:val="Paragraphedeliste"/>
        <w:ind w:left="426"/>
        <w:rPr>
          <w:rFonts w:cstheme="minorHAnsi"/>
          <w:b/>
          <w:bCs/>
          <w:highlight w:val="yellow"/>
          <w:u w:val="single"/>
          <w:lang w:val="fr-CA"/>
        </w:rPr>
      </w:pPr>
    </w:p>
    <w:p w14:paraId="6819FF49" w14:textId="348E36C9" w:rsidR="00CD195F" w:rsidRPr="00B740D8" w:rsidRDefault="00220DBE" w:rsidP="008B4395">
      <w:pPr>
        <w:pStyle w:val="Paragraphedeliste"/>
        <w:numPr>
          <w:ilvl w:val="3"/>
          <w:numId w:val="40"/>
        </w:numPr>
        <w:spacing w:before="100" w:beforeAutospacing="1" w:after="240"/>
        <w:ind w:left="709"/>
        <w:rPr>
          <w:rFonts w:eastAsia="Calibri" w:cstheme="minorHAnsi"/>
          <w:noProof/>
          <w:color w:val="FF0000"/>
          <w:highlight w:val="yellow"/>
          <w:lang w:val="fr-CA" w:eastAsia="en-CA"/>
        </w:rPr>
      </w:pPr>
      <w:r w:rsidRPr="00B740D8">
        <w:rPr>
          <w:rFonts w:eastAsia="Calibri" w:cstheme="minorHAnsi"/>
          <w:noProof/>
          <w:highlight w:val="yellow"/>
          <w:lang w:val="fr-CA" w:eastAsia="en-CA"/>
        </w:rPr>
        <w:t xml:space="preserve">Sur la page d'accueil de </w:t>
      </w:r>
      <w:r w:rsidR="004A4AE9" w:rsidRPr="00B740D8">
        <w:rPr>
          <w:rFonts w:eastAsia="Calibri" w:cstheme="minorHAnsi"/>
          <w:noProof/>
          <w:highlight w:val="yellow"/>
          <w:lang w:val="fr-CA" w:eastAsia="en-CA"/>
        </w:rPr>
        <w:t>MonOPIC Brevets</w:t>
      </w:r>
      <w:r w:rsidRPr="00B740D8">
        <w:rPr>
          <w:rFonts w:eastAsia="Calibri" w:cstheme="minorHAnsi"/>
          <w:noProof/>
          <w:highlight w:val="yellow"/>
          <w:lang w:val="fr-CA" w:eastAsia="en-CA"/>
        </w:rPr>
        <w:t xml:space="preserve">, dans la tuile </w:t>
      </w:r>
      <w:r w:rsidR="00070574" w:rsidRPr="00B740D8">
        <w:rPr>
          <w:rFonts w:eastAsia="Calibri" w:cstheme="minorHAnsi"/>
          <w:noProof/>
          <w:highlight w:val="yellow"/>
          <w:lang w:val="fr-CA" w:eastAsia="en-CA"/>
        </w:rPr>
        <w:t>« Rechercher », cliquez sur « Rechercher des demandes ou brevets ».</w:t>
      </w:r>
      <w:r w:rsidR="008C15F8" w:rsidRPr="00B740D8">
        <w:rPr>
          <w:rFonts w:eastAsia="Calibri" w:cstheme="minorHAnsi"/>
          <w:noProof/>
          <w:highlight w:val="yellow"/>
          <w:lang w:val="fr-CA" w:eastAsia="en-CA"/>
        </w:rPr>
        <w:t xml:space="preserve"> </w:t>
      </w:r>
    </w:p>
    <w:p w14:paraId="4863888F" w14:textId="4E4D019B" w:rsidR="00CD195F" w:rsidRPr="00B740D8" w:rsidRDefault="00220DBE" w:rsidP="008B4395">
      <w:pPr>
        <w:pStyle w:val="Paragraphedeliste"/>
        <w:numPr>
          <w:ilvl w:val="3"/>
          <w:numId w:val="40"/>
        </w:numPr>
        <w:spacing w:before="100" w:beforeAutospacing="1" w:after="240"/>
        <w:ind w:left="709"/>
        <w:rPr>
          <w:rFonts w:eastAsia="Calibri" w:cstheme="minorHAnsi"/>
          <w:noProof/>
          <w:highlight w:val="yellow"/>
          <w:lang w:val="fr-CA" w:eastAsia="en-CA"/>
        </w:rPr>
      </w:pPr>
      <w:r w:rsidRPr="00B740D8">
        <w:rPr>
          <w:rFonts w:eastAsia="Calibri" w:cstheme="minorHAnsi"/>
          <w:noProof/>
          <w:highlight w:val="yellow"/>
          <w:lang w:val="fr-CA" w:eastAsia="en-CA"/>
        </w:rPr>
        <w:t>Saisi</w:t>
      </w:r>
      <w:r w:rsidR="00AF20A7" w:rsidRPr="00B740D8">
        <w:rPr>
          <w:rFonts w:eastAsia="Calibri" w:cstheme="minorHAnsi"/>
          <w:noProof/>
          <w:highlight w:val="yellow"/>
          <w:lang w:val="fr-CA" w:eastAsia="en-CA"/>
        </w:rPr>
        <w:t>ssez</w:t>
      </w:r>
      <w:r w:rsidRPr="00B740D8">
        <w:rPr>
          <w:rFonts w:eastAsia="Calibri" w:cstheme="minorHAnsi"/>
          <w:noProof/>
          <w:highlight w:val="yellow"/>
          <w:lang w:val="fr-CA" w:eastAsia="en-CA"/>
        </w:rPr>
        <w:t xml:space="preserve"> un numéro de demande ou de brevet. </w:t>
      </w:r>
    </w:p>
    <w:p w14:paraId="2D7AA526" w14:textId="37481DF4" w:rsidR="00CD195F" w:rsidRPr="00B740D8" w:rsidRDefault="00220DBE" w:rsidP="008B4395">
      <w:pPr>
        <w:pStyle w:val="Paragraphedeliste"/>
        <w:numPr>
          <w:ilvl w:val="3"/>
          <w:numId w:val="40"/>
        </w:numPr>
        <w:spacing w:before="100" w:beforeAutospacing="1" w:after="0"/>
        <w:ind w:left="709"/>
        <w:rPr>
          <w:rFonts w:eastAsia="Calibri" w:cstheme="minorHAnsi"/>
          <w:noProof/>
          <w:highlight w:val="yellow"/>
          <w:lang w:val="fr-CA" w:eastAsia="en-CA"/>
        </w:rPr>
      </w:pPr>
      <w:r w:rsidRPr="00B740D8">
        <w:rPr>
          <w:rFonts w:eastAsia="Calibri" w:cstheme="minorHAnsi"/>
          <w:noProof/>
          <w:highlight w:val="yellow"/>
          <w:lang w:val="fr-CA" w:eastAsia="en-CA"/>
        </w:rPr>
        <w:t xml:space="preserve">Cliquez </w:t>
      </w:r>
      <w:r w:rsidR="004F150D" w:rsidRPr="00B740D8">
        <w:rPr>
          <w:rFonts w:eastAsia="Calibri" w:cstheme="minorHAnsi"/>
          <w:noProof/>
          <w:highlight w:val="yellow"/>
          <w:lang w:val="fr-CA" w:eastAsia="en-CA"/>
        </w:rPr>
        <w:t>sur le bouton</w:t>
      </w:r>
      <w:r w:rsidR="009C458A" w:rsidRPr="00B740D8">
        <w:rPr>
          <w:rFonts w:eastAsia="Calibri" w:cstheme="minorHAnsi"/>
          <w:noProof/>
          <w:highlight w:val="yellow"/>
          <w:lang w:val="fr-CA" w:eastAsia="en-CA"/>
        </w:rPr>
        <w:t xml:space="preserve"> </w:t>
      </w:r>
      <w:r w:rsidR="009C458A" w:rsidRPr="00B740D8">
        <w:rPr>
          <w:rFonts w:cstheme="minorHAnsi"/>
          <w:color w:val="71777D"/>
          <w:sz w:val="21"/>
          <w:szCs w:val="21"/>
          <w:highlight w:val="yellow"/>
          <w:shd w:val="clear" w:color="auto" w:fill="FFFFFF"/>
          <w:lang w:val="fr-CA"/>
        </w:rPr>
        <w:t xml:space="preserve">« </w:t>
      </w:r>
      <w:r w:rsidR="009C458A" w:rsidRPr="00B740D8">
        <w:rPr>
          <w:rFonts w:cstheme="minorHAnsi"/>
          <w:highlight w:val="yellow"/>
          <w:lang w:val="fr-CA"/>
        </w:rPr>
        <w:t>Continuer</w:t>
      </w:r>
      <w:r w:rsidR="009C458A" w:rsidRPr="00B740D8">
        <w:rPr>
          <w:rFonts w:cstheme="minorHAnsi"/>
          <w:color w:val="71777D"/>
          <w:sz w:val="21"/>
          <w:szCs w:val="21"/>
          <w:highlight w:val="yellow"/>
          <w:shd w:val="clear" w:color="auto" w:fill="FFFFFF"/>
          <w:lang w:val="fr-CA"/>
        </w:rPr>
        <w:t xml:space="preserve"> »</w:t>
      </w:r>
      <w:r w:rsidRPr="00B740D8">
        <w:rPr>
          <w:rFonts w:eastAsia="Calibri" w:cstheme="minorHAnsi"/>
          <w:noProof/>
          <w:highlight w:val="yellow"/>
          <w:lang w:val="fr-CA" w:eastAsia="en-CA"/>
        </w:rPr>
        <w:t>.</w:t>
      </w:r>
    </w:p>
    <w:p w14:paraId="551E7C6B" w14:textId="6061D049" w:rsidR="00CD195F" w:rsidRPr="00B740D8" w:rsidRDefault="009C458A">
      <w:pPr>
        <w:pStyle w:val="Paragraphedeliste"/>
        <w:spacing w:before="100" w:beforeAutospacing="1" w:after="0"/>
        <w:ind w:left="709"/>
        <w:rPr>
          <w:rFonts w:eastAsia="Calibri" w:cstheme="minorHAnsi"/>
          <w:noProof/>
          <w:highlight w:val="yellow"/>
          <w:lang w:eastAsia="en-CA"/>
        </w:rPr>
      </w:pPr>
      <w:r w:rsidRPr="00B740D8">
        <w:rPr>
          <w:rFonts w:eastAsia="Calibri" w:cstheme="minorHAnsi"/>
          <w:b/>
          <w:bCs/>
          <w:noProof/>
          <w:highlight w:val="yellow"/>
          <w:lang w:eastAsia="en-CA"/>
        </w:rPr>
        <w:t>Remarques</w:t>
      </w:r>
      <w:r w:rsidR="004F150D" w:rsidRPr="00B740D8">
        <w:rPr>
          <w:rFonts w:eastAsia="Calibri" w:cstheme="minorHAnsi"/>
          <w:b/>
          <w:bCs/>
          <w:noProof/>
          <w:highlight w:val="yellow"/>
          <w:lang w:eastAsia="en-CA"/>
        </w:rPr>
        <w:t xml:space="preserve"> </w:t>
      </w:r>
      <w:r w:rsidR="00220DBE" w:rsidRPr="00B740D8">
        <w:rPr>
          <w:rFonts w:eastAsia="Calibri" w:cstheme="minorHAnsi"/>
          <w:noProof/>
          <w:highlight w:val="yellow"/>
          <w:lang w:eastAsia="en-CA"/>
        </w:rPr>
        <w:t xml:space="preserve">: </w:t>
      </w:r>
    </w:p>
    <w:p w14:paraId="0D97F801" w14:textId="2FDA4D65" w:rsidR="00CD195F" w:rsidRPr="00B740D8" w:rsidRDefault="005008E1" w:rsidP="00862940">
      <w:pPr>
        <w:pStyle w:val="Paragraphedeliste"/>
        <w:numPr>
          <w:ilvl w:val="0"/>
          <w:numId w:val="64"/>
        </w:numPr>
        <w:spacing w:after="0"/>
        <w:ind w:left="1429"/>
        <w:rPr>
          <w:rFonts w:eastAsia="Calibri" w:cstheme="minorHAnsi"/>
          <w:noProof/>
          <w:highlight w:val="yellow"/>
          <w:lang w:val="fr-CA" w:eastAsia="en-CA"/>
        </w:rPr>
      </w:pPr>
      <w:r w:rsidRPr="00B740D8">
        <w:rPr>
          <w:rFonts w:eastAsia="Calibri" w:cstheme="minorHAnsi"/>
          <w:noProof/>
          <w:highlight w:val="yellow"/>
          <w:lang w:val="fr-CA" w:eastAsia="en-CA"/>
        </w:rPr>
        <w:t xml:space="preserve">Si la demande n'est pas encore </w:t>
      </w:r>
      <w:r w:rsidR="00D97716" w:rsidRPr="00B740D8">
        <w:rPr>
          <w:rFonts w:cstheme="minorHAnsi"/>
          <w:highlight w:val="yellow"/>
          <w:lang w:val="fr-CA"/>
        </w:rPr>
        <w:t>accessible au public</w:t>
      </w:r>
      <w:r w:rsidRPr="00B740D8">
        <w:rPr>
          <w:rFonts w:eastAsia="Calibri" w:cstheme="minorHAnsi"/>
          <w:noProof/>
          <w:highlight w:val="yellow"/>
          <w:lang w:val="fr-CA" w:eastAsia="en-CA"/>
        </w:rPr>
        <w:t>, un message apparaîtra à cet effet.</w:t>
      </w:r>
    </w:p>
    <w:p w14:paraId="1A11FDC1" w14:textId="57F32349" w:rsidR="00CD195F" w:rsidRPr="00B740D8" w:rsidRDefault="00220DBE" w:rsidP="00862940">
      <w:pPr>
        <w:pStyle w:val="Paragraphedeliste"/>
        <w:numPr>
          <w:ilvl w:val="0"/>
          <w:numId w:val="64"/>
        </w:numPr>
        <w:spacing w:before="100" w:beforeAutospacing="1" w:after="240"/>
        <w:ind w:left="1429"/>
        <w:rPr>
          <w:rFonts w:eastAsia="Calibri" w:cstheme="minorHAnsi"/>
          <w:noProof/>
          <w:highlight w:val="yellow"/>
          <w:lang w:val="fr-CA" w:eastAsia="en-CA"/>
        </w:rPr>
      </w:pPr>
      <w:r w:rsidRPr="00B740D8">
        <w:rPr>
          <w:rFonts w:eastAsia="Calibri" w:cstheme="minorHAnsi"/>
          <w:noProof/>
          <w:highlight w:val="yellow"/>
          <w:lang w:val="fr-CA" w:eastAsia="en-CA"/>
        </w:rPr>
        <w:t>Les détails de la demande ou du brevet seront affichés sur la page suivante.</w:t>
      </w:r>
      <w:r w:rsidR="00D97716" w:rsidRPr="00B740D8">
        <w:rPr>
          <w:rFonts w:eastAsia="Calibri" w:cstheme="minorHAnsi"/>
          <w:noProof/>
          <w:highlight w:val="yellow"/>
          <w:lang w:val="fr-CA" w:eastAsia="en-CA"/>
        </w:rPr>
        <w:t xml:space="preserve"> </w:t>
      </w:r>
    </w:p>
    <w:p w14:paraId="3F40A237" w14:textId="3E9C3415" w:rsidR="00CD195F" w:rsidRPr="00B740D8" w:rsidRDefault="005008E1" w:rsidP="00862940">
      <w:pPr>
        <w:pStyle w:val="Paragraphedeliste"/>
        <w:numPr>
          <w:ilvl w:val="0"/>
          <w:numId w:val="64"/>
        </w:numPr>
        <w:spacing w:before="100" w:beforeAutospacing="1" w:after="240"/>
        <w:ind w:left="1429"/>
        <w:rPr>
          <w:rFonts w:eastAsia="Calibri" w:cstheme="minorHAnsi"/>
          <w:noProof/>
          <w:highlight w:val="yellow"/>
          <w:lang w:val="fr-CA" w:eastAsia="en-CA"/>
        </w:rPr>
      </w:pPr>
      <w:r w:rsidRPr="00B740D8">
        <w:rPr>
          <w:rFonts w:eastAsia="Calibri" w:cstheme="minorHAnsi"/>
          <w:noProof/>
          <w:highlight w:val="yellow"/>
          <w:lang w:val="fr-CA" w:eastAsia="en-CA"/>
        </w:rPr>
        <w:t xml:space="preserve">Il y a </w:t>
      </w:r>
      <w:r w:rsidR="00102F7C" w:rsidRPr="00B740D8">
        <w:rPr>
          <w:rFonts w:eastAsia="Calibri" w:cstheme="minorHAnsi"/>
          <w:noProof/>
          <w:highlight w:val="yellow"/>
          <w:lang w:val="fr-CA" w:eastAsia="en-CA"/>
        </w:rPr>
        <w:t>quatre</w:t>
      </w:r>
      <w:r w:rsidRPr="00B740D8">
        <w:rPr>
          <w:rFonts w:eastAsia="Calibri" w:cstheme="minorHAnsi"/>
          <w:noProof/>
          <w:highlight w:val="yellow"/>
          <w:lang w:val="fr-CA" w:eastAsia="en-CA"/>
        </w:rPr>
        <w:t xml:space="preserve"> onglets </w:t>
      </w:r>
      <w:r w:rsidR="00220DBE" w:rsidRPr="00B740D8">
        <w:rPr>
          <w:rFonts w:eastAsia="Calibri" w:cstheme="minorHAnsi"/>
          <w:noProof/>
          <w:highlight w:val="yellow"/>
          <w:lang w:val="fr-CA" w:eastAsia="en-CA"/>
        </w:rPr>
        <w:t>: Données bibliographiques, Document(s), Historique des paiements et Relations</w:t>
      </w:r>
      <w:r w:rsidR="001C25B2" w:rsidRPr="00B740D8">
        <w:rPr>
          <w:rFonts w:eastAsia="Calibri" w:cstheme="minorHAnsi"/>
          <w:noProof/>
          <w:highlight w:val="yellow"/>
          <w:lang w:val="fr-CA" w:eastAsia="en-CA"/>
        </w:rPr>
        <w:t xml:space="preserve"> divisionnaires</w:t>
      </w:r>
      <w:r w:rsidR="00220DBE" w:rsidRPr="00B740D8">
        <w:rPr>
          <w:rFonts w:eastAsia="Calibri" w:cstheme="minorHAnsi"/>
          <w:noProof/>
          <w:highlight w:val="yellow"/>
          <w:lang w:val="fr-CA" w:eastAsia="en-CA"/>
        </w:rPr>
        <w:t>.</w:t>
      </w:r>
    </w:p>
    <w:p w14:paraId="78797078" w14:textId="7359632A" w:rsidR="00E36E9E" w:rsidRPr="00B740D8" w:rsidRDefault="00E36E9E" w:rsidP="00E36E9E">
      <w:pPr>
        <w:spacing w:before="100" w:beforeAutospacing="1" w:after="240"/>
        <w:ind w:left="720"/>
        <w:rPr>
          <w:rFonts w:eastAsia="Calibri" w:cstheme="minorHAnsi"/>
          <w:noProof/>
          <w:highlight w:val="yellow"/>
          <w:lang w:val="fr-CA" w:eastAsia="en-CA"/>
        </w:rPr>
      </w:pPr>
      <w:r w:rsidRPr="00B740D8">
        <w:rPr>
          <w:rFonts w:eastAsia="Calibri" w:cstheme="minorHAnsi"/>
          <w:b/>
          <w:bCs/>
          <w:noProof/>
          <w:highlight w:val="yellow"/>
          <w:lang w:val="fr-CA" w:eastAsia="en-CA"/>
        </w:rPr>
        <w:t xml:space="preserve">Important : </w:t>
      </w:r>
      <w:r w:rsidR="004E5D6B" w:rsidRPr="00B740D8">
        <w:rPr>
          <w:rFonts w:eastAsia="Calibri" w:cstheme="minorHAnsi"/>
          <w:noProof/>
          <w:highlight w:val="yellow"/>
          <w:lang w:val="fr-CA" w:eastAsia="en-CA"/>
        </w:rPr>
        <w:t xml:space="preserve">Comme </w:t>
      </w:r>
      <w:r w:rsidR="005B5973" w:rsidRPr="00B740D8">
        <w:rPr>
          <w:rFonts w:eastAsia="Calibri" w:cstheme="minorHAnsi"/>
          <w:noProof/>
          <w:highlight w:val="yellow"/>
          <w:lang w:val="fr-CA" w:eastAsia="en-CA"/>
        </w:rPr>
        <w:t xml:space="preserve">il est </w:t>
      </w:r>
      <w:r w:rsidR="004E5D6B" w:rsidRPr="00B740D8">
        <w:rPr>
          <w:rFonts w:eastAsia="Calibri" w:cstheme="minorHAnsi"/>
          <w:noProof/>
          <w:highlight w:val="yellow"/>
          <w:lang w:val="fr-CA" w:eastAsia="en-CA"/>
        </w:rPr>
        <w:t>indiqué plus haut,</w:t>
      </w:r>
      <w:r w:rsidR="004E5D6B" w:rsidRPr="00B740D8">
        <w:rPr>
          <w:rFonts w:eastAsia="Calibri" w:cstheme="minorHAnsi"/>
          <w:b/>
          <w:bCs/>
          <w:noProof/>
          <w:highlight w:val="yellow"/>
          <w:lang w:val="fr-CA" w:eastAsia="en-CA"/>
        </w:rPr>
        <w:t xml:space="preserve"> </w:t>
      </w:r>
      <w:r w:rsidR="00B9246B" w:rsidRPr="00B740D8">
        <w:rPr>
          <w:rFonts w:eastAsia="Calibri" w:cstheme="minorHAnsi"/>
          <w:noProof/>
          <w:highlight w:val="yellow"/>
          <w:lang w:val="fr-CA" w:eastAsia="en-CA"/>
        </w:rPr>
        <w:t>l</w:t>
      </w:r>
      <w:r w:rsidR="00906C1D" w:rsidRPr="00B740D8">
        <w:rPr>
          <w:rFonts w:eastAsia="Calibri" w:cstheme="minorHAnsi"/>
          <w:noProof/>
          <w:highlight w:val="yellow"/>
          <w:lang w:val="fr-CA" w:eastAsia="en-CA"/>
        </w:rPr>
        <w:t xml:space="preserve">es détails d'une demande qui </w:t>
      </w:r>
      <w:r w:rsidR="00906C1D" w:rsidRPr="00B740D8">
        <w:rPr>
          <w:rFonts w:eastAsia="Calibri" w:cstheme="minorHAnsi"/>
          <w:b/>
          <w:bCs/>
          <w:noProof/>
          <w:highlight w:val="yellow"/>
          <w:lang w:val="fr-CA" w:eastAsia="en-CA"/>
        </w:rPr>
        <w:t xml:space="preserve">n'est pas encore </w:t>
      </w:r>
      <w:r w:rsidR="006367A7" w:rsidRPr="00B740D8">
        <w:rPr>
          <w:rFonts w:eastAsia="Calibri" w:cstheme="minorHAnsi"/>
          <w:b/>
          <w:bCs/>
          <w:noProof/>
          <w:highlight w:val="yellow"/>
          <w:lang w:val="fr-CA" w:eastAsia="en-CA"/>
        </w:rPr>
        <w:t>accessible au</w:t>
      </w:r>
      <w:r w:rsidR="00906C1D" w:rsidRPr="00B740D8">
        <w:rPr>
          <w:rFonts w:eastAsia="Calibri" w:cstheme="minorHAnsi"/>
          <w:b/>
          <w:bCs/>
          <w:noProof/>
          <w:highlight w:val="yellow"/>
          <w:lang w:val="fr-CA" w:eastAsia="en-CA"/>
        </w:rPr>
        <w:t xml:space="preserve"> publi</w:t>
      </w:r>
      <w:r w:rsidR="00013BD3" w:rsidRPr="00B740D8">
        <w:rPr>
          <w:rFonts w:eastAsia="Calibri" w:cstheme="minorHAnsi"/>
          <w:b/>
          <w:bCs/>
          <w:noProof/>
          <w:highlight w:val="yellow"/>
          <w:lang w:val="fr-CA" w:eastAsia="en-CA"/>
        </w:rPr>
        <w:t>c</w:t>
      </w:r>
      <w:r w:rsidR="00906C1D" w:rsidRPr="00B740D8">
        <w:rPr>
          <w:rFonts w:eastAsia="Calibri" w:cstheme="minorHAnsi"/>
          <w:noProof/>
          <w:highlight w:val="yellow"/>
          <w:lang w:val="fr-CA" w:eastAsia="en-CA"/>
        </w:rPr>
        <w:t xml:space="preserve"> ne seront affichés que </w:t>
      </w:r>
      <w:r w:rsidR="00906C1D" w:rsidRPr="00B740D8">
        <w:rPr>
          <w:rFonts w:eastAsia="Calibri" w:cstheme="minorHAnsi"/>
          <w:b/>
          <w:bCs/>
          <w:noProof/>
          <w:highlight w:val="yellow"/>
          <w:lang w:val="fr-CA" w:eastAsia="en-CA"/>
        </w:rPr>
        <w:t xml:space="preserve">si tous les agents d'un </w:t>
      </w:r>
      <w:r w:rsidR="006367A7" w:rsidRPr="00B740D8">
        <w:rPr>
          <w:rFonts w:eastAsia="Calibri" w:cstheme="minorHAnsi"/>
          <w:b/>
          <w:bCs/>
          <w:noProof/>
          <w:highlight w:val="yellow"/>
          <w:lang w:val="fr-CA" w:eastAsia="en-CA"/>
        </w:rPr>
        <w:t>bureau</w:t>
      </w:r>
      <w:r w:rsidR="00906C1D" w:rsidRPr="00B740D8">
        <w:rPr>
          <w:rFonts w:eastAsia="Calibri" w:cstheme="minorHAnsi"/>
          <w:b/>
          <w:bCs/>
          <w:noProof/>
          <w:highlight w:val="yellow"/>
          <w:lang w:val="fr-CA" w:eastAsia="en-CA"/>
        </w:rPr>
        <w:t xml:space="preserve"> sont </w:t>
      </w:r>
      <w:r w:rsidR="006367A7" w:rsidRPr="00B740D8">
        <w:rPr>
          <w:rFonts w:eastAsia="Calibri" w:cstheme="minorHAnsi"/>
          <w:b/>
          <w:bCs/>
          <w:noProof/>
          <w:highlight w:val="yellow"/>
          <w:lang w:val="fr-CA" w:eastAsia="en-CA"/>
        </w:rPr>
        <w:t>nommés</w:t>
      </w:r>
      <w:r w:rsidR="00906C1D" w:rsidRPr="00B740D8">
        <w:rPr>
          <w:rFonts w:eastAsia="Calibri" w:cstheme="minorHAnsi"/>
          <w:b/>
          <w:bCs/>
          <w:noProof/>
          <w:highlight w:val="yellow"/>
          <w:lang w:val="fr-CA" w:eastAsia="en-CA"/>
        </w:rPr>
        <w:t xml:space="preserve"> pour la demande</w:t>
      </w:r>
      <w:r w:rsidR="00906C1D" w:rsidRPr="00B740D8">
        <w:rPr>
          <w:rFonts w:eastAsia="Calibri" w:cstheme="minorHAnsi"/>
          <w:noProof/>
          <w:highlight w:val="yellow"/>
          <w:lang w:val="fr-CA" w:eastAsia="en-CA"/>
        </w:rPr>
        <w:t xml:space="preserve"> (c'est-à-dire en </w:t>
      </w:r>
      <w:r w:rsidR="00A24F39" w:rsidRPr="00B740D8">
        <w:rPr>
          <w:rFonts w:eastAsia="Calibri" w:cstheme="minorHAnsi"/>
          <w:noProof/>
          <w:highlight w:val="yellow"/>
          <w:lang w:val="fr-CA" w:eastAsia="en-CA"/>
        </w:rPr>
        <w:t>nommant</w:t>
      </w:r>
      <w:r w:rsidR="00906C1D" w:rsidRPr="00B740D8">
        <w:rPr>
          <w:rFonts w:eastAsia="Calibri" w:cstheme="minorHAnsi"/>
          <w:noProof/>
          <w:highlight w:val="yellow"/>
          <w:lang w:val="fr-CA" w:eastAsia="en-CA"/>
        </w:rPr>
        <w:t xml:space="preserve"> </w:t>
      </w:r>
      <w:r w:rsidR="00A40F78" w:rsidRPr="00B740D8">
        <w:rPr>
          <w:rFonts w:eastAsia="Calibri" w:cstheme="minorHAnsi"/>
          <w:noProof/>
          <w:highlight w:val="yellow"/>
          <w:lang w:val="fr-CA" w:eastAsia="en-CA"/>
        </w:rPr>
        <w:t>l’entreprise</w:t>
      </w:r>
      <w:r w:rsidR="00906C1D" w:rsidRPr="00B740D8">
        <w:rPr>
          <w:rFonts w:eastAsia="Calibri" w:cstheme="minorHAnsi"/>
          <w:noProof/>
          <w:highlight w:val="yellow"/>
          <w:lang w:val="fr-CA" w:eastAsia="en-CA"/>
        </w:rPr>
        <w:t xml:space="preserve"> plutôt qu'un agent individuel) à l'aide de M</w:t>
      </w:r>
      <w:r w:rsidR="00A266F0" w:rsidRPr="00B740D8">
        <w:rPr>
          <w:rFonts w:eastAsia="Calibri" w:cstheme="minorHAnsi"/>
          <w:noProof/>
          <w:highlight w:val="yellow"/>
          <w:lang w:val="fr-CA" w:eastAsia="en-CA"/>
        </w:rPr>
        <w:t>onOPIC Brevets</w:t>
      </w:r>
      <w:r w:rsidR="00906C1D" w:rsidRPr="00B740D8">
        <w:rPr>
          <w:rFonts w:eastAsia="Calibri" w:cstheme="minorHAnsi"/>
          <w:noProof/>
          <w:highlight w:val="yellow"/>
          <w:lang w:val="fr-CA" w:eastAsia="en-CA"/>
        </w:rPr>
        <w:t xml:space="preserve">. La </w:t>
      </w:r>
      <w:r w:rsidR="00A266F0" w:rsidRPr="00B740D8">
        <w:rPr>
          <w:rFonts w:eastAsia="Calibri" w:cstheme="minorHAnsi"/>
          <w:noProof/>
          <w:highlight w:val="yellow"/>
          <w:lang w:val="fr-CA" w:eastAsia="en-CA"/>
        </w:rPr>
        <w:t>nomination d</w:t>
      </w:r>
      <w:r w:rsidR="00906C1D" w:rsidRPr="00B740D8">
        <w:rPr>
          <w:rFonts w:eastAsia="Calibri" w:cstheme="minorHAnsi"/>
          <w:noProof/>
          <w:highlight w:val="yellow"/>
          <w:lang w:val="fr-CA" w:eastAsia="en-CA"/>
        </w:rPr>
        <w:t>oit avoir été faite soit :</w:t>
      </w:r>
    </w:p>
    <w:p w14:paraId="1F0B8E3D" w14:textId="2AF2BEF1" w:rsidR="005A14EB" w:rsidRPr="00B740D8" w:rsidRDefault="00A266F0" w:rsidP="00862940">
      <w:pPr>
        <w:pStyle w:val="Paragraphedeliste"/>
        <w:numPr>
          <w:ilvl w:val="0"/>
          <w:numId w:val="74"/>
        </w:numPr>
        <w:spacing w:before="100" w:beforeAutospacing="1" w:after="240"/>
        <w:ind w:left="1440"/>
        <w:rPr>
          <w:rFonts w:eastAsia="Calibri" w:cstheme="minorHAnsi"/>
          <w:highlight w:val="yellow"/>
          <w:lang w:val="fr-CA" w:eastAsia="en-CA"/>
        </w:rPr>
      </w:pPr>
      <w:r w:rsidRPr="00B740D8">
        <w:rPr>
          <w:rFonts w:eastAsia="Calibri"/>
          <w:noProof/>
          <w:highlight w:val="yellow"/>
          <w:lang w:val="fr-CA" w:eastAsia="en-CA"/>
        </w:rPr>
        <w:t xml:space="preserve">lors du dépôt de la demande dans </w:t>
      </w:r>
      <w:r w:rsidRPr="00B740D8">
        <w:rPr>
          <w:rFonts w:eastAsia="Calibri" w:cstheme="minorHAnsi"/>
          <w:noProof/>
          <w:highlight w:val="yellow"/>
          <w:lang w:val="fr-CA" w:eastAsia="en-CA"/>
        </w:rPr>
        <w:t>MonOPIC Brevets</w:t>
      </w:r>
      <w:r w:rsidRPr="00B740D8">
        <w:rPr>
          <w:rFonts w:eastAsia="Calibri"/>
          <w:noProof/>
          <w:highlight w:val="yellow"/>
          <w:lang w:val="fr-CA" w:eastAsia="en-CA"/>
        </w:rPr>
        <w:t>,</w:t>
      </w:r>
      <w:r w:rsidR="005A14EB" w:rsidRPr="00B740D8">
        <w:rPr>
          <w:rFonts w:eastAsia="Calibri"/>
          <w:noProof/>
          <w:highlight w:val="yellow"/>
          <w:lang w:val="fr-CA" w:eastAsia="en-CA"/>
        </w:rPr>
        <w:t xml:space="preserve"> o</w:t>
      </w:r>
      <w:r w:rsidRPr="00B740D8">
        <w:rPr>
          <w:rFonts w:eastAsia="Calibri"/>
          <w:noProof/>
          <w:highlight w:val="yellow"/>
          <w:lang w:val="fr-CA" w:eastAsia="en-CA"/>
        </w:rPr>
        <w:t>u</w:t>
      </w:r>
    </w:p>
    <w:p w14:paraId="1A88C656" w14:textId="0FFBC365" w:rsidR="005A14EB" w:rsidRPr="00B740D8" w:rsidRDefault="0085519B" w:rsidP="00862940">
      <w:pPr>
        <w:pStyle w:val="Paragraphedeliste"/>
        <w:numPr>
          <w:ilvl w:val="0"/>
          <w:numId w:val="74"/>
        </w:numPr>
        <w:spacing w:before="100" w:beforeAutospacing="1" w:after="240"/>
        <w:ind w:left="1440"/>
        <w:rPr>
          <w:rFonts w:eastAsia="Calibri" w:cstheme="minorHAnsi"/>
          <w:highlight w:val="yellow"/>
          <w:lang w:val="fr-CA" w:eastAsia="en-CA"/>
        </w:rPr>
      </w:pPr>
      <w:r w:rsidRPr="00B740D8">
        <w:rPr>
          <w:rFonts w:eastAsia="Calibri"/>
          <w:noProof/>
          <w:highlight w:val="yellow"/>
          <w:lang w:val="fr-CA" w:eastAsia="en-CA"/>
        </w:rPr>
        <w:lastRenderedPageBreak/>
        <w:t xml:space="preserve">après le dépôt en utilisant le type de soumission « Nomination ou révocation d'agent » de la tuile </w:t>
      </w:r>
      <w:r w:rsidR="008A602C" w:rsidRPr="00B740D8">
        <w:rPr>
          <w:rFonts w:cstheme="minorHAnsi"/>
          <w:color w:val="71777D"/>
          <w:sz w:val="21"/>
          <w:szCs w:val="21"/>
          <w:highlight w:val="yellow"/>
          <w:shd w:val="clear" w:color="auto" w:fill="FFFFFF"/>
          <w:lang w:val="fr-CA"/>
        </w:rPr>
        <w:t xml:space="preserve">« </w:t>
      </w:r>
      <w:r w:rsidR="008A602C" w:rsidRPr="00B740D8">
        <w:rPr>
          <w:rFonts w:eastAsia="Calibri" w:cstheme="minorHAnsi"/>
          <w:noProof/>
          <w:highlight w:val="yellow"/>
          <w:lang w:val="fr-CA" w:eastAsia="en-CA"/>
        </w:rPr>
        <w:t>Soumission concernant une ou plusieurs demandes ou brevets existants</w:t>
      </w:r>
      <w:r w:rsidR="008A602C" w:rsidRPr="00B740D8">
        <w:rPr>
          <w:rFonts w:cstheme="minorHAnsi"/>
          <w:color w:val="71777D"/>
          <w:sz w:val="21"/>
          <w:szCs w:val="21"/>
          <w:highlight w:val="yellow"/>
          <w:shd w:val="clear" w:color="auto" w:fill="FFFFFF"/>
          <w:lang w:val="fr-CA"/>
        </w:rPr>
        <w:t xml:space="preserve"> »</w:t>
      </w:r>
      <w:r w:rsidR="008A602C" w:rsidRPr="00B740D8">
        <w:rPr>
          <w:rFonts w:eastAsia="Calibri"/>
          <w:noProof/>
          <w:highlight w:val="yellow"/>
          <w:lang w:val="fr-CA" w:eastAsia="en-CA"/>
        </w:rPr>
        <w:t xml:space="preserve"> </w:t>
      </w:r>
      <w:r w:rsidRPr="00B740D8">
        <w:rPr>
          <w:rFonts w:eastAsia="Calibri"/>
          <w:noProof/>
          <w:highlight w:val="yellow"/>
          <w:lang w:val="fr-CA" w:eastAsia="en-CA"/>
        </w:rPr>
        <w:t>(disponible une fois que le portail sera pleinement opérationne</w:t>
      </w:r>
      <w:r w:rsidR="008A602C" w:rsidRPr="00B740D8">
        <w:rPr>
          <w:rFonts w:eastAsia="Calibri"/>
          <w:noProof/>
          <w:highlight w:val="yellow"/>
          <w:lang w:val="fr-CA" w:eastAsia="en-CA"/>
        </w:rPr>
        <w:t>l)</w:t>
      </w:r>
      <w:r w:rsidR="005A14EB" w:rsidRPr="00B740D8">
        <w:rPr>
          <w:rFonts w:eastAsia="Calibri"/>
          <w:noProof/>
          <w:highlight w:val="yellow"/>
          <w:lang w:val="fr-CA" w:eastAsia="en-CA"/>
        </w:rPr>
        <w:t>.</w:t>
      </w:r>
    </w:p>
    <w:p w14:paraId="253D0AA2" w14:textId="77777777" w:rsidR="00042622" w:rsidRPr="00B740D8" w:rsidRDefault="00042622" w:rsidP="00042622">
      <w:pPr>
        <w:pStyle w:val="Paragraphedeliste"/>
        <w:spacing w:before="100" w:beforeAutospacing="1" w:after="240"/>
        <w:ind w:left="1429"/>
        <w:rPr>
          <w:rFonts w:eastAsia="Calibri" w:cstheme="minorHAnsi"/>
          <w:noProof/>
          <w:highlight w:val="yellow"/>
          <w:lang w:val="fr-CA" w:eastAsia="en-CA"/>
        </w:rPr>
      </w:pPr>
    </w:p>
    <w:p w14:paraId="2D9BEE4D" w14:textId="50B9ED53" w:rsidR="00CD195F" w:rsidRPr="00B740D8" w:rsidRDefault="00F107E8" w:rsidP="002978D7">
      <w:pPr>
        <w:pStyle w:val="Paragraphedeliste"/>
        <w:numPr>
          <w:ilvl w:val="1"/>
          <w:numId w:val="22"/>
        </w:numPr>
        <w:spacing w:before="100" w:beforeAutospacing="1" w:after="240"/>
        <w:ind w:left="1134"/>
        <w:rPr>
          <w:rFonts w:eastAsia="Calibri" w:cstheme="minorHAnsi"/>
          <w:noProof/>
          <w:highlight w:val="yellow"/>
          <w:lang w:eastAsia="en-CA"/>
        </w:rPr>
      </w:pPr>
      <w:r w:rsidRPr="00B740D8">
        <w:rPr>
          <w:rFonts w:eastAsia="Calibri" w:cstheme="minorHAnsi"/>
          <w:noProof/>
          <w:highlight w:val="yellow"/>
          <w:lang w:eastAsia="en-CA"/>
        </w:rPr>
        <w:t xml:space="preserve">Onglet </w:t>
      </w:r>
      <w:r w:rsidR="006E236B" w:rsidRPr="00B740D8">
        <w:rPr>
          <w:rFonts w:eastAsia="Calibri" w:cstheme="minorHAnsi"/>
          <w:noProof/>
          <w:highlight w:val="yellow"/>
          <w:lang w:eastAsia="en-CA"/>
        </w:rPr>
        <w:t xml:space="preserve">« </w:t>
      </w:r>
      <w:r w:rsidR="00220DBE" w:rsidRPr="00B740D8">
        <w:rPr>
          <w:rFonts w:eastAsia="Calibri" w:cstheme="minorHAnsi"/>
          <w:noProof/>
          <w:highlight w:val="yellow"/>
          <w:lang w:eastAsia="en-CA"/>
        </w:rPr>
        <w:t>Données bibliographiques</w:t>
      </w:r>
      <w:r w:rsidR="006E236B" w:rsidRPr="00B740D8">
        <w:rPr>
          <w:rFonts w:eastAsia="Calibri" w:cstheme="minorHAnsi"/>
          <w:noProof/>
          <w:highlight w:val="yellow"/>
          <w:lang w:eastAsia="en-CA"/>
        </w:rPr>
        <w:t xml:space="preserve"> »</w:t>
      </w:r>
      <w:r w:rsidR="00220DBE" w:rsidRPr="00B740D8">
        <w:rPr>
          <w:rFonts w:eastAsia="Calibri" w:cstheme="minorHAnsi"/>
          <w:noProof/>
          <w:highlight w:val="yellow"/>
          <w:lang w:eastAsia="en-CA"/>
        </w:rPr>
        <w:t xml:space="preserve"> : </w:t>
      </w:r>
    </w:p>
    <w:p w14:paraId="080B8020" w14:textId="77777777" w:rsidR="00F107E8" w:rsidRPr="00B740D8" w:rsidRDefault="00F107E8" w:rsidP="00F107E8">
      <w:pPr>
        <w:pStyle w:val="Paragraphedeliste"/>
        <w:spacing w:before="100" w:beforeAutospacing="1" w:after="240"/>
        <w:ind w:left="1134"/>
        <w:rPr>
          <w:rFonts w:eastAsia="Calibri" w:cstheme="minorHAnsi"/>
          <w:noProof/>
          <w:highlight w:val="yellow"/>
          <w:lang w:eastAsia="en-CA"/>
        </w:rPr>
      </w:pPr>
    </w:p>
    <w:p w14:paraId="5211BD0A" w14:textId="35C1E028" w:rsidR="00CD195F" w:rsidRPr="00B740D8" w:rsidRDefault="00220DBE" w:rsidP="00862940">
      <w:pPr>
        <w:pStyle w:val="Paragraphedeliste"/>
        <w:numPr>
          <w:ilvl w:val="0"/>
          <w:numId w:val="65"/>
        </w:numPr>
        <w:spacing w:before="100" w:beforeAutospacing="1" w:after="240"/>
        <w:rPr>
          <w:rFonts w:eastAsia="Calibri" w:cstheme="minorHAnsi"/>
          <w:noProof/>
          <w:highlight w:val="yellow"/>
          <w:lang w:val="fr-CA" w:eastAsia="en-CA"/>
        </w:rPr>
      </w:pPr>
      <w:r w:rsidRPr="00B740D8">
        <w:rPr>
          <w:rFonts w:eastAsia="Calibri" w:cstheme="minorHAnsi"/>
          <w:noProof/>
          <w:highlight w:val="yellow"/>
          <w:lang w:val="fr-CA" w:eastAsia="en-CA"/>
        </w:rPr>
        <w:t xml:space="preserve">Cet onglet </w:t>
      </w:r>
      <w:r w:rsidR="005008E1" w:rsidRPr="00B740D8">
        <w:rPr>
          <w:rFonts w:eastAsia="Calibri" w:cstheme="minorHAnsi"/>
          <w:noProof/>
          <w:highlight w:val="yellow"/>
          <w:lang w:val="fr-CA" w:eastAsia="en-CA"/>
        </w:rPr>
        <w:t>affiche divers</w:t>
      </w:r>
      <w:r w:rsidR="00064007" w:rsidRPr="00B740D8">
        <w:rPr>
          <w:rFonts w:eastAsia="Calibri" w:cstheme="minorHAnsi"/>
          <w:noProof/>
          <w:highlight w:val="yellow"/>
          <w:lang w:val="fr-CA" w:eastAsia="en-CA"/>
        </w:rPr>
        <w:t xml:space="preserve"> </w:t>
      </w:r>
      <w:r w:rsidR="00064007" w:rsidRPr="00B740D8">
        <w:rPr>
          <w:rFonts w:cstheme="minorHAnsi"/>
          <w:highlight w:val="yellow"/>
          <w:lang w:val="fr-CA"/>
        </w:rPr>
        <w:t>renseignements</w:t>
      </w:r>
      <w:r w:rsidR="005008E1" w:rsidRPr="00B740D8">
        <w:rPr>
          <w:rFonts w:eastAsia="Calibri" w:cstheme="minorHAnsi"/>
          <w:noProof/>
          <w:highlight w:val="yellow"/>
          <w:lang w:val="fr-CA" w:eastAsia="en-CA"/>
        </w:rPr>
        <w:t xml:space="preserve">, tels que la langue de dépôt, les dates clés, y compris la prochaine date d'échéance de la taxe </w:t>
      </w:r>
      <w:r w:rsidR="00186AAC" w:rsidRPr="00B740D8">
        <w:rPr>
          <w:rFonts w:eastAsia="Calibri" w:cstheme="minorHAnsi"/>
          <w:noProof/>
          <w:highlight w:val="yellow"/>
          <w:lang w:val="fr-CA" w:eastAsia="en-CA"/>
        </w:rPr>
        <w:t>pour le</w:t>
      </w:r>
      <w:r w:rsidR="005008E1" w:rsidRPr="00B740D8">
        <w:rPr>
          <w:rFonts w:eastAsia="Calibri" w:cstheme="minorHAnsi"/>
          <w:noProof/>
          <w:highlight w:val="yellow"/>
          <w:lang w:val="fr-CA" w:eastAsia="en-CA"/>
        </w:rPr>
        <w:t xml:space="preserve"> maintien</w:t>
      </w:r>
      <w:r w:rsidR="00186AAC" w:rsidRPr="00B740D8">
        <w:rPr>
          <w:rFonts w:eastAsia="Calibri" w:cstheme="minorHAnsi"/>
          <w:noProof/>
          <w:highlight w:val="yellow"/>
          <w:lang w:val="fr-CA" w:eastAsia="en-CA"/>
        </w:rPr>
        <w:t xml:space="preserve"> en état</w:t>
      </w:r>
      <w:r w:rsidR="005008E1" w:rsidRPr="00B740D8">
        <w:rPr>
          <w:rFonts w:eastAsia="Calibri" w:cstheme="minorHAnsi"/>
          <w:noProof/>
          <w:highlight w:val="yellow"/>
          <w:lang w:val="fr-CA" w:eastAsia="en-CA"/>
        </w:rPr>
        <w:t xml:space="preserve">, </w:t>
      </w:r>
      <w:r w:rsidR="00186AAC" w:rsidRPr="00B740D8">
        <w:rPr>
          <w:rFonts w:eastAsia="Calibri" w:cstheme="minorHAnsi"/>
          <w:noProof/>
          <w:highlight w:val="yellow"/>
          <w:lang w:val="fr-CA" w:eastAsia="en-CA"/>
        </w:rPr>
        <w:t>la méthode</w:t>
      </w:r>
      <w:r w:rsidR="005008E1" w:rsidRPr="00B740D8">
        <w:rPr>
          <w:rFonts w:eastAsia="Calibri" w:cstheme="minorHAnsi"/>
          <w:noProof/>
          <w:highlight w:val="yellow"/>
          <w:lang w:val="fr-CA" w:eastAsia="en-CA"/>
        </w:rPr>
        <w:t xml:space="preserve"> de correspondance, l'identité du (des) demandeur(s)/breveté(s), </w:t>
      </w:r>
      <w:r w:rsidR="006E236B" w:rsidRPr="00B740D8">
        <w:rPr>
          <w:rFonts w:cstheme="minorHAnsi"/>
          <w:highlight w:val="yellow"/>
          <w:lang w:val="fr-CA"/>
        </w:rPr>
        <w:t xml:space="preserve">de l’agent et du </w:t>
      </w:r>
      <w:proofErr w:type="spellStart"/>
      <w:r w:rsidR="006E236B" w:rsidRPr="00B740D8">
        <w:rPr>
          <w:rFonts w:cstheme="minorHAnsi"/>
          <w:highlight w:val="yellow"/>
          <w:lang w:val="fr-CA"/>
        </w:rPr>
        <w:t>coagent</w:t>
      </w:r>
      <w:proofErr w:type="spellEnd"/>
      <w:r w:rsidR="005008E1" w:rsidRPr="00B740D8">
        <w:rPr>
          <w:rFonts w:eastAsia="Calibri" w:cstheme="minorHAnsi"/>
          <w:noProof/>
          <w:highlight w:val="yellow"/>
          <w:lang w:val="fr-CA" w:eastAsia="en-CA"/>
        </w:rPr>
        <w:t xml:space="preserve">, ainsi que les détails de la priorité. </w:t>
      </w:r>
    </w:p>
    <w:p w14:paraId="6B47503B" w14:textId="77777777" w:rsidR="00F107E8" w:rsidRPr="00B740D8" w:rsidRDefault="00F107E8" w:rsidP="00F107E8">
      <w:pPr>
        <w:pStyle w:val="Paragraphedeliste"/>
        <w:spacing w:before="100" w:beforeAutospacing="1" w:after="240"/>
        <w:ind w:left="1494"/>
        <w:rPr>
          <w:rFonts w:eastAsia="Calibri" w:cstheme="minorHAnsi"/>
          <w:noProof/>
          <w:highlight w:val="yellow"/>
          <w:lang w:val="fr-CA" w:eastAsia="en-CA"/>
        </w:rPr>
      </w:pPr>
    </w:p>
    <w:p w14:paraId="0D8E03E6" w14:textId="6B836B23" w:rsidR="00CD195F" w:rsidRPr="00B740D8" w:rsidRDefault="00220DBE" w:rsidP="002978D7">
      <w:pPr>
        <w:pStyle w:val="Paragraphedeliste"/>
        <w:numPr>
          <w:ilvl w:val="1"/>
          <w:numId w:val="22"/>
        </w:numPr>
        <w:spacing w:before="100" w:beforeAutospacing="1" w:after="240"/>
        <w:ind w:left="1134"/>
        <w:rPr>
          <w:rFonts w:eastAsia="Calibri" w:cstheme="minorHAnsi"/>
          <w:noProof/>
          <w:highlight w:val="yellow"/>
          <w:lang w:eastAsia="en-CA"/>
        </w:rPr>
      </w:pPr>
      <w:r w:rsidRPr="00B740D8">
        <w:rPr>
          <w:rFonts w:eastAsia="Calibri" w:cstheme="minorHAnsi"/>
          <w:noProof/>
          <w:highlight w:val="yellow"/>
          <w:lang w:eastAsia="en-CA"/>
        </w:rPr>
        <w:t xml:space="preserve">Onglet </w:t>
      </w:r>
      <w:r w:rsidR="006E236B" w:rsidRPr="00B740D8">
        <w:rPr>
          <w:rFonts w:eastAsia="Calibri" w:cstheme="minorHAnsi"/>
          <w:noProof/>
          <w:highlight w:val="yellow"/>
          <w:lang w:eastAsia="en-CA"/>
        </w:rPr>
        <w:t xml:space="preserve">« </w:t>
      </w:r>
      <w:r w:rsidRPr="00B740D8">
        <w:rPr>
          <w:rFonts w:eastAsia="Calibri" w:cstheme="minorHAnsi"/>
          <w:noProof/>
          <w:highlight w:val="yellow"/>
          <w:lang w:eastAsia="en-CA"/>
        </w:rPr>
        <w:t>Document(s)</w:t>
      </w:r>
      <w:r w:rsidR="006E236B" w:rsidRPr="00B740D8">
        <w:rPr>
          <w:rFonts w:eastAsia="Calibri" w:cstheme="minorHAnsi"/>
          <w:noProof/>
          <w:highlight w:val="yellow"/>
          <w:lang w:eastAsia="en-CA"/>
        </w:rPr>
        <w:t xml:space="preserve"> »</w:t>
      </w:r>
      <w:r w:rsidRPr="00B740D8">
        <w:rPr>
          <w:rFonts w:eastAsia="Calibri" w:cstheme="minorHAnsi"/>
          <w:noProof/>
          <w:highlight w:val="yellow"/>
          <w:lang w:eastAsia="en-CA"/>
        </w:rPr>
        <w:t xml:space="preserve"> :</w:t>
      </w:r>
    </w:p>
    <w:p w14:paraId="67D1E4BF" w14:textId="7A416C8B" w:rsidR="00F107E8" w:rsidRPr="00B740D8" w:rsidRDefault="00F107E8" w:rsidP="00F107E8">
      <w:pPr>
        <w:pStyle w:val="Paragraphedeliste"/>
        <w:spacing w:before="100" w:beforeAutospacing="1" w:after="240"/>
        <w:ind w:left="1134"/>
        <w:rPr>
          <w:rFonts w:eastAsia="Calibri" w:cstheme="minorHAnsi"/>
          <w:noProof/>
          <w:highlight w:val="yellow"/>
          <w:lang w:eastAsia="en-CA"/>
        </w:rPr>
      </w:pPr>
    </w:p>
    <w:p w14:paraId="1C384B2D" w14:textId="458EE1EE" w:rsidR="00CD195F" w:rsidRPr="00B740D8" w:rsidRDefault="00220DBE" w:rsidP="00862940">
      <w:pPr>
        <w:pStyle w:val="Paragraphedeliste"/>
        <w:numPr>
          <w:ilvl w:val="0"/>
          <w:numId w:val="65"/>
        </w:numPr>
        <w:spacing w:before="100" w:beforeAutospacing="1" w:after="240"/>
        <w:rPr>
          <w:rFonts w:eastAsia="Calibri" w:cstheme="minorHAnsi"/>
          <w:noProof/>
          <w:highlight w:val="yellow"/>
          <w:lang w:val="fr-CA" w:eastAsia="en-CA"/>
        </w:rPr>
      </w:pPr>
      <w:r w:rsidRPr="00B740D8">
        <w:rPr>
          <w:rFonts w:eastAsia="Calibri" w:cstheme="minorHAnsi"/>
          <w:noProof/>
          <w:highlight w:val="yellow"/>
          <w:lang w:val="fr-CA" w:eastAsia="en-CA"/>
        </w:rPr>
        <w:t xml:space="preserve">Cet onglet affiche tous les documents </w:t>
      </w:r>
      <w:r w:rsidR="00A403B0" w:rsidRPr="00B740D8">
        <w:rPr>
          <w:rFonts w:eastAsia="Calibri" w:cstheme="minorHAnsi"/>
          <w:noProof/>
          <w:highlight w:val="yellow"/>
          <w:lang w:val="fr-CA" w:eastAsia="en-CA"/>
        </w:rPr>
        <w:t>qu'un utilisateur est autorisé à consulter</w:t>
      </w:r>
      <w:r w:rsidRPr="00B740D8">
        <w:rPr>
          <w:rFonts w:eastAsia="Calibri" w:cstheme="minorHAnsi"/>
          <w:noProof/>
          <w:highlight w:val="yellow"/>
          <w:lang w:val="fr-CA" w:eastAsia="en-CA"/>
        </w:rPr>
        <w:t xml:space="preserve">, y compris la </w:t>
      </w:r>
      <w:r w:rsidRPr="00B740D8">
        <w:rPr>
          <w:rStyle w:val="eop"/>
          <w:rFonts w:cstheme="minorHAnsi"/>
          <w:color w:val="000000"/>
          <w:highlight w:val="yellow"/>
          <w:shd w:val="clear" w:color="auto" w:fill="FFFFFF"/>
          <w:lang w:val="fr-CA"/>
        </w:rPr>
        <w:t xml:space="preserve">correspondance </w:t>
      </w:r>
      <w:r w:rsidR="006D3762" w:rsidRPr="00B740D8">
        <w:rPr>
          <w:rStyle w:val="eop"/>
          <w:rFonts w:cstheme="minorHAnsi"/>
          <w:color w:val="000000"/>
          <w:highlight w:val="yellow"/>
          <w:shd w:val="clear" w:color="auto" w:fill="FFFFFF"/>
          <w:lang w:val="fr-CA"/>
        </w:rPr>
        <w:t>c</w:t>
      </w:r>
      <w:r w:rsidRPr="00B740D8">
        <w:rPr>
          <w:rStyle w:val="eop"/>
          <w:rFonts w:cstheme="minorHAnsi"/>
          <w:color w:val="000000"/>
          <w:highlight w:val="yellow"/>
          <w:shd w:val="clear" w:color="auto" w:fill="FFFFFF"/>
          <w:lang w:val="fr-CA"/>
        </w:rPr>
        <w:t>ré</w:t>
      </w:r>
      <w:r w:rsidR="006D3762" w:rsidRPr="00B740D8">
        <w:rPr>
          <w:rStyle w:val="eop"/>
          <w:rFonts w:cstheme="minorHAnsi"/>
          <w:color w:val="000000"/>
          <w:highlight w:val="yellow"/>
          <w:shd w:val="clear" w:color="auto" w:fill="FFFFFF"/>
          <w:lang w:val="fr-CA"/>
        </w:rPr>
        <w:t>é</w:t>
      </w:r>
      <w:r w:rsidRPr="00B740D8">
        <w:rPr>
          <w:rStyle w:val="eop"/>
          <w:rFonts w:cstheme="minorHAnsi"/>
          <w:color w:val="000000"/>
          <w:highlight w:val="yellow"/>
          <w:shd w:val="clear" w:color="auto" w:fill="FFFFFF"/>
          <w:lang w:val="fr-CA"/>
        </w:rPr>
        <w:t>e par l'hôte et envoyée par l'OPIC</w:t>
      </w:r>
      <w:r w:rsidRPr="00B740D8">
        <w:rPr>
          <w:rFonts w:eastAsia="Calibri" w:cstheme="minorHAnsi"/>
          <w:noProof/>
          <w:highlight w:val="yellow"/>
          <w:lang w:val="fr-CA" w:eastAsia="en-CA"/>
        </w:rPr>
        <w:t>.</w:t>
      </w:r>
    </w:p>
    <w:p w14:paraId="52F2677F" w14:textId="77777777" w:rsidR="00F107E8" w:rsidRPr="00B740D8" w:rsidRDefault="00F107E8" w:rsidP="00F107E8">
      <w:pPr>
        <w:pStyle w:val="Paragraphedeliste"/>
        <w:spacing w:before="100" w:beforeAutospacing="1" w:after="240"/>
        <w:ind w:left="1494"/>
        <w:rPr>
          <w:rFonts w:eastAsia="Calibri" w:cstheme="minorHAnsi"/>
          <w:noProof/>
          <w:highlight w:val="yellow"/>
          <w:lang w:val="fr-CA" w:eastAsia="en-CA"/>
        </w:rPr>
      </w:pPr>
    </w:p>
    <w:p w14:paraId="36A8AECD" w14:textId="57886C14" w:rsidR="00CD195F" w:rsidRPr="00B740D8" w:rsidRDefault="00220DBE" w:rsidP="002978D7">
      <w:pPr>
        <w:pStyle w:val="Paragraphedeliste"/>
        <w:numPr>
          <w:ilvl w:val="1"/>
          <w:numId w:val="22"/>
        </w:numPr>
        <w:spacing w:before="100" w:beforeAutospacing="1" w:after="240"/>
        <w:ind w:left="1134"/>
        <w:rPr>
          <w:rFonts w:eastAsia="Calibri" w:cstheme="minorHAnsi"/>
          <w:noProof/>
          <w:highlight w:val="yellow"/>
          <w:lang w:eastAsia="en-CA"/>
        </w:rPr>
      </w:pPr>
      <w:r w:rsidRPr="00B740D8">
        <w:rPr>
          <w:rFonts w:eastAsia="Calibri" w:cstheme="minorHAnsi"/>
          <w:noProof/>
          <w:highlight w:val="yellow"/>
          <w:lang w:eastAsia="en-CA"/>
        </w:rPr>
        <w:t xml:space="preserve">Onglet </w:t>
      </w:r>
      <w:r w:rsidR="006E236B" w:rsidRPr="00B740D8">
        <w:rPr>
          <w:rFonts w:eastAsia="Calibri" w:cstheme="minorHAnsi"/>
          <w:noProof/>
          <w:highlight w:val="yellow"/>
          <w:lang w:eastAsia="en-CA"/>
        </w:rPr>
        <w:t xml:space="preserve">« </w:t>
      </w:r>
      <w:r w:rsidRPr="00B740D8">
        <w:rPr>
          <w:rFonts w:eastAsia="Calibri" w:cstheme="minorHAnsi"/>
          <w:noProof/>
          <w:highlight w:val="yellow"/>
          <w:lang w:eastAsia="en-CA"/>
        </w:rPr>
        <w:t>Historique des paiements</w:t>
      </w:r>
      <w:r w:rsidR="006E236B" w:rsidRPr="00B740D8">
        <w:rPr>
          <w:rFonts w:eastAsia="Calibri" w:cstheme="minorHAnsi"/>
          <w:noProof/>
          <w:highlight w:val="yellow"/>
          <w:lang w:eastAsia="en-CA"/>
        </w:rPr>
        <w:t xml:space="preserve"> »</w:t>
      </w:r>
      <w:r w:rsidRPr="00B740D8">
        <w:rPr>
          <w:rFonts w:eastAsia="Calibri" w:cstheme="minorHAnsi"/>
          <w:noProof/>
          <w:highlight w:val="yellow"/>
          <w:lang w:eastAsia="en-CA"/>
        </w:rPr>
        <w:t xml:space="preserve"> :</w:t>
      </w:r>
    </w:p>
    <w:p w14:paraId="2C55FFBA" w14:textId="77777777" w:rsidR="00E62F61" w:rsidRPr="00B740D8" w:rsidRDefault="00E62F61" w:rsidP="00E62F61">
      <w:pPr>
        <w:pStyle w:val="Paragraphedeliste"/>
        <w:spacing w:before="100" w:beforeAutospacing="1" w:after="240"/>
        <w:ind w:left="1134"/>
        <w:rPr>
          <w:rFonts w:eastAsia="Calibri" w:cstheme="minorHAnsi"/>
          <w:noProof/>
          <w:highlight w:val="yellow"/>
          <w:lang w:eastAsia="en-CA"/>
        </w:rPr>
      </w:pPr>
    </w:p>
    <w:p w14:paraId="0046C3D2" w14:textId="222CF1EC" w:rsidR="00CD195F" w:rsidRPr="00B740D8" w:rsidRDefault="00220DBE" w:rsidP="00862940">
      <w:pPr>
        <w:pStyle w:val="Paragraphedeliste"/>
        <w:numPr>
          <w:ilvl w:val="0"/>
          <w:numId w:val="65"/>
        </w:numPr>
        <w:spacing w:before="100" w:beforeAutospacing="1" w:after="240"/>
        <w:rPr>
          <w:rFonts w:eastAsia="Calibri" w:cstheme="minorHAnsi"/>
          <w:noProof/>
          <w:highlight w:val="yellow"/>
          <w:lang w:val="fr-CA" w:eastAsia="en-CA"/>
        </w:rPr>
      </w:pPr>
      <w:r w:rsidRPr="00B740D8">
        <w:rPr>
          <w:rFonts w:eastAsia="Calibri" w:cstheme="minorHAnsi"/>
          <w:noProof/>
          <w:highlight w:val="yellow"/>
          <w:lang w:val="fr-CA" w:eastAsia="en-CA"/>
        </w:rPr>
        <w:t xml:space="preserve">Cet onglet affiche un tableau </w:t>
      </w:r>
      <w:r w:rsidR="00DE0DB0" w:rsidRPr="00B740D8">
        <w:rPr>
          <w:rFonts w:eastAsia="Calibri" w:cstheme="minorHAnsi"/>
          <w:noProof/>
          <w:highlight w:val="yellow"/>
          <w:lang w:val="fr-CA" w:eastAsia="en-CA"/>
        </w:rPr>
        <w:t xml:space="preserve">qui </w:t>
      </w:r>
      <w:r w:rsidR="00033B3B" w:rsidRPr="00B740D8">
        <w:rPr>
          <w:rFonts w:eastAsia="Calibri" w:cstheme="minorHAnsi"/>
          <w:noProof/>
          <w:highlight w:val="yellow"/>
          <w:lang w:val="fr-CA" w:eastAsia="en-CA"/>
        </w:rPr>
        <w:t>indique</w:t>
      </w:r>
      <w:r w:rsidRPr="00B740D8">
        <w:rPr>
          <w:rFonts w:eastAsia="Calibri" w:cstheme="minorHAnsi"/>
          <w:noProof/>
          <w:highlight w:val="yellow"/>
          <w:lang w:val="fr-CA" w:eastAsia="en-CA"/>
        </w:rPr>
        <w:t xml:space="preserve"> les détails des paiements passés. </w:t>
      </w:r>
    </w:p>
    <w:p w14:paraId="35D2FE7F" w14:textId="70457D97" w:rsidR="00CD195F" w:rsidRPr="00B740D8" w:rsidRDefault="00220DBE" w:rsidP="00862940">
      <w:pPr>
        <w:pStyle w:val="Paragraphedeliste"/>
        <w:numPr>
          <w:ilvl w:val="0"/>
          <w:numId w:val="65"/>
        </w:numPr>
        <w:spacing w:before="100" w:beforeAutospacing="1" w:after="240"/>
        <w:rPr>
          <w:rFonts w:eastAsia="Calibri" w:cstheme="minorHAnsi"/>
          <w:noProof/>
          <w:highlight w:val="yellow"/>
          <w:lang w:val="fr-CA" w:eastAsia="en-CA"/>
        </w:rPr>
      </w:pPr>
      <w:r w:rsidRPr="00B740D8">
        <w:rPr>
          <w:rFonts w:eastAsia="Calibri" w:cstheme="minorHAnsi"/>
          <w:noProof/>
          <w:highlight w:val="yellow"/>
          <w:lang w:val="fr-CA" w:eastAsia="en-CA"/>
        </w:rPr>
        <w:t xml:space="preserve">Par défaut, les </w:t>
      </w:r>
      <w:r w:rsidR="00064007" w:rsidRPr="00B740D8">
        <w:rPr>
          <w:rFonts w:cstheme="minorHAnsi"/>
          <w:highlight w:val="yellow"/>
          <w:lang w:val="fr-CA"/>
        </w:rPr>
        <w:t>renseignements</w:t>
      </w:r>
      <w:r w:rsidRPr="00B740D8">
        <w:rPr>
          <w:rFonts w:eastAsia="Calibri" w:cstheme="minorHAnsi"/>
          <w:noProof/>
          <w:highlight w:val="yellow"/>
          <w:lang w:val="fr-CA" w:eastAsia="en-CA"/>
        </w:rPr>
        <w:t xml:space="preserve"> sont filtrés par date de transaction, du paiement le plus récent au plus ancien.</w:t>
      </w:r>
    </w:p>
    <w:p w14:paraId="74FDD73D" w14:textId="77777777" w:rsidR="00F31ED7" w:rsidRPr="00B740D8" w:rsidRDefault="00F31ED7" w:rsidP="00F31ED7">
      <w:pPr>
        <w:pStyle w:val="Paragraphedeliste"/>
        <w:spacing w:before="100" w:beforeAutospacing="1" w:after="240"/>
        <w:ind w:left="1494"/>
        <w:rPr>
          <w:rFonts w:eastAsia="Calibri" w:cstheme="minorHAnsi"/>
          <w:noProof/>
          <w:highlight w:val="yellow"/>
          <w:lang w:val="fr-CA" w:eastAsia="en-CA"/>
        </w:rPr>
      </w:pPr>
    </w:p>
    <w:p w14:paraId="7A7A123F" w14:textId="31E2010B" w:rsidR="00CD195F" w:rsidRPr="00B740D8" w:rsidRDefault="00220DBE" w:rsidP="002978D7">
      <w:pPr>
        <w:pStyle w:val="Paragraphedeliste"/>
        <w:numPr>
          <w:ilvl w:val="1"/>
          <w:numId w:val="22"/>
        </w:numPr>
        <w:spacing w:before="100" w:beforeAutospacing="1" w:after="240"/>
        <w:ind w:left="1134"/>
        <w:rPr>
          <w:rFonts w:eastAsia="Calibri" w:cstheme="minorHAnsi"/>
          <w:noProof/>
          <w:color w:val="FF0000"/>
          <w:highlight w:val="yellow"/>
          <w:lang w:val="fr-CA" w:eastAsia="en-CA"/>
        </w:rPr>
      </w:pPr>
      <w:r w:rsidRPr="00B740D8">
        <w:rPr>
          <w:rFonts w:eastAsia="Calibri" w:cstheme="minorHAnsi"/>
          <w:noProof/>
          <w:highlight w:val="yellow"/>
          <w:lang w:val="fr-CA" w:eastAsia="en-CA"/>
        </w:rPr>
        <w:t xml:space="preserve">Onglet </w:t>
      </w:r>
      <w:r w:rsidR="006E236B" w:rsidRPr="00B740D8">
        <w:rPr>
          <w:rFonts w:eastAsia="Calibri" w:cstheme="minorHAnsi"/>
          <w:noProof/>
          <w:highlight w:val="yellow"/>
          <w:lang w:val="fr-CA" w:eastAsia="en-CA"/>
        </w:rPr>
        <w:t xml:space="preserve">« </w:t>
      </w:r>
      <w:r w:rsidR="00B67485" w:rsidRPr="00B740D8">
        <w:rPr>
          <w:rFonts w:eastAsia="Calibri" w:cstheme="minorHAnsi"/>
          <w:noProof/>
          <w:highlight w:val="yellow"/>
          <w:lang w:val="fr-CA" w:eastAsia="en-CA"/>
        </w:rPr>
        <w:t xml:space="preserve">Relations divisionnaires </w:t>
      </w:r>
      <w:r w:rsidR="006E236B" w:rsidRPr="00B740D8">
        <w:rPr>
          <w:rFonts w:eastAsia="Calibri" w:cstheme="minorHAnsi"/>
          <w:noProof/>
          <w:highlight w:val="yellow"/>
          <w:lang w:val="fr-CA" w:eastAsia="en-CA"/>
        </w:rPr>
        <w:t>»</w:t>
      </w:r>
      <w:r w:rsidRPr="00B740D8">
        <w:rPr>
          <w:rFonts w:eastAsia="Calibri" w:cstheme="minorHAnsi"/>
          <w:noProof/>
          <w:highlight w:val="yellow"/>
          <w:lang w:val="fr-CA" w:eastAsia="en-CA"/>
        </w:rPr>
        <w:t xml:space="preserve"> :</w:t>
      </w:r>
    </w:p>
    <w:p w14:paraId="1C634B91" w14:textId="2856B52C" w:rsidR="00F31ED7" w:rsidRPr="00B740D8" w:rsidRDefault="00F31ED7" w:rsidP="00F31ED7">
      <w:pPr>
        <w:pStyle w:val="Paragraphedeliste"/>
        <w:spacing w:before="100" w:beforeAutospacing="1" w:after="240"/>
        <w:ind w:left="1134"/>
        <w:rPr>
          <w:rFonts w:eastAsia="Calibri" w:cstheme="minorHAnsi"/>
          <w:noProof/>
          <w:highlight w:val="yellow"/>
          <w:lang w:val="fr-CA" w:eastAsia="en-CA"/>
        </w:rPr>
      </w:pPr>
    </w:p>
    <w:p w14:paraId="381AE762" w14:textId="2D5FAE7F" w:rsidR="00CD195F" w:rsidRPr="00B740D8" w:rsidRDefault="00220DBE" w:rsidP="00862940">
      <w:pPr>
        <w:pStyle w:val="Paragraphedeliste"/>
        <w:numPr>
          <w:ilvl w:val="0"/>
          <w:numId w:val="66"/>
        </w:numPr>
        <w:rPr>
          <w:rFonts w:eastAsia="Calibri" w:cstheme="minorHAnsi"/>
          <w:noProof/>
          <w:highlight w:val="yellow"/>
          <w:lang w:val="fr-CA" w:eastAsia="en-CA"/>
        </w:rPr>
      </w:pPr>
      <w:r w:rsidRPr="00B740D8">
        <w:rPr>
          <w:rFonts w:eastAsia="Calibri" w:cstheme="minorHAnsi"/>
          <w:noProof/>
          <w:highlight w:val="yellow"/>
          <w:lang w:val="fr-CA" w:eastAsia="en-CA"/>
        </w:rPr>
        <w:t xml:space="preserve">Cet onglet affiche des </w:t>
      </w:r>
      <w:r w:rsidR="00064007" w:rsidRPr="00B740D8">
        <w:rPr>
          <w:rFonts w:cstheme="minorHAnsi"/>
          <w:highlight w:val="yellow"/>
          <w:lang w:val="fr-CA"/>
        </w:rPr>
        <w:t>renseignements</w:t>
      </w:r>
      <w:r w:rsidRPr="00B740D8">
        <w:rPr>
          <w:rFonts w:eastAsia="Calibri" w:cstheme="minorHAnsi"/>
          <w:noProof/>
          <w:highlight w:val="yellow"/>
          <w:lang w:val="fr-CA" w:eastAsia="en-CA"/>
        </w:rPr>
        <w:t xml:space="preserve"> dans les cas où des demandes divisionnaires sont liées à la demande ou au brevet pour lequel vous effectuez une recherche.</w:t>
      </w:r>
    </w:p>
    <w:p w14:paraId="7B2B7509" w14:textId="055888EF" w:rsidR="00CD195F" w:rsidRPr="00B740D8" w:rsidRDefault="00220DBE" w:rsidP="00862940">
      <w:pPr>
        <w:pStyle w:val="Paragraphedeliste"/>
        <w:numPr>
          <w:ilvl w:val="0"/>
          <w:numId w:val="66"/>
        </w:numPr>
        <w:spacing w:before="100" w:beforeAutospacing="1" w:after="240"/>
        <w:rPr>
          <w:rFonts w:eastAsia="Calibri" w:cstheme="minorHAnsi"/>
          <w:noProof/>
          <w:highlight w:val="yellow"/>
          <w:lang w:val="fr-CA" w:eastAsia="en-CA"/>
        </w:rPr>
      </w:pPr>
      <w:r w:rsidRPr="00B740D8">
        <w:rPr>
          <w:rFonts w:eastAsia="Calibri" w:cstheme="minorHAnsi"/>
          <w:noProof/>
          <w:highlight w:val="yellow"/>
          <w:lang w:val="fr-CA" w:eastAsia="en-CA"/>
        </w:rPr>
        <w:t>Le cas échéant, cet onglet i</w:t>
      </w:r>
      <w:r w:rsidR="004270E0" w:rsidRPr="00B740D8">
        <w:rPr>
          <w:rFonts w:eastAsia="Calibri" w:cstheme="minorHAnsi"/>
          <w:noProof/>
          <w:highlight w:val="yellow"/>
          <w:lang w:val="fr-CA" w:eastAsia="en-CA"/>
        </w:rPr>
        <w:t>ndiquera</w:t>
      </w:r>
      <w:r w:rsidRPr="00B740D8">
        <w:rPr>
          <w:rFonts w:eastAsia="Calibri" w:cstheme="minorHAnsi"/>
          <w:noProof/>
          <w:highlight w:val="yellow"/>
          <w:lang w:val="fr-CA" w:eastAsia="en-CA"/>
        </w:rPr>
        <w:t xml:space="preserve"> les relations </w:t>
      </w:r>
      <w:r w:rsidR="00971A05" w:rsidRPr="00B740D8">
        <w:rPr>
          <w:rFonts w:eastAsia="Calibri" w:cstheme="minorHAnsi"/>
          <w:noProof/>
          <w:highlight w:val="yellow"/>
          <w:lang w:val="fr-CA" w:eastAsia="en-CA"/>
        </w:rPr>
        <w:t xml:space="preserve">divisionnaires </w:t>
      </w:r>
      <w:r w:rsidRPr="00B740D8">
        <w:rPr>
          <w:rFonts w:eastAsia="Calibri" w:cstheme="minorHAnsi"/>
          <w:noProof/>
          <w:highlight w:val="yellow"/>
          <w:lang w:val="fr-CA" w:eastAsia="en-CA"/>
        </w:rPr>
        <w:t>suivantes : Demande originale (parent), Autre</w:t>
      </w:r>
      <w:r w:rsidR="00F70804" w:rsidRPr="00B740D8">
        <w:rPr>
          <w:rFonts w:eastAsia="Calibri" w:cstheme="minorHAnsi"/>
          <w:noProof/>
          <w:highlight w:val="yellow"/>
          <w:lang w:val="fr-CA" w:eastAsia="en-CA"/>
        </w:rPr>
        <w:t>(</w:t>
      </w:r>
      <w:r w:rsidRPr="00B740D8">
        <w:rPr>
          <w:rFonts w:eastAsia="Calibri" w:cstheme="minorHAnsi"/>
          <w:noProof/>
          <w:highlight w:val="yellow"/>
          <w:lang w:val="fr-CA" w:eastAsia="en-CA"/>
        </w:rPr>
        <w:t>s</w:t>
      </w:r>
      <w:r w:rsidR="00F70804" w:rsidRPr="00B740D8">
        <w:rPr>
          <w:rFonts w:eastAsia="Calibri" w:cstheme="minorHAnsi"/>
          <w:noProof/>
          <w:highlight w:val="yellow"/>
          <w:lang w:val="fr-CA" w:eastAsia="en-CA"/>
        </w:rPr>
        <w:t>)</w:t>
      </w:r>
      <w:r w:rsidRPr="00B740D8">
        <w:rPr>
          <w:rFonts w:eastAsia="Calibri" w:cstheme="minorHAnsi"/>
          <w:noProof/>
          <w:highlight w:val="yellow"/>
          <w:lang w:val="fr-CA" w:eastAsia="en-CA"/>
        </w:rPr>
        <w:t xml:space="preserve"> demande</w:t>
      </w:r>
      <w:r w:rsidR="00F70804" w:rsidRPr="00B740D8">
        <w:rPr>
          <w:rFonts w:eastAsia="Calibri" w:cstheme="minorHAnsi"/>
          <w:noProof/>
          <w:highlight w:val="yellow"/>
          <w:lang w:val="fr-CA" w:eastAsia="en-CA"/>
        </w:rPr>
        <w:t>(</w:t>
      </w:r>
      <w:r w:rsidRPr="00B740D8">
        <w:rPr>
          <w:rFonts w:eastAsia="Calibri" w:cstheme="minorHAnsi"/>
          <w:noProof/>
          <w:highlight w:val="yellow"/>
          <w:lang w:val="fr-CA" w:eastAsia="en-CA"/>
        </w:rPr>
        <w:t>s</w:t>
      </w:r>
      <w:r w:rsidR="00F70804" w:rsidRPr="00B740D8">
        <w:rPr>
          <w:rFonts w:eastAsia="Calibri" w:cstheme="minorHAnsi"/>
          <w:noProof/>
          <w:highlight w:val="yellow"/>
          <w:lang w:val="fr-CA" w:eastAsia="en-CA"/>
        </w:rPr>
        <w:t>)</w:t>
      </w:r>
      <w:r w:rsidRPr="00B740D8">
        <w:rPr>
          <w:rFonts w:eastAsia="Calibri" w:cstheme="minorHAnsi"/>
          <w:noProof/>
          <w:highlight w:val="yellow"/>
          <w:lang w:val="fr-CA" w:eastAsia="en-CA"/>
        </w:rPr>
        <w:t>/brevet</w:t>
      </w:r>
      <w:r w:rsidR="00247784" w:rsidRPr="00B740D8">
        <w:rPr>
          <w:rFonts w:eastAsia="Calibri" w:cstheme="minorHAnsi"/>
          <w:noProof/>
          <w:highlight w:val="yellow"/>
          <w:lang w:val="fr-CA" w:eastAsia="en-CA"/>
        </w:rPr>
        <w:t>(</w:t>
      </w:r>
      <w:r w:rsidRPr="00B740D8">
        <w:rPr>
          <w:rFonts w:eastAsia="Calibri" w:cstheme="minorHAnsi"/>
          <w:noProof/>
          <w:highlight w:val="yellow"/>
          <w:lang w:val="fr-CA" w:eastAsia="en-CA"/>
        </w:rPr>
        <w:t>s</w:t>
      </w:r>
      <w:r w:rsidR="00247784" w:rsidRPr="00B740D8">
        <w:rPr>
          <w:rFonts w:eastAsia="Calibri" w:cstheme="minorHAnsi"/>
          <w:noProof/>
          <w:highlight w:val="yellow"/>
          <w:lang w:val="fr-CA" w:eastAsia="en-CA"/>
        </w:rPr>
        <w:t xml:space="preserve">) divisionnaires </w:t>
      </w:r>
      <w:r w:rsidRPr="00B740D8">
        <w:rPr>
          <w:rFonts w:eastAsia="Calibri" w:cstheme="minorHAnsi"/>
          <w:noProof/>
          <w:highlight w:val="yellow"/>
          <w:lang w:val="fr-CA" w:eastAsia="en-CA"/>
        </w:rPr>
        <w:t>avec la même demande originale (parent), et Demande</w:t>
      </w:r>
      <w:r w:rsidR="00247784" w:rsidRPr="00B740D8">
        <w:rPr>
          <w:rFonts w:eastAsia="Calibri" w:cstheme="minorHAnsi"/>
          <w:noProof/>
          <w:highlight w:val="yellow"/>
          <w:lang w:val="fr-CA" w:eastAsia="en-CA"/>
        </w:rPr>
        <w:t>(</w:t>
      </w:r>
      <w:r w:rsidRPr="00B740D8">
        <w:rPr>
          <w:rFonts w:eastAsia="Calibri" w:cstheme="minorHAnsi"/>
          <w:noProof/>
          <w:highlight w:val="yellow"/>
          <w:lang w:val="fr-CA" w:eastAsia="en-CA"/>
        </w:rPr>
        <w:t>s</w:t>
      </w:r>
      <w:r w:rsidR="00247784" w:rsidRPr="00B740D8">
        <w:rPr>
          <w:rFonts w:eastAsia="Calibri" w:cstheme="minorHAnsi"/>
          <w:noProof/>
          <w:highlight w:val="yellow"/>
          <w:lang w:val="fr-CA" w:eastAsia="en-CA"/>
        </w:rPr>
        <w:t>)</w:t>
      </w:r>
      <w:r w:rsidRPr="00B740D8">
        <w:rPr>
          <w:rFonts w:eastAsia="Calibri" w:cstheme="minorHAnsi"/>
          <w:noProof/>
          <w:highlight w:val="yellow"/>
          <w:lang w:val="fr-CA" w:eastAsia="en-CA"/>
        </w:rPr>
        <w:t>/brevet</w:t>
      </w:r>
      <w:r w:rsidR="00247784" w:rsidRPr="00B740D8">
        <w:rPr>
          <w:rFonts w:eastAsia="Calibri" w:cstheme="minorHAnsi"/>
          <w:noProof/>
          <w:highlight w:val="yellow"/>
          <w:lang w:val="fr-CA" w:eastAsia="en-CA"/>
        </w:rPr>
        <w:t>(</w:t>
      </w:r>
      <w:r w:rsidRPr="00B740D8">
        <w:rPr>
          <w:rFonts w:eastAsia="Calibri" w:cstheme="minorHAnsi"/>
          <w:noProof/>
          <w:highlight w:val="yellow"/>
          <w:lang w:val="fr-CA" w:eastAsia="en-CA"/>
        </w:rPr>
        <w:t>s</w:t>
      </w:r>
      <w:r w:rsidR="00247784" w:rsidRPr="00B740D8">
        <w:rPr>
          <w:rFonts w:eastAsia="Calibri" w:cstheme="minorHAnsi"/>
          <w:noProof/>
          <w:highlight w:val="yellow"/>
          <w:lang w:val="fr-CA" w:eastAsia="en-CA"/>
        </w:rPr>
        <w:t>) divisionnaires</w:t>
      </w:r>
      <w:r w:rsidRPr="00B740D8">
        <w:rPr>
          <w:rFonts w:eastAsia="Calibri" w:cstheme="minorHAnsi"/>
          <w:noProof/>
          <w:highlight w:val="yellow"/>
          <w:lang w:val="fr-CA" w:eastAsia="en-CA"/>
        </w:rPr>
        <w:t xml:space="preserve"> de la demande/brevet actuelle.</w:t>
      </w:r>
    </w:p>
    <w:p w14:paraId="40620D8F" w14:textId="77777777" w:rsidR="009850E9" w:rsidRPr="006253E4" w:rsidRDefault="009850E9" w:rsidP="001D4B04">
      <w:pPr>
        <w:pStyle w:val="Paragraphedeliste"/>
        <w:ind w:left="2520"/>
        <w:rPr>
          <w:rFonts w:cstheme="minorHAnsi"/>
          <w:lang w:val="fr-CA"/>
        </w:rPr>
      </w:pPr>
    </w:p>
    <w:p w14:paraId="4D35E3B0" w14:textId="14901194" w:rsidR="00A34A15" w:rsidRPr="006253E4" w:rsidRDefault="00D246B4" w:rsidP="00407276">
      <w:pPr>
        <w:pStyle w:val="Paragraphedeliste"/>
        <w:numPr>
          <w:ilvl w:val="0"/>
          <w:numId w:val="13"/>
        </w:numPr>
        <w:ind w:left="426" w:hanging="426"/>
        <w:rPr>
          <w:rFonts w:cstheme="minorHAnsi"/>
          <w:b/>
          <w:u w:val="single"/>
        </w:rPr>
      </w:pPr>
      <w:r w:rsidRPr="006253E4">
        <w:rPr>
          <w:rFonts w:cstheme="minorHAnsi"/>
          <w:b/>
          <w:u w:val="single"/>
        </w:rPr>
        <w:t>TRAVA</w:t>
      </w:r>
      <w:r w:rsidR="005C6BB4" w:rsidRPr="006253E4">
        <w:rPr>
          <w:rFonts w:cstheme="minorHAnsi"/>
          <w:b/>
          <w:u w:val="single"/>
        </w:rPr>
        <w:t>IL</w:t>
      </w:r>
      <w:r w:rsidRPr="006253E4">
        <w:rPr>
          <w:rFonts w:cstheme="minorHAnsi"/>
          <w:b/>
          <w:u w:val="single"/>
        </w:rPr>
        <w:t xml:space="preserve"> EN COURS</w:t>
      </w:r>
    </w:p>
    <w:p w14:paraId="7364FD6F" w14:textId="67F1378D" w:rsidR="00FC3ECD" w:rsidRPr="006253E4" w:rsidRDefault="00D40066">
      <w:pPr>
        <w:pStyle w:val="Paragraphedeliste"/>
        <w:ind w:left="0"/>
        <w:contextualSpacing w:val="0"/>
        <w:rPr>
          <w:rFonts w:cstheme="minorHAnsi"/>
          <w:lang w:val="fr-CA"/>
        </w:rPr>
      </w:pPr>
      <w:r w:rsidRPr="006253E4">
        <w:rPr>
          <w:rFonts w:cstheme="minorHAnsi"/>
          <w:lang w:val="fr-CA"/>
        </w:rPr>
        <w:br/>
      </w:r>
      <w:r w:rsidR="00FC3ECD" w:rsidRPr="006253E4">
        <w:rPr>
          <w:rFonts w:cstheme="minorHAnsi"/>
          <w:lang w:val="fr-CA"/>
        </w:rPr>
        <w:t xml:space="preserve">Nous vous invitons à </w:t>
      </w:r>
      <w:hyperlink r:id="rId48" w:history="1">
        <w:r w:rsidR="00FC3ECD" w:rsidRPr="006253E4">
          <w:rPr>
            <w:rStyle w:val="Lienhypertexte"/>
            <w:lang w:val="fr-CA"/>
          </w:rPr>
          <w:t>regarder notre tutoriel vidéo</w:t>
        </w:r>
      </w:hyperlink>
      <w:r w:rsidR="00FC3ECD" w:rsidRPr="006253E4">
        <w:rPr>
          <w:rFonts w:cstheme="minorHAnsi"/>
          <w:lang w:val="fr-CA"/>
        </w:rPr>
        <w:t xml:space="preserve"> sur le travail en cours pour en savoir plus sur cette fonctionnalité du portail.</w:t>
      </w:r>
    </w:p>
    <w:p w14:paraId="1ADB64B0" w14:textId="0917DC24" w:rsidR="00A34A15" w:rsidRPr="006253E4" w:rsidRDefault="00A248E5">
      <w:pPr>
        <w:pStyle w:val="Paragraphedeliste"/>
        <w:ind w:left="0"/>
        <w:contextualSpacing w:val="0"/>
        <w:rPr>
          <w:rFonts w:cstheme="minorHAnsi"/>
          <w:lang w:val="fr-CA"/>
        </w:rPr>
      </w:pPr>
      <w:r w:rsidRPr="006253E4">
        <w:rPr>
          <w:rFonts w:cstheme="minorHAnsi"/>
          <w:lang w:val="fr-CA"/>
        </w:rPr>
        <w:t xml:space="preserve">Le </w:t>
      </w:r>
      <w:r w:rsidR="00963316" w:rsidRPr="006253E4">
        <w:rPr>
          <w:rFonts w:cstheme="minorHAnsi"/>
          <w:lang w:val="fr-CA"/>
        </w:rPr>
        <w:t>tableau situé sous l'</w:t>
      </w:r>
      <w:r w:rsidRPr="006253E4">
        <w:rPr>
          <w:rFonts w:cstheme="minorHAnsi"/>
          <w:lang w:val="fr-CA"/>
        </w:rPr>
        <w:t xml:space="preserve">onglet </w:t>
      </w:r>
      <w:r w:rsidR="00CF3989" w:rsidRPr="006253E4">
        <w:rPr>
          <w:rFonts w:cstheme="minorHAnsi"/>
          <w:lang w:val="fr-CA"/>
        </w:rPr>
        <w:t>« TRAVAIL EN COURS</w:t>
      </w:r>
      <w:r w:rsidR="00C4602B" w:rsidRPr="006253E4">
        <w:rPr>
          <w:rFonts w:cstheme="minorHAnsi"/>
          <w:lang w:val="fr-CA"/>
        </w:rPr>
        <w:t xml:space="preserve"> »</w:t>
      </w:r>
      <w:r w:rsidRPr="006253E4">
        <w:rPr>
          <w:rFonts w:cstheme="minorHAnsi"/>
          <w:lang w:val="fr-CA"/>
        </w:rPr>
        <w:t xml:space="preserve"> </w:t>
      </w:r>
      <w:r w:rsidR="004C750A" w:rsidRPr="006253E4">
        <w:rPr>
          <w:rFonts w:cstheme="minorHAnsi"/>
          <w:lang w:val="fr-CA"/>
        </w:rPr>
        <w:t xml:space="preserve">de la </w:t>
      </w:r>
      <w:r w:rsidR="00134044" w:rsidRPr="006253E4">
        <w:rPr>
          <w:rFonts w:cstheme="minorHAnsi"/>
          <w:lang w:val="fr-CA"/>
        </w:rPr>
        <w:t xml:space="preserve">page d'accueil </w:t>
      </w:r>
      <w:proofErr w:type="spellStart"/>
      <w:r w:rsidR="004A4AE9" w:rsidRPr="006253E4">
        <w:rPr>
          <w:rFonts w:cstheme="minorHAnsi"/>
          <w:lang w:val="fr-CA"/>
        </w:rPr>
        <w:t>MonOPIC</w:t>
      </w:r>
      <w:proofErr w:type="spellEnd"/>
      <w:r w:rsidR="004A4AE9" w:rsidRPr="006253E4">
        <w:rPr>
          <w:rFonts w:cstheme="minorHAnsi"/>
          <w:lang w:val="fr-CA"/>
        </w:rPr>
        <w:t xml:space="preserve"> Brevets</w:t>
      </w:r>
      <w:r w:rsidRPr="006253E4">
        <w:rPr>
          <w:rFonts w:cstheme="minorHAnsi"/>
          <w:lang w:val="fr-CA"/>
        </w:rPr>
        <w:t xml:space="preserve">, vous permet de </w:t>
      </w:r>
      <w:r w:rsidR="00AE3F0B" w:rsidRPr="006253E4">
        <w:rPr>
          <w:rFonts w:cstheme="minorHAnsi"/>
          <w:lang w:val="fr-CA"/>
        </w:rPr>
        <w:t xml:space="preserve">consulter </w:t>
      </w:r>
      <w:r w:rsidRPr="006253E4">
        <w:rPr>
          <w:rFonts w:cstheme="minorHAnsi"/>
          <w:lang w:val="fr-CA"/>
        </w:rPr>
        <w:t xml:space="preserve">et de gérer les </w:t>
      </w:r>
      <w:r w:rsidR="00086334" w:rsidRPr="006253E4">
        <w:rPr>
          <w:rFonts w:cstheme="minorHAnsi"/>
          <w:lang w:val="fr-CA"/>
        </w:rPr>
        <w:t>ébauches</w:t>
      </w:r>
      <w:r w:rsidR="00121656" w:rsidRPr="006253E4">
        <w:rPr>
          <w:rFonts w:cstheme="minorHAnsi"/>
          <w:lang w:val="fr-CA"/>
        </w:rPr>
        <w:t xml:space="preserve">. </w:t>
      </w:r>
    </w:p>
    <w:p w14:paraId="183986F3" w14:textId="29757290" w:rsidR="00CD195F" w:rsidRPr="006253E4" w:rsidRDefault="00E65995">
      <w:pPr>
        <w:pStyle w:val="Paragraphedeliste"/>
        <w:ind w:left="0"/>
        <w:contextualSpacing w:val="0"/>
        <w:rPr>
          <w:rFonts w:cstheme="minorHAnsi"/>
          <w:lang w:val="fr-CA"/>
        </w:rPr>
      </w:pPr>
      <w:r w:rsidRPr="006253E4">
        <w:rPr>
          <w:rFonts w:cstheme="minorHAnsi"/>
          <w:b/>
          <w:lang w:val="fr-CA"/>
        </w:rPr>
        <w:t>Remarque</w:t>
      </w:r>
      <w:r w:rsidR="00220DBE" w:rsidRPr="006253E4">
        <w:rPr>
          <w:rFonts w:cstheme="minorHAnsi"/>
          <w:b/>
          <w:lang w:val="fr-CA"/>
        </w:rPr>
        <w:t xml:space="preserve"> : </w:t>
      </w:r>
      <w:r w:rsidR="004270E0" w:rsidRPr="006253E4">
        <w:rPr>
          <w:rFonts w:cstheme="minorHAnsi"/>
          <w:bCs/>
          <w:lang w:val="fr-CA"/>
        </w:rPr>
        <w:t>L</w:t>
      </w:r>
      <w:r w:rsidR="00220DBE" w:rsidRPr="006253E4">
        <w:rPr>
          <w:rFonts w:cstheme="minorHAnsi"/>
          <w:bCs/>
          <w:lang w:val="fr-CA"/>
        </w:rPr>
        <w:t>es</w:t>
      </w:r>
      <w:r w:rsidR="00220DBE" w:rsidRPr="006253E4">
        <w:rPr>
          <w:rFonts w:cstheme="minorHAnsi"/>
          <w:b/>
          <w:lang w:val="fr-CA"/>
        </w:rPr>
        <w:t xml:space="preserve"> </w:t>
      </w:r>
      <w:r w:rsidR="00C15587" w:rsidRPr="006253E4">
        <w:rPr>
          <w:rFonts w:cstheme="minorHAnsi"/>
          <w:lang w:val="fr-CA"/>
        </w:rPr>
        <w:t xml:space="preserve">demandes </w:t>
      </w:r>
      <w:r w:rsidR="00CA49F4" w:rsidRPr="006253E4">
        <w:rPr>
          <w:rFonts w:cstheme="minorHAnsi"/>
          <w:lang w:val="fr-CA"/>
        </w:rPr>
        <w:t xml:space="preserve">encore à l'état </w:t>
      </w:r>
      <w:r w:rsidR="005278F8" w:rsidRPr="006253E4">
        <w:rPr>
          <w:rFonts w:cstheme="minorHAnsi"/>
          <w:lang w:val="fr-CA"/>
        </w:rPr>
        <w:t>d’ébauche</w:t>
      </w:r>
      <w:r w:rsidR="00CA49F4" w:rsidRPr="006253E4">
        <w:rPr>
          <w:rFonts w:cstheme="minorHAnsi"/>
          <w:lang w:val="fr-CA"/>
        </w:rPr>
        <w:t xml:space="preserve"> 60 jours après la date de la dernière modification seront automatiquement </w:t>
      </w:r>
      <w:proofErr w:type="gramStart"/>
      <w:r w:rsidR="00CA49F4" w:rsidRPr="006253E4">
        <w:rPr>
          <w:rFonts w:cstheme="minorHAnsi"/>
          <w:lang w:val="fr-CA"/>
        </w:rPr>
        <w:t>supprimées</w:t>
      </w:r>
      <w:proofErr w:type="gramEnd"/>
      <w:r w:rsidR="00CA49F4" w:rsidRPr="006253E4">
        <w:rPr>
          <w:rFonts w:cstheme="minorHAnsi"/>
          <w:lang w:val="fr-CA"/>
        </w:rPr>
        <w:t>.</w:t>
      </w:r>
    </w:p>
    <w:p w14:paraId="71FAE620" w14:textId="4FE6E312" w:rsidR="00CD195F" w:rsidRPr="00407276" w:rsidRDefault="00220DBE" w:rsidP="00407276">
      <w:pPr>
        <w:pStyle w:val="Paragraphedeliste"/>
        <w:numPr>
          <w:ilvl w:val="1"/>
          <w:numId w:val="13"/>
        </w:numPr>
        <w:ind w:left="426" w:hanging="426"/>
        <w:rPr>
          <w:rFonts w:eastAsia="Calibri" w:cstheme="minorHAnsi"/>
          <w:b/>
          <w:u w:val="single"/>
          <w:lang w:val="fr-CA" w:eastAsia="en-CA"/>
        </w:rPr>
      </w:pPr>
      <w:r w:rsidRPr="00407276">
        <w:rPr>
          <w:rFonts w:eastAsia="Calibri" w:cstheme="minorHAnsi"/>
          <w:b/>
          <w:u w:val="single"/>
          <w:lang w:val="fr-CA" w:eastAsia="en-CA"/>
        </w:rPr>
        <w:t xml:space="preserve">Comment </w:t>
      </w:r>
      <w:r w:rsidR="008A4FBF" w:rsidRPr="00407276">
        <w:rPr>
          <w:rFonts w:eastAsia="Calibri" w:cstheme="minorHAnsi"/>
          <w:b/>
          <w:u w:val="single"/>
          <w:lang w:val="fr-CA" w:eastAsia="en-CA"/>
        </w:rPr>
        <w:t xml:space="preserve">consulter et </w:t>
      </w:r>
      <w:r w:rsidR="00A46136" w:rsidRPr="00407276">
        <w:rPr>
          <w:rFonts w:eastAsia="Calibri" w:cstheme="minorHAnsi"/>
          <w:b/>
          <w:u w:val="single"/>
          <w:lang w:val="fr-CA" w:eastAsia="en-CA"/>
        </w:rPr>
        <w:t>modifier un</w:t>
      </w:r>
      <w:r w:rsidR="00CC0A99" w:rsidRPr="00407276">
        <w:rPr>
          <w:rFonts w:eastAsia="Calibri" w:cstheme="minorHAnsi"/>
          <w:b/>
          <w:u w:val="single"/>
          <w:lang w:val="fr-CA" w:eastAsia="en-CA"/>
        </w:rPr>
        <w:t>e ébauche</w:t>
      </w:r>
    </w:p>
    <w:p w14:paraId="415B4F43" w14:textId="281367E9" w:rsidR="00CD195F" w:rsidRPr="006253E4" w:rsidRDefault="002734A6">
      <w:pPr>
        <w:rPr>
          <w:rFonts w:cstheme="minorHAnsi"/>
          <w:lang w:val="fr-CA"/>
        </w:rPr>
      </w:pPr>
      <w:r w:rsidRPr="006253E4">
        <w:rPr>
          <w:rFonts w:eastAsia="Calibri" w:cstheme="minorHAnsi"/>
          <w:lang w:val="fr-CA" w:eastAsia="en-CA"/>
        </w:rPr>
        <w:t xml:space="preserve">Pour </w:t>
      </w:r>
      <w:r w:rsidR="00994203" w:rsidRPr="006253E4">
        <w:rPr>
          <w:rFonts w:eastAsia="Calibri" w:cstheme="minorHAnsi"/>
          <w:lang w:val="fr-CA" w:eastAsia="en-CA"/>
        </w:rPr>
        <w:t xml:space="preserve">consulter </w:t>
      </w:r>
      <w:r w:rsidRPr="006253E4">
        <w:rPr>
          <w:rFonts w:eastAsia="Calibri" w:cstheme="minorHAnsi"/>
          <w:lang w:val="fr-CA" w:eastAsia="en-CA"/>
        </w:rPr>
        <w:t xml:space="preserve">ou modifier </w:t>
      </w:r>
      <w:r w:rsidR="00220DBE" w:rsidRPr="006253E4">
        <w:rPr>
          <w:rFonts w:eastAsia="Calibri" w:cstheme="minorHAnsi"/>
          <w:lang w:val="fr-CA" w:eastAsia="en-CA"/>
        </w:rPr>
        <w:t>un brouillon</w:t>
      </w:r>
      <w:r w:rsidRPr="006253E4">
        <w:rPr>
          <w:rFonts w:eastAsia="Calibri" w:cstheme="minorHAnsi"/>
          <w:lang w:val="fr-CA" w:eastAsia="en-CA"/>
        </w:rPr>
        <w:t xml:space="preserve">, </w:t>
      </w:r>
      <w:r w:rsidR="00220DBE" w:rsidRPr="006253E4">
        <w:rPr>
          <w:rFonts w:eastAsia="Calibri" w:cstheme="minorHAnsi"/>
          <w:lang w:val="fr-CA" w:eastAsia="en-CA"/>
        </w:rPr>
        <w:t xml:space="preserve">dans la </w:t>
      </w:r>
      <w:r w:rsidR="003F2C0D" w:rsidRPr="006253E4">
        <w:rPr>
          <w:rFonts w:eastAsia="Calibri" w:cstheme="minorHAnsi"/>
          <w:lang w:val="fr-CA" w:eastAsia="en-CA"/>
        </w:rPr>
        <w:t xml:space="preserve">ligne </w:t>
      </w:r>
      <w:r w:rsidR="00220DBE" w:rsidRPr="006253E4">
        <w:rPr>
          <w:rFonts w:eastAsia="Calibri" w:cstheme="minorHAnsi"/>
          <w:lang w:val="fr-CA" w:eastAsia="en-CA"/>
        </w:rPr>
        <w:t>correspondante</w:t>
      </w:r>
      <w:r w:rsidR="003F2C0D" w:rsidRPr="006253E4">
        <w:rPr>
          <w:rFonts w:eastAsia="Calibri" w:cstheme="minorHAnsi"/>
          <w:lang w:val="fr-CA" w:eastAsia="en-CA"/>
        </w:rPr>
        <w:t xml:space="preserve">, </w:t>
      </w:r>
      <w:r w:rsidR="00A64DE3" w:rsidRPr="006253E4">
        <w:rPr>
          <w:rFonts w:eastAsia="Calibri" w:cstheme="minorHAnsi"/>
          <w:lang w:val="fr-CA" w:eastAsia="en-CA"/>
        </w:rPr>
        <w:t xml:space="preserve">cliquez sur le bouton de la colonne </w:t>
      </w:r>
      <w:r w:rsidR="009163FD" w:rsidRPr="006253E4">
        <w:rPr>
          <w:rFonts w:eastAsia="Calibri" w:cstheme="minorHAnsi"/>
          <w:lang w:val="fr-CA" w:eastAsia="en-CA"/>
        </w:rPr>
        <w:t xml:space="preserve">« </w:t>
      </w:r>
      <w:r w:rsidR="00A64DE3" w:rsidRPr="006253E4">
        <w:rPr>
          <w:rFonts w:eastAsia="Calibri" w:cstheme="minorHAnsi"/>
          <w:lang w:val="fr-CA" w:eastAsia="en-CA"/>
        </w:rPr>
        <w:t>Actions</w:t>
      </w:r>
      <w:r w:rsidR="00E232EA" w:rsidRPr="006253E4">
        <w:rPr>
          <w:rFonts w:eastAsia="Calibri" w:cstheme="minorHAnsi"/>
          <w:lang w:val="fr-CA" w:eastAsia="en-CA"/>
        </w:rPr>
        <w:t xml:space="preserve"> »</w:t>
      </w:r>
      <w:r w:rsidR="00A64DE3" w:rsidRPr="006253E4">
        <w:rPr>
          <w:rFonts w:eastAsia="Calibri" w:cstheme="minorHAnsi"/>
          <w:lang w:val="fr-CA" w:eastAsia="en-CA"/>
        </w:rPr>
        <w:t xml:space="preserve"> </w:t>
      </w:r>
      <w:r w:rsidR="00BE1340" w:rsidRPr="006253E4">
        <w:rPr>
          <w:rFonts w:eastAsia="Calibri" w:cstheme="minorHAnsi"/>
          <w:lang w:val="fr-CA" w:eastAsia="en-CA"/>
        </w:rPr>
        <w:t>représenté par un crayon</w:t>
      </w:r>
      <w:r w:rsidR="00AC5D87" w:rsidRPr="006253E4">
        <w:rPr>
          <w:rFonts w:eastAsia="Calibri" w:cstheme="minorHAnsi"/>
          <w:lang w:val="fr-CA" w:eastAsia="en-CA"/>
        </w:rPr>
        <w:t>.</w:t>
      </w:r>
    </w:p>
    <w:p w14:paraId="0449057D" w14:textId="76E95B5D" w:rsidR="00CD195F" w:rsidRPr="006253E4" w:rsidRDefault="008C15F8">
      <w:pPr>
        <w:rPr>
          <w:rFonts w:cstheme="minorHAnsi"/>
          <w:lang w:val="fr-CA"/>
        </w:rPr>
      </w:pPr>
      <w:r w:rsidRPr="008C15F8">
        <w:rPr>
          <w:rFonts w:eastAsia="Calibri" w:cstheme="minorHAnsi"/>
          <w:b/>
          <w:color w:val="000000" w:themeColor="text1"/>
          <w:lang w:val="fr-CA"/>
        </w:rPr>
        <w:lastRenderedPageBreak/>
        <w:t xml:space="preserve"> </w:t>
      </w:r>
      <w:r w:rsidR="00220DBE" w:rsidRPr="006253E4">
        <w:rPr>
          <w:rFonts w:eastAsia="Calibri" w:cstheme="minorHAnsi"/>
          <w:lang w:val="fr-CA" w:eastAsia="en-CA"/>
        </w:rPr>
        <w:t xml:space="preserve">Pour </w:t>
      </w:r>
      <w:r w:rsidR="002244DF" w:rsidRPr="006253E4">
        <w:rPr>
          <w:rFonts w:eastAsia="Calibri" w:cstheme="minorHAnsi"/>
          <w:lang w:val="fr-CA" w:eastAsia="en-CA"/>
        </w:rPr>
        <w:t xml:space="preserve">supprimer </w:t>
      </w:r>
      <w:r w:rsidR="00220DBE" w:rsidRPr="006253E4">
        <w:rPr>
          <w:rFonts w:eastAsia="Calibri" w:cstheme="minorHAnsi"/>
          <w:lang w:val="fr-CA" w:eastAsia="en-CA"/>
        </w:rPr>
        <w:t xml:space="preserve">un projet du </w:t>
      </w:r>
      <w:r w:rsidR="00436701" w:rsidRPr="006253E4">
        <w:rPr>
          <w:rFonts w:eastAsia="Calibri" w:cstheme="minorHAnsi"/>
          <w:lang w:val="fr-CA" w:eastAsia="en-CA"/>
        </w:rPr>
        <w:t>tableau</w:t>
      </w:r>
      <w:r w:rsidR="00392125" w:rsidRPr="006253E4">
        <w:rPr>
          <w:rFonts w:eastAsia="Calibri" w:cstheme="minorHAnsi"/>
          <w:lang w:val="fr-CA" w:eastAsia="en-CA"/>
        </w:rPr>
        <w:t xml:space="preserve">, </w:t>
      </w:r>
      <w:r w:rsidR="00220DBE" w:rsidRPr="006253E4">
        <w:rPr>
          <w:rFonts w:eastAsia="Calibri" w:cstheme="minorHAnsi"/>
          <w:lang w:val="fr-CA" w:eastAsia="en-CA"/>
        </w:rPr>
        <w:t xml:space="preserve">dans la </w:t>
      </w:r>
      <w:r w:rsidR="003F2C0D" w:rsidRPr="006253E4">
        <w:rPr>
          <w:rFonts w:eastAsia="Calibri" w:cstheme="minorHAnsi"/>
          <w:lang w:val="fr-CA" w:eastAsia="en-CA"/>
        </w:rPr>
        <w:t xml:space="preserve">ligne </w:t>
      </w:r>
      <w:r w:rsidR="00220DBE" w:rsidRPr="006253E4">
        <w:rPr>
          <w:rFonts w:eastAsia="Calibri" w:cstheme="minorHAnsi"/>
          <w:lang w:val="fr-CA" w:eastAsia="en-CA"/>
        </w:rPr>
        <w:t xml:space="preserve">correspondante, </w:t>
      </w:r>
      <w:r w:rsidR="00843093" w:rsidRPr="006253E4">
        <w:rPr>
          <w:rFonts w:eastAsia="Calibri" w:cstheme="minorHAnsi"/>
          <w:lang w:val="fr-CA" w:eastAsia="en-CA"/>
        </w:rPr>
        <w:t xml:space="preserve">cliquez sur le bouton de la colonne </w:t>
      </w:r>
      <w:r w:rsidR="00E232EA" w:rsidRPr="006253E4">
        <w:rPr>
          <w:rFonts w:eastAsia="Calibri" w:cstheme="minorHAnsi"/>
          <w:lang w:val="fr-CA" w:eastAsia="en-CA"/>
        </w:rPr>
        <w:t xml:space="preserve">« </w:t>
      </w:r>
      <w:r w:rsidR="00843093" w:rsidRPr="006253E4">
        <w:rPr>
          <w:rFonts w:eastAsia="Calibri" w:cstheme="minorHAnsi"/>
          <w:lang w:val="fr-CA" w:eastAsia="en-CA"/>
        </w:rPr>
        <w:t>Actions</w:t>
      </w:r>
      <w:r w:rsidR="00E232EA" w:rsidRPr="006253E4">
        <w:rPr>
          <w:rFonts w:eastAsia="Calibri" w:cstheme="minorHAnsi"/>
          <w:lang w:val="fr-CA" w:eastAsia="en-CA"/>
        </w:rPr>
        <w:t xml:space="preserve"> »</w:t>
      </w:r>
      <w:r w:rsidR="00843093" w:rsidRPr="006253E4">
        <w:rPr>
          <w:rFonts w:eastAsia="Calibri" w:cstheme="minorHAnsi"/>
          <w:lang w:val="fr-CA" w:eastAsia="en-CA"/>
        </w:rPr>
        <w:t xml:space="preserve"> représenté par une corbeille.</w:t>
      </w:r>
    </w:p>
    <w:p w14:paraId="03ECA335" w14:textId="7162F2FF" w:rsidR="00CD195F" w:rsidRPr="006253E4" w:rsidRDefault="008C15F8">
      <w:pPr>
        <w:rPr>
          <w:rFonts w:eastAsia="Calibri" w:cstheme="minorHAnsi"/>
          <w:color w:val="000000" w:themeColor="text1"/>
          <w:lang w:val="fr-CA"/>
        </w:rPr>
      </w:pPr>
      <w:r w:rsidRPr="008C15F8">
        <w:rPr>
          <w:rFonts w:eastAsia="Calibri" w:cstheme="minorHAnsi"/>
          <w:b/>
          <w:color w:val="000000" w:themeColor="text1"/>
          <w:lang w:val="fr-CA"/>
        </w:rPr>
        <w:t xml:space="preserve"> </w:t>
      </w:r>
      <w:r w:rsidR="00220DBE" w:rsidRPr="006253E4">
        <w:rPr>
          <w:rFonts w:eastAsia="Calibri" w:cstheme="minorHAnsi"/>
          <w:color w:val="000000" w:themeColor="text1"/>
          <w:lang w:val="fr-CA"/>
        </w:rPr>
        <w:t xml:space="preserve">Pour afficher </w:t>
      </w:r>
      <w:r w:rsidR="007A3594" w:rsidRPr="006253E4">
        <w:rPr>
          <w:rFonts w:eastAsia="Calibri" w:cstheme="minorHAnsi"/>
          <w:color w:val="000000" w:themeColor="text1"/>
          <w:lang w:val="fr-CA"/>
        </w:rPr>
        <w:t>tou</w:t>
      </w:r>
      <w:r w:rsidR="00FF78C1" w:rsidRPr="006253E4">
        <w:rPr>
          <w:rFonts w:eastAsia="Calibri" w:cstheme="minorHAnsi"/>
          <w:color w:val="000000" w:themeColor="text1"/>
          <w:lang w:val="fr-CA"/>
        </w:rPr>
        <w:t>tes</w:t>
      </w:r>
      <w:r w:rsidR="007A3594" w:rsidRPr="006253E4">
        <w:rPr>
          <w:rFonts w:eastAsia="Calibri" w:cstheme="minorHAnsi"/>
          <w:color w:val="000000" w:themeColor="text1"/>
          <w:lang w:val="fr-CA"/>
        </w:rPr>
        <w:t xml:space="preserve"> les </w:t>
      </w:r>
      <w:r w:rsidR="00FF78C1" w:rsidRPr="006253E4">
        <w:rPr>
          <w:rFonts w:eastAsia="Calibri" w:cstheme="minorHAnsi"/>
          <w:color w:val="000000" w:themeColor="text1"/>
          <w:lang w:val="fr-CA"/>
        </w:rPr>
        <w:t>ébauche</w:t>
      </w:r>
      <w:r w:rsidR="00CD4611" w:rsidRPr="006253E4">
        <w:rPr>
          <w:rFonts w:eastAsia="Calibri" w:cstheme="minorHAnsi"/>
          <w:color w:val="000000" w:themeColor="text1"/>
          <w:lang w:val="fr-CA"/>
        </w:rPr>
        <w:t>s</w:t>
      </w:r>
      <w:r w:rsidR="00220DBE" w:rsidRPr="006253E4">
        <w:rPr>
          <w:rFonts w:eastAsia="Calibri" w:cstheme="minorHAnsi"/>
          <w:color w:val="000000" w:themeColor="text1"/>
          <w:lang w:val="fr-CA"/>
        </w:rPr>
        <w:t xml:space="preserve"> que vous avez créé</w:t>
      </w:r>
      <w:r w:rsidR="005B7FE0" w:rsidRPr="006253E4">
        <w:rPr>
          <w:rFonts w:eastAsia="Calibri" w:cstheme="minorHAnsi"/>
          <w:color w:val="000000" w:themeColor="text1"/>
          <w:lang w:val="fr-CA"/>
        </w:rPr>
        <w:t>e</w:t>
      </w:r>
      <w:r w:rsidR="00220DBE" w:rsidRPr="006253E4">
        <w:rPr>
          <w:rFonts w:eastAsia="Calibri" w:cstheme="minorHAnsi"/>
          <w:color w:val="000000" w:themeColor="text1"/>
          <w:lang w:val="fr-CA"/>
        </w:rPr>
        <w:t xml:space="preserve">s, </w:t>
      </w:r>
      <w:r w:rsidR="00060812" w:rsidRPr="006253E4">
        <w:rPr>
          <w:rFonts w:eastAsia="Calibri" w:cstheme="minorHAnsi"/>
          <w:color w:val="000000" w:themeColor="text1"/>
          <w:lang w:val="fr-CA"/>
        </w:rPr>
        <w:t xml:space="preserve">cliquez sur le </w:t>
      </w:r>
      <w:r w:rsidR="00A9572E" w:rsidRPr="006253E4">
        <w:rPr>
          <w:rFonts w:eastAsia="Calibri" w:cstheme="minorHAnsi"/>
          <w:color w:val="000000" w:themeColor="text1"/>
          <w:lang w:val="fr-CA"/>
        </w:rPr>
        <w:t xml:space="preserve">bouton </w:t>
      </w:r>
      <w:r w:rsidR="00CD4611" w:rsidRPr="006253E4">
        <w:rPr>
          <w:rFonts w:eastAsia="Calibri" w:cstheme="minorHAnsi"/>
          <w:color w:val="000000" w:themeColor="text1"/>
          <w:lang w:val="fr-CA"/>
        </w:rPr>
        <w:t xml:space="preserve">« </w:t>
      </w:r>
      <w:r w:rsidR="00A9572E" w:rsidRPr="006253E4">
        <w:rPr>
          <w:rFonts w:eastAsia="Calibri" w:cstheme="minorHAnsi"/>
          <w:color w:val="000000" w:themeColor="text1"/>
          <w:lang w:val="fr-CA"/>
        </w:rPr>
        <w:t>Personnel</w:t>
      </w:r>
      <w:r w:rsidR="00CD4611" w:rsidRPr="006253E4">
        <w:rPr>
          <w:rFonts w:eastAsia="Calibri" w:cstheme="minorHAnsi"/>
          <w:color w:val="000000" w:themeColor="text1"/>
          <w:lang w:val="fr-CA"/>
        </w:rPr>
        <w:t xml:space="preserve"> »</w:t>
      </w:r>
      <w:r w:rsidR="00E015A0" w:rsidRPr="006253E4">
        <w:rPr>
          <w:rFonts w:eastAsia="Calibri" w:cstheme="minorHAnsi"/>
          <w:color w:val="000000" w:themeColor="text1"/>
          <w:lang w:val="fr-CA"/>
        </w:rPr>
        <w:t>.</w:t>
      </w:r>
    </w:p>
    <w:p w14:paraId="65D6211E" w14:textId="7C111659" w:rsidR="00CD195F" w:rsidRPr="006253E4" w:rsidRDefault="008C15F8">
      <w:pPr>
        <w:rPr>
          <w:rFonts w:eastAsia="Calibri" w:cstheme="minorHAnsi"/>
          <w:lang w:val="fr-CA" w:eastAsia="en-CA"/>
        </w:rPr>
      </w:pPr>
      <w:r w:rsidRPr="008C15F8">
        <w:rPr>
          <w:rFonts w:eastAsia="Calibri" w:cstheme="minorHAnsi"/>
          <w:b/>
          <w:color w:val="000000" w:themeColor="text1"/>
          <w:lang w:val="fr-CA"/>
        </w:rPr>
        <w:t xml:space="preserve"> </w:t>
      </w:r>
      <w:r w:rsidR="00220DBE" w:rsidRPr="006253E4">
        <w:rPr>
          <w:rFonts w:eastAsia="Calibri" w:cstheme="minorHAnsi"/>
          <w:lang w:val="fr-CA" w:eastAsia="en-CA"/>
        </w:rPr>
        <w:t xml:space="preserve">Pour </w:t>
      </w:r>
      <w:r w:rsidR="00994203" w:rsidRPr="006253E4">
        <w:rPr>
          <w:rFonts w:eastAsia="Calibri" w:cstheme="minorHAnsi"/>
          <w:lang w:val="fr-CA" w:eastAsia="en-CA"/>
        </w:rPr>
        <w:t xml:space="preserve">consulter </w:t>
      </w:r>
      <w:r w:rsidR="00CD4611" w:rsidRPr="006253E4">
        <w:rPr>
          <w:rFonts w:eastAsia="Calibri" w:cstheme="minorHAnsi"/>
          <w:color w:val="000000" w:themeColor="text1"/>
          <w:lang w:val="fr-CA"/>
        </w:rPr>
        <w:t xml:space="preserve">toutes les ébauches </w:t>
      </w:r>
      <w:r w:rsidR="00220DBE" w:rsidRPr="006253E4">
        <w:rPr>
          <w:rFonts w:eastAsia="Calibri" w:cstheme="minorHAnsi"/>
          <w:lang w:val="fr-CA" w:eastAsia="en-CA"/>
        </w:rPr>
        <w:t>ainsi que ce</w:t>
      </w:r>
      <w:r w:rsidR="00CD4611" w:rsidRPr="006253E4">
        <w:rPr>
          <w:rFonts w:eastAsia="Calibri" w:cstheme="minorHAnsi"/>
          <w:lang w:val="fr-CA" w:eastAsia="en-CA"/>
        </w:rPr>
        <w:t>l</w:t>
      </w:r>
      <w:r w:rsidR="008556B2" w:rsidRPr="006253E4">
        <w:rPr>
          <w:rFonts w:eastAsia="Calibri" w:cstheme="minorHAnsi"/>
          <w:lang w:val="fr-CA" w:eastAsia="en-CA"/>
        </w:rPr>
        <w:t>l</w:t>
      </w:r>
      <w:r w:rsidR="00CD4611" w:rsidRPr="006253E4">
        <w:rPr>
          <w:rFonts w:eastAsia="Calibri" w:cstheme="minorHAnsi"/>
          <w:lang w:val="fr-CA" w:eastAsia="en-CA"/>
        </w:rPr>
        <w:t>es</w:t>
      </w:r>
      <w:r w:rsidR="00220DBE" w:rsidRPr="006253E4">
        <w:rPr>
          <w:rFonts w:eastAsia="Calibri" w:cstheme="minorHAnsi"/>
          <w:lang w:val="fr-CA" w:eastAsia="en-CA"/>
        </w:rPr>
        <w:t xml:space="preserve"> des utilisateurs </w:t>
      </w:r>
      <w:r w:rsidR="0088695D" w:rsidRPr="006253E4">
        <w:rPr>
          <w:rFonts w:cstheme="minorHAnsi"/>
          <w:lang w:val="fr-CA"/>
        </w:rPr>
        <w:t>du (des)</w:t>
      </w:r>
      <w:r w:rsidR="001E3460" w:rsidRPr="006253E4">
        <w:rPr>
          <w:rFonts w:cstheme="minorHAnsi"/>
          <w:lang w:val="fr-CA"/>
        </w:rPr>
        <w:t xml:space="preserve"> même(s) </w:t>
      </w:r>
      <w:r w:rsidR="00220DBE" w:rsidRPr="006253E4">
        <w:rPr>
          <w:rFonts w:eastAsia="Calibri" w:cstheme="minorHAnsi"/>
          <w:lang w:val="fr-CA" w:eastAsia="en-CA"/>
        </w:rPr>
        <w:t>bureau</w:t>
      </w:r>
      <w:r w:rsidR="001E3460" w:rsidRPr="006253E4">
        <w:rPr>
          <w:rFonts w:eastAsia="Calibri" w:cstheme="minorHAnsi"/>
          <w:lang w:val="fr-CA" w:eastAsia="en-CA"/>
        </w:rPr>
        <w:t>(x)</w:t>
      </w:r>
      <w:r w:rsidR="00220DBE" w:rsidRPr="006253E4">
        <w:rPr>
          <w:rFonts w:eastAsia="Calibri" w:cstheme="minorHAnsi"/>
          <w:lang w:val="fr-CA" w:eastAsia="en-CA"/>
        </w:rPr>
        <w:t xml:space="preserve"> que </w:t>
      </w:r>
      <w:r w:rsidR="00851630" w:rsidRPr="006253E4">
        <w:rPr>
          <w:rFonts w:eastAsia="Calibri" w:cstheme="minorHAnsi"/>
          <w:lang w:val="fr-CA" w:eastAsia="en-CA"/>
        </w:rPr>
        <w:t xml:space="preserve">vous, </w:t>
      </w:r>
      <w:r w:rsidR="00CA110D" w:rsidRPr="006253E4">
        <w:rPr>
          <w:rFonts w:eastAsia="Calibri" w:cstheme="minorHAnsi"/>
          <w:color w:val="000000" w:themeColor="text1"/>
          <w:lang w:val="fr-CA"/>
        </w:rPr>
        <w:t xml:space="preserve">cliquez sur le </w:t>
      </w:r>
      <w:r w:rsidR="00CA110D" w:rsidRPr="006253E4">
        <w:rPr>
          <w:rFonts w:eastAsia="Calibri" w:cstheme="minorHAnsi"/>
          <w:lang w:val="fr-CA" w:eastAsia="en-CA"/>
        </w:rPr>
        <w:t xml:space="preserve">bouton </w:t>
      </w:r>
      <w:r w:rsidR="000921BD" w:rsidRPr="006253E4">
        <w:rPr>
          <w:rFonts w:eastAsia="Calibri" w:cstheme="minorHAnsi"/>
          <w:lang w:val="fr-CA" w:eastAsia="en-CA"/>
        </w:rPr>
        <w:t xml:space="preserve">« </w:t>
      </w:r>
      <w:r w:rsidR="00CA110D" w:rsidRPr="006253E4">
        <w:rPr>
          <w:rFonts w:eastAsia="Calibri" w:cstheme="minorHAnsi"/>
          <w:lang w:val="fr-CA" w:eastAsia="en-CA"/>
        </w:rPr>
        <w:t>Bureau(x)</w:t>
      </w:r>
      <w:r w:rsidR="000921BD" w:rsidRPr="006253E4">
        <w:rPr>
          <w:rFonts w:eastAsia="Calibri" w:cstheme="minorHAnsi"/>
          <w:lang w:val="fr-CA" w:eastAsia="en-CA"/>
        </w:rPr>
        <w:t xml:space="preserve"> »</w:t>
      </w:r>
      <w:r w:rsidR="00220DBE" w:rsidRPr="006253E4">
        <w:rPr>
          <w:rFonts w:eastAsia="Calibri" w:cstheme="minorHAnsi"/>
          <w:lang w:val="fr-CA" w:eastAsia="en-CA"/>
        </w:rPr>
        <w:t xml:space="preserve">. </w:t>
      </w:r>
      <w:r w:rsidR="000921BD" w:rsidRPr="006253E4">
        <w:rPr>
          <w:rFonts w:eastAsia="Calibri" w:cstheme="minorHAnsi"/>
          <w:b/>
          <w:lang w:val="fr-CA" w:eastAsia="en-CA"/>
        </w:rPr>
        <w:t>Remarque</w:t>
      </w:r>
      <w:r w:rsidR="00220DBE" w:rsidRPr="006253E4">
        <w:rPr>
          <w:rFonts w:eastAsia="Calibri" w:cstheme="minorHAnsi"/>
          <w:b/>
          <w:lang w:val="fr-CA" w:eastAsia="en-CA"/>
        </w:rPr>
        <w:t xml:space="preserve"> : </w:t>
      </w:r>
      <w:r w:rsidR="00BB021F" w:rsidRPr="006253E4">
        <w:rPr>
          <w:rFonts w:eastAsia="Calibri" w:cstheme="minorHAnsi"/>
          <w:lang w:val="fr-CA" w:eastAsia="en-CA"/>
        </w:rPr>
        <w:t>P</w:t>
      </w:r>
      <w:r w:rsidR="00050EBE" w:rsidRPr="006253E4">
        <w:rPr>
          <w:rFonts w:eastAsia="Calibri" w:cstheme="minorHAnsi"/>
          <w:lang w:val="fr-CA" w:eastAsia="en-CA"/>
        </w:rPr>
        <w:t xml:space="preserve">ar défaut, les entrées du tableau sont filtrées par </w:t>
      </w:r>
      <w:r w:rsidR="0088695D" w:rsidRPr="006253E4">
        <w:rPr>
          <w:rFonts w:eastAsia="Calibri" w:cstheme="minorHAnsi"/>
          <w:lang w:val="fr-CA" w:eastAsia="en-CA"/>
        </w:rPr>
        <w:t xml:space="preserve">« </w:t>
      </w:r>
      <w:r w:rsidR="00583B23" w:rsidRPr="006253E4">
        <w:rPr>
          <w:rFonts w:eastAsia="Calibri" w:cstheme="minorHAnsi"/>
          <w:lang w:val="fr-CA" w:eastAsia="en-CA"/>
        </w:rPr>
        <w:t>Bureau(x)</w:t>
      </w:r>
      <w:r w:rsidR="0088695D" w:rsidRPr="006253E4">
        <w:rPr>
          <w:rFonts w:eastAsia="Calibri" w:cstheme="minorHAnsi"/>
          <w:lang w:val="fr-CA" w:eastAsia="en-CA"/>
        </w:rPr>
        <w:t xml:space="preserve"> »</w:t>
      </w:r>
      <w:r w:rsidR="00915536" w:rsidRPr="006253E4">
        <w:rPr>
          <w:rFonts w:eastAsia="Calibri" w:cstheme="minorHAnsi"/>
          <w:lang w:val="fr-CA" w:eastAsia="en-CA"/>
        </w:rPr>
        <w:t>.</w:t>
      </w:r>
    </w:p>
    <w:p w14:paraId="2E1164B0" w14:textId="36933BF5" w:rsidR="00CD195F" w:rsidRPr="006253E4" w:rsidRDefault="008C15F8">
      <w:pPr>
        <w:rPr>
          <w:rFonts w:eastAsia="Calibri" w:cstheme="minorHAnsi"/>
          <w:lang w:val="fr-CA" w:eastAsia="en-CA"/>
        </w:rPr>
      </w:pPr>
      <w:r w:rsidRPr="008C15F8">
        <w:rPr>
          <w:rFonts w:eastAsia="Calibri" w:cstheme="minorHAnsi"/>
          <w:b/>
          <w:color w:val="000000" w:themeColor="text1"/>
          <w:lang w:val="fr-CA"/>
        </w:rPr>
        <w:t xml:space="preserve"> </w:t>
      </w:r>
      <w:r w:rsidR="00220DBE" w:rsidRPr="006253E4">
        <w:rPr>
          <w:rFonts w:eastAsia="Calibri" w:cstheme="minorHAnsi"/>
          <w:lang w:val="fr-CA" w:eastAsia="en-CA"/>
        </w:rPr>
        <w:t xml:space="preserve">Pour afficher uniquement les entrées contenant </w:t>
      </w:r>
      <w:r w:rsidR="00617C21" w:rsidRPr="006253E4">
        <w:rPr>
          <w:rFonts w:eastAsia="Calibri" w:cstheme="minorHAnsi"/>
          <w:lang w:val="fr-CA" w:eastAsia="en-CA"/>
        </w:rPr>
        <w:t xml:space="preserve">un ou </w:t>
      </w:r>
      <w:r w:rsidR="00220DBE" w:rsidRPr="006253E4">
        <w:rPr>
          <w:rFonts w:eastAsia="Calibri" w:cstheme="minorHAnsi"/>
          <w:lang w:val="fr-CA" w:eastAsia="en-CA"/>
        </w:rPr>
        <w:t xml:space="preserve">plusieurs mots </w:t>
      </w:r>
      <w:r w:rsidR="00617C21" w:rsidRPr="006253E4">
        <w:rPr>
          <w:rFonts w:eastAsia="Calibri" w:cstheme="minorHAnsi"/>
          <w:lang w:val="fr-CA" w:eastAsia="en-CA"/>
        </w:rPr>
        <w:t xml:space="preserve">trouvés </w:t>
      </w:r>
      <w:r w:rsidR="00220DBE" w:rsidRPr="006253E4">
        <w:rPr>
          <w:rFonts w:eastAsia="Calibri" w:cstheme="minorHAnsi"/>
          <w:lang w:val="fr-CA" w:eastAsia="en-CA"/>
        </w:rPr>
        <w:t>dans les colonnes</w:t>
      </w:r>
      <w:r w:rsidR="00617C21" w:rsidRPr="006253E4">
        <w:rPr>
          <w:rFonts w:eastAsia="Calibri" w:cstheme="minorHAnsi"/>
          <w:lang w:val="fr-CA" w:eastAsia="en-CA"/>
        </w:rPr>
        <w:t xml:space="preserve">, </w:t>
      </w:r>
      <w:proofErr w:type="gramStart"/>
      <w:r w:rsidR="00936B5C" w:rsidRPr="006253E4">
        <w:rPr>
          <w:rFonts w:eastAsia="Calibri" w:cstheme="minorHAnsi"/>
          <w:color w:val="000000" w:themeColor="text1"/>
          <w:lang w:val="fr-CA"/>
        </w:rPr>
        <w:t xml:space="preserve">saisissez </w:t>
      </w:r>
      <w:r w:rsidR="00617C21" w:rsidRPr="006253E4">
        <w:rPr>
          <w:rFonts w:eastAsia="Calibri" w:cstheme="minorHAnsi"/>
          <w:color w:val="000000" w:themeColor="text1"/>
          <w:lang w:val="fr-CA"/>
        </w:rPr>
        <w:t>le</w:t>
      </w:r>
      <w:proofErr w:type="gramEnd"/>
      <w:r w:rsidR="00617C21" w:rsidRPr="006253E4">
        <w:rPr>
          <w:rFonts w:eastAsia="Calibri" w:cstheme="minorHAnsi"/>
          <w:color w:val="000000" w:themeColor="text1"/>
          <w:lang w:val="fr-CA"/>
        </w:rPr>
        <w:t xml:space="preserve">(s) </w:t>
      </w:r>
      <w:r w:rsidR="003D2EC3" w:rsidRPr="006253E4">
        <w:rPr>
          <w:rFonts w:eastAsia="Calibri" w:cstheme="minorHAnsi"/>
          <w:color w:val="000000" w:themeColor="text1"/>
          <w:lang w:val="fr-CA"/>
        </w:rPr>
        <w:t>mot(s</w:t>
      </w:r>
      <w:r w:rsidR="00617C21" w:rsidRPr="006253E4">
        <w:rPr>
          <w:rFonts w:eastAsia="Calibri" w:cstheme="minorHAnsi"/>
          <w:color w:val="000000" w:themeColor="text1"/>
          <w:lang w:val="fr-CA"/>
        </w:rPr>
        <w:t xml:space="preserve">) </w:t>
      </w:r>
      <w:r w:rsidR="00936B5C" w:rsidRPr="006253E4">
        <w:rPr>
          <w:rFonts w:eastAsia="Calibri" w:cstheme="minorHAnsi"/>
          <w:color w:val="000000" w:themeColor="text1"/>
          <w:lang w:val="fr-CA"/>
        </w:rPr>
        <w:t xml:space="preserve">dans le </w:t>
      </w:r>
      <w:r w:rsidR="00936B5C" w:rsidRPr="006253E4">
        <w:rPr>
          <w:rFonts w:eastAsia="Calibri" w:cstheme="minorHAnsi"/>
          <w:lang w:val="fr-CA" w:eastAsia="en-CA"/>
        </w:rPr>
        <w:t xml:space="preserve">champ </w:t>
      </w:r>
      <w:r w:rsidR="00B420F0" w:rsidRPr="006253E4">
        <w:rPr>
          <w:rFonts w:eastAsia="Calibri" w:cstheme="minorHAnsi"/>
          <w:lang w:val="fr-CA" w:eastAsia="en-CA"/>
        </w:rPr>
        <w:t xml:space="preserve">« Filtrer </w:t>
      </w:r>
      <w:r w:rsidR="00936B5C" w:rsidRPr="006253E4">
        <w:rPr>
          <w:rFonts w:eastAsia="Calibri" w:cstheme="minorHAnsi"/>
          <w:lang w:val="fr-CA" w:eastAsia="en-CA"/>
        </w:rPr>
        <w:t>cette liste...</w:t>
      </w:r>
      <w:r w:rsidR="00B420F0" w:rsidRPr="006253E4">
        <w:rPr>
          <w:rFonts w:eastAsia="Calibri" w:cstheme="minorHAnsi"/>
          <w:lang w:val="fr-CA" w:eastAsia="en-CA"/>
        </w:rPr>
        <w:t xml:space="preserve"> »</w:t>
      </w:r>
      <w:r w:rsidR="00936B5C" w:rsidRPr="006253E4">
        <w:rPr>
          <w:rFonts w:eastAsia="Calibri" w:cstheme="minorHAnsi"/>
          <w:lang w:val="fr-CA" w:eastAsia="en-CA"/>
        </w:rPr>
        <w:t xml:space="preserve">. </w:t>
      </w:r>
    </w:p>
    <w:p w14:paraId="78EE8DEA" w14:textId="497007EF" w:rsidR="00CD195F" w:rsidRPr="006253E4" w:rsidRDefault="008C15F8">
      <w:pPr>
        <w:rPr>
          <w:rFonts w:eastAsia="Calibri" w:cstheme="minorHAnsi"/>
          <w:lang w:val="fr-CA" w:eastAsia="en-CA"/>
        </w:rPr>
      </w:pPr>
      <w:r w:rsidRPr="008C15F8">
        <w:rPr>
          <w:rFonts w:eastAsia="Calibri" w:cstheme="minorHAnsi"/>
          <w:b/>
          <w:color w:val="000000" w:themeColor="text1"/>
          <w:lang w:val="fr-CA"/>
        </w:rPr>
        <w:t xml:space="preserve"> </w:t>
      </w:r>
      <w:r w:rsidR="00220DBE" w:rsidRPr="006253E4">
        <w:rPr>
          <w:rFonts w:eastAsia="Calibri" w:cstheme="minorHAnsi"/>
          <w:color w:val="000000" w:themeColor="text1"/>
          <w:lang w:val="fr-CA"/>
        </w:rPr>
        <w:t>Par défaut, le nombre d'</w:t>
      </w:r>
      <w:r w:rsidR="00197515" w:rsidRPr="006253E4">
        <w:rPr>
          <w:rFonts w:eastAsia="Calibri" w:cstheme="minorHAnsi"/>
          <w:color w:val="000000" w:themeColor="text1"/>
          <w:lang w:val="fr-CA"/>
        </w:rPr>
        <w:t xml:space="preserve">entrées </w:t>
      </w:r>
      <w:r w:rsidR="00220DBE" w:rsidRPr="006253E4">
        <w:rPr>
          <w:rFonts w:eastAsia="Calibri" w:cstheme="minorHAnsi"/>
          <w:color w:val="000000" w:themeColor="text1"/>
          <w:lang w:val="fr-CA"/>
        </w:rPr>
        <w:t xml:space="preserve">affichées </w:t>
      </w:r>
      <w:r w:rsidR="00156DCA" w:rsidRPr="006253E4">
        <w:rPr>
          <w:rFonts w:eastAsia="Calibri" w:cstheme="minorHAnsi"/>
          <w:color w:val="000000" w:themeColor="text1"/>
          <w:lang w:val="fr-CA"/>
        </w:rPr>
        <w:t xml:space="preserve">dans le tableau </w:t>
      </w:r>
      <w:r w:rsidR="00220DBE" w:rsidRPr="006253E4">
        <w:rPr>
          <w:rFonts w:eastAsia="Calibri" w:cstheme="minorHAnsi"/>
          <w:color w:val="000000" w:themeColor="text1"/>
          <w:lang w:val="fr-CA"/>
        </w:rPr>
        <w:t>est de 10</w:t>
      </w:r>
      <w:r w:rsidR="00351B2C" w:rsidRPr="006253E4">
        <w:rPr>
          <w:rFonts w:eastAsia="Calibri" w:cstheme="minorHAnsi"/>
          <w:lang w:val="fr-CA" w:eastAsia="en-CA"/>
        </w:rPr>
        <w:t xml:space="preserve">. </w:t>
      </w:r>
      <w:r w:rsidR="00521DCE" w:rsidRPr="006253E4">
        <w:rPr>
          <w:rFonts w:eastAsia="Calibri" w:cstheme="minorHAnsi"/>
          <w:lang w:val="fr-CA" w:eastAsia="en-CA"/>
        </w:rPr>
        <w:t xml:space="preserve">Cliquez sur le menu déroulant à côté de </w:t>
      </w:r>
      <w:r w:rsidR="00DE297B" w:rsidRPr="006253E4">
        <w:rPr>
          <w:rFonts w:eastAsia="Calibri" w:cstheme="minorHAnsi"/>
          <w:lang w:val="fr-CA" w:eastAsia="en-CA"/>
        </w:rPr>
        <w:t xml:space="preserve">« </w:t>
      </w:r>
      <w:r w:rsidR="00521DCE" w:rsidRPr="006253E4">
        <w:rPr>
          <w:rFonts w:eastAsia="Calibri" w:cstheme="minorHAnsi"/>
          <w:lang w:val="fr-CA" w:eastAsia="en-CA"/>
        </w:rPr>
        <w:t>Afficher</w:t>
      </w:r>
      <w:r w:rsidR="00DE297B" w:rsidRPr="006253E4">
        <w:rPr>
          <w:rFonts w:eastAsia="Calibri" w:cstheme="minorHAnsi"/>
          <w:lang w:val="fr-CA" w:eastAsia="en-CA"/>
        </w:rPr>
        <w:t xml:space="preserve"> »</w:t>
      </w:r>
      <w:r w:rsidR="00521DCE" w:rsidRPr="006253E4">
        <w:rPr>
          <w:rFonts w:eastAsia="Calibri" w:cstheme="minorHAnsi"/>
          <w:lang w:val="fr-CA" w:eastAsia="en-CA"/>
        </w:rPr>
        <w:t xml:space="preserve"> pour modifier le nombre</w:t>
      </w:r>
      <w:r w:rsidR="0078246C" w:rsidRPr="006253E4">
        <w:rPr>
          <w:rFonts w:eastAsia="Calibri" w:cstheme="minorHAnsi"/>
          <w:lang w:val="fr-CA" w:eastAsia="en-CA"/>
        </w:rPr>
        <w:t xml:space="preserve"> à</w:t>
      </w:r>
      <w:r w:rsidR="00521DCE" w:rsidRPr="006253E4">
        <w:rPr>
          <w:rFonts w:eastAsia="Calibri" w:cstheme="minorHAnsi"/>
          <w:lang w:val="fr-CA" w:eastAsia="en-CA"/>
        </w:rPr>
        <w:t xml:space="preserve"> </w:t>
      </w:r>
      <w:r w:rsidR="00220DBE" w:rsidRPr="006253E4">
        <w:rPr>
          <w:rFonts w:eastAsia="Calibri" w:cstheme="minorHAnsi"/>
          <w:lang w:val="fr-CA" w:eastAsia="en-CA"/>
        </w:rPr>
        <w:t>20, 50 ou 100</w:t>
      </w:r>
      <w:r w:rsidR="0080648F" w:rsidRPr="006253E4">
        <w:rPr>
          <w:rFonts w:eastAsia="Calibri" w:cstheme="minorHAnsi"/>
          <w:lang w:val="fr-CA" w:eastAsia="en-CA"/>
        </w:rPr>
        <w:t>.</w:t>
      </w:r>
    </w:p>
    <w:p w14:paraId="72C74F61" w14:textId="77777777" w:rsidR="00CD195F" w:rsidRPr="006253E4" w:rsidRDefault="00220DBE" w:rsidP="00407276">
      <w:pPr>
        <w:pStyle w:val="Paragraphedeliste"/>
        <w:numPr>
          <w:ilvl w:val="2"/>
          <w:numId w:val="13"/>
        </w:numPr>
        <w:ind w:left="709"/>
        <w:rPr>
          <w:rFonts w:eastAsia="Calibri" w:cstheme="minorHAnsi"/>
          <w:b/>
          <w:bCs/>
          <w:noProof/>
          <w:u w:val="single"/>
          <w:lang w:eastAsia="en-CA"/>
        </w:rPr>
      </w:pPr>
      <w:r w:rsidRPr="006253E4">
        <w:rPr>
          <w:rFonts w:eastAsia="Calibri" w:cstheme="minorHAnsi"/>
          <w:b/>
          <w:bCs/>
          <w:noProof/>
          <w:u w:val="single"/>
          <w:lang w:eastAsia="en-CA"/>
        </w:rPr>
        <w:t xml:space="preserve">Comment </w:t>
      </w:r>
      <w:r w:rsidR="00E74DF9" w:rsidRPr="006253E4">
        <w:rPr>
          <w:rFonts w:eastAsia="Calibri" w:cstheme="minorHAnsi"/>
          <w:b/>
          <w:bCs/>
          <w:noProof/>
          <w:u w:val="single"/>
          <w:lang w:eastAsia="en-CA"/>
        </w:rPr>
        <w:t xml:space="preserve">naviguer dans les </w:t>
      </w:r>
      <w:r w:rsidR="005664FE" w:rsidRPr="006253E4">
        <w:rPr>
          <w:rFonts w:eastAsia="Calibri" w:cstheme="minorHAnsi"/>
          <w:b/>
          <w:bCs/>
          <w:noProof/>
          <w:u w:val="single"/>
          <w:lang w:eastAsia="en-CA"/>
        </w:rPr>
        <w:t xml:space="preserve">pages </w:t>
      </w:r>
    </w:p>
    <w:p w14:paraId="633D225D" w14:textId="11A839C7" w:rsidR="00CD195F" w:rsidRPr="006253E4" w:rsidRDefault="00220DBE">
      <w:pPr>
        <w:rPr>
          <w:rFonts w:cstheme="minorHAnsi"/>
          <w:lang w:val="fr-CA"/>
        </w:rPr>
      </w:pPr>
      <w:r w:rsidRPr="006253E4">
        <w:rPr>
          <w:rFonts w:cstheme="minorHAnsi"/>
          <w:lang w:val="fr-CA"/>
        </w:rPr>
        <w:t xml:space="preserve">Pour </w:t>
      </w:r>
      <w:r w:rsidR="006D0A66" w:rsidRPr="006253E4">
        <w:rPr>
          <w:rFonts w:cstheme="minorHAnsi"/>
          <w:lang w:val="fr-CA"/>
        </w:rPr>
        <w:t xml:space="preserve">naviguer </w:t>
      </w:r>
      <w:r w:rsidR="00D26228" w:rsidRPr="006253E4">
        <w:rPr>
          <w:rFonts w:cstheme="minorHAnsi"/>
          <w:lang w:val="fr-CA"/>
        </w:rPr>
        <w:t>dans</w:t>
      </w:r>
      <w:r w:rsidR="007D0F35" w:rsidRPr="006253E4">
        <w:rPr>
          <w:rFonts w:cstheme="minorHAnsi"/>
          <w:lang w:val="fr-CA"/>
        </w:rPr>
        <w:t xml:space="preserve"> les </w:t>
      </w:r>
      <w:r w:rsidR="00705B46" w:rsidRPr="006253E4">
        <w:rPr>
          <w:rFonts w:cstheme="minorHAnsi"/>
          <w:lang w:val="fr-CA"/>
        </w:rPr>
        <w:t xml:space="preserve">pages </w:t>
      </w:r>
      <w:r w:rsidR="00350749" w:rsidRPr="006253E4">
        <w:rPr>
          <w:rFonts w:cstheme="minorHAnsi"/>
          <w:lang w:val="fr-CA"/>
        </w:rPr>
        <w:t>du tableau</w:t>
      </w:r>
      <w:r w:rsidR="00880B39" w:rsidRPr="006253E4">
        <w:rPr>
          <w:rFonts w:cstheme="minorHAnsi"/>
          <w:lang w:val="fr-CA"/>
        </w:rPr>
        <w:t xml:space="preserve">, </w:t>
      </w:r>
      <w:r w:rsidR="0062389C" w:rsidRPr="006253E4">
        <w:rPr>
          <w:rFonts w:cstheme="minorHAnsi"/>
          <w:lang w:val="fr-CA"/>
        </w:rPr>
        <w:t xml:space="preserve">cliquez sur </w:t>
      </w:r>
      <w:r w:rsidR="001E63B9" w:rsidRPr="006253E4">
        <w:rPr>
          <w:rFonts w:cstheme="minorHAnsi"/>
          <w:lang w:val="fr-CA"/>
        </w:rPr>
        <w:t xml:space="preserve">les boutons </w:t>
      </w:r>
      <w:r w:rsidR="00236DC8" w:rsidRPr="006253E4">
        <w:rPr>
          <w:rFonts w:cstheme="minorHAnsi"/>
          <w:lang w:val="fr-CA"/>
        </w:rPr>
        <w:t xml:space="preserve">« </w:t>
      </w:r>
      <w:r w:rsidR="001E63B9" w:rsidRPr="006253E4">
        <w:rPr>
          <w:rFonts w:cstheme="minorHAnsi"/>
          <w:lang w:val="fr-CA"/>
        </w:rPr>
        <w:t>Précédent</w:t>
      </w:r>
      <w:r w:rsidR="00236DC8" w:rsidRPr="006253E4">
        <w:rPr>
          <w:rFonts w:cstheme="minorHAnsi"/>
          <w:lang w:val="fr-CA"/>
        </w:rPr>
        <w:t xml:space="preserve"> »</w:t>
      </w:r>
      <w:r w:rsidR="00874E51" w:rsidRPr="006253E4">
        <w:rPr>
          <w:rFonts w:cstheme="minorHAnsi"/>
          <w:lang w:val="fr-CA"/>
        </w:rPr>
        <w:t xml:space="preserve">, </w:t>
      </w:r>
      <w:r w:rsidR="00236DC8" w:rsidRPr="006253E4">
        <w:rPr>
          <w:rFonts w:cstheme="minorHAnsi"/>
          <w:lang w:val="fr-CA"/>
        </w:rPr>
        <w:t>« Continuer »</w:t>
      </w:r>
      <w:r w:rsidR="006037AD" w:rsidRPr="006253E4">
        <w:rPr>
          <w:rFonts w:cstheme="minorHAnsi"/>
          <w:lang w:val="fr-CA"/>
        </w:rPr>
        <w:t xml:space="preserve"> </w:t>
      </w:r>
      <w:r w:rsidR="00DE0075" w:rsidRPr="006253E4">
        <w:rPr>
          <w:rFonts w:cstheme="minorHAnsi"/>
          <w:lang w:val="fr-CA"/>
        </w:rPr>
        <w:t xml:space="preserve">ou les </w:t>
      </w:r>
      <w:r w:rsidR="001E63B9" w:rsidRPr="006253E4">
        <w:rPr>
          <w:rFonts w:cstheme="minorHAnsi"/>
          <w:lang w:val="fr-CA"/>
        </w:rPr>
        <w:t xml:space="preserve">boutons </w:t>
      </w:r>
      <w:r w:rsidR="00DE0075" w:rsidRPr="006253E4">
        <w:rPr>
          <w:rFonts w:cstheme="minorHAnsi"/>
          <w:lang w:val="fr-CA"/>
        </w:rPr>
        <w:t xml:space="preserve">numérotés en </w:t>
      </w:r>
      <w:r w:rsidR="001E63B9" w:rsidRPr="006253E4">
        <w:rPr>
          <w:rFonts w:cstheme="minorHAnsi"/>
          <w:lang w:val="fr-CA"/>
        </w:rPr>
        <w:t>bas du tableau.</w:t>
      </w:r>
    </w:p>
    <w:p w14:paraId="3B5C39CE" w14:textId="77777777" w:rsidR="00CD195F" w:rsidRPr="006253E4" w:rsidRDefault="00220DBE" w:rsidP="00407276">
      <w:pPr>
        <w:pStyle w:val="Paragraphedeliste"/>
        <w:numPr>
          <w:ilvl w:val="2"/>
          <w:numId w:val="13"/>
        </w:numPr>
        <w:ind w:left="709"/>
        <w:rPr>
          <w:rFonts w:cstheme="minorHAnsi"/>
          <w:b/>
          <w:bCs/>
          <w:u w:val="single"/>
          <w:lang w:val="fr-CA"/>
        </w:rPr>
      </w:pPr>
      <w:r w:rsidRPr="006253E4">
        <w:rPr>
          <w:rFonts w:cstheme="minorHAnsi"/>
          <w:b/>
          <w:bCs/>
          <w:u w:val="single"/>
          <w:lang w:val="fr-CA"/>
        </w:rPr>
        <w:t xml:space="preserve">Comment </w:t>
      </w:r>
      <w:r w:rsidR="001D05A9" w:rsidRPr="006253E4">
        <w:rPr>
          <w:rFonts w:cstheme="minorHAnsi"/>
          <w:b/>
          <w:bCs/>
          <w:u w:val="single"/>
          <w:lang w:val="fr-CA"/>
        </w:rPr>
        <w:t xml:space="preserve">trier les entrées de </w:t>
      </w:r>
      <w:r w:rsidR="0000722C" w:rsidRPr="006253E4">
        <w:rPr>
          <w:rFonts w:cstheme="minorHAnsi"/>
          <w:b/>
          <w:bCs/>
          <w:u w:val="single"/>
          <w:lang w:val="fr-CA"/>
        </w:rPr>
        <w:t>la liste</w:t>
      </w:r>
    </w:p>
    <w:p w14:paraId="5C225C84" w14:textId="77777777" w:rsidR="00CD195F" w:rsidRPr="006253E4" w:rsidRDefault="00220DBE">
      <w:pPr>
        <w:rPr>
          <w:rFonts w:cstheme="minorHAnsi"/>
          <w:lang w:val="fr-CA"/>
        </w:rPr>
      </w:pPr>
      <w:r w:rsidRPr="006253E4">
        <w:rPr>
          <w:rFonts w:eastAsia="Calibri" w:cstheme="minorHAnsi"/>
          <w:lang w:val="fr-CA" w:eastAsia="en-CA"/>
        </w:rPr>
        <w:t xml:space="preserve">Pour trier les entrées de </w:t>
      </w:r>
      <w:r w:rsidR="0000722C" w:rsidRPr="006253E4">
        <w:rPr>
          <w:rFonts w:eastAsia="Calibri" w:cstheme="minorHAnsi"/>
          <w:lang w:val="fr-CA" w:eastAsia="en-CA"/>
        </w:rPr>
        <w:t xml:space="preserve">la liste </w:t>
      </w:r>
      <w:r w:rsidRPr="006253E4">
        <w:rPr>
          <w:rFonts w:eastAsia="Calibri" w:cstheme="minorHAnsi"/>
          <w:lang w:val="fr-CA" w:eastAsia="en-CA"/>
        </w:rPr>
        <w:t>par ordre croissant ou décroissant, cliquez sur les titres des colonnes.</w:t>
      </w:r>
    </w:p>
    <w:p w14:paraId="2D441523" w14:textId="5C3980AF" w:rsidR="00CD195F" w:rsidRPr="006253E4" w:rsidRDefault="00D246B4" w:rsidP="00407276">
      <w:pPr>
        <w:pStyle w:val="Paragraphedeliste"/>
        <w:numPr>
          <w:ilvl w:val="0"/>
          <w:numId w:val="13"/>
        </w:numPr>
        <w:ind w:left="426" w:hanging="426"/>
        <w:rPr>
          <w:rFonts w:cstheme="minorHAnsi"/>
        </w:rPr>
      </w:pPr>
      <w:r w:rsidRPr="006253E4">
        <w:rPr>
          <w:rFonts w:cstheme="minorHAnsi"/>
          <w:b/>
          <w:u w:val="single"/>
        </w:rPr>
        <w:t>HISTORIQUE DE SOUMISSION</w:t>
      </w:r>
    </w:p>
    <w:p w14:paraId="71A9D23A" w14:textId="763013B4" w:rsidR="00DB6F0E" w:rsidRPr="006253E4" w:rsidRDefault="00DB6F0E">
      <w:pPr>
        <w:rPr>
          <w:rFonts w:eastAsia="Calibri" w:cstheme="minorHAnsi"/>
          <w:lang w:val="fr-CA" w:eastAsia="en-CA"/>
        </w:rPr>
      </w:pPr>
      <w:r w:rsidRPr="006253E4">
        <w:rPr>
          <w:rFonts w:eastAsia="Calibri" w:cstheme="minorHAnsi"/>
          <w:lang w:val="fr-CA" w:eastAsia="en-CA"/>
        </w:rPr>
        <w:t xml:space="preserve">Nous vous invitons à </w:t>
      </w:r>
      <w:hyperlink r:id="rId49" w:history="1">
        <w:r w:rsidRPr="006253E4">
          <w:rPr>
            <w:rStyle w:val="Lienhypertexte"/>
            <w:lang w:val="fr-CA"/>
          </w:rPr>
          <w:t>regarder notre tutoriel vidéo</w:t>
        </w:r>
      </w:hyperlink>
      <w:r w:rsidRPr="006253E4">
        <w:rPr>
          <w:rFonts w:eastAsia="Calibri" w:cstheme="minorHAnsi"/>
          <w:lang w:val="fr-CA" w:eastAsia="en-CA"/>
        </w:rPr>
        <w:t xml:space="preserve"> sur l'historique de soumission pour en savoir plus sur cette fonctionnalité du portail.</w:t>
      </w:r>
    </w:p>
    <w:p w14:paraId="16DBC98C" w14:textId="320129B5" w:rsidR="00A34A15" w:rsidRPr="006253E4" w:rsidRDefault="00BB4E86">
      <w:pPr>
        <w:rPr>
          <w:rFonts w:eastAsia="Calibri" w:cstheme="minorHAnsi"/>
          <w:lang w:val="fr-CA" w:eastAsia="en-CA"/>
        </w:rPr>
      </w:pPr>
      <w:r w:rsidRPr="006253E4">
        <w:rPr>
          <w:rFonts w:eastAsia="Calibri" w:cstheme="minorHAnsi"/>
          <w:lang w:val="fr-CA" w:eastAsia="en-CA"/>
        </w:rPr>
        <w:t>Le tableau situé sous l</w:t>
      </w:r>
      <w:r w:rsidR="00D40066" w:rsidRPr="006253E4">
        <w:rPr>
          <w:rFonts w:eastAsia="Calibri" w:cstheme="minorHAnsi"/>
          <w:lang w:val="fr-CA" w:eastAsia="en-CA"/>
        </w:rPr>
        <w:t>'</w:t>
      </w:r>
      <w:r w:rsidR="004B6357" w:rsidRPr="006253E4">
        <w:rPr>
          <w:rFonts w:eastAsia="Calibri" w:cstheme="minorHAnsi"/>
          <w:lang w:val="fr-CA" w:eastAsia="en-CA"/>
        </w:rPr>
        <w:t xml:space="preserve">onglet </w:t>
      </w:r>
      <w:r w:rsidR="00C173B0" w:rsidRPr="006253E4">
        <w:rPr>
          <w:rFonts w:cstheme="minorHAnsi"/>
          <w:lang w:val="fr-CA"/>
        </w:rPr>
        <w:t xml:space="preserve">« HISTORIQUE DE SOUMISSION » </w:t>
      </w:r>
      <w:r w:rsidR="00D40066" w:rsidRPr="006253E4">
        <w:rPr>
          <w:rFonts w:eastAsia="Calibri" w:cstheme="minorHAnsi"/>
          <w:lang w:val="fr-CA" w:eastAsia="en-CA"/>
        </w:rPr>
        <w:t xml:space="preserve">vous </w:t>
      </w:r>
      <w:r w:rsidR="004B6357" w:rsidRPr="006253E4">
        <w:rPr>
          <w:rFonts w:eastAsia="Calibri" w:cstheme="minorHAnsi"/>
          <w:lang w:val="fr-CA" w:eastAsia="en-CA"/>
        </w:rPr>
        <w:t xml:space="preserve">permet de </w:t>
      </w:r>
      <w:r w:rsidR="00D7707E" w:rsidRPr="006253E4">
        <w:rPr>
          <w:rFonts w:eastAsia="Calibri" w:cstheme="minorHAnsi"/>
          <w:lang w:val="fr-CA" w:eastAsia="en-CA"/>
        </w:rPr>
        <w:t xml:space="preserve">consulter </w:t>
      </w:r>
      <w:r w:rsidR="00E47B4A" w:rsidRPr="006253E4">
        <w:rPr>
          <w:rFonts w:eastAsia="Calibri" w:cstheme="minorHAnsi"/>
          <w:lang w:val="fr-CA" w:eastAsia="en-CA"/>
        </w:rPr>
        <w:t>et de gérer les soumissions</w:t>
      </w:r>
      <w:r w:rsidR="00AA4D0E" w:rsidRPr="006253E4">
        <w:rPr>
          <w:rFonts w:eastAsia="Calibri" w:cstheme="minorHAnsi"/>
          <w:lang w:val="fr-CA" w:eastAsia="en-CA"/>
        </w:rPr>
        <w:t xml:space="preserve">, par exemple les </w:t>
      </w:r>
      <w:r w:rsidR="00A87BAA" w:rsidRPr="006253E4">
        <w:rPr>
          <w:rFonts w:eastAsia="Calibri" w:cstheme="minorHAnsi"/>
          <w:lang w:val="fr-CA" w:eastAsia="en-CA"/>
        </w:rPr>
        <w:t>demandes</w:t>
      </w:r>
      <w:r w:rsidR="004C523D" w:rsidRPr="006253E4">
        <w:rPr>
          <w:rFonts w:eastAsia="Calibri" w:cstheme="minorHAnsi"/>
          <w:lang w:val="fr-CA" w:eastAsia="en-CA"/>
        </w:rPr>
        <w:t xml:space="preserve"> soumises </w:t>
      </w:r>
      <w:r w:rsidR="00A87BAA" w:rsidRPr="006253E4">
        <w:rPr>
          <w:rFonts w:eastAsia="Calibri" w:cstheme="minorHAnsi"/>
          <w:lang w:val="fr-CA" w:eastAsia="en-CA"/>
        </w:rPr>
        <w:t>à l'OPIC</w:t>
      </w:r>
      <w:r w:rsidR="00FD057C" w:rsidRPr="006253E4">
        <w:rPr>
          <w:rFonts w:eastAsia="Calibri" w:cstheme="minorHAnsi"/>
          <w:lang w:val="fr-CA" w:eastAsia="en-CA"/>
        </w:rPr>
        <w:t>.</w:t>
      </w:r>
    </w:p>
    <w:p w14:paraId="619D6AC5" w14:textId="3CDBC2BF" w:rsidR="00A34A15" w:rsidRPr="00407276" w:rsidRDefault="00D40066" w:rsidP="00407276">
      <w:pPr>
        <w:pStyle w:val="Paragraphedeliste"/>
        <w:numPr>
          <w:ilvl w:val="1"/>
          <w:numId w:val="13"/>
        </w:numPr>
        <w:ind w:left="426" w:hanging="426"/>
        <w:rPr>
          <w:rFonts w:eastAsia="Calibri" w:cstheme="minorHAnsi"/>
          <w:b/>
          <w:u w:val="single"/>
          <w:lang w:val="fr-CA" w:eastAsia="en-CA"/>
        </w:rPr>
      </w:pPr>
      <w:r w:rsidRPr="00407276">
        <w:rPr>
          <w:rFonts w:eastAsia="Calibri" w:cstheme="minorHAnsi"/>
          <w:b/>
          <w:u w:val="single"/>
          <w:lang w:val="fr-CA" w:eastAsia="en-CA"/>
        </w:rPr>
        <w:t xml:space="preserve">Comment </w:t>
      </w:r>
      <w:r w:rsidR="00315A7A" w:rsidRPr="00407276">
        <w:rPr>
          <w:rFonts w:eastAsia="Calibri" w:cstheme="minorHAnsi"/>
          <w:b/>
          <w:u w:val="single"/>
          <w:lang w:val="fr-CA" w:eastAsia="en-CA"/>
        </w:rPr>
        <w:t xml:space="preserve">consulter les détails </w:t>
      </w:r>
      <w:r w:rsidR="008B326C" w:rsidRPr="00407276">
        <w:rPr>
          <w:rFonts w:eastAsia="Calibri" w:cstheme="minorHAnsi"/>
          <w:b/>
          <w:u w:val="single"/>
          <w:lang w:val="fr-CA" w:eastAsia="en-CA"/>
        </w:rPr>
        <w:t xml:space="preserve">relatifs à </w:t>
      </w:r>
      <w:r w:rsidR="0014501B" w:rsidRPr="00407276">
        <w:rPr>
          <w:rFonts w:eastAsia="Calibri" w:cstheme="minorHAnsi"/>
          <w:b/>
          <w:u w:val="single"/>
          <w:lang w:val="fr-CA" w:eastAsia="en-CA"/>
        </w:rPr>
        <w:t>une</w:t>
      </w:r>
      <w:r w:rsidR="00315A7A" w:rsidRPr="00407276">
        <w:rPr>
          <w:rFonts w:eastAsia="Calibri" w:cstheme="minorHAnsi"/>
          <w:b/>
          <w:u w:val="single"/>
          <w:lang w:val="fr-CA" w:eastAsia="en-CA"/>
        </w:rPr>
        <w:t xml:space="preserve"> </w:t>
      </w:r>
      <w:r w:rsidR="00D73044" w:rsidRPr="00407276">
        <w:rPr>
          <w:rFonts w:eastAsia="Calibri" w:cstheme="minorHAnsi"/>
          <w:b/>
          <w:u w:val="single"/>
          <w:lang w:val="fr-CA" w:eastAsia="en-CA"/>
        </w:rPr>
        <w:t>demande/</w:t>
      </w:r>
      <w:r w:rsidR="00495ED1" w:rsidRPr="00407276">
        <w:rPr>
          <w:rFonts w:eastAsia="Calibri" w:cstheme="minorHAnsi"/>
          <w:b/>
          <w:u w:val="single"/>
          <w:lang w:val="fr-CA" w:eastAsia="en-CA"/>
        </w:rPr>
        <w:t>un</w:t>
      </w:r>
      <w:r w:rsidR="00D73044" w:rsidRPr="00407276">
        <w:rPr>
          <w:rFonts w:eastAsia="Calibri" w:cstheme="minorHAnsi"/>
          <w:b/>
          <w:u w:val="single"/>
          <w:lang w:val="fr-CA" w:eastAsia="en-CA"/>
        </w:rPr>
        <w:t xml:space="preserve"> </w:t>
      </w:r>
      <w:r w:rsidR="009578AF" w:rsidRPr="00407276">
        <w:rPr>
          <w:rFonts w:eastAsia="Calibri" w:cstheme="minorHAnsi"/>
          <w:b/>
          <w:u w:val="single"/>
          <w:lang w:val="fr-CA" w:eastAsia="en-CA"/>
        </w:rPr>
        <w:t>brevet</w:t>
      </w:r>
      <w:r w:rsidR="00087CDD" w:rsidRPr="00407276">
        <w:rPr>
          <w:rFonts w:eastAsia="Calibri" w:cstheme="minorHAnsi"/>
          <w:bCs/>
          <w:lang w:val="fr-CA" w:eastAsia="en-CA"/>
        </w:rPr>
        <w:t xml:space="preserve"> </w:t>
      </w:r>
    </w:p>
    <w:p w14:paraId="32618A7C" w14:textId="13DBFAA5" w:rsidR="00CD195F" w:rsidRPr="006253E4" w:rsidRDefault="00220DBE">
      <w:pPr>
        <w:rPr>
          <w:rFonts w:eastAsia="Calibri" w:cstheme="minorHAnsi"/>
          <w:lang w:val="fr-CA" w:eastAsia="en-CA"/>
        </w:rPr>
      </w:pPr>
      <w:r w:rsidRPr="006253E4">
        <w:rPr>
          <w:rFonts w:eastAsia="Calibri" w:cstheme="minorHAnsi"/>
          <w:lang w:val="fr-CA" w:eastAsia="en-CA"/>
        </w:rPr>
        <w:t xml:space="preserve">Pour </w:t>
      </w:r>
      <w:r w:rsidR="00360FC3" w:rsidRPr="006253E4">
        <w:rPr>
          <w:rFonts w:eastAsia="Calibri" w:cstheme="minorHAnsi"/>
          <w:lang w:val="fr-CA" w:eastAsia="en-CA"/>
        </w:rPr>
        <w:t xml:space="preserve">afficher les </w:t>
      </w:r>
      <w:r w:rsidR="00B51969" w:rsidRPr="006253E4">
        <w:rPr>
          <w:rFonts w:eastAsia="Calibri" w:cstheme="minorHAnsi"/>
          <w:lang w:val="fr-CA" w:eastAsia="en-CA"/>
        </w:rPr>
        <w:t xml:space="preserve">détails </w:t>
      </w:r>
      <w:r w:rsidR="00FC3207" w:rsidRPr="006253E4">
        <w:rPr>
          <w:rFonts w:eastAsia="Calibri" w:cstheme="minorHAnsi"/>
          <w:lang w:val="fr-CA" w:eastAsia="en-CA"/>
        </w:rPr>
        <w:t xml:space="preserve">de </w:t>
      </w:r>
      <w:r w:rsidRPr="006253E4">
        <w:rPr>
          <w:rFonts w:eastAsia="Calibri" w:cstheme="minorHAnsi"/>
          <w:lang w:val="fr-CA" w:eastAsia="en-CA"/>
        </w:rPr>
        <w:t xml:space="preserve">la </w:t>
      </w:r>
      <w:r w:rsidR="00EC3338" w:rsidRPr="006253E4">
        <w:rPr>
          <w:rFonts w:eastAsia="Calibri" w:cstheme="minorHAnsi"/>
          <w:lang w:val="fr-CA" w:eastAsia="en-CA"/>
        </w:rPr>
        <w:t xml:space="preserve">demande </w:t>
      </w:r>
      <w:r w:rsidR="000A7E74" w:rsidRPr="006253E4">
        <w:rPr>
          <w:rFonts w:eastAsia="Calibri" w:cstheme="minorHAnsi"/>
          <w:lang w:val="fr-CA" w:eastAsia="en-CA"/>
        </w:rPr>
        <w:t xml:space="preserve">ou du brevet </w:t>
      </w:r>
      <w:r w:rsidR="002B57D0" w:rsidRPr="006253E4">
        <w:rPr>
          <w:rFonts w:eastAsia="Calibri" w:cstheme="minorHAnsi"/>
          <w:lang w:val="fr-CA" w:eastAsia="en-CA"/>
        </w:rPr>
        <w:t xml:space="preserve">associé à </w:t>
      </w:r>
      <w:r w:rsidR="00670FB3" w:rsidRPr="006253E4">
        <w:rPr>
          <w:rFonts w:eastAsia="Calibri" w:cstheme="minorHAnsi"/>
          <w:lang w:val="fr-CA" w:eastAsia="en-CA"/>
        </w:rPr>
        <w:t>une</w:t>
      </w:r>
      <w:r w:rsidR="002B57D0" w:rsidRPr="006253E4">
        <w:rPr>
          <w:rFonts w:eastAsia="Calibri" w:cstheme="minorHAnsi"/>
          <w:lang w:val="fr-CA" w:eastAsia="en-CA"/>
        </w:rPr>
        <w:t xml:space="preserve"> soumission</w:t>
      </w:r>
      <w:r w:rsidR="00FC3207" w:rsidRPr="006253E4">
        <w:rPr>
          <w:rFonts w:eastAsia="Calibri" w:cstheme="minorHAnsi"/>
          <w:lang w:val="fr-CA" w:eastAsia="en-CA"/>
        </w:rPr>
        <w:t xml:space="preserve">, </w:t>
      </w:r>
      <w:r w:rsidRPr="006253E4">
        <w:rPr>
          <w:rFonts w:eastAsia="Calibri" w:cstheme="minorHAnsi"/>
          <w:lang w:val="fr-CA" w:eastAsia="en-CA"/>
        </w:rPr>
        <w:t xml:space="preserve">dans la ligne </w:t>
      </w:r>
      <w:r w:rsidR="003F2C0D" w:rsidRPr="006253E4">
        <w:rPr>
          <w:rFonts w:eastAsia="Calibri" w:cstheme="minorHAnsi"/>
          <w:lang w:val="fr-CA" w:eastAsia="en-CA"/>
        </w:rPr>
        <w:t>correspondante</w:t>
      </w:r>
      <w:r w:rsidR="0067105F" w:rsidRPr="006253E4">
        <w:rPr>
          <w:rFonts w:eastAsia="Calibri" w:cstheme="minorHAnsi"/>
          <w:lang w:val="fr-CA" w:eastAsia="en-CA"/>
        </w:rPr>
        <w:t xml:space="preserve">, </w:t>
      </w:r>
      <w:r w:rsidR="003B7D67" w:rsidRPr="006253E4">
        <w:rPr>
          <w:rFonts w:eastAsia="Calibri" w:cstheme="minorHAnsi"/>
          <w:lang w:val="fr-CA" w:eastAsia="en-CA"/>
        </w:rPr>
        <w:t xml:space="preserve">cliquez sur le </w:t>
      </w:r>
      <w:r w:rsidR="00EF211B" w:rsidRPr="006253E4">
        <w:rPr>
          <w:rFonts w:eastAsia="Calibri" w:cstheme="minorHAnsi"/>
          <w:lang w:val="fr-CA" w:eastAsia="en-CA"/>
        </w:rPr>
        <w:t xml:space="preserve">bouton </w:t>
      </w:r>
      <w:r w:rsidR="003B7D67" w:rsidRPr="006253E4">
        <w:rPr>
          <w:rFonts w:eastAsia="Calibri" w:cstheme="minorHAnsi"/>
          <w:lang w:val="fr-CA" w:eastAsia="en-CA"/>
        </w:rPr>
        <w:t xml:space="preserve">dans la colonne </w:t>
      </w:r>
      <w:r w:rsidR="00C365F8" w:rsidRPr="006253E4">
        <w:rPr>
          <w:rFonts w:eastAsia="Calibri" w:cstheme="minorHAnsi"/>
          <w:lang w:val="fr-CA" w:eastAsia="en-CA"/>
        </w:rPr>
        <w:t xml:space="preserve">« </w:t>
      </w:r>
      <w:r w:rsidR="003B7D67" w:rsidRPr="006253E4">
        <w:rPr>
          <w:rFonts w:eastAsia="Calibri" w:cstheme="minorHAnsi"/>
          <w:lang w:val="fr-CA" w:eastAsia="en-CA"/>
        </w:rPr>
        <w:t>Action</w:t>
      </w:r>
      <w:r w:rsidR="00C365F8" w:rsidRPr="006253E4">
        <w:rPr>
          <w:rFonts w:eastAsia="Calibri" w:cstheme="minorHAnsi"/>
          <w:lang w:val="fr-CA" w:eastAsia="en-CA"/>
        </w:rPr>
        <w:t xml:space="preserve"> »</w:t>
      </w:r>
      <w:r w:rsidR="003B7D67" w:rsidRPr="006253E4">
        <w:rPr>
          <w:rFonts w:eastAsia="Calibri" w:cstheme="minorHAnsi"/>
          <w:lang w:val="fr-CA" w:eastAsia="en-CA"/>
        </w:rPr>
        <w:t xml:space="preserve">. </w:t>
      </w:r>
      <w:r w:rsidR="00EF211B" w:rsidRPr="006253E4">
        <w:rPr>
          <w:rFonts w:eastAsia="Calibri" w:cstheme="minorHAnsi"/>
          <w:b/>
          <w:lang w:val="fr-CA" w:eastAsia="en-CA"/>
        </w:rPr>
        <w:t xml:space="preserve">Remarque : </w:t>
      </w:r>
      <w:r w:rsidR="00323E62" w:rsidRPr="006253E4">
        <w:rPr>
          <w:rFonts w:eastAsia="Calibri" w:cstheme="minorHAnsi"/>
          <w:bCs/>
          <w:lang w:val="fr-CA" w:eastAsia="en-CA"/>
        </w:rPr>
        <w:t>L</w:t>
      </w:r>
      <w:r w:rsidR="00783D36" w:rsidRPr="006253E4">
        <w:rPr>
          <w:rFonts w:eastAsia="Calibri" w:cstheme="minorHAnsi"/>
          <w:bCs/>
          <w:lang w:val="fr-CA" w:eastAsia="en-CA"/>
        </w:rPr>
        <w:t>e</w:t>
      </w:r>
      <w:r w:rsidR="00EF211B" w:rsidRPr="006253E4">
        <w:rPr>
          <w:rFonts w:eastAsia="Calibri" w:cstheme="minorHAnsi"/>
          <w:b/>
          <w:lang w:val="fr-CA" w:eastAsia="en-CA"/>
        </w:rPr>
        <w:t xml:space="preserve"> </w:t>
      </w:r>
      <w:r w:rsidR="00EF211B" w:rsidRPr="006253E4">
        <w:rPr>
          <w:rFonts w:eastAsia="Calibri" w:cstheme="minorHAnsi"/>
          <w:lang w:val="fr-CA" w:eastAsia="en-CA"/>
        </w:rPr>
        <w:t xml:space="preserve">mot </w:t>
      </w:r>
      <w:r w:rsidR="00783D36" w:rsidRPr="006253E4">
        <w:rPr>
          <w:rFonts w:eastAsia="Calibri" w:cstheme="minorHAnsi"/>
          <w:lang w:val="fr-CA" w:eastAsia="en-CA"/>
        </w:rPr>
        <w:t xml:space="preserve">« </w:t>
      </w:r>
      <w:r w:rsidR="00EF211B" w:rsidRPr="006253E4">
        <w:rPr>
          <w:rFonts w:eastAsia="Calibri" w:cstheme="minorHAnsi"/>
          <w:lang w:val="fr-CA" w:eastAsia="en-CA"/>
        </w:rPr>
        <w:t>Détails</w:t>
      </w:r>
      <w:r w:rsidR="00783D36" w:rsidRPr="006253E4">
        <w:rPr>
          <w:rFonts w:eastAsia="Calibri" w:cstheme="minorHAnsi"/>
          <w:lang w:val="fr-CA" w:eastAsia="en-CA"/>
        </w:rPr>
        <w:t xml:space="preserve"> »</w:t>
      </w:r>
      <w:r w:rsidR="00EF211B" w:rsidRPr="006253E4">
        <w:rPr>
          <w:rFonts w:eastAsia="Calibri" w:cstheme="minorHAnsi"/>
          <w:lang w:val="fr-CA" w:eastAsia="en-CA"/>
        </w:rPr>
        <w:t xml:space="preserve"> apparaît</w:t>
      </w:r>
      <w:r w:rsidR="00A64C9D" w:rsidRPr="006253E4">
        <w:rPr>
          <w:rFonts w:eastAsia="Calibri" w:cstheme="minorHAnsi"/>
          <w:lang w:val="fr-CA" w:eastAsia="en-CA"/>
        </w:rPr>
        <w:t>ra</w:t>
      </w:r>
      <w:r w:rsidR="00EF211B" w:rsidRPr="006253E4">
        <w:rPr>
          <w:rFonts w:eastAsia="Calibri" w:cstheme="minorHAnsi"/>
          <w:lang w:val="fr-CA" w:eastAsia="en-CA"/>
        </w:rPr>
        <w:t xml:space="preserve"> </w:t>
      </w:r>
      <w:r w:rsidR="00EA4548" w:rsidRPr="006253E4">
        <w:rPr>
          <w:rFonts w:eastAsia="Calibri" w:cstheme="minorHAnsi"/>
          <w:lang w:val="fr-CA" w:eastAsia="en-CA"/>
        </w:rPr>
        <w:t xml:space="preserve">lorsque </w:t>
      </w:r>
      <w:r w:rsidR="00EF211B" w:rsidRPr="006253E4">
        <w:rPr>
          <w:rFonts w:eastAsia="Calibri" w:cstheme="minorHAnsi"/>
          <w:lang w:val="fr-CA" w:eastAsia="en-CA"/>
        </w:rPr>
        <w:t>vous passe</w:t>
      </w:r>
      <w:r w:rsidR="00EA4548" w:rsidRPr="006253E4">
        <w:rPr>
          <w:rFonts w:eastAsia="Calibri" w:cstheme="minorHAnsi"/>
          <w:lang w:val="fr-CA" w:eastAsia="en-CA"/>
        </w:rPr>
        <w:t>re</w:t>
      </w:r>
      <w:r w:rsidR="00EF211B" w:rsidRPr="006253E4">
        <w:rPr>
          <w:rFonts w:eastAsia="Calibri" w:cstheme="minorHAnsi"/>
          <w:lang w:val="fr-CA" w:eastAsia="en-CA"/>
        </w:rPr>
        <w:t>z la souris sur le bouton.</w:t>
      </w:r>
    </w:p>
    <w:p w14:paraId="25AC88B1" w14:textId="175338B9" w:rsidR="00DC2F03" w:rsidRPr="006253E4" w:rsidRDefault="00DC2F03" w:rsidP="00DC2F03">
      <w:pPr>
        <w:spacing w:before="100" w:beforeAutospacing="1" w:after="240"/>
        <w:rPr>
          <w:rFonts w:eastAsia="Calibri" w:cstheme="minorHAnsi"/>
          <w:noProof/>
          <w:lang w:val="fr-CA" w:eastAsia="en-CA"/>
        </w:rPr>
      </w:pPr>
      <w:r w:rsidRPr="006253E4">
        <w:rPr>
          <w:rFonts w:eastAsia="Calibri" w:cstheme="minorHAnsi"/>
          <w:b/>
          <w:bCs/>
          <w:noProof/>
          <w:lang w:val="fr-CA" w:eastAsia="en-CA"/>
        </w:rPr>
        <w:t xml:space="preserve">Important : </w:t>
      </w:r>
      <w:r w:rsidR="00D20678" w:rsidRPr="006253E4">
        <w:rPr>
          <w:rFonts w:eastAsia="Calibri" w:cstheme="minorHAnsi"/>
          <w:noProof/>
          <w:lang w:val="fr-CA" w:eastAsia="en-CA"/>
        </w:rPr>
        <w:t>L</w:t>
      </w:r>
      <w:r w:rsidRPr="006253E4">
        <w:rPr>
          <w:rFonts w:eastAsia="Calibri" w:cstheme="minorHAnsi"/>
          <w:noProof/>
          <w:lang w:val="fr-CA" w:eastAsia="en-CA"/>
        </w:rPr>
        <w:t xml:space="preserve">es détails d'une demande qui </w:t>
      </w:r>
      <w:r w:rsidRPr="008C15F8">
        <w:rPr>
          <w:rFonts w:eastAsia="Calibri" w:cstheme="minorHAnsi"/>
          <w:b/>
          <w:bCs/>
          <w:noProof/>
          <w:lang w:val="fr-CA" w:eastAsia="en-CA"/>
        </w:rPr>
        <w:t>n'est pas encore accessible au public</w:t>
      </w:r>
      <w:r w:rsidRPr="006253E4">
        <w:rPr>
          <w:rFonts w:eastAsia="Calibri" w:cstheme="minorHAnsi"/>
          <w:noProof/>
          <w:lang w:val="fr-CA" w:eastAsia="en-CA"/>
        </w:rPr>
        <w:t xml:space="preserve"> ne seront affichés que si </w:t>
      </w:r>
      <w:r w:rsidRPr="008C15F8">
        <w:rPr>
          <w:rFonts w:eastAsia="Calibri" w:cstheme="minorHAnsi"/>
          <w:b/>
          <w:bCs/>
          <w:noProof/>
          <w:lang w:val="fr-CA" w:eastAsia="en-CA"/>
        </w:rPr>
        <w:t>tous les agents d'un bureau sont nommés pour la demande</w:t>
      </w:r>
      <w:r w:rsidRPr="006253E4">
        <w:rPr>
          <w:rFonts w:eastAsia="Calibri" w:cstheme="minorHAnsi"/>
          <w:noProof/>
          <w:lang w:val="fr-CA" w:eastAsia="en-CA"/>
        </w:rPr>
        <w:t xml:space="preserve"> (c'est-à-dire en </w:t>
      </w:r>
      <w:r w:rsidR="009427C7" w:rsidRPr="006253E4">
        <w:rPr>
          <w:rFonts w:eastAsia="Calibri" w:cstheme="minorHAnsi"/>
          <w:noProof/>
          <w:lang w:val="fr-CA" w:eastAsia="en-CA"/>
        </w:rPr>
        <w:t>nommant</w:t>
      </w:r>
      <w:r w:rsidRPr="006253E4">
        <w:rPr>
          <w:rFonts w:eastAsia="Calibri" w:cstheme="minorHAnsi"/>
          <w:noProof/>
          <w:lang w:val="fr-CA" w:eastAsia="en-CA"/>
        </w:rPr>
        <w:t xml:space="preserve"> </w:t>
      </w:r>
      <w:r w:rsidR="00A40F78" w:rsidRPr="006253E4">
        <w:rPr>
          <w:rFonts w:eastAsia="Calibri" w:cstheme="minorHAnsi"/>
          <w:noProof/>
          <w:lang w:val="fr-CA" w:eastAsia="en-CA"/>
        </w:rPr>
        <w:t>l’entreprise</w:t>
      </w:r>
      <w:r w:rsidRPr="006253E4">
        <w:rPr>
          <w:rFonts w:eastAsia="Calibri" w:cstheme="minorHAnsi"/>
          <w:noProof/>
          <w:lang w:val="fr-CA" w:eastAsia="en-CA"/>
        </w:rPr>
        <w:t xml:space="preserve"> plutôt qu'un agent individuel) à l'aide de MonOPIC Brevets. La nomination doit avoir été faite soit :</w:t>
      </w:r>
    </w:p>
    <w:p w14:paraId="6704B362" w14:textId="77777777" w:rsidR="00DC2F03" w:rsidRPr="006253E4" w:rsidRDefault="00DC2F03" w:rsidP="00862940">
      <w:pPr>
        <w:pStyle w:val="Paragraphedeliste"/>
        <w:numPr>
          <w:ilvl w:val="0"/>
          <w:numId w:val="74"/>
        </w:numPr>
        <w:spacing w:before="100" w:beforeAutospacing="1" w:after="240"/>
        <w:rPr>
          <w:rFonts w:eastAsia="Calibri" w:cstheme="minorHAnsi"/>
          <w:lang w:val="fr-CA" w:eastAsia="en-CA"/>
        </w:rPr>
      </w:pPr>
      <w:r w:rsidRPr="006253E4">
        <w:rPr>
          <w:rFonts w:eastAsia="Calibri"/>
          <w:noProof/>
          <w:lang w:val="fr-CA" w:eastAsia="en-CA"/>
        </w:rPr>
        <w:t xml:space="preserve">lors du dépôt de la demande dans </w:t>
      </w:r>
      <w:r w:rsidRPr="006253E4">
        <w:rPr>
          <w:rFonts w:eastAsia="Calibri" w:cstheme="minorHAnsi"/>
          <w:noProof/>
          <w:lang w:val="fr-CA" w:eastAsia="en-CA"/>
        </w:rPr>
        <w:t>MonOPIC Brevets</w:t>
      </w:r>
      <w:r w:rsidRPr="006253E4">
        <w:rPr>
          <w:rFonts w:eastAsia="Calibri"/>
          <w:noProof/>
          <w:lang w:val="fr-CA" w:eastAsia="en-CA"/>
        </w:rPr>
        <w:t>, ou</w:t>
      </w:r>
    </w:p>
    <w:p w14:paraId="4CD86BCD" w14:textId="08F13CEA" w:rsidR="00DC2F03" w:rsidRPr="006253E4" w:rsidRDefault="00DC2F03" w:rsidP="00862940">
      <w:pPr>
        <w:pStyle w:val="Paragraphedeliste"/>
        <w:numPr>
          <w:ilvl w:val="0"/>
          <w:numId w:val="74"/>
        </w:numPr>
        <w:spacing w:before="100" w:beforeAutospacing="1" w:after="240"/>
        <w:rPr>
          <w:rFonts w:eastAsia="Calibri" w:cstheme="minorHAnsi"/>
          <w:lang w:val="fr-CA" w:eastAsia="en-CA"/>
        </w:rPr>
      </w:pPr>
      <w:r w:rsidRPr="006253E4">
        <w:rPr>
          <w:rFonts w:eastAsia="Calibri"/>
          <w:noProof/>
          <w:lang w:val="fr-CA" w:eastAsia="en-CA"/>
        </w:rPr>
        <w:t xml:space="preserve">après le dépôt en utilisant le type de soumission « Nomination ou révocation d'agent » de la tuile </w:t>
      </w:r>
      <w:r w:rsidRPr="006253E4">
        <w:rPr>
          <w:rFonts w:cstheme="minorHAnsi"/>
          <w:color w:val="71777D"/>
          <w:sz w:val="21"/>
          <w:szCs w:val="21"/>
          <w:shd w:val="clear" w:color="auto" w:fill="FFFFFF"/>
          <w:lang w:val="fr-CA"/>
        </w:rPr>
        <w:t xml:space="preserve">« </w:t>
      </w:r>
      <w:r w:rsidRPr="006253E4">
        <w:rPr>
          <w:rFonts w:eastAsia="Calibri" w:cstheme="minorHAnsi"/>
          <w:noProof/>
          <w:lang w:val="fr-CA" w:eastAsia="en-CA"/>
        </w:rPr>
        <w:t>Soumission concernant une ou plusieurs demandes ou brevets existants</w:t>
      </w:r>
      <w:r w:rsidRPr="006253E4">
        <w:rPr>
          <w:rFonts w:cstheme="minorHAnsi"/>
          <w:color w:val="71777D"/>
          <w:sz w:val="21"/>
          <w:szCs w:val="21"/>
          <w:shd w:val="clear" w:color="auto" w:fill="FFFFFF"/>
          <w:lang w:val="fr-CA"/>
        </w:rPr>
        <w:t xml:space="preserve"> »</w:t>
      </w:r>
      <w:r w:rsidRPr="006253E4">
        <w:rPr>
          <w:rFonts w:eastAsia="Calibri"/>
          <w:noProof/>
          <w:lang w:val="fr-CA" w:eastAsia="en-CA"/>
        </w:rPr>
        <w:t xml:space="preserve"> (disponible une fois que le portail sera pleinement opérationnel).</w:t>
      </w:r>
      <w:r w:rsidRPr="006253E4">
        <w:rPr>
          <w:rFonts w:eastAsia="Calibri"/>
          <w:noProof/>
          <w:lang w:val="fr-CA" w:eastAsia="en-CA"/>
        </w:rPr>
        <w:br/>
      </w:r>
    </w:p>
    <w:p w14:paraId="630A7430" w14:textId="77777777" w:rsidR="00CD195F" w:rsidRPr="006253E4" w:rsidRDefault="00220DBE" w:rsidP="00407276">
      <w:pPr>
        <w:pStyle w:val="Paragraphedeliste"/>
        <w:numPr>
          <w:ilvl w:val="1"/>
          <w:numId w:val="13"/>
        </w:numPr>
        <w:ind w:left="426" w:hanging="426"/>
        <w:rPr>
          <w:rFonts w:eastAsia="Calibri" w:cstheme="minorHAnsi"/>
          <w:b/>
          <w:u w:val="single"/>
          <w:lang w:val="fr-CA" w:eastAsia="en-CA"/>
        </w:rPr>
      </w:pPr>
      <w:r w:rsidRPr="006253E4">
        <w:rPr>
          <w:rFonts w:eastAsia="Calibri" w:cstheme="minorHAnsi"/>
          <w:b/>
          <w:u w:val="single"/>
          <w:lang w:val="fr-CA" w:eastAsia="en-CA"/>
        </w:rPr>
        <w:t xml:space="preserve">Comment </w:t>
      </w:r>
      <w:r w:rsidR="005D2DF9" w:rsidRPr="006253E4">
        <w:rPr>
          <w:rFonts w:eastAsia="Calibri" w:cstheme="minorHAnsi"/>
          <w:b/>
          <w:u w:val="single"/>
          <w:lang w:val="fr-CA" w:eastAsia="en-CA"/>
        </w:rPr>
        <w:t>consulter le reçu de paiement</w:t>
      </w:r>
    </w:p>
    <w:p w14:paraId="231837AC" w14:textId="678162E2" w:rsidR="00CD195F" w:rsidRPr="006253E4" w:rsidRDefault="00220DBE">
      <w:pPr>
        <w:rPr>
          <w:rFonts w:eastAsia="Calibri" w:cstheme="minorHAnsi"/>
          <w:lang w:val="fr-CA" w:eastAsia="en-CA"/>
        </w:rPr>
      </w:pPr>
      <w:r w:rsidRPr="006253E4">
        <w:rPr>
          <w:rFonts w:eastAsia="Calibri" w:cstheme="minorHAnsi"/>
          <w:lang w:val="fr-CA" w:eastAsia="en-CA"/>
        </w:rPr>
        <w:t xml:space="preserve">Pour </w:t>
      </w:r>
      <w:r w:rsidR="0083030D" w:rsidRPr="006253E4">
        <w:rPr>
          <w:rFonts w:eastAsia="Calibri" w:cstheme="minorHAnsi"/>
          <w:lang w:val="fr-CA" w:eastAsia="en-CA"/>
        </w:rPr>
        <w:t xml:space="preserve">consulter </w:t>
      </w:r>
      <w:r w:rsidRPr="006253E4">
        <w:rPr>
          <w:rFonts w:eastAsia="Calibri" w:cstheme="minorHAnsi"/>
          <w:lang w:val="fr-CA" w:eastAsia="en-CA"/>
        </w:rPr>
        <w:t xml:space="preserve">le reçu de paiement d'une soumission, </w:t>
      </w:r>
      <w:r w:rsidR="002A370F" w:rsidRPr="006253E4">
        <w:rPr>
          <w:rFonts w:eastAsia="Calibri" w:cstheme="minorHAnsi"/>
          <w:lang w:val="fr-CA" w:eastAsia="en-CA"/>
        </w:rPr>
        <w:t xml:space="preserve">dans la ligne correspondante, </w:t>
      </w:r>
      <w:r w:rsidR="00D7707E" w:rsidRPr="006253E4">
        <w:rPr>
          <w:rFonts w:eastAsia="Calibri" w:cstheme="minorHAnsi"/>
          <w:lang w:val="fr-CA" w:eastAsia="en-CA"/>
        </w:rPr>
        <w:t xml:space="preserve">cliquez sur le </w:t>
      </w:r>
      <w:r w:rsidR="00741ED1" w:rsidRPr="006253E4">
        <w:rPr>
          <w:rFonts w:eastAsia="Calibri" w:cstheme="minorHAnsi"/>
          <w:lang w:val="fr-CA" w:eastAsia="en-CA"/>
        </w:rPr>
        <w:t xml:space="preserve">premier </w:t>
      </w:r>
      <w:r w:rsidR="00D7707E" w:rsidRPr="006253E4">
        <w:rPr>
          <w:rFonts w:eastAsia="Calibri" w:cstheme="minorHAnsi"/>
          <w:lang w:val="fr-CA" w:eastAsia="en-CA"/>
        </w:rPr>
        <w:t xml:space="preserve">bouton de </w:t>
      </w:r>
      <w:r w:rsidR="000F3401" w:rsidRPr="006253E4">
        <w:rPr>
          <w:rFonts w:eastAsia="Calibri" w:cstheme="minorHAnsi"/>
          <w:lang w:val="fr-CA" w:eastAsia="en-CA"/>
        </w:rPr>
        <w:t xml:space="preserve">la </w:t>
      </w:r>
      <w:r w:rsidR="00757871" w:rsidRPr="006253E4">
        <w:rPr>
          <w:rFonts w:eastAsia="Calibri" w:cstheme="minorHAnsi"/>
          <w:lang w:val="fr-CA" w:eastAsia="en-CA"/>
        </w:rPr>
        <w:t xml:space="preserve">colonne </w:t>
      </w:r>
      <w:r w:rsidR="00D042F6" w:rsidRPr="006253E4">
        <w:rPr>
          <w:rFonts w:eastAsia="Calibri" w:cstheme="minorHAnsi"/>
          <w:lang w:val="fr-CA" w:eastAsia="en-CA"/>
        </w:rPr>
        <w:t xml:space="preserve">« </w:t>
      </w:r>
      <w:r w:rsidR="00E3542D" w:rsidRPr="006253E4">
        <w:rPr>
          <w:rFonts w:eastAsia="Calibri" w:cstheme="minorHAnsi"/>
          <w:lang w:val="fr-CA" w:eastAsia="en-CA"/>
        </w:rPr>
        <w:t>Documents</w:t>
      </w:r>
      <w:r w:rsidR="00D042F6" w:rsidRPr="006253E4">
        <w:rPr>
          <w:rFonts w:eastAsia="Calibri" w:cstheme="minorHAnsi"/>
          <w:lang w:val="fr-CA" w:eastAsia="en-CA"/>
        </w:rPr>
        <w:t xml:space="preserve"> »</w:t>
      </w:r>
      <w:r w:rsidR="00E3542D" w:rsidRPr="006253E4">
        <w:rPr>
          <w:rFonts w:eastAsia="Calibri" w:cstheme="minorHAnsi"/>
          <w:lang w:val="fr-CA" w:eastAsia="en-CA"/>
        </w:rPr>
        <w:t xml:space="preserve">. </w:t>
      </w:r>
    </w:p>
    <w:p w14:paraId="731C79FA" w14:textId="58218409" w:rsidR="00CD195F" w:rsidRPr="006253E4" w:rsidRDefault="00D042F6">
      <w:pPr>
        <w:spacing w:after="0"/>
        <w:rPr>
          <w:rFonts w:eastAsia="Calibri" w:cstheme="minorHAnsi"/>
          <w:lang w:eastAsia="en-CA"/>
        </w:rPr>
      </w:pPr>
      <w:proofErr w:type="gramStart"/>
      <w:r w:rsidRPr="006253E4">
        <w:rPr>
          <w:rFonts w:eastAsia="Calibri" w:cstheme="minorHAnsi"/>
          <w:b/>
          <w:lang w:eastAsia="en-CA"/>
        </w:rPr>
        <w:lastRenderedPageBreak/>
        <w:t>Remarques</w:t>
      </w:r>
      <w:r w:rsidR="00220DBE" w:rsidRPr="006253E4">
        <w:rPr>
          <w:rFonts w:eastAsia="Calibri" w:cstheme="minorHAnsi"/>
          <w:b/>
          <w:lang w:eastAsia="en-CA"/>
        </w:rPr>
        <w:t xml:space="preserve"> </w:t>
      </w:r>
      <w:r w:rsidR="00220DBE" w:rsidRPr="006253E4">
        <w:rPr>
          <w:rFonts w:eastAsia="Calibri" w:cstheme="minorHAnsi"/>
          <w:b/>
          <w:bCs/>
          <w:lang w:eastAsia="en-CA"/>
        </w:rPr>
        <w:t>:</w:t>
      </w:r>
      <w:proofErr w:type="gramEnd"/>
      <w:r w:rsidR="00220DBE" w:rsidRPr="006253E4">
        <w:rPr>
          <w:rFonts w:eastAsia="Calibri" w:cstheme="minorHAnsi"/>
          <w:lang w:eastAsia="en-CA"/>
        </w:rPr>
        <w:t xml:space="preserve"> </w:t>
      </w:r>
    </w:p>
    <w:p w14:paraId="26806A60" w14:textId="04109C4E" w:rsidR="00CD195F" w:rsidRPr="006253E4" w:rsidRDefault="00220DBE" w:rsidP="00862940">
      <w:pPr>
        <w:pStyle w:val="Paragraphedeliste"/>
        <w:numPr>
          <w:ilvl w:val="0"/>
          <w:numId w:val="33"/>
        </w:numPr>
        <w:rPr>
          <w:rFonts w:eastAsia="Calibri" w:cstheme="minorHAnsi"/>
          <w:lang w:val="fr-CA" w:eastAsia="en-CA"/>
        </w:rPr>
      </w:pPr>
      <w:r w:rsidRPr="006253E4">
        <w:rPr>
          <w:rFonts w:eastAsia="Calibri" w:cstheme="minorHAnsi"/>
          <w:lang w:val="fr-CA" w:eastAsia="en-CA"/>
        </w:rPr>
        <w:t xml:space="preserve">Le mot </w:t>
      </w:r>
      <w:r w:rsidR="00D042F6" w:rsidRPr="006253E4">
        <w:rPr>
          <w:rFonts w:eastAsia="Calibri" w:cstheme="minorHAnsi"/>
          <w:lang w:val="fr-CA" w:eastAsia="en-CA"/>
        </w:rPr>
        <w:t>« R</w:t>
      </w:r>
      <w:r w:rsidRPr="006253E4">
        <w:rPr>
          <w:rFonts w:eastAsia="Calibri" w:cstheme="minorHAnsi"/>
          <w:lang w:val="fr-CA" w:eastAsia="en-CA"/>
        </w:rPr>
        <w:t>eçu de paiement</w:t>
      </w:r>
      <w:r w:rsidR="00156432" w:rsidRPr="006253E4">
        <w:rPr>
          <w:rFonts w:eastAsia="Calibri" w:cstheme="minorHAnsi"/>
          <w:lang w:val="fr-CA" w:eastAsia="en-CA"/>
        </w:rPr>
        <w:t xml:space="preserve"> »</w:t>
      </w:r>
      <w:r w:rsidRPr="006253E4">
        <w:rPr>
          <w:rFonts w:eastAsia="Calibri" w:cstheme="minorHAnsi"/>
          <w:lang w:val="fr-CA" w:eastAsia="en-CA"/>
        </w:rPr>
        <w:t xml:space="preserve"> apparaîtra lorsque vous passerez votre souris sur le bouton.</w:t>
      </w:r>
    </w:p>
    <w:p w14:paraId="277DB6C6" w14:textId="63462871" w:rsidR="00CD195F" w:rsidRPr="00C04776" w:rsidRDefault="00220DBE" w:rsidP="2B4F06A5">
      <w:pPr>
        <w:pStyle w:val="Paragraphedeliste"/>
        <w:numPr>
          <w:ilvl w:val="0"/>
          <w:numId w:val="33"/>
        </w:numPr>
        <w:rPr>
          <w:rFonts w:eastAsia="Calibri"/>
          <w:lang w:val="fr-CA" w:eastAsia="en-CA"/>
        </w:rPr>
      </w:pPr>
      <w:r w:rsidRPr="00C04776">
        <w:rPr>
          <w:rFonts w:eastAsia="Calibri"/>
          <w:lang w:val="fr-CA" w:eastAsia="en-CA"/>
        </w:rPr>
        <w:t xml:space="preserve">Les reçus de paiement ne seront accessibles que pendant 120 jours </w:t>
      </w:r>
      <w:r w:rsidR="00B86B81" w:rsidRPr="00C04776">
        <w:rPr>
          <w:rFonts w:eastAsia="Calibri"/>
          <w:lang w:val="fr-CA" w:eastAsia="en-CA"/>
        </w:rPr>
        <w:t xml:space="preserve">après </w:t>
      </w:r>
      <w:r w:rsidR="00C6533D" w:rsidRPr="00C04776">
        <w:rPr>
          <w:rFonts w:eastAsia="Calibri"/>
          <w:lang w:val="fr-CA" w:eastAsia="en-CA"/>
        </w:rPr>
        <w:t>la date de</w:t>
      </w:r>
      <w:r w:rsidR="00C76447" w:rsidRPr="00C04776">
        <w:rPr>
          <w:rFonts w:eastAsia="Calibri"/>
          <w:lang w:val="fr-CA" w:eastAsia="en-CA"/>
        </w:rPr>
        <w:t xml:space="preserve"> </w:t>
      </w:r>
      <w:r w:rsidR="003104A5" w:rsidRPr="00C04776">
        <w:rPr>
          <w:rFonts w:eastAsia="Calibri"/>
          <w:lang w:val="fr-CA" w:eastAsia="en-CA"/>
        </w:rPr>
        <w:t>soumission</w:t>
      </w:r>
      <w:r w:rsidRPr="00C04776">
        <w:rPr>
          <w:rFonts w:eastAsia="Calibri"/>
          <w:lang w:val="fr-CA" w:eastAsia="en-CA"/>
        </w:rPr>
        <w:t>.</w:t>
      </w:r>
      <w:r w:rsidR="008C15F8">
        <w:rPr>
          <w:rFonts w:eastAsia="Calibri"/>
          <w:lang w:val="fr-CA" w:eastAsia="en-CA"/>
        </w:rPr>
        <w:t xml:space="preserve"> </w:t>
      </w:r>
    </w:p>
    <w:p w14:paraId="72E9D0FC" w14:textId="77777777" w:rsidR="003F710F" w:rsidRPr="006253E4" w:rsidRDefault="003F710F" w:rsidP="003F710F">
      <w:pPr>
        <w:pStyle w:val="Paragraphedeliste"/>
        <w:rPr>
          <w:rFonts w:eastAsia="Calibri" w:cstheme="minorHAnsi"/>
          <w:lang w:val="fr-CA" w:eastAsia="en-CA"/>
        </w:rPr>
      </w:pPr>
    </w:p>
    <w:p w14:paraId="1CD991DD" w14:textId="41DA2569" w:rsidR="00CD195F" w:rsidRPr="006253E4" w:rsidRDefault="00220DBE" w:rsidP="00407276">
      <w:pPr>
        <w:pStyle w:val="Paragraphedeliste"/>
        <w:numPr>
          <w:ilvl w:val="1"/>
          <w:numId w:val="13"/>
        </w:numPr>
        <w:ind w:left="426" w:hanging="426"/>
        <w:rPr>
          <w:rFonts w:eastAsia="Calibri" w:cstheme="minorHAnsi"/>
          <w:b/>
          <w:u w:val="single"/>
          <w:lang w:val="fr-CA" w:eastAsia="en-CA"/>
        </w:rPr>
      </w:pPr>
      <w:r w:rsidRPr="006253E4">
        <w:rPr>
          <w:rFonts w:eastAsia="Calibri" w:cstheme="minorHAnsi"/>
          <w:b/>
          <w:u w:val="single"/>
          <w:lang w:val="fr-CA" w:eastAsia="en-CA"/>
        </w:rPr>
        <w:t xml:space="preserve">Comment </w:t>
      </w:r>
      <w:r w:rsidR="00C646CD" w:rsidRPr="006253E4">
        <w:rPr>
          <w:rFonts w:eastAsia="Calibri" w:cstheme="minorHAnsi"/>
          <w:b/>
          <w:u w:val="single"/>
          <w:lang w:val="fr-CA" w:eastAsia="en-CA"/>
        </w:rPr>
        <w:t xml:space="preserve">consulter la </w:t>
      </w:r>
      <w:r w:rsidR="000205E8" w:rsidRPr="006253E4">
        <w:rPr>
          <w:rFonts w:eastAsia="Calibri" w:cstheme="minorHAnsi"/>
          <w:b/>
          <w:u w:val="single"/>
          <w:lang w:val="fr-CA" w:eastAsia="en-CA"/>
        </w:rPr>
        <w:t>confirmation de soumission</w:t>
      </w:r>
    </w:p>
    <w:p w14:paraId="61BD8D25" w14:textId="69BB5768" w:rsidR="00CD195F" w:rsidRPr="006253E4" w:rsidRDefault="00220DBE">
      <w:pPr>
        <w:rPr>
          <w:rFonts w:eastAsia="Calibri" w:cstheme="minorHAnsi"/>
          <w:lang w:val="fr-CA" w:eastAsia="en-CA"/>
        </w:rPr>
      </w:pPr>
      <w:r w:rsidRPr="006253E4">
        <w:rPr>
          <w:rFonts w:eastAsia="Calibri" w:cstheme="minorHAnsi"/>
          <w:lang w:val="fr-CA" w:eastAsia="en-CA"/>
        </w:rPr>
        <w:t xml:space="preserve">Pour </w:t>
      </w:r>
      <w:r w:rsidR="0083030D" w:rsidRPr="006253E4">
        <w:rPr>
          <w:rFonts w:eastAsia="Calibri" w:cstheme="minorHAnsi"/>
          <w:lang w:val="fr-CA" w:eastAsia="en-CA"/>
        </w:rPr>
        <w:t xml:space="preserve">consulter </w:t>
      </w:r>
      <w:r w:rsidRPr="006253E4">
        <w:rPr>
          <w:rFonts w:eastAsia="Calibri" w:cstheme="minorHAnsi"/>
          <w:lang w:val="fr-CA" w:eastAsia="en-CA"/>
        </w:rPr>
        <w:t xml:space="preserve">la confirmation de soumission, dans la ligne correspondante, cliquez sur le </w:t>
      </w:r>
      <w:r w:rsidR="00F4578A" w:rsidRPr="006253E4">
        <w:rPr>
          <w:rFonts w:eastAsia="Calibri" w:cstheme="minorHAnsi"/>
          <w:lang w:val="fr-CA" w:eastAsia="en-CA"/>
        </w:rPr>
        <w:t xml:space="preserve">deuxième </w:t>
      </w:r>
      <w:r w:rsidRPr="006253E4">
        <w:rPr>
          <w:rFonts w:eastAsia="Calibri" w:cstheme="minorHAnsi"/>
          <w:lang w:val="fr-CA" w:eastAsia="en-CA"/>
        </w:rPr>
        <w:t xml:space="preserve">bouton de la colonne </w:t>
      </w:r>
      <w:r w:rsidR="00C46962" w:rsidRPr="006253E4">
        <w:rPr>
          <w:rFonts w:eastAsia="Calibri" w:cstheme="minorHAnsi"/>
          <w:lang w:val="fr-CA" w:eastAsia="en-CA"/>
        </w:rPr>
        <w:t xml:space="preserve">« </w:t>
      </w:r>
      <w:r w:rsidRPr="006253E4">
        <w:rPr>
          <w:rFonts w:eastAsia="Calibri" w:cstheme="minorHAnsi"/>
          <w:lang w:val="fr-CA" w:eastAsia="en-CA"/>
        </w:rPr>
        <w:t>Documents</w:t>
      </w:r>
      <w:r w:rsidR="00C46962" w:rsidRPr="006253E4">
        <w:rPr>
          <w:rFonts w:eastAsia="Calibri" w:cstheme="minorHAnsi"/>
          <w:lang w:val="fr-CA" w:eastAsia="en-CA"/>
        </w:rPr>
        <w:t xml:space="preserve"> »</w:t>
      </w:r>
      <w:r w:rsidRPr="006253E4">
        <w:rPr>
          <w:rFonts w:eastAsia="Calibri" w:cstheme="minorHAnsi"/>
          <w:lang w:val="fr-CA" w:eastAsia="en-CA"/>
        </w:rPr>
        <w:t xml:space="preserve">. </w:t>
      </w:r>
    </w:p>
    <w:p w14:paraId="3FDCB7AE" w14:textId="3A6C186E" w:rsidR="00CD195F" w:rsidRPr="006253E4" w:rsidRDefault="00C46962">
      <w:pPr>
        <w:spacing w:after="0"/>
        <w:rPr>
          <w:rFonts w:eastAsia="Calibri" w:cstheme="minorHAnsi"/>
          <w:lang w:eastAsia="en-CA"/>
        </w:rPr>
      </w:pPr>
      <w:proofErr w:type="gramStart"/>
      <w:r w:rsidRPr="006253E4">
        <w:rPr>
          <w:rFonts w:eastAsia="Calibri" w:cstheme="minorHAnsi"/>
          <w:b/>
          <w:lang w:eastAsia="en-CA"/>
        </w:rPr>
        <w:t>Remarques</w:t>
      </w:r>
      <w:r w:rsidR="00220DBE" w:rsidRPr="006253E4">
        <w:rPr>
          <w:rFonts w:eastAsia="Calibri" w:cstheme="minorHAnsi"/>
          <w:b/>
          <w:lang w:eastAsia="en-CA"/>
        </w:rPr>
        <w:t xml:space="preserve"> </w:t>
      </w:r>
      <w:r w:rsidR="00220DBE" w:rsidRPr="006253E4">
        <w:rPr>
          <w:rFonts w:eastAsia="Calibri" w:cstheme="minorHAnsi"/>
          <w:lang w:eastAsia="en-CA"/>
        </w:rPr>
        <w:t>:</w:t>
      </w:r>
      <w:proofErr w:type="gramEnd"/>
      <w:r w:rsidR="00220DBE" w:rsidRPr="006253E4">
        <w:rPr>
          <w:rFonts w:eastAsia="Calibri" w:cstheme="minorHAnsi"/>
          <w:lang w:eastAsia="en-CA"/>
        </w:rPr>
        <w:t xml:space="preserve"> </w:t>
      </w:r>
    </w:p>
    <w:p w14:paraId="117F75FD" w14:textId="4FC5C349" w:rsidR="00CD195F" w:rsidRPr="006253E4" w:rsidRDefault="00220DBE" w:rsidP="00862940">
      <w:pPr>
        <w:pStyle w:val="Paragraphedeliste"/>
        <w:numPr>
          <w:ilvl w:val="0"/>
          <w:numId w:val="34"/>
        </w:numPr>
        <w:rPr>
          <w:rFonts w:eastAsia="Calibri" w:cstheme="minorHAnsi"/>
          <w:lang w:val="fr-CA" w:eastAsia="en-CA"/>
        </w:rPr>
      </w:pPr>
      <w:r w:rsidRPr="006253E4">
        <w:rPr>
          <w:rFonts w:eastAsia="Calibri" w:cstheme="minorHAnsi"/>
          <w:lang w:val="fr-CA" w:eastAsia="en-CA"/>
        </w:rPr>
        <w:t xml:space="preserve">Le mot </w:t>
      </w:r>
      <w:r w:rsidR="00C46962" w:rsidRPr="006253E4">
        <w:rPr>
          <w:rFonts w:eastAsia="Calibri" w:cstheme="minorHAnsi"/>
          <w:lang w:val="fr-CA" w:eastAsia="en-CA"/>
        </w:rPr>
        <w:t xml:space="preserve">« </w:t>
      </w:r>
      <w:r w:rsidR="0002470A" w:rsidRPr="006253E4">
        <w:rPr>
          <w:rFonts w:eastAsia="Calibri" w:cstheme="minorHAnsi"/>
          <w:lang w:val="fr-CA" w:eastAsia="en-CA"/>
        </w:rPr>
        <w:t>Confirmation de soumission</w:t>
      </w:r>
      <w:r w:rsidR="00C46962" w:rsidRPr="006253E4">
        <w:rPr>
          <w:rFonts w:eastAsia="Calibri" w:cstheme="minorHAnsi"/>
          <w:lang w:val="fr-CA" w:eastAsia="en-CA"/>
        </w:rPr>
        <w:t xml:space="preserve"> »</w:t>
      </w:r>
      <w:r w:rsidRPr="006253E4">
        <w:rPr>
          <w:rFonts w:eastAsia="Calibri" w:cstheme="minorHAnsi"/>
          <w:lang w:val="fr-CA" w:eastAsia="en-CA"/>
        </w:rPr>
        <w:t xml:space="preserve"> apparaîtra lorsque vous passerez votre souris sur le bouton.</w:t>
      </w:r>
    </w:p>
    <w:p w14:paraId="61DE3457" w14:textId="77E07A64" w:rsidR="00CD195F" w:rsidRPr="006253E4" w:rsidRDefault="00220DBE" w:rsidP="00862940">
      <w:pPr>
        <w:pStyle w:val="Paragraphedeliste"/>
        <w:numPr>
          <w:ilvl w:val="0"/>
          <w:numId w:val="34"/>
        </w:numPr>
        <w:rPr>
          <w:rFonts w:eastAsia="Calibri" w:cstheme="minorHAnsi"/>
          <w:lang w:val="fr-CA" w:eastAsia="en-CA"/>
        </w:rPr>
      </w:pPr>
      <w:r w:rsidRPr="006253E4">
        <w:rPr>
          <w:rFonts w:eastAsia="Calibri" w:cstheme="minorHAnsi"/>
          <w:lang w:val="fr-CA" w:eastAsia="en-CA"/>
        </w:rPr>
        <w:t xml:space="preserve">Les documents de confirmation de soumission ne seront accessibles que pendant 120 jours après la </w:t>
      </w:r>
      <w:r w:rsidR="00C6533D" w:rsidRPr="006253E4">
        <w:rPr>
          <w:rFonts w:eastAsia="Calibri" w:cstheme="minorHAnsi"/>
          <w:lang w:val="fr-CA" w:eastAsia="en-CA"/>
        </w:rPr>
        <w:t xml:space="preserve">date de </w:t>
      </w:r>
      <w:r w:rsidRPr="006253E4">
        <w:rPr>
          <w:rFonts w:eastAsia="Calibri" w:cstheme="minorHAnsi"/>
          <w:lang w:val="fr-CA" w:eastAsia="en-CA"/>
        </w:rPr>
        <w:t>soumission.</w:t>
      </w:r>
      <w:r w:rsidR="008C15F8">
        <w:rPr>
          <w:rFonts w:eastAsia="Calibri" w:cstheme="minorHAnsi"/>
          <w:lang w:val="fr-CA" w:eastAsia="en-CA"/>
        </w:rPr>
        <w:t xml:space="preserve"> </w:t>
      </w:r>
    </w:p>
    <w:p w14:paraId="7505C713" w14:textId="77777777" w:rsidR="003F710F" w:rsidRPr="006253E4" w:rsidRDefault="003F710F" w:rsidP="003F710F">
      <w:pPr>
        <w:pStyle w:val="Paragraphedeliste"/>
        <w:rPr>
          <w:rFonts w:eastAsia="Calibri" w:cstheme="minorHAnsi"/>
          <w:lang w:val="fr-CA" w:eastAsia="en-CA"/>
        </w:rPr>
      </w:pPr>
    </w:p>
    <w:p w14:paraId="248AC7BF" w14:textId="77777777" w:rsidR="00CD195F" w:rsidRPr="006253E4" w:rsidRDefault="00220DBE" w:rsidP="00407276">
      <w:pPr>
        <w:pStyle w:val="Paragraphedeliste"/>
        <w:numPr>
          <w:ilvl w:val="1"/>
          <w:numId w:val="13"/>
        </w:numPr>
        <w:ind w:left="426" w:hanging="426"/>
        <w:rPr>
          <w:rFonts w:eastAsia="Calibri" w:cstheme="minorHAnsi"/>
          <w:b/>
          <w:u w:val="single"/>
          <w:lang w:eastAsia="en-CA"/>
        </w:rPr>
      </w:pPr>
      <w:r w:rsidRPr="006253E4">
        <w:rPr>
          <w:rFonts w:eastAsia="Calibri" w:cstheme="minorHAnsi"/>
          <w:b/>
          <w:u w:val="single"/>
          <w:lang w:eastAsia="en-CA"/>
        </w:rPr>
        <w:t xml:space="preserve">Options de </w:t>
      </w:r>
      <w:proofErr w:type="spellStart"/>
      <w:r w:rsidRPr="006253E4">
        <w:rPr>
          <w:rFonts w:eastAsia="Calibri" w:cstheme="minorHAnsi"/>
          <w:b/>
          <w:u w:val="single"/>
          <w:lang w:eastAsia="en-CA"/>
        </w:rPr>
        <w:t>filtrage</w:t>
      </w:r>
      <w:proofErr w:type="spellEnd"/>
      <w:r w:rsidRPr="006253E4">
        <w:rPr>
          <w:rFonts w:eastAsia="Calibri" w:cstheme="minorHAnsi"/>
          <w:b/>
          <w:u w:val="single"/>
          <w:lang w:eastAsia="en-CA"/>
        </w:rPr>
        <w:br/>
      </w:r>
    </w:p>
    <w:p w14:paraId="7B1DB191" w14:textId="518B3BE7" w:rsidR="00CD195F" w:rsidRPr="006253E4" w:rsidRDefault="00220DBE" w:rsidP="00407276">
      <w:pPr>
        <w:pStyle w:val="Paragraphedeliste"/>
        <w:numPr>
          <w:ilvl w:val="2"/>
          <w:numId w:val="13"/>
        </w:numPr>
        <w:ind w:left="709"/>
        <w:rPr>
          <w:rFonts w:eastAsia="Calibri" w:cstheme="minorHAnsi"/>
          <w:b/>
          <w:u w:val="single"/>
          <w:lang w:val="fr-CA" w:eastAsia="en-CA"/>
        </w:rPr>
      </w:pPr>
      <w:r w:rsidRPr="006253E4">
        <w:rPr>
          <w:rFonts w:eastAsia="Calibri" w:cstheme="minorHAnsi"/>
          <w:b/>
          <w:u w:val="single"/>
          <w:lang w:val="fr-CA" w:eastAsia="en-CA"/>
        </w:rPr>
        <w:t xml:space="preserve">Comment </w:t>
      </w:r>
      <w:r w:rsidR="00F1362E" w:rsidRPr="006253E4">
        <w:rPr>
          <w:rFonts w:eastAsia="Calibri" w:cstheme="minorHAnsi"/>
          <w:b/>
          <w:u w:val="single"/>
          <w:lang w:val="fr-CA" w:eastAsia="en-CA"/>
        </w:rPr>
        <w:t xml:space="preserve">consulter </w:t>
      </w:r>
      <w:r w:rsidR="0050458E" w:rsidRPr="006253E4">
        <w:rPr>
          <w:rFonts w:eastAsia="Calibri" w:cstheme="minorHAnsi"/>
          <w:b/>
          <w:u w:val="single"/>
          <w:lang w:val="fr-CA" w:eastAsia="en-CA"/>
        </w:rPr>
        <w:t xml:space="preserve">vos </w:t>
      </w:r>
      <w:r w:rsidR="00F1362E" w:rsidRPr="006253E4">
        <w:rPr>
          <w:rFonts w:eastAsia="Calibri" w:cstheme="minorHAnsi"/>
          <w:b/>
          <w:u w:val="single"/>
          <w:lang w:val="fr-CA" w:eastAsia="en-CA"/>
        </w:rPr>
        <w:t>soumissions</w:t>
      </w:r>
    </w:p>
    <w:p w14:paraId="3D31F6F2" w14:textId="67354EC8" w:rsidR="00CD195F" w:rsidRPr="006253E4" w:rsidRDefault="00220DBE">
      <w:pPr>
        <w:rPr>
          <w:rFonts w:eastAsia="Calibri" w:cstheme="minorHAnsi"/>
          <w:b/>
          <w:lang w:val="fr-CA" w:eastAsia="en-CA"/>
        </w:rPr>
      </w:pPr>
      <w:r w:rsidRPr="006253E4">
        <w:rPr>
          <w:rFonts w:eastAsia="Calibri" w:cstheme="minorHAnsi"/>
          <w:color w:val="000000" w:themeColor="text1"/>
          <w:lang w:val="fr-CA"/>
        </w:rPr>
        <w:t xml:space="preserve">Pour consulter toutes vos soumissions, cliquez sur le bouton </w:t>
      </w:r>
      <w:r w:rsidR="006E53A6" w:rsidRPr="006253E4">
        <w:rPr>
          <w:rFonts w:eastAsia="Calibri" w:cstheme="minorHAnsi"/>
          <w:color w:val="000000" w:themeColor="text1"/>
          <w:lang w:val="fr-CA"/>
        </w:rPr>
        <w:t xml:space="preserve">« </w:t>
      </w:r>
      <w:r w:rsidRPr="006253E4">
        <w:rPr>
          <w:rFonts w:eastAsia="Calibri" w:cstheme="minorHAnsi"/>
          <w:color w:val="000000" w:themeColor="text1"/>
          <w:lang w:val="fr-CA"/>
        </w:rPr>
        <w:t>Personnel</w:t>
      </w:r>
      <w:r w:rsidR="006E53A6" w:rsidRPr="006253E4">
        <w:rPr>
          <w:rFonts w:eastAsia="Calibri" w:cstheme="minorHAnsi"/>
          <w:color w:val="000000" w:themeColor="text1"/>
          <w:lang w:val="fr-CA"/>
        </w:rPr>
        <w:t xml:space="preserve"> »</w:t>
      </w:r>
      <w:r w:rsidRPr="006253E4">
        <w:rPr>
          <w:rFonts w:eastAsia="Calibri" w:cstheme="minorHAnsi"/>
          <w:color w:val="000000" w:themeColor="text1"/>
          <w:lang w:val="fr-CA"/>
        </w:rPr>
        <w:t>.</w:t>
      </w:r>
    </w:p>
    <w:p w14:paraId="40DB71B7" w14:textId="619AC7F8" w:rsidR="00CD195F" w:rsidRPr="006253E4" w:rsidRDefault="00220DBE" w:rsidP="00407276">
      <w:pPr>
        <w:pStyle w:val="Paragraphedeliste"/>
        <w:numPr>
          <w:ilvl w:val="2"/>
          <w:numId w:val="13"/>
        </w:numPr>
        <w:ind w:left="709"/>
        <w:rPr>
          <w:rFonts w:eastAsia="Calibri" w:cstheme="minorHAnsi"/>
          <w:b/>
          <w:u w:val="single"/>
          <w:lang w:val="fr-CA" w:eastAsia="en-CA"/>
        </w:rPr>
      </w:pPr>
      <w:r w:rsidRPr="006253E4">
        <w:rPr>
          <w:rFonts w:eastAsia="Calibri" w:cstheme="minorHAnsi"/>
          <w:b/>
          <w:u w:val="single"/>
          <w:lang w:val="fr-CA" w:eastAsia="en-CA"/>
        </w:rPr>
        <w:t xml:space="preserve">Comment </w:t>
      </w:r>
      <w:r w:rsidR="008C2090" w:rsidRPr="006253E4">
        <w:rPr>
          <w:rFonts w:eastAsia="Calibri" w:cstheme="minorHAnsi"/>
          <w:b/>
          <w:u w:val="single"/>
          <w:lang w:val="fr-CA" w:eastAsia="en-CA"/>
        </w:rPr>
        <w:t>consulter</w:t>
      </w:r>
      <w:r w:rsidR="00EB203E" w:rsidRPr="006253E4">
        <w:rPr>
          <w:rFonts w:eastAsia="Calibri" w:cstheme="minorHAnsi"/>
          <w:b/>
          <w:u w:val="single"/>
          <w:lang w:val="fr-CA" w:eastAsia="en-CA"/>
        </w:rPr>
        <w:t xml:space="preserve"> vos soumissions et celles des </w:t>
      </w:r>
      <w:r w:rsidR="004C79B2" w:rsidRPr="006253E4">
        <w:rPr>
          <w:rFonts w:eastAsia="Calibri" w:cstheme="minorHAnsi"/>
          <w:b/>
          <w:u w:val="single"/>
          <w:lang w:val="fr-CA" w:eastAsia="en-CA"/>
        </w:rPr>
        <w:t xml:space="preserve">utilisateurs </w:t>
      </w:r>
      <w:r w:rsidR="00EB203E" w:rsidRPr="006253E4">
        <w:rPr>
          <w:rFonts w:eastAsia="Calibri" w:cstheme="minorHAnsi"/>
          <w:b/>
          <w:u w:val="single"/>
          <w:lang w:val="fr-CA" w:eastAsia="en-CA"/>
        </w:rPr>
        <w:t>du</w:t>
      </w:r>
      <w:r w:rsidR="00FA7E96" w:rsidRPr="006253E4">
        <w:rPr>
          <w:rFonts w:eastAsia="Calibri" w:cstheme="minorHAnsi"/>
          <w:b/>
          <w:u w:val="single"/>
          <w:lang w:val="fr-CA" w:eastAsia="en-CA"/>
        </w:rPr>
        <w:t xml:space="preserve"> (des)</w:t>
      </w:r>
      <w:r w:rsidR="00EB203E" w:rsidRPr="006253E4">
        <w:rPr>
          <w:rFonts w:eastAsia="Calibri" w:cstheme="minorHAnsi"/>
          <w:b/>
          <w:u w:val="single"/>
          <w:lang w:val="fr-CA" w:eastAsia="en-CA"/>
        </w:rPr>
        <w:t xml:space="preserve"> même</w:t>
      </w:r>
      <w:r w:rsidR="00FA7E96" w:rsidRPr="006253E4">
        <w:rPr>
          <w:rFonts w:eastAsia="Calibri" w:cstheme="minorHAnsi"/>
          <w:b/>
          <w:u w:val="single"/>
          <w:lang w:val="fr-CA" w:eastAsia="en-CA"/>
        </w:rPr>
        <w:t>(s)</w:t>
      </w:r>
      <w:r w:rsidR="00EB203E" w:rsidRPr="006253E4">
        <w:rPr>
          <w:rFonts w:eastAsia="Calibri" w:cstheme="minorHAnsi"/>
          <w:b/>
          <w:u w:val="single"/>
          <w:lang w:val="fr-CA" w:eastAsia="en-CA"/>
        </w:rPr>
        <w:t xml:space="preserve"> </w:t>
      </w:r>
      <w:r w:rsidR="00EB203E" w:rsidRPr="006253E4">
        <w:rPr>
          <w:rFonts w:eastAsia="Calibri" w:cstheme="minorHAnsi"/>
          <w:b/>
          <w:bCs/>
          <w:noProof/>
          <w:u w:val="single"/>
          <w:lang w:val="fr-CA" w:eastAsia="en-CA"/>
        </w:rPr>
        <w:t>bureau</w:t>
      </w:r>
      <w:r w:rsidR="00FA7E96" w:rsidRPr="006253E4">
        <w:rPr>
          <w:rFonts w:eastAsia="Calibri" w:cstheme="minorHAnsi"/>
          <w:b/>
          <w:bCs/>
          <w:noProof/>
          <w:u w:val="single"/>
          <w:lang w:val="fr-CA" w:eastAsia="en-CA"/>
        </w:rPr>
        <w:t>(x)</w:t>
      </w:r>
    </w:p>
    <w:p w14:paraId="3DA63E1E" w14:textId="4FF00419" w:rsidR="00CD195F" w:rsidRPr="006253E4" w:rsidRDefault="00220DBE">
      <w:pPr>
        <w:rPr>
          <w:rFonts w:eastAsia="Calibri" w:cstheme="minorHAnsi"/>
          <w:lang w:val="fr-CA" w:eastAsia="en-CA"/>
        </w:rPr>
      </w:pPr>
      <w:r w:rsidRPr="006253E4">
        <w:rPr>
          <w:rFonts w:eastAsia="Calibri" w:cstheme="minorHAnsi"/>
          <w:lang w:val="fr-CA" w:eastAsia="en-CA"/>
        </w:rPr>
        <w:t xml:space="preserve">Pour </w:t>
      </w:r>
      <w:r w:rsidR="008B6AAB" w:rsidRPr="006253E4">
        <w:rPr>
          <w:rFonts w:eastAsia="Calibri" w:cstheme="minorHAnsi"/>
          <w:lang w:val="fr-CA" w:eastAsia="en-CA"/>
        </w:rPr>
        <w:t>consulter</w:t>
      </w:r>
      <w:r w:rsidR="00056953" w:rsidRPr="006253E4">
        <w:rPr>
          <w:rFonts w:eastAsia="Calibri" w:cstheme="minorHAnsi"/>
          <w:lang w:val="fr-CA" w:eastAsia="en-CA"/>
        </w:rPr>
        <w:t xml:space="preserve"> toutes</w:t>
      </w:r>
      <w:r w:rsidR="008B6AAB" w:rsidRPr="006253E4">
        <w:rPr>
          <w:rFonts w:eastAsia="Calibri" w:cstheme="minorHAnsi"/>
          <w:lang w:val="fr-CA" w:eastAsia="en-CA"/>
        </w:rPr>
        <w:t xml:space="preserve"> </w:t>
      </w:r>
      <w:r w:rsidRPr="006253E4">
        <w:rPr>
          <w:rFonts w:eastAsia="Calibri" w:cstheme="minorHAnsi"/>
          <w:lang w:val="fr-CA" w:eastAsia="en-CA"/>
        </w:rPr>
        <w:t xml:space="preserve">vos soumissions ainsi que celles des utilisateurs du </w:t>
      </w:r>
      <w:r w:rsidR="006E53A6" w:rsidRPr="006253E4">
        <w:rPr>
          <w:rFonts w:eastAsia="Calibri" w:cstheme="minorHAnsi"/>
          <w:lang w:val="fr-CA" w:eastAsia="en-CA"/>
        </w:rPr>
        <w:t xml:space="preserve">(des) </w:t>
      </w:r>
      <w:r w:rsidRPr="006253E4">
        <w:rPr>
          <w:rFonts w:eastAsia="Calibri" w:cstheme="minorHAnsi"/>
          <w:lang w:val="fr-CA" w:eastAsia="en-CA"/>
        </w:rPr>
        <w:t>même</w:t>
      </w:r>
      <w:r w:rsidR="006E53A6" w:rsidRPr="006253E4">
        <w:rPr>
          <w:rFonts w:eastAsia="Calibri" w:cstheme="minorHAnsi"/>
          <w:lang w:val="fr-CA" w:eastAsia="en-CA"/>
        </w:rPr>
        <w:t>(s)</w:t>
      </w:r>
      <w:r w:rsidRPr="006253E4">
        <w:rPr>
          <w:rFonts w:eastAsia="Calibri" w:cstheme="minorHAnsi"/>
          <w:lang w:val="fr-CA" w:eastAsia="en-CA"/>
        </w:rPr>
        <w:t xml:space="preserve"> </w:t>
      </w:r>
      <w:r w:rsidRPr="006253E4">
        <w:rPr>
          <w:rFonts w:eastAsia="Calibri" w:cstheme="minorHAnsi"/>
          <w:noProof/>
          <w:lang w:val="fr-CA" w:eastAsia="en-CA"/>
        </w:rPr>
        <w:t>bureau</w:t>
      </w:r>
      <w:r w:rsidR="006E53A6" w:rsidRPr="006253E4">
        <w:rPr>
          <w:rFonts w:eastAsia="Calibri" w:cstheme="minorHAnsi"/>
          <w:noProof/>
          <w:lang w:val="fr-CA" w:eastAsia="en-CA"/>
        </w:rPr>
        <w:t>(x)</w:t>
      </w:r>
      <w:r w:rsidRPr="006253E4">
        <w:rPr>
          <w:rFonts w:eastAsia="Calibri" w:cstheme="minorHAnsi"/>
          <w:noProof/>
          <w:lang w:val="fr-CA" w:eastAsia="en-CA"/>
        </w:rPr>
        <w:t xml:space="preserve"> que </w:t>
      </w:r>
      <w:r w:rsidRPr="006253E4">
        <w:rPr>
          <w:rFonts w:eastAsia="Calibri" w:cstheme="minorHAnsi"/>
          <w:lang w:val="fr-CA" w:eastAsia="en-CA"/>
        </w:rPr>
        <w:t xml:space="preserve">vous, cliquez sur le bouton </w:t>
      </w:r>
      <w:r w:rsidR="006E53A6" w:rsidRPr="006253E4">
        <w:rPr>
          <w:rFonts w:eastAsia="Calibri" w:cstheme="minorHAnsi"/>
          <w:lang w:val="fr-CA" w:eastAsia="en-CA"/>
        </w:rPr>
        <w:t xml:space="preserve">« </w:t>
      </w:r>
      <w:r w:rsidRPr="006253E4">
        <w:rPr>
          <w:rFonts w:eastAsia="Calibri" w:cstheme="minorHAnsi"/>
          <w:lang w:val="fr-CA" w:eastAsia="en-CA"/>
        </w:rPr>
        <w:t>Bureau(x)</w:t>
      </w:r>
      <w:r w:rsidR="006E53A6" w:rsidRPr="006253E4">
        <w:rPr>
          <w:rFonts w:eastAsia="Calibri" w:cstheme="minorHAnsi"/>
          <w:lang w:val="fr-CA" w:eastAsia="en-CA"/>
        </w:rPr>
        <w:t xml:space="preserve"> »</w:t>
      </w:r>
      <w:r w:rsidRPr="006253E4">
        <w:rPr>
          <w:rFonts w:eastAsia="Calibri" w:cstheme="minorHAnsi"/>
          <w:lang w:val="fr-CA" w:eastAsia="en-CA"/>
        </w:rPr>
        <w:t xml:space="preserve">. </w:t>
      </w:r>
      <w:r w:rsidR="006E53A6" w:rsidRPr="006253E4">
        <w:rPr>
          <w:rFonts w:eastAsia="Calibri" w:cstheme="minorHAnsi"/>
          <w:b/>
          <w:bCs/>
          <w:lang w:val="fr-CA" w:eastAsia="en-CA"/>
        </w:rPr>
        <w:t>Remarque</w:t>
      </w:r>
      <w:r w:rsidRPr="006253E4">
        <w:rPr>
          <w:rFonts w:eastAsia="Calibri" w:cstheme="minorHAnsi"/>
          <w:b/>
          <w:lang w:val="fr-CA" w:eastAsia="en-CA"/>
        </w:rPr>
        <w:t xml:space="preserve"> : </w:t>
      </w:r>
      <w:r w:rsidR="00056953" w:rsidRPr="006253E4">
        <w:rPr>
          <w:rFonts w:eastAsia="Calibri" w:cstheme="minorHAnsi"/>
          <w:bCs/>
          <w:lang w:val="fr-CA" w:eastAsia="en-CA"/>
        </w:rPr>
        <w:t>P</w:t>
      </w:r>
      <w:r w:rsidRPr="006253E4">
        <w:rPr>
          <w:rFonts w:eastAsia="Calibri" w:cstheme="minorHAnsi"/>
          <w:lang w:val="fr-CA" w:eastAsia="en-CA"/>
        </w:rPr>
        <w:t xml:space="preserve">ar défaut, les entrées du tableau sont filtrées par </w:t>
      </w:r>
      <w:r w:rsidR="006E53A6" w:rsidRPr="006253E4">
        <w:rPr>
          <w:rFonts w:eastAsia="Calibri" w:cstheme="minorHAnsi"/>
          <w:lang w:val="fr-CA" w:eastAsia="en-CA"/>
        </w:rPr>
        <w:t xml:space="preserve">« </w:t>
      </w:r>
      <w:r w:rsidRPr="006253E4">
        <w:rPr>
          <w:rFonts w:eastAsia="Calibri" w:cstheme="minorHAnsi"/>
          <w:lang w:val="fr-CA" w:eastAsia="en-CA"/>
        </w:rPr>
        <w:t>Bureau(x)</w:t>
      </w:r>
      <w:r w:rsidR="006E53A6" w:rsidRPr="006253E4">
        <w:rPr>
          <w:rFonts w:eastAsia="Calibri" w:cstheme="minorHAnsi"/>
          <w:lang w:val="fr-CA" w:eastAsia="en-CA"/>
        </w:rPr>
        <w:t xml:space="preserve"> »</w:t>
      </w:r>
      <w:r w:rsidRPr="006253E4">
        <w:rPr>
          <w:rFonts w:eastAsia="Calibri" w:cstheme="minorHAnsi"/>
          <w:lang w:val="fr-CA" w:eastAsia="en-CA"/>
        </w:rPr>
        <w:t>.</w:t>
      </w:r>
    </w:p>
    <w:p w14:paraId="2DA9C710" w14:textId="77777777" w:rsidR="00CD195F" w:rsidRPr="006253E4" w:rsidRDefault="00220DBE" w:rsidP="00407276">
      <w:pPr>
        <w:pStyle w:val="Paragraphedeliste"/>
        <w:numPr>
          <w:ilvl w:val="2"/>
          <w:numId w:val="13"/>
        </w:numPr>
        <w:ind w:left="709"/>
        <w:rPr>
          <w:rFonts w:eastAsia="Calibri" w:cstheme="minorHAnsi"/>
          <w:b/>
          <w:u w:val="single"/>
          <w:lang w:eastAsia="en-CA"/>
        </w:rPr>
      </w:pPr>
      <w:r w:rsidRPr="006253E4">
        <w:rPr>
          <w:rFonts w:eastAsia="Calibri" w:cstheme="minorHAnsi"/>
          <w:b/>
          <w:u w:val="single"/>
          <w:lang w:eastAsia="en-CA"/>
        </w:rPr>
        <w:t xml:space="preserve">Comment </w:t>
      </w:r>
      <w:proofErr w:type="spellStart"/>
      <w:r w:rsidR="00DB472B" w:rsidRPr="006253E4">
        <w:rPr>
          <w:rFonts w:eastAsia="Calibri" w:cstheme="minorHAnsi"/>
          <w:b/>
          <w:u w:val="single"/>
          <w:lang w:eastAsia="en-CA"/>
        </w:rPr>
        <w:t>filtrer</w:t>
      </w:r>
      <w:proofErr w:type="spellEnd"/>
      <w:r w:rsidR="00DB472B" w:rsidRPr="006253E4">
        <w:rPr>
          <w:rFonts w:eastAsia="Calibri" w:cstheme="minorHAnsi"/>
          <w:b/>
          <w:u w:val="single"/>
          <w:lang w:eastAsia="en-CA"/>
        </w:rPr>
        <w:t xml:space="preserve"> par </w:t>
      </w:r>
      <w:proofErr w:type="spellStart"/>
      <w:proofErr w:type="gramStart"/>
      <w:r w:rsidR="00DB472B" w:rsidRPr="006253E4">
        <w:rPr>
          <w:rFonts w:eastAsia="Calibri" w:cstheme="minorHAnsi"/>
          <w:b/>
          <w:u w:val="single"/>
          <w:lang w:eastAsia="en-CA"/>
        </w:rPr>
        <w:t>texte</w:t>
      </w:r>
      <w:proofErr w:type="spellEnd"/>
      <w:proofErr w:type="gramEnd"/>
    </w:p>
    <w:p w14:paraId="65467332" w14:textId="157949E4" w:rsidR="00CD195F" w:rsidRPr="006253E4" w:rsidRDefault="00220DBE">
      <w:pPr>
        <w:rPr>
          <w:rFonts w:eastAsia="Calibri" w:cstheme="minorHAnsi"/>
          <w:lang w:val="fr-CA" w:eastAsia="en-CA"/>
        </w:rPr>
      </w:pPr>
      <w:r w:rsidRPr="006253E4">
        <w:rPr>
          <w:rFonts w:eastAsia="Calibri" w:cstheme="minorHAnsi"/>
          <w:lang w:val="fr-CA" w:eastAsia="en-CA"/>
        </w:rPr>
        <w:t xml:space="preserve">Pour afficher uniquement les entrées contenant un ou plusieurs mots trouvés dans les colonnes, </w:t>
      </w:r>
      <w:proofErr w:type="gramStart"/>
      <w:r w:rsidRPr="006253E4">
        <w:rPr>
          <w:rFonts w:eastAsia="Calibri" w:cstheme="minorHAnsi"/>
          <w:color w:val="000000" w:themeColor="text1"/>
          <w:lang w:val="fr-CA"/>
        </w:rPr>
        <w:t>saisissez le</w:t>
      </w:r>
      <w:proofErr w:type="gramEnd"/>
      <w:r w:rsidRPr="006253E4">
        <w:rPr>
          <w:rFonts w:eastAsia="Calibri" w:cstheme="minorHAnsi"/>
          <w:color w:val="000000" w:themeColor="text1"/>
          <w:lang w:val="fr-CA"/>
        </w:rPr>
        <w:t xml:space="preserve">(s) mot(s) dans le </w:t>
      </w:r>
      <w:r w:rsidRPr="006253E4">
        <w:rPr>
          <w:rFonts w:eastAsia="Calibri" w:cstheme="minorHAnsi"/>
          <w:lang w:val="fr-CA" w:eastAsia="en-CA"/>
        </w:rPr>
        <w:t>champ</w:t>
      </w:r>
      <w:r w:rsidR="00B22808" w:rsidRPr="006253E4">
        <w:rPr>
          <w:rFonts w:eastAsia="Calibri" w:cstheme="minorHAnsi"/>
          <w:lang w:val="fr-CA" w:eastAsia="en-CA"/>
        </w:rPr>
        <w:t xml:space="preserve"> « Filtrer cette liste... »</w:t>
      </w:r>
      <w:r w:rsidRPr="006253E4">
        <w:rPr>
          <w:rFonts w:eastAsia="Calibri" w:cstheme="minorHAnsi"/>
          <w:lang w:val="fr-CA" w:eastAsia="en-CA"/>
        </w:rPr>
        <w:t>.</w:t>
      </w:r>
    </w:p>
    <w:p w14:paraId="5ABE42D1" w14:textId="77777777" w:rsidR="00CD195F" w:rsidRPr="006253E4" w:rsidRDefault="00220DBE" w:rsidP="00407276">
      <w:pPr>
        <w:pStyle w:val="Paragraphedeliste"/>
        <w:numPr>
          <w:ilvl w:val="1"/>
          <w:numId w:val="13"/>
        </w:numPr>
        <w:ind w:left="426" w:hanging="426"/>
        <w:rPr>
          <w:rFonts w:eastAsia="Calibri" w:cstheme="minorHAnsi"/>
          <w:b/>
          <w:u w:val="single"/>
          <w:lang w:eastAsia="en-CA"/>
        </w:rPr>
      </w:pPr>
      <w:r w:rsidRPr="006253E4">
        <w:rPr>
          <w:rFonts w:eastAsia="Calibri" w:cstheme="minorHAnsi"/>
          <w:b/>
          <w:u w:val="single"/>
          <w:lang w:eastAsia="en-CA"/>
        </w:rPr>
        <w:t xml:space="preserve">Options de </w:t>
      </w:r>
      <w:proofErr w:type="spellStart"/>
      <w:r w:rsidRPr="006253E4">
        <w:rPr>
          <w:rFonts w:eastAsia="Calibri" w:cstheme="minorHAnsi"/>
          <w:b/>
          <w:u w:val="single"/>
          <w:lang w:eastAsia="en-CA"/>
        </w:rPr>
        <w:t>visualisation</w:t>
      </w:r>
      <w:proofErr w:type="spellEnd"/>
    </w:p>
    <w:p w14:paraId="0BF53C53" w14:textId="77777777" w:rsidR="005171AE" w:rsidRPr="006253E4" w:rsidRDefault="005171AE" w:rsidP="005171AE">
      <w:pPr>
        <w:pStyle w:val="Paragraphedeliste"/>
        <w:ind w:left="360"/>
        <w:rPr>
          <w:rFonts w:eastAsia="Calibri" w:cstheme="minorHAnsi"/>
          <w:b/>
          <w:u w:val="single"/>
          <w:lang w:eastAsia="en-CA"/>
        </w:rPr>
      </w:pPr>
    </w:p>
    <w:p w14:paraId="50163D37" w14:textId="77777777" w:rsidR="00CD195F" w:rsidRPr="006253E4" w:rsidRDefault="00220DBE" w:rsidP="00407276">
      <w:pPr>
        <w:pStyle w:val="Paragraphedeliste"/>
        <w:numPr>
          <w:ilvl w:val="2"/>
          <w:numId w:val="13"/>
        </w:numPr>
        <w:ind w:left="709"/>
        <w:rPr>
          <w:rFonts w:eastAsia="Calibri" w:cstheme="minorHAnsi"/>
          <w:b/>
          <w:u w:val="single"/>
          <w:lang w:val="fr-CA" w:eastAsia="en-CA"/>
        </w:rPr>
      </w:pPr>
      <w:r w:rsidRPr="006253E4">
        <w:rPr>
          <w:rFonts w:eastAsia="Calibri" w:cstheme="minorHAnsi"/>
          <w:b/>
          <w:u w:val="single"/>
          <w:lang w:val="fr-CA" w:eastAsia="en-CA"/>
        </w:rPr>
        <w:t xml:space="preserve">Comment </w:t>
      </w:r>
      <w:r w:rsidR="00975363" w:rsidRPr="006253E4">
        <w:rPr>
          <w:rFonts w:eastAsia="Calibri" w:cstheme="minorHAnsi"/>
          <w:b/>
          <w:u w:val="single"/>
          <w:lang w:val="fr-CA" w:eastAsia="en-CA"/>
        </w:rPr>
        <w:t>modifier le nombre d'entrées listées</w:t>
      </w:r>
    </w:p>
    <w:p w14:paraId="00375966" w14:textId="01EF3B84" w:rsidR="00CD195F" w:rsidRPr="006253E4" w:rsidRDefault="00220DBE">
      <w:pPr>
        <w:rPr>
          <w:rFonts w:eastAsia="Calibri" w:cstheme="minorHAnsi"/>
          <w:b/>
          <w:u w:val="single"/>
          <w:lang w:val="fr-CA" w:eastAsia="en-CA"/>
        </w:rPr>
      </w:pPr>
      <w:r w:rsidRPr="006253E4">
        <w:rPr>
          <w:rFonts w:eastAsia="Calibri" w:cstheme="minorHAnsi"/>
          <w:color w:val="000000" w:themeColor="text1"/>
          <w:lang w:val="fr-CA"/>
        </w:rPr>
        <w:t>Par défaut, le nombre d'entrées affichées dans le tableau est de 10</w:t>
      </w:r>
      <w:r w:rsidRPr="006253E4">
        <w:rPr>
          <w:rFonts w:eastAsia="Calibri" w:cstheme="minorHAnsi"/>
          <w:lang w:val="fr-CA" w:eastAsia="en-CA"/>
        </w:rPr>
        <w:t xml:space="preserve">. Cliquez sur le menu déroulant à côté de </w:t>
      </w:r>
      <w:r w:rsidR="006F4BF7" w:rsidRPr="006253E4">
        <w:rPr>
          <w:rFonts w:eastAsia="Calibri" w:cstheme="minorHAnsi"/>
          <w:lang w:val="fr-CA" w:eastAsia="en-CA"/>
        </w:rPr>
        <w:t xml:space="preserve">« </w:t>
      </w:r>
      <w:r w:rsidRPr="006253E4">
        <w:rPr>
          <w:rFonts w:eastAsia="Calibri" w:cstheme="minorHAnsi"/>
          <w:lang w:val="fr-CA" w:eastAsia="en-CA"/>
        </w:rPr>
        <w:t>Afficher</w:t>
      </w:r>
      <w:r w:rsidR="006F4BF7" w:rsidRPr="006253E4">
        <w:rPr>
          <w:rFonts w:eastAsia="Calibri" w:cstheme="minorHAnsi"/>
          <w:lang w:val="fr-CA" w:eastAsia="en-CA"/>
        </w:rPr>
        <w:t xml:space="preserve"> »</w:t>
      </w:r>
      <w:r w:rsidRPr="006253E4">
        <w:rPr>
          <w:rFonts w:eastAsia="Calibri" w:cstheme="minorHAnsi"/>
          <w:lang w:val="fr-CA" w:eastAsia="en-CA"/>
        </w:rPr>
        <w:t xml:space="preserve"> pour modifier le nombre </w:t>
      </w:r>
      <w:r w:rsidR="00B22808" w:rsidRPr="006253E4">
        <w:rPr>
          <w:rFonts w:eastAsia="Calibri" w:cstheme="minorHAnsi"/>
          <w:lang w:val="fr-CA" w:eastAsia="en-CA"/>
        </w:rPr>
        <w:t xml:space="preserve">à </w:t>
      </w:r>
      <w:r w:rsidRPr="006253E4">
        <w:rPr>
          <w:rFonts w:eastAsia="Calibri" w:cstheme="minorHAnsi"/>
          <w:lang w:val="fr-CA" w:eastAsia="en-CA"/>
        </w:rPr>
        <w:t>20, 50 ou 100.</w:t>
      </w:r>
    </w:p>
    <w:p w14:paraId="666D5F8A" w14:textId="77777777" w:rsidR="00CD195F" w:rsidRPr="006253E4" w:rsidRDefault="00220DBE" w:rsidP="00407276">
      <w:pPr>
        <w:pStyle w:val="Paragraphedeliste"/>
        <w:numPr>
          <w:ilvl w:val="2"/>
          <w:numId w:val="13"/>
        </w:numPr>
        <w:ind w:left="709"/>
        <w:rPr>
          <w:rFonts w:eastAsia="Calibri" w:cstheme="minorHAnsi"/>
          <w:b/>
          <w:u w:val="single"/>
          <w:lang w:eastAsia="en-CA"/>
        </w:rPr>
      </w:pPr>
      <w:r w:rsidRPr="006253E4">
        <w:rPr>
          <w:rFonts w:eastAsia="Calibri" w:cstheme="minorHAnsi"/>
          <w:b/>
          <w:u w:val="single"/>
          <w:lang w:eastAsia="en-CA"/>
        </w:rPr>
        <w:t xml:space="preserve">Comment </w:t>
      </w:r>
      <w:proofErr w:type="spellStart"/>
      <w:r w:rsidR="00975363" w:rsidRPr="006253E4">
        <w:rPr>
          <w:rFonts w:eastAsia="Calibri" w:cstheme="minorHAnsi"/>
          <w:b/>
          <w:u w:val="single"/>
          <w:lang w:eastAsia="en-CA"/>
        </w:rPr>
        <w:t>naviguer</w:t>
      </w:r>
      <w:proofErr w:type="spellEnd"/>
      <w:r w:rsidR="00975363" w:rsidRPr="006253E4">
        <w:rPr>
          <w:rFonts w:eastAsia="Calibri" w:cstheme="minorHAnsi"/>
          <w:b/>
          <w:u w:val="single"/>
          <w:lang w:eastAsia="en-CA"/>
        </w:rPr>
        <w:t xml:space="preserve"> dans les </w:t>
      </w:r>
      <w:proofErr w:type="gramStart"/>
      <w:r w:rsidR="00975363" w:rsidRPr="006253E4">
        <w:rPr>
          <w:rFonts w:eastAsia="Calibri" w:cstheme="minorHAnsi"/>
          <w:b/>
          <w:u w:val="single"/>
          <w:lang w:eastAsia="en-CA"/>
        </w:rPr>
        <w:t>pages</w:t>
      </w:r>
      <w:proofErr w:type="gramEnd"/>
      <w:r w:rsidR="00975363" w:rsidRPr="006253E4">
        <w:rPr>
          <w:rFonts w:eastAsia="Calibri" w:cstheme="minorHAnsi"/>
          <w:b/>
          <w:u w:val="single"/>
          <w:lang w:eastAsia="en-CA"/>
        </w:rPr>
        <w:t xml:space="preserve"> </w:t>
      </w:r>
    </w:p>
    <w:p w14:paraId="0CF727E6" w14:textId="207BFFB9" w:rsidR="00CD195F" w:rsidRPr="006253E4" w:rsidRDefault="00220DBE">
      <w:pPr>
        <w:rPr>
          <w:rFonts w:eastAsia="Calibri" w:cstheme="minorHAnsi"/>
          <w:b/>
          <w:u w:val="single"/>
          <w:lang w:val="fr-CA" w:eastAsia="en-CA"/>
        </w:rPr>
      </w:pPr>
      <w:r w:rsidRPr="006253E4">
        <w:rPr>
          <w:rFonts w:cstheme="minorHAnsi"/>
          <w:lang w:val="fr-CA"/>
        </w:rPr>
        <w:t xml:space="preserve">Pour naviguer </w:t>
      </w:r>
      <w:r w:rsidR="00F24929" w:rsidRPr="006253E4">
        <w:rPr>
          <w:rFonts w:cstheme="minorHAnsi"/>
          <w:lang w:val="fr-CA"/>
        </w:rPr>
        <w:t>dans</w:t>
      </w:r>
      <w:r w:rsidRPr="006253E4">
        <w:rPr>
          <w:rFonts w:cstheme="minorHAnsi"/>
          <w:lang w:val="fr-CA"/>
        </w:rPr>
        <w:t xml:space="preserve"> les pages du tableau, cliquez sur les boutons </w:t>
      </w:r>
      <w:r w:rsidR="009F0955" w:rsidRPr="006253E4">
        <w:rPr>
          <w:rFonts w:cstheme="minorHAnsi"/>
          <w:lang w:val="fr-CA"/>
        </w:rPr>
        <w:t xml:space="preserve">« Précédent », « Continuer » </w:t>
      </w:r>
      <w:r w:rsidRPr="006253E4">
        <w:rPr>
          <w:rFonts w:cstheme="minorHAnsi"/>
          <w:lang w:val="fr-CA"/>
        </w:rPr>
        <w:t>ou les boutons numérotés en bas du tableau.</w:t>
      </w:r>
    </w:p>
    <w:p w14:paraId="00C26099" w14:textId="77777777" w:rsidR="00CD195F" w:rsidRPr="006253E4" w:rsidRDefault="00220DBE" w:rsidP="00407276">
      <w:pPr>
        <w:pStyle w:val="Paragraphedeliste"/>
        <w:numPr>
          <w:ilvl w:val="2"/>
          <w:numId w:val="13"/>
        </w:numPr>
        <w:ind w:left="709"/>
        <w:rPr>
          <w:rFonts w:eastAsia="Calibri" w:cstheme="minorHAnsi"/>
          <w:b/>
          <w:u w:val="single"/>
          <w:lang w:val="fr-CA" w:eastAsia="en-CA"/>
        </w:rPr>
      </w:pPr>
      <w:r w:rsidRPr="006253E4">
        <w:rPr>
          <w:rFonts w:eastAsia="Calibri" w:cstheme="minorHAnsi"/>
          <w:b/>
          <w:u w:val="single"/>
          <w:lang w:val="fr-CA" w:eastAsia="en-CA"/>
        </w:rPr>
        <w:t xml:space="preserve">Comment </w:t>
      </w:r>
      <w:r w:rsidR="00ED58AF" w:rsidRPr="006253E4">
        <w:rPr>
          <w:rFonts w:eastAsia="Calibri" w:cstheme="minorHAnsi"/>
          <w:b/>
          <w:u w:val="single"/>
          <w:lang w:val="fr-CA" w:eastAsia="en-CA"/>
        </w:rPr>
        <w:t>trier les entrées de la liste</w:t>
      </w:r>
    </w:p>
    <w:p w14:paraId="3C009058" w14:textId="77777777" w:rsidR="00CD195F" w:rsidRPr="006253E4" w:rsidRDefault="00220DBE">
      <w:pPr>
        <w:rPr>
          <w:rFonts w:cstheme="minorHAnsi"/>
          <w:lang w:val="fr-CA"/>
        </w:rPr>
      </w:pPr>
      <w:r w:rsidRPr="006253E4">
        <w:rPr>
          <w:rFonts w:eastAsia="Calibri" w:cstheme="minorHAnsi"/>
          <w:lang w:val="fr-CA" w:eastAsia="en-CA"/>
        </w:rPr>
        <w:t>Pour trier les entrées de la liste par ordre croissant ou décroissant, cliquez sur les titres des colonnes.</w:t>
      </w:r>
    </w:p>
    <w:p w14:paraId="7CAE53BD" w14:textId="0E62C3CF" w:rsidR="00CD195F" w:rsidRPr="006253E4" w:rsidRDefault="00220DBE" w:rsidP="00407276">
      <w:pPr>
        <w:pStyle w:val="Paragraphedeliste"/>
        <w:numPr>
          <w:ilvl w:val="1"/>
          <w:numId w:val="13"/>
        </w:numPr>
        <w:ind w:left="426" w:hanging="426"/>
        <w:rPr>
          <w:rFonts w:eastAsia="Calibri" w:cstheme="minorHAnsi"/>
          <w:b/>
          <w:u w:val="single"/>
          <w:lang w:eastAsia="en-CA"/>
        </w:rPr>
      </w:pPr>
      <w:proofErr w:type="spellStart"/>
      <w:r w:rsidRPr="006253E4">
        <w:rPr>
          <w:rFonts w:eastAsia="Calibri" w:cstheme="minorHAnsi"/>
          <w:b/>
          <w:u w:val="single"/>
          <w:lang w:eastAsia="en-CA"/>
        </w:rPr>
        <w:t>Statut</w:t>
      </w:r>
      <w:r w:rsidR="00FA7E96" w:rsidRPr="006253E4">
        <w:rPr>
          <w:rFonts w:eastAsia="Calibri" w:cstheme="minorHAnsi"/>
          <w:b/>
          <w:u w:val="single"/>
          <w:lang w:eastAsia="en-CA"/>
        </w:rPr>
        <w:t>s</w:t>
      </w:r>
      <w:proofErr w:type="spellEnd"/>
      <w:r w:rsidRPr="006253E4">
        <w:rPr>
          <w:rFonts w:eastAsia="Calibri" w:cstheme="minorHAnsi"/>
          <w:b/>
          <w:u w:val="single"/>
          <w:lang w:eastAsia="en-CA"/>
        </w:rPr>
        <w:t xml:space="preserve"> de </w:t>
      </w:r>
      <w:proofErr w:type="spellStart"/>
      <w:r w:rsidRPr="006253E4">
        <w:rPr>
          <w:rFonts w:eastAsia="Calibri" w:cstheme="minorHAnsi"/>
          <w:b/>
          <w:u w:val="single"/>
          <w:lang w:eastAsia="en-CA"/>
        </w:rPr>
        <w:t>soumission</w:t>
      </w:r>
      <w:proofErr w:type="spellEnd"/>
    </w:p>
    <w:p w14:paraId="46CF61CF" w14:textId="5211C947" w:rsidR="00CD195F" w:rsidRPr="00992484" w:rsidRDefault="0083012E" w:rsidP="4E5E0B1B">
      <w:pPr>
        <w:rPr>
          <w:rFonts w:eastAsia="Calibri"/>
          <w:lang w:val="fr-CA" w:eastAsia="en-CA"/>
        </w:rPr>
      </w:pPr>
      <w:r w:rsidRPr="00992484">
        <w:rPr>
          <w:rFonts w:eastAsia="Calibri"/>
          <w:lang w:val="fr-CA" w:eastAsia="en-CA"/>
        </w:rPr>
        <w:t xml:space="preserve">Trois </w:t>
      </w:r>
      <w:r w:rsidR="00220DBE" w:rsidRPr="00992484">
        <w:rPr>
          <w:rFonts w:eastAsia="Calibri"/>
          <w:lang w:val="fr-CA" w:eastAsia="en-CA"/>
        </w:rPr>
        <w:t xml:space="preserve">(3) </w:t>
      </w:r>
      <w:r w:rsidR="00D7707E" w:rsidRPr="00992484">
        <w:rPr>
          <w:rFonts w:eastAsia="Calibri"/>
          <w:lang w:val="fr-CA" w:eastAsia="en-CA"/>
        </w:rPr>
        <w:t xml:space="preserve">statuts de soumission possibles </w:t>
      </w:r>
      <w:r w:rsidR="00DD2650" w:rsidRPr="00992484">
        <w:rPr>
          <w:rFonts w:eastAsia="Calibri"/>
          <w:lang w:val="fr-CA" w:eastAsia="en-CA"/>
        </w:rPr>
        <w:t xml:space="preserve">peuvent apparaître </w:t>
      </w:r>
      <w:r w:rsidR="00220DBE" w:rsidRPr="00992484">
        <w:rPr>
          <w:rFonts w:eastAsia="Calibri"/>
          <w:lang w:val="fr-CA" w:eastAsia="en-CA"/>
        </w:rPr>
        <w:t xml:space="preserve">dans la colonne </w:t>
      </w:r>
      <w:r w:rsidR="008355AD" w:rsidRPr="00992484">
        <w:rPr>
          <w:rFonts w:eastAsia="Calibri"/>
          <w:lang w:val="fr-CA" w:eastAsia="en-CA"/>
        </w:rPr>
        <w:t xml:space="preserve">« </w:t>
      </w:r>
      <w:r w:rsidR="00220DBE" w:rsidRPr="00992484">
        <w:rPr>
          <w:rFonts w:eastAsia="Calibri"/>
          <w:lang w:val="fr-CA" w:eastAsia="en-CA"/>
        </w:rPr>
        <w:t>Statut</w:t>
      </w:r>
      <w:r w:rsidR="008355AD" w:rsidRPr="00992484">
        <w:rPr>
          <w:rFonts w:eastAsia="Calibri"/>
          <w:lang w:val="fr-CA" w:eastAsia="en-CA"/>
        </w:rPr>
        <w:t xml:space="preserve"> »</w:t>
      </w:r>
      <w:r w:rsidR="00220DBE" w:rsidRPr="00992484">
        <w:rPr>
          <w:rFonts w:eastAsia="Calibri"/>
          <w:lang w:val="fr-CA" w:eastAsia="en-CA"/>
        </w:rPr>
        <w:t xml:space="preserve"> :</w:t>
      </w:r>
    </w:p>
    <w:p w14:paraId="7C49504F" w14:textId="77777777" w:rsidR="00DA54CD" w:rsidRPr="006253E4" w:rsidRDefault="00DA54CD" w:rsidP="00862940">
      <w:pPr>
        <w:pStyle w:val="Paragraphedeliste"/>
        <w:numPr>
          <w:ilvl w:val="0"/>
          <w:numId w:val="73"/>
        </w:numPr>
        <w:rPr>
          <w:rFonts w:cstheme="minorHAnsi"/>
          <w:lang w:val="fr-CA"/>
        </w:rPr>
      </w:pPr>
      <w:r w:rsidRPr="006253E4">
        <w:rPr>
          <w:rFonts w:cstheme="minorHAnsi"/>
          <w:lang w:val="fr-CA"/>
        </w:rPr>
        <w:lastRenderedPageBreak/>
        <w:t>« Reçu et entré au dossier » signifie que votre demande a été envoyée avec succès à notre système interne de gestion des droits de propriété intellectuelle.</w:t>
      </w:r>
    </w:p>
    <w:p w14:paraId="2CCAEA56" w14:textId="77777777" w:rsidR="00744C96" w:rsidRPr="006253E4" w:rsidRDefault="00744C96" w:rsidP="00744C96">
      <w:pPr>
        <w:pStyle w:val="Paragraphedeliste"/>
        <w:rPr>
          <w:rFonts w:cstheme="minorHAnsi"/>
          <w:lang w:val="fr-CA"/>
        </w:rPr>
      </w:pPr>
    </w:p>
    <w:p w14:paraId="239AD479" w14:textId="77777777" w:rsidR="00DA54CD" w:rsidRPr="006253E4" w:rsidRDefault="00DA54CD" w:rsidP="00862940">
      <w:pPr>
        <w:pStyle w:val="Paragraphedeliste"/>
        <w:numPr>
          <w:ilvl w:val="0"/>
          <w:numId w:val="73"/>
        </w:numPr>
        <w:rPr>
          <w:rFonts w:cstheme="minorHAnsi"/>
          <w:lang w:val="fr-CA"/>
        </w:rPr>
      </w:pPr>
      <w:r w:rsidRPr="006253E4">
        <w:rPr>
          <w:rFonts w:cstheme="minorHAnsi"/>
          <w:lang w:val="fr-CA"/>
        </w:rPr>
        <w:t>« Envoi en cours » signifie que le portail tente activement d'envoyer votre demande au système interne. Le statut devrait changer dans les prochaines minutes.</w:t>
      </w:r>
    </w:p>
    <w:p w14:paraId="31C93E0D" w14:textId="77777777" w:rsidR="00744C96" w:rsidRPr="006253E4" w:rsidRDefault="00744C96" w:rsidP="00744C96">
      <w:pPr>
        <w:pStyle w:val="Paragraphedeliste"/>
        <w:rPr>
          <w:rFonts w:cstheme="minorHAnsi"/>
          <w:lang w:val="fr-CA"/>
        </w:rPr>
      </w:pPr>
    </w:p>
    <w:p w14:paraId="05D5DD7C" w14:textId="77777777" w:rsidR="00DA54CD" w:rsidRPr="006253E4" w:rsidRDefault="00DA54CD" w:rsidP="00862940">
      <w:pPr>
        <w:pStyle w:val="Paragraphedeliste"/>
        <w:numPr>
          <w:ilvl w:val="0"/>
          <w:numId w:val="73"/>
        </w:numPr>
        <w:rPr>
          <w:rFonts w:cstheme="minorHAnsi"/>
          <w:lang w:val="fr-CA"/>
        </w:rPr>
      </w:pPr>
      <w:r w:rsidRPr="006253E4">
        <w:rPr>
          <w:rFonts w:cstheme="minorHAnsi"/>
          <w:lang w:val="fr-CA"/>
        </w:rPr>
        <w:t xml:space="preserve">« Reçu et en attente pour être entré au dossier » signifie que votre demande est réputée avoir été reçue par le commissaire, mais n'a pas encore été entièrement entrée dans notre système interne. Ce statut devrait automatiquement passer à « Reçu et entré au dossier » une fois que la demande aura été redéclenchée à l’interne par notre équipe. Vous ne devrez intervenir, en appelant notre Centre de service à la clientèle, que si ce statut reste inchangé au-delà d'un jour ouvrable. </w:t>
      </w:r>
    </w:p>
    <w:p w14:paraId="0E66E66B" w14:textId="77777777" w:rsidR="00744C96" w:rsidRPr="006253E4" w:rsidRDefault="00744C96" w:rsidP="00744C96">
      <w:pPr>
        <w:pStyle w:val="Paragraphedeliste"/>
        <w:rPr>
          <w:rFonts w:cstheme="minorHAnsi"/>
          <w:lang w:val="fr-CA"/>
        </w:rPr>
      </w:pPr>
    </w:p>
    <w:p w14:paraId="02C94A16" w14:textId="430D3E94" w:rsidR="00CD195F" w:rsidRPr="006253E4" w:rsidRDefault="00792C44" w:rsidP="00407276">
      <w:pPr>
        <w:pStyle w:val="Paragraphedeliste"/>
        <w:numPr>
          <w:ilvl w:val="0"/>
          <w:numId w:val="13"/>
        </w:numPr>
        <w:ind w:left="426" w:hanging="426"/>
        <w:rPr>
          <w:rFonts w:cstheme="minorHAnsi"/>
          <w:b/>
          <w:u w:val="single"/>
        </w:rPr>
      </w:pPr>
      <w:r w:rsidRPr="006253E4">
        <w:rPr>
          <w:rFonts w:cstheme="minorHAnsi"/>
          <w:b/>
          <w:u w:val="single"/>
        </w:rPr>
        <w:t>SIGNALE</w:t>
      </w:r>
      <w:r w:rsidR="00671021" w:rsidRPr="006253E4">
        <w:rPr>
          <w:rFonts w:cstheme="minorHAnsi"/>
          <w:b/>
          <w:u w:val="single"/>
        </w:rPr>
        <w:t>R</w:t>
      </w:r>
      <w:r w:rsidRPr="006253E4">
        <w:rPr>
          <w:rFonts w:cstheme="minorHAnsi"/>
          <w:b/>
          <w:u w:val="single"/>
        </w:rPr>
        <w:t xml:space="preserve"> UN</w:t>
      </w:r>
      <w:r w:rsidR="00D246B4" w:rsidRPr="006253E4">
        <w:rPr>
          <w:rFonts w:cstheme="minorHAnsi"/>
          <w:b/>
          <w:u w:val="single"/>
        </w:rPr>
        <w:t xml:space="preserve"> PROBLÈME</w:t>
      </w:r>
    </w:p>
    <w:p w14:paraId="183A23F9" w14:textId="77777777" w:rsidR="00F00A68" w:rsidRPr="006253E4" w:rsidRDefault="00F00A68" w:rsidP="00127685">
      <w:pPr>
        <w:pStyle w:val="Paragraphedeliste"/>
        <w:ind w:left="360"/>
        <w:rPr>
          <w:rFonts w:cstheme="minorHAnsi"/>
          <w:u w:val="single"/>
        </w:rPr>
      </w:pPr>
    </w:p>
    <w:p w14:paraId="7F2BDC5F" w14:textId="57AF5F87" w:rsidR="00CD195F" w:rsidRPr="006253E4" w:rsidRDefault="00220DBE">
      <w:pPr>
        <w:pStyle w:val="Paragraphedeliste"/>
        <w:ind w:left="0"/>
        <w:rPr>
          <w:rFonts w:cstheme="minorHAnsi"/>
          <w:lang w:val="fr-CA"/>
        </w:rPr>
      </w:pPr>
      <w:r w:rsidRPr="006253E4">
        <w:rPr>
          <w:rFonts w:cstheme="minorHAnsi"/>
          <w:lang w:val="fr-CA"/>
        </w:rPr>
        <w:t xml:space="preserve">Si vous rencontrez des problèmes techniques, cliquez sur </w:t>
      </w:r>
      <w:r w:rsidR="002B083A" w:rsidRPr="006253E4">
        <w:rPr>
          <w:rFonts w:cstheme="minorHAnsi"/>
          <w:lang w:val="fr-CA"/>
        </w:rPr>
        <w:t xml:space="preserve">le </w:t>
      </w:r>
      <w:r w:rsidR="00FA673E" w:rsidRPr="006253E4">
        <w:rPr>
          <w:rFonts w:cstheme="minorHAnsi"/>
          <w:lang w:val="fr-CA"/>
        </w:rPr>
        <w:t xml:space="preserve">bouton </w:t>
      </w:r>
      <w:r w:rsidR="00744C96" w:rsidRPr="006253E4">
        <w:rPr>
          <w:rFonts w:cstheme="minorHAnsi"/>
          <w:lang w:val="fr-CA"/>
        </w:rPr>
        <w:t xml:space="preserve">« </w:t>
      </w:r>
      <w:r w:rsidR="00180059" w:rsidRPr="006253E4">
        <w:rPr>
          <w:rFonts w:cstheme="minorHAnsi"/>
          <w:lang w:val="fr-CA"/>
        </w:rPr>
        <w:t>Signaler un problème ou une erreur sur cette page</w:t>
      </w:r>
      <w:r w:rsidR="00744C96" w:rsidRPr="006253E4">
        <w:rPr>
          <w:rFonts w:cstheme="minorHAnsi"/>
          <w:lang w:val="fr-CA"/>
        </w:rPr>
        <w:t xml:space="preserve"> »</w:t>
      </w:r>
      <w:r w:rsidR="00180059" w:rsidRPr="006253E4">
        <w:rPr>
          <w:rFonts w:cstheme="minorHAnsi"/>
          <w:lang w:val="fr-CA"/>
        </w:rPr>
        <w:t xml:space="preserve"> en bas de </w:t>
      </w:r>
      <w:r w:rsidR="00960CB1" w:rsidRPr="006253E4">
        <w:rPr>
          <w:rFonts w:cstheme="minorHAnsi"/>
          <w:lang w:val="fr-CA"/>
        </w:rPr>
        <w:t>votre écran</w:t>
      </w:r>
      <w:r w:rsidRPr="006253E4">
        <w:rPr>
          <w:rFonts w:cstheme="minorHAnsi"/>
          <w:lang w:val="fr-CA"/>
        </w:rPr>
        <w:t xml:space="preserve">. </w:t>
      </w:r>
    </w:p>
    <w:p w14:paraId="376FA1B2" w14:textId="77777777" w:rsidR="00A63780" w:rsidRPr="006253E4" w:rsidRDefault="00A63780" w:rsidP="003027AD">
      <w:pPr>
        <w:pStyle w:val="Paragraphedeliste"/>
        <w:ind w:left="0"/>
        <w:rPr>
          <w:rFonts w:cstheme="minorHAnsi"/>
          <w:lang w:val="fr-CA"/>
        </w:rPr>
      </w:pPr>
    </w:p>
    <w:p w14:paraId="50B21310" w14:textId="761B1075" w:rsidR="00CD195F" w:rsidRPr="006253E4" w:rsidRDefault="00220DBE">
      <w:pPr>
        <w:pStyle w:val="Paragraphedeliste"/>
        <w:ind w:left="0"/>
        <w:rPr>
          <w:rFonts w:cstheme="minorHAnsi"/>
          <w:lang w:val="fr-CA"/>
        </w:rPr>
      </w:pPr>
      <w:r w:rsidRPr="006253E4">
        <w:rPr>
          <w:rFonts w:cstheme="minorHAnsi"/>
          <w:lang w:val="fr-CA"/>
        </w:rPr>
        <w:t xml:space="preserve">Vous serez dirigé vers un </w:t>
      </w:r>
      <w:hyperlink r:id="rId50" w:history="1">
        <w:r w:rsidR="00A63780" w:rsidRPr="006253E4">
          <w:rPr>
            <w:rStyle w:val="Lienhypertexte"/>
            <w:rFonts w:cstheme="minorHAnsi"/>
            <w:lang w:val="fr-CA"/>
          </w:rPr>
          <w:t>formulaire</w:t>
        </w:r>
      </w:hyperlink>
      <w:r w:rsidR="00A63780" w:rsidRPr="006253E4">
        <w:rPr>
          <w:rFonts w:cstheme="minorHAnsi"/>
          <w:lang w:val="fr-CA"/>
        </w:rPr>
        <w:t xml:space="preserve"> </w:t>
      </w:r>
      <w:r w:rsidRPr="006253E4">
        <w:rPr>
          <w:rFonts w:cstheme="minorHAnsi"/>
          <w:lang w:val="fr-CA"/>
        </w:rPr>
        <w:t xml:space="preserve">où vous </w:t>
      </w:r>
      <w:r w:rsidR="00FA673E" w:rsidRPr="006253E4">
        <w:rPr>
          <w:rFonts w:cstheme="minorHAnsi"/>
          <w:lang w:val="fr-CA"/>
        </w:rPr>
        <w:t xml:space="preserve">pourrez </w:t>
      </w:r>
      <w:r w:rsidR="00EA236F" w:rsidRPr="006253E4">
        <w:rPr>
          <w:rFonts w:cstheme="minorHAnsi"/>
          <w:lang w:val="fr-CA"/>
        </w:rPr>
        <w:t xml:space="preserve">saisir les </w:t>
      </w:r>
      <w:r w:rsidR="00064007" w:rsidRPr="006253E4">
        <w:rPr>
          <w:rFonts w:cstheme="minorHAnsi"/>
          <w:lang w:val="fr-CA"/>
        </w:rPr>
        <w:t>renseignements</w:t>
      </w:r>
      <w:r w:rsidR="00EA236F" w:rsidRPr="006253E4">
        <w:rPr>
          <w:rFonts w:cstheme="minorHAnsi"/>
          <w:lang w:val="fr-CA"/>
        </w:rPr>
        <w:t xml:space="preserve"> relati</w:t>
      </w:r>
      <w:r w:rsidR="00064007" w:rsidRPr="006253E4">
        <w:rPr>
          <w:rFonts w:cstheme="minorHAnsi"/>
          <w:lang w:val="fr-CA"/>
        </w:rPr>
        <w:t>f</w:t>
      </w:r>
      <w:r w:rsidR="00EA236F" w:rsidRPr="006253E4">
        <w:rPr>
          <w:rFonts w:cstheme="minorHAnsi"/>
          <w:lang w:val="fr-CA"/>
        </w:rPr>
        <w:t xml:space="preserve">s à votre problème technique. </w:t>
      </w:r>
    </w:p>
    <w:p w14:paraId="605BF2B8" w14:textId="77777777" w:rsidR="00FA673E" w:rsidRPr="006253E4" w:rsidRDefault="00FA673E" w:rsidP="005A25C6">
      <w:pPr>
        <w:pStyle w:val="Paragraphedeliste"/>
        <w:ind w:left="360"/>
        <w:rPr>
          <w:rFonts w:cstheme="minorHAnsi"/>
          <w:lang w:val="fr-CA"/>
        </w:rPr>
      </w:pPr>
    </w:p>
    <w:p w14:paraId="5A92229B" w14:textId="77777777" w:rsidR="00CD195F" w:rsidRPr="006253E4" w:rsidRDefault="001F1128" w:rsidP="00407276">
      <w:pPr>
        <w:pStyle w:val="Paragraphedeliste"/>
        <w:numPr>
          <w:ilvl w:val="0"/>
          <w:numId w:val="13"/>
        </w:numPr>
        <w:ind w:left="426" w:hanging="426"/>
        <w:rPr>
          <w:rFonts w:cstheme="minorHAnsi"/>
        </w:rPr>
      </w:pPr>
      <w:r w:rsidRPr="006253E4">
        <w:rPr>
          <w:rFonts w:cstheme="minorHAnsi"/>
          <w:b/>
          <w:u w:val="single"/>
        </w:rPr>
        <w:t>GLOSSAIRE</w:t>
      </w:r>
    </w:p>
    <w:p w14:paraId="33466D53" w14:textId="2C209753" w:rsidR="00CD195F" w:rsidRPr="006253E4" w:rsidRDefault="00220DBE">
      <w:pPr>
        <w:rPr>
          <w:rFonts w:cstheme="minorHAnsi"/>
          <w:lang w:val="fr-CA"/>
        </w:rPr>
      </w:pPr>
      <w:r w:rsidRPr="006253E4">
        <w:rPr>
          <w:rFonts w:cstheme="minorHAnsi"/>
          <w:lang w:val="fr-CA"/>
        </w:rPr>
        <w:t xml:space="preserve">L'OPIC </w:t>
      </w:r>
      <w:r w:rsidR="00B253DE" w:rsidRPr="006253E4">
        <w:rPr>
          <w:rFonts w:cstheme="minorHAnsi"/>
          <w:lang w:val="fr-CA"/>
        </w:rPr>
        <w:t xml:space="preserve">a préparé </w:t>
      </w:r>
      <w:r w:rsidRPr="006253E4">
        <w:rPr>
          <w:rFonts w:cstheme="minorHAnsi"/>
          <w:lang w:val="fr-CA"/>
        </w:rPr>
        <w:t xml:space="preserve">un </w:t>
      </w:r>
      <w:hyperlink r:id="rId51" w:history="1">
        <w:r w:rsidR="002F7B60" w:rsidRPr="006253E4">
          <w:rPr>
            <w:rStyle w:val="Lienhypertexte"/>
            <w:rFonts w:cstheme="minorHAnsi"/>
            <w:lang w:val="fr-CA"/>
          </w:rPr>
          <w:t>glossaire des termes relatifs à la propriété intellectuelle</w:t>
        </w:r>
      </w:hyperlink>
      <w:r w:rsidRPr="006253E4">
        <w:rPr>
          <w:rFonts w:cstheme="minorHAnsi"/>
          <w:lang w:val="fr-CA"/>
        </w:rPr>
        <w:t xml:space="preserve"> qui peut </w:t>
      </w:r>
      <w:r w:rsidR="00B260CA" w:rsidRPr="006253E4">
        <w:rPr>
          <w:rFonts w:cstheme="minorHAnsi"/>
          <w:lang w:val="fr-CA"/>
        </w:rPr>
        <w:t>vous être utile à mesure que vous naviguez parmi les différents écrans.</w:t>
      </w:r>
    </w:p>
    <w:p w14:paraId="2FDCDAE7" w14:textId="01FFFBC2" w:rsidR="00CD195F" w:rsidRPr="006253E4" w:rsidRDefault="001F1128" w:rsidP="00407276">
      <w:pPr>
        <w:pStyle w:val="NormalWeb"/>
        <w:numPr>
          <w:ilvl w:val="0"/>
          <w:numId w:val="13"/>
        </w:numPr>
        <w:shd w:val="clear" w:color="auto" w:fill="FFFFFF"/>
        <w:spacing w:before="0" w:beforeAutospacing="0" w:after="173" w:afterAutospacing="0"/>
        <w:ind w:left="426" w:hanging="426"/>
        <w:rPr>
          <w:rFonts w:asciiTheme="minorHAnsi" w:eastAsiaTheme="minorHAnsi" w:hAnsiTheme="minorHAnsi" w:cstheme="minorHAnsi"/>
          <w:sz w:val="22"/>
          <w:szCs w:val="22"/>
          <w:lang w:val="en-US" w:eastAsia="en-US"/>
        </w:rPr>
      </w:pPr>
      <w:r w:rsidRPr="006253E4">
        <w:rPr>
          <w:rFonts w:asciiTheme="minorHAnsi" w:eastAsiaTheme="minorEastAsia" w:hAnsiTheme="minorHAnsi" w:cstheme="minorHAnsi"/>
          <w:b/>
          <w:sz w:val="22"/>
          <w:szCs w:val="22"/>
          <w:u w:val="single"/>
          <w:lang w:val="en-US" w:eastAsia="en-US"/>
        </w:rPr>
        <w:t>CO</w:t>
      </w:r>
      <w:r w:rsidR="00D847B1" w:rsidRPr="006253E4">
        <w:rPr>
          <w:rFonts w:asciiTheme="minorHAnsi" w:eastAsiaTheme="minorEastAsia" w:hAnsiTheme="minorHAnsi" w:cstheme="minorHAnsi"/>
          <w:b/>
          <w:sz w:val="22"/>
          <w:szCs w:val="22"/>
          <w:u w:val="single"/>
          <w:lang w:val="en-US" w:eastAsia="en-US"/>
        </w:rPr>
        <w:t xml:space="preserve">MMUNIQUEZ AVEC </w:t>
      </w:r>
      <w:r w:rsidRPr="006253E4">
        <w:rPr>
          <w:rFonts w:asciiTheme="minorHAnsi" w:eastAsiaTheme="minorEastAsia" w:hAnsiTheme="minorHAnsi" w:cstheme="minorHAnsi"/>
          <w:b/>
          <w:sz w:val="22"/>
          <w:szCs w:val="22"/>
          <w:u w:val="single"/>
          <w:lang w:val="en-US" w:eastAsia="en-US"/>
        </w:rPr>
        <w:t>NOUS</w:t>
      </w:r>
    </w:p>
    <w:p w14:paraId="46C689EA" w14:textId="57F0E691" w:rsidR="007F53A8" w:rsidRPr="008C5C81" w:rsidRDefault="00D40066">
      <w:pPr>
        <w:pStyle w:val="NormalWeb"/>
        <w:shd w:val="clear" w:color="auto" w:fill="FFFFFF"/>
        <w:spacing w:before="0" w:beforeAutospacing="0" w:after="173" w:afterAutospacing="0"/>
        <w:rPr>
          <w:rFonts w:asciiTheme="minorHAnsi" w:eastAsiaTheme="minorHAnsi" w:hAnsiTheme="minorHAnsi" w:cstheme="minorHAnsi"/>
          <w:sz w:val="22"/>
          <w:szCs w:val="22"/>
          <w:lang w:val="fr-CA" w:eastAsia="en-US"/>
        </w:rPr>
      </w:pPr>
      <w:r w:rsidRPr="006253E4">
        <w:rPr>
          <w:rFonts w:asciiTheme="minorHAnsi" w:eastAsiaTheme="minorHAnsi" w:hAnsiTheme="minorHAnsi" w:cstheme="minorHAnsi"/>
          <w:sz w:val="22"/>
          <w:szCs w:val="22"/>
          <w:lang w:val="fr-CA" w:eastAsia="en-US"/>
        </w:rPr>
        <w:t xml:space="preserve">Utilisez le lien </w:t>
      </w:r>
      <w:r w:rsidR="00D847B1" w:rsidRPr="006253E4">
        <w:rPr>
          <w:rFonts w:asciiTheme="minorHAnsi" w:eastAsiaTheme="minorHAnsi" w:hAnsiTheme="minorHAnsi" w:cstheme="minorHAnsi"/>
          <w:sz w:val="22"/>
          <w:szCs w:val="22"/>
          <w:lang w:val="fr-CA" w:eastAsia="en-US"/>
        </w:rPr>
        <w:t>« Communiquez avec nous »</w:t>
      </w:r>
      <w:r w:rsidR="00DB0456" w:rsidRPr="006253E4">
        <w:rPr>
          <w:rFonts w:asciiTheme="minorHAnsi" w:eastAsiaTheme="minorHAnsi" w:hAnsiTheme="minorHAnsi" w:cstheme="minorHAnsi"/>
          <w:sz w:val="22"/>
          <w:szCs w:val="22"/>
          <w:lang w:val="fr-CA" w:eastAsia="en-US"/>
        </w:rPr>
        <w:t xml:space="preserve"> </w:t>
      </w:r>
      <w:r w:rsidRPr="006253E4">
        <w:rPr>
          <w:rFonts w:asciiTheme="minorHAnsi" w:eastAsiaTheme="minorHAnsi" w:hAnsiTheme="minorHAnsi" w:cstheme="minorHAnsi"/>
          <w:sz w:val="22"/>
          <w:szCs w:val="22"/>
          <w:lang w:val="fr-CA" w:eastAsia="en-US"/>
        </w:rPr>
        <w:t xml:space="preserve">qui se trouve au bas </w:t>
      </w:r>
      <w:r w:rsidR="00960CB1" w:rsidRPr="006253E4">
        <w:rPr>
          <w:rFonts w:asciiTheme="minorHAnsi" w:eastAsiaTheme="minorHAnsi" w:hAnsiTheme="minorHAnsi" w:cstheme="minorHAnsi"/>
          <w:sz w:val="22"/>
          <w:szCs w:val="22"/>
          <w:lang w:val="fr-CA" w:eastAsia="en-US"/>
        </w:rPr>
        <w:t xml:space="preserve">de votre </w:t>
      </w:r>
      <w:r w:rsidRPr="006253E4">
        <w:rPr>
          <w:rFonts w:asciiTheme="minorHAnsi" w:eastAsiaTheme="minorHAnsi" w:hAnsiTheme="minorHAnsi" w:cstheme="minorHAnsi"/>
          <w:sz w:val="22"/>
          <w:szCs w:val="22"/>
          <w:lang w:val="fr-CA" w:eastAsia="en-US"/>
        </w:rPr>
        <w:t>écran</w:t>
      </w:r>
      <w:r w:rsidR="009C1962" w:rsidRPr="006253E4">
        <w:rPr>
          <w:rFonts w:asciiTheme="minorHAnsi" w:eastAsiaTheme="minorHAnsi" w:hAnsiTheme="minorHAnsi" w:cstheme="minorHAnsi"/>
          <w:sz w:val="22"/>
          <w:szCs w:val="22"/>
          <w:lang w:val="fr-CA" w:eastAsia="en-US"/>
        </w:rPr>
        <w:t xml:space="preserve"> dans la section </w:t>
      </w:r>
      <w:r w:rsidR="00CD4C54" w:rsidRPr="006253E4">
        <w:rPr>
          <w:rFonts w:asciiTheme="minorHAnsi" w:eastAsiaTheme="minorHAnsi" w:hAnsiTheme="minorHAnsi" w:cstheme="minorHAnsi"/>
          <w:sz w:val="22"/>
          <w:szCs w:val="22"/>
          <w:lang w:val="fr-CA" w:eastAsia="en-US"/>
        </w:rPr>
        <w:t xml:space="preserve">« </w:t>
      </w:r>
      <w:r w:rsidR="009C1962" w:rsidRPr="006253E4">
        <w:rPr>
          <w:rFonts w:asciiTheme="minorHAnsi" w:eastAsiaTheme="minorHAnsi" w:hAnsiTheme="minorHAnsi" w:cstheme="minorHAnsi"/>
          <w:sz w:val="22"/>
          <w:szCs w:val="22"/>
          <w:lang w:val="fr-CA" w:eastAsia="en-US"/>
        </w:rPr>
        <w:t>Liens utiles</w:t>
      </w:r>
      <w:r w:rsidR="00CD4C54" w:rsidRPr="006253E4">
        <w:rPr>
          <w:rFonts w:asciiTheme="minorHAnsi" w:eastAsiaTheme="minorHAnsi" w:hAnsiTheme="minorHAnsi" w:cstheme="minorHAnsi"/>
          <w:sz w:val="22"/>
          <w:szCs w:val="22"/>
          <w:lang w:val="fr-CA" w:eastAsia="en-US"/>
        </w:rPr>
        <w:t xml:space="preserve"> »</w:t>
      </w:r>
      <w:r w:rsidR="00216FC4" w:rsidRPr="006253E4">
        <w:rPr>
          <w:rFonts w:asciiTheme="minorHAnsi" w:eastAsiaTheme="minorHAnsi" w:hAnsiTheme="minorHAnsi" w:cstheme="minorHAnsi"/>
          <w:sz w:val="22"/>
          <w:szCs w:val="22"/>
          <w:lang w:val="fr-CA" w:eastAsia="en-US"/>
        </w:rPr>
        <w:t xml:space="preserve">, </w:t>
      </w:r>
      <w:r w:rsidRPr="006253E4">
        <w:rPr>
          <w:rFonts w:asciiTheme="minorHAnsi" w:eastAsiaTheme="minorHAnsi" w:hAnsiTheme="minorHAnsi" w:cstheme="minorHAnsi"/>
          <w:sz w:val="22"/>
          <w:szCs w:val="22"/>
          <w:lang w:val="fr-CA" w:eastAsia="en-US"/>
        </w:rPr>
        <w:t>pour trouver les coordonnées de l'OPIC.</w:t>
      </w:r>
    </w:p>
    <w:sectPr w:rsidR="007F53A8" w:rsidRPr="008C5C81" w:rsidSect="00C3774D">
      <w:footerReference w:type="default" r:id="rId52"/>
      <w:pgSz w:w="12240" w:h="15840"/>
      <w:pgMar w:top="1440" w:right="1440" w:bottom="993"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Moin-Manavi, Farnaz (ISED/ISDE)" w:date="2024-05-17T10:49:00Z" w:initials="MMF(">
    <w:p w14:paraId="55629E65" w14:textId="77777777" w:rsidR="00E013A0" w:rsidRDefault="00E013A0" w:rsidP="00F05A1F">
      <w:pPr>
        <w:pStyle w:val="Commentaire"/>
      </w:pPr>
      <w:r>
        <w:rPr>
          <w:rStyle w:val="Marquedecommentaire"/>
        </w:rPr>
        <w:annotationRef/>
      </w:r>
      <w:r>
        <w:rPr>
          <w:lang w:val="fr-CA"/>
        </w:rPr>
        <w:t>Added on May 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5629E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F1B4C2" w16cex:dateUtc="2024-05-17T1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5629E65" w16cid:durableId="29F1B4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C097D" w14:textId="77777777" w:rsidR="005D09B9" w:rsidRDefault="005D09B9" w:rsidP="0047769C">
      <w:pPr>
        <w:spacing w:after="0" w:line="240" w:lineRule="auto"/>
      </w:pPr>
      <w:r>
        <w:separator/>
      </w:r>
    </w:p>
  </w:endnote>
  <w:endnote w:type="continuationSeparator" w:id="0">
    <w:p w14:paraId="3E5C3437" w14:textId="77777777" w:rsidR="005D09B9" w:rsidRDefault="005D09B9" w:rsidP="0047769C">
      <w:pPr>
        <w:spacing w:after="0" w:line="240" w:lineRule="auto"/>
      </w:pPr>
      <w:r>
        <w:continuationSeparator/>
      </w:r>
    </w:p>
  </w:endnote>
  <w:endnote w:type="continuationNotice" w:id="1">
    <w:p w14:paraId="6598B506" w14:textId="77777777" w:rsidR="005D09B9" w:rsidRDefault="005D09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Lato">
    <w:altName w:val="Lato"/>
    <w:panose1 w:val="020F0502020204030203"/>
    <w:charset w:val="00"/>
    <w:family w:val="swiss"/>
    <w:pitch w:val="variable"/>
    <w:sig w:usb0="A00000AF" w:usb1="5000604B" w:usb2="00000000" w:usb3="00000000" w:csb0="00000093"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C6856" w14:textId="77777777" w:rsidR="00CD195F" w:rsidRDefault="00220DBE">
    <w:pPr>
      <w:pStyle w:val="Pieddepage"/>
      <w:tabs>
        <w:tab w:val="clear" w:pos="4680"/>
        <w:tab w:val="clear" w:pos="9360"/>
      </w:tabs>
      <w:jc w:val="center"/>
      <w:rPr>
        <w:caps/>
        <w:noProof/>
      </w:rPr>
    </w:pPr>
    <w:r w:rsidRPr="00610A55">
      <w:rPr>
        <w:caps/>
      </w:rPr>
      <w:fldChar w:fldCharType="begin"/>
    </w:r>
    <w:r w:rsidRPr="00610A55">
      <w:rPr>
        <w:caps/>
      </w:rPr>
      <w:instrText xml:space="preserve"> PAGE   \* MERGEFORMAT </w:instrText>
    </w:r>
    <w:r w:rsidRPr="00610A55">
      <w:rPr>
        <w:caps/>
      </w:rPr>
      <w:fldChar w:fldCharType="separate"/>
    </w:r>
    <w:r w:rsidRPr="00610A55">
      <w:rPr>
        <w:caps/>
        <w:noProof/>
      </w:rPr>
      <w:t>2</w:t>
    </w:r>
    <w:r w:rsidRPr="00610A55">
      <w:rPr>
        <w:caps/>
        <w:noProof/>
      </w:rPr>
      <w:fldChar w:fldCharType="end"/>
    </w:r>
  </w:p>
  <w:p w14:paraId="0882F7F3" w14:textId="77777777" w:rsidR="0047769C" w:rsidRDefault="004776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80D18" w14:textId="77777777" w:rsidR="005D09B9" w:rsidRDefault="005D09B9" w:rsidP="0047769C">
      <w:pPr>
        <w:spacing w:after="0" w:line="240" w:lineRule="auto"/>
      </w:pPr>
      <w:r>
        <w:separator/>
      </w:r>
    </w:p>
  </w:footnote>
  <w:footnote w:type="continuationSeparator" w:id="0">
    <w:p w14:paraId="762FFEBF" w14:textId="77777777" w:rsidR="005D09B9" w:rsidRDefault="005D09B9" w:rsidP="0047769C">
      <w:pPr>
        <w:spacing w:after="0" w:line="240" w:lineRule="auto"/>
      </w:pPr>
      <w:r>
        <w:continuationSeparator/>
      </w:r>
    </w:p>
  </w:footnote>
  <w:footnote w:type="continuationNotice" w:id="1">
    <w:p w14:paraId="639D7D30" w14:textId="77777777" w:rsidR="005D09B9" w:rsidRDefault="005D09B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1214"/>
    <w:multiLevelType w:val="hybridMultilevel"/>
    <w:tmpl w:val="B1A495B6"/>
    <w:lvl w:ilvl="0" w:tplc="10090005">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010E1879"/>
    <w:multiLevelType w:val="hybridMultilevel"/>
    <w:tmpl w:val="412C9022"/>
    <w:lvl w:ilvl="0" w:tplc="10090005">
      <w:start w:val="1"/>
      <w:numFmt w:val="bullet"/>
      <w:lvlText w:val=""/>
      <w:lvlJc w:val="left"/>
      <w:pPr>
        <w:ind w:left="1494" w:hanging="360"/>
      </w:pPr>
      <w:rPr>
        <w:rFonts w:ascii="Wingdings" w:hAnsi="Wingdings" w:hint="default"/>
      </w:rPr>
    </w:lvl>
    <w:lvl w:ilvl="1" w:tplc="10090003">
      <w:start w:val="1"/>
      <w:numFmt w:val="bullet"/>
      <w:lvlText w:val="o"/>
      <w:lvlJc w:val="left"/>
      <w:pPr>
        <w:ind w:left="2214" w:hanging="360"/>
      </w:pPr>
      <w:rPr>
        <w:rFonts w:ascii="Courier New" w:hAnsi="Courier New" w:cs="Courier New" w:hint="default"/>
      </w:rPr>
    </w:lvl>
    <w:lvl w:ilvl="2" w:tplc="10090005" w:tentative="1">
      <w:start w:val="1"/>
      <w:numFmt w:val="bullet"/>
      <w:lvlText w:val=""/>
      <w:lvlJc w:val="left"/>
      <w:pPr>
        <w:ind w:left="2934" w:hanging="360"/>
      </w:pPr>
      <w:rPr>
        <w:rFonts w:ascii="Wingdings" w:hAnsi="Wingdings" w:hint="default"/>
      </w:rPr>
    </w:lvl>
    <w:lvl w:ilvl="3" w:tplc="10090001" w:tentative="1">
      <w:start w:val="1"/>
      <w:numFmt w:val="bullet"/>
      <w:lvlText w:val=""/>
      <w:lvlJc w:val="left"/>
      <w:pPr>
        <w:ind w:left="3654" w:hanging="360"/>
      </w:pPr>
      <w:rPr>
        <w:rFonts w:ascii="Symbol" w:hAnsi="Symbol" w:hint="default"/>
      </w:rPr>
    </w:lvl>
    <w:lvl w:ilvl="4" w:tplc="10090003" w:tentative="1">
      <w:start w:val="1"/>
      <w:numFmt w:val="bullet"/>
      <w:lvlText w:val="o"/>
      <w:lvlJc w:val="left"/>
      <w:pPr>
        <w:ind w:left="4374" w:hanging="360"/>
      </w:pPr>
      <w:rPr>
        <w:rFonts w:ascii="Courier New" w:hAnsi="Courier New" w:cs="Courier New" w:hint="default"/>
      </w:rPr>
    </w:lvl>
    <w:lvl w:ilvl="5" w:tplc="10090005" w:tentative="1">
      <w:start w:val="1"/>
      <w:numFmt w:val="bullet"/>
      <w:lvlText w:val=""/>
      <w:lvlJc w:val="left"/>
      <w:pPr>
        <w:ind w:left="5094" w:hanging="360"/>
      </w:pPr>
      <w:rPr>
        <w:rFonts w:ascii="Wingdings" w:hAnsi="Wingdings" w:hint="default"/>
      </w:rPr>
    </w:lvl>
    <w:lvl w:ilvl="6" w:tplc="10090001" w:tentative="1">
      <w:start w:val="1"/>
      <w:numFmt w:val="bullet"/>
      <w:lvlText w:val=""/>
      <w:lvlJc w:val="left"/>
      <w:pPr>
        <w:ind w:left="5814" w:hanging="360"/>
      </w:pPr>
      <w:rPr>
        <w:rFonts w:ascii="Symbol" w:hAnsi="Symbol" w:hint="default"/>
      </w:rPr>
    </w:lvl>
    <w:lvl w:ilvl="7" w:tplc="10090003" w:tentative="1">
      <w:start w:val="1"/>
      <w:numFmt w:val="bullet"/>
      <w:lvlText w:val="o"/>
      <w:lvlJc w:val="left"/>
      <w:pPr>
        <w:ind w:left="6534" w:hanging="360"/>
      </w:pPr>
      <w:rPr>
        <w:rFonts w:ascii="Courier New" w:hAnsi="Courier New" w:cs="Courier New" w:hint="default"/>
      </w:rPr>
    </w:lvl>
    <w:lvl w:ilvl="8" w:tplc="10090005" w:tentative="1">
      <w:start w:val="1"/>
      <w:numFmt w:val="bullet"/>
      <w:lvlText w:val=""/>
      <w:lvlJc w:val="left"/>
      <w:pPr>
        <w:ind w:left="7254" w:hanging="360"/>
      </w:pPr>
      <w:rPr>
        <w:rFonts w:ascii="Wingdings" w:hAnsi="Wingdings" w:hint="default"/>
      </w:rPr>
    </w:lvl>
  </w:abstractNum>
  <w:abstractNum w:abstractNumId="2" w15:restartNumberingAfterBreak="0">
    <w:nsid w:val="026923DB"/>
    <w:multiLevelType w:val="multilevel"/>
    <w:tmpl w:val="35CC3F7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lang w:val="fr-CA"/>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73C293D"/>
    <w:multiLevelType w:val="multilevel"/>
    <w:tmpl w:val="A3C660B4"/>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0ABB548E"/>
    <w:multiLevelType w:val="hybridMultilevel"/>
    <w:tmpl w:val="71649D7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B6308F5"/>
    <w:multiLevelType w:val="hybridMultilevel"/>
    <w:tmpl w:val="F0580A0A"/>
    <w:lvl w:ilvl="0" w:tplc="A27C1E4A">
      <w:start w:val="1"/>
      <w:numFmt w:val="decimal"/>
      <w:lvlText w:val="%1."/>
      <w:lvlJc w:val="left"/>
      <w:pPr>
        <w:ind w:left="720" w:hanging="360"/>
      </w:pPr>
      <w:rPr>
        <w:rFonts w:asciiTheme="minorHAnsi" w:eastAsia="Calibri" w:hAnsiTheme="minorHAnsi" w:cstheme="minorHAnsi"/>
        <w:b w:val="0"/>
        <w:bCs w:val="0"/>
        <w:color w:val="auto"/>
      </w:rPr>
    </w:lvl>
    <w:lvl w:ilvl="1" w:tplc="247C3444">
      <w:start w:val="1"/>
      <w:numFmt w:val="lowerLetter"/>
      <w:lvlText w:val="%2."/>
      <w:lvlJc w:val="left"/>
      <w:pPr>
        <w:ind w:left="360" w:hanging="360"/>
      </w:pPr>
      <w:rPr>
        <w:color w:val="auto"/>
      </w:rPr>
    </w:lvl>
    <w:lvl w:ilvl="2" w:tplc="ED5A2624">
      <w:start w:val="1"/>
      <w:numFmt w:val="lowerLetter"/>
      <w:lvlText w:val="%3."/>
      <w:lvlJc w:val="left"/>
      <w:pPr>
        <w:ind w:left="1260" w:hanging="360"/>
      </w:pPr>
      <w:rPr>
        <w:b w:val="0"/>
        <w:bCs w:val="0"/>
      </w:rPr>
    </w:lvl>
    <w:lvl w:ilvl="3" w:tplc="5FD03B7A">
      <w:start w:val="1"/>
      <w:numFmt w:val="decimal"/>
      <w:lvlText w:val="%4."/>
      <w:lvlJc w:val="left"/>
      <w:pPr>
        <w:ind w:left="1800" w:hanging="360"/>
      </w:pPr>
      <w:rPr>
        <w:color w:val="auto"/>
      </w:rPr>
    </w:lvl>
    <w:lvl w:ilvl="4" w:tplc="FFFFFFFF">
      <w:start w:val="1"/>
      <w:numFmt w:val="bullet"/>
      <w:lvlText w:val="-"/>
      <w:lvlJc w:val="left"/>
      <w:pPr>
        <w:ind w:left="2520" w:hanging="360"/>
      </w:pPr>
      <w:rPr>
        <w:rFonts w:ascii="Calibri" w:eastAsiaTheme="minorHAnsi" w:hAnsi="Calibri" w:cs="Calibri" w:hint="default"/>
      </w:r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6" w15:restartNumberingAfterBreak="0">
    <w:nsid w:val="0C2E7B1A"/>
    <w:multiLevelType w:val="multilevel"/>
    <w:tmpl w:val="BD64548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CC9387A"/>
    <w:multiLevelType w:val="hybridMultilevel"/>
    <w:tmpl w:val="163417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CDD35A8"/>
    <w:multiLevelType w:val="hybridMultilevel"/>
    <w:tmpl w:val="0380925C"/>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9" w15:restartNumberingAfterBreak="0">
    <w:nsid w:val="0CE61239"/>
    <w:multiLevelType w:val="multilevel"/>
    <w:tmpl w:val="29284EF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b w:val="0"/>
        <w:bCs/>
      </w:rPr>
    </w:lvl>
    <w:lvl w:ilvl="2">
      <w:start w:val="1"/>
      <w:numFmt w:val="decimal"/>
      <w:lvlText w:val="%1.%2.%3"/>
      <w:lvlJc w:val="left"/>
      <w:pPr>
        <w:ind w:left="2160" w:hanging="720"/>
      </w:pPr>
      <w:rPr>
        <w:rFonts w:hint="default"/>
        <w:b w:val="0"/>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0D1D4FB4"/>
    <w:multiLevelType w:val="multilevel"/>
    <w:tmpl w:val="D16CD24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1384D25"/>
    <w:multiLevelType w:val="hybridMultilevel"/>
    <w:tmpl w:val="6F10519C"/>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2EB6657"/>
    <w:multiLevelType w:val="hybridMultilevel"/>
    <w:tmpl w:val="8006FD36"/>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42B71DC"/>
    <w:multiLevelType w:val="hybridMultilevel"/>
    <w:tmpl w:val="AA68F4E4"/>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14C3344C"/>
    <w:multiLevelType w:val="hybridMultilevel"/>
    <w:tmpl w:val="378089FE"/>
    <w:lvl w:ilvl="0" w:tplc="78BC5C60">
      <w:start w:val="1"/>
      <w:numFmt w:val="bullet"/>
      <w:lvlText w:val=""/>
      <w:lvlJc w:val="left"/>
      <w:pPr>
        <w:ind w:left="3654" w:hanging="360"/>
      </w:pPr>
      <w:rPr>
        <w:rFonts w:ascii="Wingdings" w:hAnsi="Wingdings" w:hint="default"/>
        <w:color w:val="auto"/>
      </w:rPr>
    </w:lvl>
    <w:lvl w:ilvl="1" w:tplc="10090003">
      <w:start w:val="1"/>
      <w:numFmt w:val="bullet"/>
      <w:lvlText w:val="o"/>
      <w:lvlJc w:val="left"/>
      <w:pPr>
        <w:ind w:left="4374" w:hanging="360"/>
      </w:pPr>
      <w:rPr>
        <w:rFonts w:ascii="Courier New" w:hAnsi="Courier New" w:cs="Courier New" w:hint="default"/>
      </w:rPr>
    </w:lvl>
    <w:lvl w:ilvl="2" w:tplc="10090005" w:tentative="1">
      <w:start w:val="1"/>
      <w:numFmt w:val="bullet"/>
      <w:lvlText w:val=""/>
      <w:lvlJc w:val="left"/>
      <w:pPr>
        <w:ind w:left="5094" w:hanging="360"/>
      </w:pPr>
      <w:rPr>
        <w:rFonts w:ascii="Wingdings" w:hAnsi="Wingdings" w:hint="default"/>
      </w:rPr>
    </w:lvl>
    <w:lvl w:ilvl="3" w:tplc="10090001" w:tentative="1">
      <w:start w:val="1"/>
      <w:numFmt w:val="bullet"/>
      <w:lvlText w:val=""/>
      <w:lvlJc w:val="left"/>
      <w:pPr>
        <w:ind w:left="5814" w:hanging="360"/>
      </w:pPr>
      <w:rPr>
        <w:rFonts w:ascii="Symbol" w:hAnsi="Symbol" w:hint="default"/>
      </w:rPr>
    </w:lvl>
    <w:lvl w:ilvl="4" w:tplc="10090003" w:tentative="1">
      <w:start w:val="1"/>
      <w:numFmt w:val="bullet"/>
      <w:lvlText w:val="o"/>
      <w:lvlJc w:val="left"/>
      <w:pPr>
        <w:ind w:left="6534" w:hanging="360"/>
      </w:pPr>
      <w:rPr>
        <w:rFonts w:ascii="Courier New" w:hAnsi="Courier New" w:cs="Courier New" w:hint="default"/>
      </w:rPr>
    </w:lvl>
    <w:lvl w:ilvl="5" w:tplc="10090005" w:tentative="1">
      <w:start w:val="1"/>
      <w:numFmt w:val="bullet"/>
      <w:lvlText w:val=""/>
      <w:lvlJc w:val="left"/>
      <w:pPr>
        <w:ind w:left="7254" w:hanging="360"/>
      </w:pPr>
      <w:rPr>
        <w:rFonts w:ascii="Wingdings" w:hAnsi="Wingdings" w:hint="default"/>
      </w:rPr>
    </w:lvl>
    <w:lvl w:ilvl="6" w:tplc="10090001" w:tentative="1">
      <w:start w:val="1"/>
      <w:numFmt w:val="bullet"/>
      <w:lvlText w:val=""/>
      <w:lvlJc w:val="left"/>
      <w:pPr>
        <w:ind w:left="7974" w:hanging="360"/>
      </w:pPr>
      <w:rPr>
        <w:rFonts w:ascii="Symbol" w:hAnsi="Symbol" w:hint="default"/>
      </w:rPr>
    </w:lvl>
    <w:lvl w:ilvl="7" w:tplc="10090003" w:tentative="1">
      <w:start w:val="1"/>
      <w:numFmt w:val="bullet"/>
      <w:lvlText w:val="o"/>
      <w:lvlJc w:val="left"/>
      <w:pPr>
        <w:ind w:left="8694" w:hanging="360"/>
      </w:pPr>
      <w:rPr>
        <w:rFonts w:ascii="Courier New" w:hAnsi="Courier New" w:cs="Courier New" w:hint="default"/>
      </w:rPr>
    </w:lvl>
    <w:lvl w:ilvl="8" w:tplc="10090005" w:tentative="1">
      <w:start w:val="1"/>
      <w:numFmt w:val="bullet"/>
      <w:lvlText w:val=""/>
      <w:lvlJc w:val="left"/>
      <w:pPr>
        <w:ind w:left="9414" w:hanging="360"/>
      </w:pPr>
      <w:rPr>
        <w:rFonts w:ascii="Wingdings" w:hAnsi="Wingdings" w:hint="default"/>
      </w:rPr>
    </w:lvl>
  </w:abstractNum>
  <w:abstractNum w:abstractNumId="15" w15:restartNumberingAfterBreak="0">
    <w:nsid w:val="15FA3E2B"/>
    <w:multiLevelType w:val="hybridMultilevel"/>
    <w:tmpl w:val="6BCCD3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16FF5B6C"/>
    <w:multiLevelType w:val="hybridMultilevel"/>
    <w:tmpl w:val="2BA268A2"/>
    <w:lvl w:ilvl="0" w:tplc="10090005">
      <w:start w:val="1"/>
      <w:numFmt w:val="bullet"/>
      <w:lvlText w:val=""/>
      <w:lvlJc w:val="left"/>
      <w:pPr>
        <w:ind w:left="1494" w:hanging="360"/>
      </w:pPr>
      <w:rPr>
        <w:rFonts w:ascii="Wingdings" w:hAnsi="Wingdings" w:hint="default"/>
      </w:rPr>
    </w:lvl>
    <w:lvl w:ilvl="1" w:tplc="10090003">
      <w:start w:val="1"/>
      <w:numFmt w:val="bullet"/>
      <w:lvlText w:val="o"/>
      <w:lvlJc w:val="left"/>
      <w:pPr>
        <w:ind w:left="2214" w:hanging="360"/>
      </w:pPr>
      <w:rPr>
        <w:rFonts w:ascii="Courier New" w:hAnsi="Courier New" w:cs="Courier New" w:hint="default"/>
      </w:rPr>
    </w:lvl>
    <w:lvl w:ilvl="2" w:tplc="10090005">
      <w:start w:val="1"/>
      <w:numFmt w:val="bullet"/>
      <w:lvlText w:val=""/>
      <w:lvlJc w:val="left"/>
      <w:pPr>
        <w:ind w:left="2934" w:hanging="360"/>
      </w:pPr>
      <w:rPr>
        <w:rFonts w:ascii="Wingdings" w:hAnsi="Wingdings" w:hint="default"/>
      </w:rPr>
    </w:lvl>
    <w:lvl w:ilvl="3" w:tplc="10090001">
      <w:start w:val="1"/>
      <w:numFmt w:val="bullet"/>
      <w:lvlText w:val=""/>
      <w:lvlJc w:val="left"/>
      <w:pPr>
        <w:ind w:left="3654" w:hanging="360"/>
      </w:pPr>
      <w:rPr>
        <w:rFonts w:ascii="Symbol" w:hAnsi="Symbol" w:hint="default"/>
      </w:rPr>
    </w:lvl>
    <w:lvl w:ilvl="4" w:tplc="10090003" w:tentative="1">
      <w:start w:val="1"/>
      <w:numFmt w:val="bullet"/>
      <w:lvlText w:val="o"/>
      <w:lvlJc w:val="left"/>
      <w:pPr>
        <w:ind w:left="4374" w:hanging="360"/>
      </w:pPr>
      <w:rPr>
        <w:rFonts w:ascii="Courier New" w:hAnsi="Courier New" w:cs="Courier New" w:hint="default"/>
      </w:rPr>
    </w:lvl>
    <w:lvl w:ilvl="5" w:tplc="10090005" w:tentative="1">
      <w:start w:val="1"/>
      <w:numFmt w:val="bullet"/>
      <w:lvlText w:val=""/>
      <w:lvlJc w:val="left"/>
      <w:pPr>
        <w:ind w:left="5094" w:hanging="360"/>
      </w:pPr>
      <w:rPr>
        <w:rFonts w:ascii="Wingdings" w:hAnsi="Wingdings" w:hint="default"/>
      </w:rPr>
    </w:lvl>
    <w:lvl w:ilvl="6" w:tplc="10090001" w:tentative="1">
      <w:start w:val="1"/>
      <w:numFmt w:val="bullet"/>
      <w:lvlText w:val=""/>
      <w:lvlJc w:val="left"/>
      <w:pPr>
        <w:ind w:left="5814" w:hanging="360"/>
      </w:pPr>
      <w:rPr>
        <w:rFonts w:ascii="Symbol" w:hAnsi="Symbol" w:hint="default"/>
      </w:rPr>
    </w:lvl>
    <w:lvl w:ilvl="7" w:tplc="10090003" w:tentative="1">
      <w:start w:val="1"/>
      <w:numFmt w:val="bullet"/>
      <w:lvlText w:val="o"/>
      <w:lvlJc w:val="left"/>
      <w:pPr>
        <w:ind w:left="6534" w:hanging="360"/>
      </w:pPr>
      <w:rPr>
        <w:rFonts w:ascii="Courier New" w:hAnsi="Courier New" w:cs="Courier New" w:hint="default"/>
      </w:rPr>
    </w:lvl>
    <w:lvl w:ilvl="8" w:tplc="10090005" w:tentative="1">
      <w:start w:val="1"/>
      <w:numFmt w:val="bullet"/>
      <w:lvlText w:val=""/>
      <w:lvlJc w:val="left"/>
      <w:pPr>
        <w:ind w:left="7254" w:hanging="360"/>
      </w:pPr>
      <w:rPr>
        <w:rFonts w:ascii="Wingdings" w:hAnsi="Wingdings" w:hint="default"/>
      </w:rPr>
    </w:lvl>
  </w:abstractNum>
  <w:abstractNum w:abstractNumId="17" w15:restartNumberingAfterBreak="0">
    <w:nsid w:val="172806DB"/>
    <w:multiLevelType w:val="hybridMultilevel"/>
    <w:tmpl w:val="FF22650A"/>
    <w:lvl w:ilvl="0" w:tplc="10090005">
      <w:start w:val="1"/>
      <w:numFmt w:val="bullet"/>
      <w:lvlText w:val=""/>
      <w:lvlJc w:val="left"/>
      <w:pPr>
        <w:ind w:left="1800" w:hanging="360"/>
      </w:pPr>
      <w:rPr>
        <w:rFonts w:ascii="Wingdings" w:hAnsi="Wingdings"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8" w15:restartNumberingAfterBreak="0">
    <w:nsid w:val="194636A1"/>
    <w:multiLevelType w:val="hybridMultilevel"/>
    <w:tmpl w:val="0142BFCE"/>
    <w:lvl w:ilvl="0" w:tplc="10090005">
      <w:start w:val="1"/>
      <w:numFmt w:val="bullet"/>
      <w:lvlText w:val=""/>
      <w:lvlJc w:val="left"/>
      <w:pPr>
        <w:ind w:left="1800" w:hanging="360"/>
      </w:pPr>
      <w:rPr>
        <w:rFonts w:ascii="Wingdings" w:hAnsi="Wingdings"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9" w15:restartNumberingAfterBreak="0">
    <w:nsid w:val="19E65431"/>
    <w:multiLevelType w:val="hybridMultilevel"/>
    <w:tmpl w:val="942CC186"/>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1B2342FF"/>
    <w:multiLevelType w:val="hybridMultilevel"/>
    <w:tmpl w:val="D680799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1C4A6CD5"/>
    <w:multiLevelType w:val="hybridMultilevel"/>
    <w:tmpl w:val="EB244FC8"/>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1C75736D"/>
    <w:multiLevelType w:val="hybridMultilevel"/>
    <w:tmpl w:val="FC5ABB6E"/>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1E2701A0"/>
    <w:multiLevelType w:val="multilevel"/>
    <w:tmpl w:val="E6F02D24"/>
    <w:lvl w:ilvl="0">
      <w:start w:val="10"/>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1E4B5B43"/>
    <w:multiLevelType w:val="multilevel"/>
    <w:tmpl w:val="6B4818C2"/>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1F553C55"/>
    <w:multiLevelType w:val="hybridMultilevel"/>
    <w:tmpl w:val="A8A4374E"/>
    <w:lvl w:ilvl="0" w:tplc="10090005">
      <w:start w:val="1"/>
      <w:numFmt w:val="bullet"/>
      <w:lvlText w:val=""/>
      <w:lvlJc w:val="left"/>
      <w:pPr>
        <w:ind w:left="1854" w:hanging="360"/>
      </w:pPr>
      <w:rPr>
        <w:rFonts w:ascii="Wingdings" w:hAnsi="Wingdings" w:hint="default"/>
      </w:rPr>
    </w:lvl>
    <w:lvl w:ilvl="1" w:tplc="10090003">
      <w:start w:val="1"/>
      <w:numFmt w:val="bullet"/>
      <w:lvlText w:val="o"/>
      <w:lvlJc w:val="left"/>
      <w:pPr>
        <w:ind w:left="2574" w:hanging="360"/>
      </w:pPr>
      <w:rPr>
        <w:rFonts w:ascii="Courier New" w:hAnsi="Courier New" w:cs="Courier New" w:hint="default"/>
      </w:rPr>
    </w:lvl>
    <w:lvl w:ilvl="2" w:tplc="10090005" w:tentative="1">
      <w:start w:val="1"/>
      <w:numFmt w:val="bullet"/>
      <w:lvlText w:val=""/>
      <w:lvlJc w:val="left"/>
      <w:pPr>
        <w:ind w:left="3294" w:hanging="360"/>
      </w:pPr>
      <w:rPr>
        <w:rFonts w:ascii="Wingdings" w:hAnsi="Wingdings" w:hint="default"/>
      </w:rPr>
    </w:lvl>
    <w:lvl w:ilvl="3" w:tplc="10090001" w:tentative="1">
      <w:start w:val="1"/>
      <w:numFmt w:val="bullet"/>
      <w:lvlText w:val=""/>
      <w:lvlJc w:val="left"/>
      <w:pPr>
        <w:ind w:left="4014" w:hanging="360"/>
      </w:pPr>
      <w:rPr>
        <w:rFonts w:ascii="Symbol" w:hAnsi="Symbol" w:hint="default"/>
      </w:rPr>
    </w:lvl>
    <w:lvl w:ilvl="4" w:tplc="10090003" w:tentative="1">
      <w:start w:val="1"/>
      <w:numFmt w:val="bullet"/>
      <w:lvlText w:val="o"/>
      <w:lvlJc w:val="left"/>
      <w:pPr>
        <w:ind w:left="4734" w:hanging="360"/>
      </w:pPr>
      <w:rPr>
        <w:rFonts w:ascii="Courier New" w:hAnsi="Courier New" w:cs="Courier New" w:hint="default"/>
      </w:rPr>
    </w:lvl>
    <w:lvl w:ilvl="5" w:tplc="10090005" w:tentative="1">
      <w:start w:val="1"/>
      <w:numFmt w:val="bullet"/>
      <w:lvlText w:val=""/>
      <w:lvlJc w:val="left"/>
      <w:pPr>
        <w:ind w:left="5454" w:hanging="360"/>
      </w:pPr>
      <w:rPr>
        <w:rFonts w:ascii="Wingdings" w:hAnsi="Wingdings" w:hint="default"/>
      </w:rPr>
    </w:lvl>
    <w:lvl w:ilvl="6" w:tplc="10090001" w:tentative="1">
      <w:start w:val="1"/>
      <w:numFmt w:val="bullet"/>
      <w:lvlText w:val=""/>
      <w:lvlJc w:val="left"/>
      <w:pPr>
        <w:ind w:left="6174" w:hanging="360"/>
      </w:pPr>
      <w:rPr>
        <w:rFonts w:ascii="Symbol" w:hAnsi="Symbol" w:hint="default"/>
      </w:rPr>
    </w:lvl>
    <w:lvl w:ilvl="7" w:tplc="10090003" w:tentative="1">
      <w:start w:val="1"/>
      <w:numFmt w:val="bullet"/>
      <w:lvlText w:val="o"/>
      <w:lvlJc w:val="left"/>
      <w:pPr>
        <w:ind w:left="6894" w:hanging="360"/>
      </w:pPr>
      <w:rPr>
        <w:rFonts w:ascii="Courier New" w:hAnsi="Courier New" w:cs="Courier New" w:hint="default"/>
      </w:rPr>
    </w:lvl>
    <w:lvl w:ilvl="8" w:tplc="10090005" w:tentative="1">
      <w:start w:val="1"/>
      <w:numFmt w:val="bullet"/>
      <w:lvlText w:val=""/>
      <w:lvlJc w:val="left"/>
      <w:pPr>
        <w:ind w:left="7614" w:hanging="360"/>
      </w:pPr>
      <w:rPr>
        <w:rFonts w:ascii="Wingdings" w:hAnsi="Wingdings" w:hint="default"/>
      </w:rPr>
    </w:lvl>
  </w:abstractNum>
  <w:abstractNum w:abstractNumId="26" w15:restartNumberingAfterBreak="0">
    <w:nsid w:val="1F813D0C"/>
    <w:multiLevelType w:val="hybridMultilevel"/>
    <w:tmpl w:val="6DD4C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211D15AC"/>
    <w:multiLevelType w:val="multilevel"/>
    <w:tmpl w:val="B1A69D36"/>
    <w:lvl w:ilvl="0">
      <w:start w:val="1"/>
      <w:numFmt w:val="decimal"/>
      <w:lvlText w:val="%1."/>
      <w:lvlJc w:val="left"/>
      <w:pPr>
        <w:ind w:left="360" w:hanging="360"/>
      </w:pPr>
      <w:rPr>
        <w:b w:val="0"/>
        <w:bCs w:val="0"/>
      </w:rPr>
    </w:lvl>
    <w:lvl w:ilvl="1">
      <w:start w:val="1"/>
      <w:numFmt w:val="decimal"/>
      <w:isLgl/>
      <w:lvlText w:val="%1.%2"/>
      <w:lvlJc w:val="left"/>
      <w:pPr>
        <w:ind w:left="360" w:hanging="360"/>
      </w:pPr>
      <w:rPr>
        <w:rFonts w:hint="default"/>
        <w:b/>
        <w:bCs/>
      </w:rPr>
    </w:lvl>
    <w:lvl w:ilvl="2">
      <w:start w:val="1"/>
      <w:numFmt w:val="decimalZero"/>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222818A5"/>
    <w:multiLevelType w:val="hybridMultilevel"/>
    <w:tmpl w:val="D6D0865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225D7613"/>
    <w:multiLevelType w:val="hybridMultilevel"/>
    <w:tmpl w:val="FA0669A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247F5039"/>
    <w:multiLevelType w:val="hybridMultilevel"/>
    <w:tmpl w:val="D7BA9272"/>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27594B51"/>
    <w:multiLevelType w:val="hybridMultilevel"/>
    <w:tmpl w:val="3CCE015E"/>
    <w:lvl w:ilvl="0" w:tplc="FFFFFFFF">
      <w:start w:val="1"/>
      <w:numFmt w:val="lowerLetter"/>
      <w:lvlText w:val="%1."/>
      <w:lvlJc w:val="left"/>
      <w:pPr>
        <w:ind w:left="12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27632B2A"/>
    <w:multiLevelType w:val="multilevel"/>
    <w:tmpl w:val="BA5E5AE0"/>
    <w:lvl w:ilvl="0">
      <w:start w:val="5"/>
      <w:numFmt w:val="decimal"/>
      <w:lvlText w:val="%1."/>
      <w:lvlJc w:val="left"/>
      <w:pPr>
        <w:ind w:left="360" w:hanging="360"/>
      </w:pPr>
      <w:rPr>
        <w:rFonts w:hint="default"/>
        <w:b/>
        <w:bCs/>
        <w:color w:val="auto"/>
      </w:rPr>
    </w:lvl>
    <w:lvl w:ilvl="1">
      <w:start w:val="1"/>
      <w:numFmt w:val="decimal"/>
      <w:lvlText w:val="%1.%2."/>
      <w:lvlJc w:val="left"/>
      <w:pPr>
        <w:ind w:left="1080" w:hanging="360"/>
      </w:pPr>
      <w:rPr>
        <w:rFonts w:hint="default"/>
      </w:rPr>
    </w:lvl>
    <w:lvl w:ilvl="2">
      <w:start w:val="1"/>
      <w:numFmt w:val="decimal"/>
      <w:lvlText w:val="%1.%2.%3."/>
      <w:lvlJc w:val="left"/>
      <w:pPr>
        <w:ind w:left="1800" w:hanging="18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18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180"/>
      </w:pPr>
      <w:rPr>
        <w:rFonts w:hint="default"/>
      </w:rPr>
    </w:lvl>
  </w:abstractNum>
  <w:abstractNum w:abstractNumId="33" w15:restartNumberingAfterBreak="0">
    <w:nsid w:val="27E06991"/>
    <w:multiLevelType w:val="hybridMultilevel"/>
    <w:tmpl w:val="615C6C84"/>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4" w15:restartNumberingAfterBreak="0">
    <w:nsid w:val="286B401B"/>
    <w:multiLevelType w:val="hybridMultilevel"/>
    <w:tmpl w:val="0986A66C"/>
    <w:lvl w:ilvl="0" w:tplc="1009000F">
      <w:start w:val="1"/>
      <w:numFmt w:val="decimal"/>
      <w:lvlText w:val="%1."/>
      <w:lvlJc w:val="left"/>
      <w:pPr>
        <w:ind w:left="720" w:hanging="360"/>
      </w:pPr>
      <w:rPr>
        <w:rFonts w:hint="default"/>
      </w:rPr>
    </w:lvl>
    <w:lvl w:ilvl="1" w:tplc="10090019">
      <w:start w:val="1"/>
      <w:numFmt w:val="lowerLetter"/>
      <w:lvlText w:val="%2."/>
      <w:lvlJc w:val="left"/>
      <w:pPr>
        <w:ind w:left="126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288B1D5B"/>
    <w:multiLevelType w:val="hybridMultilevel"/>
    <w:tmpl w:val="B126A1B6"/>
    <w:lvl w:ilvl="0" w:tplc="10090005">
      <w:start w:val="1"/>
      <w:numFmt w:val="bullet"/>
      <w:lvlText w:val=""/>
      <w:lvlJc w:val="left"/>
      <w:pPr>
        <w:ind w:left="1429" w:hanging="360"/>
      </w:pPr>
      <w:rPr>
        <w:rFonts w:ascii="Wingdings" w:hAnsi="Wingdings" w:hint="default"/>
      </w:rPr>
    </w:lvl>
    <w:lvl w:ilvl="1" w:tplc="10090003">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36" w15:restartNumberingAfterBreak="0">
    <w:nsid w:val="28D82E1D"/>
    <w:multiLevelType w:val="multilevel"/>
    <w:tmpl w:val="BA8E7EE4"/>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7" w15:restartNumberingAfterBreak="0">
    <w:nsid w:val="2922386F"/>
    <w:multiLevelType w:val="multilevel"/>
    <w:tmpl w:val="6B4818C2"/>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2F4778EA"/>
    <w:multiLevelType w:val="multilevel"/>
    <w:tmpl w:val="38A69848"/>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36C0260F"/>
    <w:multiLevelType w:val="hybridMultilevel"/>
    <w:tmpl w:val="F1D051B8"/>
    <w:lvl w:ilvl="0" w:tplc="10090005">
      <w:start w:val="1"/>
      <w:numFmt w:val="bullet"/>
      <w:lvlText w:val=""/>
      <w:lvlJc w:val="left"/>
      <w:pPr>
        <w:ind w:left="1494" w:hanging="360"/>
      </w:pPr>
      <w:rPr>
        <w:rFonts w:ascii="Wingdings" w:hAnsi="Wingdings" w:hint="default"/>
      </w:rPr>
    </w:lvl>
    <w:lvl w:ilvl="1" w:tplc="10090003" w:tentative="1">
      <w:start w:val="1"/>
      <w:numFmt w:val="bullet"/>
      <w:lvlText w:val="o"/>
      <w:lvlJc w:val="left"/>
      <w:pPr>
        <w:ind w:left="2214" w:hanging="360"/>
      </w:pPr>
      <w:rPr>
        <w:rFonts w:ascii="Courier New" w:hAnsi="Courier New" w:cs="Courier New" w:hint="default"/>
      </w:rPr>
    </w:lvl>
    <w:lvl w:ilvl="2" w:tplc="10090005" w:tentative="1">
      <w:start w:val="1"/>
      <w:numFmt w:val="bullet"/>
      <w:lvlText w:val=""/>
      <w:lvlJc w:val="left"/>
      <w:pPr>
        <w:ind w:left="2934" w:hanging="360"/>
      </w:pPr>
      <w:rPr>
        <w:rFonts w:ascii="Wingdings" w:hAnsi="Wingdings" w:hint="default"/>
      </w:rPr>
    </w:lvl>
    <w:lvl w:ilvl="3" w:tplc="10090001" w:tentative="1">
      <w:start w:val="1"/>
      <w:numFmt w:val="bullet"/>
      <w:lvlText w:val=""/>
      <w:lvlJc w:val="left"/>
      <w:pPr>
        <w:ind w:left="3654" w:hanging="360"/>
      </w:pPr>
      <w:rPr>
        <w:rFonts w:ascii="Symbol" w:hAnsi="Symbol" w:hint="default"/>
      </w:rPr>
    </w:lvl>
    <w:lvl w:ilvl="4" w:tplc="10090003" w:tentative="1">
      <w:start w:val="1"/>
      <w:numFmt w:val="bullet"/>
      <w:lvlText w:val="o"/>
      <w:lvlJc w:val="left"/>
      <w:pPr>
        <w:ind w:left="4374" w:hanging="360"/>
      </w:pPr>
      <w:rPr>
        <w:rFonts w:ascii="Courier New" w:hAnsi="Courier New" w:cs="Courier New" w:hint="default"/>
      </w:rPr>
    </w:lvl>
    <w:lvl w:ilvl="5" w:tplc="10090005" w:tentative="1">
      <w:start w:val="1"/>
      <w:numFmt w:val="bullet"/>
      <w:lvlText w:val=""/>
      <w:lvlJc w:val="left"/>
      <w:pPr>
        <w:ind w:left="5094" w:hanging="360"/>
      </w:pPr>
      <w:rPr>
        <w:rFonts w:ascii="Wingdings" w:hAnsi="Wingdings" w:hint="default"/>
      </w:rPr>
    </w:lvl>
    <w:lvl w:ilvl="6" w:tplc="10090001" w:tentative="1">
      <w:start w:val="1"/>
      <w:numFmt w:val="bullet"/>
      <w:lvlText w:val=""/>
      <w:lvlJc w:val="left"/>
      <w:pPr>
        <w:ind w:left="5814" w:hanging="360"/>
      </w:pPr>
      <w:rPr>
        <w:rFonts w:ascii="Symbol" w:hAnsi="Symbol" w:hint="default"/>
      </w:rPr>
    </w:lvl>
    <w:lvl w:ilvl="7" w:tplc="10090003" w:tentative="1">
      <w:start w:val="1"/>
      <w:numFmt w:val="bullet"/>
      <w:lvlText w:val="o"/>
      <w:lvlJc w:val="left"/>
      <w:pPr>
        <w:ind w:left="6534" w:hanging="360"/>
      </w:pPr>
      <w:rPr>
        <w:rFonts w:ascii="Courier New" w:hAnsi="Courier New" w:cs="Courier New" w:hint="default"/>
      </w:rPr>
    </w:lvl>
    <w:lvl w:ilvl="8" w:tplc="10090005" w:tentative="1">
      <w:start w:val="1"/>
      <w:numFmt w:val="bullet"/>
      <w:lvlText w:val=""/>
      <w:lvlJc w:val="left"/>
      <w:pPr>
        <w:ind w:left="7254" w:hanging="360"/>
      </w:pPr>
      <w:rPr>
        <w:rFonts w:ascii="Wingdings" w:hAnsi="Wingdings" w:hint="default"/>
      </w:rPr>
    </w:lvl>
  </w:abstractNum>
  <w:abstractNum w:abstractNumId="40" w15:restartNumberingAfterBreak="0">
    <w:nsid w:val="38B7133C"/>
    <w:multiLevelType w:val="hybridMultilevel"/>
    <w:tmpl w:val="4DF6559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39DB4FC3"/>
    <w:multiLevelType w:val="hybridMultilevel"/>
    <w:tmpl w:val="467202A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2" w15:restartNumberingAfterBreak="0">
    <w:nsid w:val="3B0E47B5"/>
    <w:multiLevelType w:val="hybridMultilevel"/>
    <w:tmpl w:val="6422E3E8"/>
    <w:lvl w:ilvl="0" w:tplc="10090005">
      <w:start w:val="1"/>
      <w:numFmt w:val="bullet"/>
      <w:lvlText w:val=""/>
      <w:lvlJc w:val="left"/>
      <w:pPr>
        <w:ind w:left="1494" w:hanging="360"/>
      </w:pPr>
      <w:rPr>
        <w:rFonts w:ascii="Wingdings" w:hAnsi="Wingdings" w:hint="default"/>
      </w:rPr>
    </w:lvl>
    <w:lvl w:ilvl="1" w:tplc="10090003">
      <w:start w:val="1"/>
      <w:numFmt w:val="bullet"/>
      <w:lvlText w:val="o"/>
      <w:lvlJc w:val="left"/>
      <w:pPr>
        <w:ind w:left="2214" w:hanging="360"/>
      </w:pPr>
      <w:rPr>
        <w:rFonts w:ascii="Courier New" w:hAnsi="Courier New" w:cs="Courier New" w:hint="default"/>
      </w:rPr>
    </w:lvl>
    <w:lvl w:ilvl="2" w:tplc="10090005" w:tentative="1">
      <w:start w:val="1"/>
      <w:numFmt w:val="bullet"/>
      <w:lvlText w:val=""/>
      <w:lvlJc w:val="left"/>
      <w:pPr>
        <w:ind w:left="2934" w:hanging="360"/>
      </w:pPr>
      <w:rPr>
        <w:rFonts w:ascii="Wingdings" w:hAnsi="Wingdings" w:hint="default"/>
      </w:rPr>
    </w:lvl>
    <w:lvl w:ilvl="3" w:tplc="10090001" w:tentative="1">
      <w:start w:val="1"/>
      <w:numFmt w:val="bullet"/>
      <w:lvlText w:val=""/>
      <w:lvlJc w:val="left"/>
      <w:pPr>
        <w:ind w:left="3654" w:hanging="360"/>
      </w:pPr>
      <w:rPr>
        <w:rFonts w:ascii="Symbol" w:hAnsi="Symbol" w:hint="default"/>
      </w:rPr>
    </w:lvl>
    <w:lvl w:ilvl="4" w:tplc="10090003" w:tentative="1">
      <w:start w:val="1"/>
      <w:numFmt w:val="bullet"/>
      <w:lvlText w:val="o"/>
      <w:lvlJc w:val="left"/>
      <w:pPr>
        <w:ind w:left="4374" w:hanging="360"/>
      </w:pPr>
      <w:rPr>
        <w:rFonts w:ascii="Courier New" w:hAnsi="Courier New" w:cs="Courier New" w:hint="default"/>
      </w:rPr>
    </w:lvl>
    <w:lvl w:ilvl="5" w:tplc="10090005" w:tentative="1">
      <w:start w:val="1"/>
      <w:numFmt w:val="bullet"/>
      <w:lvlText w:val=""/>
      <w:lvlJc w:val="left"/>
      <w:pPr>
        <w:ind w:left="5094" w:hanging="360"/>
      </w:pPr>
      <w:rPr>
        <w:rFonts w:ascii="Wingdings" w:hAnsi="Wingdings" w:hint="default"/>
      </w:rPr>
    </w:lvl>
    <w:lvl w:ilvl="6" w:tplc="10090001" w:tentative="1">
      <w:start w:val="1"/>
      <w:numFmt w:val="bullet"/>
      <w:lvlText w:val=""/>
      <w:lvlJc w:val="left"/>
      <w:pPr>
        <w:ind w:left="5814" w:hanging="360"/>
      </w:pPr>
      <w:rPr>
        <w:rFonts w:ascii="Symbol" w:hAnsi="Symbol" w:hint="default"/>
      </w:rPr>
    </w:lvl>
    <w:lvl w:ilvl="7" w:tplc="10090003" w:tentative="1">
      <w:start w:val="1"/>
      <w:numFmt w:val="bullet"/>
      <w:lvlText w:val="o"/>
      <w:lvlJc w:val="left"/>
      <w:pPr>
        <w:ind w:left="6534" w:hanging="360"/>
      </w:pPr>
      <w:rPr>
        <w:rFonts w:ascii="Courier New" w:hAnsi="Courier New" w:cs="Courier New" w:hint="default"/>
      </w:rPr>
    </w:lvl>
    <w:lvl w:ilvl="8" w:tplc="10090005" w:tentative="1">
      <w:start w:val="1"/>
      <w:numFmt w:val="bullet"/>
      <w:lvlText w:val=""/>
      <w:lvlJc w:val="left"/>
      <w:pPr>
        <w:ind w:left="7254" w:hanging="360"/>
      </w:pPr>
      <w:rPr>
        <w:rFonts w:ascii="Wingdings" w:hAnsi="Wingdings" w:hint="default"/>
      </w:rPr>
    </w:lvl>
  </w:abstractNum>
  <w:abstractNum w:abstractNumId="43" w15:restartNumberingAfterBreak="0">
    <w:nsid w:val="3B89434F"/>
    <w:multiLevelType w:val="hybridMultilevel"/>
    <w:tmpl w:val="044E8A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3BB26BE5"/>
    <w:multiLevelType w:val="hybridMultilevel"/>
    <w:tmpl w:val="727EE3A4"/>
    <w:lvl w:ilvl="0" w:tplc="F2B829F8">
      <w:start w:val="1"/>
      <w:numFmt w:val="decimal"/>
      <w:lvlText w:val="%1."/>
      <w:lvlJc w:val="left"/>
      <w:pPr>
        <w:ind w:left="360" w:hanging="360"/>
      </w:pPr>
      <w:rPr>
        <w:rFonts w:hint="default"/>
        <w:b w:val="0"/>
        <w:bCs w:val="0"/>
      </w:rPr>
    </w:lvl>
    <w:lvl w:ilvl="1" w:tplc="10090019">
      <w:start w:val="1"/>
      <w:numFmt w:val="lowerLetter"/>
      <w:lvlText w:val="%2."/>
      <w:lvlJc w:val="left"/>
      <w:pPr>
        <w:ind w:left="144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5" w15:restartNumberingAfterBreak="0">
    <w:nsid w:val="3BFB500B"/>
    <w:multiLevelType w:val="multilevel"/>
    <w:tmpl w:val="38B6FD18"/>
    <w:lvl w:ilvl="0">
      <w:start w:val="1"/>
      <w:numFmt w:val="decimal"/>
      <w:lvlText w:val="%1."/>
      <w:lvlJc w:val="left"/>
      <w:pPr>
        <w:ind w:left="720" w:hanging="360"/>
      </w:pPr>
      <w:rPr>
        <w:rFonts w:hint="default"/>
      </w:rPr>
    </w:lvl>
    <w:lvl w:ilvl="1">
      <w:start w:val="2"/>
      <w:numFmt w:val="decimal"/>
      <w:isLgl/>
      <w:lvlText w:val="%1.%2"/>
      <w:lvlJc w:val="left"/>
      <w:pPr>
        <w:ind w:left="795" w:hanging="435"/>
      </w:pPr>
      <w:rPr>
        <w:rFonts w:hint="default"/>
      </w:rPr>
    </w:lvl>
    <w:lvl w:ilvl="2">
      <w:start w:val="9"/>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3EBF6D05"/>
    <w:multiLevelType w:val="hybridMultilevel"/>
    <w:tmpl w:val="5CC09D3C"/>
    <w:lvl w:ilvl="0" w:tplc="10090005">
      <w:start w:val="1"/>
      <w:numFmt w:val="bullet"/>
      <w:lvlText w:val=""/>
      <w:lvlJc w:val="left"/>
      <w:pPr>
        <w:ind w:left="1494" w:hanging="360"/>
      </w:pPr>
      <w:rPr>
        <w:rFonts w:ascii="Wingdings" w:hAnsi="Wingdings" w:hint="default"/>
      </w:rPr>
    </w:lvl>
    <w:lvl w:ilvl="1" w:tplc="10090003" w:tentative="1">
      <w:start w:val="1"/>
      <w:numFmt w:val="bullet"/>
      <w:lvlText w:val="o"/>
      <w:lvlJc w:val="left"/>
      <w:pPr>
        <w:ind w:left="2214" w:hanging="360"/>
      </w:pPr>
      <w:rPr>
        <w:rFonts w:ascii="Courier New" w:hAnsi="Courier New" w:cs="Courier New" w:hint="default"/>
      </w:rPr>
    </w:lvl>
    <w:lvl w:ilvl="2" w:tplc="10090005" w:tentative="1">
      <w:start w:val="1"/>
      <w:numFmt w:val="bullet"/>
      <w:lvlText w:val=""/>
      <w:lvlJc w:val="left"/>
      <w:pPr>
        <w:ind w:left="2934" w:hanging="360"/>
      </w:pPr>
      <w:rPr>
        <w:rFonts w:ascii="Wingdings" w:hAnsi="Wingdings" w:hint="default"/>
      </w:rPr>
    </w:lvl>
    <w:lvl w:ilvl="3" w:tplc="10090001" w:tentative="1">
      <w:start w:val="1"/>
      <w:numFmt w:val="bullet"/>
      <w:lvlText w:val=""/>
      <w:lvlJc w:val="left"/>
      <w:pPr>
        <w:ind w:left="3654" w:hanging="360"/>
      </w:pPr>
      <w:rPr>
        <w:rFonts w:ascii="Symbol" w:hAnsi="Symbol" w:hint="default"/>
      </w:rPr>
    </w:lvl>
    <w:lvl w:ilvl="4" w:tplc="10090003" w:tentative="1">
      <w:start w:val="1"/>
      <w:numFmt w:val="bullet"/>
      <w:lvlText w:val="o"/>
      <w:lvlJc w:val="left"/>
      <w:pPr>
        <w:ind w:left="4374" w:hanging="360"/>
      </w:pPr>
      <w:rPr>
        <w:rFonts w:ascii="Courier New" w:hAnsi="Courier New" w:cs="Courier New" w:hint="default"/>
      </w:rPr>
    </w:lvl>
    <w:lvl w:ilvl="5" w:tplc="10090005" w:tentative="1">
      <w:start w:val="1"/>
      <w:numFmt w:val="bullet"/>
      <w:lvlText w:val=""/>
      <w:lvlJc w:val="left"/>
      <w:pPr>
        <w:ind w:left="5094" w:hanging="360"/>
      </w:pPr>
      <w:rPr>
        <w:rFonts w:ascii="Wingdings" w:hAnsi="Wingdings" w:hint="default"/>
      </w:rPr>
    </w:lvl>
    <w:lvl w:ilvl="6" w:tplc="10090001" w:tentative="1">
      <w:start w:val="1"/>
      <w:numFmt w:val="bullet"/>
      <w:lvlText w:val=""/>
      <w:lvlJc w:val="left"/>
      <w:pPr>
        <w:ind w:left="5814" w:hanging="360"/>
      </w:pPr>
      <w:rPr>
        <w:rFonts w:ascii="Symbol" w:hAnsi="Symbol" w:hint="default"/>
      </w:rPr>
    </w:lvl>
    <w:lvl w:ilvl="7" w:tplc="10090003" w:tentative="1">
      <w:start w:val="1"/>
      <w:numFmt w:val="bullet"/>
      <w:lvlText w:val="o"/>
      <w:lvlJc w:val="left"/>
      <w:pPr>
        <w:ind w:left="6534" w:hanging="360"/>
      </w:pPr>
      <w:rPr>
        <w:rFonts w:ascii="Courier New" w:hAnsi="Courier New" w:cs="Courier New" w:hint="default"/>
      </w:rPr>
    </w:lvl>
    <w:lvl w:ilvl="8" w:tplc="10090005" w:tentative="1">
      <w:start w:val="1"/>
      <w:numFmt w:val="bullet"/>
      <w:lvlText w:val=""/>
      <w:lvlJc w:val="left"/>
      <w:pPr>
        <w:ind w:left="7254" w:hanging="360"/>
      </w:pPr>
      <w:rPr>
        <w:rFonts w:ascii="Wingdings" w:hAnsi="Wingdings" w:hint="default"/>
      </w:rPr>
    </w:lvl>
  </w:abstractNum>
  <w:abstractNum w:abstractNumId="47" w15:restartNumberingAfterBreak="0">
    <w:nsid w:val="3F927A98"/>
    <w:multiLevelType w:val="hybridMultilevel"/>
    <w:tmpl w:val="DF6CE4B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8" w15:restartNumberingAfterBreak="0">
    <w:nsid w:val="4054190D"/>
    <w:multiLevelType w:val="hybridMultilevel"/>
    <w:tmpl w:val="B8843EA8"/>
    <w:lvl w:ilvl="0" w:tplc="1009000F">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15:restartNumberingAfterBreak="0">
    <w:nsid w:val="427C54E4"/>
    <w:multiLevelType w:val="hybridMultilevel"/>
    <w:tmpl w:val="03E0265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430C6CCE"/>
    <w:multiLevelType w:val="hybridMultilevel"/>
    <w:tmpl w:val="3A46E200"/>
    <w:lvl w:ilvl="0" w:tplc="D68C4288">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1" w15:restartNumberingAfterBreak="0">
    <w:nsid w:val="43A85434"/>
    <w:multiLevelType w:val="hybridMultilevel"/>
    <w:tmpl w:val="3A986886"/>
    <w:lvl w:ilvl="0" w:tplc="10090003">
      <w:start w:val="1"/>
      <w:numFmt w:val="bullet"/>
      <w:lvlText w:val="o"/>
      <w:lvlJc w:val="left"/>
      <w:pPr>
        <w:ind w:left="2160" w:hanging="360"/>
      </w:pPr>
      <w:rPr>
        <w:rFonts w:ascii="Courier New" w:hAnsi="Courier New" w:cs="Courier New" w:hint="default"/>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2" w15:restartNumberingAfterBreak="0">
    <w:nsid w:val="4554589F"/>
    <w:multiLevelType w:val="hybridMultilevel"/>
    <w:tmpl w:val="3B943096"/>
    <w:lvl w:ilvl="0" w:tplc="706AECAC">
      <w:start w:val="1"/>
      <w:numFmt w:val="lowerLetter"/>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3" w15:restartNumberingAfterBreak="0">
    <w:nsid w:val="45BC6DA2"/>
    <w:multiLevelType w:val="hybridMultilevel"/>
    <w:tmpl w:val="78BA14C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4" w15:restartNumberingAfterBreak="0">
    <w:nsid w:val="461F4369"/>
    <w:multiLevelType w:val="hybridMultilevel"/>
    <w:tmpl w:val="A94C7DD4"/>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5" w15:restartNumberingAfterBreak="0">
    <w:nsid w:val="46D47E02"/>
    <w:multiLevelType w:val="multilevel"/>
    <w:tmpl w:val="FFFADF5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6" w15:restartNumberingAfterBreak="0">
    <w:nsid w:val="48680555"/>
    <w:multiLevelType w:val="multilevel"/>
    <w:tmpl w:val="9E665A86"/>
    <w:lvl w:ilvl="0">
      <w:start w:val="3"/>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145" w:hanging="720"/>
      </w:pPr>
      <w:rPr>
        <w:rFonts w:hint="default"/>
        <w:b/>
        <w:bC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7" w15:restartNumberingAfterBreak="0">
    <w:nsid w:val="4AAD0B1A"/>
    <w:multiLevelType w:val="hybridMultilevel"/>
    <w:tmpl w:val="218ECEE2"/>
    <w:lvl w:ilvl="0" w:tplc="4CF47DD8">
      <w:start w:val="1"/>
      <w:numFmt w:val="decimal"/>
      <w:lvlText w:val="%1."/>
      <w:lvlJc w:val="left"/>
      <w:pPr>
        <w:ind w:left="720" w:hanging="360"/>
      </w:pPr>
      <w:rPr>
        <w:rFonts w:asciiTheme="minorHAnsi" w:eastAsia="Calibri" w:hAnsiTheme="minorHAnsi" w:cstheme="minorHAnsi"/>
        <w:b w:val="0"/>
        <w:bCs w:val="0"/>
        <w:color w:val="auto"/>
      </w:rPr>
    </w:lvl>
    <w:lvl w:ilvl="1" w:tplc="FFFFFFFF">
      <w:start w:val="1"/>
      <w:numFmt w:val="lowerLetter"/>
      <w:lvlText w:val="%2."/>
      <w:lvlJc w:val="left"/>
      <w:pPr>
        <w:ind w:left="360" w:hanging="360"/>
      </w:pPr>
    </w:lvl>
    <w:lvl w:ilvl="2" w:tplc="FFFFFFFF">
      <w:start w:val="1"/>
      <w:numFmt w:val="lowerLetter"/>
      <w:lvlText w:val="%3."/>
      <w:lvlJc w:val="left"/>
      <w:pPr>
        <w:ind w:left="1260" w:hanging="360"/>
      </w:pPr>
    </w:lvl>
    <w:lvl w:ilvl="3" w:tplc="59C2D17E">
      <w:start w:val="1"/>
      <w:numFmt w:val="decimal"/>
      <w:lvlText w:val="%4."/>
      <w:lvlJc w:val="left"/>
      <w:pPr>
        <w:ind w:left="1800" w:hanging="360"/>
      </w:pPr>
      <w:rPr>
        <w:color w:val="auto"/>
      </w:rPr>
    </w:lvl>
    <w:lvl w:ilvl="4" w:tplc="FFFFFFFF">
      <w:start w:val="1"/>
      <w:numFmt w:val="bullet"/>
      <w:lvlText w:val="-"/>
      <w:lvlJc w:val="left"/>
      <w:pPr>
        <w:ind w:left="2520" w:hanging="360"/>
      </w:pPr>
      <w:rPr>
        <w:rFonts w:ascii="Calibri" w:eastAsiaTheme="minorHAnsi" w:hAnsi="Calibri" w:cs="Calibri" w:hint="default"/>
      </w:r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58" w15:restartNumberingAfterBreak="0">
    <w:nsid w:val="4CCA32A7"/>
    <w:multiLevelType w:val="multilevel"/>
    <w:tmpl w:val="FA5C4846"/>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color w:val="auto"/>
      </w:rPr>
    </w:lvl>
    <w:lvl w:ilvl="2">
      <w:start w:val="1"/>
      <w:numFmt w:val="decimal"/>
      <w:isLgl/>
      <w:lvlText w:val="%1.%2.%3"/>
      <w:lvlJc w:val="left"/>
      <w:pPr>
        <w:ind w:left="1080" w:hanging="720"/>
      </w:pPr>
      <w:rPr>
        <w:rFonts w:hint="default"/>
        <w:b/>
        <w:bCs/>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9" w15:restartNumberingAfterBreak="0">
    <w:nsid w:val="507C5AE7"/>
    <w:multiLevelType w:val="hybridMultilevel"/>
    <w:tmpl w:val="4E8CDCD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0" w15:restartNumberingAfterBreak="0">
    <w:nsid w:val="51D6571C"/>
    <w:multiLevelType w:val="multilevel"/>
    <w:tmpl w:val="4B8CBE36"/>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1" w15:restartNumberingAfterBreak="0">
    <w:nsid w:val="51F85342"/>
    <w:multiLevelType w:val="hybridMultilevel"/>
    <w:tmpl w:val="53E6FFEC"/>
    <w:lvl w:ilvl="0" w:tplc="10090005">
      <w:start w:val="1"/>
      <w:numFmt w:val="bullet"/>
      <w:lvlText w:val=""/>
      <w:lvlJc w:val="left"/>
      <w:pPr>
        <w:ind w:left="1440" w:hanging="360"/>
      </w:pPr>
      <w:rPr>
        <w:rFonts w:ascii="Wingdings" w:hAnsi="Wingdings" w:hint="default"/>
      </w:rPr>
    </w:lvl>
    <w:lvl w:ilvl="1" w:tplc="89F05680">
      <w:start w:val="1"/>
      <w:numFmt w:val="bullet"/>
      <w:lvlText w:val="o"/>
      <w:lvlJc w:val="left"/>
      <w:pPr>
        <w:ind w:left="2160" w:hanging="360"/>
      </w:pPr>
      <w:rPr>
        <w:rFonts w:ascii="Courier New" w:hAnsi="Courier New" w:cs="Courier New" w:hint="default"/>
        <w:color w:val="auto"/>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2" w15:restartNumberingAfterBreak="0">
    <w:nsid w:val="53744BAD"/>
    <w:multiLevelType w:val="hybridMultilevel"/>
    <w:tmpl w:val="F558CAA0"/>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3" w15:restartNumberingAfterBreak="0">
    <w:nsid w:val="55185381"/>
    <w:multiLevelType w:val="hybridMultilevel"/>
    <w:tmpl w:val="D3BA23B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4" w15:restartNumberingAfterBreak="0">
    <w:nsid w:val="56A54743"/>
    <w:multiLevelType w:val="multilevel"/>
    <w:tmpl w:val="6DBAE87E"/>
    <w:lvl w:ilvl="0">
      <w:start w:val="5"/>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65" w15:restartNumberingAfterBreak="0">
    <w:nsid w:val="56EE2BDC"/>
    <w:multiLevelType w:val="hybridMultilevel"/>
    <w:tmpl w:val="D9AE741A"/>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6" w15:restartNumberingAfterBreak="0">
    <w:nsid w:val="57761FEF"/>
    <w:multiLevelType w:val="hybridMultilevel"/>
    <w:tmpl w:val="AA32ED9E"/>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7" w15:restartNumberingAfterBreak="0">
    <w:nsid w:val="59D91690"/>
    <w:multiLevelType w:val="hybridMultilevel"/>
    <w:tmpl w:val="088EAC7C"/>
    <w:lvl w:ilvl="0" w:tplc="1009000F">
      <w:start w:val="1"/>
      <w:numFmt w:val="decimal"/>
      <w:lvlText w:val="%1."/>
      <w:lvlJc w:val="left"/>
      <w:pPr>
        <w:ind w:left="1080" w:hanging="360"/>
      </w:pPr>
      <w:rPr>
        <w:rFonts w:hint="default"/>
        <w:color w:val="auto"/>
      </w:rPr>
    </w:lvl>
    <w:lvl w:ilvl="1" w:tplc="7B0039A0">
      <w:start w:val="1"/>
      <w:numFmt w:val="lowerLetter"/>
      <w:lvlText w:val="%2."/>
      <w:lvlJc w:val="left"/>
      <w:pPr>
        <w:ind w:left="1800" w:hanging="360"/>
      </w:pPr>
      <w:rPr>
        <w:b w:val="0"/>
        <w:bCs w:val="0"/>
        <w:color w:val="auto"/>
      </w:rPr>
    </w:lvl>
    <w:lvl w:ilvl="2" w:tplc="4F0C0BCE">
      <w:start w:val="1"/>
      <w:numFmt w:val="lowerRoman"/>
      <w:lvlText w:val="%3."/>
      <w:lvlJc w:val="right"/>
      <w:pPr>
        <w:ind w:left="2700" w:hanging="360"/>
      </w:pPr>
      <w:rPr>
        <w:color w:val="auto"/>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5AE66132"/>
    <w:multiLevelType w:val="multilevel"/>
    <w:tmpl w:val="1A2456D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9" w15:restartNumberingAfterBreak="0">
    <w:nsid w:val="5B713610"/>
    <w:multiLevelType w:val="multilevel"/>
    <w:tmpl w:val="6DBAE87E"/>
    <w:lvl w:ilvl="0">
      <w:start w:val="4"/>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70" w15:restartNumberingAfterBreak="0">
    <w:nsid w:val="5EF94993"/>
    <w:multiLevelType w:val="hybridMultilevel"/>
    <w:tmpl w:val="AED4A3B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1" w15:restartNumberingAfterBreak="0">
    <w:nsid w:val="60351259"/>
    <w:multiLevelType w:val="multilevel"/>
    <w:tmpl w:val="FD64A69A"/>
    <w:lvl w:ilvl="0">
      <w:start w:val="1"/>
      <w:numFmt w:val="decimal"/>
      <w:lvlText w:val="%1."/>
      <w:lvlJc w:val="left"/>
      <w:pPr>
        <w:ind w:left="717" w:hanging="357"/>
      </w:pPr>
      <w:rPr>
        <w:rFonts w:hint="default"/>
      </w:rPr>
    </w:lvl>
    <w:lvl w:ilvl="1">
      <w:start w:val="1"/>
      <w:numFmt w:val="decimal"/>
      <w:isLgl/>
      <w:lvlText w:val="%1.%2"/>
      <w:lvlJc w:val="left"/>
      <w:pPr>
        <w:ind w:left="717" w:hanging="357"/>
      </w:pPr>
      <w:rPr>
        <w:rFonts w:hint="default"/>
        <w:b/>
        <w:bCs/>
      </w:rPr>
    </w:lvl>
    <w:lvl w:ilvl="2">
      <w:start w:val="1"/>
      <w:numFmt w:val="decimal"/>
      <w:isLgl/>
      <w:lvlText w:val="%1.%2.%3"/>
      <w:lvlJc w:val="left"/>
      <w:pPr>
        <w:ind w:left="717" w:hanging="357"/>
      </w:pPr>
      <w:rPr>
        <w:rFonts w:hint="default"/>
        <w:b/>
        <w:bCs/>
      </w:rPr>
    </w:lvl>
    <w:lvl w:ilvl="3">
      <w:start w:val="1"/>
      <w:numFmt w:val="decimal"/>
      <w:isLgl/>
      <w:lvlText w:val="%1.%2.%3.%4"/>
      <w:lvlJc w:val="left"/>
      <w:pPr>
        <w:ind w:left="717" w:hanging="357"/>
      </w:pPr>
      <w:rPr>
        <w:rFonts w:hint="default"/>
      </w:rPr>
    </w:lvl>
    <w:lvl w:ilvl="4">
      <w:start w:val="1"/>
      <w:numFmt w:val="decimal"/>
      <w:isLgl/>
      <w:lvlText w:val="%1.%2.%3.%4.%5"/>
      <w:lvlJc w:val="left"/>
      <w:pPr>
        <w:ind w:left="717" w:hanging="357"/>
      </w:pPr>
      <w:rPr>
        <w:rFonts w:hint="default"/>
      </w:rPr>
    </w:lvl>
    <w:lvl w:ilvl="5">
      <w:start w:val="1"/>
      <w:numFmt w:val="decimal"/>
      <w:isLgl/>
      <w:lvlText w:val="%1.%2.%3.%4.%5.%6"/>
      <w:lvlJc w:val="left"/>
      <w:pPr>
        <w:ind w:left="717" w:hanging="357"/>
      </w:pPr>
      <w:rPr>
        <w:rFonts w:hint="default"/>
      </w:rPr>
    </w:lvl>
    <w:lvl w:ilvl="6">
      <w:start w:val="1"/>
      <w:numFmt w:val="decimal"/>
      <w:isLgl/>
      <w:lvlText w:val="%1.%2.%3.%4.%5.%6.%7"/>
      <w:lvlJc w:val="left"/>
      <w:pPr>
        <w:ind w:left="717" w:hanging="357"/>
      </w:pPr>
      <w:rPr>
        <w:rFonts w:hint="default"/>
      </w:rPr>
    </w:lvl>
    <w:lvl w:ilvl="7">
      <w:start w:val="1"/>
      <w:numFmt w:val="decimal"/>
      <w:isLgl/>
      <w:lvlText w:val="%1.%2.%3.%4.%5.%6.%7.%8"/>
      <w:lvlJc w:val="left"/>
      <w:pPr>
        <w:ind w:left="717" w:hanging="357"/>
      </w:pPr>
      <w:rPr>
        <w:rFonts w:hint="default"/>
      </w:rPr>
    </w:lvl>
    <w:lvl w:ilvl="8">
      <w:start w:val="1"/>
      <w:numFmt w:val="decimal"/>
      <w:isLgl/>
      <w:lvlText w:val="%1.%2.%3.%4.%5.%6.%7.%8.%9"/>
      <w:lvlJc w:val="left"/>
      <w:pPr>
        <w:ind w:left="717" w:hanging="357"/>
      </w:pPr>
      <w:rPr>
        <w:rFonts w:hint="default"/>
      </w:rPr>
    </w:lvl>
  </w:abstractNum>
  <w:abstractNum w:abstractNumId="72" w15:restartNumberingAfterBreak="0">
    <w:nsid w:val="60864240"/>
    <w:multiLevelType w:val="hybridMultilevel"/>
    <w:tmpl w:val="9CCE0674"/>
    <w:lvl w:ilvl="0" w:tplc="10090005">
      <w:start w:val="1"/>
      <w:numFmt w:val="bullet"/>
      <w:lvlText w:val=""/>
      <w:lvlJc w:val="left"/>
      <w:pPr>
        <w:ind w:left="1494" w:hanging="360"/>
      </w:pPr>
      <w:rPr>
        <w:rFonts w:ascii="Wingdings" w:hAnsi="Wingdings" w:hint="default"/>
      </w:rPr>
    </w:lvl>
    <w:lvl w:ilvl="1" w:tplc="10090003" w:tentative="1">
      <w:start w:val="1"/>
      <w:numFmt w:val="bullet"/>
      <w:lvlText w:val="o"/>
      <w:lvlJc w:val="left"/>
      <w:pPr>
        <w:ind w:left="2214" w:hanging="360"/>
      </w:pPr>
      <w:rPr>
        <w:rFonts w:ascii="Courier New" w:hAnsi="Courier New" w:cs="Courier New" w:hint="default"/>
      </w:rPr>
    </w:lvl>
    <w:lvl w:ilvl="2" w:tplc="10090005" w:tentative="1">
      <w:start w:val="1"/>
      <w:numFmt w:val="bullet"/>
      <w:lvlText w:val=""/>
      <w:lvlJc w:val="left"/>
      <w:pPr>
        <w:ind w:left="2934" w:hanging="360"/>
      </w:pPr>
      <w:rPr>
        <w:rFonts w:ascii="Wingdings" w:hAnsi="Wingdings" w:hint="default"/>
      </w:rPr>
    </w:lvl>
    <w:lvl w:ilvl="3" w:tplc="10090001" w:tentative="1">
      <w:start w:val="1"/>
      <w:numFmt w:val="bullet"/>
      <w:lvlText w:val=""/>
      <w:lvlJc w:val="left"/>
      <w:pPr>
        <w:ind w:left="3654" w:hanging="360"/>
      </w:pPr>
      <w:rPr>
        <w:rFonts w:ascii="Symbol" w:hAnsi="Symbol" w:hint="default"/>
      </w:rPr>
    </w:lvl>
    <w:lvl w:ilvl="4" w:tplc="10090003" w:tentative="1">
      <w:start w:val="1"/>
      <w:numFmt w:val="bullet"/>
      <w:lvlText w:val="o"/>
      <w:lvlJc w:val="left"/>
      <w:pPr>
        <w:ind w:left="4374" w:hanging="360"/>
      </w:pPr>
      <w:rPr>
        <w:rFonts w:ascii="Courier New" w:hAnsi="Courier New" w:cs="Courier New" w:hint="default"/>
      </w:rPr>
    </w:lvl>
    <w:lvl w:ilvl="5" w:tplc="10090005" w:tentative="1">
      <w:start w:val="1"/>
      <w:numFmt w:val="bullet"/>
      <w:lvlText w:val=""/>
      <w:lvlJc w:val="left"/>
      <w:pPr>
        <w:ind w:left="5094" w:hanging="360"/>
      </w:pPr>
      <w:rPr>
        <w:rFonts w:ascii="Wingdings" w:hAnsi="Wingdings" w:hint="default"/>
      </w:rPr>
    </w:lvl>
    <w:lvl w:ilvl="6" w:tplc="10090001" w:tentative="1">
      <w:start w:val="1"/>
      <w:numFmt w:val="bullet"/>
      <w:lvlText w:val=""/>
      <w:lvlJc w:val="left"/>
      <w:pPr>
        <w:ind w:left="5814" w:hanging="360"/>
      </w:pPr>
      <w:rPr>
        <w:rFonts w:ascii="Symbol" w:hAnsi="Symbol" w:hint="default"/>
      </w:rPr>
    </w:lvl>
    <w:lvl w:ilvl="7" w:tplc="10090003" w:tentative="1">
      <w:start w:val="1"/>
      <w:numFmt w:val="bullet"/>
      <w:lvlText w:val="o"/>
      <w:lvlJc w:val="left"/>
      <w:pPr>
        <w:ind w:left="6534" w:hanging="360"/>
      </w:pPr>
      <w:rPr>
        <w:rFonts w:ascii="Courier New" w:hAnsi="Courier New" w:cs="Courier New" w:hint="default"/>
      </w:rPr>
    </w:lvl>
    <w:lvl w:ilvl="8" w:tplc="10090005" w:tentative="1">
      <w:start w:val="1"/>
      <w:numFmt w:val="bullet"/>
      <w:lvlText w:val=""/>
      <w:lvlJc w:val="left"/>
      <w:pPr>
        <w:ind w:left="7254" w:hanging="360"/>
      </w:pPr>
      <w:rPr>
        <w:rFonts w:ascii="Wingdings" w:hAnsi="Wingdings" w:hint="default"/>
      </w:rPr>
    </w:lvl>
  </w:abstractNum>
  <w:abstractNum w:abstractNumId="73" w15:restartNumberingAfterBreak="0">
    <w:nsid w:val="61B7078B"/>
    <w:multiLevelType w:val="hybridMultilevel"/>
    <w:tmpl w:val="AF24AC7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4" w15:restartNumberingAfterBreak="0">
    <w:nsid w:val="620223D2"/>
    <w:multiLevelType w:val="multilevel"/>
    <w:tmpl w:val="AED84550"/>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5" w15:restartNumberingAfterBreak="0">
    <w:nsid w:val="63627931"/>
    <w:multiLevelType w:val="hybridMultilevel"/>
    <w:tmpl w:val="2A9AC4F0"/>
    <w:lvl w:ilvl="0" w:tplc="10090005">
      <w:start w:val="1"/>
      <w:numFmt w:val="bullet"/>
      <w:lvlText w:val=""/>
      <w:lvlJc w:val="left"/>
      <w:pPr>
        <w:ind w:left="1429" w:hanging="360"/>
      </w:pPr>
      <w:rPr>
        <w:rFonts w:ascii="Wingdings" w:hAnsi="Wingdings"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76" w15:restartNumberingAfterBreak="0">
    <w:nsid w:val="644612EA"/>
    <w:multiLevelType w:val="multilevel"/>
    <w:tmpl w:val="AB86BF9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7" w15:restartNumberingAfterBreak="0">
    <w:nsid w:val="64641D67"/>
    <w:multiLevelType w:val="hybridMultilevel"/>
    <w:tmpl w:val="814A6BE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8" w15:restartNumberingAfterBreak="0">
    <w:nsid w:val="650E1432"/>
    <w:multiLevelType w:val="multilevel"/>
    <w:tmpl w:val="D32A7B50"/>
    <w:lvl w:ilvl="0">
      <w:start w:val="1"/>
      <w:numFmt w:val="decimal"/>
      <w:lvlText w:val="%1."/>
      <w:lvlJc w:val="left"/>
      <w:pPr>
        <w:ind w:left="360" w:hanging="360"/>
      </w:pPr>
      <w:rPr>
        <w:b/>
        <w:bCs/>
        <w:color w:val="auto"/>
      </w:r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79" w15:restartNumberingAfterBreak="0">
    <w:nsid w:val="65A95ECD"/>
    <w:multiLevelType w:val="hybridMultilevel"/>
    <w:tmpl w:val="871838AE"/>
    <w:lvl w:ilvl="0" w:tplc="83667ECE">
      <w:start w:val="1"/>
      <w:numFmt w:val="decimal"/>
      <w:lvlText w:val="%1."/>
      <w:lvlJc w:val="left"/>
      <w:pPr>
        <w:ind w:left="1080" w:hanging="360"/>
      </w:pPr>
      <w:rPr>
        <w:rFonts w:asciiTheme="minorHAnsi" w:eastAsia="Calibri" w:hAnsiTheme="minorHAnsi" w:cstheme="minorHAnsi"/>
        <w:color w:val="auto"/>
      </w:rPr>
    </w:lvl>
    <w:lvl w:ilvl="1" w:tplc="10090019">
      <w:start w:val="1"/>
      <w:numFmt w:val="lowerLetter"/>
      <w:lvlText w:val="%2."/>
      <w:lvlJc w:val="left"/>
      <w:pPr>
        <w:ind w:left="720" w:hanging="360"/>
      </w:pPr>
    </w:lvl>
    <w:lvl w:ilvl="2" w:tplc="10090019">
      <w:start w:val="1"/>
      <w:numFmt w:val="lowerLetter"/>
      <w:lvlText w:val="%3."/>
      <w:lvlJc w:val="left"/>
      <w:pPr>
        <w:ind w:left="1620" w:hanging="360"/>
      </w:pPr>
    </w:lvl>
    <w:lvl w:ilvl="3" w:tplc="1009000F">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80" w15:restartNumberingAfterBreak="0">
    <w:nsid w:val="661804DE"/>
    <w:multiLevelType w:val="hybridMultilevel"/>
    <w:tmpl w:val="AE28EA4C"/>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1" w15:restartNumberingAfterBreak="0">
    <w:nsid w:val="66464DB7"/>
    <w:multiLevelType w:val="hybridMultilevel"/>
    <w:tmpl w:val="AD1EC65E"/>
    <w:lvl w:ilvl="0" w:tplc="EC8A050E">
      <w:start w:val="1"/>
      <w:numFmt w:val="lowerLetter"/>
      <w:lvlText w:val="%1."/>
      <w:lvlJc w:val="left"/>
      <w:pPr>
        <w:ind w:left="1080" w:hanging="360"/>
      </w:pPr>
      <w:rPr>
        <w:rFonts w:hint="default"/>
      </w:rPr>
    </w:lvl>
    <w:lvl w:ilvl="1" w:tplc="AC20CA0C">
      <w:start w:val="1"/>
      <w:numFmt w:val="lowerLetter"/>
      <w:lvlText w:val="%2."/>
      <w:lvlJc w:val="left"/>
      <w:pPr>
        <w:ind w:left="1800" w:hanging="360"/>
      </w:pPr>
      <w:rPr>
        <w:color w:val="auto"/>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2" w15:restartNumberingAfterBreak="0">
    <w:nsid w:val="6679702C"/>
    <w:multiLevelType w:val="hybridMultilevel"/>
    <w:tmpl w:val="1466CB50"/>
    <w:lvl w:ilvl="0" w:tplc="10090005">
      <w:start w:val="1"/>
      <w:numFmt w:val="bullet"/>
      <w:lvlText w:val=""/>
      <w:lvlJc w:val="left"/>
      <w:pPr>
        <w:ind w:left="1854" w:hanging="360"/>
      </w:pPr>
      <w:rPr>
        <w:rFonts w:ascii="Wingdings" w:hAnsi="Wingdings" w:hint="default"/>
      </w:rPr>
    </w:lvl>
    <w:lvl w:ilvl="1" w:tplc="10090003" w:tentative="1">
      <w:start w:val="1"/>
      <w:numFmt w:val="bullet"/>
      <w:lvlText w:val="o"/>
      <w:lvlJc w:val="left"/>
      <w:pPr>
        <w:ind w:left="2574" w:hanging="360"/>
      </w:pPr>
      <w:rPr>
        <w:rFonts w:ascii="Courier New" w:hAnsi="Courier New" w:cs="Courier New" w:hint="default"/>
      </w:rPr>
    </w:lvl>
    <w:lvl w:ilvl="2" w:tplc="10090005" w:tentative="1">
      <w:start w:val="1"/>
      <w:numFmt w:val="bullet"/>
      <w:lvlText w:val=""/>
      <w:lvlJc w:val="left"/>
      <w:pPr>
        <w:ind w:left="3294" w:hanging="360"/>
      </w:pPr>
      <w:rPr>
        <w:rFonts w:ascii="Wingdings" w:hAnsi="Wingdings" w:hint="default"/>
      </w:rPr>
    </w:lvl>
    <w:lvl w:ilvl="3" w:tplc="10090001" w:tentative="1">
      <w:start w:val="1"/>
      <w:numFmt w:val="bullet"/>
      <w:lvlText w:val=""/>
      <w:lvlJc w:val="left"/>
      <w:pPr>
        <w:ind w:left="4014" w:hanging="360"/>
      </w:pPr>
      <w:rPr>
        <w:rFonts w:ascii="Symbol" w:hAnsi="Symbol" w:hint="default"/>
      </w:rPr>
    </w:lvl>
    <w:lvl w:ilvl="4" w:tplc="10090003" w:tentative="1">
      <w:start w:val="1"/>
      <w:numFmt w:val="bullet"/>
      <w:lvlText w:val="o"/>
      <w:lvlJc w:val="left"/>
      <w:pPr>
        <w:ind w:left="4734" w:hanging="360"/>
      </w:pPr>
      <w:rPr>
        <w:rFonts w:ascii="Courier New" w:hAnsi="Courier New" w:cs="Courier New" w:hint="default"/>
      </w:rPr>
    </w:lvl>
    <w:lvl w:ilvl="5" w:tplc="10090005" w:tentative="1">
      <w:start w:val="1"/>
      <w:numFmt w:val="bullet"/>
      <w:lvlText w:val=""/>
      <w:lvlJc w:val="left"/>
      <w:pPr>
        <w:ind w:left="5454" w:hanging="360"/>
      </w:pPr>
      <w:rPr>
        <w:rFonts w:ascii="Wingdings" w:hAnsi="Wingdings" w:hint="default"/>
      </w:rPr>
    </w:lvl>
    <w:lvl w:ilvl="6" w:tplc="10090001" w:tentative="1">
      <w:start w:val="1"/>
      <w:numFmt w:val="bullet"/>
      <w:lvlText w:val=""/>
      <w:lvlJc w:val="left"/>
      <w:pPr>
        <w:ind w:left="6174" w:hanging="360"/>
      </w:pPr>
      <w:rPr>
        <w:rFonts w:ascii="Symbol" w:hAnsi="Symbol" w:hint="default"/>
      </w:rPr>
    </w:lvl>
    <w:lvl w:ilvl="7" w:tplc="10090003" w:tentative="1">
      <w:start w:val="1"/>
      <w:numFmt w:val="bullet"/>
      <w:lvlText w:val="o"/>
      <w:lvlJc w:val="left"/>
      <w:pPr>
        <w:ind w:left="6894" w:hanging="360"/>
      </w:pPr>
      <w:rPr>
        <w:rFonts w:ascii="Courier New" w:hAnsi="Courier New" w:cs="Courier New" w:hint="default"/>
      </w:rPr>
    </w:lvl>
    <w:lvl w:ilvl="8" w:tplc="10090005" w:tentative="1">
      <w:start w:val="1"/>
      <w:numFmt w:val="bullet"/>
      <w:lvlText w:val=""/>
      <w:lvlJc w:val="left"/>
      <w:pPr>
        <w:ind w:left="7614" w:hanging="360"/>
      </w:pPr>
      <w:rPr>
        <w:rFonts w:ascii="Wingdings" w:hAnsi="Wingdings" w:hint="default"/>
      </w:rPr>
    </w:lvl>
  </w:abstractNum>
  <w:abstractNum w:abstractNumId="83" w15:restartNumberingAfterBreak="0">
    <w:nsid w:val="67835FB8"/>
    <w:multiLevelType w:val="hybridMultilevel"/>
    <w:tmpl w:val="8F3C56C6"/>
    <w:lvl w:ilvl="0" w:tplc="10090005">
      <w:start w:val="1"/>
      <w:numFmt w:val="bullet"/>
      <w:lvlText w:val=""/>
      <w:lvlJc w:val="left"/>
      <w:pPr>
        <w:ind w:left="2160" w:hanging="360"/>
      </w:pPr>
      <w:rPr>
        <w:rFonts w:ascii="Wingdings" w:hAnsi="Wingdings" w:hint="default"/>
      </w:rPr>
    </w:lvl>
    <w:lvl w:ilvl="1" w:tplc="10090003">
      <w:start w:val="1"/>
      <w:numFmt w:val="bullet"/>
      <w:lvlText w:val="o"/>
      <w:lvlJc w:val="left"/>
      <w:pPr>
        <w:ind w:left="2880" w:hanging="360"/>
      </w:pPr>
      <w:rPr>
        <w:rFonts w:ascii="Courier New" w:hAnsi="Courier New" w:cs="Courier New" w:hint="default"/>
      </w:rPr>
    </w:lvl>
    <w:lvl w:ilvl="2" w:tplc="10090005">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84" w15:restartNumberingAfterBreak="0">
    <w:nsid w:val="679877DD"/>
    <w:multiLevelType w:val="multilevel"/>
    <w:tmpl w:val="467A42B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5" w15:restartNumberingAfterBreak="0">
    <w:nsid w:val="67987A3E"/>
    <w:multiLevelType w:val="hybridMultilevel"/>
    <w:tmpl w:val="FEBAF040"/>
    <w:lvl w:ilvl="0" w:tplc="FD684A4A">
      <w:start w:val="1"/>
      <w:numFmt w:val="decimal"/>
      <w:lvlText w:val="%1."/>
      <w:lvlJc w:val="left"/>
      <w:pPr>
        <w:ind w:left="720" w:hanging="360"/>
      </w:pPr>
      <w:rPr>
        <w:rFonts w:asciiTheme="minorHAnsi" w:eastAsia="Calibri" w:hAnsiTheme="minorHAnsi" w:cstheme="minorHAnsi"/>
        <w:b w:val="0"/>
        <w:bCs w:val="0"/>
        <w:color w:val="auto"/>
      </w:rPr>
    </w:lvl>
    <w:lvl w:ilvl="1" w:tplc="FFFFFFFF">
      <w:start w:val="1"/>
      <w:numFmt w:val="lowerLetter"/>
      <w:lvlText w:val="%2."/>
      <w:lvlJc w:val="left"/>
      <w:pPr>
        <w:ind w:left="360" w:hanging="360"/>
      </w:pPr>
    </w:lvl>
    <w:lvl w:ilvl="2" w:tplc="FFFFFFFF">
      <w:start w:val="1"/>
      <w:numFmt w:val="lowerLetter"/>
      <w:lvlText w:val="%3."/>
      <w:lvlJc w:val="left"/>
      <w:pPr>
        <w:ind w:left="1260" w:hanging="360"/>
      </w:pPr>
    </w:lvl>
    <w:lvl w:ilvl="3" w:tplc="70FCD288">
      <w:start w:val="1"/>
      <w:numFmt w:val="decimal"/>
      <w:lvlText w:val="%4."/>
      <w:lvlJc w:val="left"/>
      <w:pPr>
        <w:ind w:left="1800" w:hanging="360"/>
      </w:pPr>
      <w:rPr>
        <w:b w:val="0"/>
        <w:bCs w:val="0"/>
        <w:i w:val="0"/>
        <w:iCs w:val="0"/>
      </w:rPr>
    </w:lvl>
    <w:lvl w:ilvl="4" w:tplc="BEF0B624">
      <w:start w:val="1"/>
      <w:numFmt w:val="bullet"/>
      <w:lvlText w:val="-"/>
      <w:lvlJc w:val="left"/>
      <w:pPr>
        <w:ind w:left="2520" w:hanging="360"/>
      </w:pPr>
      <w:rPr>
        <w:rFonts w:ascii="Calibri" w:eastAsiaTheme="minorHAnsi" w:hAnsi="Calibri" w:cs="Calibri" w:hint="default"/>
      </w:r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86" w15:restartNumberingAfterBreak="0">
    <w:nsid w:val="67F97EA9"/>
    <w:multiLevelType w:val="hybridMultilevel"/>
    <w:tmpl w:val="4E1E5304"/>
    <w:lvl w:ilvl="0" w:tplc="53045150">
      <w:start w:val="1"/>
      <w:numFmt w:val="bullet"/>
      <w:lvlText w:val=""/>
      <w:lvlJc w:val="left"/>
      <w:pPr>
        <w:ind w:left="1494" w:hanging="360"/>
      </w:pPr>
      <w:rPr>
        <w:rFonts w:ascii="Wingdings" w:hAnsi="Wingdings" w:hint="default"/>
        <w:color w:val="auto"/>
      </w:rPr>
    </w:lvl>
    <w:lvl w:ilvl="1" w:tplc="10090003" w:tentative="1">
      <w:start w:val="1"/>
      <w:numFmt w:val="bullet"/>
      <w:lvlText w:val="o"/>
      <w:lvlJc w:val="left"/>
      <w:pPr>
        <w:ind w:left="2214" w:hanging="360"/>
      </w:pPr>
      <w:rPr>
        <w:rFonts w:ascii="Courier New" w:hAnsi="Courier New" w:cs="Courier New" w:hint="default"/>
      </w:rPr>
    </w:lvl>
    <w:lvl w:ilvl="2" w:tplc="10090005" w:tentative="1">
      <w:start w:val="1"/>
      <w:numFmt w:val="bullet"/>
      <w:lvlText w:val=""/>
      <w:lvlJc w:val="left"/>
      <w:pPr>
        <w:ind w:left="2934" w:hanging="360"/>
      </w:pPr>
      <w:rPr>
        <w:rFonts w:ascii="Wingdings" w:hAnsi="Wingdings" w:hint="default"/>
      </w:rPr>
    </w:lvl>
    <w:lvl w:ilvl="3" w:tplc="10090001" w:tentative="1">
      <w:start w:val="1"/>
      <w:numFmt w:val="bullet"/>
      <w:lvlText w:val=""/>
      <w:lvlJc w:val="left"/>
      <w:pPr>
        <w:ind w:left="3654" w:hanging="360"/>
      </w:pPr>
      <w:rPr>
        <w:rFonts w:ascii="Symbol" w:hAnsi="Symbol" w:hint="default"/>
      </w:rPr>
    </w:lvl>
    <w:lvl w:ilvl="4" w:tplc="10090003" w:tentative="1">
      <w:start w:val="1"/>
      <w:numFmt w:val="bullet"/>
      <w:lvlText w:val="o"/>
      <w:lvlJc w:val="left"/>
      <w:pPr>
        <w:ind w:left="4374" w:hanging="360"/>
      </w:pPr>
      <w:rPr>
        <w:rFonts w:ascii="Courier New" w:hAnsi="Courier New" w:cs="Courier New" w:hint="default"/>
      </w:rPr>
    </w:lvl>
    <w:lvl w:ilvl="5" w:tplc="10090005" w:tentative="1">
      <w:start w:val="1"/>
      <w:numFmt w:val="bullet"/>
      <w:lvlText w:val=""/>
      <w:lvlJc w:val="left"/>
      <w:pPr>
        <w:ind w:left="5094" w:hanging="360"/>
      </w:pPr>
      <w:rPr>
        <w:rFonts w:ascii="Wingdings" w:hAnsi="Wingdings" w:hint="default"/>
      </w:rPr>
    </w:lvl>
    <w:lvl w:ilvl="6" w:tplc="10090001" w:tentative="1">
      <w:start w:val="1"/>
      <w:numFmt w:val="bullet"/>
      <w:lvlText w:val=""/>
      <w:lvlJc w:val="left"/>
      <w:pPr>
        <w:ind w:left="5814" w:hanging="360"/>
      </w:pPr>
      <w:rPr>
        <w:rFonts w:ascii="Symbol" w:hAnsi="Symbol" w:hint="default"/>
      </w:rPr>
    </w:lvl>
    <w:lvl w:ilvl="7" w:tplc="10090003" w:tentative="1">
      <w:start w:val="1"/>
      <w:numFmt w:val="bullet"/>
      <w:lvlText w:val="o"/>
      <w:lvlJc w:val="left"/>
      <w:pPr>
        <w:ind w:left="6534" w:hanging="360"/>
      </w:pPr>
      <w:rPr>
        <w:rFonts w:ascii="Courier New" w:hAnsi="Courier New" w:cs="Courier New" w:hint="default"/>
      </w:rPr>
    </w:lvl>
    <w:lvl w:ilvl="8" w:tplc="10090005" w:tentative="1">
      <w:start w:val="1"/>
      <w:numFmt w:val="bullet"/>
      <w:lvlText w:val=""/>
      <w:lvlJc w:val="left"/>
      <w:pPr>
        <w:ind w:left="7254" w:hanging="360"/>
      </w:pPr>
      <w:rPr>
        <w:rFonts w:ascii="Wingdings" w:hAnsi="Wingdings" w:hint="default"/>
      </w:rPr>
    </w:lvl>
  </w:abstractNum>
  <w:abstractNum w:abstractNumId="87" w15:restartNumberingAfterBreak="0">
    <w:nsid w:val="68500DED"/>
    <w:multiLevelType w:val="multilevel"/>
    <w:tmpl w:val="0936AA88"/>
    <w:styleLink w:val="CurrentList1"/>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8" w15:restartNumberingAfterBreak="0">
    <w:nsid w:val="697E593C"/>
    <w:multiLevelType w:val="hybridMultilevel"/>
    <w:tmpl w:val="0556FEC0"/>
    <w:lvl w:ilvl="0" w:tplc="10090003">
      <w:start w:val="1"/>
      <w:numFmt w:val="bullet"/>
      <w:lvlText w:val="o"/>
      <w:lvlJc w:val="left"/>
      <w:pPr>
        <w:ind w:left="2160" w:hanging="360"/>
      </w:pPr>
      <w:rPr>
        <w:rFonts w:ascii="Courier New" w:hAnsi="Courier New" w:cs="Courier New"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9" w15:restartNumberingAfterBreak="0">
    <w:nsid w:val="71CA3217"/>
    <w:multiLevelType w:val="hybridMultilevel"/>
    <w:tmpl w:val="A8E61C8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0" w15:restartNumberingAfterBreak="0">
    <w:nsid w:val="71EC416D"/>
    <w:multiLevelType w:val="hybridMultilevel"/>
    <w:tmpl w:val="1BA83E40"/>
    <w:lvl w:ilvl="0" w:tplc="10090005">
      <w:start w:val="1"/>
      <w:numFmt w:val="bullet"/>
      <w:lvlText w:val=""/>
      <w:lvlJc w:val="left"/>
      <w:pPr>
        <w:ind w:left="1429" w:hanging="360"/>
      </w:pPr>
      <w:rPr>
        <w:rFonts w:ascii="Wingdings" w:hAnsi="Wingdings" w:hint="default"/>
      </w:rPr>
    </w:lvl>
    <w:lvl w:ilvl="1" w:tplc="10090003">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91" w15:restartNumberingAfterBreak="0">
    <w:nsid w:val="72660AAC"/>
    <w:multiLevelType w:val="multilevel"/>
    <w:tmpl w:val="FD64A69A"/>
    <w:lvl w:ilvl="0">
      <w:start w:val="1"/>
      <w:numFmt w:val="decimal"/>
      <w:lvlText w:val="%1."/>
      <w:lvlJc w:val="left"/>
      <w:pPr>
        <w:ind w:left="717" w:hanging="357"/>
      </w:pPr>
      <w:rPr>
        <w:rFonts w:hint="default"/>
      </w:rPr>
    </w:lvl>
    <w:lvl w:ilvl="1">
      <w:start w:val="1"/>
      <w:numFmt w:val="decimal"/>
      <w:isLgl/>
      <w:lvlText w:val="%1.%2"/>
      <w:lvlJc w:val="left"/>
      <w:pPr>
        <w:ind w:left="717" w:hanging="357"/>
      </w:pPr>
      <w:rPr>
        <w:rFonts w:hint="default"/>
        <w:b/>
        <w:bCs/>
      </w:rPr>
    </w:lvl>
    <w:lvl w:ilvl="2">
      <w:start w:val="1"/>
      <w:numFmt w:val="decimal"/>
      <w:isLgl/>
      <w:lvlText w:val="%1.%2.%3"/>
      <w:lvlJc w:val="left"/>
      <w:pPr>
        <w:ind w:left="717" w:hanging="357"/>
      </w:pPr>
      <w:rPr>
        <w:rFonts w:hint="default"/>
        <w:b/>
        <w:bCs/>
      </w:rPr>
    </w:lvl>
    <w:lvl w:ilvl="3">
      <w:start w:val="1"/>
      <w:numFmt w:val="decimal"/>
      <w:isLgl/>
      <w:lvlText w:val="%1.%2.%3.%4"/>
      <w:lvlJc w:val="left"/>
      <w:pPr>
        <w:ind w:left="717" w:hanging="357"/>
      </w:pPr>
      <w:rPr>
        <w:rFonts w:hint="default"/>
      </w:rPr>
    </w:lvl>
    <w:lvl w:ilvl="4">
      <w:start w:val="1"/>
      <w:numFmt w:val="decimal"/>
      <w:isLgl/>
      <w:lvlText w:val="%1.%2.%3.%4.%5"/>
      <w:lvlJc w:val="left"/>
      <w:pPr>
        <w:ind w:left="717" w:hanging="357"/>
      </w:pPr>
      <w:rPr>
        <w:rFonts w:hint="default"/>
      </w:rPr>
    </w:lvl>
    <w:lvl w:ilvl="5">
      <w:start w:val="1"/>
      <w:numFmt w:val="decimal"/>
      <w:isLgl/>
      <w:lvlText w:val="%1.%2.%3.%4.%5.%6"/>
      <w:lvlJc w:val="left"/>
      <w:pPr>
        <w:ind w:left="717" w:hanging="357"/>
      </w:pPr>
      <w:rPr>
        <w:rFonts w:hint="default"/>
      </w:rPr>
    </w:lvl>
    <w:lvl w:ilvl="6">
      <w:start w:val="1"/>
      <w:numFmt w:val="decimal"/>
      <w:isLgl/>
      <w:lvlText w:val="%1.%2.%3.%4.%5.%6.%7"/>
      <w:lvlJc w:val="left"/>
      <w:pPr>
        <w:ind w:left="717" w:hanging="357"/>
      </w:pPr>
      <w:rPr>
        <w:rFonts w:hint="default"/>
      </w:rPr>
    </w:lvl>
    <w:lvl w:ilvl="7">
      <w:start w:val="1"/>
      <w:numFmt w:val="decimal"/>
      <w:isLgl/>
      <w:lvlText w:val="%1.%2.%3.%4.%5.%6.%7.%8"/>
      <w:lvlJc w:val="left"/>
      <w:pPr>
        <w:ind w:left="717" w:hanging="357"/>
      </w:pPr>
      <w:rPr>
        <w:rFonts w:hint="default"/>
      </w:rPr>
    </w:lvl>
    <w:lvl w:ilvl="8">
      <w:start w:val="1"/>
      <w:numFmt w:val="decimal"/>
      <w:isLgl/>
      <w:lvlText w:val="%1.%2.%3.%4.%5.%6.%7.%8.%9"/>
      <w:lvlJc w:val="left"/>
      <w:pPr>
        <w:ind w:left="717" w:hanging="357"/>
      </w:pPr>
      <w:rPr>
        <w:rFonts w:hint="default"/>
      </w:rPr>
    </w:lvl>
  </w:abstractNum>
  <w:abstractNum w:abstractNumId="92" w15:restartNumberingAfterBreak="0">
    <w:nsid w:val="74216C2B"/>
    <w:multiLevelType w:val="hybridMultilevel"/>
    <w:tmpl w:val="F4B0A96E"/>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3" w15:restartNumberingAfterBreak="0">
    <w:nsid w:val="757850BA"/>
    <w:multiLevelType w:val="hybridMultilevel"/>
    <w:tmpl w:val="DE4216D0"/>
    <w:lvl w:ilvl="0" w:tplc="8F5AD9EC">
      <w:start w:val="1"/>
      <w:numFmt w:val="lowerLetter"/>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4" w15:restartNumberingAfterBreak="0">
    <w:nsid w:val="75CE20B3"/>
    <w:multiLevelType w:val="multilevel"/>
    <w:tmpl w:val="BDF85F50"/>
    <w:lvl w:ilvl="0">
      <w:start w:val="3"/>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lang w:val="fr-CA"/>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95" w15:restartNumberingAfterBreak="0">
    <w:nsid w:val="7666069C"/>
    <w:multiLevelType w:val="multilevel"/>
    <w:tmpl w:val="7CD0B2E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6" w15:restartNumberingAfterBreak="0">
    <w:nsid w:val="77106D7D"/>
    <w:multiLevelType w:val="hybridMultilevel"/>
    <w:tmpl w:val="51BC116A"/>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7" w15:restartNumberingAfterBreak="0">
    <w:nsid w:val="792D055F"/>
    <w:multiLevelType w:val="hybridMultilevel"/>
    <w:tmpl w:val="71869736"/>
    <w:lvl w:ilvl="0" w:tplc="10090005">
      <w:start w:val="1"/>
      <w:numFmt w:val="bullet"/>
      <w:lvlText w:val=""/>
      <w:lvlJc w:val="left"/>
      <w:pPr>
        <w:ind w:left="1800" w:hanging="360"/>
      </w:pPr>
      <w:rPr>
        <w:rFonts w:ascii="Wingdings" w:hAnsi="Wingdings"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8" w15:restartNumberingAfterBreak="0">
    <w:nsid w:val="7CBE50D4"/>
    <w:multiLevelType w:val="multilevel"/>
    <w:tmpl w:val="17743DB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 w15:restartNumberingAfterBreak="0">
    <w:nsid w:val="7E792F62"/>
    <w:multiLevelType w:val="hybridMultilevel"/>
    <w:tmpl w:val="029210B2"/>
    <w:lvl w:ilvl="0" w:tplc="10090005">
      <w:start w:val="1"/>
      <w:numFmt w:val="bullet"/>
      <w:lvlText w:val=""/>
      <w:lvlJc w:val="left"/>
      <w:pPr>
        <w:ind w:left="1429" w:hanging="360"/>
      </w:pPr>
      <w:rPr>
        <w:rFonts w:ascii="Wingdings" w:hAnsi="Wingdings"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num w:numId="1" w16cid:durableId="1688412004">
    <w:abstractNumId w:val="78"/>
  </w:num>
  <w:num w:numId="2" w16cid:durableId="2147160068">
    <w:abstractNumId w:val="32"/>
  </w:num>
  <w:num w:numId="3" w16cid:durableId="1339583168">
    <w:abstractNumId w:val="44"/>
  </w:num>
  <w:num w:numId="4" w16cid:durableId="371809695">
    <w:abstractNumId w:val="34"/>
  </w:num>
  <w:num w:numId="5" w16cid:durableId="2137137397">
    <w:abstractNumId w:val="48"/>
  </w:num>
  <w:num w:numId="6" w16cid:durableId="432288048">
    <w:abstractNumId w:val="91"/>
  </w:num>
  <w:num w:numId="7" w16cid:durableId="976451258">
    <w:abstractNumId w:val="67"/>
  </w:num>
  <w:num w:numId="8" w16cid:durableId="224026907">
    <w:abstractNumId w:val="45"/>
  </w:num>
  <w:num w:numId="9" w16cid:durableId="530342754">
    <w:abstractNumId w:val="79"/>
  </w:num>
  <w:num w:numId="10" w16cid:durableId="1653024412">
    <w:abstractNumId w:val="85"/>
  </w:num>
  <w:num w:numId="11" w16cid:durableId="1072891214">
    <w:abstractNumId w:val="27"/>
  </w:num>
  <w:num w:numId="12" w16cid:durableId="1056781443">
    <w:abstractNumId w:val="38"/>
  </w:num>
  <w:num w:numId="13" w16cid:durableId="1804149517">
    <w:abstractNumId w:val="58"/>
  </w:num>
  <w:num w:numId="14" w16cid:durableId="1220172339">
    <w:abstractNumId w:val="94"/>
  </w:num>
  <w:num w:numId="15" w16cid:durableId="1558393303">
    <w:abstractNumId w:val="69"/>
  </w:num>
  <w:num w:numId="16" w16cid:durableId="1432700362">
    <w:abstractNumId w:val="15"/>
  </w:num>
  <w:num w:numId="17" w16cid:durableId="2014912576">
    <w:abstractNumId w:val="87"/>
  </w:num>
  <w:num w:numId="18" w16cid:durableId="137186964">
    <w:abstractNumId w:val="56"/>
  </w:num>
  <w:num w:numId="19" w16cid:durableId="1177889289">
    <w:abstractNumId w:val="7"/>
  </w:num>
  <w:num w:numId="20" w16cid:durableId="1504734007">
    <w:abstractNumId w:val="53"/>
  </w:num>
  <w:num w:numId="21" w16cid:durableId="1568298795">
    <w:abstractNumId w:val="92"/>
  </w:num>
  <w:num w:numId="22" w16cid:durableId="1178157843">
    <w:abstractNumId w:val="81"/>
  </w:num>
  <w:num w:numId="23" w16cid:durableId="1965115126">
    <w:abstractNumId w:val="17"/>
  </w:num>
  <w:num w:numId="24" w16cid:durableId="121310745">
    <w:abstractNumId w:val="51"/>
  </w:num>
  <w:num w:numId="25" w16cid:durableId="58601218">
    <w:abstractNumId w:val="66"/>
  </w:num>
  <w:num w:numId="26" w16cid:durableId="624775632">
    <w:abstractNumId w:val="65"/>
  </w:num>
  <w:num w:numId="27" w16cid:durableId="1530023033">
    <w:abstractNumId w:val="8"/>
  </w:num>
  <w:num w:numId="28" w16cid:durableId="1957252632">
    <w:abstractNumId w:val="30"/>
  </w:num>
  <w:num w:numId="29" w16cid:durableId="53891168">
    <w:abstractNumId w:val="6"/>
  </w:num>
  <w:num w:numId="30" w16cid:durableId="138813306">
    <w:abstractNumId w:val="95"/>
  </w:num>
  <w:num w:numId="31" w16cid:durableId="486634391">
    <w:abstractNumId w:val="2"/>
  </w:num>
  <w:num w:numId="32" w16cid:durableId="891307680">
    <w:abstractNumId w:val="76"/>
  </w:num>
  <w:num w:numId="33" w16cid:durableId="1180895085">
    <w:abstractNumId w:val="29"/>
  </w:num>
  <w:num w:numId="34" w16cid:durableId="509226027">
    <w:abstractNumId w:val="40"/>
  </w:num>
  <w:num w:numId="35" w16cid:durableId="1371951096">
    <w:abstractNumId w:val="74"/>
  </w:num>
  <w:num w:numId="36" w16cid:durableId="1912230625">
    <w:abstractNumId w:val="33"/>
  </w:num>
  <w:num w:numId="37" w16cid:durableId="1073117274">
    <w:abstractNumId w:val="89"/>
  </w:num>
  <w:num w:numId="38" w16cid:durableId="1411856027">
    <w:abstractNumId w:val="50"/>
  </w:num>
  <w:num w:numId="39" w16cid:durableId="260914536">
    <w:abstractNumId w:val="41"/>
  </w:num>
  <w:num w:numId="40" w16cid:durableId="2050101706">
    <w:abstractNumId w:val="5"/>
  </w:num>
  <w:num w:numId="41" w16cid:durableId="953288313">
    <w:abstractNumId w:val="68"/>
  </w:num>
  <w:num w:numId="42" w16cid:durableId="2124838087">
    <w:abstractNumId w:val="57"/>
  </w:num>
  <w:num w:numId="43" w16cid:durableId="1281493484">
    <w:abstractNumId w:val="10"/>
  </w:num>
  <w:num w:numId="44" w16cid:durableId="1656034025">
    <w:abstractNumId w:val="13"/>
  </w:num>
  <w:num w:numId="45" w16cid:durableId="950941920">
    <w:abstractNumId w:val="16"/>
  </w:num>
  <w:num w:numId="46" w16cid:durableId="1175026570">
    <w:abstractNumId w:val="42"/>
  </w:num>
  <w:num w:numId="47" w16cid:durableId="1760908540">
    <w:abstractNumId w:val="14"/>
  </w:num>
  <w:num w:numId="48" w16cid:durableId="706029483">
    <w:abstractNumId w:val="97"/>
  </w:num>
  <w:num w:numId="49" w16cid:durableId="796947218">
    <w:abstractNumId w:val="61"/>
  </w:num>
  <w:num w:numId="50" w16cid:durableId="1144202603">
    <w:abstractNumId w:val="54"/>
  </w:num>
  <w:num w:numId="51" w16cid:durableId="753666962">
    <w:abstractNumId w:val="21"/>
  </w:num>
  <w:num w:numId="52" w16cid:durableId="1410612188">
    <w:abstractNumId w:val="52"/>
  </w:num>
  <w:num w:numId="53" w16cid:durableId="1903900907">
    <w:abstractNumId w:val="99"/>
  </w:num>
  <w:num w:numId="54" w16cid:durableId="1296568925">
    <w:abstractNumId w:val="75"/>
  </w:num>
  <w:num w:numId="55" w16cid:durableId="661084285">
    <w:abstractNumId w:val="46"/>
  </w:num>
  <w:num w:numId="56" w16cid:durableId="2044477701">
    <w:abstractNumId w:val="1"/>
  </w:num>
  <w:num w:numId="57" w16cid:durableId="338629014">
    <w:abstractNumId w:val="18"/>
  </w:num>
  <w:num w:numId="58" w16cid:durableId="1822576967">
    <w:abstractNumId w:val="82"/>
  </w:num>
  <w:num w:numId="59" w16cid:durableId="1669865774">
    <w:abstractNumId w:val="25"/>
  </w:num>
  <w:num w:numId="60" w16cid:durableId="117186529">
    <w:abstractNumId w:val="90"/>
  </w:num>
  <w:num w:numId="61" w16cid:durableId="1051271174">
    <w:abstractNumId w:val="93"/>
  </w:num>
  <w:num w:numId="62" w16cid:durableId="919948588">
    <w:abstractNumId w:val="4"/>
  </w:num>
  <w:num w:numId="63" w16cid:durableId="1237940557">
    <w:abstractNumId w:val="72"/>
  </w:num>
  <w:num w:numId="64" w16cid:durableId="1281301565">
    <w:abstractNumId w:val="20"/>
  </w:num>
  <w:num w:numId="65" w16cid:durableId="88504540">
    <w:abstractNumId w:val="39"/>
  </w:num>
  <w:num w:numId="66" w16cid:durableId="1657341995">
    <w:abstractNumId w:val="86"/>
  </w:num>
  <w:num w:numId="67" w16cid:durableId="50272726">
    <w:abstractNumId w:val="37"/>
  </w:num>
  <w:num w:numId="68" w16cid:durableId="1346055913">
    <w:abstractNumId w:val="24"/>
  </w:num>
  <w:num w:numId="69" w16cid:durableId="1441804009">
    <w:abstractNumId w:val="83"/>
  </w:num>
  <w:num w:numId="70" w16cid:durableId="1128088039">
    <w:abstractNumId w:val="0"/>
  </w:num>
  <w:num w:numId="71" w16cid:durableId="274993212">
    <w:abstractNumId w:val="88"/>
  </w:num>
  <w:num w:numId="72" w16cid:durableId="512643895">
    <w:abstractNumId w:val="31"/>
  </w:num>
  <w:num w:numId="73" w16cid:durableId="2059816236">
    <w:abstractNumId w:val="77"/>
  </w:num>
  <w:num w:numId="74" w16cid:durableId="509687339">
    <w:abstractNumId w:val="49"/>
  </w:num>
  <w:num w:numId="75" w16cid:durableId="431318874">
    <w:abstractNumId w:val="55"/>
  </w:num>
  <w:num w:numId="76" w16cid:durableId="1221163581">
    <w:abstractNumId w:val="43"/>
  </w:num>
  <w:num w:numId="77" w16cid:durableId="537091028">
    <w:abstractNumId w:val="12"/>
  </w:num>
  <w:num w:numId="78" w16cid:durableId="1313945732">
    <w:abstractNumId w:val="70"/>
  </w:num>
  <w:num w:numId="79" w16cid:durableId="1727996121">
    <w:abstractNumId w:val="62"/>
  </w:num>
  <w:num w:numId="80" w16cid:durableId="1738435895">
    <w:abstractNumId w:val="22"/>
  </w:num>
  <w:num w:numId="81" w16cid:durableId="2056351949">
    <w:abstractNumId w:val="47"/>
  </w:num>
  <w:num w:numId="82" w16cid:durableId="2024085649">
    <w:abstractNumId w:val="28"/>
  </w:num>
  <w:num w:numId="83" w16cid:durableId="666251183">
    <w:abstractNumId w:val="96"/>
  </w:num>
  <w:num w:numId="84" w16cid:durableId="1673213912">
    <w:abstractNumId w:val="11"/>
  </w:num>
  <w:num w:numId="85" w16cid:durableId="2054502452">
    <w:abstractNumId w:val="80"/>
  </w:num>
  <w:num w:numId="86" w16cid:durableId="1423644236">
    <w:abstractNumId w:val="35"/>
  </w:num>
  <w:num w:numId="87" w16cid:durableId="1833907812">
    <w:abstractNumId w:val="71"/>
  </w:num>
  <w:num w:numId="88" w16cid:durableId="897788967">
    <w:abstractNumId w:val="26"/>
  </w:num>
  <w:num w:numId="89" w16cid:durableId="1063912333">
    <w:abstractNumId w:val="73"/>
  </w:num>
  <w:num w:numId="90" w16cid:durableId="921450801">
    <w:abstractNumId w:val="63"/>
  </w:num>
  <w:num w:numId="91" w16cid:durableId="647787115">
    <w:abstractNumId w:val="59"/>
  </w:num>
  <w:num w:numId="92" w16cid:durableId="487552004">
    <w:abstractNumId w:val="19"/>
  </w:num>
  <w:num w:numId="93" w16cid:durableId="1493787818">
    <w:abstractNumId w:val="9"/>
  </w:num>
  <w:num w:numId="94" w16cid:durableId="611130315">
    <w:abstractNumId w:val="64"/>
  </w:num>
  <w:num w:numId="95" w16cid:durableId="1140734814">
    <w:abstractNumId w:val="36"/>
  </w:num>
  <w:num w:numId="96" w16cid:durableId="2079402015">
    <w:abstractNumId w:val="98"/>
  </w:num>
  <w:num w:numId="97" w16cid:durableId="764038290">
    <w:abstractNumId w:val="84"/>
  </w:num>
  <w:num w:numId="98" w16cid:durableId="652683940">
    <w:abstractNumId w:val="3"/>
  </w:num>
  <w:num w:numId="99" w16cid:durableId="220866741">
    <w:abstractNumId w:val="23"/>
  </w:num>
  <w:num w:numId="100" w16cid:durableId="1728259563">
    <w:abstractNumId w:val="60"/>
  </w:num>
  <w:numIdMacAtCleanup w:val="9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in-Manavi, Farnaz (ISED/ISDE)">
    <w15:presenceInfo w15:providerId="AD" w15:userId="S::farnaz.moin-manavi@ised-isde.gc.ca::527da58b-c448-414c-8ae3-567fb6a6a1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D6B"/>
    <w:rsid w:val="0000003F"/>
    <w:rsid w:val="00000BD8"/>
    <w:rsid w:val="00000DC3"/>
    <w:rsid w:val="00000EE1"/>
    <w:rsid w:val="00001DFC"/>
    <w:rsid w:val="00001FCF"/>
    <w:rsid w:val="000025E6"/>
    <w:rsid w:val="000029A4"/>
    <w:rsid w:val="000032BF"/>
    <w:rsid w:val="000034E5"/>
    <w:rsid w:val="0000374E"/>
    <w:rsid w:val="00003A35"/>
    <w:rsid w:val="00003D84"/>
    <w:rsid w:val="0000413E"/>
    <w:rsid w:val="00004440"/>
    <w:rsid w:val="0000458C"/>
    <w:rsid w:val="00004701"/>
    <w:rsid w:val="00004E23"/>
    <w:rsid w:val="00004EFA"/>
    <w:rsid w:val="00004FBC"/>
    <w:rsid w:val="00005063"/>
    <w:rsid w:val="0000540D"/>
    <w:rsid w:val="0000561E"/>
    <w:rsid w:val="000056AD"/>
    <w:rsid w:val="0000609F"/>
    <w:rsid w:val="0000633B"/>
    <w:rsid w:val="000068C4"/>
    <w:rsid w:val="00006B08"/>
    <w:rsid w:val="0000700D"/>
    <w:rsid w:val="00007019"/>
    <w:rsid w:val="000070DA"/>
    <w:rsid w:val="0000722C"/>
    <w:rsid w:val="00007C2A"/>
    <w:rsid w:val="00007DE9"/>
    <w:rsid w:val="00007F13"/>
    <w:rsid w:val="000105BE"/>
    <w:rsid w:val="00010F70"/>
    <w:rsid w:val="00011544"/>
    <w:rsid w:val="0001204E"/>
    <w:rsid w:val="00012409"/>
    <w:rsid w:val="00012574"/>
    <w:rsid w:val="00012754"/>
    <w:rsid w:val="00012A1E"/>
    <w:rsid w:val="000130D2"/>
    <w:rsid w:val="00013AD7"/>
    <w:rsid w:val="00013BD3"/>
    <w:rsid w:val="00013E01"/>
    <w:rsid w:val="00013F9A"/>
    <w:rsid w:val="00014AAA"/>
    <w:rsid w:val="00015520"/>
    <w:rsid w:val="00016B8C"/>
    <w:rsid w:val="00016E5C"/>
    <w:rsid w:val="00016E8A"/>
    <w:rsid w:val="000177C6"/>
    <w:rsid w:val="0001781F"/>
    <w:rsid w:val="0001793F"/>
    <w:rsid w:val="000179DF"/>
    <w:rsid w:val="00017D8B"/>
    <w:rsid w:val="00020186"/>
    <w:rsid w:val="00020325"/>
    <w:rsid w:val="000205E8"/>
    <w:rsid w:val="000211D9"/>
    <w:rsid w:val="0002156F"/>
    <w:rsid w:val="000215A2"/>
    <w:rsid w:val="00021A29"/>
    <w:rsid w:val="00022269"/>
    <w:rsid w:val="000222A4"/>
    <w:rsid w:val="00022F5F"/>
    <w:rsid w:val="00023526"/>
    <w:rsid w:val="000243DA"/>
    <w:rsid w:val="000244D0"/>
    <w:rsid w:val="000244EE"/>
    <w:rsid w:val="0002470A"/>
    <w:rsid w:val="00024DB0"/>
    <w:rsid w:val="00026512"/>
    <w:rsid w:val="00026C4A"/>
    <w:rsid w:val="00027714"/>
    <w:rsid w:val="00027CAD"/>
    <w:rsid w:val="000300CE"/>
    <w:rsid w:val="000302E1"/>
    <w:rsid w:val="00030C4F"/>
    <w:rsid w:val="00030EE1"/>
    <w:rsid w:val="000310A9"/>
    <w:rsid w:val="000310FF"/>
    <w:rsid w:val="0003138D"/>
    <w:rsid w:val="000315CE"/>
    <w:rsid w:val="00031942"/>
    <w:rsid w:val="00032760"/>
    <w:rsid w:val="00032D0F"/>
    <w:rsid w:val="00033711"/>
    <w:rsid w:val="00033B3B"/>
    <w:rsid w:val="000344AB"/>
    <w:rsid w:val="00034D41"/>
    <w:rsid w:val="00035BB1"/>
    <w:rsid w:val="00035C19"/>
    <w:rsid w:val="0003621D"/>
    <w:rsid w:val="00036484"/>
    <w:rsid w:val="0003683F"/>
    <w:rsid w:val="00036909"/>
    <w:rsid w:val="00036C91"/>
    <w:rsid w:val="00036CCE"/>
    <w:rsid w:val="00036DCB"/>
    <w:rsid w:val="00036EFD"/>
    <w:rsid w:val="00037592"/>
    <w:rsid w:val="00037DF5"/>
    <w:rsid w:val="00040E88"/>
    <w:rsid w:val="00040F40"/>
    <w:rsid w:val="00041197"/>
    <w:rsid w:val="000411EC"/>
    <w:rsid w:val="00041697"/>
    <w:rsid w:val="000417DE"/>
    <w:rsid w:val="00041A33"/>
    <w:rsid w:val="00041ABE"/>
    <w:rsid w:val="00042622"/>
    <w:rsid w:val="00042C6E"/>
    <w:rsid w:val="00042D66"/>
    <w:rsid w:val="00044AA0"/>
    <w:rsid w:val="00044BEF"/>
    <w:rsid w:val="00044C14"/>
    <w:rsid w:val="00044CCB"/>
    <w:rsid w:val="00044D96"/>
    <w:rsid w:val="000450E4"/>
    <w:rsid w:val="00045153"/>
    <w:rsid w:val="00046427"/>
    <w:rsid w:val="00046CBA"/>
    <w:rsid w:val="00047010"/>
    <w:rsid w:val="00047768"/>
    <w:rsid w:val="00050408"/>
    <w:rsid w:val="00050988"/>
    <w:rsid w:val="00050B32"/>
    <w:rsid w:val="00050EBE"/>
    <w:rsid w:val="00050EED"/>
    <w:rsid w:val="000513EA"/>
    <w:rsid w:val="00052867"/>
    <w:rsid w:val="00052F26"/>
    <w:rsid w:val="00052F6A"/>
    <w:rsid w:val="0005332E"/>
    <w:rsid w:val="00053559"/>
    <w:rsid w:val="00053AD6"/>
    <w:rsid w:val="00053E8D"/>
    <w:rsid w:val="00053FCE"/>
    <w:rsid w:val="0005400D"/>
    <w:rsid w:val="0005442F"/>
    <w:rsid w:val="000548B7"/>
    <w:rsid w:val="00054B67"/>
    <w:rsid w:val="00054B70"/>
    <w:rsid w:val="000550FB"/>
    <w:rsid w:val="000553CA"/>
    <w:rsid w:val="00055EB4"/>
    <w:rsid w:val="00055F5A"/>
    <w:rsid w:val="00056953"/>
    <w:rsid w:val="00056B16"/>
    <w:rsid w:val="00056BF1"/>
    <w:rsid w:val="00056CE8"/>
    <w:rsid w:val="00056F89"/>
    <w:rsid w:val="00056F95"/>
    <w:rsid w:val="000578A6"/>
    <w:rsid w:val="0005792D"/>
    <w:rsid w:val="00057BB6"/>
    <w:rsid w:val="00057C80"/>
    <w:rsid w:val="00057E28"/>
    <w:rsid w:val="000604F7"/>
    <w:rsid w:val="00060812"/>
    <w:rsid w:val="000612BA"/>
    <w:rsid w:val="0006150E"/>
    <w:rsid w:val="00061532"/>
    <w:rsid w:val="00061676"/>
    <w:rsid w:val="00061C9E"/>
    <w:rsid w:val="00061E88"/>
    <w:rsid w:val="00061EF0"/>
    <w:rsid w:val="000621B6"/>
    <w:rsid w:val="00062A26"/>
    <w:rsid w:val="0006313E"/>
    <w:rsid w:val="00064003"/>
    <w:rsid w:val="00064007"/>
    <w:rsid w:val="00064114"/>
    <w:rsid w:val="00064A64"/>
    <w:rsid w:val="00064B54"/>
    <w:rsid w:val="00065238"/>
    <w:rsid w:val="0006543E"/>
    <w:rsid w:val="00065C1F"/>
    <w:rsid w:val="0006608A"/>
    <w:rsid w:val="000663EE"/>
    <w:rsid w:val="000668B4"/>
    <w:rsid w:val="00066E1F"/>
    <w:rsid w:val="000670A4"/>
    <w:rsid w:val="00067144"/>
    <w:rsid w:val="00067433"/>
    <w:rsid w:val="00070574"/>
    <w:rsid w:val="00070B0D"/>
    <w:rsid w:val="00070EF9"/>
    <w:rsid w:val="0007168F"/>
    <w:rsid w:val="00071D1A"/>
    <w:rsid w:val="00071D4C"/>
    <w:rsid w:val="00071E3C"/>
    <w:rsid w:val="00072013"/>
    <w:rsid w:val="00072E89"/>
    <w:rsid w:val="00072FBD"/>
    <w:rsid w:val="000730FF"/>
    <w:rsid w:val="000731FC"/>
    <w:rsid w:val="00073972"/>
    <w:rsid w:val="00074160"/>
    <w:rsid w:val="00074267"/>
    <w:rsid w:val="00074535"/>
    <w:rsid w:val="00074654"/>
    <w:rsid w:val="0007486B"/>
    <w:rsid w:val="00074965"/>
    <w:rsid w:val="00074C9A"/>
    <w:rsid w:val="000750EF"/>
    <w:rsid w:val="000753F2"/>
    <w:rsid w:val="0007563B"/>
    <w:rsid w:val="000757A0"/>
    <w:rsid w:val="00075C26"/>
    <w:rsid w:val="00076484"/>
    <w:rsid w:val="000769B1"/>
    <w:rsid w:val="00076F02"/>
    <w:rsid w:val="00077CBB"/>
    <w:rsid w:val="00080377"/>
    <w:rsid w:val="0008080A"/>
    <w:rsid w:val="00080ACD"/>
    <w:rsid w:val="00081640"/>
    <w:rsid w:val="0008165F"/>
    <w:rsid w:val="000819C3"/>
    <w:rsid w:val="00081B17"/>
    <w:rsid w:val="00081E0B"/>
    <w:rsid w:val="00082BE1"/>
    <w:rsid w:val="0008307C"/>
    <w:rsid w:val="00083703"/>
    <w:rsid w:val="000842DB"/>
    <w:rsid w:val="000844C0"/>
    <w:rsid w:val="00084C9D"/>
    <w:rsid w:val="00084CB1"/>
    <w:rsid w:val="0008521B"/>
    <w:rsid w:val="000859E7"/>
    <w:rsid w:val="000859FB"/>
    <w:rsid w:val="00085FBC"/>
    <w:rsid w:val="00085FFE"/>
    <w:rsid w:val="00086334"/>
    <w:rsid w:val="0008669D"/>
    <w:rsid w:val="00086CBD"/>
    <w:rsid w:val="00086E6A"/>
    <w:rsid w:val="0008768C"/>
    <w:rsid w:val="00087871"/>
    <w:rsid w:val="0008792C"/>
    <w:rsid w:val="00087B1A"/>
    <w:rsid w:val="00087CDD"/>
    <w:rsid w:val="00087D93"/>
    <w:rsid w:val="00087EA2"/>
    <w:rsid w:val="000902D3"/>
    <w:rsid w:val="00090334"/>
    <w:rsid w:val="000904B9"/>
    <w:rsid w:val="000904CB"/>
    <w:rsid w:val="000907E3"/>
    <w:rsid w:val="0009145A"/>
    <w:rsid w:val="0009198A"/>
    <w:rsid w:val="00091C83"/>
    <w:rsid w:val="00091FA9"/>
    <w:rsid w:val="000921BD"/>
    <w:rsid w:val="00092B78"/>
    <w:rsid w:val="00092CB1"/>
    <w:rsid w:val="00092E81"/>
    <w:rsid w:val="000935A0"/>
    <w:rsid w:val="00093D59"/>
    <w:rsid w:val="00094F00"/>
    <w:rsid w:val="00095285"/>
    <w:rsid w:val="00095817"/>
    <w:rsid w:val="00095ED0"/>
    <w:rsid w:val="000960CE"/>
    <w:rsid w:val="00096665"/>
    <w:rsid w:val="000970D8"/>
    <w:rsid w:val="00097182"/>
    <w:rsid w:val="00097719"/>
    <w:rsid w:val="0009781B"/>
    <w:rsid w:val="00097D56"/>
    <w:rsid w:val="000A05AC"/>
    <w:rsid w:val="000A06F1"/>
    <w:rsid w:val="000A097C"/>
    <w:rsid w:val="000A18E4"/>
    <w:rsid w:val="000A20FB"/>
    <w:rsid w:val="000A2950"/>
    <w:rsid w:val="000A2BC0"/>
    <w:rsid w:val="000A35E7"/>
    <w:rsid w:val="000A3857"/>
    <w:rsid w:val="000A432C"/>
    <w:rsid w:val="000A48BD"/>
    <w:rsid w:val="000A4A94"/>
    <w:rsid w:val="000A4EBF"/>
    <w:rsid w:val="000A502F"/>
    <w:rsid w:val="000A53D7"/>
    <w:rsid w:val="000A5499"/>
    <w:rsid w:val="000A63DB"/>
    <w:rsid w:val="000A7E6F"/>
    <w:rsid w:val="000A7E74"/>
    <w:rsid w:val="000B002C"/>
    <w:rsid w:val="000B03E8"/>
    <w:rsid w:val="000B0539"/>
    <w:rsid w:val="000B0DF4"/>
    <w:rsid w:val="000B14AF"/>
    <w:rsid w:val="000B1707"/>
    <w:rsid w:val="000B18D8"/>
    <w:rsid w:val="000B1E1E"/>
    <w:rsid w:val="000B311D"/>
    <w:rsid w:val="000B3709"/>
    <w:rsid w:val="000B49DA"/>
    <w:rsid w:val="000B58A8"/>
    <w:rsid w:val="000B6422"/>
    <w:rsid w:val="000B6A4D"/>
    <w:rsid w:val="000B7408"/>
    <w:rsid w:val="000B7CD5"/>
    <w:rsid w:val="000C1BDB"/>
    <w:rsid w:val="000C1DBF"/>
    <w:rsid w:val="000C2194"/>
    <w:rsid w:val="000C260C"/>
    <w:rsid w:val="000C37D3"/>
    <w:rsid w:val="000C3CE5"/>
    <w:rsid w:val="000C433B"/>
    <w:rsid w:val="000C4950"/>
    <w:rsid w:val="000C6071"/>
    <w:rsid w:val="000C60CB"/>
    <w:rsid w:val="000C64A8"/>
    <w:rsid w:val="000C6BA3"/>
    <w:rsid w:val="000C7661"/>
    <w:rsid w:val="000C786B"/>
    <w:rsid w:val="000C7907"/>
    <w:rsid w:val="000C7BA5"/>
    <w:rsid w:val="000C7CD3"/>
    <w:rsid w:val="000C7E82"/>
    <w:rsid w:val="000C7EB2"/>
    <w:rsid w:val="000D0021"/>
    <w:rsid w:val="000D0AB3"/>
    <w:rsid w:val="000D0AF4"/>
    <w:rsid w:val="000D15C6"/>
    <w:rsid w:val="000D1BB4"/>
    <w:rsid w:val="000D1BE5"/>
    <w:rsid w:val="000D22E0"/>
    <w:rsid w:val="000D2AF0"/>
    <w:rsid w:val="000D333E"/>
    <w:rsid w:val="000D3418"/>
    <w:rsid w:val="000D3D33"/>
    <w:rsid w:val="000D3FA3"/>
    <w:rsid w:val="000D49F3"/>
    <w:rsid w:val="000D4B05"/>
    <w:rsid w:val="000D5263"/>
    <w:rsid w:val="000D5762"/>
    <w:rsid w:val="000D6284"/>
    <w:rsid w:val="000D6586"/>
    <w:rsid w:val="000D691C"/>
    <w:rsid w:val="000D6CC1"/>
    <w:rsid w:val="000D6EC5"/>
    <w:rsid w:val="000D6F98"/>
    <w:rsid w:val="000D7199"/>
    <w:rsid w:val="000D75DE"/>
    <w:rsid w:val="000D7904"/>
    <w:rsid w:val="000E001C"/>
    <w:rsid w:val="000E020D"/>
    <w:rsid w:val="000E04CE"/>
    <w:rsid w:val="000E0AD1"/>
    <w:rsid w:val="000E111D"/>
    <w:rsid w:val="000E15CF"/>
    <w:rsid w:val="000E18D2"/>
    <w:rsid w:val="000E1BDF"/>
    <w:rsid w:val="000E1E5F"/>
    <w:rsid w:val="000E1EAB"/>
    <w:rsid w:val="000E1EFC"/>
    <w:rsid w:val="000E26C3"/>
    <w:rsid w:val="000E2C5D"/>
    <w:rsid w:val="000E33BF"/>
    <w:rsid w:val="000E376D"/>
    <w:rsid w:val="000E391C"/>
    <w:rsid w:val="000E3ADF"/>
    <w:rsid w:val="000E3B31"/>
    <w:rsid w:val="000E3DAA"/>
    <w:rsid w:val="000E3E08"/>
    <w:rsid w:val="000E3F32"/>
    <w:rsid w:val="000E5421"/>
    <w:rsid w:val="000E59A2"/>
    <w:rsid w:val="000E5F9B"/>
    <w:rsid w:val="000E73D4"/>
    <w:rsid w:val="000E7C21"/>
    <w:rsid w:val="000E7EA6"/>
    <w:rsid w:val="000F0AF2"/>
    <w:rsid w:val="000F14CD"/>
    <w:rsid w:val="000F15FC"/>
    <w:rsid w:val="000F212B"/>
    <w:rsid w:val="000F2200"/>
    <w:rsid w:val="000F3401"/>
    <w:rsid w:val="000F373A"/>
    <w:rsid w:val="000F37B8"/>
    <w:rsid w:val="000F3802"/>
    <w:rsid w:val="000F3C61"/>
    <w:rsid w:val="000F3F4A"/>
    <w:rsid w:val="000F4184"/>
    <w:rsid w:val="000F42D0"/>
    <w:rsid w:val="000F44A1"/>
    <w:rsid w:val="000F4521"/>
    <w:rsid w:val="000F4754"/>
    <w:rsid w:val="000F4861"/>
    <w:rsid w:val="000F4E11"/>
    <w:rsid w:val="000F4E64"/>
    <w:rsid w:val="000F5226"/>
    <w:rsid w:val="000F574A"/>
    <w:rsid w:val="000F59E4"/>
    <w:rsid w:val="000F5C1E"/>
    <w:rsid w:val="000F5DA9"/>
    <w:rsid w:val="000F603F"/>
    <w:rsid w:val="000F66F8"/>
    <w:rsid w:val="000F6A0C"/>
    <w:rsid w:val="000F6A52"/>
    <w:rsid w:val="000F7737"/>
    <w:rsid w:val="000F77C0"/>
    <w:rsid w:val="000F7CB7"/>
    <w:rsid w:val="0010022B"/>
    <w:rsid w:val="00100351"/>
    <w:rsid w:val="00100673"/>
    <w:rsid w:val="00100A8D"/>
    <w:rsid w:val="00100CCA"/>
    <w:rsid w:val="001012DC"/>
    <w:rsid w:val="00101356"/>
    <w:rsid w:val="0010226E"/>
    <w:rsid w:val="00102E0B"/>
    <w:rsid w:val="00102F7C"/>
    <w:rsid w:val="00103EDB"/>
    <w:rsid w:val="00103F24"/>
    <w:rsid w:val="00103FCF"/>
    <w:rsid w:val="00104838"/>
    <w:rsid w:val="0010497B"/>
    <w:rsid w:val="00104C37"/>
    <w:rsid w:val="00105185"/>
    <w:rsid w:val="00105562"/>
    <w:rsid w:val="00105ECE"/>
    <w:rsid w:val="00105FC5"/>
    <w:rsid w:val="001060B6"/>
    <w:rsid w:val="00106735"/>
    <w:rsid w:val="0010725E"/>
    <w:rsid w:val="00107901"/>
    <w:rsid w:val="0011033B"/>
    <w:rsid w:val="00110780"/>
    <w:rsid w:val="00110F9C"/>
    <w:rsid w:val="00111076"/>
    <w:rsid w:val="00111AAB"/>
    <w:rsid w:val="001123BA"/>
    <w:rsid w:val="0011274F"/>
    <w:rsid w:val="00112AE7"/>
    <w:rsid w:val="00113BAA"/>
    <w:rsid w:val="00113D23"/>
    <w:rsid w:val="00114211"/>
    <w:rsid w:val="00114F98"/>
    <w:rsid w:val="00115DD4"/>
    <w:rsid w:val="001160E9"/>
    <w:rsid w:val="00116AAB"/>
    <w:rsid w:val="001172F4"/>
    <w:rsid w:val="00120304"/>
    <w:rsid w:val="001203F3"/>
    <w:rsid w:val="00120545"/>
    <w:rsid w:val="001209F1"/>
    <w:rsid w:val="00120DDB"/>
    <w:rsid w:val="0012133C"/>
    <w:rsid w:val="00121656"/>
    <w:rsid w:val="001219EF"/>
    <w:rsid w:val="001223B2"/>
    <w:rsid w:val="0012288D"/>
    <w:rsid w:val="00122B76"/>
    <w:rsid w:val="001234CA"/>
    <w:rsid w:val="001236FB"/>
    <w:rsid w:val="00123957"/>
    <w:rsid w:val="00124DA8"/>
    <w:rsid w:val="00124F8D"/>
    <w:rsid w:val="0012598C"/>
    <w:rsid w:val="00125B25"/>
    <w:rsid w:val="00125D12"/>
    <w:rsid w:val="00125D9D"/>
    <w:rsid w:val="00126043"/>
    <w:rsid w:val="00126277"/>
    <w:rsid w:val="001268F4"/>
    <w:rsid w:val="001274B7"/>
    <w:rsid w:val="00127678"/>
    <w:rsid w:val="00127685"/>
    <w:rsid w:val="001277D8"/>
    <w:rsid w:val="00130456"/>
    <w:rsid w:val="0013091F"/>
    <w:rsid w:val="00130BC4"/>
    <w:rsid w:val="00131AB3"/>
    <w:rsid w:val="00131C9D"/>
    <w:rsid w:val="00131F70"/>
    <w:rsid w:val="0013207F"/>
    <w:rsid w:val="00132316"/>
    <w:rsid w:val="0013368A"/>
    <w:rsid w:val="001339A6"/>
    <w:rsid w:val="001339DB"/>
    <w:rsid w:val="00133DA3"/>
    <w:rsid w:val="00133F3A"/>
    <w:rsid w:val="00134044"/>
    <w:rsid w:val="001342D5"/>
    <w:rsid w:val="00134DB0"/>
    <w:rsid w:val="00134FDB"/>
    <w:rsid w:val="00135F86"/>
    <w:rsid w:val="00136014"/>
    <w:rsid w:val="001361D9"/>
    <w:rsid w:val="00136302"/>
    <w:rsid w:val="00136741"/>
    <w:rsid w:val="001367B8"/>
    <w:rsid w:val="00136FB7"/>
    <w:rsid w:val="0013744E"/>
    <w:rsid w:val="0013751D"/>
    <w:rsid w:val="0013752A"/>
    <w:rsid w:val="001375A3"/>
    <w:rsid w:val="001377E7"/>
    <w:rsid w:val="00137DD0"/>
    <w:rsid w:val="00137EE4"/>
    <w:rsid w:val="00140166"/>
    <w:rsid w:val="00140AB5"/>
    <w:rsid w:val="00140B79"/>
    <w:rsid w:val="001410BD"/>
    <w:rsid w:val="00141122"/>
    <w:rsid w:val="001415A9"/>
    <w:rsid w:val="001417CD"/>
    <w:rsid w:val="00141902"/>
    <w:rsid w:val="00142014"/>
    <w:rsid w:val="00142351"/>
    <w:rsid w:val="00143744"/>
    <w:rsid w:val="00143807"/>
    <w:rsid w:val="00143A60"/>
    <w:rsid w:val="0014401D"/>
    <w:rsid w:val="00144122"/>
    <w:rsid w:val="00144EEC"/>
    <w:rsid w:val="00144FC2"/>
    <w:rsid w:val="0014501B"/>
    <w:rsid w:val="0014590D"/>
    <w:rsid w:val="00147790"/>
    <w:rsid w:val="00150939"/>
    <w:rsid w:val="00150BF1"/>
    <w:rsid w:val="001510A3"/>
    <w:rsid w:val="0015173E"/>
    <w:rsid w:val="00151E3D"/>
    <w:rsid w:val="001522C7"/>
    <w:rsid w:val="00153050"/>
    <w:rsid w:val="00153CAB"/>
    <w:rsid w:val="00153D90"/>
    <w:rsid w:val="00153F6C"/>
    <w:rsid w:val="00154197"/>
    <w:rsid w:val="00154AFA"/>
    <w:rsid w:val="00154B66"/>
    <w:rsid w:val="00154BD4"/>
    <w:rsid w:val="00154D59"/>
    <w:rsid w:val="00155634"/>
    <w:rsid w:val="00156432"/>
    <w:rsid w:val="00156DCA"/>
    <w:rsid w:val="00157081"/>
    <w:rsid w:val="0015745B"/>
    <w:rsid w:val="001574E4"/>
    <w:rsid w:val="00157949"/>
    <w:rsid w:val="00157F92"/>
    <w:rsid w:val="0016007B"/>
    <w:rsid w:val="00160115"/>
    <w:rsid w:val="00160458"/>
    <w:rsid w:val="00160F70"/>
    <w:rsid w:val="001615A6"/>
    <w:rsid w:val="0016169B"/>
    <w:rsid w:val="001616B7"/>
    <w:rsid w:val="0016191C"/>
    <w:rsid w:val="00161B95"/>
    <w:rsid w:val="00162822"/>
    <w:rsid w:val="00162D8E"/>
    <w:rsid w:val="0016312B"/>
    <w:rsid w:val="0016316F"/>
    <w:rsid w:val="0016319D"/>
    <w:rsid w:val="0016362C"/>
    <w:rsid w:val="00163E91"/>
    <w:rsid w:val="00163F7C"/>
    <w:rsid w:val="00164334"/>
    <w:rsid w:val="00164555"/>
    <w:rsid w:val="001646DB"/>
    <w:rsid w:val="00165EC7"/>
    <w:rsid w:val="00166240"/>
    <w:rsid w:val="0016640C"/>
    <w:rsid w:val="00166A05"/>
    <w:rsid w:val="00166CB7"/>
    <w:rsid w:val="00167041"/>
    <w:rsid w:val="00167384"/>
    <w:rsid w:val="00167815"/>
    <w:rsid w:val="00167A7B"/>
    <w:rsid w:val="00170404"/>
    <w:rsid w:val="00171035"/>
    <w:rsid w:val="00171995"/>
    <w:rsid w:val="00171FBE"/>
    <w:rsid w:val="0017213A"/>
    <w:rsid w:val="00172193"/>
    <w:rsid w:val="001727C8"/>
    <w:rsid w:val="0017284A"/>
    <w:rsid w:val="00172ADE"/>
    <w:rsid w:val="00172F62"/>
    <w:rsid w:val="00173D3F"/>
    <w:rsid w:val="00174C96"/>
    <w:rsid w:val="001751A4"/>
    <w:rsid w:val="001752C5"/>
    <w:rsid w:val="0017532D"/>
    <w:rsid w:val="001758E8"/>
    <w:rsid w:val="001768AC"/>
    <w:rsid w:val="00176D3A"/>
    <w:rsid w:val="00177540"/>
    <w:rsid w:val="001778E7"/>
    <w:rsid w:val="00177F2D"/>
    <w:rsid w:val="00180059"/>
    <w:rsid w:val="0018018E"/>
    <w:rsid w:val="00180206"/>
    <w:rsid w:val="00180567"/>
    <w:rsid w:val="00180894"/>
    <w:rsid w:val="00180D9B"/>
    <w:rsid w:val="00180ED6"/>
    <w:rsid w:val="00181429"/>
    <w:rsid w:val="00181530"/>
    <w:rsid w:val="001815A1"/>
    <w:rsid w:val="0018197C"/>
    <w:rsid w:val="00181B71"/>
    <w:rsid w:val="00181EF9"/>
    <w:rsid w:val="00182665"/>
    <w:rsid w:val="00182747"/>
    <w:rsid w:val="0018296F"/>
    <w:rsid w:val="00182DC9"/>
    <w:rsid w:val="001830E8"/>
    <w:rsid w:val="0018371B"/>
    <w:rsid w:val="00183F1C"/>
    <w:rsid w:val="001840D2"/>
    <w:rsid w:val="001841CB"/>
    <w:rsid w:val="001841F6"/>
    <w:rsid w:val="0018434A"/>
    <w:rsid w:val="0018475B"/>
    <w:rsid w:val="00184F0A"/>
    <w:rsid w:val="0018506C"/>
    <w:rsid w:val="001856F4"/>
    <w:rsid w:val="00185C3C"/>
    <w:rsid w:val="00186AAC"/>
    <w:rsid w:val="00187FA9"/>
    <w:rsid w:val="00190437"/>
    <w:rsid w:val="00190C32"/>
    <w:rsid w:val="00190EBC"/>
    <w:rsid w:val="0019109B"/>
    <w:rsid w:val="0019155E"/>
    <w:rsid w:val="001916DF"/>
    <w:rsid w:val="001918FE"/>
    <w:rsid w:val="00191C35"/>
    <w:rsid w:val="00191E3D"/>
    <w:rsid w:val="00191EB7"/>
    <w:rsid w:val="0019201A"/>
    <w:rsid w:val="001921BA"/>
    <w:rsid w:val="001925CC"/>
    <w:rsid w:val="00192784"/>
    <w:rsid w:val="00192982"/>
    <w:rsid w:val="00192A5B"/>
    <w:rsid w:val="00192C4F"/>
    <w:rsid w:val="00193037"/>
    <w:rsid w:val="0019319A"/>
    <w:rsid w:val="00193244"/>
    <w:rsid w:val="001932FA"/>
    <w:rsid w:val="0019335C"/>
    <w:rsid w:val="00193477"/>
    <w:rsid w:val="00193855"/>
    <w:rsid w:val="00194287"/>
    <w:rsid w:val="00196155"/>
    <w:rsid w:val="001962AC"/>
    <w:rsid w:val="001969B9"/>
    <w:rsid w:val="00196B3C"/>
    <w:rsid w:val="00196D34"/>
    <w:rsid w:val="00196DB1"/>
    <w:rsid w:val="001970D4"/>
    <w:rsid w:val="00197405"/>
    <w:rsid w:val="00197515"/>
    <w:rsid w:val="0019768E"/>
    <w:rsid w:val="00197AD5"/>
    <w:rsid w:val="001A0AAA"/>
    <w:rsid w:val="001A0CB2"/>
    <w:rsid w:val="001A10C0"/>
    <w:rsid w:val="001A10E5"/>
    <w:rsid w:val="001A213D"/>
    <w:rsid w:val="001A2274"/>
    <w:rsid w:val="001A2A5D"/>
    <w:rsid w:val="001A2E9A"/>
    <w:rsid w:val="001A2F77"/>
    <w:rsid w:val="001A3B3A"/>
    <w:rsid w:val="001A3E13"/>
    <w:rsid w:val="001A41BE"/>
    <w:rsid w:val="001A499A"/>
    <w:rsid w:val="001A4A1D"/>
    <w:rsid w:val="001A4DA4"/>
    <w:rsid w:val="001A4DC6"/>
    <w:rsid w:val="001A5B78"/>
    <w:rsid w:val="001A5BD5"/>
    <w:rsid w:val="001A5D73"/>
    <w:rsid w:val="001A5EAE"/>
    <w:rsid w:val="001A65D5"/>
    <w:rsid w:val="001A7799"/>
    <w:rsid w:val="001A7B71"/>
    <w:rsid w:val="001A7DCA"/>
    <w:rsid w:val="001B00FF"/>
    <w:rsid w:val="001B0360"/>
    <w:rsid w:val="001B03E7"/>
    <w:rsid w:val="001B0898"/>
    <w:rsid w:val="001B0CCE"/>
    <w:rsid w:val="001B0D0E"/>
    <w:rsid w:val="001B0EAB"/>
    <w:rsid w:val="001B0F39"/>
    <w:rsid w:val="001B1F49"/>
    <w:rsid w:val="001B2228"/>
    <w:rsid w:val="001B25DA"/>
    <w:rsid w:val="001B36B2"/>
    <w:rsid w:val="001B3D36"/>
    <w:rsid w:val="001B3D8E"/>
    <w:rsid w:val="001B4D2C"/>
    <w:rsid w:val="001B54A1"/>
    <w:rsid w:val="001B562B"/>
    <w:rsid w:val="001B5778"/>
    <w:rsid w:val="001B5AE9"/>
    <w:rsid w:val="001B5C79"/>
    <w:rsid w:val="001B629B"/>
    <w:rsid w:val="001B6599"/>
    <w:rsid w:val="001B6721"/>
    <w:rsid w:val="001B6B99"/>
    <w:rsid w:val="001B6BD6"/>
    <w:rsid w:val="001B7B19"/>
    <w:rsid w:val="001C01B7"/>
    <w:rsid w:val="001C1BC2"/>
    <w:rsid w:val="001C1DB8"/>
    <w:rsid w:val="001C225D"/>
    <w:rsid w:val="001C25B2"/>
    <w:rsid w:val="001C2A57"/>
    <w:rsid w:val="001C2CC5"/>
    <w:rsid w:val="001C2E84"/>
    <w:rsid w:val="001C2FB4"/>
    <w:rsid w:val="001C3444"/>
    <w:rsid w:val="001C46A9"/>
    <w:rsid w:val="001C477B"/>
    <w:rsid w:val="001C4888"/>
    <w:rsid w:val="001C4E81"/>
    <w:rsid w:val="001C53FA"/>
    <w:rsid w:val="001C54D0"/>
    <w:rsid w:val="001C57C6"/>
    <w:rsid w:val="001C5F97"/>
    <w:rsid w:val="001C60D4"/>
    <w:rsid w:val="001C6AD1"/>
    <w:rsid w:val="001C6D4C"/>
    <w:rsid w:val="001C6EE6"/>
    <w:rsid w:val="001C7037"/>
    <w:rsid w:val="001C71E9"/>
    <w:rsid w:val="001C76B8"/>
    <w:rsid w:val="001C76E5"/>
    <w:rsid w:val="001C7C61"/>
    <w:rsid w:val="001C7C69"/>
    <w:rsid w:val="001C7DAD"/>
    <w:rsid w:val="001D05A9"/>
    <w:rsid w:val="001D09D0"/>
    <w:rsid w:val="001D0BC2"/>
    <w:rsid w:val="001D0CEE"/>
    <w:rsid w:val="001D0E14"/>
    <w:rsid w:val="001D0E2E"/>
    <w:rsid w:val="001D148A"/>
    <w:rsid w:val="001D169A"/>
    <w:rsid w:val="001D2629"/>
    <w:rsid w:val="001D2723"/>
    <w:rsid w:val="001D3068"/>
    <w:rsid w:val="001D3342"/>
    <w:rsid w:val="001D36D8"/>
    <w:rsid w:val="001D37B5"/>
    <w:rsid w:val="001D37D8"/>
    <w:rsid w:val="001D3BE7"/>
    <w:rsid w:val="001D43BD"/>
    <w:rsid w:val="001D4A19"/>
    <w:rsid w:val="001D4B04"/>
    <w:rsid w:val="001D5047"/>
    <w:rsid w:val="001D524B"/>
    <w:rsid w:val="001D535F"/>
    <w:rsid w:val="001D5A5C"/>
    <w:rsid w:val="001D5AD1"/>
    <w:rsid w:val="001D652E"/>
    <w:rsid w:val="001D66F3"/>
    <w:rsid w:val="001D6CB4"/>
    <w:rsid w:val="001D6DA5"/>
    <w:rsid w:val="001D79C7"/>
    <w:rsid w:val="001D7A19"/>
    <w:rsid w:val="001E036A"/>
    <w:rsid w:val="001E046C"/>
    <w:rsid w:val="001E0533"/>
    <w:rsid w:val="001E0C6F"/>
    <w:rsid w:val="001E0CF3"/>
    <w:rsid w:val="001E0EB3"/>
    <w:rsid w:val="001E1122"/>
    <w:rsid w:val="001E1486"/>
    <w:rsid w:val="001E1E3F"/>
    <w:rsid w:val="001E1F15"/>
    <w:rsid w:val="001E23B9"/>
    <w:rsid w:val="001E26DA"/>
    <w:rsid w:val="001E3460"/>
    <w:rsid w:val="001E37CF"/>
    <w:rsid w:val="001E3839"/>
    <w:rsid w:val="001E486C"/>
    <w:rsid w:val="001E4B08"/>
    <w:rsid w:val="001E4DE7"/>
    <w:rsid w:val="001E5C2E"/>
    <w:rsid w:val="001E5D25"/>
    <w:rsid w:val="001E63B9"/>
    <w:rsid w:val="001E72BD"/>
    <w:rsid w:val="001E7605"/>
    <w:rsid w:val="001F001A"/>
    <w:rsid w:val="001F05AB"/>
    <w:rsid w:val="001F06FA"/>
    <w:rsid w:val="001F090E"/>
    <w:rsid w:val="001F091A"/>
    <w:rsid w:val="001F0A13"/>
    <w:rsid w:val="001F0C41"/>
    <w:rsid w:val="001F105F"/>
    <w:rsid w:val="001F1128"/>
    <w:rsid w:val="001F1735"/>
    <w:rsid w:val="001F1948"/>
    <w:rsid w:val="001F19A0"/>
    <w:rsid w:val="001F1F50"/>
    <w:rsid w:val="001F2A41"/>
    <w:rsid w:val="001F2F88"/>
    <w:rsid w:val="001F331B"/>
    <w:rsid w:val="001F3448"/>
    <w:rsid w:val="001F37C2"/>
    <w:rsid w:val="001F382E"/>
    <w:rsid w:val="001F41AF"/>
    <w:rsid w:val="001F42A5"/>
    <w:rsid w:val="001F49AC"/>
    <w:rsid w:val="001F516D"/>
    <w:rsid w:val="001F52DD"/>
    <w:rsid w:val="001F533B"/>
    <w:rsid w:val="001F56A4"/>
    <w:rsid w:val="001F585C"/>
    <w:rsid w:val="001F61E8"/>
    <w:rsid w:val="001F65CD"/>
    <w:rsid w:val="001F6609"/>
    <w:rsid w:val="001F6F53"/>
    <w:rsid w:val="001F6F6F"/>
    <w:rsid w:val="001F732B"/>
    <w:rsid w:val="001F7D8D"/>
    <w:rsid w:val="00201225"/>
    <w:rsid w:val="00202380"/>
    <w:rsid w:val="002023B5"/>
    <w:rsid w:val="00202718"/>
    <w:rsid w:val="00202A01"/>
    <w:rsid w:val="00204325"/>
    <w:rsid w:val="002047B5"/>
    <w:rsid w:val="00204BA9"/>
    <w:rsid w:val="00205B90"/>
    <w:rsid w:val="00205CE1"/>
    <w:rsid w:val="00206015"/>
    <w:rsid w:val="0020620D"/>
    <w:rsid w:val="002069B3"/>
    <w:rsid w:val="00206AA3"/>
    <w:rsid w:val="00206B42"/>
    <w:rsid w:val="0020740E"/>
    <w:rsid w:val="00207881"/>
    <w:rsid w:val="00207F90"/>
    <w:rsid w:val="0021039B"/>
    <w:rsid w:val="00210690"/>
    <w:rsid w:val="00210D31"/>
    <w:rsid w:val="0021104D"/>
    <w:rsid w:val="002111D4"/>
    <w:rsid w:val="00211A6C"/>
    <w:rsid w:val="00211F84"/>
    <w:rsid w:val="00212248"/>
    <w:rsid w:val="00212981"/>
    <w:rsid w:val="0021304F"/>
    <w:rsid w:val="002135C2"/>
    <w:rsid w:val="002136D7"/>
    <w:rsid w:val="00214AF6"/>
    <w:rsid w:val="00214B86"/>
    <w:rsid w:val="00214F23"/>
    <w:rsid w:val="0021503C"/>
    <w:rsid w:val="002151DE"/>
    <w:rsid w:val="0021551D"/>
    <w:rsid w:val="00215830"/>
    <w:rsid w:val="00215EEA"/>
    <w:rsid w:val="00215F3B"/>
    <w:rsid w:val="00216082"/>
    <w:rsid w:val="002160ED"/>
    <w:rsid w:val="00216795"/>
    <w:rsid w:val="00216D26"/>
    <w:rsid w:val="00216FC4"/>
    <w:rsid w:val="00217175"/>
    <w:rsid w:val="002174BD"/>
    <w:rsid w:val="00217930"/>
    <w:rsid w:val="00217B9C"/>
    <w:rsid w:val="00217DEC"/>
    <w:rsid w:val="002209A7"/>
    <w:rsid w:val="00220DBE"/>
    <w:rsid w:val="00220F9F"/>
    <w:rsid w:val="002210D8"/>
    <w:rsid w:val="0022143D"/>
    <w:rsid w:val="00221991"/>
    <w:rsid w:val="00221EF5"/>
    <w:rsid w:val="0022221D"/>
    <w:rsid w:val="00222808"/>
    <w:rsid w:val="00222CA9"/>
    <w:rsid w:val="00222F67"/>
    <w:rsid w:val="0022342D"/>
    <w:rsid w:val="002244DF"/>
    <w:rsid w:val="002246F3"/>
    <w:rsid w:val="00224CBD"/>
    <w:rsid w:val="00224EBD"/>
    <w:rsid w:val="00225396"/>
    <w:rsid w:val="00225453"/>
    <w:rsid w:val="002257D2"/>
    <w:rsid w:val="002258D1"/>
    <w:rsid w:val="00225BD6"/>
    <w:rsid w:val="00226337"/>
    <w:rsid w:val="00226745"/>
    <w:rsid w:val="0022693C"/>
    <w:rsid w:val="00227421"/>
    <w:rsid w:val="00230260"/>
    <w:rsid w:val="00230418"/>
    <w:rsid w:val="002304E3"/>
    <w:rsid w:val="00231058"/>
    <w:rsid w:val="0023161C"/>
    <w:rsid w:val="002321A0"/>
    <w:rsid w:val="002324A4"/>
    <w:rsid w:val="002329D3"/>
    <w:rsid w:val="00232DBD"/>
    <w:rsid w:val="00233B12"/>
    <w:rsid w:val="00233DB2"/>
    <w:rsid w:val="00234308"/>
    <w:rsid w:val="00234459"/>
    <w:rsid w:val="00234E55"/>
    <w:rsid w:val="0023525D"/>
    <w:rsid w:val="0023536B"/>
    <w:rsid w:val="002353FC"/>
    <w:rsid w:val="0023565B"/>
    <w:rsid w:val="002356FC"/>
    <w:rsid w:val="00235CA0"/>
    <w:rsid w:val="00236725"/>
    <w:rsid w:val="002367E4"/>
    <w:rsid w:val="00236852"/>
    <w:rsid w:val="00236C0A"/>
    <w:rsid w:val="00236DC8"/>
    <w:rsid w:val="002371CA"/>
    <w:rsid w:val="00237D7B"/>
    <w:rsid w:val="00237ED9"/>
    <w:rsid w:val="002403BE"/>
    <w:rsid w:val="00240CBB"/>
    <w:rsid w:val="00241271"/>
    <w:rsid w:val="002419F9"/>
    <w:rsid w:val="00241A35"/>
    <w:rsid w:val="00242AA9"/>
    <w:rsid w:val="00242B91"/>
    <w:rsid w:val="00243208"/>
    <w:rsid w:val="00243326"/>
    <w:rsid w:val="00243480"/>
    <w:rsid w:val="00243B84"/>
    <w:rsid w:val="002441D6"/>
    <w:rsid w:val="002444D8"/>
    <w:rsid w:val="002447AC"/>
    <w:rsid w:val="002453FF"/>
    <w:rsid w:val="002457AC"/>
    <w:rsid w:val="00246031"/>
    <w:rsid w:val="00246173"/>
    <w:rsid w:val="00246806"/>
    <w:rsid w:val="002472B9"/>
    <w:rsid w:val="00247784"/>
    <w:rsid w:val="00247B2A"/>
    <w:rsid w:val="0025057F"/>
    <w:rsid w:val="002512A8"/>
    <w:rsid w:val="00251485"/>
    <w:rsid w:val="002517FF"/>
    <w:rsid w:val="00251913"/>
    <w:rsid w:val="00251B75"/>
    <w:rsid w:val="00251B89"/>
    <w:rsid w:val="00251CCE"/>
    <w:rsid w:val="002522DB"/>
    <w:rsid w:val="0025268F"/>
    <w:rsid w:val="002526E8"/>
    <w:rsid w:val="002529B9"/>
    <w:rsid w:val="00253119"/>
    <w:rsid w:val="00253379"/>
    <w:rsid w:val="0025369E"/>
    <w:rsid w:val="00254000"/>
    <w:rsid w:val="0025440B"/>
    <w:rsid w:val="002549BE"/>
    <w:rsid w:val="00254FCB"/>
    <w:rsid w:val="002553E5"/>
    <w:rsid w:val="00255656"/>
    <w:rsid w:val="00256FD2"/>
    <w:rsid w:val="0025740F"/>
    <w:rsid w:val="002574B9"/>
    <w:rsid w:val="0025770F"/>
    <w:rsid w:val="00257EBD"/>
    <w:rsid w:val="00260A27"/>
    <w:rsid w:val="00260C2F"/>
    <w:rsid w:val="0026148C"/>
    <w:rsid w:val="002617AE"/>
    <w:rsid w:val="002618E7"/>
    <w:rsid w:val="00261A8B"/>
    <w:rsid w:val="002622AA"/>
    <w:rsid w:val="002624A0"/>
    <w:rsid w:val="00262632"/>
    <w:rsid w:val="00262FA1"/>
    <w:rsid w:val="00263595"/>
    <w:rsid w:val="00263906"/>
    <w:rsid w:val="00263977"/>
    <w:rsid w:val="00264233"/>
    <w:rsid w:val="0026484A"/>
    <w:rsid w:val="002649ED"/>
    <w:rsid w:val="00264B51"/>
    <w:rsid w:val="002653BB"/>
    <w:rsid w:val="00266B9E"/>
    <w:rsid w:val="00266FAF"/>
    <w:rsid w:val="0026744C"/>
    <w:rsid w:val="002679D2"/>
    <w:rsid w:val="00267FE8"/>
    <w:rsid w:val="002700DF"/>
    <w:rsid w:val="002703E4"/>
    <w:rsid w:val="00270537"/>
    <w:rsid w:val="002705BC"/>
    <w:rsid w:val="002709BD"/>
    <w:rsid w:val="00270A9B"/>
    <w:rsid w:val="00270B2B"/>
    <w:rsid w:val="00271BAC"/>
    <w:rsid w:val="00271C8F"/>
    <w:rsid w:val="00271FAC"/>
    <w:rsid w:val="002726E9"/>
    <w:rsid w:val="00272C70"/>
    <w:rsid w:val="00272E39"/>
    <w:rsid w:val="00272EC2"/>
    <w:rsid w:val="002734A6"/>
    <w:rsid w:val="00273754"/>
    <w:rsid w:val="00273C04"/>
    <w:rsid w:val="00274479"/>
    <w:rsid w:val="0027451A"/>
    <w:rsid w:val="0027482F"/>
    <w:rsid w:val="00274866"/>
    <w:rsid w:val="00274E9F"/>
    <w:rsid w:val="002751B5"/>
    <w:rsid w:val="002752F4"/>
    <w:rsid w:val="0027623D"/>
    <w:rsid w:val="002766B4"/>
    <w:rsid w:val="00277126"/>
    <w:rsid w:val="00277601"/>
    <w:rsid w:val="00277817"/>
    <w:rsid w:val="0028083A"/>
    <w:rsid w:val="0028123B"/>
    <w:rsid w:val="0028166B"/>
    <w:rsid w:val="00282109"/>
    <w:rsid w:val="00282205"/>
    <w:rsid w:val="00282353"/>
    <w:rsid w:val="002824A0"/>
    <w:rsid w:val="002825F4"/>
    <w:rsid w:val="00282F66"/>
    <w:rsid w:val="00283142"/>
    <w:rsid w:val="0028347C"/>
    <w:rsid w:val="0028359C"/>
    <w:rsid w:val="00283C1D"/>
    <w:rsid w:val="0028497C"/>
    <w:rsid w:val="002849A5"/>
    <w:rsid w:val="00284E3A"/>
    <w:rsid w:val="002850B5"/>
    <w:rsid w:val="002854C1"/>
    <w:rsid w:val="002858DE"/>
    <w:rsid w:val="002859C0"/>
    <w:rsid w:val="00286774"/>
    <w:rsid w:val="00286811"/>
    <w:rsid w:val="00286A11"/>
    <w:rsid w:val="002871CE"/>
    <w:rsid w:val="00287728"/>
    <w:rsid w:val="00287A6C"/>
    <w:rsid w:val="00287D22"/>
    <w:rsid w:val="00287ECB"/>
    <w:rsid w:val="00290B43"/>
    <w:rsid w:val="00291B5A"/>
    <w:rsid w:val="00291CA1"/>
    <w:rsid w:val="002920A4"/>
    <w:rsid w:val="00292D6B"/>
    <w:rsid w:val="00292D8D"/>
    <w:rsid w:val="002942DA"/>
    <w:rsid w:val="0029443C"/>
    <w:rsid w:val="00294A68"/>
    <w:rsid w:val="0029523A"/>
    <w:rsid w:val="0029534A"/>
    <w:rsid w:val="00295B6C"/>
    <w:rsid w:val="00295E66"/>
    <w:rsid w:val="00295EC7"/>
    <w:rsid w:val="00296C3B"/>
    <w:rsid w:val="002973C7"/>
    <w:rsid w:val="00297886"/>
    <w:rsid w:val="002978D7"/>
    <w:rsid w:val="002A0801"/>
    <w:rsid w:val="002A0EDA"/>
    <w:rsid w:val="002A110E"/>
    <w:rsid w:val="002A139D"/>
    <w:rsid w:val="002A19F5"/>
    <w:rsid w:val="002A1FFA"/>
    <w:rsid w:val="002A2056"/>
    <w:rsid w:val="002A308C"/>
    <w:rsid w:val="002A370F"/>
    <w:rsid w:val="002A37BA"/>
    <w:rsid w:val="002A39DE"/>
    <w:rsid w:val="002A3BF8"/>
    <w:rsid w:val="002A4374"/>
    <w:rsid w:val="002A45D7"/>
    <w:rsid w:val="002A46F6"/>
    <w:rsid w:val="002A4B6E"/>
    <w:rsid w:val="002A5508"/>
    <w:rsid w:val="002A64A5"/>
    <w:rsid w:val="002A746E"/>
    <w:rsid w:val="002A7C50"/>
    <w:rsid w:val="002B083A"/>
    <w:rsid w:val="002B0A67"/>
    <w:rsid w:val="002B1078"/>
    <w:rsid w:val="002B1846"/>
    <w:rsid w:val="002B1A26"/>
    <w:rsid w:val="002B1E09"/>
    <w:rsid w:val="002B2572"/>
    <w:rsid w:val="002B283C"/>
    <w:rsid w:val="002B3117"/>
    <w:rsid w:val="002B36BD"/>
    <w:rsid w:val="002B3A8A"/>
    <w:rsid w:val="002B3B30"/>
    <w:rsid w:val="002B42C6"/>
    <w:rsid w:val="002B480A"/>
    <w:rsid w:val="002B4829"/>
    <w:rsid w:val="002B4DDC"/>
    <w:rsid w:val="002B53B1"/>
    <w:rsid w:val="002B57D0"/>
    <w:rsid w:val="002B5945"/>
    <w:rsid w:val="002B5D31"/>
    <w:rsid w:val="002B5D63"/>
    <w:rsid w:val="002B602D"/>
    <w:rsid w:val="002B6517"/>
    <w:rsid w:val="002B66BD"/>
    <w:rsid w:val="002B6FB5"/>
    <w:rsid w:val="002B7B0E"/>
    <w:rsid w:val="002C02A9"/>
    <w:rsid w:val="002C09E6"/>
    <w:rsid w:val="002C10AD"/>
    <w:rsid w:val="002C15A7"/>
    <w:rsid w:val="002C1F27"/>
    <w:rsid w:val="002C3764"/>
    <w:rsid w:val="002C37EB"/>
    <w:rsid w:val="002C3E32"/>
    <w:rsid w:val="002C3F2D"/>
    <w:rsid w:val="002C4652"/>
    <w:rsid w:val="002C4987"/>
    <w:rsid w:val="002C4BF8"/>
    <w:rsid w:val="002C4C6E"/>
    <w:rsid w:val="002C5386"/>
    <w:rsid w:val="002C53AE"/>
    <w:rsid w:val="002C56FA"/>
    <w:rsid w:val="002C57A7"/>
    <w:rsid w:val="002C6268"/>
    <w:rsid w:val="002C6480"/>
    <w:rsid w:val="002C684D"/>
    <w:rsid w:val="002C704B"/>
    <w:rsid w:val="002C72E8"/>
    <w:rsid w:val="002C738A"/>
    <w:rsid w:val="002C79AD"/>
    <w:rsid w:val="002C79FE"/>
    <w:rsid w:val="002D024E"/>
    <w:rsid w:val="002D02B0"/>
    <w:rsid w:val="002D0632"/>
    <w:rsid w:val="002D0B41"/>
    <w:rsid w:val="002D1DF5"/>
    <w:rsid w:val="002D1E44"/>
    <w:rsid w:val="002D1EE7"/>
    <w:rsid w:val="002D241F"/>
    <w:rsid w:val="002D2570"/>
    <w:rsid w:val="002D25B8"/>
    <w:rsid w:val="002D2F08"/>
    <w:rsid w:val="002D3256"/>
    <w:rsid w:val="002D39C2"/>
    <w:rsid w:val="002D3AAB"/>
    <w:rsid w:val="002D3E44"/>
    <w:rsid w:val="002D481A"/>
    <w:rsid w:val="002D4C18"/>
    <w:rsid w:val="002D4E5F"/>
    <w:rsid w:val="002D4FEF"/>
    <w:rsid w:val="002D50B7"/>
    <w:rsid w:val="002D59BB"/>
    <w:rsid w:val="002D5B8F"/>
    <w:rsid w:val="002D5D55"/>
    <w:rsid w:val="002D642A"/>
    <w:rsid w:val="002D745A"/>
    <w:rsid w:val="002D7BBE"/>
    <w:rsid w:val="002D7C3B"/>
    <w:rsid w:val="002E05E0"/>
    <w:rsid w:val="002E16FF"/>
    <w:rsid w:val="002E1802"/>
    <w:rsid w:val="002E1907"/>
    <w:rsid w:val="002E1A3B"/>
    <w:rsid w:val="002E1A8B"/>
    <w:rsid w:val="002E2235"/>
    <w:rsid w:val="002E24A6"/>
    <w:rsid w:val="002E2BEC"/>
    <w:rsid w:val="002E4A7A"/>
    <w:rsid w:val="002E4E50"/>
    <w:rsid w:val="002E4ED8"/>
    <w:rsid w:val="002E5027"/>
    <w:rsid w:val="002E54CF"/>
    <w:rsid w:val="002E551F"/>
    <w:rsid w:val="002E58CF"/>
    <w:rsid w:val="002E6A75"/>
    <w:rsid w:val="002E7853"/>
    <w:rsid w:val="002F081B"/>
    <w:rsid w:val="002F08D9"/>
    <w:rsid w:val="002F0AAE"/>
    <w:rsid w:val="002F12F9"/>
    <w:rsid w:val="002F14D0"/>
    <w:rsid w:val="002F1918"/>
    <w:rsid w:val="002F194B"/>
    <w:rsid w:val="002F1AC2"/>
    <w:rsid w:val="002F246B"/>
    <w:rsid w:val="002F274E"/>
    <w:rsid w:val="002F287D"/>
    <w:rsid w:val="002F2B2B"/>
    <w:rsid w:val="002F3C6F"/>
    <w:rsid w:val="002F3FC5"/>
    <w:rsid w:val="002F421E"/>
    <w:rsid w:val="002F4225"/>
    <w:rsid w:val="002F44F3"/>
    <w:rsid w:val="002F4A99"/>
    <w:rsid w:val="002F4BCC"/>
    <w:rsid w:val="002F5FAD"/>
    <w:rsid w:val="002F6456"/>
    <w:rsid w:val="002F6B19"/>
    <w:rsid w:val="002F6D7F"/>
    <w:rsid w:val="002F6E11"/>
    <w:rsid w:val="002F709B"/>
    <w:rsid w:val="002F74D7"/>
    <w:rsid w:val="002F78F6"/>
    <w:rsid w:val="002F7A02"/>
    <w:rsid w:val="002F7B60"/>
    <w:rsid w:val="002F7E24"/>
    <w:rsid w:val="003002A2"/>
    <w:rsid w:val="00300533"/>
    <w:rsid w:val="003007AA"/>
    <w:rsid w:val="00301F24"/>
    <w:rsid w:val="003021C5"/>
    <w:rsid w:val="003027AD"/>
    <w:rsid w:val="00302C91"/>
    <w:rsid w:val="00302CC3"/>
    <w:rsid w:val="0030341B"/>
    <w:rsid w:val="00304356"/>
    <w:rsid w:val="00304470"/>
    <w:rsid w:val="00305178"/>
    <w:rsid w:val="003051D5"/>
    <w:rsid w:val="003054F9"/>
    <w:rsid w:val="00305817"/>
    <w:rsid w:val="00306256"/>
    <w:rsid w:val="00306729"/>
    <w:rsid w:val="00306816"/>
    <w:rsid w:val="0030694E"/>
    <w:rsid w:val="00306AD4"/>
    <w:rsid w:val="00306DA4"/>
    <w:rsid w:val="00307089"/>
    <w:rsid w:val="0030781F"/>
    <w:rsid w:val="003079D7"/>
    <w:rsid w:val="003100D3"/>
    <w:rsid w:val="003104A5"/>
    <w:rsid w:val="00310BDD"/>
    <w:rsid w:val="00310D31"/>
    <w:rsid w:val="00310F41"/>
    <w:rsid w:val="0031124E"/>
    <w:rsid w:val="00312305"/>
    <w:rsid w:val="0031262A"/>
    <w:rsid w:val="00312A5C"/>
    <w:rsid w:val="00312BFF"/>
    <w:rsid w:val="00313106"/>
    <w:rsid w:val="003132BC"/>
    <w:rsid w:val="003135F6"/>
    <w:rsid w:val="00313A45"/>
    <w:rsid w:val="00313B28"/>
    <w:rsid w:val="00313E3D"/>
    <w:rsid w:val="00313EE2"/>
    <w:rsid w:val="00314108"/>
    <w:rsid w:val="003149DE"/>
    <w:rsid w:val="00314BF6"/>
    <w:rsid w:val="00314E71"/>
    <w:rsid w:val="00314F9B"/>
    <w:rsid w:val="0031506D"/>
    <w:rsid w:val="0031579B"/>
    <w:rsid w:val="00315A7A"/>
    <w:rsid w:val="003162FC"/>
    <w:rsid w:val="00316EC6"/>
    <w:rsid w:val="00316FAB"/>
    <w:rsid w:val="0031754F"/>
    <w:rsid w:val="00317BF3"/>
    <w:rsid w:val="00317F9C"/>
    <w:rsid w:val="0032168E"/>
    <w:rsid w:val="00322067"/>
    <w:rsid w:val="00322115"/>
    <w:rsid w:val="003221B7"/>
    <w:rsid w:val="00322467"/>
    <w:rsid w:val="00322477"/>
    <w:rsid w:val="00322FBA"/>
    <w:rsid w:val="00323516"/>
    <w:rsid w:val="00323E62"/>
    <w:rsid w:val="00324043"/>
    <w:rsid w:val="003244AB"/>
    <w:rsid w:val="003249A7"/>
    <w:rsid w:val="00324B8A"/>
    <w:rsid w:val="00325A22"/>
    <w:rsid w:val="00325E93"/>
    <w:rsid w:val="00325EE3"/>
    <w:rsid w:val="003260E0"/>
    <w:rsid w:val="003261FE"/>
    <w:rsid w:val="00326657"/>
    <w:rsid w:val="00326DFA"/>
    <w:rsid w:val="00326E19"/>
    <w:rsid w:val="00326FF8"/>
    <w:rsid w:val="00327193"/>
    <w:rsid w:val="00327385"/>
    <w:rsid w:val="003275FE"/>
    <w:rsid w:val="00327932"/>
    <w:rsid w:val="00327CC3"/>
    <w:rsid w:val="003300F5"/>
    <w:rsid w:val="003302F1"/>
    <w:rsid w:val="00330305"/>
    <w:rsid w:val="003306D9"/>
    <w:rsid w:val="00330703"/>
    <w:rsid w:val="0033089F"/>
    <w:rsid w:val="00330AD1"/>
    <w:rsid w:val="0033166C"/>
    <w:rsid w:val="00331883"/>
    <w:rsid w:val="00331E15"/>
    <w:rsid w:val="003320CB"/>
    <w:rsid w:val="003321CD"/>
    <w:rsid w:val="003322F3"/>
    <w:rsid w:val="00332566"/>
    <w:rsid w:val="00332913"/>
    <w:rsid w:val="00332A3C"/>
    <w:rsid w:val="00332D2E"/>
    <w:rsid w:val="00333AEB"/>
    <w:rsid w:val="003345D3"/>
    <w:rsid w:val="00334776"/>
    <w:rsid w:val="00334871"/>
    <w:rsid w:val="00334A92"/>
    <w:rsid w:val="00334BCE"/>
    <w:rsid w:val="00334D03"/>
    <w:rsid w:val="00335255"/>
    <w:rsid w:val="00335360"/>
    <w:rsid w:val="00335B9D"/>
    <w:rsid w:val="00335D3A"/>
    <w:rsid w:val="00335E79"/>
    <w:rsid w:val="0033621F"/>
    <w:rsid w:val="00336292"/>
    <w:rsid w:val="00336316"/>
    <w:rsid w:val="00336896"/>
    <w:rsid w:val="00336AB3"/>
    <w:rsid w:val="00337361"/>
    <w:rsid w:val="003376B9"/>
    <w:rsid w:val="003378F3"/>
    <w:rsid w:val="00337DA9"/>
    <w:rsid w:val="00337DE5"/>
    <w:rsid w:val="00340A8C"/>
    <w:rsid w:val="00341432"/>
    <w:rsid w:val="0034144F"/>
    <w:rsid w:val="003415E6"/>
    <w:rsid w:val="00341A0A"/>
    <w:rsid w:val="00341B16"/>
    <w:rsid w:val="00341C8D"/>
    <w:rsid w:val="00341F7D"/>
    <w:rsid w:val="0034219F"/>
    <w:rsid w:val="00342382"/>
    <w:rsid w:val="00342384"/>
    <w:rsid w:val="003425C8"/>
    <w:rsid w:val="003429CD"/>
    <w:rsid w:val="003449B1"/>
    <w:rsid w:val="0034520B"/>
    <w:rsid w:val="003453A7"/>
    <w:rsid w:val="0034572C"/>
    <w:rsid w:val="003457D3"/>
    <w:rsid w:val="003459FB"/>
    <w:rsid w:val="00345CDA"/>
    <w:rsid w:val="00345DC8"/>
    <w:rsid w:val="00346212"/>
    <w:rsid w:val="003466AA"/>
    <w:rsid w:val="003471D9"/>
    <w:rsid w:val="00347A06"/>
    <w:rsid w:val="00347EC2"/>
    <w:rsid w:val="00350749"/>
    <w:rsid w:val="00350BF9"/>
    <w:rsid w:val="003514D4"/>
    <w:rsid w:val="00351B2C"/>
    <w:rsid w:val="0035206A"/>
    <w:rsid w:val="00352E09"/>
    <w:rsid w:val="00353BB9"/>
    <w:rsid w:val="00354676"/>
    <w:rsid w:val="00354DEC"/>
    <w:rsid w:val="00354F17"/>
    <w:rsid w:val="00355146"/>
    <w:rsid w:val="003556CC"/>
    <w:rsid w:val="0035575A"/>
    <w:rsid w:val="00355923"/>
    <w:rsid w:val="00355B4C"/>
    <w:rsid w:val="00356C77"/>
    <w:rsid w:val="00357081"/>
    <w:rsid w:val="003570CF"/>
    <w:rsid w:val="00357380"/>
    <w:rsid w:val="00357685"/>
    <w:rsid w:val="0035780D"/>
    <w:rsid w:val="00360F16"/>
    <w:rsid w:val="00360FC3"/>
    <w:rsid w:val="00361E93"/>
    <w:rsid w:val="003621CC"/>
    <w:rsid w:val="00362A76"/>
    <w:rsid w:val="00362BB2"/>
    <w:rsid w:val="00363B4B"/>
    <w:rsid w:val="00363B95"/>
    <w:rsid w:val="00363D2C"/>
    <w:rsid w:val="0036415A"/>
    <w:rsid w:val="003643E9"/>
    <w:rsid w:val="00364625"/>
    <w:rsid w:val="00364BAF"/>
    <w:rsid w:val="00365568"/>
    <w:rsid w:val="00365C92"/>
    <w:rsid w:val="00365E3C"/>
    <w:rsid w:val="00366200"/>
    <w:rsid w:val="00366418"/>
    <w:rsid w:val="003664A0"/>
    <w:rsid w:val="00366DB0"/>
    <w:rsid w:val="0036704C"/>
    <w:rsid w:val="00367410"/>
    <w:rsid w:val="00367751"/>
    <w:rsid w:val="00367BC6"/>
    <w:rsid w:val="00367E69"/>
    <w:rsid w:val="00370381"/>
    <w:rsid w:val="003703CC"/>
    <w:rsid w:val="00370A0C"/>
    <w:rsid w:val="00371194"/>
    <w:rsid w:val="00371AD2"/>
    <w:rsid w:val="00371CD2"/>
    <w:rsid w:val="00372004"/>
    <w:rsid w:val="003722FF"/>
    <w:rsid w:val="00373311"/>
    <w:rsid w:val="0037372E"/>
    <w:rsid w:val="003737EA"/>
    <w:rsid w:val="00373EEE"/>
    <w:rsid w:val="003746DC"/>
    <w:rsid w:val="00374B29"/>
    <w:rsid w:val="00374B5F"/>
    <w:rsid w:val="00375287"/>
    <w:rsid w:val="00375539"/>
    <w:rsid w:val="00375955"/>
    <w:rsid w:val="0037712B"/>
    <w:rsid w:val="003775CE"/>
    <w:rsid w:val="00381161"/>
    <w:rsid w:val="0038141D"/>
    <w:rsid w:val="00381995"/>
    <w:rsid w:val="00381CC8"/>
    <w:rsid w:val="003823E7"/>
    <w:rsid w:val="00382995"/>
    <w:rsid w:val="00382E08"/>
    <w:rsid w:val="00382E59"/>
    <w:rsid w:val="003831E5"/>
    <w:rsid w:val="00383FB8"/>
    <w:rsid w:val="00384C1F"/>
    <w:rsid w:val="00384C93"/>
    <w:rsid w:val="0038527B"/>
    <w:rsid w:val="0038539C"/>
    <w:rsid w:val="003859CE"/>
    <w:rsid w:val="00385D33"/>
    <w:rsid w:val="00385DB5"/>
    <w:rsid w:val="00386B76"/>
    <w:rsid w:val="00386CB9"/>
    <w:rsid w:val="00387EBD"/>
    <w:rsid w:val="00387F5B"/>
    <w:rsid w:val="00390649"/>
    <w:rsid w:val="00390708"/>
    <w:rsid w:val="00390D0F"/>
    <w:rsid w:val="003910F7"/>
    <w:rsid w:val="00391209"/>
    <w:rsid w:val="00392125"/>
    <w:rsid w:val="003933F6"/>
    <w:rsid w:val="00393C15"/>
    <w:rsid w:val="00394522"/>
    <w:rsid w:val="00394A47"/>
    <w:rsid w:val="00395BDD"/>
    <w:rsid w:val="003962DE"/>
    <w:rsid w:val="00396341"/>
    <w:rsid w:val="003963C6"/>
    <w:rsid w:val="0039646A"/>
    <w:rsid w:val="00396BED"/>
    <w:rsid w:val="003970FF"/>
    <w:rsid w:val="003971FC"/>
    <w:rsid w:val="00397385"/>
    <w:rsid w:val="003975D2"/>
    <w:rsid w:val="003975EF"/>
    <w:rsid w:val="00397C1B"/>
    <w:rsid w:val="00397D5D"/>
    <w:rsid w:val="003A08DC"/>
    <w:rsid w:val="003A1318"/>
    <w:rsid w:val="003A249F"/>
    <w:rsid w:val="003A24EE"/>
    <w:rsid w:val="003A253E"/>
    <w:rsid w:val="003A2C5E"/>
    <w:rsid w:val="003A33E6"/>
    <w:rsid w:val="003A34C2"/>
    <w:rsid w:val="003A38C4"/>
    <w:rsid w:val="003A3A70"/>
    <w:rsid w:val="003A4AAC"/>
    <w:rsid w:val="003A4B9D"/>
    <w:rsid w:val="003A50D9"/>
    <w:rsid w:val="003A587E"/>
    <w:rsid w:val="003A58B6"/>
    <w:rsid w:val="003A596E"/>
    <w:rsid w:val="003A6406"/>
    <w:rsid w:val="003A6B32"/>
    <w:rsid w:val="003A6D7B"/>
    <w:rsid w:val="003A6ECA"/>
    <w:rsid w:val="003A702B"/>
    <w:rsid w:val="003A7460"/>
    <w:rsid w:val="003A77EE"/>
    <w:rsid w:val="003A7C75"/>
    <w:rsid w:val="003A7F1B"/>
    <w:rsid w:val="003A7FA2"/>
    <w:rsid w:val="003B010A"/>
    <w:rsid w:val="003B0555"/>
    <w:rsid w:val="003B09FD"/>
    <w:rsid w:val="003B0E64"/>
    <w:rsid w:val="003B0FCE"/>
    <w:rsid w:val="003B1BAF"/>
    <w:rsid w:val="003B2814"/>
    <w:rsid w:val="003B294E"/>
    <w:rsid w:val="003B31BC"/>
    <w:rsid w:val="003B3C45"/>
    <w:rsid w:val="003B40A0"/>
    <w:rsid w:val="003B4369"/>
    <w:rsid w:val="003B4DEB"/>
    <w:rsid w:val="003B4FA7"/>
    <w:rsid w:val="003B5865"/>
    <w:rsid w:val="003B5907"/>
    <w:rsid w:val="003B59C0"/>
    <w:rsid w:val="003B5D46"/>
    <w:rsid w:val="003B5DB0"/>
    <w:rsid w:val="003B6375"/>
    <w:rsid w:val="003B6549"/>
    <w:rsid w:val="003B66C4"/>
    <w:rsid w:val="003B7597"/>
    <w:rsid w:val="003B767B"/>
    <w:rsid w:val="003B7752"/>
    <w:rsid w:val="003B7A3F"/>
    <w:rsid w:val="003B7B3B"/>
    <w:rsid w:val="003B7D67"/>
    <w:rsid w:val="003C0019"/>
    <w:rsid w:val="003C0931"/>
    <w:rsid w:val="003C1AE1"/>
    <w:rsid w:val="003C20FE"/>
    <w:rsid w:val="003C25A2"/>
    <w:rsid w:val="003C3263"/>
    <w:rsid w:val="003C39FB"/>
    <w:rsid w:val="003C3AB2"/>
    <w:rsid w:val="003C3F42"/>
    <w:rsid w:val="003C4B2F"/>
    <w:rsid w:val="003C4F48"/>
    <w:rsid w:val="003C4FAC"/>
    <w:rsid w:val="003C52D9"/>
    <w:rsid w:val="003C578A"/>
    <w:rsid w:val="003C59A9"/>
    <w:rsid w:val="003C5BEC"/>
    <w:rsid w:val="003C6890"/>
    <w:rsid w:val="003C70A5"/>
    <w:rsid w:val="003C74F7"/>
    <w:rsid w:val="003C7C3D"/>
    <w:rsid w:val="003D09DB"/>
    <w:rsid w:val="003D14DC"/>
    <w:rsid w:val="003D1D4B"/>
    <w:rsid w:val="003D2663"/>
    <w:rsid w:val="003D2A19"/>
    <w:rsid w:val="003D2DA2"/>
    <w:rsid w:val="003D2EC3"/>
    <w:rsid w:val="003D316A"/>
    <w:rsid w:val="003D3658"/>
    <w:rsid w:val="003D39F8"/>
    <w:rsid w:val="003D4CC6"/>
    <w:rsid w:val="003D5826"/>
    <w:rsid w:val="003D5A47"/>
    <w:rsid w:val="003D5C4C"/>
    <w:rsid w:val="003D5D04"/>
    <w:rsid w:val="003D71D4"/>
    <w:rsid w:val="003D7652"/>
    <w:rsid w:val="003D7F53"/>
    <w:rsid w:val="003E03C6"/>
    <w:rsid w:val="003E11BA"/>
    <w:rsid w:val="003E301F"/>
    <w:rsid w:val="003E33AE"/>
    <w:rsid w:val="003E34C3"/>
    <w:rsid w:val="003E42E4"/>
    <w:rsid w:val="003E4315"/>
    <w:rsid w:val="003E45B3"/>
    <w:rsid w:val="003E4D7B"/>
    <w:rsid w:val="003E54D6"/>
    <w:rsid w:val="003E5733"/>
    <w:rsid w:val="003E5827"/>
    <w:rsid w:val="003E5B8A"/>
    <w:rsid w:val="003E5F5A"/>
    <w:rsid w:val="003E60D6"/>
    <w:rsid w:val="003E6981"/>
    <w:rsid w:val="003E79CF"/>
    <w:rsid w:val="003F01D0"/>
    <w:rsid w:val="003F06BE"/>
    <w:rsid w:val="003F0B94"/>
    <w:rsid w:val="003F0DF9"/>
    <w:rsid w:val="003F0F63"/>
    <w:rsid w:val="003F20DC"/>
    <w:rsid w:val="003F2821"/>
    <w:rsid w:val="003F29CE"/>
    <w:rsid w:val="003F2C0D"/>
    <w:rsid w:val="003F2CEE"/>
    <w:rsid w:val="003F3A9D"/>
    <w:rsid w:val="003F3DB6"/>
    <w:rsid w:val="003F3F0F"/>
    <w:rsid w:val="003F5373"/>
    <w:rsid w:val="003F5FE7"/>
    <w:rsid w:val="003F653E"/>
    <w:rsid w:val="003F66E9"/>
    <w:rsid w:val="003F69ED"/>
    <w:rsid w:val="003F6E78"/>
    <w:rsid w:val="003F70C5"/>
    <w:rsid w:val="003F710F"/>
    <w:rsid w:val="003F73F1"/>
    <w:rsid w:val="00400555"/>
    <w:rsid w:val="00400669"/>
    <w:rsid w:val="00400770"/>
    <w:rsid w:val="00400AF3"/>
    <w:rsid w:val="004012E7"/>
    <w:rsid w:val="004016FE"/>
    <w:rsid w:val="00401B67"/>
    <w:rsid w:val="00401EA1"/>
    <w:rsid w:val="004022B8"/>
    <w:rsid w:val="004026CE"/>
    <w:rsid w:val="004029A5"/>
    <w:rsid w:val="00402E5B"/>
    <w:rsid w:val="004031A4"/>
    <w:rsid w:val="00403535"/>
    <w:rsid w:val="00403E46"/>
    <w:rsid w:val="00404024"/>
    <w:rsid w:val="00404260"/>
    <w:rsid w:val="00404A01"/>
    <w:rsid w:val="0040508C"/>
    <w:rsid w:val="0040513B"/>
    <w:rsid w:val="00405754"/>
    <w:rsid w:val="00405C94"/>
    <w:rsid w:val="00406364"/>
    <w:rsid w:val="00406448"/>
    <w:rsid w:val="0040655E"/>
    <w:rsid w:val="0040680A"/>
    <w:rsid w:val="0040690E"/>
    <w:rsid w:val="00406A38"/>
    <w:rsid w:val="00406B8C"/>
    <w:rsid w:val="00407276"/>
    <w:rsid w:val="0040732E"/>
    <w:rsid w:val="004077A2"/>
    <w:rsid w:val="00407E38"/>
    <w:rsid w:val="00407FA1"/>
    <w:rsid w:val="004102A3"/>
    <w:rsid w:val="00410549"/>
    <w:rsid w:val="004106DA"/>
    <w:rsid w:val="00410702"/>
    <w:rsid w:val="00410DF9"/>
    <w:rsid w:val="00410E26"/>
    <w:rsid w:val="004111BC"/>
    <w:rsid w:val="00411237"/>
    <w:rsid w:val="004119BB"/>
    <w:rsid w:val="00411C01"/>
    <w:rsid w:val="00411CBD"/>
    <w:rsid w:val="00411F23"/>
    <w:rsid w:val="0041255E"/>
    <w:rsid w:val="004127AE"/>
    <w:rsid w:val="00413006"/>
    <w:rsid w:val="0041311F"/>
    <w:rsid w:val="004131A8"/>
    <w:rsid w:val="004134AF"/>
    <w:rsid w:val="0041366D"/>
    <w:rsid w:val="00413978"/>
    <w:rsid w:val="00413A51"/>
    <w:rsid w:val="00413AC4"/>
    <w:rsid w:val="00413B2B"/>
    <w:rsid w:val="00413B2F"/>
    <w:rsid w:val="00413E82"/>
    <w:rsid w:val="00414105"/>
    <w:rsid w:val="004141C8"/>
    <w:rsid w:val="00414986"/>
    <w:rsid w:val="00414B37"/>
    <w:rsid w:val="00414B7A"/>
    <w:rsid w:val="00414BF6"/>
    <w:rsid w:val="00414CC2"/>
    <w:rsid w:val="00414EF2"/>
    <w:rsid w:val="00415095"/>
    <w:rsid w:val="0041516C"/>
    <w:rsid w:val="00415AE8"/>
    <w:rsid w:val="0041687E"/>
    <w:rsid w:val="00416F8B"/>
    <w:rsid w:val="00416FD9"/>
    <w:rsid w:val="00417249"/>
    <w:rsid w:val="00417485"/>
    <w:rsid w:val="00417C08"/>
    <w:rsid w:val="00417E5D"/>
    <w:rsid w:val="00417EDA"/>
    <w:rsid w:val="004200DA"/>
    <w:rsid w:val="004201CC"/>
    <w:rsid w:val="0042048F"/>
    <w:rsid w:val="0042152D"/>
    <w:rsid w:val="00421FF7"/>
    <w:rsid w:val="00422158"/>
    <w:rsid w:val="00422D67"/>
    <w:rsid w:val="00422FE5"/>
    <w:rsid w:val="004230C3"/>
    <w:rsid w:val="00423273"/>
    <w:rsid w:val="00423DC3"/>
    <w:rsid w:val="004240CE"/>
    <w:rsid w:val="0042472D"/>
    <w:rsid w:val="00424DEC"/>
    <w:rsid w:val="00424F76"/>
    <w:rsid w:val="00425452"/>
    <w:rsid w:val="004255AF"/>
    <w:rsid w:val="00425D57"/>
    <w:rsid w:val="004261CE"/>
    <w:rsid w:val="004268D3"/>
    <w:rsid w:val="004268D7"/>
    <w:rsid w:val="004270E0"/>
    <w:rsid w:val="0043052C"/>
    <w:rsid w:val="00430C34"/>
    <w:rsid w:val="00430CB0"/>
    <w:rsid w:val="00430E8D"/>
    <w:rsid w:val="00430F35"/>
    <w:rsid w:val="00431140"/>
    <w:rsid w:val="00431382"/>
    <w:rsid w:val="00431E60"/>
    <w:rsid w:val="004326D5"/>
    <w:rsid w:val="004328F5"/>
    <w:rsid w:val="00432D5F"/>
    <w:rsid w:val="0043324C"/>
    <w:rsid w:val="00433D29"/>
    <w:rsid w:val="0043486E"/>
    <w:rsid w:val="00435893"/>
    <w:rsid w:val="00436701"/>
    <w:rsid w:val="00436B48"/>
    <w:rsid w:val="00436BC5"/>
    <w:rsid w:val="00436E8E"/>
    <w:rsid w:val="00437004"/>
    <w:rsid w:val="004371BD"/>
    <w:rsid w:val="00437328"/>
    <w:rsid w:val="004374A9"/>
    <w:rsid w:val="004377BD"/>
    <w:rsid w:val="00440123"/>
    <w:rsid w:val="00440220"/>
    <w:rsid w:val="004404D0"/>
    <w:rsid w:val="00440D24"/>
    <w:rsid w:val="00441699"/>
    <w:rsid w:val="00441B69"/>
    <w:rsid w:val="0044236F"/>
    <w:rsid w:val="00443184"/>
    <w:rsid w:val="004432F8"/>
    <w:rsid w:val="00443515"/>
    <w:rsid w:val="004435C6"/>
    <w:rsid w:val="00443E59"/>
    <w:rsid w:val="0044408B"/>
    <w:rsid w:val="00444700"/>
    <w:rsid w:val="00444C27"/>
    <w:rsid w:val="00444CDE"/>
    <w:rsid w:val="00444DDA"/>
    <w:rsid w:val="004452B7"/>
    <w:rsid w:val="00445DFE"/>
    <w:rsid w:val="00446585"/>
    <w:rsid w:val="00446E36"/>
    <w:rsid w:val="004471F9"/>
    <w:rsid w:val="00447275"/>
    <w:rsid w:val="0044745D"/>
    <w:rsid w:val="00450573"/>
    <w:rsid w:val="00450D19"/>
    <w:rsid w:val="00450FB9"/>
    <w:rsid w:val="00451046"/>
    <w:rsid w:val="00451B97"/>
    <w:rsid w:val="00451CD5"/>
    <w:rsid w:val="00452B7C"/>
    <w:rsid w:val="00452B8D"/>
    <w:rsid w:val="00452B96"/>
    <w:rsid w:val="0045377E"/>
    <w:rsid w:val="004539E2"/>
    <w:rsid w:val="00453D88"/>
    <w:rsid w:val="0045425B"/>
    <w:rsid w:val="004542E6"/>
    <w:rsid w:val="00454BE4"/>
    <w:rsid w:val="0045590B"/>
    <w:rsid w:val="00455F4D"/>
    <w:rsid w:val="004565E0"/>
    <w:rsid w:val="00456AB1"/>
    <w:rsid w:val="004576AE"/>
    <w:rsid w:val="00457735"/>
    <w:rsid w:val="00457A85"/>
    <w:rsid w:val="0046080D"/>
    <w:rsid w:val="00461E57"/>
    <w:rsid w:val="0046203E"/>
    <w:rsid w:val="00462832"/>
    <w:rsid w:val="00462D3F"/>
    <w:rsid w:val="00463062"/>
    <w:rsid w:val="00463214"/>
    <w:rsid w:val="004632D2"/>
    <w:rsid w:val="004638E1"/>
    <w:rsid w:val="00463E01"/>
    <w:rsid w:val="00464407"/>
    <w:rsid w:val="00465208"/>
    <w:rsid w:val="00465716"/>
    <w:rsid w:val="00465BDE"/>
    <w:rsid w:val="00466A35"/>
    <w:rsid w:val="00466B5F"/>
    <w:rsid w:val="00467856"/>
    <w:rsid w:val="0046791D"/>
    <w:rsid w:val="00467E5E"/>
    <w:rsid w:val="004703E9"/>
    <w:rsid w:val="0047047C"/>
    <w:rsid w:val="00470A1F"/>
    <w:rsid w:val="004710BF"/>
    <w:rsid w:val="0047155D"/>
    <w:rsid w:val="004715D4"/>
    <w:rsid w:val="0047213D"/>
    <w:rsid w:val="004724DC"/>
    <w:rsid w:val="004728E1"/>
    <w:rsid w:val="004738E8"/>
    <w:rsid w:val="00474079"/>
    <w:rsid w:val="004768D3"/>
    <w:rsid w:val="00477523"/>
    <w:rsid w:val="004775E9"/>
    <w:rsid w:val="0047769C"/>
    <w:rsid w:val="004776BE"/>
    <w:rsid w:val="004778CE"/>
    <w:rsid w:val="00477AE6"/>
    <w:rsid w:val="004803E0"/>
    <w:rsid w:val="004808AE"/>
    <w:rsid w:val="00480C13"/>
    <w:rsid w:val="00480E5C"/>
    <w:rsid w:val="00481143"/>
    <w:rsid w:val="0048126B"/>
    <w:rsid w:val="00481859"/>
    <w:rsid w:val="00481B72"/>
    <w:rsid w:val="004820FE"/>
    <w:rsid w:val="00482833"/>
    <w:rsid w:val="00482954"/>
    <w:rsid w:val="0048306A"/>
    <w:rsid w:val="00483382"/>
    <w:rsid w:val="00483978"/>
    <w:rsid w:val="00483E4E"/>
    <w:rsid w:val="0048514F"/>
    <w:rsid w:val="00485A51"/>
    <w:rsid w:val="00485B42"/>
    <w:rsid w:val="00486338"/>
    <w:rsid w:val="0048649E"/>
    <w:rsid w:val="004866EB"/>
    <w:rsid w:val="004867B7"/>
    <w:rsid w:val="00487E30"/>
    <w:rsid w:val="004908DD"/>
    <w:rsid w:val="00490BC3"/>
    <w:rsid w:val="00490E79"/>
    <w:rsid w:val="00491FA6"/>
    <w:rsid w:val="004923D3"/>
    <w:rsid w:val="00492F9E"/>
    <w:rsid w:val="00493C96"/>
    <w:rsid w:val="00493D0C"/>
    <w:rsid w:val="00493FCB"/>
    <w:rsid w:val="00494BB8"/>
    <w:rsid w:val="00494BF3"/>
    <w:rsid w:val="0049575B"/>
    <w:rsid w:val="004959C8"/>
    <w:rsid w:val="004959E3"/>
    <w:rsid w:val="00495CA1"/>
    <w:rsid w:val="00495ED1"/>
    <w:rsid w:val="00496091"/>
    <w:rsid w:val="00496313"/>
    <w:rsid w:val="0049636F"/>
    <w:rsid w:val="00496AC4"/>
    <w:rsid w:val="00496AD0"/>
    <w:rsid w:val="00496C46"/>
    <w:rsid w:val="004974A0"/>
    <w:rsid w:val="004974D3"/>
    <w:rsid w:val="0049759A"/>
    <w:rsid w:val="004A039F"/>
    <w:rsid w:val="004A0582"/>
    <w:rsid w:val="004A0651"/>
    <w:rsid w:val="004A2418"/>
    <w:rsid w:val="004A2933"/>
    <w:rsid w:val="004A2A27"/>
    <w:rsid w:val="004A2E7D"/>
    <w:rsid w:val="004A40C3"/>
    <w:rsid w:val="004A42F0"/>
    <w:rsid w:val="004A45FD"/>
    <w:rsid w:val="004A485E"/>
    <w:rsid w:val="004A4AE9"/>
    <w:rsid w:val="004A5EC1"/>
    <w:rsid w:val="004A7259"/>
    <w:rsid w:val="004A7C05"/>
    <w:rsid w:val="004A7D1E"/>
    <w:rsid w:val="004A7DE7"/>
    <w:rsid w:val="004B0463"/>
    <w:rsid w:val="004B07D6"/>
    <w:rsid w:val="004B14B7"/>
    <w:rsid w:val="004B14F3"/>
    <w:rsid w:val="004B24BE"/>
    <w:rsid w:val="004B2C81"/>
    <w:rsid w:val="004B2CBA"/>
    <w:rsid w:val="004B2D89"/>
    <w:rsid w:val="004B3698"/>
    <w:rsid w:val="004B3B8E"/>
    <w:rsid w:val="004B46C2"/>
    <w:rsid w:val="004B5367"/>
    <w:rsid w:val="004B58E2"/>
    <w:rsid w:val="004B6039"/>
    <w:rsid w:val="004B6263"/>
    <w:rsid w:val="004B6323"/>
    <w:rsid w:val="004B6357"/>
    <w:rsid w:val="004B64DC"/>
    <w:rsid w:val="004B6615"/>
    <w:rsid w:val="004B6CD3"/>
    <w:rsid w:val="004B7080"/>
    <w:rsid w:val="004B7163"/>
    <w:rsid w:val="004B7C0D"/>
    <w:rsid w:val="004B7CC2"/>
    <w:rsid w:val="004C0130"/>
    <w:rsid w:val="004C0231"/>
    <w:rsid w:val="004C073E"/>
    <w:rsid w:val="004C0EB8"/>
    <w:rsid w:val="004C105C"/>
    <w:rsid w:val="004C1281"/>
    <w:rsid w:val="004C1558"/>
    <w:rsid w:val="004C1758"/>
    <w:rsid w:val="004C1845"/>
    <w:rsid w:val="004C1A22"/>
    <w:rsid w:val="004C1B0F"/>
    <w:rsid w:val="004C1D22"/>
    <w:rsid w:val="004C20AC"/>
    <w:rsid w:val="004C2926"/>
    <w:rsid w:val="004C2D27"/>
    <w:rsid w:val="004C3487"/>
    <w:rsid w:val="004C3B9B"/>
    <w:rsid w:val="004C3DCB"/>
    <w:rsid w:val="004C412A"/>
    <w:rsid w:val="004C4466"/>
    <w:rsid w:val="004C468D"/>
    <w:rsid w:val="004C4A75"/>
    <w:rsid w:val="004C4E76"/>
    <w:rsid w:val="004C523D"/>
    <w:rsid w:val="004C564E"/>
    <w:rsid w:val="004C59B4"/>
    <w:rsid w:val="004C6013"/>
    <w:rsid w:val="004C750A"/>
    <w:rsid w:val="004C79B2"/>
    <w:rsid w:val="004C7A3D"/>
    <w:rsid w:val="004CAFE0"/>
    <w:rsid w:val="004D037D"/>
    <w:rsid w:val="004D0B43"/>
    <w:rsid w:val="004D0CCD"/>
    <w:rsid w:val="004D0DAD"/>
    <w:rsid w:val="004D101A"/>
    <w:rsid w:val="004D10D3"/>
    <w:rsid w:val="004D184E"/>
    <w:rsid w:val="004D1F11"/>
    <w:rsid w:val="004D2036"/>
    <w:rsid w:val="004D2353"/>
    <w:rsid w:val="004D247C"/>
    <w:rsid w:val="004D2F50"/>
    <w:rsid w:val="004D37A1"/>
    <w:rsid w:val="004D46CF"/>
    <w:rsid w:val="004D48C0"/>
    <w:rsid w:val="004D4B0C"/>
    <w:rsid w:val="004D4D9C"/>
    <w:rsid w:val="004D4FD7"/>
    <w:rsid w:val="004D5337"/>
    <w:rsid w:val="004D5BF1"/>
    <w:rsid w:val="004D5CBE"/>
    <w:rsid w:val="004D5D75"/>
    <w:rsid w:val="004D6AEE"/>
    <w:rsid w:val="004D6E0F"/>
    <w:rsid w:val="004D71D9"/>
    <w:rsid w:val="004E049C"/>
    <w:rsid w:val="004E086F"/>
    <w:rsid w:val="004E097D"/>
    <w:rsid w:val="004E0CF9"/>
    <w:rsid w:val="004E109D"/>
    <w:rsid w:val="004E1427"/>
    <w:rsid w:val="004E14D2"/>
    <w:rsid w:val="004E1A67"/>
    <w:rsid w:val="004E1CD1"/>
    <w:rsid w:val="004E261C"/>
    <w:rsid w:val="004E2636"/>
    <w:rsid w:val="004E29F5"/>
    <w:rsid w:val="004E2AD9"/>
    <w:rsid w:val="004E2D7D"/>
    <w:rsid w:val="004E30AE"/>
    <w:rsid w:val="004E3E47"/>
    <w:rsid w:val="004E4248"/>
    <w:rsid w:val="004E4916"/>
    <w:rsid w:val="004E49C7"/>
    <w:rsid w:val="004E4C59"/>
    <w:rsid w:val="004E4FB2"/>
    <w:rsid w:val="004E501B"/>
    <w:rsid w:val="004E53E4"/>
    <w:rsid w:val="004E5651"/>
    <w:rsid w:val="004E5736"/>
    <w:rsid w:val="004E5D6B"/>
    <w:rsid w:val="004E5EB8"/>
    <w:rsid w:val="004E6237"/>
    <w:rsid w:val="004E638C"/>
    <w:rsid w:val="004E6500"/>
    <w:rsid w:val="004E6998"/>
    <w:rsid w:val="004E6CDD"/>
    <w:rsid w:val="004E75F6"/>
    <w:rsid w:val="004F0047"/>
    <w:rsid w:val="004F043D"/>
    <w:rsid w:val="004F09D1"/>
    <w:rsid w:val="004F0B1B"/>
    <w:rsid w:val="004F0B84"/>
    <w:rsid w:val="004F150D"/>
    <w:rsid w:val="004F18D0"/>
    <w:rsid w:val="004F1B91"/>
    <w:rsid w:val="004F1DEB"/>
    <w:rsid w:val="004F207B"/>
    <w:rsid w:val="004F207D"/>
    <w:rsid w:val="004F22AA"/>
    <w:rsid w:val="004F2BBC"/>
    <w:rsid w:val="004F2C77"/>
    <w:rsid w:val="004F32D0"/>
    <w:rsid w:val="004F3919"/>
    <w:rsid w:val="004F3C9D"/>
    <w:rsid w:val="004F3F15"/>
    <w:rsid w:val="004F46F4"/>
    <w:rsid w:val="004F58AA"/>
    <w:rsid w:val="004F5BA1"/>
    <w:rsid w:val="004F5CC6"/>
    <w:rsid w:val="004F5DCA"/>
    <w:rsid w:val="004F5E72"/>
    <w:rsid w:val="004F6119"/>
    <w:rsid w:val="004F657C"/>
    <w:rsid w:val="004F6A46"/>
    <w:rsid w:val="004F7336"/>
    <w:rsid w:val="004F73B1"/>
    <w:rsid w:val="004F794E"/>
    <w:rsid w:val="004F7BDD"/>
    <w:rsid w:val="004F7E75"/>
    <w:rsid w:val="005008E1"/>
    <w:rsid w:val="00500D7F"/>
    <w:rsid w:val="00500F48"/>
    <w:rsid w:val="00500F9E"/>
    <w:rsid w:val="005017FA"/>
    <w:rsid w:val="00501F58"/>
    <w:rsid w:val="00502199"/>
    <w:rsid w:val="00502421"/>
    <w:rsid w:val="00502671"/>
    <w:rsid w:val="00502C9E"/>
    <w:rsid w:val="005030CF"/>
    <w:rsid w:val="00503353"/>
    <w:rsid w:val="00503922"/>
    <w:rsid w:val="005042EE"/>
    <w:rsid w:val="00504336"/>
    <w:rsid w:val="0050458E"/>
    <w:rsid w:val="00504B61"/>
    <w:rsid w:val="00504B6C"/>
    <w:rsid w:val="005056B1"/>
    <w:rsid w:val="00505C3E"/>
    <w:rsid w:val="0050659D"/>
    <w:rsid w:val="005066AC"/>
    <w:rsid w:val="0050671F"/>
    <w:rsid w:val="005067DA"/>
    <w:rsid w:val="005074C7"/>
    <w:rsid w:val="00507A3B"/>
    <w:rsid w:val="005102C1"/>
    <w:rsid w:val="005105A5"/>
    <w:rsid w:val="0051175F"/>
    <w:rsid w:val="005117A7"/>
    <w:rsid w:val="005118F2"/>
    <w:rsid w:val="00511AEE"/>
    <w:rsid w:val="005125D6"/>
    <w:rsid w:val="0051260A"/>
    <w:rsid w:val="00512883"/>
    <w:rsid w:val="00512A3A"/>
    <w:rsid w:val="00512D05"/>
    <w:rsid w:val="00513AD9"/>
    <w:rsid w:val="00513F4C"/>
    <w:rsid w:val="00514050"/>
    <w:rsid w:val="00514BB6"/>
    <w:rsid w:val="00514E51"/>
    <w:rsid w:val="005157C6"/>
    <w:rsid w:val="00516636"/>
    <w:rsid w:val="005171AE"/>
    <w:rsid w:val="00517FC3"/>
    <w:rsid w:val="00520235"/>
    <w:rsid w:val="005205DE"/>
    <w:rsid w:val="0052096F"/>
    <w:rsid w:val="0052149C"/>
    <w:rsid w:val="0052187F"/>
    <w:rsid w:val="00521DCE"/>
    <w:rsid w:val="00522386"/>
    <w:rsid w:val="005223C8"/>
    <w:rsid w:val="00522475"/>
    <w:rsid w:val="00522642"/>
    <w:rsid w:val="0052328C"/>
    <w:rsid w:val="0052341D"/>
    <w:rsid w:val="00524000"/>
    <w:rsid w:val="0052422B"/>
    <w:rsid w:val="00524272"/>
    <w:rsid w:val="00524CC6"/>
    <w:rsid w:val="00525014"/>
    <w:rsid w:val="00525692"/>
    <w:rsid w:val="005259A9"/>
    <w:rsid w:val="00525ABC"/>
    <w:rsid w:val="00525F29"/>
    <w:rsid w:val="00525F8E"/>
    <w:rsid w:val="0052656A"/>
    <w:rsid w:val="0052658F"/>
    <w:rsid w:val="005278F8"/>
    <w:rsid w:val="0053009E"/>
    <w:rsid w:val="0053028D"/>
    <w:rsid w:val="0053078C"/>
    <w:rsid w:val="0053095F"/>
    <w:rsid w:val="005309D8"/>
    <w:rsid w:val="00530FE7"/>
    <w:rsid w:val="005313CF"/>
    <w:rsid w:val="0053178C"/>
    <w:rsid w:val="005322E3"/>
    <w:rsid w:val="0053238D"/>
    <w:rsid w:val="00532A3E"/>
    <w:rsid w:val="005333FD"/>
    <w:rsid w:val="00533C70"/>
    <w:rsid w:val="00534CDF"/>
    <w:rsid w:val="00535829"/>
    <w:rsid w:val="00535B61"/>
    <w:rsid w:val="00536C13"/>
    <w:rsid w:val="00536C88"/>
    <w:rsid w:val="00536EA6"/>
    <w:rsid w:val="00537E0A"/>
    <w:rsid w:val="00537E0D"/>
    <w:rsid w:val="005406DB"/>
    <w:rsid w:val="005411E3"/>
    <w:rsid w:val="00541206"/>
    <w:rsid w:val="0054235B"/>
    <w:rsid w:val="00542852"/>
    <w:rsid w:val="00542E6E"/>
    <w:rsid w:val="00543357"/>
    <w:rsid w:val="0054345C"/>
    <w:rsid w:val="00543BF2"/>
    <w:rsid w:val="00544AC4"/>
    <w:rsid w:val="005452B1"/>
    <w:rsid w:val="0054541C"/>
    <w:rsid w:val="0054563C"/>
    <w:rsid w:val="00545C6F"/>
    <w:rsid w:val="005466E1"/>
    <w:rsid w:val="00546E38"/>
    <w:rsid w:val="00547B6D"/>
    <w:rsid w:val="00547C1A"/>
    <w:rsid w:val="005501DE"/>
    <w:rsid w:val="00550293"/>
    <w:rsid w:val="0055055D"/>
    <w:rsid w:val="00550EAD"/>
    <w:rsid w:val="00550FAE"/>
    <w:rsid w:val="00551E95"/>
    <w:rsid w:val="00551F1F"/>
    <w:rsid w:val="005521C6"/>
    <w:rsid w:val="005527EF"/>
    <w:rsid w:val="005528ED"/>
    <w:rsid w:val="00552B8B"/>
    <w:rsid w:val="00552BB2"/>
    <w:rsid w:val="00552DC1"/>
    <w:rsid w:val="00553374"/>
    <w:rsid w:val="00554291"/>
    <w:rsid w:val="005547AA"/>
    <w:rsid w:val="00554939"/>
    <w:rsid w:val="00554948"/>
    <w:rsid w:val="00554BE8"/>
    <w:rsid w:val="005556C4"/>
    <w:rsid w:val="00555ACB"/>
    <w:rsid w:val="00555CB7"/>
    <w:rsid w:val="00555CCF"/>
    <w:rsid w:val="005564C0"/>
    <w:rsid w:val="005565C5"/>
    <w:rsid w:val="00556881"/>
    <w:rsid w:val="00556AA7"/>
    <w:rsid w:val="00557D59"/>
    <w:rsid w:val="00557D66"/>
    <w:rsid w:val="00557EA1"/>
    <w:rsid w:val="00560797"/>
    <w:rsid w:val="00560BCE"/>
    <w:rsid w:val="00560C02"/>
    <w:rsid w:val="00560C1A"/>
    <w:rsid w:val="005618BE"/>
    <w:rsid w:val="00561E2D"/>
    <w:rsid w:val="005621EE"/>
    <w:rsid w:val="0056230E"/>
    <w:rsid w:val="005630D9"/>
    <w:rsid w:val="005635E5"/>
    <w:rsid w:val="00563749"/>
    <w:rsid w:val="00563EAA"/>
    <w:rsid w:val="00564008"/>
    <w:rsid w:val="005649D2"/>
    <w:rsid w:val="00564C17"/>
    <w:rsid w:val="005650F5"/>
    <w:rsid w:val="0056549D"/>
    <w:rsid w:val="005655BC"/>
    <w:rsid w:val="0056562B"/>
    <w:rsid w:val="005658CB"/>
    <w:rsid w:val="00565B36"/>
    <w:rsid w:val="00566290"/>
    <w:rsid w:val="00566313"/>
    <w:rsid w:val="005664FE"/>
    <w:rsid w:val="005666BA"/>
    <w:rsid w:val="00566A28"/>
    <w:rsid w:val="00566D36"/>
    <w:rsid w:val="0056734F"/>
    <w:rsid w:val="00567423"/>
    <w:rsid w:val="00567835"/>
    <w:rsid w:val="005701F9"/>
    <w:rsid w:val="0057069E"/>
    <w:rsid w:val="00570A1F"/>
    <w:rsid w:val="00570BE4"/>
    <w:rsid w:val="00570D67"/>
    <w:rsid w:val="00570F36"/>
    <w:rsid w:val="00570FFC"/>
    <w:rsid w:val="005711F2"/>
    <w:rsid w:val="00571B9A"/>
    <w:rsid w:val="00571C90"/>
    <w:rsid w:val="00571DC7"/>
    <w:rsid w:val="00571DFD"/>
    <w:rsid w:val="00572607"/>
    <w:rsid w:val="00572FAA"/>
    <w:rsid w:val="005732B2"/>
    <w:rsid w:val="00573899"/>
    <w:rsid w:val="00573A6A"/>
    <w:rsid w:val="00573B99"/>
    <w:rsid w:val="00573F62"/>
    <w:rsid w:val="00574084"/>
    <w:rsid w:val="005749B8"/>
    <w:rsid w:val="005751B2"/>
    <w:rsid w:val="00575883"/>
    <w:rsid w:val="005765BB"/>
    <w:rsid w:val="00576767"/>
    <w:rsid w:val="0057685A"/>
    <w:rsid w:val="00576892"/>
    <w:rsid w:val="00576FE0"/>
    <w:rsid w:val="00577593"/>
    <w:rsid w:val="005775F0"/>
    <w:rsid w:val="00577947"/>
    <w:rsid w:val="00577B5C"/>
    <w:rsid w:val="00577C59"/>
    <w:rsid w:val="005805D9"/>
    <w:rsid w:val="00580630"/>
    <w:rsid w:val="00580CC7"/>
    <w:rsid w:val="005818B4"/>
    <w:rsid w:val="00581BEB"/>
    <w:rsid w:val="00581CC9"/>
    <w:rsid w:val="005827FC"/>
    <w:rsid w:val="00583302"/>
    <w:rsid w:val="00583631"/>
    <w:rsid w:val="0058371E"/>
    <w:rsid w:val="00583B23"/>
    <w:rsid w:val="00583B29"/>
    <w:rsid w:val="00583D46"/>
    <w:rsid w:val="00584A14"/>
    <w:rsid w:val="00584B9C"/>
    <w:rsid w:val="00585295"/>
    <w:rsid w:val="00585509"/>
    <w:rsid w:val="0058666D"/>
    <w:rsid w:val="0058667B"/>
    <w:rsid w:val="005868BD"/>
    <w:rsid w:val="0058728B"/>
    <w:rsid w:val="00587429"/>
    <w:rsid w:val="00587531"/>
    <w:rsid w:val="00587945"/>
    <w:rsid w:val="00587B30"/>
    <w:rsid w:val="00587BAC"/>
    <w:rsid w:val="00587CF2"/>
    <w:rsid w:val="0059128E"/>
    <w:rsid w:val="00591522"/>
    <w:rsid w:val="00591636"/>
    <w:rsid w:val="00591639"/>
    <w:rsid w:val="005924F2"/>
    <w:rsid w:val="005925CB"/>
    <w:rsid w:val="0059280C"/>
    <w:rsid w:val="005928E0"/>
    <w:rsid w:val="00592955"/>
    <w:rsid w:val="00592EFA"/>
    <w:rsid w:val="0059309E"/>
    <w:rsid w:val="0059322A"/>
    <w:rsid w:val="005933F8"/>
    <w:rsid w:val="00593D2D"/>
    <w:rsid w:val="00594758"/>
    <w:rsid w:val="00594D8B"/>
    <w:rsid w:val="005957B8"/>
    <w:rsid w:val="00595926"/>
    <w:rsid w:val="00595CC4"/>
    <w:rsid w:val="00595F14"/>
    <w:rsid w:val="005964B8"/>
    <w:rsid w:val="00596950"/>
    <w:rsid w:val="005972D7"/>
    <w:rsid w:val="00597466"/>
    <w:rsid w:val="005978AA"/>
    <w:rsid w:val="005A055E"/>
    <w:rsid w:val="005A069B"/>
    <w:rsid w:val="005A091D"/>
    <w:rsid w:val="005A096A"/>
    <w:rsid w:val="005A0E38"/>
    <w:rsid w:val="005A0F76"/>
    <w:rsid w:val="005A14EB"/>
    <w:rsid w:val="005A197C"/>
    <w:rsid w:val="005A1CB3"/>
    <w:rsid w:val="005A1D9F"/>
    <w:rsid w:val="005A1DEF"/>
    <w:rsid w:val="005A1EC1"/>
    <w:rsid w:val="005A25C6"/>
    <w:rsid w:val="005A2B00"/>
    <w:rsid w:val="005A34FA"/>
    <w:rsid w:val="005A4A59"/>
    <w:rsid w:val="005A4F62"/>
    <w:rsid w:val="005A509C"/>
    <w:rsid w:val="005A653F"/>
    <w:rsid w:val="005A65AA"/>
    <w:rsid w:val="005A67C4"/>
    <w:rsid w:val="005A6A62"/>
    <w:rsid w:val="005A6A75"/>
    <w:rsid w:val="005A7B88"/>
    <w:rsid w:val="005A7E12"/>
    <w:rsid w:val="005A7E17"/>
    <w:rsid w:val="005B05C4"/>
    <w:rsid w:val="005B0B64"/>
    <w:rsid w:val="005B0C68"/>
    <w:rsid w:val="005B0DB2"/>
    <w:rsid w:val="005B16C4"/>
    <w:rsid w:val="005B1798"/>
    <w:rsid w:val="005B2634"/>
    <w:rsid w:val="005B2A29"/>
    <w:rsid w:val="005B2B4C"/>
    <w:rsid w:val="005B3066"/>
    <w:rsid w:val="005B38B6"/>
    <w:rsid w:val="005B3C99"/>
    <w:rsid w:val="005B442D"/>
    <w:rsid w:val="005B45AB"/>
    <w:rsid w:val="005B471E"/>
    <w:rsid w:val="005B4D61"/>
    <w:rsid w:val="005B51AC"/>
    <w:rsid w:val="005B5973"/>
    <w:rsid w:val="005B5CCC"/>
    <w:rsid w:val="005B7939"/>
    <w:rsid w:val="005B7FE0"/>
    <w:rsid w:val="005C0141"/>
    <w:rsid w:val="005C10CF"/>
    <w:rsid w:val="005C18D3"/>
    <w:rsid w:val="005C1A21"/>
    <w:rsid w:val="005C2016"/>
    <w:rsid w:val="005C24AD"/>
    <w:rsid w:val="005C29EF"/>
    <w:rsid w:val="005C2ABB"/>
    <w:rsid w:val="005C2B08"/>
    <w:rsid w:val="005C360E"/>
    <w:rsid w:val="005C3678"/>
    <w:rsid w:val="005C3770"/>
    <w:rsid w:val="005C403A"/>
    <w:rsid w:val="005C4CC0"/>
    <w:rsid w:val="005C518C"/>
    <w:rsid w:val="005C524B"/>
    <w:rsid w:val="005C52A0"/>
    <w:rsid w:val="005C5A8E"/>
    <w:rsid w:val="005C5B44"/>
    <w:rsid w:val="005C5C09"/>
    <w:rsid w:val="005C668C"/>
    <w:rsid w:val="005C6746"/>
    <w:rsid w:val="005C687D"/>
    <w:rsid w:val="005C6BB4"/>
    <w:rsid w:val="005C6C89"/>
    <w:rsid w:val="005C6DB1"/>
    <w:rsid w:val="005C6FAE"/>
    <w:rsid w:val="005C7238"/>
    <w:rsid w:val="005C76A2"/>
    <w:rsid w:val="005C76F8"/>
    <w:rsid w:val="005C7A63"/>
    <w:rsid w:val="005C7D7F"/>
    <w:rsid w:val="005C7F71"/>
    <w:rsid w:val="005C7FD6"/>
    <w:rsid w:val="005D0191"/>
    <w:rsid w:val="005D01B0"/>
    <w:rsid w:val="005D029D"/>
    <w:rsid w:val="005D09B9"/>
    <w:rsid w:val="005D0D83"/>
    <w:rsid w:val="005D117E"/>
    <w:rsid w:val="005D11E8"/>
    <w:rsid w:val="005D134F"/>
    <w:rsid w:val="005D1733"/>
    <w:rsid w:val="005D179C"/>
    <w:rsid w:val="005D23C3"/>
    <w:rsid w:val="005D2625"/>
    <w:rsid w:val="005D2D19"/>
    <w:rsid w:val="005D2D2F"/>
    <w:rsid w:val="005D2DF9"/>
    <w:rsid w:val="005D3046"/>
    <w:rsid w:val="005D3D61"/>
    <w:rsid w:val="005D3F41"/>
    <w:rsid w:val="005D4038"/>
    <w:rsid w:val="005D40F6"/>
    <w:rsid w:val="005D4179"/>
    <w:rsid w:val="005D42C6"/>
    <w:rsid w:val="005D4695"/>
    <w:rsid w:val="005D5B50"/>
    <w:rsid w:val="005D5F1D"/>
    <w:rsid w:val="005D61AA"/>
    <w:rsid w:val="005D693C"/>
    <w:rsid w:val="005D6A09"/>
    <w:rsid w:val="005D70BE"/>
    <w:rsid w:val="005D7674"/>
    <w:rsid w:val="005D787D"/>
    <w:rsid w:val="005D7CAB"/>
    <w:rsid w:val="005D7FAF"/>
    <w:rsid w:val="005E0103"/>
    <w:rsid w:val="005E0C35"/>
    <w:rsid w:val="005E0F65"/>
    <w:rsid w:val="005E119D"/>
    <w:rsid w:val="005E143A"/>
    <w:rsid w:val="005E1CCD"/>
    <w:rsid w:val="005E283C"/>
    <w:rsid w:val="005E2AE5"/>
    <w:rsid w:val="005E3323"/>
    <w:rsid w:val="005E35E8"/>
    <w:rsid w:val="005E3C2D"/>
    <w:rsid w:val="005E4396"/>
    <w:rsid w:val="005E46B5"/>
    <w:rsid w:val="005E617D"/>
    <w:rsid w:val="005E6A3F"/>
    <w:rsid w:val="005E794C"/>
    <w:rsid w:val="005E7970"/>
    <w:rsid w:val="005F06C7"/>
    <w:rsid w:val="005F1B22"/>
    <w:rsid w:val="005F1B3E"/>
    <w:rsid w:val="005F1BE7"/>
    <w:rsid w:val="005F1D42"/>
    <w:rsid w:val="005F20A2"/>
    <w:rsid w:val="005F2695"/>
    <w:rsid w:val="005F30FE"/>
    <w:rsid w:val="005F3745"/>
    <w:rsid w:val="005F387B"/>
    <w:rsid w:val="005F39AA"/>
    <w:rsid w:val="005F39FF"/>
    <w:rsid w:val="005F4533"/>
    <w:rsid w:val="005F4FE0"/>
    <w:rsid w:val="005F516A"/>
    <w:rsid w:val="005F54C6"/>
    <w:rsid w:val="005F5E10"/>
    <w:rsid w:val="005F66BF"/>
    <w:rsid w:val="005F71C1"/>
    <w:rsid w:val="005F721C"/>
    <w:rsid w:val="00600D5C"/>
    <w:rsid w:val="006010DE"/>
    <w:rsid w:val="00601864"/>
    <w:rsid w:val="006019C5"/>
    <w:rsid w:val="006025CD"/>
    <w:rsid w:val="00602B1C"/>
    <w:rsid w:val="00602C2B"/>
    <w:rsid w:val="006032B3"/>
    <w:rsid w:val="006037AD"/>
    <w:rsid w:val="006043F4"/>
    <w:rsid w:val="00604985"/>
    <w:rsid w:val="00605253"/>
    <w:rsid w:val="00605257"/>
    <w:rsid w:val="00605519"/>
    <w:rsid w:val="00605674"/>
    <w:rsid w:val="006058FB"/>
    <w:rsid w:val="0060590B"/>
    <w:rsid w:val="00605D91"/>
    <w:rsid w:val="00606018"/>
    <w:rsid w:val="006061C7"/>
    <w:rsid w:val="006063A7"/>
    <w:rsid w:val="00607373"/>
    <w:rsid w:val="006079E8"/>
    <w:rsid w:val="00607BA1"/>
    <w:rsid w:val="0061003F"/>
    <w:rsid w:val="00610040"/>
    <w:rsid w:val="006105E9"/>
    <w:rsid w:val="00610679"/>
    <w:rsid w:val="00610780"/>
    <w:rsid w:val="00610A55"/>
    <w:rsid w:val="00611B80"/>
    <w:rsid w:val="00612798"/>
    <w:rsid w:val="006128A0"/>
    <w:rsid w:val="00612A72"/>
    <w:rsid w:val="00612CE0"/>
    <w:rsid w:val="00613C6D"/>
    <w:rsid w:val="0061430E"/>
    <w:rsid w:val="006146CF"/>
    <w:rsid w:val="00614CDD"/>
    <w:rsid w:val="00614D75"/>
    <w:rsid w:val="00614DDB"/>
    <w:rsid w:val="006151E8"/>
    <w:rsid w:val="006156C7"/>
    <w:rsid w:val="00615ADA"/>
    <w:rsid w:val="00616DD2"/>
    <w:rsid w:val="00616E85"/>
    <w:rsid w:val="00617C21"/>
    <w:rsid w:val="00617C8D"/>
    <w:rsid w:val="00620353"/>
    <w:rsid w:val="00620723"/>
    <w:rsid w:val="006211D9"/>
    <w:rsid w:val="00621C9C"/>
    <w:rsid w:val="00621E64"/>
    <w:rsid w:val="00621FD5"/>
    <w:rsid w:val="00622126"/>
    <w:rsid w:val="00622E64"/>
    <w:rsid w:val="00623103"/>
    <w:rsid w:val="00623845"/>
    <w:rsid w:val="0062389C"/>
    <w:rsid w:val="00623BFD"/>
    <w:rsid w:val="00623C9E"/>
    <w:rsid w:val="00623D89"/>
    <w:rsid w:val="006242B8"/>
    <w:rsid w:val="00624443"/>
    <w:rsid w:val="00624469"/>
    <w:rsid w:val="006251F1"/>
    <w:rsid w:val="006253E4"/>
    <w:rsid w:val="0062551A"/>
    <w:rsid w:val="00625861"/>
    <w:rsid w:val="00625AC8"/>
    <w:rsid w:val="00625C2D"/>
    <w:rsid w:val="0062661A"/>
    <w:rsid w:val="006271E5"/>
    <w:rsid w:val="00627467"/>
    <w:rsid w:val="00627565"/>
    <w:rsid w:val="00627BEB"/>
    <w:rsid w:val="00630654"/>
    <w:rsid w:val="006308D3"/>
    <w:rsid w:val="00631263"/>
    <w:rsid w:val="0063131E"/>
    <w:rsid w:val="006315FA"/>
    <w:rsid w:val="00631AD1"/>
    <w:rsid w:val="006320B8"/>
    <w:rsid w:val="0063227B"/>
    <w:rsid w:val="0063278A"/>
    <w:rsid w:val="00632ECE"/>
    <w:rsid w:val="00633E3B"/>
    <w:rsid w:val="00633F0C"/>
    <w:rsid w:val="0063480F"/>
    <w:rsid w:val="00634885"/>
    <w:rsid w:val="00635169"/>
    <w:rsid w:val="00635660"/>
    <w:rsid w:val="006356A9"/>
    <w:rsid w:val="00635C10"/>
    <w:rsid w:val="00635DB1"/>
    <w:rsid w:val="00635F44"/>
    <w:rsid w:val="00636687"/>
    <w:rsid w:val="0063673C"/>
    <w:rsid w:val="006367A7"/>
    <w:rsid w:val="006367CF"/>
    <w:rsid w:val="00637473"/>
    <w:rsid w:val="00637D64"/>
    <w:rsid w:val="006407A3"/>
    <w:rsid w:val="00641288"/>
    <w:rsid w:val="0064197D"/>
    <w:rsid w:val="00641BA2"/>
    <w:rsid w:val="00641F29"/>
    <w:rsid w:val="00642190"/>
    <w:rsid w:val="006422DA"/>
    <w:rsid w:val="0064307B"/>
    <w:rsid w:val="006436D4"/>
    <w:rsid w:val="00643802"/>
    <w:rsid w:val="00643F48"/>
    <w:rsid w:val="0064411E"/>
    <w:rsid w:val="006442C6"/>
    <w:rsid w:val="006442D5"/>
    <w:rsid w:val="0064453A"/>
    <w:rsid w:val="006445F9"/>
    <w:rsid w:val="0064462D"/>
    <w:rsid w:val="00644FF8"/>
    <w:rsid w:val="006451E4"/>
    <w:rsid w:val="0064581A"/>
    <w:rsid w:val="006463FA"/>
    <w:rsid w:val="0064655E"/>
    <w:rsid w:val="006467DA"/>
    <w:rsid w:val="00646B08"/>
    <w:rsid w:val="00646D2D"/>
    <w:rsid w:val="00646E27"/>
    <w:rsid w:val="00647482"/>
    <w:rsid w:val="006474EB"/>
    <w:rsid w:val="0065030B"/>
    <w:rsid w:val="00650C5C"/>
    <w:rsid w:val="006524EB"/>
    <w:rsid w:val="0065374B"/>
    <w:rsid w:val="00654568"/>
    <w:rsid w:val="006545F3"/>
    <w:rsid w:val="00654DA4"/>
    <w:rsid w:val="0065506A"/>
    <w:rsid w:val="006550FE"/>
    <w:rsid w:val="00655259"/>
    <w:rsid w:val="0065535C"/>
    <w:rsid w:val="00655927"/>
    <w:rsid w:val="00655D21"/>
    <w:rsid w:val="006560D9"/>
    <w:rsid w:val="0065692E"/>
    <w:rsid w:val="00656A0B"/>
    <w:rsid w:val="00656A91"/>
    <w:rsid w:val="00657025"/>
    <w:rsid w:val="006575DF"/>
    <w:rsid w:val="00657CF9"/>
    <w:rsid w:val="00657FF3"/>
    <w:rsid w:val="00660521"/>
    <w:rsid w:val="00660887"/>
    <w:rsid w:val="00660941"/>
    <w:rsid w:val="00660B7B"/>
    <w:rsid w:val="00660D86"/>
    <w:rsid w:val="00661121"/>
    <w:rsid w:val="00661D0A"/>
    <w:rsid w:val="006622CF"/>
    <w:rsid w:val="00662517"/>
    <w:rsid w:val="0066281B"/>
    <w:rsid w:val="0066327C"/>
    <w:rsid w:val="006638F3"/>
    <w:rsid w:val="00664095"/>
    <w:rsid w:val="00664240"/>
    <w:rsid w:val="0066446F"/>
    <w:rsid w:val="0066469F"/>
    <w:rsid w:val="00664723"/>
    <w:rsid w:val="00664A3E"/>
    <w:rsid w:val="00664DB2"/>
    <w:rsid w:val="00664E3D"/>
    <w:rsid w:val="00664EE5"/>
    <w:rsid w:val="00665882"/>
    <w:rsid w:val="00665E88"/>
    <w:rsid w:val="00666271"/>
    <w:rsid w:val="006667CE"/>
    <w:rsid w:val="00667389"/>
    <w:rsid w:val="0067021F"/>
    <w:rsid w:val="00670861"/>
    <w:rsid w:val="00670B3C"/>
    <w:rsid w:val="00670CD7"/>
    <w:rsid w:val="00670FB3"/>
    <w:rsid w:val="00671021"/>
    <w:rsid w:val="0067105F"/>
    <w:rsid w:val="006710F2"/>
    <w:rsid w:val="00671867"/>
    <w:rsid w:val="006718E0"/>
    <w:rsid w:val="00672B2A"/>
    <w:rsid w:val="00673217"/>
    <w:rsid w:val="00673A29"/>
    <w:rsid w:val="00673D64"/>
    <w:rsid w:val="00673DFD"/>
    <w:rsid w:val="00673E7B"/>
    <w:rsid w:val="00673E86"/>
    <w:rsid w:val="00674174"/>
    <w:rsid w:val="0067449F"/>
    <w:rsid w:val="006745B9"/>
    <w:rsid w:val="00675117"/>
    <w:rsid w:val="006752FA"/>
    <w:rsid w:val="006756AD"/>
    <w:rsid w:val="0067601E"/>
    <w:rsid w:val="00676268"/>
    <w:rsid w:val="00676CF6"/>
    <w:rsid w:val="006770BF"/>
    <w:rsid w:val="00677131"/>
    <w:rsid w:val="00677ABF"/>
    <w:rsid w:val="00680340"/>
    <w:rsid w:val="006804B8"/>
    <w:rsid w:val="00680FE9"/>
    <w:rsid w:val="00681478"/>
    <w:rsid w:val="00681893"/>
    <w:rsid w:val="00681AAF"/>
    <w:rsid w:val="00681B46"/>
    <w:rsid w:val="006824D7"/>
    <w:rsid w:val="00682E6B"/>
    <w:rsid w:val="00683395"/>
    <w:rsid w:val="006844E5"/>
    <w:rsid w:val="0068465A"/>
    <w:rsid w:val="00684778"/>
    <w:rsid w:val="00684820"/>
    <w:rsid w:val="00684FF1"/>
    <w:rsid w:val="006854ED"/>
    <w:rsid w:val="00685EC5"/>
    <w:rsid w:val="00685EEE"/>
    <w:rsid w:val="0068656B"/>
    <w:rsid w:val="00686B7A"/>
    <w:rsid w:val="00686BAF"/>
    <w:rsid w:val="0068701E"/>
    <w:rsid w:val="00687826"/>
    <w:rsid w:val="00687AEB"/>
    <w:rsid w:val="00687E9D"/>
    <w:rsid w:val="0069032C"/>
    <w:rsid w:val="006905C2"/>
    <w:rsid w:val="00690ACD"/>
    <w:rsid w:val="00690B37"/>
    <w:rsid w:val="00691631"/>
    <w:rsid w:val="0069175D"/>
    <w:rsid w:val="00691DEC"/>
    <w:rsid w:val="006923A8"/>
    <w:rsid w:val="00692656"/>
    <w:rsid w:val="006926CE"/>
    <w:rsid w:val="00692A3F"/>
    <w:rsid w:val="0069317F"/>
    <w:rsid w:val="00693253"/>
    <w:rsid w:val="00693499"/>
    <w:rsid w:val="0069386A"/>
    <w:rsid w:val="00693AC5"/>
    <w:rsid w:val="00693B76"/>
    <w:rsid w:val="00693D57"/>
    <w:rsid w:val="006941E6"/>
    <w:rsid w:val="00695E3B"/>
    <w:rsid w:val="006964D1"/>
    <w:rsid w:val="00696515"/>
    <w:rsid w:val="0069654C"/>
    <w:rsid w:val="00696C6B"/>
    <w:rsid w:val="00696DA0"/>
    <w:rsid w:val="00697471"/>
    <w:rsid w:val="00697575"/>
    <w:rsid w:val="006977CD"/>
    <w:rsid w:val="006979B2"/>
    <w:rsid w:val="00697AC4"/>
    <w:rsid w:val="006A0204"/>
    <w:rsid w:val="006A05EB"/>
    <w:rsid w:val="006A0AEB"/>
    <w:rsid w:val="006A1A18"/>
    <w:rsid w:val="006A1BAF"/>
    <w:rsid w:val="006A261F"/>
    <w:rsid w:val="006A28B8"/>
    <w:rsid w:val="006A2A63"/>
    <w:rsid w:val="006A2CAB"/>
    <w:rsid w:val="006A2CE6"/>
    <w:rsid w:val="006A312F"/>
    <w:rsid w:val="006A3557"/>
    <w:rsid w:val="006A38F0"/>
    <w:rsid w:val="006A3C35"/>
    <w:rsid w:val="006A4191"/>
    <w:rsid w:val="006A479E"/>
    <w:rsid w:val="006A4B66"/>
    <w:rsid w:val="006A4D2E"/>
    <w:rsid w:val="006A54F6"/>
    <w:rsid w:val="006A57B2"/>
    <w:rsid w:val="006A5C5C"/>
    <w:rsid w:val="006A6123"/>
    <w:rsid w:val="006A63F6"/>
    <w:rsid w:val="006A68FB"/>
    <w:rsid w:val="006A69DC"/>
    <w:rsid w:val="006A7066"/>
    <w:rsid w:val="006A70FE"/>
    <w:rsid w:val="006A743F"/>
    <w:rsid w:val="006AA689"/>
    <w:rsid w:val="006B0630"/>
    <w:rsid w:val="006B068B"/>
    <w:rsid w:val="006B1274"/>
    <w:rsid w:val="006B180B"/>
    <w:rsid w:val="006B25BB"/>
    <w:rsid w:val="006B2716"/>
    <w:rsid w:val="006B292C"/>
    <w:rsid w:val="006B3A72"/>
    <w:rsid w:val="006B4169"/>
    <w:rsid w:val="006B4299"/>
    <w:rsid w:val="006B51B4"/>
    <w:rsid w:val="006B533C"/>
    <w:rsid w:val="006B60D0"/>
    <w:rsid w:val="006B640D"/>
    <w:rsid w:val="006B758C"/>
    <w:rsid w:val="006B7B28"/>
    <w:rsid w:val="006B7D83"/>
    <w:rsid w:val="006C0333"/>
    <w:rsid w:val="006C06C3"/>
    <w:rsid w:val="006C0869"/>
    <w:rsid w:val="006C0DA7"/>
    <w:rsid w:val="006C14F3"/>
    <w:rsid w:val="006C1B60"/>
    <w:rsid w:val="006C222D"/>
    <w:rsid w:val="006C2E92"/>
    <w:rsid w:val="006C349F"/>
    <w:rsid w:val="006C3660"/>
    <w:rsid w:val="006C3A19"/>
    <w:rsid w:val="006C3FEF"/>
    <w:rsid w:val="006C43CA"/>
    <w:rsid w:val="006C4968"/>
    <w:rsid w:val="006C49FF"/>
    <w:rsid w:val="006C5A66"/>
    <w:rsid w:val="006C67CC"/>
    <w:rsid w:val="006C6AFC"/>
    <w:rsid w:val="006C748E"/>
    <w:rsid w:val="006C7E65"/>
    <w:rsid w:val="006C7E76"/>
    <w:rsid w:val="006D06AD"/>
    <w:rsid w:val="006D0A66"/>
    <w:rsid w:val="006D1699"/>
    <w:rsid w:val="006D1FC4"/>
    <w:rsid w:val="006D2233"/>
    <w:rsid w:val="006D2616"/>
    <w:rsid w:val="006D2E78"/>
    <w:rsid w:val="006D3762"/>
    <w:rsid w:val="006D3854"/>
    <w:rsid w:val="006D39CA"/>
    <w:rsid w:val="006D3F79"/>
    <w:rsid w:val="006D41B4"/>
    <w:rsid w:val="006D41CD"/>
    <w:rsid w:val="006D45B3"/>
    <w:rsid w:val="006D4622"/>
    <w:rsid w:val="006D49A7"/>
    <w:rsid w:val="006D4AAF"/>
    <w:rsid w:val="006D4BA5"/>
    <w:rsid w:val="006D4D44"/>
    <w:rsid w:val="006D4D56"/>
    <w:rsid w:val="006D501A"/>
    <w:rsid w:val="006D5673"/>
    <w:rsid w:val="006D578C"/>
    <w:rsid w:val="006D614D"/>
    <w:rsid w:val="006D66B1"/>
    <w:rsid w:val="006D6953"/>
    <w:rsid w:val="006D6966"/>
    <w:rsid w:val="006D698B"/>
    <w:rsid w:val="006D6B03"/>
    <w:rsid w:val="006D73C3"/>
    <w:rsid w:val="006D760A"/>
    <w:rsid w:val="006D7D26"/>
    <w:rsid w:val="006D7FDC"/>
    <w:rsid w:val="006E0287"/>
    <w:rsid w:val="006E05FC"/>
    <w:rsid w:val="006E0737"/>
    <w:rsid w:val="006E0866"/>
    <w:rsid w:val="006E0953"/>
    <w:rsid w:val="006E1A4B"/>
    <w:rsid w:val="006E1B9E"/>
    <w:rsid w:val="006E236B"/>
    <w:rsid w:val="006E2A17"/>
    <w:rsid w:val="006E2D22"/>
    <w:rsid w:val="006E2EEC"/>
    <w:rsid w:val="006E2F18"/>
    <w:rsid w:val="006E3B5C"/>
    <w:rsid w:val="006E4190"/>
    <w:rsid w:val="006E4477"/>
    <w:rsid w:val="006E4E18"/>
    <w:rsid w:val="006E4F5E"/>
    <w:rsid w:val="006E50C6"/>
    <w:rsid w:val="006E53A6"/>
    <w:rsid w:val="006E5473"/>
    <w:rsid w:val="006E5508"/>
    <w:rsid w:val="006E5636"/>
    <w:rsid w:val="006E57BE"/>
    <w:rsid w:val="006E59D7"/>
    <w:rsid w:val="006E63AF"/>
    <w:rsid w:val="006E6441"/>
    <w:rsid w:val="006E71E7"/>
    <w:rsid w:val="006E7959"/>
    <w:rsid w:val="006E7B84"/>
    <w:rsid w:val="006E7F87"/>
    <w:rsid w:val="006F057F"/>
    <w:rsid w:val="006F05BF"/>
    <w:rsid w:val="006F0C5F"/>
    <w:rsid w:val="006F17F0"/>
    <w:rsid w:val="006F18F9"/>
    <w:rsid w:val="006F1D1C"/>
    <w:rsid w:val="006F1DD0"/>
    <w:rsid w:val="006F2320"/>
    <w:rsid w:val="006F2440"/>
    <w:rsid w:val="006F2D7F"/>
    <w:rsid w:val="006F2F02"/>
    <w:rsid w:val="006F342C"/>
    <w:rsid w:val="006F348E"/>
    <w:rsid w:val="006F3515"/>
    <w:rsid w:val="006F3849"/>
    <w:rsid w:val="006F3BC1"/>
    <w:rsid w:val="006F3CA0"/>
    <w:rsid w:val="006F41D9"/>
    <w:rsid w:val="006F451E"/>
    <w:rsid w:val="006F457F"/>
    <w:rsid w:val="006F4BF7"/>
    <w:rsid w:val="006F4D2C"/>
    <w:rsid w:val="006F526C"/>
    <w:rsid w:val="006F650C"/>
    <w:rsid w:val="006F69A4"/>
    <w:rsid w:val="006F6DEA"/>
    <w:rsid w:val="006F6F9E"/>
    <w:rsid w:val="006F7468"/>
    <w:rsid w:val="006F7695"/>
    <w:rsid w:val="006F7EB9"/>
    <w:rsid w:val="007005F5"/>
    <w:rsid w:val="00700930"/>
    <w:rsid w:val="0070099B"/>
    <w:rsid w:val="00700CD8"/>
    <w:rsid w:val="00701BF5"/>
    <w:rsid w:val="00701D74"/>
    <w:rsid w:val="007022E2"/>
    <w:rsid w:val="00702384"/>
    <w:rsid w:val="0070246F"/>
    <w:rsid w:val="00702D50"/>
    <w:rsid w:val="0070333A"/>
    <w:rsid w:val="007034AF"/>
    <w:rsid w:val="00703654"/>
    <w:rsid w:val="00703AD7"/>
    <w:rsid w:val="00703B5A"/>
    <w:rsid w:val="00703C88"/>
    <w:rsid w:val="00703D7E"/>
    <w:rsid w:val="00704D2D"/>
    <w:rsid w:val="007050BE"/>
    <w:rsid w:val="007052D3"/>
    <w:rsid w:val="00705344"/>
    <w:rsid w:val="00705B46"/>
    <w:rsid w:val="00706DA5"/>
    <w:rsid w:val="007074C6"/>
    <w:rsid w:val="0070756B"/>
    <w:rsid w:val="00707D43"/>
    <w:rsid w:val="0071012F"/>
    <w:rsid w:val="007106DA"/>
    <w:rsid w:val="00710A1F"/>
    <w:rsid w:val="00711355"/>
    <w:rsid w:val="007116CE"/>
    <w:rsid w:val="00711F80"/>
    <w:rsid w:val="00711F99"/>
    <w:rsid w:val="00712930"/>
    <w:rsid w:val="00712E03"/>
    <w:rsid w:val="00713000"/>
    <w:rsid w:val="0071429E"/>
    <w:rsid w:val="007151F8"/>
    <w:rsid w:val="00715341"/>
    <w:rsid w:val="007153F3"/>
    <w:rsid w:val="007154FE"/>
    <w:rsid w:val="007158F7"/>
    <w:rsid w:val="00716C64"/>
    <w:rsid w:val="00717309"/>
    <w:rsid w:val="00717A6B"/>
    <w:rsid w:val="007204AE"/>
    <w:rsid w:val="0072050D"/>
    <w:rsid w:val="00721F6F"/>
    <w:rsid w:val="007226C0"/>
    <w:rsid w:val="00722A23"/>
    <w:rsid w:val="00722ACB"/>
    <w:rsid w:val="00723234"/>
    <w:rsid w:val="0072329C"/>
    <w:rsid w:val="00723AE6"/>
    <w:rsid w:val="00724685"/>
    <w:rsid w:val="00724701"/>
    <w:rsid w:val="00724D2C"/>
    <w:rsid w:val="007257BF"/>
    <w:rsid w:val="007257D1"/>
    <w:rsid w:val="00725E33"/>
    <w:rsid w:val="00726909"/>
    <w:rsid w:val="00726B34"/>
    <w:rsid w:val="00726B91"/>
    <w:rsid w:val="00727351"/>
    <w:rsid w:val="007273C8"/>
    <w:rsid w:val="0072743D"/>
    <w:rsid w:val="00727B50"/>
    <w:rsid w:val="00727DD3"/>
    <w:rsid w:val="00727FFE"/>
    <w:rsid w:val="007307C2"/>
    <w:rsid w:val="00730901"/>
    <w:rsid w:val="00731A68"/>
    <w:rsid w:val="00731C1A"/>
    <w:rsid w:val="007331B6"/>
    <w:rsid w:val="0073320A"/>
    <w:rsid w:val="00733771"/>
    <w:rsid w:val="007337DB"/>
    <w:rsid w:val="00733809"/>
    <w:rsid w:val="00733EDD"/>
    <w:rsid w:val="0073425D"/>
    <w:rsid w:val="00734D17"/>
    <w:rsid w:val="00734F2B"/>
    <w:rsid w:val="0073545D"/>
    <w:rsid w:val="00735A2A"/>
    <w:rsid w:val="00736697"/>
    <w:rsid w:val="0073711F"/>
    <w:rsid w:val="007374C1"/>
    <w:rsid w:val="0073760D"/>
    <w:rsid w:val="007376E7"/>
    <w:rsid w:val="00740510"/>
    <w:rsid w:val="007405C4"/>
    <w:rsid w:val="00740D78"/>
    <w:rsid w:val="00740F29"/>
    <w:rsid w:val="00740FCF"/>
    <w:rsid w:val="00741A8A"/>
    <w:rsid w:val="00741ED1"/>
    <w:rsid w:val="0074237B"/>
    <w:rsid w:val="007424F8"/>
    <w:rsid w:val="007426DC"/>
    <w:rsid w:val="007434DC"/>
    <w:rsid w:val="00743532"/>
    <w:rsid w:val="00744101"/>
    <w:rsid w:val="00744A83"/>
    <w:rsid w:val="00744C96"/>
    <w:rsid w:val="007453CD"/>
    <w:rsid w:val="00745A5D"/>
    <w:rsid w:val="00745EEF"/>
    <w:rsid w:val="00745F6F"/>
    <w:rsid w:val="00745F85"/>
    <w:rsid w:val="0074668A"/>
    <w:rsid w:val="00746A7B"/>
    <w:rsid w:val="00746E8E"/>
    <w:rsid w:val="00747194"/>
    <w:rsid w:val="007475A9"/>
    <w:rsid w:val="007476C1"/>
    <w:rsid w:val="00747836"/>
    <w:rsid w:val="00747CF2"/>
    <w:rsid w:val="00750517"/>
    <w:rsid w:val="00750D8B"/>
    <w:rsid w:val="007513A8"/>
    <w:rsid w:val="00751A33"/>
    <w:rsid w:val="00752237"/>
    <w:rsid w:val="00752A63"/>
    <w:rsid w:val="007534F8"/>
    <w:rsid w:val="00753A2E"/>
    <w:rsid w:val="00753AA9"/>
    <w:rsid w:val="00753B85"/>
    <w:rsid w:val="00753C55"/>
    <w:rsid w:val="00753E06"/>
    <w:rsid w:val="00754674"/>
    <w:rsid w:val="0075523D"/>
    <w:rsid w:val="007555BC"/>
    <w:rsid w:val="00755757"/>
    <w:rsid w:val="0075598A"/>
    <w:rsid w:val="00755C4F"/>
    <w:rsid w:val="00756540"/>
    <w:rsid w:val="00756EAA"/>
    <w:rsid w:val="007571CF"/>
    <w:rsid w:val="007574C7"/>
    <w:rsid w:val="007576F7"/>
    <w:rsid w:val="00757871"/>
    <w:rsid w:val="00760686"/>
    <w:rsid w:val="00760878"/>
    <w:rsid w:val="0076087F"/>
    <w:rsid w:val="00760999"/>
    <w:rsid w:val="007609FD"/>
    <w:rsid w:val="0076101C"/>
    <w:rsid w:val="007615AB"/>
    <w:rsid w:val="007616A6"/>
    <w:rsid w:val="00761859"/>
    <w:rsid w:val="00761951"/>
    <w:rsid w:val="00761F93"/>
    <w:rsid w:val="00762BD5"/>
    <w:rsid w:val="00762E90"/>
    <w:rsid w:val="00763155"/>
    <w:rsid w:val="0076376D"/>
    <w:rsid w:val="007637EE"/>
    <w:rsid w:val="00763AAE"/>
    <w:rsid w:val="00763DFF"/>
    <w:rsid w:val="0076429F"/>
    <w:rsid w:val="00764453"/>
    <w:rsid w:val="00764C7B"/>
    <w:rsid w:val="00765CC0"/>
    <w:rsid w:val="0076622B"/>
    <w:rsid w:val="00766729"/>
    <w:rsid w:val="007669AA"/>
    <w:rsid w:val="007669BB"/>
    <w:rsid w:val="00766F27"/>
    <w:rsid w:val="0076747B"/>
    <w:rsid w:val="0076750F"/>
    <w:rsid w:val="00767771"/>
    <w:rsid w:val="007679D5"/>
    <w:rsid w:val="00767C7C"/>
    <w:rsid w:val="007705F6"/>
    <w:rsid w:val="00770939"/>
    <w:rsid w:val="007713E2"/>
    <w:rsid w:val="007713E8"/>
    <w:rsid w:val="007717E2"/>
    <w:rsid w:val="00771CDE"/>
    <w:rsid w:val="00771E17"/>
    <w:rsid w:val="00772146"/>
    <w:rsid w:val="0077263B"/>
    <w:rsid w:val="00772C01"/>
    <w:rsid w:val="00772FF8"/>
    <w:rsid w:val="007737E2"/>
    <w:rsid w:val="00773888"/>
    <w:rsid w:val="00773AED"/>
    <w:rsid w:val="00773C1C"/>
    <w:rsid w:val="00773CD9"/>
    <w:rsid w:val="00775251"/>
    <w:rsid w:val="0077590A"/>
    <w:rsid w:val="00775E1B"/>
    <w:rsid w:val="00776537"/>
    <w:rsid w:val="007772DE"/>
    <w:rsid w:val="0077784E"/>
    <w:rsid w:val="007779E4"/>
    <w:rsid w:val="007779E5"/>
    <w:rsid w:val="00777F9F"/>
    <w:rsid w:val="0078038C"/>
    <w:rsid w:val="00780A41"/>
    <w:rsid w:val="00780E27"/>
    <w:rsid w:val="00781EDA"/>
    <w:rsid w:val="0078246C"/>
    <w:rsid w:val="00782CE2"/>
    <w:rsid w:val="00783351"/>
    <w:rsid w:val="007833EA"/>
    <w:rsid w:val="007834CE"/>
    <w:rsid w:val="007836C2"/>
    <w:rsid w:val="00783CC8"/>
    <w:rsid w:val="00783D36"/>
    <w:rsid w:val="007845A0"/>
    <w:rsid w:val="007845D8"/>
    <w:rsid w:val="00784A1E"/>
    <w:rsid w:val="007853B1"/>
    <w:rsid w:val="0078541A"/>
    <w:rsid w:val="00785A6A"/>
    <w:rsid w:val="00785DAC"/>
    <w:rsid w:val="00786111"/>
    <w:rsid w:val="0078617B"/>
    <w:rsid w:val="007865ED"/>
    <w:rsid w:val="007866AD"/>
    <w:rsid w:val="007868FD"/>
    <w:rsid w:val="00786F49"/>
    <w:rsid w:val="0078745F"/>
    <w:rsid w:val="007900B2"/>
    <w:rsid w:val="0079012C"/>
    <w:rsid w:val="00790217"/>
    <w:rsid w:val="00790437"/>
    <w:rsid w:val="007908CB"/>
    <w:rsid w:val="00790AF4"/>
    <w:rsid w:val="00790CE3"/>
    <w:rsid w:val="00790E17"/>
    <w:rsid w:val="00791206"/>
    <w:rsid w:val="00791764"/>
    <w:rsid w:val="00791A66"/>
    <w:rsid w:val="00791A84"/>
    <w:rsid w:val="00791B45"/>
    <w:rsid w:val="00792687"/>
    <w:rsid w:val="00792C44"/>
    <w:rsid w:val="00792E5C"/>
    <w:rsid w:val="007931EB"/>
    <w:rsid w:val="0079342B"/>
    <w:rsid w:val="00793B06"/>
    <w:rsid w:val="00793DCA"/>
    <w:rsid w:val="00794C7B"/>
    <w:rsid w:val="0079522A"/>
    <w:rsid w:val="00795581"/>
    <w:rsid w:val="00795648"/>
    <w:rsid w:val="00795E01"/>
    <w:rsid w:val="007965D4"/>
    <w:rsid w:val="0079709D"/>
    <w:rsid w:val="007971B4"/>
    <w:rsid w:val="007971FB"/>
    <w:rsid w:val="007974CA"/>
    <w:rsid w:val="00797A4A"/>
    <w:rsid w:val="00797B26"/>
    <w:rsid w:val="007A0AB8"/>
    <w:rsid w:val="007A0D8E"/>
    <w:rsid w:val="007A1897"/>
    <w:rsid w:val="007A1F69"/>
    <w:rsid w:val="007A235B"/>
    <w:rsid w:val="007A2D6B"/>
    <w:rsid w:val="007A3594"/>
    <w:rsid w:val="007A40F1"/>
    <w:rsid w:val="007A4618"/>
    <w:rsid w:val="007A4656"/>
    <w:rsid w:val="007A4979"/>
    <w:rsid w:val="007A66B5"/>
    <w:rsid w:val="007A676B"/>
    <w:rsid w:val="007A6A17"/>
    <w:rsid w:val="007A76C3"/>
    <w:rsid w:val="007A7740"/>
    <w:rsid w:val="007A7A4C"/>
    <w:rsid w:val="007A7B48"/>
    <w:rsid w:val="007B0096"/>
    <w:rsid w:val="007B0DA1"/>
    <w:rsid w:val="007B0F08"/>
    <w:rsid w:val="007B10D6"/>
    <w:rsid w:val="007B19E4"/>
    <w:rsid w:val="007B1BC7"/>
    <w:rsid w:val="007B1F9B"/>
    <w:rsid w:val="007B2286"/>
    <w:rsid w:val="007B23F7"/>
    <w:rsid w:val="007B2546"/>
    <w:rsid w:val="007B291F"/>
    <w:rsid w:val="007B383B"/>
    <w:rsid w:val="007B42D8"/>
    <w:rsid w:val="007B47DA"/>
    <w:rsid w:val="007B49CA"/>
    <w:rsid w:val="007B4DE0"/>
    <w:rsid w:val="007B4F60"/>
    <w:rsid w:val="007B5547"/>
    <w:rsid w:val="007B5566"/>
    <w:rsid w:val="007B5FD5"/>
    <w:rsid w:val="007B60DF"/>
    <w:rsid w:val="007B622E"/>
    <w:rsid w:val="007B6699"/>
    <w:rsid w:val="007B6D73"/>
    <w:rsid w:val="007B7174"/>
    <w:rsid w:val="007C0866"/>
    <w:rsid w:val="007C0A4A"/>
    <w:rsid w:val="007C10E9"/>
    <w:rsid w:val="007C17C3"/>
    <w:rsid w:val="007C1C2F"/>
    <w:rsid w:val="007C1E11"/>
    <w:rsid w:val="007C208C"/>
    <w:rsid w:val="007C2B69"/>
    <w:rsid w:val="007C3CAA"/>
    <w:rsid w:val="007C3D22"/>
    <w:rsid w:val="007C3D98"/>
    <w:rsid w:val="007C402C"/>
    <w:rsid w:val="007C473F"/>
    <w:rsid w:val="007C4867"/>
    <w:rsid w:val="007C49E9"/>
    <w:rsid w:val="007C55BC"/>
    <w:rsid w:val="007C5684"/>
    <w:rsid w:val="007C6169"/>
    <w:rsid w:val="007C6582"/>
    <w:rsid w:val="007C6824"/>
    <w:rsid w:val="007C6A6D"/>
    <w:rsid w:val="007C6DA4"/>
    <w:rsid w:val="007C6E02"/>
    <w:rsid w:val="007C7AC2"/>
    <w:rsid w:val="007C7EC9"/>
    <w:rsid w:val="007D01AD"/>
    <w:rsid w:val="007D0295"/>
    <w:rsid w:val="007D0F35"/>
    <w:rsid w:val="007D21FA"/>
    <w:rsid w:val="007D273F"/>
    <w:rsid w:val="007D30BA"/>
    <w:rsid w:val="007D3142"/>
    <w:rsid w:val="007D31D8"/>
    <w:rsid w:val="007D3637"/>
    <w:rsid w:val="007D3B37"/>
    <w:rsid w:val="007D40F6"/>
    <w:rsid w:val="007D485F"/>
    <w:rsid w:val="007D4F74"/>
    <w:rsid w:val="007D51C1"/>
    <w:rsid w:val="007D55B3"/>
    <w:rsid w:val="007D56A9"/>
    <w:rsid w:val="007D5FB2"/>
    <w:rsid w:val="007D6847"/>
    <w:rsid w:val="007D6C86"/>
    <w:rsid w:val="007D6DB8"/>
    <w:rsid w:val="007D6F57"/>
    <w:rsid w:val="007D7626"/>
    <w:rsid w:val="007D7814"/>
    <w:rsid w:val="007E005B"/>
    <w:rsid w:val="007E0196"/>
    <w:rsid w:val="007E04A1"/>
    <w:rsid w:val="007E1871"/>
    <w:rsid w:val="007E190E"/>
    <w:rsid w:val="007E1B45"/>
    <w:rsid w:val="007E22C8"/>
    <w:rsid w:val="007E2425"/>
    <w:rsid w:val="007E268B"/>
    <w:rsid w:val="007E2743"/>
    <w:rsid w:val="007E27A9"/>
    <w:rsid w:val="007E2F22"/>
    <w:rsid w:val="007E2F92"/>
    <w:rsid w:val="007E3155"/>
    <w:rsid w:val="007E3A93"/>
    <w:rsid w:val="007E406B"/>
    <w:rsid w:val="007E4121"/>
    <w:rsid w:val="007E4346"/>
    <w:rsid w:val="007E470D"/>
    <w:rsid w:val="007E4B42"/>
    <w:rsid w:val="007E4D4A"/>
    <w:rsid w:val="007E4E02"/>
    <w:rsid w:val="007E4F99"/>
    <w:rsid w:val="007E547C"/>
    <w:rsid w:val="007E5BA4"/>
    <w:rsid w:val="007E5C40"/>
    <w:rsid w:val="007E67A7"/>
    <w:rsid w:val="007E722F"/>
    <w:rsid w:val="007E735B"/>
    <w:rsid w:val="007E736C"/>
    <w:rsid w:val="007E765C"/>
    <w:rsid w:val="007E7C25"/>
    <w:rsid w:val="007F04EA"/>
    <w:rsid w:val="007F182D"/>
    <w:rsid w:val="007F1870"/>
    <w:rsid w:val="007F1A95"/>
    <w:rsid w:val="007F1AD1"/>
    <w:rsid w:val="007F21C6"/>
    <w:rsid w:val="007F22AC"/>
    <w:rsid w:val="007F260E"/>
    <w:rsid w:val="007F2714"/>
    <w:rsid w:val="007F2F95"/>
    <w:rsid w:val="007F312E"/>
    <w:rsid w:val="007F357B"/>
    <w:rsid w:val="007F3E57"/>
    <w:rsid w:val="007F3E9A"/>
    <w:rsid w:val="007F48B4"/>
    <w:rsid w:val="007F4A6A"/>
    <w:rsid w:val="007F4CF9"/>
    <w:rsid w:val="007F53A8"/>
    <w:rsid w:val="007F5E97"/>
    <w:rsid w:val="007F65F0"/>
    <w:rsid w:val="007F6D38"/>
    <w:rsid w:val="007F6F57"/>
    <w:rsid w:val="007F7B74"/>
    <w:rsid w:val="00800BCE"/>
    <w:rsid w:val="00801F3B"/>
    <w:rsid w:val="00801FAF"/>
    <w:rsid w:val="008025B7"/>
    <w:rsid w:val="00803106"/>
    <w:rsid w:val="008032AE"/>
    <w:rsid w:val="0080368C"/>
    <w:rsid w:val="00803808"/>
    <w:rsid w:val="00803DB0"/>
    <w:rsid w:val="0080405A"/>
    <w:rsid w:val="008042CC"/>
    <w:rsid w:val="00804C0E"/>
    <w:rsid w:val="0080648F"/>
    <w:rsid w:val="00806B13"/>
    <w:rsid w:val="00806CA4"/>
    <w:rsid w:val="00806E3A"/>
    <w:rsid w:val="0080726C"/>
    <w:rsid w:val="00807407"/>
    <w:rsid w:val="00807936"/>
    <w:rsid w:val="00807A68"/>
    <w:rsid w:val="008100C1"/>
    <w:rsid w:val="00810F87"/>
    <w:rsid w:val="0081106A"/>
    <w:rsid w:val="008114D2"/>
    <w:rsid w:val="00813937"/>
    <w:rsid w:val="00813F7B"/>
    <w:rsid w:val="00815039"/>
    <w:rsid w:val="00815A0D"/>
    <w:rsid w:val="00815D5A"/>
    <w:rsid w:val="00815DF3"/>
    <w:rsid w:val="00815E24"/>
    <w:rsid w:val="008161A8"/>
    <w:rsid w:val="008167E0"/>
    <w:rsid w:val="00816C3E"/>
    <w:rsid w:val="00816C8F"/>
    <w:rsid w:val="00816E5A"/>
    <w:rsid w:val="00817460"/>
    <w:rsid w:val="00817803"/>
    <w:rsid w:val="008178F4"/>
    <w:rsid w:val="00817F7F"/>
    <w:rsid w:val="0082174F"/>
    <w:rsid w:val="0082196E"/>
    <w:rsid w:val="00821AC1"/>
    <w:rsid w:val="00821F3E"/>
    <w:rsid w:val="00821FD2"/>
    <w:rsid w:val="0082256E"/>
    <w:rsid w:val="00822825"/>
    <w:rsid w:val="00822B24"/>
    <w:rsid w:val="00822D7B"/>
    <w:rsid w:val="0082345A"/>
    <w:rsid w:val="0082390D"/>
    <w:rsid w:val="00823CC5"/>
    <w:rsid w:val="00823D39"/>
    <w:rsid w:val="008242D2"/>
    <w:rsid w:val="00824AD8"/>
    <w:rsid w:val="00825DE0"/>
    <w:rsid w:val="00825E3C"/>
    <w:rsid w:val="00825F0B"/>
    <w:rsid w:val="008266A8"/>
    <w:rsid w:val="00826CCD"/>
    <w:rsid w:val="00826D1F"/>
    <w:rsid w:val="00827180"/>
    <w:rsid w:val="00827A4E"/>
    <w:rsid w:val="00827BBA"/>
    <w:rsid w:val="00827E39"/>
    <w:rsid w:val="00827F96"/>
    <w:rsid w:val="008300E6"/>
    <w:rsid w:val="0083012E"/>
    <w:rsid w:val="0083030D"/>
    <w:rsid w:val="008303A3"/>
    <w:rsid w:val="008303E7"/>
    <w:rsid w:val="0083044F"/>
    <w:rsid w:val="00830B45"/>
    <w:rsid w:val="00831098"/>
    <w:rsid w:val="0083144F"/>
    <w:rsid w:val="0083145D"/>
    <w:rsid w:val="00831E99"/>
    <w:rsid w:val="008320E5"/>
    <w:rsid w:val="00832663"/>
    <w:rsid w:val="00832936"/>
    <w:rsid w:val="00832F34"/>
    <w:rsid w:val="00833261"/>
    <w:rsid w:val="00834331"/>
    <w:rsid w:val="0083531D"/>
    <w:rsid w:val="008354E6"/>
    <w:rsid w:val="008355AD"/>
    <w:rsid w:val="00835684"/>
    <w:rsid w:val="0083587B"/>
    <w:rsid w:val="00835DD9"/>
    <w:rsid w:val="008367C5"/>
    <w:rsid w:val="008379CC"/>
    <w:rsid w:val="00837C9E"/>
    <w:rsid w:val="0084012B"/>
    <w:rsid w:val="008408CA"/>
    <w:rsid w:val="00840A77"/>
    <w:rsid w:val="008414EE"/>
    <w:rsid w:val="00842C07"/>
    <w:rsid w:val="00843093"/>
    <w:rsid w:val="0084363A"/>
    <w:rsid w:val="00843F8D"/>
    <w:rsid w:val="00844C7F"/>
    <w:rsid w:val="00844D90"/>
    <w:rsid w:val="00844F86"/>
    <w:rsid w:val="0084502F"/>
    <w:rsid w:val="00845973"/>
    <w:rsid w:val="00847A3E"/>
    <w:rsid w:val="00847BBE"/>
    <w:rsid w:val="00850168"/>
    <w:rsid w:val="008504DF"/>
    <w:rsid w:val="00850670"/>
    <w:rsid w:val="008508ED"/>
    <w:rsid w:val="00851630"/>
    <w:rsid w:val="008526AD"/>
    <w:rsid w:val="00852893"/>
    <w:rsid w:val="008528AC"/>
    <w:rsid w:val="008528B6"/>
    <w:rsid w:val="00852D01"/>
    <w:rsid w:val="00853894"/>
    <w:rsid w:val="008539FB"/>
    <w:rsid w:val="00854162"/>
    <w:rsid w:val="008541AB"/>
    <w:rsid w:val="008541ED"/>
    <w:rsid w:val="00854728"/>
    <w:rsid w:val="008549D5"/>
    <w:rsid w:val="00854DA0"/>
    <w:rsid w:val="00855156"/>
    <w:rsid w:val="0085519B"/>
    <w:rsid w:val="008556B2"/>
    <w:rsid w:val="008559AC"/>
    <w:rsid w:val="008559B1"/>
    <w:rsid w:val="00855AD0"/>
    <w:rsid w:val="00855D3F"/>
    <w:rsid w:val="00855D72"/>
    <w:rsid w:val="00856AFF"/>
    <w:rsid w:val="00856C11"/>
    <w:rsid w:val="00856CFF"/>
    <w:rsid w:val="00856E74"/>
    <w:rsid w:val="00856F99"/>
    <w:rsid w:val="0085749D"/>
    <w:rsid w:val="0085771D"/>
    <w:rsid w:val="00857A3A"/>
    <w:rsid w:val="008602A0"/>
    <w:rsid w:val="008609D5"/>
    <w:rsid w:val="00860BC6"/>
    <w:rsid w:val="00860CAA"/>
    <w:rsid w:val="00860FC0"/>
    <w:rsid w:val="008612C1"/>
    <w:rsid w:val="0086140B"/>
    <w:rsid w:val="00861C4A"/>
    <w:rsid w:val="00861C91"/>
    <w:rsid w:val="008623A2"/>
    <w:rsid w:val="0086279C"/>
    <w:rsid w:val="00862940"/>
    <w:rsid w:val="008629F5"/>
    <w:rsid w:val="00862DAA"/>
    <w:rsid w:val="00863351"/>
    <w:rsid w:val="0086341C"/>
    <w:rsid w:val="0086378A"/>
    <w:rsid w:val="0086443E"/>
    <w:rsid w:val="008657E5"/>
    <w:rsid w:val="008659AE"/>
    <w:rsid w:val="00865E72"/>
    <w:rsid w:val="008661AB"/>
    <w:rsid w:val="008663A8"/>
    <w:rsid w:val="00866400"/>
    <w:rsid w:val="0086666E"/>
    <w:rsid w:val="00866E02"/>
    <w:rsid w:val="008676E6"/>
    <w:rsid w:val="00867B77"/>
    <w:rsid w:val="00867FD3"/>
    <w:rsid w:val="008702FA"/>
    <w:rsid w:val="00870597"/>
    <w:rsid w:val="0087072A"/>
    <w:rsid w:val="0087085C"/>
    <w:rsid w:val="00870DF3"/>
    <w:rsid w:val="00870DF7"/>
    <w:rsid w:val="0087118D"/>
    <w:rsid w:val="00871254"/>
    <w:rsid w:val="00871394"/>
    <w:rsid w:val="0087158F"/>
    <w:rsid w:val="00871783"/>
    <w:rsid w:val="008720FF"/>
    <w:rsid w:val="008727CE"/>
    <w:rsid w:val="00873478"/>
    <w:rsid w:val="008738FB"/>
    <w:rsid w:val="00873F35"/>
    <w:rsid w:val="00874027"/>
    <w:rsid w:val="0087409D"/>
    <w:rsid w:val="0087416C"/>
    <w:rsid w:val="00874770"/>
    <w:rsid w:val="00874D50"/>
    <w:rsid w:val="00874E51"/>
    <w:rsid w:val="00875A97"/>
    <w:rsid w:val="00877108"/>
    <w:rsid w:val="008773B3"/>
    <w:rsid w:val="00877400"/>
    <w:rsid w:val="00877645"/>
    <w:rsid w:val="0087792C"/>
    <w:rsid w:val="00877DEA"/>
    <w:rsid w:val="00877E6A"/>
    <w:rsid w:val="00880A4B"/>
    <w:rsid w:val="00880B39"/>
    <w:rsid w:val="00880F30"/>
    <w:rsid w:val="00881A57"/>
    <w:rsid w:val="00881B18"/>
    <w:rsid w:val="00881CB0"/>
    <w:rsid w:val="00882236"/>
    <w:rsid w:val="00882759"/>
    <w:rsid w:val="00882774"/>
    <w:rsid w:val="0088389D"/>
    <w:rsid w:val="00884695"/>
    <w:rsid w:val="008856BE"/>
    <w:rsid w:val="00885725"/>
    <w:rsid w:val="00885EF8"/>
    <w:rsid w:val="008864D3"/>
    <w:rsid w:val="008865C4"/>
    <w:rsid w:val="0088695D"/>
    <w:rsid w:val="0088696A"/>
    <w:rsid w:val="00886A9B"/>
    <w:rsid w:val="008875A6"/>
    <w:rsid w:val="0088773D"/>
    <w:rsid w:val="00887BFF"/>
    <w:rsid w:val="00887E3D"/>
    <w:rsid w:val="00890125"/>
    <w:rsid w:val="008906A3"/>
    <w:rsid w:val="008911C1"/>
    <w:rsid w:val="008917C7"/>
    <w:rsid w:val="00891B07"/>
    <w:rsid w:val="008926D1"/>
    <w:rsid w:val="00892D78"/>
    <w:rsid w:val="008932CC"/>
    <w:rsid w:val="00893E3F"/>
    <w:rsid w:val="00894637"/>
    <w:rsid w:val="00894F6D"/>
    <w:rsid w:val="00894F89"/>
    <w:rsid w:val="00895AE9"/>
    <w:rsid w:val="00895D93"/>
    <w:rsid w:val="008967BB"/>
    <w:rsid w:val="0089700B"/>
    <w:rsid w:val="00897AB7"/>
    <w:rsid w:val="00897CA8"/>
    <w:rsid w:val="008A01A4"/>
    <w:rsid w:val="008A03C7"/>
    <w:rsid w:val="008A0BE1"/>
    <w:rsid w:val="008A11B2"/>
    <w:rsid w:val="008A1C98"/>
    <w:rsid w:val="008A21BD"/>
    <w:rsid w:val="008A291D"/>
    <w:rsid w:val="008A2C5F"/>
    <w:rsid w:val="008A3C14"/>
    <w:rsid w:val="008A4043"/>
    <w:rsid w:val="008A44DC"/>
    <w:rsid w:val="008A4719"/>
    <w:rsid w:val="008A4B81"/>
    <w:rsid w:val="008A4FBF"/>
    <w:rsid w:val="008A5BF1"/>
    <w:rsid w:val="008A602C"/>
    <w:rsid w:val="008A61D9"/>
    <w:rsid w:val="008A6942"/>
    <w:rsid w:val="008A697E"/>
    <w:rsid w:val="008A6BDD"/>
    <w:rsid w:val="008A6C7F"/>
    <w:rsid w:val="008A6FC6"/>
    <w:rsid w:val="008A771A"/>
    <w:rsid w:val="008A7ED4"/>
    <w:rsid w:val="008B0587"/>
    <w:rsid w:val="008B0BD0"/>
    <w:rsid w:val="008B0BF6"/>
    <w:rsid w:val="008B107B"/>
    <w:rsid w:val="008B189A"/>
    <w:rsid w:val="008B1AFF"/>
    <w:rsid w:val="008B24C4"/>
    <w:rsid w:val="008B270E"/>
    <w:rsid w:val="008B2F2D"/>
    <w:rsid w:val="008B326C"/>
    <w:rsid w:val="008B3819"/>
    <w:rsid w:val="008B393E"/>
    <w:rsid w:val="008B39A9"/>
    <w:rsid w:val="008B3C75"/>
    <w:rsid w:val="008B3F21"/>
    <w:rsid w:val="008B4395"/>
    <w:rsid w:val="008B51BF"/>
    <w:rsid w:val="008B555E"/>
    <w:rsid w:val="008B66DD"/>
    <w:rsid w:val="008B6AAB"/>
    <w:rsid w:val="008B6CC5"/>
    <w:rsid w:val="008B741F"/>
    <w:rsid w:val="008B7AF2"/>
    <w:rsid w:val="008C0FF7"/>
    <w:rsid w:val="008C10AB"/>
    <w:rsid w:val="008C1176"/>
    <w:rsid w:val="008C13B3"/>
    <w:rsid w:val="008C15F8"/>
    <w:rsid w:val="008C1FCE"/>
    <w:rsid w:val="008C2090"/>
    <w:rsid w:val="008C2652"/>
    <w:rsid w:val="008C2987"/>
    <w:rsid w:val="008C2A88"/>
    <w:rsid w:val="008C2B3C"/>
    <w:rsid w:val="008C2FC9"/>
    <w:rsid w:val="008C3479"/>
    <w:rsid w:val="008C454D"/>
    <w:rsid w:val="008C49E3"/>
    <w:rsid w:val="008C524F"/>
    <w:rsid w:val="008C56A9"/>
    <w:rsid w:val="008C5C81"/>
    <w:rsid w:val="008C5DD2"/>
    <w:rsid w:val="008C5EFB"/>
    <w:rsid w:val="008C61D1"/>
    <w:rsid w:val="008C6648"/>
    <w:rsid w:val="008C69D9"/>
    <w:rsid w:val="008C6A5F"/>
    <w:rsid w:val="008C7845"/>
    <w:rsid w:val="008D00BE"/>
    <w:rsid w:val="008D1375"/>
    <w:rsid w:val="008D1515"/>
    <w:rsid w:val="008D15ED"/>
    <w:rsid w:val="008D1FFE"/>
    <w:rsid w:val="008D2111"/>
    <w:rsid w:val="008D23CA"/>
    <w:rsid w:val="008D2761"/>
    <w:rsid w:val="008D2DD6"/>
    <w:rsid w:val="008D2DFE"/>
    <w:rsid w:val="008D2E9F"/>
    <w:rsid w:val="008D3375"/>
    <w:rsid w:val="008D3484"/>
    <w:rsid w:val="008D361C"/>
    <w:rsid w:val="008D366F"/>
    <w:rsid w:val="008D36DF"/>
    <w:rsid w:val="008D3FB5"/>
    <w:rsid w:val="008D4662"/>
    <w:rsid w:val="008D4BFE"/>
    <w:rsid w:val="008D512A"/>
    <w:rsid w:val="008D58AC"/>
    <w:rsid w:val="008D5F5B"/>
    <w:rsid w:val="008D61AD"/>
    <w:rsid w:val="008D6A66"/>
    <w:rsid w:val="008E0451"/>
    <w:rsid w:val="008E07A9"/>
    <w:rsid w:val="008E07EE"/>
    <w:rsid w:val="008E0E68"/>
    <w:rsid w:val="008E1874"/>
    <w:rsid w:val="008E2283"/>
    <w:rsid w:val="008E33B5"/>
    <w:rsid w:val="008E35B5"/>
    <w:rsid w:val="008E371A"/>
    <w:rsid w:val="008E39CA"/>
    <w:rsid w:val="008E3FCF"/>
    <w:rsid w:val="008E41B7"/>
    <w:rsid w:val="008E43E3"/>
    <w:rsid w:val="008E4A0D"/>
    <w:rsid w:val="008E5206"/>
    <w:rsid w:val="008E5265"/>
    <w:rsid w:val="008E6040"/>
    <w:rsid w:val="008E6236"/>
    <w:rsid w:val="008E6512"/>
    <w:rsid w:val="008E6A35"/>
    <w:rsid w:val="008E745C"/>
    <w:rsid w:val="008E7B56"/>
    <w:rsid w:val="008F0483"/>
    <w:rsid w:val="008F04D5"/>
    <w:rsid w:val="008F08B4"/>
    <w:rsid w:val="008F0DDF"/>
    <w:rsid w:val="008F15DE"/>
    <w:rsid w:val="008F16B4"/>
    <w:rsid w:val="008F1C67"/>
    <w:rsid w:val="008F29BB"/>
    <w:rsid w:val="008F2DF5"/>
    <w:rsid w:val="008F2F3E"/>
    <w:rsid w:val="008F356D"/>
    <w:rsid w:val="008F3908"/>
    <w:rsid w:val="008F3DCE"/>
    <w:rsid w:val="008F3E4A"/>
    <w:rsid w:val="008F49E7"/>
    <w:rsid w:val="008F5344"/>
    <w:rsid w:val="008F5496"/>
    <w:rsid w:val="008F55FB"/>
    <w:rsid w:val="008F576A"/>
    <w:rsid w:val="008F58AF"/>
    <w:rsid w:val="008F5994"/>
    <w:rsid w:val="008F59EC"/>
    <w:rsid w:val="008F5ACE"/>
    <w:rsid w:val="008F60C4"/>
    <w:rsid w:val="008F63B4"/>
    <w:rsid w:val="008F6799"/>
    <w:rsid w:val="008F6888"/>
    <w:rsid w:val="008F6BE4"/>
    <w:rsid w:val="008F70D6"/>
    <w:rsid w:val="008F7512"/>
    <w:rsid w:val="008F798E"/>
    <w:rsid w:val="008F7D43"/>
    <w:rsid w:val="00900133"/>
    <w:rsid w:val="009001EB"/>
    <w:rsid w:val="00900D95"/>
    <w:rsid w:val="0090103F"/>
    <w:rsid w:val="00901184"/>
    <w:rsid w:val="00901316"/>
    <w:rsid w:val="00901338"/>
    <w:rsid w:val="009013F0"/>
    <w:rsid w:val="009019F1"/>
    <w:rsid w:val="00902891"/>
    <w:rsid w:val="0090331F"/>
    <w:rsid w:val="009033FB"/>
    <w:rsid w:val="00903483"/>
    <w:rsid w:val="00903592"/>
    <w:rsid w:val="0090378B"/>
    <w:rsid w:val="0090394D"/>
    <w:rsid w:val="00903A21"/>
    <w:rsid w:val="009045FB"/>
    <w:rsid w:val="00904E95"/>
    <w:rsid w:val="00905175"/>
    <w:rsid w:val="00905297"/>
    <w:rsid w:val="009058F4"/>
    <w:rsid w:val="0090635B"/>
    <w:rsid w:val="00906426"/>
    <w:rsid w:val="0090659C"/>
    <w:rsid w:val="009066C8"/>
    <w:rsid w:val="00906838"/>
    <w:rsid w:val="00906886"/>
    <w:rsid w:val="00906C1D"/>
    <w:rsid w:val="00906FA6"/>
    <w:rsid w:val="009072AB"/>
    <w:rsid w:val="009074A2"/>
    <w:rsid w:val="00907860"/>
    <w:rsid w:val="009078DA"/>
    <w:rsid w:val="00907998"/>
    <w:rsid w:val="00907CAF"/>
    <w:rsid w:val="00907F1E"/>
    <w:rsid w:val="00907FDF"/>
    <w:rsid w:val="00910AA8"/>
    <w:rsid w:val="0091106B"/>
    <w:rsid w:val="009110DF"/>
    <w:rsid w:val="009114F3"/>
    <w:rsid w:val="00912E91"/>
    <w:rsid w:val="0091347E"/>
    <w:rsid w:val="009134A7"/>
    <w:rsid w:val="00913E81"/>
    <w:rsid w:val="00914285"/>
    <w:rsid w:val="00914603"/>
    <w:rsid w:val="0091479B"/>
    <w:rsid w:val="00914C34"/>
    <w:rsid w:val="00914F36"/>
    <w:rsid w:val="0091540F"/>
    <w:rsid w:val="00915536"/>
    <w:rsid w:val="009156A7"/>
    <w:rsid w:val="009160C9"/>
    <w:rsid w:val="009163FD"/>
    <w:rsid w:val="009169C8"/>
    <w:rsid w:val="00916DF4"/>
    <w:rsid w:val="00917014"/>
    <w:rsid w:val="0091714C"/>
    <w:rsid w:val="0091715D"/>
    <w:rsid w:val="00917606"/>
    <w:rsid w:val="00920B86"/>
    <w:rsid w:val="009214E8"/>
    <w:rsid w:val="009219AE"/>
    <w:rsid w:val="009223DE"/>
    <w:rsid w:val="00922A4E"/>
    <w:rsid w:val="009233F8"/>
    <w:rsid w:val="009233FE"/>
    <w:rsid w:val="00923F0A"/>
    <w:rsid w:val="009240AD"/>
    <w:rsid w:val="00924768"/>
    <w:rsid w:val="00924B4D"/>
    <w:rsid w:val="00924BE6"/>
    <w:rsid w:val="00924F4C"/>
    <w:rsid w:val="00925195"/>
    <w:rsid w:val="009251A0"/>
    <w:rsid w:val="009268DB"/>
    <w:rsid w:val="00926E82"/>
    <w:rsid w:val="0092764D"/>
    <w:rsid w:val="009278A0"/>
    <w:rsid w:val="00927A15"/>
    <w:rsid w:val="0093029D"/>
    <w:rsid w:val="009302DC"/>
    <w:rsid w:val="0093036D"/>
    <w:rsid w:val="00930B04"/>
    <w:rsid w:val="009314EB"/>
    <w:rsid w:val="0093176F"/>
    <w:rsid w:val="00931E79"/>
    <w:rsid w:val="009326BE"/>
    <w:rsid w:val="00933181"/>
    <w:rsid w:val="00933408"/>
    <w:rsid w:val="009338EE"/>
    <w:rsid w:val="00933A0E"/>
    <w:rsid w:val="00934380"/>
    <w:rsid w:val="00934544"/>
    <w:rsid w:val="00934ADB"/>
    <w:rsid w:val="0093624A"/>
    <w:rsid w:val="0093657F"/>
    <w:rsid w:val="00936814"/>
    <w:rsid w:val="00936B5C"/>
    <w:rsid w:val="00936EA3"/>
    <w:rsid w:val="0093739C"/>
    <w:rsid w:val="0093794E"/>
    <w:rsid w:val="00937B27"/>
    <w:rsid w:val="009400BD"/>
    <w:rsid w:val="00940576"/>
    <w:rsid w:val="00940719"/>
    <w:rsid w:val="00940B99"/>
    <w:rsid w:val="00940DEC"/>
    <w:rsid w:val="00942627"/>
    <w:rsid w:val="009427C7"/>
    <w:rsid w:val="00942810"/>
    <w:rsid w:val="009428AB"/>
    <w:rsid w:val="00942C82"/>
    <w:rsid w:val="00943053"/>
    <w:rsid w:val="00943068"/>
    <w:rsid w:val="009432AD"/>
    <w:rsid w:val="009433E5"/>
    <w:rsid w:val="00943D3E"/>
    <w:rsid w:val="00943D5A"/>
    <w:rsid w:val="00943DA0"/>
    <w:rsid w:val="009441C7"/>
    <w:rsid w:val="0094461E"/>
    <w:rsid w:val="009447A2"/>
    <w:rsid w:val="00944955"/>
    <w:rsid w:val="00944A6A"/>
    <w:rsid w:val="00944F35"/>
    <w:rsid w:val="009452AD"/>
    <w:rsid w:val="00945868"/>
    <w:rsid w:val="00945F2F"/>
    <w:rsid w:val="00946044"/>
    <w:rsid w:val="00946680"/>
    <w:rsid w:val="009474A0"/>
    <w:rsid w:val="009478A8"/>
    <w:rsid w:val="00947F18"/>
    <w:rsid w:val="00950527"/>
    <w:rsid w:val="0095063E"/>
    <w:rsid w:val="009524FE"/>
    <w:rsid w:val="0095272D"/>
    <w:rsid w:val="009530D4"/>
    <w:rsid w:val="00953B0C"/>
    <w:rsid w:val="00953DE1"/>
    <w:rsid w:val="00954DB7"/>
    <w:rsid w:val="00954EE8"/>
    <w:rsid w:val="00954F33"/>
    <w:rsid w:val="009550AE"/>
    <w:rsid w:val="00955355"/>
    <w:rsid w:val="009553CE"/>
    <w:rsid w:val="00955611"/>
    <w:rsid w:val="00955BA0"/>
    <w:rsid w:val="00956361"/>
    <w:rsid w:val="009566AC"/>
    <w:rsid w:val="0095772C"/>
    <w:rsid w:val="009578AF"/>
    <w:rsid w:val="00957DAD"/>
    <w:rsid w:val="0096030A"/>
    <w:rsid w:val="00960BA3"/>
    <w:rsid w:val="00960CB1"/>
    <w:rsid w:val="009611B4"/>
    <w:rsid w:val="00961780"/>
    <w:rsid w:val="009621F9"/>
    <w:rsid w:val="009628CE"/>
    <w:rsid w:val="00962B90"/>
    <w:rsid w:val="00963316"/>
    <w:rsid w:val="00963AAA"/>
    <w:rsid w:val="00963E59"/>
    <w:rsid w:val="0096417D"/>
    <w:rsid w:val="009641AB"/>
    <w:rsid w:val="009641E6"/>
    <w:rsid w:val="009643A5"/>
    <w:rsid w:val="009645C8"/>
    <w:rsid w:val="009645E8"/>
    <w:rsid w:val="009647A2"/>
    <w:rsid w:val="009653E5"/>
    <w:rsid w:val="00965AB2"/>
    <w:rsid w:val="00966C02"/>
    <w:rsid w:val="00966DA3"/>
    <w:rsid w:val="009674B6"/>
    <w:rsid w:val="00967A4C"/>
    <w:rsid w:val="00967CBA"/>
    <w:rsid w:val="00970018"/>
    <w:rsid w:val="0097046E"/>
    <w:rsid w:val="009705C9"/>
    <w:rsid w:val="00970CDC"/>
    <w:rsid w:val="00970E7E"/>
    <w:rsid w:val="00970EE2"/>
    <w:rsid w:val="00970EE3"/>
    <w:rsid w:val="00970F32"/>
    <w:rsid w:val="00971150"/>
    <w:rsid w:val="00971A05"/>
    <w:rsid w:val="00971ABA"/>
    <w:rsid w:val="00971CAF"/>
    <w:rsid w:val="0097216F"/>
    <w:rsid w:val="0097269E"/>
    <w:rsid w:val="0097291A"/>
    <w:rsid w:val="00973261"/>
    <w:rsid w:val="009736D9"/>
    <w:rsid w:val="00973B0C"/>
    <w:rsid w:val="00973E9C"/>
    <w:rsid w:val="00973F30"/>
    <w:rsid w:val="009740EE"/>
    <w:rsid w:val="009744B6"/>
    <w:rsid w:val="009744EA"/>
    <w:rsid w:val="00974774"/>
    <w:rsid w:val="00974A52"/>
    <w:rsid w:val="00974E6E"/>
    <w:rsid w:val="009750DB"/>
    <w:rsid w:val="00975363"/>
    <w:rsid w:val="009753BA"/>
    <w:rsid w:val="0097597B"/>
    <w:rsid w:val="009759B2"/>
    <w:rsid w:val="00975C31"/>
    <w:rsid w:val="00975E15"/>
    <w:rsid w:val="00976F31"/>
    <w:rsid w:val="00977146"/>
    <w:rsid w:val="00977507"/>
    <w:rsid w:val="009778E4"/>
    <w:rsid w:val="00977F06"/>
    <w:rsid w:val="0098128E"/>
    <w:rsid w:val="009816B0"/>
    <w:rsid w:val="00981CC5"/>
    <w:rsid w:val="00981E34"/>
    <w:rsid w:val="00982DFC"/>
    <w:rsid w:val="00982EBD"/>
    <w:rsid w:val="0098318A"/>
    <w:rsid w:val="009833A4"/>
    <w:rsid w:val="00983A09"/>
    <w:rsid w:val="00984117"/>
    <w:rsid w:val="00984CD5"/>
    <w:rsid w:val="00985027"/>
    <w:rsid w:val="009850E9"/>
    <w:rsid w:val="00985DF7"/>
    <w:rsid w:val="00985EA4"/>
    <w:rsid w:val="009865FA"/>
    <w:rsid w:val="009867A1"/>
    <w:rsid w:val="009867A4"/>
    <w:rsid w:val="00987F70"/>
    <w:rsid w:val="009900FD"/>
    <w:rsid w:val="009908F6"/>
    <w:rsid w:val="00991006"/>
    <w:rsid w:val="009916B1"/>
    <w:rsid w:val="00991720"/>
    <w:rsid w:val="00991945"/>
    <w:rsid w:val="00991CF0"/>
    <w:rsid w:val="00991E89"/>
    <w:rsid w:val="00992034"/>
    <w:rsid w:val="00992186"/>
    <w:rsid w:val="00992484"/>
    <w:rsid w:val="009927C0"/>
    <w:rsid w:val="00992882"/>
    <w:rsid w:val="00992D6A"/>
    <w:rsid w:val="00992E4F"/>
    <w:rsid w:val="0099362D"/>
    <w:rsid w:val="009938B0"/>
    <w:rsid w:val="00994203"/>
    <w:rsid w:val="00994B2F"/>
    <w:rsid w:val="00994C87"/>
    <w:rsid w:val="00995567"/>
    <w:rsid w:val="009955F7"/>
    <w:rsid w:val="00995760"/>
    <w:rsid w:val="00995BB8"/>
    <w:rsid w:val="009961EA"/>
    <w:rsid w:val="00996378"/>
    <w:rsid w:val="00996393"/>
    <w:rsid w:val="0099672E"/>
    <w:rsid w:val="009968A7"/>
    <w:rsid w:val="00996B17"/>
    <w:rsid w:val="00997284"/>
    <w:rsid w:val="00997D1A"/>
    <w:rsid w:val="00997E40"/>
    <w:rsid w:val="00997E69"/>
    <w:rsid w:val="009A022C"/>
    <w:rsid w:val="009A0429"/>
    <w:rsid w:val="009A0AD1"/>
    <w:rsid w:val="009A1411"/>
    <w:rsid w:val="009A160A"/>
    <w:rsid w:val="009A16A0"/>
    <w:rsid w:val="009A2D46"/>
    <w:rsid w:val="009A52D6"/>
    <w:rsid w:val="009A5319"/>
    <w:rsid w:val="009A546D"/>
    <w:rsid w:val="009A556E"/>
    <w:rsid w:val="009A57B8"/>
    <w:rsid w:val="009A5974"/>
    <w:rsid w:val="009A5CC3"/>
    <w:rsid w:val="009A699A"/>
    <w:rsid w:val="009A6BFA"/>
    <w:rsid w:val="009A7337"/>
    <w:rsid w:val="009A7514"/>
    <w:rsid w:val="009A7B99"/>
    <w:rsid w:val="009A7D96"/>
    <w:rsid w:val="009B000A"/>
    <w:rsid w:val="009B00EC"/>
    <w:rsid w:val="009B04AF"/>
    <w:rsid w:val="009B0946"/>
    <w:rsid w:val="009B0E4B"/>
    <w:rsid w:val="009B0E9A"/>
    <w:rsid w:val="009B1083"/>
    <w:rsid w:val="009B10D9"/>
    <w:rsid w:val="009B11B6"/>
    <w:rsid w:val="009B19B3"/>
    <w:rsid w:val="009B2DC5"/>
    <w:rsid w:val="009B3CED"/>
    <w:rsid w:val="009B5179"/>
    <w:rsid w:val="009B5D62"/>
    <w:rsid w:val="009B6A05"/>
    <w:rsid w:val="009B6ACD"/>
    <w:rsid w:val="009B7272"/>
    <w:rsid w:val="009B78AD"/>
    <w:rsid w:val="009B78E8"/>
    <w:rsid w:val="009B7A47"/>
    <w:rsid w:val="009B7EB4"/>
    <w:rsid w:val="009C0AA6"/>
    <w:rsid w:val="009C0BB6"/>
    <w:rsid w:val="009C11CF"/>
    <w:rsid w:val="009C1962"/>
    <w:rsid w:val="009C1B22"/>
    <w:rsid w:val="009C1DBE"/>
    <w:rsid w:val="009C201A"/>
    <w:rsid w:val="009C2442"/>
    <w:rsid w:val="009C25A6"/>
    <w:rsid w:val="009C2A7A"/>
    <w:rsid w:val="009C2A8E"/>
    <w:rsid w:val="009C2ADA"/>
    <w:rsid w:val="009C2BC5"/>
    <w:rsid w:val="009C3076"/>
    <w:rsid w:val="009C3980"/>
    <w:rsid w:val="009C3AD9"/>
    <w:rsid w:val="009C3DF4"/>
    <w:rsid w:val="009C43D7"/>
    <w:rsid w:val="009C458A"/>
    <w:rsid w:val="009C45F6"/>
    <w:rsid w:val="009C57D5"/>
    <w:rsid w:val="009C61EC"/>
    <w:rsid w:val="009C62C7"/>
    <w:rsid w:val="009C6326"/>
    <w:rsid w:val="009C64C7"/>
    <w:rsid w:val="009C686F"/>
    <w:rsid w:val="009C7A8D"/>
    <w:rsid w:val="009C7EE8"/>
    <w:rsid w:val="009D02F9"/>
    <w:rsid w:val="009D0CD3"/>
    <w:rsid w:val="009D0F11"/>
    <w:rsid w:val="009D1086"/>
    <w:rsid w:val="009D1868"/>
    <w:rsid w:val="009D1994"/>
    <w:rsid w:val="009D19BB"/>
    <w:rsid w:val="009D19EF"/>
    <w:rsid w:val="009D1E32"/>
    <w:rsid w:val="009D21FD"/>
    <w:rsid w:val="009D34D8"/>
    <w:rsid w:val="009D3585"/>
    <w:rsid w:val="009D35A7"/>
    <w:rsid w:val="009D3933"/>
    <w:rsid w:val="009D4274"/>
    <w:rsid w:val="009D44B8"/>
    <w:rsid w:val="009D51BE"/>
    <w:rsid w:val="009D57DB"/>
    <w:rsid w:val="009D5921"/>
    <w:rsid w:val="009D5EC2"/>
    <w:rsid w:val="009D66ED"/>
    <w:rsid w:val="009D6C39"/>
    <w:rsid w:val="009E0E76"/>
    <w:rsid w:val="009E1189"/>
    <w:rsid w:val="009E3356"/>
    <w:rsid w:val="009E3B99"/>
    <w:rsid w:val="009E410B"/>
    <w:rsid w:val="009E45B1"/>
    <w:rsid w:val="009E4903"/>
    <w:rsid w:val="009E5400"/>
    <w:rsid w:val="009E5CC1"/>
    <w:rsid w:val="009E6408"/>
    <w:rsid w:val="009E6880"/>
    <w:rsid w:val="009E6B7E"/>
    <w:rsid w:val="009E70F1"/>
    <w:rsid w:val="009E73AB"/>
    <w:rsid w:val="009E73C7"/>
    <w:rsid w:val="009E7B8E"/>
    <w:rsid w:val="009E7CDC"/>
    <w:rsid w:val="009F006B"/>
    <w:rsid w:val="009F089E"/>
    <w:rsid w:val="009F0955"/>
    <w:rsid w:val="009F0A6D"/>
    <w:rsid w:val="009F1DDD"/>
    <w:rsid w:val="009F1E0E"/>
    <w:rsid w:val="009F22FC"/>
    <w:rsid w:val="009F279F"/>
    <w:rsid w:val="009F29F9"/>
    <w:rsid w:val="009F2C1A"/>
    <w:rsid w:val="009F2DA0"/>
    <w:rsid w:val="009F2DF4"/>
    <w:rsid w:val="009F322E"/>
    <w:rsid w:val="009F33C4"/>
    <w:rsid w:val="009F3B49"/>
    <w:rsid w:val="009F3B9C"/>
    <w:rsid w:val="009F3BBE"/>
    <w:rsid w:val="009F3C64"/>
    <w:rsid w:val="009F3D0D"/>
    <w:rsid w:val="009F405E"/>
    <w:rsid w:val="009F41E0"/>
    <w:rsid w:val="009F4250"/>
    <w:rsid w:val="009F49EE"/>
    <w:rsid w:val="009F4D3D"/>
    <w:rsid w:val="009F5158"/>
    <w:rsid w:val="009F54FF"/>
    <w:rsid w:val="009F551D"/>
    <w:rsid w:val="009F5998"/>
    <w:rsid w:val="009F5BAD"/>
    <w:rsid w:val="009F5C5D"/>
    <w:rsid w:val="009F6BDD"/>
    <w:rsid w:val="00A00A9E"/>
    <w:rsid w:val="00A00E54"/>
    <w:rsid w:val="00A00F4F"/>
    <w:rsid w:val="00A01352"/>
    <w:rsid w:val="00A0142C"/>
    <w:rsid w:val="00A019DF"/>
    <w:rsid w:val="00A020A5"/>
    <w:rsid w:val="00A020D8"/>
    <w:rsid w:val="00A028F8"/>
    <w:rsid w:val="00A02914"/>
    <w:rsid w:val="00A02CCB"/>
    <w:rsid w:val="00A03945"/>
    <w:rsid w:val="00A03D57"/>
    <w:rsid w:val="00A03EB7"/>
    <w:rsid w:val="00A04254"/>
    <w:rsid w:val="00A0446D"/>
    <w:rsid w:val="00A045E2"/>
    <w:rsid w:val="00A04D77"/>
    <w:rsid w:val="00A05035"/>
    <w:rsid w:val="00A056D1"/>
    <w:rsid w:val="00A06CD8"/>
    <w:rsid w:val="00A0755E"/>
    <w:rsid w:val="00A07641"/>
    <w:rsid w:val="00A07E81"/>
    <w:rsid w:val="00A07F54"/>
    <w:rsid w:val="00A10216"/>
    <w:rsid w:val="00A10294"/>
    <w:rsid w:val="00A1119C"/>
    <w:rsid w:val="00A11743"/>
    <w:rsid w:val="00A11D0B"/>
    <w:rsid w:val="00A11D49"/>
    <w:rsid w:val="00A12046"/>
    <w:rsid w:val="00A12108"/>
    <w:rsid w:val="00A121AC"/>
    <w:rsid w:val="00A13233"/>
    <w:rsid w:val="00A134CE"/>
    <w:rsid w:val="00A13588"/>
    <w:rsid w:val="00A137D6"/>
    <w:rsid w:val="00A14342"/>
    <w:rsid w:val="00A14C3B"/>
    <w:rsid w:val="00A152F4"/>
    <w:rsid w:val="00A15AC2"/>
    <w:rsid w:val="00A15E48"/>
    <w:rsid w:val="00A16C73"/>
    <w:rsid w:val="00A16C7A"/>
    <w:rsid w:val="00A16CF0"/>
    <w:rsid w:val="00A173C9"/>
    <w:rsid w:val="00A17478"/>
    <w:rsid w:val="00A2043F"/>
    <w:rsid w:val="00A21429"/>
    <w:rsid w:val="00A21569"/>
    <w:rsid w:val="00A21D0C"/>
    <w:rsid w:val="00A21D13"/>
    <w:rsid w:val="00A21FD7"/>
    <w:rsid w:val="00A2286C"/>
    <w:rsid w:val="00A229F5"/>
    <w:rsid w:val="00A22C61"/>
    <w:rsid w:val="00A23663"/>
    <w:rsid w:val="00A2417C"/>
    <w:rsid w:val="00A246E6"/>
    <w:rsid w:val="00A2471B"/>
    <w:rsid w:val="00A24760"/>
    <w:rsid w:val="00A248E5"/>
    <w:rsid w:val="00A24919"/>
    <w:rsid w:val="00A24F39"/>
    <w:rsid w:val="00A254BD"/>
    <w:rsid w:val="00A25EC2"/>
    <w:rsid w:val="00A266F0"/>
    <w:rsid w:val="00A26E6D"/>
    <w:rsid w:val="00A27082"/>
    <w:rsid w:val="00A27282"/>
    <w:rsid w:val="00A30779"/>
    <w:rsid w:val="00A309C8"/>
    <w:rsid w:val="00A312C4"/>
    <w:rsid w:val="00A31440"/>
    <w:rsid w:val="00A315FA"/>
    <w:rsid w:val="00A31DD9"/>
    <w:rsid w:val="00A3291F"/>
    <w:rsid w:val="00A32CEF"/>
    <w:rsid w:val="00A32E41"/>
    <w:rsid w:val="00A33112"/>
    <w:rsid w:val="00A33CAF"/>
    <w:rsid w:val="00A33EAA"/>
    <w:rsid w:val="00A33F33"/>
    <w:rsid w:val="00A33F40"/>
    <w:rsid w:val="00A343F7"/>
    <w:rsid w:val="00A34506"/>
    <w:rsid w:val="00A34A15"/>
    <w:rsid w:val="00A34A33"/>
    <w:rsid w:val="00A34C17"/>
    <w:rsid w:val="00A35AA7"/>
    <w:rsid w:val="00A35B10"/>
    <w:rsid w:val="00A35C0A"/>
    <w:rsid w:val="00A36433"/>
    <w:rsid w:val="00A37005"/>
    <w:rsid w:val="00A37222"/>
    <w:rsid w:val="00A3779B"/>
    <w:rsid w:val="00A403B0"/>
    <w:rsid w:val="00A4051A"/>
    <w:rsid w:val="00A40700"/>
    <w:rsid w:val="00A40F2D"/>
    <w:rsid w:val="00A40F78"/>
    <w:rsid w:val="00A41065"/>
    <w:rsid w:val="00A418DA"/>
    <w:rsid w:val="00A41C64"/>
    <w:rsid w:val="00A4251F"/>
    <w:rsid w:val="00A4283C"/>
    <w:rsid w:val="00A43202"/>
    <w:rsid w:val="00A432A6"/>
    <w:rsid w:val="00A434D9"/>
    <w:rsid w:val="00A43A6F"/>
    <w:rsid w:val="00A442D0"/>
    <w:rsid w:val="00A44460"/>
    <w:rsid w:val="00A44550"/>
    <w:rsid w:val="00A44A1E"/>
    <w:rsid w:val="00A4508A"/>
    <w:rsid w:val="00A45D08"/>
    <w:rsid w:val="00A45E45"/>
    <w:rsid w:val="00A46094"/>
    <w:rsid w:val="00A46136"/>
    <w:rsid w:val="00A46748"/>
    <w:rsid w:val="00A46889"/>
    <w:rsid w:val="00A4729D"/>
    <w:rsid w:val="00A476DE"/>
    <w:rsid w:val="00A47AC5"/>
    <w:rsid w:val="00A5015D"/>
    <w:rsid w:val="00A502A6"/>
    <w:rsid w:val="00A5033E"/>
    <w:rsid w:val="00A50AD6"/>
    <w:rsid w:val="00A50CBC"/>
    <w:rsid w:val="00A51303"/>
    <w:rsid w:val="00A51A82"/>
    <w:rsid w:val="00A51BF1"/>
    <w:rsid w:val="00A52582"/>
    <w:rsid w:val="00A54AAF"/>
    <w:rsid w:val="00A550C3"/>
    <w:rsid w:val="00A5541E"/>
    <w:rsid w:val="00A557DB"/>
    <w:rsid w:val="00A55B65"/>
    <w:rsid w:val="00A56189"/>
    <w:rsid w:val="00A56290"/>
    <w:rsid w:val="00A56293"/>
    <w:rsid w:val="00A56671"/>
    <w:rsid w:val="00A566AE"/>
    <w:rsid w:val="00A566E4"/>
    <w:rsid w:val="00A56CB8"/>
    <w:rsid w:val="00A57AD9"/>
    <w:rsid w:val="00A57AEB"/>
    <w:rsid w:val="00A607BC"/>
    <w:rsid w:val="00A60A53"/>
    <w:rsid w:val="00A60AEC"/>
    <w:rsid w:val="00A6136E"/>
    <w:rsid w:val="00A61C26"/>
    <w:rsid w:val="00A62534"/>
    <w:rsid w:val="00A629E7"/>
    <w:rsid w:val="00A635E8"/>
    <w:rsid w:val="00A63780"/>
    <w:rsid w:val="00A63A0E"/>
    <w:rsid w:val="00A63B41"/>
    <w:rsid w:val="00A63DF3"/>
    <w:rsid w:val="00A64B6A"/>
    <w:rsid w:val="00A64C9D"/>
    <w:rsid w:val="00A64DE3"/>
    <w:rsid w:val="00A65184"/>
    <w:rsid w:val="00A65514"/>
    <w:rsid w:val="00A6570A"/>
    <w:rsid w:val="00A65FE9"/>
    <w:rsid w:val="00A66045"/>
    <w:rsid w:val="00A66D9A"/>
    <w:rsid w:val="00A6715B"/>
    <w:rsid w:val="00A67328"/>
    <w:rsid w:val="00A676E1"/>
    <w:rsid w:val="00A70240"/>
    <w:rsid w:val="00A70337"/>
    <w:rsid w:val="00A70779"/>
    <w:rsid w:val="00A709A6"/>
    <w:rsid w:val="00A70BE0"/>
    <w:rsid w:val="00A70C84"/>
    <w:rsid w:val="00A70EC7"/>
    <w:rsid w:val="00A70FE4"/>
    <w:rsid w:val="00A712B5"/>
    <w:rsid w:val="00A71697"/>
    <w:rsid w:val="00A72ADB"/>
    <w:rsid w:val="00A72E51"/>
    <w:rsid w:val="00A733F8"/>
    <w:rsid w:val="00A73640"/>
    <w:rsid w:val="00A73C89"/>
    <w:rsid w:val="00A740F0"/>
    <w:rsid w:val="00A74413"/>
    <w:rsid w:val="00A746EC"/>
    <w:rsid w:val="00A74B24"/>
    <w:rsid w:val="00A74B55"/>
    <w:rsid w:val="00A759EC"/>
    <w:rsid w:val="00A75A66"/>
    <w:rsid w:val="00A763BD"/>
    <w:rsid w:val="00A76946"/>
    <w:rsid w:val="00A76B86"/>
    <w:rsid w:val="00A76E46"/>
    <w:rsid w:val="00A76F31"/>
    <w:rsid w:val="00A770BE"/>
    <w:rsid w:val="00A77D09"/>
    <w:rsid w:val="00A77D27"/>
    <w:rsid w:val="00A80205"/>
    <w:rsid w:val="00A8115F"/>
    <w:rsid w:val="00A8163D"/>
    <w:rsid w:val="00A81DA1"/>
    <w:rsid w:val="00A81E2D"/>
    <w:rsid w:val="00A8231E"/>
    <w:rsid w:val="00A826A3"/>
    <w:rsid w:val="00A826DA"/>
    <w:rsid w:val="00A826F4"/>
    <w:rsid w:val="00A8272F"/>
    <w:rsid w:val="00A827E9"/>
    <w:rsid w:val="00A8326E"/>
    <w:rsid w:val="00A8336C"/>
    <w:rsid w:val="00A83454"/>
    <w:rsid w:val="00A8385E"/>
    <w:rsid w:val="00A83B7F"/>
    <w:rsid w:val="00A83E59"/>
    <w:rsid w:val="00A83F5E"/>
    <w:rsid w:val="00A84210"/>
    <w:rsid w:val="00A84406"/>
    <w:rsid w:val="00A844E5"/>
    <w:rsid w:val="00A84A6E"/>
    <w:rsid w:val="00A84E72"/>
    <w:rsid w:val="00A850AF"/>
    <w:rsid w:val="00A85D13"/>
    <w:rsid w:val="00A85D30"/>
    <w:rsid w:val="00A85E7A"/>
    <w:rsid w:val="00A861AD"/>
    <w:rsid w:val="00A861F7"/>
    <w:rsid w:val="00A86638"/>
    <w:rsid w:val="00A86775"/>
    <w:rsid w:val="00A86A72"/>
    <w:rsid w:val="00A86F7E"/>
    <w:rsid w:val="00A87316"/>
    <w:rsid w:val="00A873BC"/>
    <w:rsid w:val="00A87741"/>
    <w:rsid w:val="00A877E4"/>
    <w:rsid w:val="00A87937"/>
    <w:rsid w:val="00A87BAA"/>
    <w:rsid w:val="00A87C4F"/>
    <w:rsid w:val="00A87EED"/>
    <w:rsid w:val="00A87F69"/>
    <w:rsid w:val="00A87FEF"/>
    <w:rsid w:val="00A903BC"/>
    <w:rsid w:val="00A90B08"/>
    <w:rsid w:val="00A90E5A"/>
    <w:rsid w:val="00A9132C"/>
    <w:rsid w:val="00A9160C"/>
    <w:rsid w:val="00A91B65"/>
    <w:rsid w:val="00A92077"/>
    <w:rsid w:val="00A92424"/>
    <w:rsid w:val="00A92AA2"/>
    <w:rsid w:val="00A933D1"/>
    <w:rsid w:val="00A9350A"/>
    <w:rsid w:val="00A93757"/>
    <w:rsid w:val="00A9418E"/>
    <w:rsid w:val="00A94195"/>
    <w:rsid w:val="00A941C4"/>
    <w:rsid w:val="00A9448F"/>
    <w:rsid w:val="00A9572E"/>
    <w:rsid w:val="00A95B66"/>
    <w:rsid w:val="00A95FA5"/>
    <w:rsid w:val="00A95FDB"/>
    <w:rsid w:val="00A9622C"/>
    <w:rsid w:val="00A965C7"/>
    <w:rsid w:val="00A96947"/>
    <w:rsid w:val="00A96A0B"/>
    <w:rsid w:val="00A96E15"/>
    <w:rsid w:val="00A97333"/>
    <w:rsid w:val="00A9745E"/>
    <w:rsid w:val="00A976F7"/>
    <w:rsid w:val="00A97964"/>
    <w:rsid w:val="00A97B02"/>
    <w:rsid w:val="00AA081B"/>
    <w:rsid w:val="00AA202A"/>
    <w:rsid w:val="00AA2318"/>
    <w:rsid w:val="00AA2903"/>
    <w:rsid w:val="00AA2ED8"/>
    <w:rsid w:val="00AA31EB"/>
    <w:rsid w:val="00AA32AF"/>
    <w:rsid w:val="00AA4610"/>
    <w:rsid w:val="00AA4CC7"/>
    <w:rsid w:val="00AA4D0E"/>
    <w:rsid w:val="00AA51DD"/>
    <w:rsid w:val="00AA5BAB"/>
    <w:rsid w:val="00AA5D44"/>
    <w:rsid w:val="00AA5D4F"/>
    <w:rsid w:val="00AA5E5F"/>
    <w:rsid w:val="00AA6178"/>
    <w:rsid w:val="00AA694A"/>
    <w:rsid w:val="00AA78D1"/>
    <w:rsid w:val="00AB0201"/>
    <w:rsid w:val="00AB04F0"/>
    <w:rsid w:val="00AB0EEF"/>
    <w:rsid w:val="00AB192E"/>
    <w:rsid w:val="00AB1965"/>
    <w:rsid w:val="00AB257D"/>
    <w:rsid w:val="00AB2C34"/>
    <w:rsid w:val="00AB2CDC"/>
    <w:rsid w:val="00AB3724"/>
    <w:rsid w:val="00AB3BF3"/>
    <w:rsid w:val="00AB3ECE"/>
    <w:rsid w:val="00AB3EF8"/>
    <w:rsid w:val="00AB44CD"/>
    <w:rsid w:val="00AB4511"/>
    <w:rsid w:val="00AB48A7"/>
    <w:rsid w:val="00AB4FAF"/>
    <w:rsid w:val="00AB501E"/>
    <w:rsid w:val="00AB52E0"/>
    <w:rsid w:val="00AB5A14"/>
    <w:rsid w:val="00AB5B0B"/>
    <w:rsid w:val="00AB64ED"/>
    <w:rsid w:val="00AB6947"/>
    <w:rsid w:val="00AB69AF"/>
    <w:rsid w:val="00AB6ABC"/>
    <w:rsid w:val="00AB6B34"/>
    <w:rsid w:val="00AB6D4C"/>
    <w:rsid w:val="00AB7168"/>
    <w:rsid w:val="00AB71B0"/>
    <w:rsid w:val="00AB7316"/>
    <w:rsid w:val="00AB735C"/>
    <w:rsid w:val="00AB7394"/>
    <w:rsid w:val="00AB7AE1"/>
    <w:rsid w:val="00AB7F1B"/>
    <w:rsid w:val="00AC1608"/>
    <w:rsid w:val="00AC1BC5"/>
    <w:rsid w:val="00AC20D8"/>
    <w:rsid w:val="00AC2265"/>
    <w:rsid w:val="00AC2846"/>
    <w:rsid w:val="00AC294B"/>
    <w:rsid w:val="00AC29E6"/>
    <w:rsid w:val="00AC31AE"/>
    <w:rsid w:val="00AC3C6E"/>
    <w:rsid w:val="00AC3FDF"/>
    <w:rsid w:val="00AC4002"/>
    <w:rsid w:val="00AC48F4"/>
    <w:rsid w:val="00AC4F34"/>
    <w:rsid w:val="00AC5310"/>
    <w:rsid w:val="00AC5D87"/>
    <w:rsid w:val="00AC6072"/>
    <w:rsid w:val="00AC6A7F"/>
    <w:rsid w:val="00AC7280"/>
    <w:rsid w:val="00AC732D"/>
    <w:rsid w:val="00AC7DCD"/>
    <w:rsid w:val="00AD0143"/>
    <w:rsid w:val="00AD0491"/>
    <w:rsid w:val="00AD07F3"/>
    <w:rsid w:val="00AD11D6"/>
    <w:rsid w:val="00AD187E"/>
    <w:rsid w:val="00AD3A17"/>
    <w:rsid w:val="00AD48A9"/>
    <w:rsid w:val="00AD4C5B"/>
    <w:rsid w:val="00AD4EB3"/>
    <w:rsid w:val="00AD5609"/>
    <w:rsid w:val="00AD5660"/>
    <w:rsid w:val="00AD6186"/>
    <w:rsid w:val="00AD62DE"/>
    <w:rsid w:val="00AD68A9"/>
    <w:rsid w:val="00AD6978"/>
    <w:rsid w:val="00AD6A4F"/>
    <w:rsid w:val="00AD702F"/>
    <w:rsid w:val="00AD7084"/>
    <w:rsid w:val="00AD79AA"/>
    <w:rsid w:val="00AD7ED3"/>
    <w:rsid w:val="00AD7F89"/>
    <w:rsid w:val="00AE0008"/>
    <w:rsid w:val="00AE014D"/>
    <w:rsid w:val="00AE0335"/>
    <w:rsid w:val="00AE0525"/>
    <w:rsid w:val="00AE0978"/>
    <w:rsid w:val="00AE1026"/>
    <w:rsid w:val="00AE1286"/>
    <w:rsid w:val="00AE1455"/>
    <w:rsid w:val="00AE153F"/>
    <w:rsid w:val="00AE165B"/>
    <w:rsid w:val="00AE1675"/>
    <w:rsid w:val="00AE1E0F"/>
    <w:rsid w:val="00AE2083"/>
    <w:rsid w:val="00AE2168"/>
    <w:rsid w:val="00AE2302"/>
    <w:rsid w:val="00AE23C7"/>
    <w:rsid w:val="00AE2A46"/>
    <w:rsid w:val="00AE33CF"/>
    <w:rsid w:val="00AE3A2C"/>
    <w:rsid w:val="00AE3ECE"/>
    <w:rsid w:val="00AE3F0B"/>
    <w:rsid w:val="00AE4007"/>
    <w:rsid w:val="00AE40B4"/>
    <w:rsid w:val="00AE5449"/>
    <w:rsid w:val="00AE5B70"/>
    <w:rsid w:val="00AE657A"/>
    <w:rsid w:val="00AE68B7"/>
    <w:rsid w:val="00AE6CBE"/>
    <w:rsid w:val="00AE735D"/>
    <w:rsid w:val="00AE7496"/>
    <w:rsid w:val="00AE7838"/>
    <w:rsid w:val="00AE789D"/>
    <w:rsid w:val="00AE78C1"/>
    <w:rsid w:val="00AF0031"/>
    <w:rsid w:val="00AF038F"/>
    <w:rsid w:val="00AF075D"/>
    <w:rsid w:val="00AF0D63"/>
    <w:rsid w:val="00AF1ABF"/>
    <w:rsid w:val="00AF1F4C"/>
    <w:rsid w:val="00AF1F70"/>
    <w:rsid w:val="00AF20A7"/>
    <w:rsid w:val="00AF248B"/>
    <w:rsid w:val="00AF2D3A"/>
    <w:rsid w:val="00AF30BB"/>
    <w:rsid w:val="00AF3153"/>
    <w:rsid w:val="00AF3201"/>
    <w:rsid w:val="00AF3A60"/>
    <w:rsid w:val="00AF3DF6"/>
    <w:rsid w:val="00AF40E6"/>
    <w:rsid w:val="00AF4307"/>
    <w:rsid w:val="00AF4846"/>
    <w:rsid w:val="00AF566C"/>
    <w:rsid w:val="00AF597E"/>
    <w:rsid w:val="00AF6062"/>
    <w:rsid w:val="00AF6272"/>
    <w:rsid w:val="00AF62D8"/>
    <w:rsid w:val="00AF73BA"/>
    <w:rsid w:val="00AF7DC4"/>
    <w:rsid w:val="00AF7FCA"/>
    <w:rsid w:val="00B0065A"/>
    <w:rsid w:val="00B008D6"/>
    <w:rsid w:val="00B01148"/>
    <w:rsid w:val="00B01348"/>
    <w:rsid w:val="00B01537"/>
    <w:rsid w:val="00B01826"/>
    <w:rsid w:val="00B01AE5"/>
    <w:rsid w:val="00B01B4E"/>
    <w:rsid w:val="00B01E9D"/>
    <w:rsid w:val="00B01FFA"/>
    <w:rsid w:val="00B0217A"/>
    <w:rsid w:val="00B0274A"/>
    <w:rsid w:val="00B02A1F"/>
    <w:rsid w:val="00B03253"/>
    <w:rsid w:val="00B033A4"/>
    <w:rsid w:val="00B0355E"/>
    <w:rsid w:val="00B03A55"/>
    <w:rsid w:val="00B0463C"/>
    <w:rsid w:val="00B0501F"/>
    <w:rsid w:val="00B05761"/>
    <w:rsid w:val="00B057D5"/>
    <w:rsid w:val="00B0580A"/>
    <w:rsid w:val="00B059C6"/>
    <w:rsid w:val="00B06280"/>
    <w:rsid w:val="00B06417"/>
    <w:rsid w:val="00B06477"/>
    <w:rsid w:val="00B0659F"/>
    <w:rsid w:val="00B06A81"/>
    <w:rsid w:val="00B06AAA"/>
    <w:rsid w:val="00B06C87"/>
    <w:rsid w:val="00B07076"/>
    <w:rsid w:val="00B074EF"/>
    <w:rsid w:val="00B07BA2"/>
    <w:rsid w:val="00B07DE4"/>
    <w:rsid w:val="00B07ECC"/>
    <w:rsid w:val="00B07FF6"/>
    <w:rsid w:val="00B10735"/>
    <w:rsid w:val="00B11662"/>
    <w:rsid w:val="00B12417"/>
    <w:rsid w:val="00B1241C"/>
    <w:rsid w:val="00B12B15"/>
    <w:rsid w:val="00B12E28"/>
    <w:rsid w:val="00B12EDF"/>
    <w:rsid w:val="00B12FFE"/>
    <w:rsid w:val="00B134FA"/>
    <w:rsid w:val="00B13AA8"/>
    <w:rsid w:val="00B13B51"/>
    <w:rsid w:val="00B13D24"/>
    <w:rsid w:val="00B146C4"/>
    <w:rsid w:val="00B14843"/>
    <w:rsid w:val="00B15128"/>
    <w:rsid w:val="00B15517"/>
    <w:rsid w:val="00B15B68"/>
    <w:rsid w:val="00B16027"/>
    <w:rsid w:val="00B16250"/>
    <w:rsid w:val="00B16987"/>
    <w:rsid w:val="00B16A34"/>
    <w:rsid w:val="00B17388"/>
    <w:rsid w:val="00B173FD"/>
    <w:rsid w:val="00B17855"/>
    <w:rsid w:val="00B17BA9"/>
    <w:rsid w:val="00B17C5B"/>
    <w:rsid w:val="00B17F27"/>
    <w:rsid w:val="00B17FAB"/>
    <w:rsid w:val="00B2010C"/>
    <w:rsid w:val="00B202B9"/>
    <w:rsid w:val="00B203B7"/>
    <w:rsid w:val="00B20E1E"/>
    <w:rsid w:val="00B2121D"/>
    <w:rsid w:val="00B2138A"/>
    <w:rsid w:val="00B218A4"/>
    <w:rsid w:val="00B21D04"/>
    <w:rsid w:val="00B21D34"/>
    <w:rsid w:val="00B227E6"/>
    <w:rsid w:val="00B22808"/>
    <w:rsid w:val="00B22D98"/>
    <w:rsid w:val="00B22E05"/>
    <w:rsid w:val="00B231CB"/>
    <w:rsid w:val="00B2321A"/>
    <w:rsid w:val="00B2322A"/>
    <w:rsid w:val="00B2337B"/>
    <w:rsid w:val="00B236B2"/>
    <w:rsid w:val="00B238B8"/>
    <w:rsid w:val="00B24A9D"/>
    <w:rsid w:val="00B24B17"/>
    <w:rsid w:val="00B24B8E"/>
    <w:rsid w:val="00B24DA8"/>
    <w:rsid w:val="00B253DE"/>
    <w:rsid w:val="00B25A8F"/>
    <w:rsid w:val="00B25E5F"/>
    <w:rsid w:val="00B2600D"/>
    <w:rsid w:val="00B26020"/>
    <w:rsid w:val="00B260CA"/>
    <w:rsid w:val="00B26CE3"/>
    <w:rsid w:val="00B2759A"/>
    <w:rsid w:val="00B27C8C"/>
    <w:rsid w:val="00B305BA"/>
    <w:rsid w:val="00B30A4E"/>
    <w:rsid w:val="00B30B75"/>
    <w:rsid w:val="00B30D86"/>
    <w:rsid w:val="00B30FA0"/>
    <w:rsid w:val="00B311A2"/>
    <w:rsid w:val="00B3194E"/>
    <w:rsid w:val="00B319EB"/>
    <w:rsid w:val="00B31ECA"/>
    <w:rsid w:val="00B326C1"/>
    <w:rsid w:val="00B32C19"/>
    <w:rsid w:val="00B32DBF"/>
    <w:rsid w:val="00B337A7"/>
    <w:rsid w:val="00B339D3"/>
    <w:rsid w:val="00B33A90"/>
    <w:rsid w:val="00B341BA"/>
    <w:rsid w:val="00B35350"/>
    <w:rsid w:val="00B35757"/>
    <w:rsid w:val="00B35B49"/>
    <w:rsid w:val="00B36B12"/>
    <w:rsid w:val="00B37294"/>
    <w:rsid w:val="00B3744E"/>
    <w:rsid w:val="00B37C63"/>
    <w:rsid w:val="00B40EDA"/>
    <w:rsid w:val="00B412A3"/>
    <w:rsid w:val="00B41469"/>
    <w:rsid w:val="00B415AF"/>
    <w:rsid w:val="00B41A2A"/>
    <w:rsid w:val="00B41F51"/>
    <w:rsid w:val="00B420F0"/>
    <w:rsid w:val="00B423ED"/>
    <w:rsid w:val="00B429C5"/>
    <w:rsid w:val="00B43580"/>
    <w:rsid w:val="00B43D8A"/>
    <w:rsid w:val="00B44353"/>
    <w:rsid w:val="00B444C1"/>
    <w:rsid w:val="00B44847"/>
    <w:rsid w:val="00B44A62"/>
    <w:rsid w:val="00B44D0E"/>
    <w:rsid w:val="00B44DB2"/>
    <w:rsid w:val="00B44F96"/>
    <w:rsid w:val="00B456E3"/>
    <w:rsid w:val="00B45AA4"/>
    <w:rsid w:val="00B45BDF"/>
    <w:rsid w:val="00B462D9"/>
    <w:rsid w:val="00B46A73"/>
    <w:rsid w:val="00B46CB6"/>
    <w:rsid w:val="00B46D08"/>
    <w:rsid w:val="00B46E68"/>
    <w:rsid w:val="00B46F92"/>
    <w:rsid w:val="00B4745B"/>
    <w:rsid w:val="00B502D5"/>
    <w:rsid w:val="00B518DC"/>
    <w:rsid w:val="00B51969"/>
    <w:rsid w:val="00B5200F"/>
    <w:rsid w:val="00B536A0"/>
    <w:rsid w:val="00B543B4"/>
    <w:rsid w:val="00B54857"/>
    <w:rsid w:val="00B54AAF"/>
    <w:rsid w:val="00B54C41"/>
    <w:rsid w:val="00B54EC1"/>
    <w:rsid w:val="00B54EE7"/>
    <w:rsid w:val="00B55108"/>
    <w:rsid w:val="00B5514D"/>
    <w:rsid w:val="00B55409"/>
    <w:rsid w:val="00B5586D"/>
    <w:rsid w:val="00B563C6"/>
    <w:rsid w:val="00B56B4C"/>
    <w:rsid w:val="00B571D9"/>
    <w:rsid w:val="00B57D26"/>
    <w:rsid w:val="00B60966"/>
    <w:rsid w:val="00B60A90"/>
    <w:rsid w:val="00B61022"/>
    <w:rsid w:val="00B6128F"/>
    <w:rsid w:val="00B61AFC"/>
    <w:rsid w:val="00B61B88"/>
    <w:rsid w:val="00B623ED"/>
    <w:rsid w:val="00B62DCE"/>
    <w:rsid w:val="00B62DFE"/>
    <w:rsid w:val="00B62E2A"/>
    <w:rsid w:val="00B631EF"/>
    <w:rsid w:val="00B63240"/>
    <w:rsid w:val="00B6344C"/>
    <w:rsid w:val="00B636E1"/>
    <w:rsid w:val="00B65010"/>
    <w:rsid w:val="00B65094"/>
    <w:rsid w:val="00B653F8"/>
    <w:rsid w:val="00B662FE"/>
    <w:rsid w:val="00B66300"/>
    <w:rsid w:val="00B667A8"/>
    <w:rsid w:val="00B66A3D"/>
    <w:rsid w:val="00B67485"/>
    <w:rsid w:val="00B67CCD"/>
    <w:rsid w:val="00B67D4D"/>
    <w:rsid w:val="00B702D1"/>
    <w:rsid w:val="00B70627"/>
    <w:rsid w:val="00B706C0"/>
    <w:rsid w:val="00B709B8"/>
    <w:rsid w:val="00B70C5D"/>
    <w:rsid w:val="00B70FBB"/>
    <w:rsid w:val="00B71278"/>
    <w:rsid w:val="00B7180D"/>
    <w:rsid w:val="00B7266A"/>
    <w:rsid w:val="00B7312E"/>
    <w:rsid w:val="00B73911"/>
    <w:rsid w:val="00B740D8"/>
    <w:rsid w:val="00B74135"/>
    <w:rsid w:val="00B7456E"/>
    <w:rsid w:val="00B745B6"/>
    <w:rsid w:val="00B74ACB"/>
    <w:rsid w:val="00B74EBF"/>
    <w:rsid w:val="00B757ED"/>
    <w:rsid w:val="00B76C02"/>
    <w:rsid w:val="00B76EC6"/>
    <w:rsid w:val="00B776C9"/>
    <w:rsid w:val="00B77972"/>
    <w:rsid w:val="00B80A42"/>
    <w:rsid w:val="00B8102D"/>
    <w:rsid w:val="00B81176"/>
    <w:rsid w:val="00B81236"/>
    <w:rsid w:val="00B81577"/>
    <w:rsid w:val="00B81922"/>
    <w:rsid w:val="00B81CB2"/>
    <w:rsid w:val="00B81D00"/>
    <w:rsid w:val="00B82313"/>
    <w:rsid w:val="00B82427"/>
    <w:rsid w:val="00B827FA"/>
    <w:rsid w:val="00B82B62"/>
    <w:rsid w:val="00B82B83"/>
    <w:rsid w:val="00B82D3C"/>
    <w:rsid w:val="00B82F30"/>
    <w:rsid w:val="00B83312"/>
    <w:rsid w:val="00B84721"/>
    <w:rsid w:val="00B84781"/>
    <w:rsid w:val="00B84D1A"/>
    <w:rsid w:val="00B84D6C"/>
    <w:rsid w:val="00B8540C"/>
    <w:rsid w:val="00B86041"/>
    <w:rsid w:val="00B86B81"/>
    <w:rsid w:val="00B8771A"/>
    <w:rsid w:val="00B87777"/>
    <w:rsid w:val="00B87A50"/>
    <w:rsid w:val="00B87E23"/>
    <w:rsid w:val="00B90185"/>
    <w:rsid w:val="00B905C4"/>
    <w:rsid w:val="00B90843"/>
    <w:rsid w:val="00B9085E"/>
    <w:rsid w:val="00B911DE"/>
    <w:rsid w:val="00B9160E"/>
    <w:rsid w:val="00B91954"/>
    <w:rsid w:val="00B91C88"/>
    <w:rsid w:val="00B9203A"/>
    <w:rsid w:val="00B9217B"/>
    <w:rsid w:val="00B9246B"/>
    <w:rsid w:val="00B93950"/>
    <w:rsid w:val="00B93A90"/>
    <w:rsid w:val="00B93CD7"/>
    <w:rsid w:val="00B9440A"/>
    <w:rsid w:val="00B9474A"/>
    <w:rsid w:val="00B94C5E"/>
    <w:rsid w:val="00B959E8"/>
    <w:rsid w:val="00B95C32"/>
    <w:rsid w:val="00B95EC5"/>
    <w:rsid w:val="00B963DB"/>
    <w:rsid w:val="00B963F0"/>
    <w:rsid w:val="00B9658D"/>
    <w:rsid w:val="00B96F5F"/>
    <w:rsid w:val="00B972D8"/>
    <w:rsid w:val="00BA0211"/>
    <w:rsid w:val="00BA0274"/>
    <w:rsid w:val="00BA08BA"/>
    <w:rsid w:val="00BA08BF"/>
    <w:rsid w:val="00BA0A41"/>
    <w:rsid w:val="00BA0B35"/>
    <w:rsid w:val="00BA0DA5"/>
    <w:rsid w:val="00BA10FE"/>
    <w:rsid w:val="00BA112E"/>
    <w:rsid w:val="00BA14F7"/>
    <w:rsid w:val="00BA1FF3"/>
    <w:rsid w:val="00BA2532"/>
    <w:rsid w:val="00BA2826"/>
    <w:rsid w:val="00BA2F21"/>
    <w:rsid w:val="00BA34BD"/>
    <w:rsid w:val="00BA35A2"/>
    <w:rsid w:val="00BA3777"/>
    <w:rsid w:val="00BA3857"/>
    <w:rsid w:val="00BA4262"/>
    <w:rsid w:val="00BA4FE2"/>
    <w:rsid w:val="00BA51F6"/>
    <w:rsid w:val="00BA5306"/>
    <w:rsid w:val="00BA54FD"/>
    <w:rsid w:val="00BA5788"/>
    <w:rsid w:val="00BA59B0"/>
    <w:rsid w:val="00BA5AC2"/>
    <w:rsid w:val="00BA6488"/>
    <w:rsid w:val="00BA65FA"/>
    <w:rsid w:val="00BA6833"/>
    <w:rsid w:val="00BA6948"/>
    <w:rsid w:val="00BA6BB8"/>
    <w:rsid w:val="00BA7538"/>
    <w:rsid w:val="00BA7539"/>
    <w:rsid w:val="00BA7C46"/>
    <w:rsid w:val="00BB0010"/>
    <w:rsid w:val="00BB00B6"/>
    <w:rsid w:val="00BB021F"/>
    <w:rsid w:val="00BB09FE"/>
    <w:rsid w:val="00BB0D7E"/>
    <w:rsid w:val="00BB1347"/>
    <w:rsid w:val="00BB1818"/>
    <w:rsid w:val="00BB18F1"/>
    <w:rsid w:val="00BB1949"/>
    <w:rsid w:val="00BB202B"/>
    <w:rsid w:val="00BB253C"/>
    <w:rsid w:val="00BB2854"/>
    <w:rsid w:val="00BB2C0D"/>
    <w:rsid w:val="00BB2E43"/>
    <w:rsid w:val="00BB3529"/>
    <w:rsid w:val="00BB3685"/>
    <w:rsid w:val="00BB37B2"/>
    <w:rsid w:val="00BB3907"/>
    <w:rsid w:val="00BB4406"/>
    <w:rsid w:val="00BB49A2"/>
    <w:rsid w:val="00BB4C27"/>
    <w:rsid w:val="00BB4E86"/>
    <w:rsid w:val="00BB56B1"/>
    <w:rsid w:val="00BB57C9"/>
    <w:rsid w:val="00BB61F0"/>
    <w:rsid w:val="00BB6548"/>
    <w:rsid w:val="00BB7F60"/>
    <w:rsid w:val="00BC079C"/>
    <w:rsid w:val="00BC0926"/>
    <w:rsid w:val="00BC0A4D"/>
    <w:rsid w:val="00BC0B49"/>
    <w:rsid w:val="00BC0BBC"/>
    <w:rsid w:val="00BC0DBB"/>
    <w:rsid w:val="00BC117A"/>
    <w:rsid w:val="00BC1EBA"/>
    <w:rsid w:val="00BC203E"/>
    <w:rsid w:val="00BC2052"/>
    <w:rsid w:val="00BC2593"/>
    <w:rsid w:val="00BC26DA"/>
    <w:rsid w:val="00BC2E2A"/>
    <w:rsid w:val="00BC3452"/>
    <w:rsid w:val="00BC3471"/>
    <w:rsid w:val="00BC3754"/>
    <w:rsid w:val="00BC4230"/>
    <w:rsid w:val="00BC470C"/>
    <w:rsid w:val="00BC480B"/>
    <w:rsid w:val="00BC4EFF"/>
    <w:rsid w:val="00BC50D5"/>
    <w:rsid w:val="00BC5136"/>
    <w:rsid w:val="00BC51E7"/>
    <w:rsid w:val="00BC5321"/>
    <w:rsid w:val="00BC549B"/>
    <w:rsid w:val="00BC5690"/>
    <w:rsid w:val="00BC5762"/>
    <w:rsid w:val="00BC5BF6"/>
    <w:rsid w:val="00BC60A5"/>
    <w:rsid w:val="00BC61CB"/>
    <w:rsid w:val="00BC663F"/>
    <w:rsid w:val="00BC67DB"/>
    <w:rsid w:val="00BC6A98"/>
    <w:rsid w:val="00BC709D"/>
    <w:rsid w:val="00BC7469"/>
    <w:rsid w:val="00BC749B"/>
    <w:rsid w:val="00BC7D70"/>
    <w:rsid w:val="00BC7DF2"/>
    <w:rsid w:val="00BD0950"/>
    <w:rsid w:val="00BD0A8B"/>
    <w:rsid w:val="00BD0C92"/>
    <w:rsid w:val="00BD0E5C"/>
    <w:rsid w:val="00BD2699"/>
    <w:rsid w:val="00BD2DFB"/>
    <w:rsid w:val="00BD310E"/>
    <w:rsid w:val="00BD5E42"/>
    <w:rsid w:val="00BD616F"/>
    <w:rsid w:val="00BD6694"/>
    <w:rsid w:val="00BD680B"/>
    <w:rsid w:val="00BD73DA"/>
    <w:rsid w:val="00BD74E7"/>
    <w:rsid w:val="00BD7EB5"/>
    <w:rsid w:val="00BD7EE0"/>
    <w:rsid w:val="00BE04AD"/>
    <w:rsid w:val="00BE053A"/>
    <w:rsid w:val="00BE0B8C"/>
    <w:rsid w:val="00BE0C43"/>
    <w:rsid w:val="00BE10D2"/>
    <w:rsid w:val="00BE1340"/>
    <w:rsid w:val="00BE157E"/>
    <w:rsid w:val="00BE1582"/>
    <w:rsid w:val="00BE23DA"/>
    <w:rsid w:val="00BE2820"/>
    <w:rsid w:val="00BE2B34"/>
    <w:rsid w:val="00BE2BCA"/>
    <w:rsid w:val="00BE2FE5"/>
    <w:rsid w:val="00BE336E"/>
    <w:rsid w:val="00BE3518"/>
    <w:rsid w:val="00BE35AD"/>
    <w:rsid w:val="00BE3A07"/>
    <w:rsid w:val="00BE3B6C"/>
    <w:rsid w:val="00BE3C0B"/>
    <w:rsid w:val="00BE4698"/>
    <w:rsid w:val="00BE4B41"/>
    <w:rsid w:val="00BE4F1D"/>
    <w:rsid w:val="00BE4F82"/>
    <w:rsid w:val="00BE52AF"/>
    <w:rsid w:val="00BE53B9"/>
    <w:rsid w:val="00BE54AF"/>
    <w:rsid w:val="00BE5510"/>
    <w:rsid w:val="00BE5967"/>
    <w:rsid w:val="00BE64F4"/>
    <w:rsid w:val="00BE68A3"/>
    <w:rsid w:val="00BE6ED6"/>
    <w:rsid w:val="00BE6F02"/>
    <w:rsid w:val="00BF00C4"/>
    <w:rsid w:val="00BF077A"/>
    <w:rsid w:val="00BF08A2"/>
    <w:rsid w:val="00BF1101"/>
    <w:rsid w:val="00BF1182"/>
    <w:rsid w:val="00BF128A"/>
    <w:rsid w:val="00BF1849"/>
    <w:rsid w:val="00BF18B1"/>
    <w:rsid w:val="00BF1925"/>
    <w:rsid w:val="00BF1AD3"/>
    <w:rsid w:val="00BF1AD5"/>
    <w:rsid w:val="00BF1C80"/>
    <w:rsid w:val="00BF1EFE"/>
    <w:rsid w:val="00BF21C1"/>
    <w:rsid w:val="00BF223A"/>
    <w:rsid w:val="00BF22BA"/>
    <w:rsid w:val="00BF3241"/>
    <w:rsid w:val="00BF3395"/>
    <w:rsid w:val="00BF3638"/>
    <w:rsid w:val="00BF3E13"/>
    <w:rsid w:val="00BF3E81"/>
    <w:rsid w:val="00BF3F5B"/>
    <w:rsid w:val="00BF40E8"/>
    <w:rsid w:val="00BF47D7"/>
    <w:rsid w:val="00BF49CD"/>
    <w:rsid w:val="00BF4EF9"/>
    <w:rsid w:val="00BF50DC"/>
    <w:rsid w:val="00BF543E"/>
    <w:rsid w:val="00BF5809"/>
    <w:rsid w:val="00BF58F1"/>
    <w:rsid w:val="00BF5BAF"/>
    <w:rsid w:val="00BF5EBC"/>
    <w:rsid w:val="00BF5F58"/>
    <w:rsid w:val="00BF6F73"/>
    <w:rsid w:val="00BF71F6"/>
    <w:rsid w:val="00BF78B1"/>
    <w:rsid w:val="00BF79F2"/>
    <w:rsid w:val="00BF7F2F"/>
    <w:rsid w:val="00C00167"/>
    <w:rsid w:val="00C001AF"/>
    <w:rsid w:val="00C00350"/>
    <w:rsid w:val="00C00943"/>
    <w:rsid w:val="00C009EC"/>
    <w:rsid w:val="00C00A1C"/>
    <w:rsid w:val="00C0117C"/>
    <w:rsid w:val="00C0118F"/>
    <w:rsid w:val="00C013BA"/>
    <w:rsid w:val="00C01B81"/>
    <w:rsid w:val="00C01F99"/>
    <w:rsid w:val="00C02351"/>
    <w:rsid w:val="00C02C0A"/>
    <w:rsid w:val="00C02E64"/>
    <w:rsid w:val="00C02FE4"/>
    <w:rsid w:val="00C03514"/>
    <w:rsid w:val="00C03ED4"/>
    <w:rsid w:val="00C04325"/>
    <w:rsid w:val="00C045FA"/>
    <w:rsid w:val="00C04776"/>
    <w:rsid w:val="00C05653"/>
    <w:rsid w:val="00C0608A"/>
    <w:rsid w:val="00C0703A"/>
    <w:rsid w:val="00C071B0"/>
    <w:rsid w:val="00C072DB"/>
    <w:rsid w:val="00C075AA"/>
    <w:rsid w:val="00C075C2"/>
    <w:rsid w:val="00C07E13"/>
    <w:rsid w:val="00C102BC"/>
    <w:rsid w:val="00C11100"/>
    <w:rsid w:val="00C111C7"/>
    <w:rsid w:val="00C114E7"/>
    <w:rsid w:val="00C118ED"/>
    <w:rsid w:val="00C11A48"/>
    <w:rsid w:val="00C11BD8"/>
    <w:rsid w:val="00C11D2A"/>
    <w:rsid w:val="00C126A9"/>
    <w:rsid w:val="00C12DA8"/>
    <w:rsid w:val="00C13D4F"/>
    <w:rsid w:val="00C13E16"/>
    <w:rsid w:val="00C141A1"/>
    <w:rsid w:val="00C14C6C"/>
    <w:rsid w:val="00C14E3E"/>
    <w:rsid w:val="00C15421"/>
    <w:rsid w:val="00C1554F"/>
    <w:rsid w:val="00C15587"/>
    <w:rsid w:val="00C156C1"/>
    <w:rsid w:val="00C15D27"/>
    <w:rsid w:val="00C16084"/>
    <w:rsid w:val="00C160C5"/>
    <w:rsid w:val="00C163A2"/>
    <w:rsid w:val="00C16F0B"/>
    <w:rsid w:val="00C16FD9"/>
    <w:rsid w:val="00C173B0"/>
    <w:rsid w:val="00C17529"/>
    <w:rsid w:val="00C17994"/>
    <w:rsid w:val="00C17A41"/>
    <w:rsid w:val="00C20B94"/>
    <w:rsid w:val="00C21BAF"/>
    <w:rsid w:val="00C21C84"/>
    <w:rsid w:val="00C21D74"/>
    <w:rsid w:val="00C21E7C"/>
    <w:rsid w:val="00C2290F"/>
    <w:rsid w:val="00C22AFA"/>
    <w:rsid w:val="00C23937"/>
    <w:rsid w:val="00C23F81"/>
    <w:rsid w:val="00C24932"/>
    <w:rsid w:val="00C25678"/>
    <w:rsid w:val="00C2574E"/>
    <w:rsid w:val="00C25A96"/>
    <w:rsid w:val="00C26003"/>
    <w:rsid w:val="00C26622"/>
    <w:rsid w:val="00C26D4D"/>
    <w:rsid w:val="00C2712E"/>
    <w:rsid w:val="00C277C3"/>
    <w:rsid w:val="00C27A87"/>
    <w:rsid w:val="00C27AC7"/>
    <w:rsid w:val="00C27AF0"/>
    <w:rsid w:val="00C30FA5"/>
    <w:rsid w:val="00C3171F"/>
    <w:rsid w:val="00C31833"/>
    <w:rsid w:val="00C31BDE"/>
    <w:rsid w:val="00C31D81"/>
    <w:rsid w:val="00C32034"/>
    <w:rsid w:val="00C32BBC"/>
    <w:rsid w:val="00C330C3"/>
    <w:rsid w:val="00C332D2"/>
    <w:rsid w:val="00C336CB"/>
    <w:rsid w:val="00C33737"/>
    <w:rsid w:val="00C3455E"/>
    <w:rsid w:val="00C3460B"/>
    <w:rsid w:val="00C34B65"/>
    <w:rsid w:val="00C34FCF"/>
    <w:rsid w:val="00C353D1"/>
    <w:rsid w:val="00C35943"/>
    <w:rsid w:val="00C35FB6"/>
    <w:rsid w:val="00C365F8"/>
    <w:rsid w:val="00C36D31"/>
    <w:rsid w:val="00C36DDD"/>
    <w:rsid w:val="00C373B6"/>
    <w:rsid w:val="00C3774D"/>
    <w:rsid w:val="00C37B1E"/>
    <w:rsid w:val="00C37BB4"/>
    <w:rsid w:val="00C37BC1"/>
    <w:rsid w:val="00C407C1"/>
    <w:rsid w:val="00C407D0"/>
    <w:rsid w:val="00C418C2"/>
    <w:rsid w:val="00C41963"/>
    <w:rsid w:val="00C41BEA"/>
    <w:rsid w:val="00C41E8B"/>
    <w:rsid w:val="00C420A7"/>
    <w:rsid w:val="00C4256B"/>
    <w:rsid w:val="00C426DD"/>
    <w:rsid w:val="00C42720"/>
    <w:rsid w:val="00C42C4D"/>
    <w:rsid w:val="00C42CB1"/>
    <w:rsid w:val="00C430E7"/>
    <w:rsid w:val="00C432C2"/>
    <w:rsid w:val="00C4393E"/>
    <w:rsid w:val="00C443BF"/>
    <w:rsid w:val="00C44C97"/>
    <w:rsid w:val="00C44F31"/>
    <w:rsid w:val="00C45854"/>
    <w:rsid w:val="00C45E52"/>
    <w:rsid w:val="00C4602B"/>
    <w:rsid w:val="00C46892"/>
    <w:rsid w:val="00C46962"/>
    <w:rsid w:val="00C46F4B"/>
    <w:rsid w:val="00C4774A"/>
    <w:rsid w:val="00C47E2A"/>
    <w:rsid w:val="00C50625"/>
    <w:rsid w:val="00C50F5E"/>
    <w:rsid w:val="00C513C6"/>
    <w:rsid w:val="00C5240E"/>
    <w:rsid w:val="00C526C1"/>
    <w:rsid w:val="00C5325A"/>
    <w:rsid w:val="00C53983"/>
    <w:rsid w:val="00C53B89"/>
    <w:rsid w:val="00C53CC2"/>
    <w:rsid w:val="00C53F0D"/>
    <w:rsid w:val="00C5403E"/>
    <w:rsid w:val="00C5416E"/>
    <w:rsid w:val="00C5437A"/>
    <w:rsid w:val="00C55225"/>
    <w:rsid w:val="00C559D3"/>
    <w:rsid w:val="00C55A8F"/>
    <w:rsid w:val="00C5624C"/>
    <w:rsid w:val="00C564E3"/>
    <w:rsid w:val="00C56790"/>
    <w:rsid w:val="00C56B42"/>
    <w:rsid w:val="00C5726D"/>
    <w:rsid w:val="00C576CE"/>
    <w:rsid w:val="00C579AD"/>
    <w:rsid w:val="00C612D8"/>
    <w:rsid w:val="00C61440"/>
    <w:rsid w:val="00C61515"/>
    <w:rsid w:val="00C6152E"/>
    <w:rsid w:val="00C61E59"/>
    <w:rsid w:val="00C61E69"/>
    <w:rsid w:val="00C61F48"/>
    <w:rsid w:val="00C62378"/>
    <w:rsid w:val="00C62E19"/>
    <w:rsid w:val="00C62ECE"/>
    <w:rsid w:val="00C63185"/>
    <w:rsid w:val="00C6346F"/>
    <w:rsid w:val="00C638C7"/>
    <w:rsid w:val="00C646CD"/>
    <w:rsid w:val="00C64E94"/>
    <w:rsid w:val="00C6533D"/>
    <w:rsid w:val="00C65752"/>
    <w:rsid w:val="00C65A2B"/>
    <w:rsid w:val="00C65B36"/>
    <w:rsid w:val="00C660C8"/>
    <w:rsid w:val="00C662C3"/>
    <w:rsid w:val="00C66BE3"/>
    <w:rsid w:val="00C70A74"/>
    <w:rsid w:val="00C70EC2"/>
    <w:rsid w:val="00C72815"/>
    <w:rsid w:val="00C72984"/>
    <w:rsid w:val="00C72B68"/>
    <w:rsid w:val="00C73367"/>
    <w:rsid w:val="00C7381D"/>
    <w:rsid w:val="00C73A5B"/>
    <w:rsid w:val="00C73B32"/>
    <w:rsid w:val="00C73BA2"/>
    <w:rsid w:val="00C73EA7"/>
    <w:rsid w:val="00C744EE"/>
    <w:rsid w:val="00C74732"/>
    <w:rsid w:val="00C75327"/>
    <w:rsid w:val="00C7627A"/>
    <w:rsid w:val="00C76447"/>
    <w:rsid w:val="00C764A3"/>
    <w:rsid w:val="00C76A5D"/>
    <w:rsid w:val="00C76C0D"/>
    <w:rsid w:val="00C76ECC"/>
    <w:rsid w:val="00C800FB"/>
    <w:rsid w:val="00C805DD"/>
    <w:rsid w:val="00C80632"/>
    <w:rsid w:val="00C80A99"/>
    <w:rsid w:val="00C817B6"/>
    <w:rsid w:val="00C81D79"/>
    <w:rsid w:val="00C82139"/>
    <w:rsid w:val="00C825CC"/>
    <w:rsid w:val="00C827BB"/>
    <w:rsid w:val="00C833D4"/>
    <w:rsid w:val="00C83A3F"/>
    <w:rsid w:val="00C84C4B"/>
    <w:rsid w:val="00C84CD6"/>
    <w:rsid w:val="00C84D90"/>
    <w:rsid w:val="00C84F7D"/>
    <w:rsid w:val="00C852DD"/>
    <w:rsid w:val="00C859AF"/>
    <w:rsid w:val="00C859CD"/>
    <w:rsid w:val="00C85AAA"/>
    <w:rsid w:val="00C86042"/>
    <w:rsid w:val="00C865AC"/>
    <w:rsid w:val="00C8767C"/>
    <w:rsid w:val="00C877A5"/>
    <w:rsid w:val="00C90067"/>
    <w:rsid w:val="00C90086"/>
    <w:rsid w:val="00C90240"/>
    <w:rsid w:val="00C9143E"/>
    <w:rsid w:val="00C91700"/>
    <w:rsid w:val="00C91AD7"/>
    <w:rsid w:val="00C91B0E"/>
    <w:rsid w:val="00C91FBC"/>
    <w:rsid w:val="00C92DF9"/>
    <w:rsid w:val="00C9346F"/>
    <w:rsid w:val="00C93E70"/>
    <w:rsid w:val="00C9438B"/>
    <w:rsid w:val="00C9507B"/>
    <w:rsid w:val="00C95803"/>
    <w:rsid w:val="00C958AF"/>
    <w:rsid w:val="00C95DFB"/>
    <w:rsid w:val="00C95E88"/>
    <w:rsid w:val="00C96E63"/>
    <w:rsid w:val="00C96F5A"/>
    <w:rsid w:val="00C97063"/>
    <w:rsid w:val="00C97653"/>
    <w:rsid w:val="00C97A29"/>
    <w:rsid w:val="00CA0274"/>
    <w:rsid w:val="00CA0470"/>
    <w:rsid w:val="00CA0784"/>
    <w:rsid w:val="00CA07C4"/>
    <w:rsid w:val="00CA0CE4"/>
    <w:rsid w:val="00CA0F78"/>
    <w:rsid w:val="00CA110D"/>
    <w:rsid w:val="00CA112F"/>
    <w:rsid w:val="00CA1E89"/>
    <w:rsid w:val="00CA2297"/>
    <w:rsid w:val="00CA3ABE"/>
    <w:rsid w:val="00CA3BB0"/>
    <w:rsid w:val="00CA433C"/>
    <w:rsid w:val="00CA48BB"/>
    <w:rsid w:val="00CA49F4"/>
    <w:rsid w:val="00CA4E44"/>
    <w:rsid w:val="00CA5469"/>
    <w:rsid w:val="00CA5589"/>
    <w:rsid w:val="00CA5AEE"/>
    <w:rsid w:val="00CA664F"/>
    <w:rsid w:val="00CA6D7C"/>
    <w:rsid w:val="00CA7659"/>
    <w:rsid w:val="00CB07C7"/>
    <w:rsid w:val="00CB09BC"/>
    <w:rsid w:val="00CB1CFC"/>
    <w:rsid w:val="00CB23FE"/>
    <w:rsid w:val="00CB2435"/>
    <w:rsid w:val="00CB27A6"/>
    <w:rsid w:val="00CB2CA7"/>
    <w:rsid w:val="00CB2F33"/>
    <w:rsid w:val="00CB3258"/>
    <w:rsid w:val="00CB398B"/>
    <w:rsid w:val="00CB3D6B"/>
    <w:rsid w:val="00CB40D6"/>
    <w:rsid w:val="00CB43B4"/>
    <w:rsid w:val="00CB50B5"/>
    <w:rsid w:val="00CB5451"/>
    <w:rsid w:val="00CB5CE3"/>
    <w:rsid w:val="00CB61D0"/>
    <w:rsid w:val="00CB67CA"/>
    <w:rsid w:val="00CB6B01"/>
    <w:rsid w:val="00CB6B3D"/>
    <w:rsid w:val="00CB6DF9"/>
    <w:rsid w:val="00CB7716"/>
    <w:rsid w:val="00CB7883"/>
    <w:rsid w:val="00CC0592"/>
    <w:rsid w:val="00CC0909"/>
    <w:rsid w:val="00CC0A99"/>
    <w:rsid w:val="00CC0EC2"/>
    <w:rsid w:val="00CC0F39"/>
    <w:rsid w:val="00CC0F8C"/>
    <w:rsid w:val="00CC187F"/>
    <w:rsid w:val="00CC1CBA"/>
    <w:rsid w:val="00CC20A4"/>
    <w:rsid w:val="00CC27A4"/>
    <w:rsid w:val="00CC2B7A"/>
    <w:rsid w:val="00CC31F1"/>
    <w:rsid w:val="00CC3242"/>
    <w:rsid w:val="00CC33BC"/>
    <w:rsid w:val="00CC3E3F"/>
    <w:rsid w:val="00CC4BA3"/>
    <w:rsid w:val="00CC4E60"/>
    <w:rsid w:val="00CC5129"/>
    <w:rsid w:val="00CC53DD"/>
    <w:rsid w:val="00CC5A6D"/>
    <w:rsid w:val="00CC5E47"/>
    <w:rsid w:val="00CC6243"/>
    <w:rsid w:val="00CC6A49"/>
    <w:rsid w:val="00CC6D35"/>
    <w:rsid w:val="00CC6F47"/>
    <w:rsid w:val="00CC746A"/>
    <w:rsid w:val="00CD06CA"/>
    <w:rsid w:val="00CD12A7"/>
    <w:rsid w:val="00CD195F"/>
    <w:rsid w:val="00CD1A76"/>
    <w:rsid w:val="00CD1DA5"/>
    <w:rsid w:val="00CD2501"/>
    <w:rsid w:val="00CD2BB9"/>
    <w:rsid w:val="00CD311A"/>
    <w:rsid w:val="00CD31A5"/>
    <w:rsid w:val="00CD31EB"/>
    <w:rsid w:val="00CD3C27"/>
    <w:rsid w:val="00CD3C77"/>
    <w:rsid w:val="00CD3E62"/>
    <w:rsid w:val="00CD4611"/>
    <w:rsid w:val="00CD4772"/>
    <w:rsid w:val="00CD4C54"/>
    <w:rsid w:val="00CD4F72"/>
    <w:rsid w:val="00CD59CA"/>
    <w:rsid w:val="00CD5B1E"/>
    <w:rsid w:val="00CD5C42"/>
    <w:rsid w:val="00CD6100"/>
    <w:rsid w:val="00CD638A"/>
    <w:rsid w:val="00CD66AC"/>
    <w:rsid w:val="00CD69D7"/>
    <w:rsid w:val="00CD6C41"/>
    <w:rsid w:val="00CD7347"/>
    <w:rsid w:val="00CD7D1D"/>
    <w:rsid w:val="00CE07DE"/>
    <w:rsid w:val="00CE0A1B"/>
    <w:rsid w:val="00CE0A80"/>
    <w:rsid w:val="00CE135D"/>
    <w:rsid w:val="00CE1C9D"/>
    <w:rsid w:val="00CE1CC8"/>
    <w:rsid w:val="00CE2AE3"/>
    <w:rsid w:val="00CE3F03"/>
    <w:rsid w:val="00CE453E"/>
    <w:rsid w:val="00CE467C"/>
    <w:rsid w:val="00CE4B91"/>
    <w:rsid w:val="00CE4D1C"/>
    <w:rsid w:val="00CE4E04"/>
    <w:rsid w:val="00CE5709"/>
    <w:rsid w:val="00CE6010"/>
    <w:rsid w:val="00CE66A3"/>
    <w:rsid w:val="00CE6CB3"/>
    <w:rsid w:val="00CE714F"/>
    <w:rsid w:val="00CE7BBD"/>
    <w:rsid w:val="00CE7BEB"/>
    <w:rsid w:val="00CE7DA8"/>
    <w:rsid w:val="00CF0061"/>
    <w:rsid w:val="00CF04FB"/>
    <w:rsid w:val="00CF0D0D"/>
    <w:rsid w:val="00CF0E4F"/>
    <w:rsid w:val="00CF19E0"/>
    <w:rsid w:val="00CF1CD0"/>
    <w:rsid w:val="00CF1FC7"/>
    <w:rsid w:val="00CF242E"/>
    <w:rsid w:val="00CF2BEE"/>
    <w:rsid w:val="00CF2FE8"/>
    <w:rsid w:val="00CF3515"/>
    <w:rsid w:val="00CF35B1"/>
    <w:rsid w:val="00CF3652"/>
    <w:rsid w:val="00CF3989"/>
    <w:rsid w:val="00CF463C"/>
    <w:rsid w:val="00CF4C52"/>
    <w:rsid w:val="00CF4DF9"/>
    <w:rsid w:val="00CF5C25"/>
    <w:rsid w:val="00CF5E5A"/>
    <w:rsid w:val="00CF69EC"/>
    <w:rsid w:val="00CF6E6B"/>
    <w:rsid w:val="00CF739D"/>
    <w:rsid w:val="00CF797F"/>
    <w:rsid w:val="00CF7E48"/>
    <w:rsid w:val="00CF7FDD"/>
    <w:rsid w:val="00D00026"/>
    <w:rsid w:val="00D005B1"/>
    <w:rsid w:val="00D00840"/>
    <w:rsid w:val="00D0110D"/>
    <w:rsid w:val="00D013F8"/>
    <w:rsid w:val="00D01A0D"/>
    <w:rsid w:val="00D01AF7"/>
    <w:rsid w:val="00D01D44"/>
    <w:rsid w:val="00D035FC"/>
    <w:rsid w:val="00D037A3"/>
    <w:rsid w:val="00D03D06"/>
    <w:rsid w:val="00D03D50"/>
    <w:rsid w:val="00D03EC3"/>
    <w:rsid w:val="00D042F6"/>
    <w:rsid w:val="00D04463"/>
    <w:rsid w:val="00D045F1"/>
    <w:rsid w:val="00D0463C"/>
    <w:rsid w:val="00D04897"/>
    <w:rsid w:val="00D0526E"/>
    <w:rsid w:val="00D05761"/>
    <w:rsid w:val="00D06661"/>
    <w:rsid w:val="00D06B61"/>
    <w:rsid w:val="00D071E4"/>
    <w:rsid w:val="00D07A11"/>
    <w:rsid w:val="00D1021E"/>
    <w:rsid w:val="00D109F7"/>
    <w:rsid w:val="00D11361"/>
    <w:rsid w:val="00D11833"/>
    <w:rsid w:val="00D119F4"/>
    <w:rsid w:val="00D11C61"/>
    <w:rsid w:val="00D11DA9"/>
    <w:rsid w:val="00D12623"/>
    <w:rsid w:val="00D12CCE"/>
    <w:rsid w:val="00D12E5E"/>
    <w:rsid w:val="00D13372"/>
    <w:rsid w:val="00D1349B"/>
    <w:rsid w:val="00D13607"/>
    <w:rsid w:val="00D1380A"/>
    <w:rsid w:val="00D1395D"/>
    <w:rsid w:val="00D13C28"/>
    <w:rsid w:val="00D142D4"/>
    <w:rsid w:val="00D1465B"/>
    <w:rsid w:val="00D14F5E"/>
    <w:rsid w:val="00D15307"/>
    <w:rsid w:val="00D1539B"/>
    <w:rsid w:val="00D15C9D"/>
    <w:rsid w:val="00D15E54"/>
    <w:rsid w:val="00D15F97"/>
    <w:rsid w:val="00D16CF1"/>
    <w:rsid w:val="00D17076"/>
    <w:rsid w:val="00D17371"/>
    <w:rsid w:val="00D17BC8"/>
    <w:rsid w:val="00D17D02"/>
    <w:rsid w:val="00D17F83"/>
    <w:rsid w:val="00D20285"/>
    <w:rsid w:val="00D20678"/>
    <w:rsid w:val="00D20F5A"/>
    <w:rsid w:val="00D21213"/>
    <w:rsid w:val="00D2140F"/>
    <w:rsid w:val="00D214B2"/>
    <w:rsid w:val="00D22226"/>
    <w:rsid w:val="00D22240"/>
    <w:rsid w:val="00D22488"/>
    <w:rsid w:val="00D22636"/>
    <w:rsid w:val="00D22657"/>
    <w:rsid w:val="00D22E1E"/>
    <w:rsid w:val="00D237F6"/>
    <w:rsid w:val="00D23A2A"/>
    <w:rsid w:val="00D241BB"/>
    <w:rsid w:val="00D246B4"/>
    <w:rsid w:val="00D246DE"/>
    <w:rsid w:val="00D24A4A"/>
    <w:rsid w:val="00D24B41"/>
    <w:rsid w:val="00D24F98"/>
    <w:rsid w:val="00D25281"/>
    <w:rsid w:val="00D254C7"/>
    <w:rsid w:val="00D259CB"/>
    <w:rsid w:val="00D25F19"/>
    <w:rsid w:val="00D2607B"/>
    <w:rsid w:val="00D26228"/>
    <w:rsid w:val="00D26328"/>
    <w:rsid w:val="00D26D5F"/>
    <w:rsid w:val="00D27566"/>
    <w:rsid w:val="00D2769D"/>
    <w:rsid w:val="00D277CD"/>
    <w:rsid w:val="00D27BFA"/>
    <w:rsid w:val="00D30A5B"/>
    <w:rsid w:val="00D30A5D"/>
    <w:rsid w:val="00D30BC1"/>
    <w:rsid w:val="00D312D0"/>
    <w:rsid w:val="00D318A4"/>
    <w:rsid w:val="00D3244E"/>
    <w:rsid w:val="00D3245C"/>
    <w:rsid w:val="00D326EE"/>
    <w:rsid w:val="00D326FA"/>
    <w:rsid w:val="00D33324"/>
    <w:rsid w:val="00D339D9"/>
    <w:rsid w:val="00D33CD4"/>
    <w:rsid w:val="00D342FB"/>
    <w:rsid w:val="00D35CA4"/>
    <w:rsid w:val="00D36B57"/>
    <w:rsid w:val="00D370AE"/>
    <w:rsid w:val="00D3721B"/>
    <w:rsid w:val="00D37313"/>
    <w:rsid w:val="00D376F7"/>
    <w:rsid w:val="00D37D6F"/>
    <w:rsid w:val="00D40066"/>
    <w:rsid w:val="00D4040A"/>
    <w:rsid w:val="00D4057B"/>
    <w:rsid w:val="00D41164"/>
    <w:rsid w:val="00D4214B"/>
    <w:rsid w:val="00D42688"/>
    <w:rsid w:val="00D42787"/>
    <w:rsid w:val="00D42A33"/>
    <w:rsid w:val="00D42FC7"/>
    <w:rsid w:val="00D444D1"/>
    <w:rsid w:val="00D44D26"/>
    <w:rsid w:val="00D44E77"/>
    <w:rsid w:val="00D44E8B"/>
    <w:rsid w:val="00D45199"/>
    <w:rsid w:val="00D453D1"/>
    <w:rsid w:val="00D458B7"/>
    <w:rsid w:val="00D464A2"/>
    <w:rsid w:val="00D46A0D"/>
    <w:rsid w:val="00D46AC7"/>
    <w:rsid w:val="00D47328"/>
    <w:rsid w:val="00D47677"/>
    <w:rsid w:val="00D47B79"/>
    <w:rsid w:val="00D47C91"/>
    <w:rsid w:val="00D47D8B"/>
    <w:rsid w:val="00D50068"/>
    <w:rsid w:val="00D50195"/>
    <w:rsid w:val="00D50444"/>
    <w:rsid w:val="00D50A06"/>
    <w:rsid w:val="00D51444"/>
    <w:rsid w:val="00D51E24"/>
    <w:rsid w:val="00D5265A"/>
    <w:rsid w:val="00D528C0"/>
    <w:rsid w:val="00D53791"/>
    <w:rsid w:val="00D53AFF"/>
    <w:rsid w:val="00D53F26"/>
    <w:rsid w:val="00D53F6D"/>
    <w:rsid w:val="00D545F1"/>
    <w:rsid w:val="00D55182"/>
    <w:rsid w:val="00D56F27"/>
    <w:rsid w:val="00D571C8"/>
    <w:rsid w:val="00D57600"/>
    <w:rsid w:val="00D5783D"/>
    <w:rsid w:val="00D57F1C"/>
    <w:rsid w:val="00D60A8D"/>
    <w:rsid w:val="00D60D19"/>
    <w:rsid w:val="00D61AC8"/>
    <w:rsid w:val="00D61BEF"/>
    <w:rsid w:val="00D61DB3"/>
    <w:rsid w:val="00D62D1E"/>
    <w:rsid w:val="00D62D93"/>
    <w:rsid w:val="00D632E1"/>
    <w:rsid w:val="00D639E1"/>
    <w:rsid w:val="00D63CF2"/>
    <w:rsid w:val="00D63DDE"/>
    <w:rsid w:val="00D647EF"/>
    <w:rsid w:val="00D655DE"/>
    <w:rsid w:val="00D6624E"/>
    <w:rsid w:val="00D66741"/>
    <w:rsid w:val="00D66F7F"/>
    <w:rsid w:val="00D706B1"/>
    <w:rsid w:val="00D70798"/>
    <w:rsid w:val="00D70831"/>
    <w:rsid w:val="00D70AFB"/>
    <w:rsid w:val="00D70B42"/>
    <w:rsid w:val="00D70E24"/>
    <w:rsid w:val="00D7142E"/>
    <w:rsid w:val="00D722DA"/>
    <w:rsid w:val="00D72843"/>
    <w:rsid w:val="00D72A04"/>
    <w:rsid w:val="00D72B34"/>
    <w:rsid w:val="00D73044"/>
    <w:rsid w:val="00D734EB"/>
    <w:rsid w:val="00D73571"/>
    <w:rsid w:val="00D73F9F"/>
    <w:rsid w:val="00D74C1E"/>
    <w:rsid w:val="00D75017"/>
    <w:rsid w:val="00D75413"/>
    <w:rsid w:val="00D76A12"/>
    <w:rsid w:val="00D7707E"/>
    <w:rsid w:val="00D77AAF"/>
    <w:rsid w:val="00D8008C"/>
    <w:rsid w:val="00D801CA"/>
    <w:rsid w:val="00D80F69"/>
    <w:rsid w:val="00D81705"/>
    <w:rsid w:val="00D82073"/>
    <w:rsid w:val="00D82273"/>
    <w:rsid w:val="00D826F8"/>
    <w:rsid w:val="00D82985"/>
    <w:rsid w:val="00D83545"/>
    <w:rsid w:val="00D83B43"/>
    <w:rsid w:val="00D83E18"/>
    <w:rsid w:val="00D83FA1"/>
    <w:rsid w:val="00D83FED"/>
    <w:rsid w:val="00D847B1"/>
    <w:rsid w:val="00D848A9"/>
    <w:rsid w:val="00D84E2C"/>
    <w:rsid w:val="00D851DE"/>
    <w:rsid w:val="00D8570F"/>
    <w:rsid w:val="00D858B0"/>
    <w:rsid w:val="00D85C67"/>
    <w:rsid w:val="00D860A0"/>
    <w:rsid w:val="00D860DD"/>
    <w:rsid w:val="00D86C73"/>
    <w:rsid w:val="00D86EA3"/>
    <w:rsid w:val="00D874A5"/>
    <w:rsid w:val="00D87DA5"/>
    <w:rsid w:val="00D87DF3"/>
    <w:rsid w:val="00D907A3"/>
    <w:rsid w:val="00D90C06"/>
    <w:rsid w:val="00D912A8"/>
    <w:rsid w:val="00D918FD"/>
    <w:rsid w:val="00D91A0C"/>
    <w:rsid w:val="00D91DB5"/>
    <w:rsid w:val="00D92962"/>
    <w:rsid w:val="00D929FB"/>
    <w:rsid w:val="00D931D2"/>
    <w:rsid w:val="00D933CF"/>
    <w:rsid w:val="00D9389E"/>
    <w:rsid w:val="00D94C04"/>
    <w:rsid w:val="00D9572B"/>
    <w:rsid w:val="00D95C65"/>
    <w:rsid w:val="00D95E76"/>
    <w:rsid w:val="00D960E2"/>
    <w:rsid w:val="00D96702"/>
    <w:rsid w:val="00D96E8D"/>
    <w:rsid w:val="00D96F4D"/>
    <w:rsid w:val="00D9709B"/>
    <w:rsid w:val="00D970FD"/>
    <w:rsid w:val="00D972DA"/>
    <w:rsid w:val="00D9750D"/>
    <w:rsid w:val="00D97716"/>
    <w:rsid w:val="00D97DBE"/>
    <w:rsid w:val="00D97EDF"/>
    <w:rsid w:val="00DA03A7"/>
    <w:rsid w:val="00DA0CBA"/>
    <w:rsid w:val="00DA1938"/>
    <w:rsid w:val="00DA2362"/>
    <w:rsid w:val="00DA2B83"/>
    <w:rsid w:val="00DA30A0"/>
    <w:rsid w:val="00DA3500"/>
    <w:rsid w:val="00DA3590"/>
    <w:rsid w:val="00DA392C"/>
    <w:rsid w:val="00DA3E7F"/>
    <w:rsid w:val="00DA401A"/>
    <w:rsid w:val="00DA46AD"/>
    <w:rsid w:val="00DA4A0D"/>
    <w:rsid w:val="00DA4D25"/>
    <w:rsid w:val="00DA5329"/>
    <w:rsid w:val="00DA54CD"/>
    <w:rsid w:val="00DA5CAC"/>
    <w:rsid w:val="00DA5EB7"/>
    <w:rsid w:val="00DA600F"/>
    <w:rsid w:val="00DA609B"/>
    <w:rsid w:val="00DA6426"/>
    <w:rsid w:val="00DA64C1"/>
    <w:rsid w:val="00DA6AD5"/>
    <w:rsid w:val="00DA6DE7"/>
    <w:rsid w:val="00DA70D7"/>
    <w:rsid w:val="00DA73FA"/>
    <w:rsid w:val="00DA799E"/>
    <w:rsid w:val="00DA7D43"/>
    <w:rsid w:val="00DA7E51"/>
    <w:rsid w:val="00DB0456"/>
    <w:rsid w:val="00DB135C"/>
    <w:rsid w:val="00DB135D"/>
    <w:rsid w:val="00DB173C"/>
    <w:rsid w:val="00DB1D77"/>
    <w:rsid w:val="00DB2121"/>
    <w:rsid w:val="00DB2203"/>
    <w:rsid w:val="00DB2568"/>
    <w:rsid w:val="00DB2B0A"/>
    <w:rsid w:val="00DB2D41"/>
    <w:rsid w:val="00DB350C"/>
    <w:rsid w:val="00DB3D41"/>
    <w:rsid w:val="00DB3EB6"/>
    <w:rsid w:val="00DB40FA"/>
    <w:rsid w:val="00DB437A"/>
    <w:rsid w:val="00DB472B"/>
    <w:rsid w:val="00DB4A45"/>
    <w:rsid w:val="00DB4EC2"/>
    <w:rsid w:val="00DB6320"/>
    <w:rsid w:val="00DB64E0"/>
    <w:rsid w:val="00DB6B03"/>
    <w:rsid w:val="00DB6EB3"/>
    <w:rsid w:val="00DB6F0E"/>
    <w:rsid w:val="00DB72ED"/>
    <w:rsid w:val="00DB735D"/>
    <w:rsid w:val="00DB758A"/>
    <w:rsid w:val="00DC0493"/>
    <w:rsid w:val="00DC0616"/>
    <w:rsid w:val="00DC09F1"/>
    <w:rsid w:val="00DC0CED"/>
    <w:rsid w:val="00DC1249"/>
    <w:rsid w:val="00DC13C5"/>
    <w:rsid w:val="00DC15F0"/>
    <w:rsid w:val="00DC169C"/>
    <w:rsid w:val="00DC1A90"/>
    <w:rsid w:val="00DC1FBD"/>
    <w:rsid w:val="00DC2D59"/>
    <w:rsid w:val="00DC2F03"/>
    <w:rsid w:val="00DC3005"/>
    <w:rsid w:val="00DC3338"/>
    <w:rsid w:val="00DC3A64"/>
    <w:rsid w:val="00DC3BC7"/>
    <w:rsid w:val="00DC3CF9"/>
    <w:rsid w:val="00DC4424"/>
    <w:rsid w:val="00DC478A"/>
    <w:rsid w:val="00DC4B01"/>
    <w:rsid w:val="00DC5283"/>
    <w:rsid w:val="00DC5E06"/>
    <w:rsid w:val="00DC6552"/>
    <w:rsid w:val="00DC68FB"/>
    <w:rsid w:val="00DC79B7"/>
    <w:rsid w:val="00DD01EC"/>
    <w:rsid w:val="00DD029B"/>
    <w:rsid w:val="00DD1195"/>
    <w:rsid w:val="00DD12D3"/>
    <w:rsid w:val="00DD2222"/>
    <w:rsid w:val="00DD24CC"/>
    <w:rsid w:val="00DD2650"/>
    <w:rsid w:val="00DD312B"/>
    <w:rsid w:val="00DD3561"/>
    <w:rsid w:val="00DD36DD"/>
    <w:rsid w:val="00DD3D1A"/>
    <w:rsid w:val="00DD3E2B"/>
    <w:rsid w:val="00DD5F2B"/>
    <w:rsid w:val="00DD62EC"/>
    <w:rsid w:val="00DD663B"/>
    <w:rsid w:val="00DD6EAE"/>
    <w:rsid w:val="00DD7927"/>
    <w:rsid w:val="00DD7BF8"/>
    <w:rsid w:val="00DD7D83"/>
    <w:rsid w:val="00DD7DAA"/>
    <w:rsid w:val="00DD7DEB"/>
    <w:rsid w:val="00DD7E79"/>
    <w:rsid w:val="00DD7EC5"/>
    <w:rsid w:val="00DD7FEE"/>
    <w:rsid w:val="00DE0075"/>
    <w:rsid w:val="00DE08DA"/>
    <w:rsid w:val="00DE0DB0"/>
    <w:rsid w:val="00DE0EA3"/>
    <w:rsid w:val="00DE130F"/>
    <w:rsid w:val="00DE19EB"/>
    <w:rsid w:val="00DE1B87"/>
    <w:rsid w:val="00DE223E"/>
    <w:rsid w:val="00DE2248"/>
    <w:rsid w:val="00DE2345"/>
    <w:rsid w:val="00DE26B2"/>
    <w:rsid w:val="00DE297B"/>
    <w:rsid w:val="00DE38FE"/>
    <w:rsid w:val="00DE3963"/>
    <w:rsid w:val="00DE39B9"/>
    <w:rsid w:val="00DE3B32"/>
    <w:rsid w:val="00DE3FCF"/>
    <w:rsid w:val="00DE42C5"/>
    <w:rsid w:val="00DE43DB"/>
    <w:rsid w:val="00DE4DA9"/>
    <w:rsid w:val="00DE6565"/>
    <w:rsid w:val="00DE656C"/>
    <w:rsid w:val="00DE65D5"/>
    <w:rsid w:val="00DE66B1"/>
    <w:rsid w:val="00DE67D2"/>
    <w:rsid w:val="00DE6970"/>
    <w:rsid w:val="00DE6A2A"/>
    <w:rsid w:val="00DE7763"/>
    <w:rsid w:val="00DF00B5"/>
    <w:rsid w:val="00DF0765"/>
    <w:rsid w:val="00DF08F1"/>
    <w:rsid w:val="00DF09C9"/>
    <w:rsid w:val="00DF1324"/>
    <w:rsid w:val="00DF1498"/>
    <w:rsid w:val="00DF1937"/>
    <w:rsid w:val="00DF1C9B"/>
    <w:rsid w:val="00DF1CFF"/>
    <w:rsid w:val="00DF2438"/>
    <w:rsid w:val="00DF27A7"/>
    <w:rsid w:val="00DF377E"/>
    <w:rsid w:val="00DF3A17"/>
    <w:rsid w:val="00DF4056"/>
    <w:rsid w:val="00DF523F"/>
    <w:rsid w:val="00DF52CB"/>
    <w:rsid w:val="00DF55A5"/>
    <w:rsid w:val="00DF5BCF"/>
    <w:rsid w:val="00DF5D18"/>
    <w:rsid w:val="00DF5EE6"/>
    <w:rsid w:val="00DF63A0"/>
    <w:rsid w:val="00DF68C0"/>
    <w:rsid w:val="00DF69ED"/>
    <w:rsid w:val="00DF6D01"/>
    <w:rsid w:val="00DF72F7"/>
    <w:rsid w:val="00DF7BA8"/>
    <w:rsid w:val="00E000DD"/>
    <w:rsid w:val="00E0033D"/>
    <w:rsid w:val="00E009AD"/>
    <w:rsid w:val="00E012B2"/>
    <w:rsid w:val="00E013A0"/>
    <w:rsid w:val="00E015A0"/>
    <w:rsid w:val="00E01E89"/>
    <w:rsid w:val="00E024E0"/>
    <w:rsid w:val="00E02726"/>
    <w:rsid w:val="00E02858"/>
    <w:rsid w:val="00E02CF1"/>
    <w:rsid w:val="00E05365"/>
    <w:rsid w:val="00E054C5"/>
    <w:rsid w:val="00E05879"/>
    <w:rsid w:val="00E05F9D"/>
    <w:rsid w:val="00E0612B"/>
    <w:rsid w:val="00E061DD"/>
    <w:rsid w:val="00E066E8"/>
    <w:rsid w:val="00E0784D"/>
    <w:rsid w:val="00E0793A"/>
    <w:rsid w:val="00E07A48"/>
    <w:rsid w:val="00E07F5A"/>
    <w:rsid w:val="00E1028A"/>
    <w:rsid w:val="00E103BF"/>
    <w:rsid w:val="00E11254"/>
    <w:rsid w:val="00E118EB"/>
    <w:rsid w:val="00E12704"/>
    <w:rsid w:val="00E12808"/>
    <w:rsid w:val="00E12CD8"/>
    <w:rsid w:val="00E12EFE"/>
    <w:rsid w:val="00E13B17"/>
    <w:rsid w:val="00E15A90"/>
    <w:rsid w:val="00E15EAB"/>
    <w:rsid w:val="00E16190"/>
    <w:rsid w:val="00E16271"/>
    <w:rsid w:val="00E1670D"/>
    <w:rsid w:val="00E16AB6"/>
    <w:rsid w:val="00E16F1E"/>
    <w:rsid w:val="00E16FD3"/>
    <w:rsid w:val="00E170BA"/>
    <w:rsid w:val="00E17A29"/>
    <w:rsid w:val="00E17C20"/>
    <w:rsid w:val="00E17F29"/>
    <w:rsid w:val="00E17F44"/>
    <w:rsid w:val="00E20079"/>
    <w:rsid w:val="00E20D59"/>
    <w:rsid w:val="00E20E06"/>
    <w:rsid w:val="00E21018"/>
    <w:rsid w:val="00E22AAA"/>
    <w:rsid w:val="00E22C33"/>
    <w:rsid w:val="00E22CE6"/>
    <w:rsid w:val="00E232EA"/>
    <w:rsid w:val="00E235BC"/>
    <w:rsid w:val="00E2363E"/>
    <w:rsid w:val="00E24A18"/>
    <w:rsid w:val="00E24E97"/>
    <w:rsid w:val="00E24ED3"/>
    <w:rsid w:val="00E25324"/>
    <w:rsid w:val="00E2578C"/>
    <w:rsid w:val="00E259C2"/>
    <w:rsid w:val="00E25ABF"/>
    <w:rsid w:val="00E25B61"/>
    <w:rsid w:val="00E260BF"/>
    <w:rsid w:val="00E260C2"/>
    <w:rsid w:val="00E263E6"/>
    <w:rsid w:val="00E2648C"/>
    <w:rsid w:val="00E266B1"/>
    <w:rsid w:val="00E27214"/>
    <w:rsid w:val="00E27640"/>
    <w:rsid w:val="00E3048C"/>
    <w:rsid w:val="00E3097D"/>
    <w:rsid w:val="00E3152D"/>
    <w:rsid w:val="00E3172D"/>
    <w:rsid w:val="00E31F9C"/>
    <w:rsid w:val="00E32D17"/>
    <w:rsid w:val="00E33196"/>
    <w:rsid w:val="00E3353F"/>
    <w:rsid w:val="00E3377A"/>
    <w:rsid w:val="00E33FD7"/>
    <w:rsid w:val="00E3421A"/>
    <w:rsid w:val="00E352E6"/>
    <w:rsid w:val="00E3542D"/>
    <w:rsid w:val="00E357A6"/>
    <w:rsid w:val="00E3593D"/>
    <w:rsid w:val="00E35CE0"/>
    <w:rsid w:val="00E35FB3"/>
    <w:rsid w:val="00E3649D"/>
    <w:rsid w:val="00E36587"/>
    <w:rsid w:val="00E36E9E"/>
    <w:rsid w:val="00E37178"/>
    <w:rsid w:val="00E37544"/>
    <w:rsid w:val="00E37729"/>
    <w:rsid w:val="00E377DC"/>
    <w:rsid w:val="00E37B63"/>
    <w:rsid w:val="00E37D6F"/>
    <w:rsid w:val="00E40031"/>
    <w:rsid w:val="00E40131"/>
    <w:rsid w:val="00E40409"/>
    <w:rsid w:val="00E408C3"/>
    <w:rsid w:val="00E40AFE"/>
    <w:rsid w:val="00E40FD3"/>
    <w:rsid w:val="00E410DC"/>
    <w:rsid w:val="00E41615"/>
    <w:rsid w:val="00E41717"/>
    <w:rsid w:val="00E4171A"/>
    <w:rsid w:val="00E41745"/>
    <w:rsid w:val="00E4178C"/>
    <w:rsid w:val="00E41A90"/>
    <w:rsid w:val="00E42914"/>
    <w:rsid w:val="00E4369C"/>
    <w:rsid w:val="00E43EB6"/>
    <w:rsid w:val="00E43FDF"/>
    <w:rsid w:val="00E4425A"/>
    <w:rsid w:val="00E447FC"/>
    <w:rsid w:val="00E449A6"/>
    <w:rsid w:val="00E44F90"/>
    <w:rsid w:val="00E45971"/>
    <w:rsid w:val="00E45E7B"/>
    <w:rsid w:val="00E45F1F"/>
    <w:rsid w:val="00E46070"/>
    <w:rsid w:val="00E4612D"/>
    <w:rsid w:val="00E46E12"/>
    <w:rsid w:val="00E471D3"/>
    <w:rsid w:val="00E47B4A"/>
    <w:rsid w:val="00E500EA"/>
    <w:rsid w:val="00E50337"/>
    <w:rsid w:val="00E50650"/>
    <w:rsid w:val="00E50706"/>
    <w:rsid w:val="00E5071A"/>
    <w:rsid w:val="00E51363"/>
    <w:rsid w:val="00E51799"/>
    <w:rsid w:val="00E51AD8"/>
    <w:rsid w:val="00E5215C"/>
    <w:rsid w:val="00E52293"/>
    <w:rsid w:val="00E52658"/>
    <w:rsid w:val="00E529B7"/>
    <w:rsid w:val="00E535A8"/>
    <w:rsid w:val="00E537B4"/>
    <w:rsid w:val="00E53AC9"/>
    <w:rsid w:val="00E5443B"/>
    <w:rsid w:val="00E54708"/>
    <w:rsid w:val="00E54D19"/>
    <w:rsid w:val="00E555BC"/>
    <w:rsid w:val="00E55876"/>
    <w:rsid w:val="00E55D60"/>
    <w:rsid w:val="00E55FC3"/>
    <w:rsid w:val="00E56192"/>
    <w:rsid w:val="00E56CAC"/>
    <w:rsid w:val="00E5706E"/>
    <w:rsid w:val="00E57996"/>
    <w:rsid w:val="00E57F35"/>
    <w:rsid w:val="00E609C4"/>
    <w:rsid w:val="00E60B15"/>
    <w:rsid w:val="00E60C34"/>
    <w:rsid w:val="00E60F4F"/>
    <w:rsid w:val="00E612A0"/>
    <w:rsid w:val="00E61777"/>
    <w:rsid w:val="00E61CBF"/>
    <w:rsid w:val="00E62788"/>
    <w:rsid w:val="00E62833"/>
    <w:rsid w:val="00E629CB"/>
    <w:rsid w:val="00E62F61"/>
    <w:rsid w:val="00E641B5"/>
    <w:rsid w:val="00E642E0"/>
    <w:rsid w:val="00E645CE"/>
    <w:rsid w:val="00E64E27"/>
    <w:rsid w:val="00E65084"/>
    <w:rsid w:val="00E6525E"/>
    <w:rsid w:val="00E65995"/>
    <w:rsid w:val="00E65B64"/>
    <w:rsid w:val="00E65E52"/>
    <w:rsid w:val="00E66A2B"/>
    <w:rsid w:val="00E66F1F"/>
    <w:rsid w:val="00E672CA"/>
    <w:rsid w:val="00E672D2"/>
    <w:rsid w:val="00E67D52"/>
    <w:rsid w:val="00E714A9"/>
    <w:rsid w:val="00E7176E"/>
    <w:rsid w:val="00E71D16"/>
    <w:rsid w:val="00E723CA"/>
    <w:rsid w:val="00E72A0A"/>
    <w:rsid w:val="00E72EC0"/>
    <w:rsid w:val="00E73272"/>
    <w:rsid w:val="00E73C8A"/>
    <w:rsid w:val="00E74811"/>
    <w:rsid w:val="00E74DF9"/>
    <w:rsid w:val="00E7571F"/>
    <w:rsid w:val="00E75E09"/>
    <w:rsid w:val="00E75EAE"/>
    <w:rsid w:val="00E76B8F"/>
    <w:rsid w:val="00E770EF"/>
    <w:rsid w:val="00E77355"/>
    <w:rsid w:val="00E7757D"/>
    <w:rsid w:val="00E77884"/>
    <w:rsid w:val="00E7789B"/>
    <w:rsid w:val="00E778F0"/>
    <w:rsid w:val="00E80546"/>
    <w:rsid w:val="00E80C0B"/>
    <w:rsid w:val="00E80C3E"/>
    <w:rsid w:val="00E80F27"/>
    <w:rsid w:val="00E82D29"/>
    <w:rsid w:val="00E83531"/>
    <w:rsid w:val="00E83B89"/>
    <w:rsid w:val="00E83C57"/>
    <w:rsid w:val="00E84591"/>
    <w:rsid w:val="00E849A9"/>
    <w:rsid w:val="00E84A58"/>
    <w:rsid w:val="00E84A59"/>
    <w:rsid w:val="00E84B3A"/>
    <w:rsid w:val="00E84F5F"/>
    <w:rsid w:val="00E85166"/>
    <w:rsid w:val="00E856C8"/>
    <w:rsid w:val="00E856DA"/>
    <w:rsid w:val="00E86029"/>
    <w:rsid w:val="00E86BE6"/>
    <w:rsid w:val="00E87216"/>
    <w:rsid w:val="00E87543"/>
    <w:rsid w:val="00E87867"/>
    <w:rsid w:val="00E87CAB"/>
    <w:rsid w:val="00E87CE3"/>
    <w:rsid w:val="00E9011C"/>
    <w:rsid w:val="00E90299"/>
    <w:rsid w:val="00E904AB"/>
    <w:rsid w:val="00E908DF"/>
    <w:rsid w:val="00E90EC4"/>
    <w:rsid w:val="00E91249"/>
    <w:rsid w:val="00E9145E"/>
    <w:rsid w:val="00E92282"/>
    <w:rsid w:val="00E92F21"/>
    <w:rsid w:val="00E9333C"/>
    <w:rsid w:val="00E935C7"/>
    <w:rsid w:val="00E93626"/>
    <w:rsid w:val="00E948B2"/>
    <w:rsid w:val="00E94D10"/>
    <w:rsid w:val="00E9679C"/>
    <w:rsid w:val="00E975A6"/>
    <w:rsid w:val="00E979FD"/>
    <w:rsid w:val="00E97B9C"/>
    <w:rsid w:val="00E97BE3"/>
    <w:rsid w:val="00E97E46"/>
    <w:rsid w:val="00EA05C7"/>
    <w:rsid w:val="00EA064A"/>
    <w:rsid w:val="00EA08BA"/>
    <w:rsid w:val="00EA0A5C"/>
    <w:rsid w:val="00EA12C7"/>
    <w:rsid w:val="00EA1909"/>
    <w:rsid w:val="00EA1DD2"/>
    <w:rsid w:val="00EA1DDA"/>
    <w:rsid w:val="00EA21EC"/>
    <w:rsid w:val="00EA236F"/>
    <w:rsid w:val="00EA2BD4"/>
    <w:rsid w:val="00EA2ED5"/>
    <w:rsid w:val="00EA3A9A"/>
    <w:rsid w:val="00EA44C4"/>
    <w:rsid w:val="00EA4548"/>
    <w:rsid w:val="00EA47ED"/>
    <w:rsid w:val="00EA4D24"/>
    <w:rsid w:val="00EA4E65"/>
    <w:rsid w:val="00EA51DB"/>
    <w:rsid w:val="00EA5349"/>
    <w:rsid w:val="00EA6104"/>
    <w:rsid w:val="00EA642B"/>
    <w:rsid w:val="00EA655A"/>
    <w:rsid w:val="00EA6599"/>
    <w:rsid w:val="00EA6724"/>
    <w:rsid w:val="00EA6F35"/>
    <w:rsid w:val="00EA72B5"/>
    <w:rsid w:val="00EB00FA"/>
    <w:rsid w:val="00EB03C8"/>
    <w:rsid w:val="00EB0B9A"/>
    <w:rsid w:val="00EB0F04"/>
    <w:rsid w:val="00EB18FC"/>
    <w:rsid w:val="00EB1ABB"/>
    <w:rsid w:val="00EB1D51"/>
    <w:rsid w:val="00EB203E"/>
    <w:rsid w:val="00EB2464"/>
    <w:rsid w:val="00EB2B43"/>
    <w:rsid w:val="00EB35AD"/>
    <w:rsid w:val="00EB35D3"/>
    <w:rsid w:val="00EB38DA"/>
    <w:rsid w:val="00EB408A"/>
    <w:rsid w:val="00EB4BF3"/>
    <w:rsid w:val="00EB4CF5"/>
    <w:rsid w:val="00EB50B9"/>
    <w:rsid w:val="00EB51BF"/>
    <w:rsid w:val="00EB520B"/>
    <w:rsid w:val="00EB5606"/>
    <w:rsid w:val="00EB5D2C"/>
    <w:rsid w:val="00EB6265"/>
    <w:rsid w:val="00EB6CC0"/>
    <w:rsid w:val="00EB7F3C"/>
    <w:rsid w:val="00EC0193"/>
    <w:rsid w:val="00EC1359"/>
    <w:rsid w:val="00EC1619"/>
    <w:rsid w:val="00EC1F2B"/>
    <w:rsid w:val="00EC247C"/>
    <w:rsid w:val="00EC29F4"/>
    <w:rsid w:val="00EC2B92"/>
    <w:rsid w:val="00EC3338"/>
    <w:rsid w:val="00EC3857"/>
    <w:rsid w:val="00EC443D"/>
    <w:rsid w:val="00EC5CB5"/>
    <w:rsid w:val="00EC5DDE"/>
    <w:rsid w:val="00EC60B2"/>
    <w:rsid w:val="00EC60BB"/>
    <w:rsid w:val="00EC6553"/>
    <w:rsid w:val="00EC67D9"/>
    <w:rsid w:val="00EC6A4B"/>
    <w:rsid w:val="00EC7027"/>
    <w:rsid w:val="00EC71E5"/>
    <w:rsid w:val="00ED0185"/>
    <w:rsid w:val="00ED0187"/>
    <w:rsid w:val="00ED0206"/>
    <w:rsid w:val="00ED0491"/>
    <w:rsid w:val="00ED0660"/>
    <w:rsid w:val="00ED1452"/>
    <w:rsid w:val="00ED1629"/>
    <w:rsid w:val="00ED179F"/>
    <w:rsid w:val="00ED1ABF"/>
    <w:rsid w:val="00ED1FE7"/>
    <w:rsid w:val="00ED2D37"/>
    <w:rsid w:val="00ED2DC8"/>
    <w:rsid w:val="00ED3510"/>
    <w:rsid w:val="00ED38D6"/>
    <w:rsid w:val="00ED3FBB"/>
    <w:rsid w:val="00ED41B3"/>
    <w:rsid w:val="00ED479D"/>
    <w:rsid w:val="00ED502C"/>
    <w:rsid w:val="00ED53CE"/>
    <w:rsid w:val="00ED5617"/>
    <w:rsid w:val="00ED58AF"/>
    <w:rsid w:val="00ED67DA"/>
    <w:rsid w:val="00ED6DCD"/>
    <w:rsid w:val="00ED6FD1"/>
    <w:rsid w:val="00ED70EE"/>
    <w:rsid w:val="00EE01DD"/>
    <w:rsid w:val="00EE039D"/>
    <w:rsid w:val="00EE043D"/>
    <w:rsid w:val="00EE0FEA"/>
    <w:rsid w:val="00EE14AD"/>
    <w:rsid w:val="00EE14BE"/>
    <w:rsid w:val="00EE1B15"/>
    <w:rsid w:val="00EE22B3"/>
    <w:rsid w:val="00EE2835"/>
    <w:rsid w:val="00EE2A5E"/>
    <w:rsid w:val="00EE2BFC"/>
    <w:rsid w:val="00EE2D63"/>
    <w:rsid w:val="00EE2FB5"/>
    <w:rsid w:val="00EE38E7"/>
    <w:rsid w:val="00EE4192"/>
    <w:rsid w:val="00EE463A"/>
    <w:rsid w:val="00EE4DF6"/>
    <w:rsid w:val="00EE6408"/>
    <w:rsid w:val="00EE6EA9"/>
    <w:rsid w:val="00EE7310"/>
    <w:rsid w:val="00EE73AC"/>
    <w:rsid w:val="00EE740A"/>
    <w:rsid w:val="00EE7D41"/>
    <w:rsid w:val="00EF0A0D"/>
    <w:rsid w:val="00EF1069"/>
    <w:rsid w:val="00EF18F5"/>
    <w:rsid w:val="00EF1AD9"/>
    <w:rsid w:val="00EF1ED6"/>
    <w:rsid w:val="00EF211B"/>
    <w:rsid w:val="00EF21D8"/>
    <w:rsid w:val="00EF2487"/>
    <w:rsid w:val="00EF2539"/>
    <w:rsid w:val="00EF264A"/>
    <w:rsid w:val="00EF28CF"/>
    <w:rsid w:val="00EF4179"/>
    <w:rsid w:val="00EF5782"/>
    <w:rsid w:val="00EF621F"/>
    <w:rsid w:val="00EF63B9"/>
    <w:rsid w:val="00EF6954"/>
    <w:rsid w:val="00EF6AD4"/>
    <w:rsid w:val="00EF7AF7"/>
    <w:rsid w:val="00EF9143"/>
    <w:rsid w:val="00F002EC"/>
    <w:rsid w:val="00F00A68"/>
    <w:rsid w:val="00F01048"/>
    <w:rsid w:val="00F01087"/>
    <w:rsid w:val="00F01470"/>
    <w:rsid w:val="00F014CF"/>
    <w:rsid w:val="00F01BF7"/>
    <w:rsid w:val="00F01DA6"/>
    <w:rsid w:val="00F02082"/>
    <w:rsid w:val="00F022EA"/>
    <w:rsid w:val="00F03473"/>
    <w:rsid w:val="00F035F9"/>
    <w:rsid w:val="00F03824"/>
    <w:rsid w:val="00F039CD"/>
    <w:rsid w:val="00F03AAF"/>
    <w:rsid w:val="00F03B01"/>
    <w:rsid w:val="00F04304"/>
    <w:rsid w:val="00F04C7E"/>
    <w:rsid w:val="00F05072"/>
    <w:rsid w:val="00F052A2"/>
    <w:rsid w:val="00F05AC7"/>
    <w:rsid w:val="00F05ED9"/>
    <w:rsid w:val="00F068E3"/>
    <w:rsid w:val="00F06D18"/>
    <w:rsid w:val="00F06D9A"/>
    <w:rsid w:val="00F076F0"/>
    <w:rsid w:val="00F07974"/>
    <w:rsid w:val="00F07B99"/>
    <w:rsid w:val="00F07F47"/>
    <w:rsid w:val="00F101D5"/>
    <w:rsid w:val="00F107E8"/>
    <w:rsid w:val="00F10D66"/>
    <w:rsid w:val="00F10E0F"/>
    <w:rsid w:val="00F11283"/>
    <w:rsid w:val="00F11333"/>
    <w:rsid w:val="00F11827"/>
    <w:rsid w:val="00F11B74"/>
    <w:rsid w:val="00F11DD3"/>
    <w:rsid w:val="00F1218D"/>
    <w:rsid w:val="00F12541"/>
    <w:rsid w:val="00F12745"/>
    <w:rsid w:val="00F12B58"/>
    <w:rsid w:val="00F12E07"/>
    <w:rsid w:val="00F1362E"/>
    <w:rsid w:val="00F1376E"/>
    <w:rsid w:val="00F13D22"/>
    <w:rsid w:val="00F14266"/>
    <w:rsid w:val="00F14621"/>
    <w:rsid w:val="00F1464E"/>
    <w:rsid w:val="00F15460"/>
    <w:rsid w:val="00F15878"/>
    <w:rsid w:val="00F15C7E"/>
    <w:rsid w:val="00F15F38"/>
    <w:rsid w:val="00F16396"/>
    <w:rsid w:val="00F16C5B"/>
    <w:rsid w:val="00F17841"/>
    <w:rsid w:val="00F17C6A"/>
    <w:rsid w:val="00F20954"/>
    <w:rsid w:val="00F20A11"/>
    <w:rsid w:val="00F20AD1"/>
    <w:rsid w:val="00F20D72"/>
    <w:rsid w:val="00F20D8F"/>
    <w:rsid w:val="00F21C34"/>
    <w:rsid w:val="00F22992"/>
    <w:rsid w:val="00F231C5"/>
    <w:rsid w:val="00F2387F"/>
    <w:rsid w:val="00F24454"/>
    <w:rsid w:val="00F2478A"/>
    <w:rsid w:val="00F24929"/>
    <w:rsid w:val="00F24A9B"/>
    <w:rsid w:val="00F24C04"/>
    <w:rsid w:val="00F24DB6"/>
    <w:rsid w:val="00F259CA"/>
    <w:rsid w:val="00F25D58"/>
    <w:rsid w:val="00F26443"/>
    <w:rsid w:val="00F269C6"/>
    <w:rsid w:val="00F26B8F"/>
    <w:rsid w:val="00F26C20"/>
    <w:rsid w:val="00F26D81"/>
    <w:rsid w:val="00F2714A"/>
    <w:rsid w:val="00F276F2"/>
    <w:rsid w:val="00F27BEB"/>
    <w:rsid w:val="00F27EA8"/>
    <w:rsid w:val="00F3059A"/>
    <w:rsid w:val="00F309D8"/>
    <w:rsid w:val="00F30BD2"/>
    <w:rsid w:val="00F3145F"/>
    <w:rsid w:val="00F31869"/>
    <w:rsid w:val="00F31A0A"/>
    <w:rsid w:val="00F31E28"/>
    <w:rsid w:val="00F31ED7"/>
    <w:rsid w:val="00F31F25"/>
    <w:rsid w:val="00F32621"/>
    <w:rsid w:val="00F327D9"/>
    <w:rsid w:val="00F332CE"/>
    <w:rsid w:val="00F33D63"/>
    <w:rsid w:val="00F341D5"/>
    <w:rsid w:val="00F344B1"/>
    <w:rsid w:val="00F34F1E"/>
    <w:rsid w:val="00F350A9"/>
    <w:rsid w:val="00F3585E"/>
    <w:rsid w:val="00F35AF8"/>
    <w:rsid w:val="00F35BB4"/>
    <w:rsid w:val="00F35C30"/>
    <w:rsid w:val="00F36A71"/>
    <w:rsid w:val="00F36BB3"/>
    <w:rsid w:val="00F373BC"/>
    <w:rsid w:val="00F37669"/>
    <w:rsid w:val="00F37E84"/>
    <w:rsid w:val="00F40090"/>
    <w:rsid w:val="00F40397"/>
    <w:rsid w:val="00F40570"/>
    <w:rsid w:val="00F406A5"/>
    <w:rsid w:val="00F406B8"/>
    <w:rsid w:val="00F40D31"/>
    <w:rsid w:val="00F410D3"/>
    <w:rsid w:val="00F41626"/>
    <w:rsid w:val="00F41B96"/>
    <w:rsid w:val="00F4430B"/>
    <w:rsid w:val="00F44843"/>
    <w:rsid w:val="00F44C6C"/>
    <w:rsid w:val="00F453FF"/>
    <w:rsid w:val="00F45654"/>
    <w:rsid w:val="00F4578A"/>
    <w:rsid w:val="00F46611"/>
    <w:rsid w:val="00F46AAF"/>
    <w:rsid w:val="00F4715E"/>
    <w:rsid w:val="00F47306"/>
    <w:rsid w:val="00F501C8"/>
    <w:rsid w:val="00F5031B"/>
    <w:rsid w:val="00F505AB"/>
    <w:rsid w:val="00F50C8D"/>
    <w:rsid w:val="00F51171"/>
    <w:rsid w:val="00F51664"/>
    <w:rsid w:val="00F52373"/>
    <w:rsid w:val="00F523A1"/>
    <w:rsid w:val="00F529B5"/>
    <w:rsid w:val="00F52C87"/>
    <w:rsid w:val="00F52F09"/>
    <w:rsid w:val="00F531D2"/>
    <w:rsid w:val="00F5322C"/>
    <w:rsid w:val="00F53B9D"/>
    <w:rsid w:val="00F542E0"/>
    <w:rsid w:val="00F5475E"/>
    <w:rsid w:val="00F548AC"/>
    <w:rsid w:val="00F54D21"/>
    <w:rsid w:val="00F5523E"/>
    <w:rsid w:val="00F555DE"/>
    <w:rsid w:val="00F55C5A"/>
    <w:rsid w:val="00F55E00"/>
    <w:rsid w:val="00F56A59"/>
    <w:rsid w:val="00F5712B"/>
    <w:rsid w:val="00F57E6B"/>
    <w:rsid w:val="00F600CE"/>
    <w:rsid w:val="00F606BA"/>
    <w:rsid w:val="00F60838"/>
    <w:rsid w:val="00F60A16"/>
    <w:rsid w:val="00F6117A"/>
    <w:rsid w:val="00F614A0"/>
    <w:rsid w:val="00F618E6"/>
    <w:rsid w:val="00F618FF"/>
    <w:rsid w:val="00F619D7"/>
    <w:rsid w:val="00F61EFA"/>
    <w:rsid w:val="00F62F07"/>
    <w:rsid w:val="00F63116"/>
    <w:rsid w:val="00F6357B"/>
    <w:rsid w:val="00F63607"/>
    <w:rsid w:val="00F64021"/>
    <w:rsid w:val="00F644B6"/>
    <w:rsid w:val="00F645F5"/>
    <w:rsid w:val="00F64778"/>
    <w:rsid w:val="00F652CF"/>
    <w:rsid w:val="00F6542D"/>
    <w:rsid w:val="00F65D0D"/>
    <w:rsid w:val="00F65E45"/>
    <w:rsid w:val="00F65F0F"/>
    <w:rsid w:val="00F65F8D"/>
    <w:rsid w:val="00F662D9"/>
    <w:rsid w:val="00F662E5"/>
    <w:rsid w:val="00F666CC"/>
    <w:rsid w:val="00F66FF4"/>
    <w:rsid w:val="00F67129"/>
    <w:rsid w:val="00F67351"/>
    <w:rsid w:val="00F6739F"/>
    <w:rsid w:val="00F67B21"/>
    <w:rsid w:val="00F67D94"/>
    <w:rsid w:val="00F706B9"/>
    <w:rsid w:val="00F70804"/>
    <w:rsid w:val="00F70B52"/>
    <w:rsid w:val="00F71489"/>
    <w:rsid w:val="00F71A0F"/>
    <w:rsid w:val="00F71AB0"/>
    <w:rsid w:val="00F71B8D"/>
    <w:rsid w:val="00F71C08"/>
    <w:rsid w:val="00F71DDE"/>
    <w:rsid w:val="00F720D7"/>
    <w:rsid w:val="00F7219D"/>
    <w:rsid w:val="00F723E7"/>
    <w:rsid w:val="00F72AF8"/>
    <w:rsid w:val="00F72EA7"/>
    <w:rsid w:val="00F73700"/>
    <w:rsid w:val="00F73D42"/>
    <w:rsid w:val="00F74C91"/>
    <w:rsid w:val="00F754F6"/>
    <w:rsid w:val="00F7571C"/>
    <w:rsid w:val="00F75C57"/>
    <w:rsid w:val="00F75E19"/>
    <w:rsid w:val="00F7728E"/>
    <w:rsid w:val="00F7729A"/>
    <w:rsid w:val="00F80177"/>
    <w:rsid w:val="00F80A8A"/>
    <w:rsid w:val="00F80CEA"/>
    <w:rsid w:val="00F81724"/>
    <w:rsid w:val="00F81A0A"/>
    <w:rsid w:val="00F81E39"/>
    <w:rsid w:val="00F8273E"/>
    <w:rsid w:val="00F82F1E"/>
    <w:rsid w:val="00F839C4"/>
    <w:rsid w:val="00F839CD"/>
    <w:rsid w:val="00F83DF5"/>
    <w:rsid w:val="00F8410B"/>
    <w:rsid w:val="00F84264"/>
    <w:rsid w:val="00F8432F"/>
    <w:rsid w:val="00F84DB6"/>
    <w:rsid w:val="00F8574B"/>
    <w:rsid w:val="00F85929"/>
    <w:rsid w:val="00F85D8E"/>
    <w:rsid w:val="00F85FE6"/>
    <w:rsid w:val="00F86161"/>
    <w:rsid w:val="00F86CF5"/>
    <w:rsid w:val="00F87207"/>
    <w:rsid w:val="00F87946"/>
    <w:rsid w:val="00F90B14"/>
    <w:rsid w:val="00F90D76"/>
    <w:rsid w:val="00F9114F"/>
    <w:rsid w:val="00F911DB"/>
    <w:rsid w:val="00F9159F"/>
    <w:rsid w:val="00F9218C"/>
    <w:rsid w:val="00F92E70"/>
    <w:rsid w:val="00F93237"/>
    <w:rsid w:val="00F93370"/>
    <w:rsid w:val="00F9399D"/>
    <w:rsid w:val="00F93AEB"/>
    <w:rsid w:val="00F93E9B"/>
    <w:rsid w:val="00F943E4"/>
    <w:rsid w:val="00F9441A"/>
    <w:rsid w:val="00F94440"/>
    <w:rsid w:val="00F9532F"/>
    <w:rsid w:val="00F95470"/>
    <w:rsid w:val="00F95ABA"/>
    <w:rsid w:val="00F95E73"/>
    <w:rsid w:val="00F9606E"/>
    <w:rsid w:val="00F963CD"/>
    <w:rsid w:val="00F96561"/>
    <w:rsid w:val="00F96925"/>
    <w:rsid w:val="00F97019"/>
    <w:rsid w:val="00F9744C"/>
    <w:rsid w:val="00F974B6"/>
    <w:rsid w:val="00F97569"/>
    <w:rsid w:val="00F977D5"/>
    <w:rsid w:val="00F97BF0"/>
    <w:rsid w:val="00F97FB1"/>
    <w:rsid w:val="00FA01DC"/>
    <w:rsid w:val="00FA0C9B"/>
    <w:rsid w:val="00FA0CEB"/>
    <w:rsid w:val="00FA16E0"/>
    <w:rsid w:val="00FA16F5"/>
    <w:rsid w:val="00FA1783"/>
    <w:rsid w:val="00FA1D96"/>
    <w:rsid w:val="00FA308A"/>
    <w:rsid w:val="00FA4025"/>
    <w:rsid w:val="00FA43F8"/>
    <w:rsid w:val="00FA521B"/>
    <w:rsid w:val="00FA5858"/>
    <w:rsid w:val="00FA5BE8"/>
    <w:rsid w:val="00FA5EEA"/>
    <w:rsid w:val="00FA5FDA"/>
    <w:rsid w:val="00FA6030"/>
    <w:rsid w:val="00FA6255"/>
    <w:rsid w:val="00FA6312"/>
    <w:rsid w:val="00FA6415"/>
    <w:rsid w:val="00FA673E"/>
    <w:rsid w:val="00FA6A50"/>
    <w:rsid w:val="00FA6AB8"/>
    <w:rsid w:val="00FA79AB"/>
    <w:rsid w:val="00FA7E96"/>
    <w:rsid w:val="00FB0D65"/>
    <w:rsid w:val="00FB1516"/>
    <w:rsid w:val="00FB1B24"/>
    <w:rsid w:val="00FB23D0"/>
    <w:rsid w:val="00FB27BE"/>
    <w:rsid w:val="00FB2AFA"/>
    <w:rsid w:val="00FB3402"/>
    <w:rsid w:val="00FB3DD6"/>
    <w:rsid w:val="00FB3FF2"/>
    <w:rsid w:val="00FB475B"/>
    <w:rsid w:val="00FB4B2D"/>
    <w:rsid w:val="00FB547E"/>
    <w:rsid w:val="00FB599C"/>
    <w:rsid w:val="00FB5A08"/>
    <w:rsid w:val="00FB5CC9"/>
    <w:rsid w:val="00FB7E25"/>
    <w:rsid w:val="00FC00B3"/>
    <w:rsid w:val="00FC0395"/>
    <w:rsid w:val="00FC04B7"/>
    <w:rsid w:val="00FC08B9"/>
    <w:rsid w:val="00FC0D2B"/>
    <w:rsid w:val="00FC13E1"/>
    <w:rsid w:val="00FC1950"/>
    <w:rsid w:val="00FC2853"/>
    <w:rsid w:val="00FC3207"/>
    <w:rsid w:val="00FC3415"/>
    <w:rsid w:val="00FC3ECD"/>
    <w:rsid w:val="00FC47C7"/>
    <w:rsid w:val="00FC47F7"/>
    <w:rsid w:val="00FC4AC0"/>
    <w:rsid w:val="00FC4B45"/>
    <w:rsid w:val="00FC4BFA"/>
    <w:rsid w:val="00FC520C"/>
    <w:rsid w:val="00FC5309"/>
    <w:rsid w:val="00FC5355"/>
    <w:rsid w:val="00FC53CD"/>
    <w:rsid w:val="00FC6856"/>
    <w:rsid w:val="00FC6965"/>
    <w:rsid w:val="00FC6AB4"/>
    <w:rsid w:val="00FC6F7B"/>
    <w:rsid w:val="00FC7AAC"/>
    <w:rsid w:val="00FD057C"/>
    <w:rsid w:val="00FD0C25"/>
    <w:rsid w:val="00FD0D26"/>
    <w:rsid w:val="00FD0F1B"/>
    <w:rsid w:val="00FD12C1"/>
    <w:rsid w:val="00FD17B2"/>
    <w:rsid w:val="00FD1B34"/>
    <w:rsid w:val="00FD27D7"/>
    <w:rsid w:val="00FD2F60"/>
    <w:rsid w:val="00FD34D2"/>
    <w:rsid w:val="00FD3533"/>
    <w:rsid w:val="00FD4399"/>
    <w:rsid w:val="00FD44DF"/>
    <w:rsid w:val="00FD5196"/>
    <w:rsid w:val="00FD5760"/>
    <w:rsid w:val="00FD5792"/>
    <w:rsid w:val="00FD5E30"/>
    <w:rsid w:val="00FD6261"/>
    <w:rsid w:val="00FD64AE"/>
    <w:rsid w:val="00FD6559"/>
    <w:rsid w:val="00FD658F"/>
    <w:rsid w:val="00FD6821"/>
    <w:rsid w:val="00FD776B"/>
    <w:rsid w:val="00FD77B9"/>
    <w:rsid w:val="00FD7CE9"/>
    <w:rsid w:val="00FD7D4E"/>
    <w:rsid w:val="00FE0222"/>
    <w:rsid w:val="00FE0279"/>
    <w:rsid w:val="00FE066C"/>
    <w:rsid w:val="00FE0AA1"/>
    <w:rsid w:val="00FE1422"/>
    <w:rsid w:val="00FE195A"/>
    <w:rsid w:val="00FE20DD"/>
    <w:rsid w:val="00FE2400"/>
    <w:rsid w:val="00FE2462"/>
    <w:rsid w:val="00FE288A"/>
    <w:rsid w:val="00FE2C32"/>
    <w:rsid w:val="00FE32FA"/>
    <w:rsid w:val="00FE34BD"/>
    <w:rsid w:val="00FE35B4"/>
    <w:rsid w:val="00FE373F"/>
    <w:rsid w:val="00FE3B44"/>
    <w:rsid w:val="00FE3C88"/>
    <w:rsid w:val="00FE4099"/>
    <w:rsid w:val="00FE409F"/>
    <w:rsid w:val="00FE40D5"/>
    <w:rsid w:val="00FE4791"/>
    <w:rsid w:val="00FE5435"/>
    <w:rsid w:val="00FE5503"/>
    <w:rsid w:val="00FE5A68"/>
    <w:rsid w:val="00FE5BF8"/>
    <w:rsid w:val="00FE5EFF"/>
    <w:rsid w:val="00FE6DF9"/>
    <w:rsid w:val="00FE729C"/>
    <w:rsid w:val="00FE7851"/>
    <w:rsid w:val="00FF00E2"/>
    <w:rsid w:val="00FF02AA"/>
    <w:rsid w:val="00FF05CA"/>
    <w:rsid w:val="00FF0D56"/>
    <w:rsid w:val="00FF146D"/>
    <w:rsid w:val="00FF1CBC"/>
    <w:rsid w:val="00FF233B"/>
    <w:rsid w:val="00FF24A1"/>
    <w:rsid w:val="00FF321C"/>
    <w:rsid w:val="00FF3282"/>
    <w:rsid w:val="00FF4057"/>
    <w:rsid w:val="00FF43FE"/>
    <w:rsid w:val="00FF4E7C"/>
    <w:rsid w:val="00FF57C6"/>
    <w:rsid w:val="00FF5AA2"/>
    <w:rsid w:val="00FF6403"/>
    <w:rsid w:val="00FF6417"/>
    <w:rsid w:val="00FF6517"/>
    <w:rsid w:val="00FF6FC5"/>
    <w:rsid w:val="00FF72A9"/>
    <w:rsid w:val="00FF72BF"/>
    <w:rsid w:val="00FF766F"/>
    <w:rsid w:val="00FF78C1"/>
    <w:rsid w:val="00FF79FF"/>
    <w:rsid w:val="00FF7C53"/>
    <w:rsid w:val="00FF7C60"/>
    <w:rsid w:val="00FF7EE5"/>
    <w:rsid w:val="01AFB2D8"/>
    <w:rsid w:val="022B6961"/>
    <w:rsid w:val="024AF538"/>
    <w:rsid w:val="03773711"/>
    <w:rsid w:val="05C21EA9"/>
    <w:rsid w:val="063B09CC"/>
    <w:rsid w:val="075ED2C7"/>
    <w:rsid w:val="079640D2"/>
    <w:rsid w:val="080F8AA1"/>
    <w:rsid w:val="0867BE82"/>
    <w:rsid w:val="086883C4"/>
    <w:rsid w:val="087591AC"/>
    <w:rsid w:val="08D3F307"/>
    <w:rsid w:val="094CE6E5"/>
    <w:rsid w:val="09D1AC08"/>
    <w:rsid w:val="09E12172"/>
    <w:rsid w:val="0A31EED1"/>
    <w:rsid w:val="0AC09426"/>
    <w:rsid w:val="0C0B93C9"/>
    <w:rsid w:val="0C98444F"/>
    <w:rsid w:val="0DBC1F08"/>
    <w:rsid w:val="0DD90972"/>
    <w:rsid w:val="0DFD0FBD"/>
    <w:rsid w:val="0E4BC3CA"/>
    <w:rsid w:val="0E4F027A"/>
    <w:rsid w:val="0F8848BF"/>
    <w:rsid w:val="1018CB0F"/>
    <w:rsid w:val="101B01DD"/>
    <w:rsid w:val="103C91BC"/>
    <w:rsid w:val="1123F9C8"/>
    <w:rsid w:val="119DFEAA"/>
    <w:rsid w:val="1364FBA5"/>
    <w:rsid w:val="136EDB5B"/>
    <w:rsid w:val="137D6F88"/>
    <w:rsid w:val="146CE8B9"/>
    <w:rsid w:val="14B432BE"/>
    <w:rsid w:val="15699D8B"/>
    <w:rsid w:val="1592ED23"/>
    <w:rsid w:val="15DB5559"/>
    <w:rsid w:val="16586FC1"/>
    <w:rsid w:val="179664E9"/>
    <w:rsid w:val="17C76848"/>
    <w:rsid w:val="17D539A3"/>
    <w:rsid w:val="17F5C900"/>
    <w:rsid w:val="181653F6"/>
    <w:rsid w:val="192F2D66"/>
    <w:rsid w:val="1989FBC2"/>
    <w:rsid w:val="19920260"/>
    <w:rsid w:val="19E5EB68"/>
    <w:rsid w:val="1A1EDDC5"/>
    <w:rsid w:val="1AEDAF07"/>
    <w:rsid w:val="1B8731E9"/>
    <w:rsid w:val="1C17C4EE"/>
    <w:rsid w:val="1C4F46EC"/>
    <w:rsid w:val="1C834685"/>
    <w:rsid w:val="1E092A5B"/>
    <w:rsid w:val="1E4E94F2"/>
    <w:rsid w:val="1EC39808"/>
    <w:rsid w:val="1F6145DB"/>
    <w:rsid w:val="20240B0A"/>
    <w:rsid w:val="208C40A8"/>
    <w:rsid w:val="20D101E5"/>
    <w:rsid w:val="217E3CB1"/>
    <w:rsid w:val="21F6736D"/>
    <w:rsid w:val="21FBBC40"/>
    <w:rsid w:val="2231A627"/>
    <w:rsid w:val="22BCDC34"/>
    <w:rsid w:val="239963E1"/>
    <w:rsid w:val="24570034"/>
    <w:rsid w:val="24BF20E4"/>
    <w:rsid w:val="2561291F"/>
    <w:rsid w:val="257BB53F"/>
    <w:rsid w:val="264C6A27"/>
    <w:rsid w:val="271140EA"/>
    <w:rsid w:val="27614FF1"/>
    <w:rsid w:val="27717F74"/>
    <w:rsid w:val="28B4680A"/>
    <w:rsid w:val="28B54D90"/>
    <w:rsid w:val="2A0B69F7"/>
    <w:rsid w:val="2A66D056"/>
    <w:rsid w:val="2A9661AB"/>
    <w:rsid w:val="2B3C2069"/>
    <w:rsid w:val="2B4F06A5"/>
    <w:rsid w:val="2B7EE719"/>
    <w:rsid w:val="2C1C9F44"/>
    <w:rsid w:val="2C3F29E6"/>
    <w:rsid w:val="2C996087"/>
    <w:rsid w:val="2CC233D1"/>
    <w:rsid w:val="2CD0881D"/>
    <w:rsid w:val="2D09D8E0"/>
    <w:rsid w:val="2DB86FA5"/>
    <w:rsid w:val="2E302C78"/>
    <w:rsid w:val="2E8D3F92"/>
    <w:rsid w:val="2F0AC8FB"/>
    <w:rsid w:val="2F7EF7EE"/>
    <w:rsid w:val="303D581D"/>
    <w:rsid w:val="3073806B"/>
    <w:rsid w:val="310EE4B6"/>
    <w:rsid w:val="311F615B"/>
    <w:rsid w:val="331DC049"/>
    <w:rsid w:val="3328ED6B"/>
    <w:rsid w:val="33BD5EA3"/>
    <w:rsid w:val="3400EB2B"/>
    <w:rsid w:val="341820C1"/>
    <w:rsid w:val="34D26C51"/>
    <w:rsid w:val="34F9DB04"/>
    <w:rsid w:val="356BD15F"/>
    <w:rsid w:val="35BEC012"/>
    <w:rsid w:val="3689BE90"/>
    <w:rsid w:val="36B4FC33"/>
    <w:rsid w:val="371E361B"/>
    <w:rsid w:val="37E2F08C"/>
    <w:rsid w:val="385B4BAF"/>
    <w:rsid w:val="3884F3AA"/>
    <w:rsid w:val="389CDE32"/>
    <w:rsid w:val="3906AD1A"/>
    <w:rsid w:val="393A1CC6"/>
    <w:rsid w:val="3AAFE9F8"/>
    <w:rsid w:val="3AC885CE"/>
    <w:rsid w:val="3B43E4F1"/>
    <w:rsid w:val="3B4A58DF"/>
    <w:rsid w:val="3BF05263"/>
    <w:rsid w:val="3D308743"/>
    <w:rsid w:val="3D8632D6"/>
    <w:rsid w:val="3DC63038"/>
    <w:rsid w:val="3ECC4DF6"/>
    <w:rsid w:val="3ECC57A4"/>
    <w:rsid w:val="3FF8CAAA"/>
    <w:rsid w:val="3FFC1E30"/>
    <w:rsid w:val="40087A67"/>
    <w:rsid w:val="4063346B"/>
    <w:rsid w:val="4153B4F7"/>
    <w:rsid w:val="41D6CBCA"/>
    <w:rsid w:val="41F8F097"/>
    <w:rsid w:val="4256E8C7"/>
    <w:rsid w:val="427AE670"/>
    <w:rsid w:val="42962B52"/>
    <w:rsid w:val="42F46559"/>
    <w:rsid w:val="431D1BF1"/>
    <w:rsid w:val="445EA2DE"/>
    <w:rsid w:val="4486DDCE"/>
    <w:rsid w:val="44A5312A"/>
    <w:rsid w:val="44FDAD8B"/>
    <w:rsid w:val="450D1E64"/>
    <w:rsid w:val="451768FC"/>
    <w:rsid w:val="47F56A6D"/>
    <w:rsid w:val="4860F24E"/>
    <w:rsid w:val="493FCF46"/>
    <w:rsid w:val="499EBCE8"/>
    <w:rsid w:val="49A62770"/>
    <w:rsid w:val="4AAEC0E6"/>
    <w:rsid w:val="4AC61551"/>
    <w:rsid w:val="4AF5A74B"/>
    <w:rsid w:val="4B151A5F"/>
    <w:rsid w:val="4BD78B97"/>
    <w:rsid w:val="4C39AFA6"/>
    <w:rsid w:val="4C4A9147"/>
    <w:rsid w:val="4C4B8C2D"/>
    <w:rsid w:val="4C857542"/>
    <w:rsid w:val="4CE60CE3"/>
    <w:rsid w:val="4D3D5ECF"/>
    <w:rsid w:val="4D61E56E"/>
    <w:rsid w:val="4D9EAF87"/>
    <w:rsid w:val="4DA6D883"/>
    <w:rsid w:val="4DC789F2"/>
    <w:rsid w:val="4E185463"/>
    <w:rsid w:val="4E3A6E00"/>
    <w:rsid w:val="4E5399C5"/>
    <w:rsid w:val="4E5E0B1B"/>
    <w:rsid w:val="4EAACF0C"/>
    <w:rsid w:val="4FEB4A86"/>
    <w:rsid w:val="5023FD87"/>
    <w:rsid w:val="516706F3"/>
    <w:rsid w:val="5184AFA4"/>
    <w:rsid w:val="519BCF30"/>
    <w:rsid w:val="530284E3"/>
    <w:rsid w:val="530CA4CE"/>
    <w:rsid w:val="53A5D29F"/>
    <w:rsid w:val="546CD7E5"/>
    <w:rsid w:val="559ABAA4"/>
    <w:rsid w:val="55A5C64A"/>
    <w:rsid w:val="55E6F651"/>
    <w:rsid w:val="55ED38D8"/>
    <w:rsid w:val="55F5B1A8"/>
    <w:rsid w:val="571C7B1C"/>
    <w:rsid w:val="57BD201A"/>
    <w:rsid w:val="57FF6AAE"/>
    <w:rsid w:val="58024829"/>
    <w:rsid w:val="5813CC39"/>
    <w:rsid w:val="58927FAA"/>
    <w:rsid w:val="58A345E6"/>
    <w:rsid w:val="58C1851A"/>
    <w:rsid w:val="58D3E691"/>
    <w:rsid w:val="59143DCC"/>
    <w:rsid w:val="591EAEF4"/>
    <w:rsid w:val="5927F70B"/>
    <w:rsid w:val="59C5E849"/>
    <w:rsid w:val="5A22F252"/>
    <w:rsid w:val="5ABFFA31"/>
    <w:rsid w:val="5B001D22"/>
    <w:rsid w:val="5B36C8C2"/>
    <w:rsid w:val="5B49DBCE"/>
    <w:rsid w:val="5D70E3B2"/>
    <w:rsid w:val="5E5CE4FD"/>
    <w:rsid w:val="5E73ECA3"/>
    <w:rsid w:val="5F106EF5"/>
    <w:rsid w:val="5FC8B9B3"/>
    <w:rsid w:val="6057327C"/>
    <w:rsid w:val="60898CA7"/>
    <w:rsid w:val="60D80768"/>
    <w:rsid w:val="6107B9DF"/>
    <w:rsid w:val="624275BB"/>
    <w:rsid w:val="62C28BEF"/>
    <w:rsid w:val="636CB7FC"/>
    <w:rsid w:val="63DB2957"/>
    <w:rsid w:val="6411A0C4"/>
    <w:rsid w:val="6492E22B"/>
    <w:rsid w:val="64D215C3"/>
    <w:rsid w:val="64E39227"/>
    <w:rsid w:val="655C81B8"/>
    <w:rsid w:val="6583190F"/>
    <w:rsid w:val="6652BCAB"/>
    <w:rsid w:val="6657E12E"/>
    <w:rsid w:val="66594F78"/>
    <w:rsid w:val="66F0D463"/>
    <w:rsid w:val="67857FB3"/>
    <w:rsid w:val="67C2C929"/>
    <w:rsid w:val="6864B7EA"/>
    <w:rsid w:val="68C66E0D"/>
    <w:rsid w:val="691B58EA"/>
    <w:rsid w:val="694D3383"/>
    <w:rsid w:val="69DDBA31"/>
    <w:rsid w:val="6A3FAE78"/>
    <w:rsid w:val="6A7BBA7D"/>
    <w:rsid w:val="6A804AD0"/>
    <w:rsid w:val="6B262DCE"/>
    <w:rsid w:val="6B593AF4"/>
    <w:rsid w:val="6C0A4981"/>
    <w:rsid w:val="6D158D2F"/>
    <w:rsid w:val="6D57EFC9"/>
    <w:rsid w:val="6DAFAE2C"/>
    <w:rsid w:val="6E2A4331"/>
    <w:rsid w:val="6E83362C"/>
    <w:rsid w:val="6F35AF91"/>
    <w:rsid w:val="6F372583"/>
    <w:rsid w:val="7006A46D"/>
    <w:rsid w:val="706A8E6D"/>
    <w:rsid w:val="71C413F5"/>
    <w:rsid w:val="7281218D"/>
    <w:rsid w:val="7288DF5F"/>
    <w:rsid w:val="728AF2EA"/>
    <w:rsid w:val="73001E1B"/>
    <w:rsid w:val="743E00B7"/>
    <w:rsid w:val="74A08C15"/>
    <w:rsid w:val="750E0ECE"/>
    <w:rsid w:val="751FB080"/>
    <w:rsid w:val="75318180"/>
    <w:rsid w:val="75D9EFF5"/>
    <w:rsid w:val="75D9F44A"/>
    <w:rsid w:val="75EF251C"/>
    <w:rsid w:val="763C5C76"/>
    <w:rsid w:val="76729B0C"/>
    <w:rsid w:val="767E034D"/>
    <w:rsid w:val="76A279AF"/>
    <w:rsid w:val="772831E3"/>
    <w:rsid w:val="77848975"/>
    <w:rsid w:val="7790AF6E"/>
    <w:rsid w:val="77A3A2F5"/>
    <w:rsid w:val="78CDA97F"/>
    <w:rsid w:val="78D095E8"/>
    <w:rsid w:val="78FCFC46"/>
    <w:rsid w:val="7A5841D7"/>
    <w:rsid w:val="7A726519"/>
    <w:rsid w:val="7B1C4F3B"/>
    <w:rsid w:val="7BDD0622"/>
    <w:rsid w:val="7C055E10"/>
    <w:rsid w:val="7C0E985B"/>
    <w:rsid w:val="7D14E1E9"/>
    <w:rsid w:val="7D2F6AC5"/>
    <w:rsid w:val="7DF14C88"/>
    <w:rsid w:val="7F544364"/>
    <w:rsid w:val="7F716F17"/>
    <w:rsid w:val="7F8D1CE9"/>
    <w:rsid w:val="7FC03432"/>
    <w:rsid w:val="7FD11C40"/>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F5C99"/>
  <w15:chartTrackingRefBased/>
  <w15:docId w15:val="{86E9093F-67F8-41D0-B91C-C851C5C1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6B"/>
    <w:rPr>
      <w:lang w:val="en-US"/>
    </w:rPr>
  </w:style>
  <w:style w:type="paragraph" w:styleId="Titre1">
    <w:name w:val="heading 1"/>
    <w:basedOn w:val="Normal"/>
    <w:next w:val="Normal"/>
    <w:link w:val="Titre1Car"/>
    <w:uiPriority w:val="9"/>
    <w:qFormat/>
    <w:rsid w:val="00CB3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A70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5">
    <w:name w:val="heading 5"/>
    <w:basedOn w:val="Normal"/>
    <w:next w:val="Normal"/>
    <w:link w:val="Titre5Car"/>
    <w:uiPriority w:val="9"/>
    <w:semiHidden/>
    <w:unhideWhenUsed/>
    <w:qFormat/>
    <w:rsid w:val="004240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3D6B"/>
    <w:rPr>
      <w:rFonts w:asciiTheme="majorHAnsi" w:eastAsiaTheme="majorEastAsia" w:hAnsiTheme="majorHAnsi" w:cstheme="majorBidi"/>
      <w:color w:val="2F5496" w:themeColor="accent1" w:themeShade="BF"/>
      <w:sz w:val="32"/>
      <w:szCs w:val="32"/>
      <w:lang w:val="en-US"/>
    </w:rPr>
  </w:style>
  <w:style w:type="character" w:styleId="Lienhypertexte">
    <w:name w:val="Hyperlink"/>
    <w:basedOn w:val="Policepardfaut"/>
    <w:uiPriority w:val="99"/>
    <w:unhideWhenUsed/>
    <w:rsid w:val="00CB3D6B"/>
    <w:rPr>
      <w:color w:val="0563C1" w:themeColor="hyperlink"/>
      <w:u w:val="single"/>
    </w:rPr>
  </w:style>
  <w:style w:type="paragraph" w:styleId="Paragraphedeliste">
    <w:name w:val="List Paragraph"/>
    <w:basedOn w:val="Normal"/>
    <w:uiPriority w:val="34"/>
    <w:qFormat/>
    <w:rsid w:val="00CB3D6B"/>
    <w:pPr>
      <w:ind w:left="720"/>
      <w:contextualSpacing/>
    </w:pPr>
  </w:style>
  <w:style w:type="table" w:styleId="Grilledutableau">
    <w:name w:val="Table Grid"/>
    <w:basedOn w:val="TableauNormal"/>
    <w:uiPriority w:val="39"/>
    <w:rsid w:val="00CB3D6B"/>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aire">
    <w:name w:val="annotation text"/>
    <w:basedOn w:val="Normal"/>
    <w:link w:val="CommentaireCar"/>
    <w:uiPriority w:val="99"/>
    <w:unhideWhenUsed/>
    <w:rsid w:val="00CB3D6B"/>
    <w:pPr>
      <w:spacing w:line="240" w:lineRule="auto"/>
    </w:pPr>
    <w:rPr>
      <w:sz w:val="20"/>
      <w:szCs w:val="20"/>
    </w:rPr>
  </w:style>
  <w:style w:type="character" w:customStyle="1" w:styleId="CommentaireCar">
    <w:name w:val="Commentaire Car"/>
    <w:basedOn w:val="Policepardfaut"/>
    <w:link w:val="Commentaire"/>
    <w:uiPriority w:val="99"/>
    <w:rsid w:val="00CB3D6B"/>
    <w:rPr>
      <w:sz w:val="20"/>
      <w:szCs w:val="20"/>
      <w:lang w:val="en-US"/>
    </w:rPr>
  </w:style>
  <w:style w:type="character" w:styleId="Marquedecommentaire">
    <w:name w:val="annotation reference"/>
    <w:basedOn w:val="Policepardfaut"/>
    <w:uiPriority w:val="99"/>
    <w:semiHidden/>
    <w:unhideWhenUsed/>
    <w:rsid w:val="00CB3D6B"/>
    <w:rPr>
      <w:sz w:val="16"/>
      <w:szCs w:val="16"/>
    </w:rPr>
  </w:style>
  <w:style w:type="paragraph" w:styleId="Objetducommentaire">
    <w:name w:val="annotation subject"/>
    <w:basedOn w:val="Commentaire"/>
    <w:next w:val="Commentaire"/>
    <w:link w:val="ObjetducommentaireCar"/>
    <w:uiPriority w:val="99"/>
    <w:semiHidden/>
    <w:unhideWhenUsed/>
    <w:rsid w:val="00C25678"/>
    <w:rPr>
      <w:b/>
      <w:bCs/>
    </w:rPr>
  </w:style>
  <w:style w:type="character" w:customStyle="1" w:styleId="ObjetducommentaireCar">
    <w:name w:val="Objet du commentaire Car"/>
    <w:basedOn w:val="CommentaireCar"/>
    <w:link w:val="Objetducommentaire"/>
    <w:uiPriority w:val="99"/>
    <w:semiHidden/>
    <w:rsid w:val="00C25678"/>
    <w:rPr>
      <w:b/>
      <w:bCs/>
      <w:sz w:val="20"/>
      <w:szCs w:val="20"/>
      <w:lang w:val="en-US"/>
    </w:rPr>
  </w:style>
  <w:style w:type="paragraph" w:styleId="NormalWeb">
    <w:name w:val="Normal (Web)"/>
    <w:basedOn w:val="Normal"/>
    <w:uiPriority w:val="99"/>
    <w:unhideWhenUsed/>
    <w:rsid w:val="009F29F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solexhl">
    <w:name w:val="solexhl"/>
    <w:basedOn w:val="Policepardfaut"/>
    <w:rsid w:val="00F87207"/>
  </w:style>
  <w:style w:type="character" w:styleId="lev">
    <w:name w:val="Strong"/>
    <w:basedOn w:val="Policepardfaut"/>
    <w:uiPriority w:val="22"/>
    <w:qFormat/>
    <w:rsid w:val="00D25281"/>
    <w:rPr>
      <w:b/>
      <w:bCs/>
    </w:rPr>
  </w:style>
  <w:style w:type="paragraph" w:customStyle="1" w:styleId="parag">
    <w:name w:val="parag"/>
    <w:basedOn w:val="Normal"/>
    <w:rsid w:val="003F2CE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wrap">
    <w:name w:val="nowrap"/>
    <w:basedOn w:val="Policepardfaut"/>
    <w:rsid w:val="000105BE"/>
  </w:style>
  <w:style w:type="paragraph" w:customStyle="1" w:styleId="paragraph">
    <w:name w:val="paragraph"/>
    <w:basedOn w:val="Normal"/>
    <w:rsid w:val="00D04897"/>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Policepardfaut"/>
    <w:rsid w:val="00D04897"/>
  </w:style>
  <w:style w:type="character" w:customStyle="1" w:styleId="eop">
    <w:name w:val="eop"/>
    <w:basedOn w:val="Policepardfaut"/>
    <w:rsid w:val="00D04897"/>
  </w:style>
  <w:style w:type="character" w:customStyle="1" w:styleId="scxw79956508">
    <w:name w:val="scxw79956508"/>
    <w:basedOn w:val="Policepardfaut"/>
    <w:rsid w:val="00D04897"/>
  </w:style>
  <w:style w:type="character" w:customStyle="1" w:styleId="scxw48816232">
    <w:name w:val="scxw48816232"/>
    <w:basedOn w:val="Policepardfaut"/>
    <w:rsid w:val="00452B8D"/>
  </w:style>
  <w:style w:type="paragraph" w:styleId="Rvision">
    <w:name w:val="Revision"/>
    <w:hidden/>
    <w:uiPriority w:val="99"/>
    <w:semiHidden/>
    <w:rsid w:val="00B63240"/>
    <w:pPr>
      <w:spacing w:after="0" w:line="240" w:lineRule="auto"/>
    </w:pPr>
    <w:rPr>
      <w:lang w:val="en-US"/>
    </w:rPr>
  </w:style>
  <w:style w:type="character" w:customStyle="1" w:styleId="scxw177760215">
    <w:name w:val="scxw177760215"/>
    <w:basedOn w:val="Policepardfaut"/>
    <w:rsid w:val="0051260A"/>
  </w:style>
  <w:style w:type="character" w:customStyle="1" w:styleId="tabchar">
    <w:name w:val="tabchar"/>
    <w:basedOn w:val="Policepardfaut"/>
    <w:rsid w:val="0051260A"/>
  </w:style>
  <w:style w:type="character" w:styleId="Lienhypertextesuivivisit">
    <w:name w:val="FollowedHyperlink"/>
    <w:basedOn w:val="Policepardfaut"/>
    <w:uiPriority w:val="99"/>
    <w:semiHidden/>
    <w:unhideWhenUsed/>
    <w:rsid w:val="00B2600D"/>
    <w:rPr>
      <w:color w:val="954F72" w:themeColor="followedHyperlink"/>
      <w:u w:val="single"/>
    </w:rPr>
  </w:style>
  <w:style w:type="character" w:styleId="Mentionnonrsolue">
    <w:name w:val="Unresolved Mention"/>
    <w:basedOn w:val="Policepardfaut"/>
    <w:uiPriority w:val="99"/>
    <w:unhideWhenUsed/>
    <w:rsid w:val="0037372E"/>
    <w:rPr>
      <w:color w:val="605E5C"/>
      <w:shd w:val="clear" w:color="auto" w:fill="E1DFDD"/>
    </w:rPr>
  </w:style>
  <w:style w:type="character" w:customStyle="1" w:styleId="Titre2Car">
    <w:name w:val="Titre 2 Car"/>
    <w:basedOn w:val="Policepardfaut"/>
    <w:link w:val="Titre2"/>
    <w:uiPriority w:val="9"/>
    <w:rsid w:val="003A702B"/>
    <w:rPr>
      <w:rFonts w:asciiTheme="majorHAnsi" w:eastAsiaTheme="majorEastAsia" w:hAnsiTheme="majorHAnsi" w:cstheme="majorBidi"/>
      <w:color w:val="2F5496" w:themeColor="accent1" w:themeShade="BF"/>
      <w:sz w:val="26"/>
      <w:szCs w:val="26"/>
      <w:lang w:val="en-US"/>
    </w:rPr>
  </w:style>
  <w:style w:type="character" w:styleId="Mention">
    <w:name w:val="Mention"/>
    <w:basedOn w:val="Policepardfaut"/>
    <w:uiPriority w:val="99"/>
    <w:unhideWhenUsed/>
    <w:rsid w:val="003A702B"/>
    <w:rPr>
      <w:color w:val="2B579A"/>
      <w:shd w:val="clear" w:color="auto" w:fill="E1DFDD"/>
    </w:rPr>
  </w:style>
  <w:style w:type="character" w:customStyle="1" w:styleId="cf11">
    <w:name w:val="cf11"/>
    <w:basedOn w:val="Policepardfaut"/>
    <w:rsid w:val="004F657C"/>
    <w:rPr>
      <w:rFonts w:ascii="Segoe UI" w:hAnsi="Segoe UI" w:cs="Segoe UI" w:hint="default"/>
      <w:sz w:val="18"/>
      <w:szCs w:val="18"/>
    </w:rPr>
  </w:style>
  <w:style w:type="paragraph" w:styleId="En-tte">
    <w:name w:val="header"/>
    <w:basedOn w:val="Normal"/>
    <w:link w:val="En-tteCar"/>
    <w:uiPriority w:val="99"/>
    <w:unhideWhenUsed/>
    <w:rsid w:val="0047769C"/>
    <w:pPr>
      <w:tabs>
        <w:tab w:val="center" w:pos="4680"/>
        <w:tab w:val="right" w:pos="9360"/>
      </w:tabs>
      <w:spacing w:after="0" w:line="240" w:lineRule="auto"/>
    </w:pPr>
  </w:style>
  <w:style w:type="character" w:customStyle="1" w:styleId="En-tteCar">
    <w:name w:val="En-tête Car"/>
    <w:basedOn w:val="Policepardfaut"/>
    <w:link w:val="En-tte"/>
    <w:uiPriority w:val="99"/>
    <w:rsid w:val="0047769C"/>
    <w:rPr>
      <w:lang w:val="en-US"/>
    </w:rPr>
  </w:style>
  <w:style w:type="paragraph" w:styleId="Pieddepage">
    <w:name w:val="footer"/>
    <w:basedOn w:val="Normal"/>
    <w:link w:val="PieddepageCar"/>
    <w:uiPriority w:val="99"/>
    <w:unhideWhenUsed/>
    <w:rsid w:val="004776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7769C"/>
    <w:rPr>
      <w:lang w:val="en-US"/>
    </w:rPr>
  </w:style>
  <w:style w:type="numbering" w:customStyle="1" w:styleId="CurrentList1">
    <w:name w:val="Current List1"/>
    <w:uiPriority w:val="99"/>
    <w:rsid w:val="003D2663"/>
    <w:pPr>
      <w:numPr>
        <w:numId w:val="17"/>
      </w:numPr>
    </w:pPr>
  </w:style>
  <w:style w:type="paragraph" w:customStyle="1" w:styleId="pf0">
    <w:name w:val="pf0"/>
    <w:basedOn w:val="Normal"/>
    <w:rsid w:val="001916D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cf01">
    <w:name w:val="cf01"/>
    <w:basedOn w:val="Policepardfaut"/>
    <w:rsid w:val="001916DF"/>
    <w:rPr>
      <w:rFonts w:ascii="Segoe UI" w:hAnsi="Segoe UI" w:cs="Segoe UI" w:hint="default"/>
      <w:sz w:val="18"/>
      <w:szCs w:val="18"/>
    </w:rPr>
  </w:style>
  <w:style w:type="character" w:customStyle="1" w:styleId="cf21">
    <w:name w:val="cf21"/>
    <w:basedOn w:val="Policepardfaut"/>
    <w:rsid w:val="00FF6517"/>
    <w:rPr>
      <w:rFonts w:ascii="Segoe UI" w:hAnsi="Segoe UI" w:cs="Segoe UI" w:hint="default"/>
      <w:sz w:val="18"/>
      <w:szCs w:val="18"/>
      <w:shd w:val="clear" w:color="auto" w:fill="FFFFFF"/>
    </w:rPr>
  </w:style>
  <w:style w:type="character" w:customStyle="1" w:styleId="Titre5Car">
    <w:name w:val="Titre 5 Car"/>
    <w:basedOn w:val="Policepardfaut"/>
    <w:link w:val="Titre5"/>
    <w:uiPriority w:val="9"/>
    <w:semiHidden/>
    <w:rsid w:val="004240CE"/>
    <w:rPr>
      <w:rFonts w:asciiTheme="majorHAnsi" w:eastAsiaTheme="majorEastAsia" w:hAnsiTheme="majorHAnsi" w:cstheme="majorBidi"/>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08883">
      <w:bodyDiv w:val="1"/>
      <w:marLeft w:val="0"/>
      <w:marRight w:val="0"/>
      <w:marTop w:val="0"/>
      <w:marBottom w:val="0"/>
      <w:divBdr>
        <w:top w:val="none" w:sz="0" w:space="0" w:color="auto"/>
        <w:left w:val="none" w:sz="0" w:space="0" w:color="auto"/>
        <w:bottom w:val="none" w:sz="0" w:space="0" w:color="auto"/>
        <w:right w:val="none" w:sz="0" w:space="0" w:color="auto"/>
      </w:divBdr>
    </w:div>
    <w:div w:id="107161881">
      <w:bodyDiv w:val="1"/>
      <w:marLeft w:val="0"/>
      <w:marRight w:val="0"/>
      <w:marTop w:val="0"/>
      <w:marBottom w:val="0"/>
      <w:divBdr>
        <w:top w:val="none" w:sz="0" w:space="0" w:color="auto"/>
        <w:left w:val="none" w:sz="0" w:space="0" w:color="auto"/>
        <w:bottom w:val="none" w:sz="0" w:space="0" w:color="auto"/>
        <w:right w:val="none" w:sz="0" w:space="0" w:color="auto"/>
      </w:divBdr>
    </w:div>
    <w:div w:id="150490680">
      <w:bodyDiv w:val="1"/>
      <w:marLeft w:val="0"/>
      <w:marRight w:val="0"/>
      <w:marTop w:val="0"/>
      <w:marBottom w:val="0"/>
      <w:divBdr>
        <w:top w:val="none" w:sz="0" w:space="0" w:color="auto"/>
        <w:left w:val="none" w:sz="0" w:space="0" w:color="auto"/>
        <w:bottom w:val="none" w:sz="0" w:space="0" w:color="auto"/>
        <w:right w:val="none" w:sz="0" w:space="0" w:color="auto"/>
      </w:divBdr>
    </w:div>
    <w:div w:id="185102436">
      <w:bodyDiv w:val="1"/>
      <w:marLeft w:val="0"/>
      <w:marRight w:val="0"/>
      <w:marTop w:val="0"/>
      <w:marBottom w:val="0"/>
      <w:divBdr>
        <w:top w:val="none" w:sz="0" w:space="0" w:color="auto"/>
        <w:left w:val="none" w:sz="0" w:space="0" w:color="auto"/>
        <w:bottom w:val="none" w:sz="0" w:space="0" w:color="auto"/>
        <w:right w:val="none" w:sz="0" w:space="0" w:color="auto"/>
      </w:divBdr>
    </w:div>
    <w:div w:id="290407148">
      <w:bodyDiv w:val="1"/>
      <w:marLeft w:val="0"/>
      <w:marRight w:val="0"/>
      <w:marTop w:val="0"/>
      <w:marBottom w:val="0"/>
      <w:divBdr>
        <w:top w:val="none" w:sz="0" w:space="0" w:color="auto"/>
        <w:left w:val="none" w:sz="0" w:space="0" w:color="auto"/>
        <w:bottom w:val="none" w:sz="0" w:space="0" w:color="auto"/>
        <w:right w:val="none" w:sz="0" w:space="0" w:color="auto"/>
      </w:divBdr>
    </w:div>
    <w:div w:id="313070270">
      <w:bodyDiv w:val="1"/>
      <w:marLeft w:val="0"/>
      <w:marRight w:val="0"/>
      <w:marTop w:val="0"/>
      <w:marBottom w:val="0"/>
      <w:divBdr>
        <w:top w:val="none" w:sz="0" w:space="0" w:color="auto"/>
        <w:left w:val="none" w:sz="0" w:space="0" w:color="auto"/>
        <w:bottom w:val="none" w:sz="0" w:space="0" w:color="auto"/>
        <w:right w:val="none" w:sz="0" w:space="0" w:color="auto"/>
      </w:divBdr>
    </w:div>
    <w:div w:id="453906707">
      <w:bodyDiv w:val="1"/>
      <w:marLeft w:val="0"/>
      <w:marRight w:val="0"/>
      <w:marTop w:val="0"/>
      <w:marBottom w:val="0"/>
      <w:divBdr>
        <w:top w:val="none" w:sz="0" w:space="0" w:color="auto"/>
        <w:left w:val="none" w:sz="0" w:space="0" w:color="auto"/>
        <w:bottom w:val="none" w:sz="0" w:space="0" w:color="auto"/>
        <w:right w:val="none" w:sz="0" w:space="0" w:color="auto"/>
      </w:divBdr>
    </w:div>
    <w:div w:id="467667723">
      <w:bodyDiv w:val="1"/>
      <w:marLeft w:val="0"/>
      <w:marRight w:val="0"/>
      <w:marTop w:val="0"/>
      <w:marBottom w:val="0"/>
      <w:divBdr>
        <w:top w:val="none" w:sz="0" w:space="0" w:color="auto"/>
        <w:left w:val="none" w:sz="0" w:space="0" w:color="auto"/>
        <w:bottom w:val="none" w:sz="0" w:space="0" w:color="auto"/>
        <w:right w:val="none" w:sz="0" w:space="0" w:color="auto"/>
      </w:divBdr>
    </w:div>
    <w:div w:id="487945457">
      <w:bodyDiv w:val="1"/>
      <w:marLeft w:val="0"/>
      <w:marRight w:val="0"/>
      <w:marTop w:val="0"/>
      <w:marBottom w:val="0"/>
      <w:divBdr>
        <w:top w:val="none" w:sz="0" w:space="0" w:color="auto"/>
        <w:left w:val="none" w:sz="0" w:space="0" w:color="auto"/>
        <w:bottom w:val="none" w:sz="0" w:space="0" w:color="auto"/>
        <w:right w:val="none" w:sz="0" w:space="0" w:color="auto"/>
      </w:divBdr>
    </w:div>
    <w:div w:id="541135831">
      <w:bodyDiv w:val="1"/>
      <w:marLeft w:val="0"/>
      <w:marRight w:val="0"/>
      <w:marTop w:val="0"/>
      <w:marBottom w:val="0"/>
      <w:divBdr>
        <w:top w:val="none" w:sz="0" w:space="0" w:color="auto"/>
        <w:left w:val="none" w:sz="0" w:space="0" w:color="auto"/>
        <w:bottom w:val="none" w:sz="0" w:space="0" w:color="auto"/>
        <w:right w:val="none" w:sz="0" w:space="0" w:color="auto"/>
      </w:divBdr>
    </w:div>
    <w:div w:id="572282663">
      <w:bodyDiv w:val="1"/>
      <w:marLeft w:val="0"/>
      <w:marRight w:val="0"/>
      <w:marTop w:val="0"/>
      <w:marBottom w:val="0"/>
      <w:divBdr>
        <w:top w:val="none" w:sz="0" w:space="0" w:color="auto"/>
        <w:left w:val="none" w:sz="0" w:space="0" w:color="auto"/>
        <w:bottom w:val="none" w:sz="0" w:space="0" w:color="auto"/>
        <w:right w:val="none" w:sz="0" w:space="0" w:color="auto"/>
      </w:divBdr>
    </w:div>
    <w:div w:id="583495875">
      <w:bodyDiv w:val="1"/>
      <w:marLeft w:val="0"/>
      <w:marRight w:val="0"/>
      <w:marTop w:val="0"/>
      <w:marBottom w:val="0"/>
      <w:divBdr>
        <w:top w:val="none" w:sz="0" w:space="0" w:color="auto"/>
        <w:left w:val="none" w:sz="0" w:space="0" w:color="auto"/>
        <w:bottom w:val="none" w:sz="0" w:space="0" w:color="auto"/>
        <w:right w:val="none" w:sz="0" w:space="0" w:color="auto"/>
      </w:divBdr>
    </w:div>
    <w:div w:id="593167217">
      <w:bodyDiv w:val="1"/>
      <w:marLeft w:val="0"/>
      <w:marRight w:val="0"/>
      <w:marTop w:val="0"/>
      <w:marBottom w:val="0"/>
      <w:divBdr>
        <w:top w:val="none" w:sz="0" w:space="0" w:color="auto"/>
        <w:left w:val="none" w:sz="0" w:space="0" w:color="auto"/>
        <w:bottom w:val="none" w:sz="0" w:space="0" w:color="auto"/>
        <w:right w:val="none" w:sz="0" w:space="0" w:color="auto"/>
      </w:divBdr>
    </w:div>
    <w:div w:id="612592075">
      <w:bodyDiv w:val="1"/>
      <w:marLeft w:val="0"/>
      <w:marRight w:val="0"/>
      <w:marTop w:val="0"/>
      <w:marBottom w:val="0"/>
      <w:divBdr>
        <w:top w:val="none" w:sz="0" w:space="0" w:color="auto"/>
        <w:left w:val="none" w:sz="0" w:space="0" w:color="auto"/>
        <w:bottom w:val="none" w:sz="0" w:space="0" w:color="auto"/>
        <w:right w:val="none" w:sz="0" w:space="0" w:color="auto"/>
      </w:divBdr>
    </w:div>
    <w:div w:id="629018610">
      <w:bodyDiv w:val="1"/>
      <w:marLeft w:val="0"/>
      <w:marRight w:val="0"/>
      <w:marTop w:val="0"/>
      <w:marBottom w:val="0"/>
      <w:divBdr>
        <w:top w:val="none" w:sz="0" w:space="0" w:color="auto"/>
        <w:left w:val="none" w:sz="0" w:space="0" w:color="auto"/>
        <w:bottom w:val="none" w:sz="0" w:space="0" w:color="auto"/>
        <w:right w:val="none" w:sz="0" w:space="0" w:color="auto"/>
      </w:divBdr>
    </w:div>
    <w:div w:id="655840437">
      <w:bodyDiv w:val="1"/>
      <w:marLeft w:val="0"/>
      <w:marRight w:val="0"/>
      <w:marTop w:val="0"/>
      <w:marBottom w:val="0"/>
      <w:divBdr>
        <w:top w:val="none" w:sz="0" w:space="0" w:color="auto"/>
        <w:left w:val="none" w:sz="0" w:space="0" w:color="auto"/>
        <w:bottom w:val="none" w:sz="0" w:space="0" w:color="auto"/>
        <w:right w:val="none" w:sz="0" w:space="0" w:color="auto"/>
      </w:divBdr>
    </w:div>
    <w:div w:id="678893776">
      <w:bodyDiv w:val="1"/>
      <w:marLeft w:val="0"/>
      <w:marRight w:val="0"/>
      <w:marTop w:val="0"/>
      <w:marBottom w:val="0"/>
      <w:divBdr>
        <w:top w:val="none" w:sz="0" w:space="0" w:color="auto"/>
        <w:left w:val="none" w:sz="0" w:space="0" w:color="auto"/>
        <w:bottom w:val="none" w:sz="0" w:space="0" w:color="auto"/>
        <w:right w:val="none" w:sz="0" w:space="0" w:color="auto"/>
      </w:divBdr>
    </w:div>
    <w:div w:id="693073517">
      <w:bodyDiv w:val="1"/>
      <w:marLeft w:val="0"/>
      <w:marRight w:val="0"/>
      <w:marTop w:val="0"/>
      <w:marBottom w:val="0"/>
      <w:divBdr>
        <w:top w:val="none" w:sz="0" w:space="0" w:color="auto"/>
        <w:left w:val="none" w:sz="0" w:space="0" w:color="auto"/>
        <w:bottom w:val="none" w:sz="0" w:space="0" w:color="auto"/>
        <w:right w:val="none" w:sz="0" w:space="0" w:color="auto"/>
      </w:divBdr>
    </w:div>
    <w:div w:id="777219606">
      <w:bodyDiv w:val="1"/>
      <w:marLeft w:val="0"/>
      <w:marRight w:val="0"/>
      <w:marTop w:val="0"/>
      <w:marBottom w:val="0"/>
      <w:divBdr>
        <w:top w:val="none" w:sz="0" w:space="0" w:color="auto"/>
        <w:left w:val="none" w:sz="0" w:space="0" w:color="auto"/>
        <w:bottom w:val="none" w:sz="0" w:space="0" w:color="auto"/>
        <w:right w:val="none" w:sz="0" w:space="0" w:color="auto"/>
      </w:divBdr>
    </w:div>
    <w:div w:id="864751956">
      <w:bodyDiv w:val="1"/>
      <w:marLeft w:val="0"/>
      <w:marRight w:val="0"/>
      <w:marTop w:val="0"/>
      <w:marBottom w:val="0"/>
      <w:divBdr>
        <w:top w:val="none" w:sz="0" w:space="0" w:color="auto"/>
        <w:left w:val="none" w:sz="0" w:space="0" w:color="auto"/>
        <w:bottom w:val="none" w:sz="0" w:space="0" w:color="auto"/>
        <w:right w:val="none" w:sz="0" w:space="0" w:color="auto"/>
      </w:divBdr>
    </w:div>
    <w:div w:id="876821422">
      <w:bodyDiv w:val="1"/>
      <w:marLeft w:val="0"/>
      <w:marRight w:val="0"/>
      <w:marTop w:val="0"/>
      <w:marBottom w:val="0"/>
      <w:divBdr>
        <w:top w:val="none" w:sz="0" w:space="0" w:color="auto"/>
        <w:left w:val="none" w:sz="0" w:space="0" w:color="auto"/>
        <w:bottom w:val="none" w:sz="0" w:space="0" w:color="auto"/>
        <w:right w:val="none" w:sz="0" w:space="0" w:color="auto"/>
      </w:divBdr>
    </w:div>
    <w:div w:id="888733795">
      <w:bodyDiv w:val="1"/>
      <w:marLeft w:val="0"/>
      <w:marRight w:val="0"/>
      <w:marTop w:val="0"/>
      <w:marBottom w:val="0"/>
      <w:divBdr>
        <w:top w:val="none" w:sz="0" w:space="0" w:color="auto"/>
        <w:left w:val="none" w:sz="0" w:space="0" w:color="auto"/>
        <w:bottom w:val="none" w:sz="0" w:space="0" w:color="auto"/>
        <w:right w:val="none" w:sz="0" w:space="0" w:color="auto"/>
      </w:divBdr>
    </w:div>
    <w:div w:id="928927247">
      <w:bodyDiv w:val="1"/>
      <w:marLeft w:val="0"/>
      <w:marRight w:val="0"/>
      <w:marTop w:val="0"/>
      <w:marBottom w:val="0"/>
      <w:divBdr>
        <w:top w:val="none" w:sz="0" w:space="0" w:color="auto"/>
        <w:left w:val="none" w:sz="0" w:space="0" w:color="auto"/>
        <w:bottom w:val="none" w:sz="0" w:space="0" w:color="auto"/>
        <w:right w:val="none" w:sz="0" w:space="0" w:color="auto"/>
      </w:divBdr>
    </w:div>
    <w:div w:id="939488781">
      <w:bodyDiv w:val="1"/>
      <w:marLeft w:val="0"/>
      <w:marRight w:val="0"/>
      <w:marTop w:val="0"/>
      <w:marBottom w:val="0"/>
      <w:divBdr>
        <w:top w:val="none" w:sz="0" w:space="0" w:color="auto"/>
        <w:left w:val="none" w:sz="0" w:space="0" w:color="auto"/>
        <w:bottom w:val="none" w:sz="0" w:space="0" w:color="auto"/>
        <w:right w:val="none" w:sz="0" w:space="0" w:color="auto"/>
      </w:divBdr>
    </w:div>
    <w:div w:id="995765075">
      <w:bodyDiv w:val="1"/>
      <w:marLeft w:val="0"/>
      <w:marRight w:val="0"/>
      <w:marTop w:val="0"/>
      <w:marBottom w:val="0"/>
      <w:divBdr>
        <w:top w:val="none" w:sz="0" w:space="0" w:color="auto"/>
        <w:left w:val="none" w:sz="0" w:space="0" w:color="auto"/>
        <w:bottom w:val="none" w:sz="0" w:space="0" w:color="auto"/>
        <w:right w:val="none" w:sz="0" w:space="0" w:color="auto"/>
      </w:divBdr>
    </w:div>
    <w:div w:id="1023899435">
      <w:bodyDiv w:val="1"/>
      <w:marLeft w:val="0"/>
      <w:marRight w:val="0"/>
      <w:marTop w:val="0"/>
      <w:marBottom w:val="0"/>
      <w:divBdr>
        <w:top w:val="none" w:sz="0" w:space="0" w:color="auto"/>
        <w:left w:val="none" w:sz="0" w:space="0" w:color="auto"/>
        <w:bottom w:val="none" w:sz="0" w:space="0" w:color="auto"/>
        <w:right w:val="none" w:sz="0" w:space="0" w:color="auto"/>
      </w:divBdr>
    </w:div>
    <w:div w:id="1062678703">
      <w:bodyDiv w:val="1"/>
      <w:marLeft w:val="0"/>
      <w:marRight w:val="0"/>
      <w:marTop w:val="0"/>
      <w:marBottom w:val="0"/>
      <w:divBdr>
        <w:top w:val="none" w:sz="0" w:space="0" w:color="auto"/>
        <w:left w:val="none" w:sz="0" w:space="0" w:color="auto"/>
        <w:bottom w:val="none" w:sz="0" w:space="0" w:color="auto"/>
        <w:right w:val="none" w:sz="0" w:space="0" w:color="auto"/>
      </w:divBdr>
    </w:div>
    <w:div w:id="1097562809">
      <w:bodyDiv w:val="1"/>
      <w:marLeft w:val="0"/>
      <w:marRight w:val="0"/>
      <w:marTop w:val="0"/>
      <w:marBottom w:val="0"/>
      <w:divBdr>
        <w:top w:val="none" w:sz="0" w:space="0" w:color="auto"/>
        <w:left w:val="none" w:sz="0" w:space="0" w:color="auto"/>
        <w:bottom w:val="none" w:sz="0" w:space="0" w:color="auto"/>
        <w:right w:val="none" w:sz="0" w:space="0" w:color="auto"/>
      </w:divBdr>
    </w:div>
    <w:div w:id="1098722202">
      <w:bodyDiv w:val="1"/>
      <w:marLeft w:val="0"/>
      <w:marRight w:val="0"/>
      <w:marTop w:val="0"/>
      <w:marBottom w:val="0"/>
      <w:divBdr>
        <w:top w:val="none" w:sz="0" w:space="0" w:color="auto"/>
        <w:left w:val="none" w:sz="0" w:space="0" w:color="auto"/>
        <w:bottom w:val="none" w:sz="0" w:space="0" w:color="auto"/>
        <w:right w:val="none" w:sz="0" w:space="0" w:color="auto"/>
      </w:divBdr>
    </w:div>
    <w:div w:id="1118715614">
      <w:bodyDiv w:val="1"/>
      <w:marLeft w:val="0"/>
      <w:marRight w:val="0"/>
      <w:marTop w:val="0"/>
      <w:marBottom w:val="0"/>
      <w:divBdr>
        <w:top w:val="none" w:sz="0" w:space="0" w:color="auto"/>
        <w:left w:val="none" w:sz="0" w:space="0" w:color="auto"/>
        <w:bottom w:val="none" w:sz="0" w:space="0" w:color="auto"/>
        <w:right w:val="none" w:sz="0" w:space="0" w:color="auto"/>
      </w:divBdr>
    </w:div>
    <w:div w:id="1181163251">
      <w:bodyDiv w:val="1"/>
      <w:marLeft w:val="0"/>
      <w:marRight w:val="0"/>
      <w:marTop w:val="0"/>
      <w:marBottom w:val="0"/>
      <w:divBdr>
        <w:top w:val="none" w:sz="0" w:space="0" w:color="auto"/>
        <w:left w:val="none" w:sz="0" w:space="0" w:color="auto"/>
        <w:bottom w:val="none" w:sz="0" w:space="0" w:color="auto"/>
        <w:right w:val="none" w:sz="0" w:space="0" w:color="auto"/>
      </w:divBdr>
    </w:div>
    <w:div w:id="1191340942">
      <w:bodyDiv w:val="1"/>
      <w:marLeft w:val="0"/>
      <w:marRight w:val="0"/>
      <w:marTop w:val="0"/>
      <w:marBottom w:val="0"/>
      <w:divBdr>
        <w:top w:val="none" w:sz="0" w:space="0" w:color="auto"/>
        <w:left w:val="none" w:sz="0" w:space="0" w:color="auto"/>
        <w:bottom w:val="none" w:sz="0" w:space="0" w:color="auto"/>
        <w:right w:val="none" w:sz="0" w:space="0" w:color="auto"/>
      </w:divBdr>
    </w:div>
    <w:div w:id="1206024576">
      <w:bodyDiv w:val="1"/>
      <w:marLeft w:val="0"/>
      <w:marRight w:val="0"/>
      <w:marTop w:val="0"/>
      <w:marBottom w:val="0"/>
      <w:divBdr>
        <w:top w:val="none" w:sz="0" w:space="0" w:color="auto"/>
        <w:left w:val="none" w:sz="0" w:space="0" w:color="auto"/>
        <w:bottom w:val="none" w:sz="0" w:space="0" w:color="auto"/>
        <w:right w:val="none" w:sz="0" w:space="0" w:color="auto"/>
      </w:divBdr>
    </w:div>
    <w:div w:id="1257982988">
      <w:bodyDiv w:val="1"/>
      <w:marLeft w:val="0"/>
      <w:marRight w:val="0"/>
      <w:marTop w:val="0"/>
      <w:marBottom w:val="0"/>
      <w:divBdr>
        <w:top w:val="none" w:sz="0" w:space="0" w:color="auto"/>
        <w:left w:val="none" w:sz="0" w:space="0" w:color="auto"/>
        <w:bottom w:val="none" w:sz="0" w:space="0" w:color="auto"/>
        <w:right w:val="none" w:sz="0" w:space="0" w:color="auto"/>
      </w:divBdr>
    </w:div>
    <w:div w:id="1259564456">
      <w:bodyDiv w:val="1"/>
      <w:marLeft w:val="0"/>
      <w:marRight w:val="0"/>
      <w:marTop w:val="0"/>
      <w:marBottom w:val="0"/>
      <w:divBdr>
        <w:top w:val="none" w:sz="0" w:space="0" w:color="auto"/>
        <w:left w:val="none" w:sz="0" w:space="0" w:color="auto"/>
        <w:bottom w:val="none" w:sz="0" w:space="0" w:color="auto"/>
        <w:right w:val="none" w:sz="0" w:space="0" w:color="auto"/>
      </w:divBdr>
    </w:div>
    <w:div w:id="1280186429">
      <w:bodyDiv w:val="1"/>
      <w:marLeft w:val="0"/>
      <w:marRight w:val="0"/>
      <w:marTop w:val="0"/>
      <w:marBottom w:val="0"/>
      <w:divBdr>
        <w:top w:val="none" w:sz="0" w:space="0" w:color="auto"/>
        <w:left w:val="none" w:sz="0" w:space="0" w:color="auto"/>
        <w:bottom w:val="none" w:sz="0" w:space="0" w:color="auto"/>
        <w:right w:val="none" w:sz="0" w:space="0" w:color="auto"/>
      </w:divBdr>
    </w:div>
    <w:div w:id="1290236588">
      <w:bodyDiv w:val="1"/>
      <w:marLeft w:val="0"/>
      <w:marRight w:val="0"/>
      <w:marTop w:val="0"/>
      <w:marBottom w:val="0"/>
      <w:divBdr>
        <w:top w:val="none" w:sz="0" w:space="0" w:color="auto"/>
        <w:left w:val="none" w:sz="0" w:space="0" w:color="auto"/>
        <w:bottom w:val="none" w:sz="0" w:space="0" w:color="auto"/>
        <w:right w:val="none" w:sz="0" w:space="0" w:color="auto"/>
      </w:divBdr>
    </w:div>
    <w:div w:id="1313949112">
      <w:bodyDiv w:val="1"/>
      <w:marLeft w:val="0"/>
      <w:marRight w:val="0"/>
      <w:marTop w:val="0"/>
      <w:marBottom w:val="0"/>
      <w:divBdr>
        <w:top w:val="none" w:sz="0" w:space="0" w:color="auto"/>
        <w:left w:val="none" w:sz="0" w:space="0" w:color="auto"/>
        <w:bottom w:val="none" w:sz="0" w:space="0" w:color="auto"/>
        <w:right w:val="none" w:sz="0" w:space="0" w:color="auto"/>
      </w:divBdr>
    </w:div>
    <w:div w:id="1337070699">
      <w:bodyDiv w:val="1"/>
      <w:marLeft w:val="0"/>
      <w:marRight w:val="0"/>
      <w:marTop w:val="0"/>
      <w:marBottom w:val="0"/>
      <w:divBdr>
        <w:top w:val="none" w:sz="0" w:space="0" w:color="auto"/>
        <w:left w:val="none" w:sz="0" w:space="0" w:color="auto"/>
        <w:bottom w:val="none" w:sz="0" w:space="0" w:color="auto"/>
        <w:right w:val="none" w:sz="0" w:space="0" w:color="auto"/>
      </w:divBdr>
    </w:div>
    <w:div w:id="1361467670">
      <w:bodyDiv w:val="1"/>
      <w:marLeft w:val="0"/>
      <w:marRight w:val="0"/>
      <w:marTop w:val="0"/>
      <w:marBottom w:val="0"/>
      <w:divBdr>
        <w:top w:val="none" w:sz="0" w:space="0" w:color="auto"/>
        <w:left w:val="none" w:sz="0" w:space="0" w:color="auto"/>
        <w:bottom w:val="none" w:sz="0" w:space="0" w:color="auto"/>
        <w:right w:val="none" w:sz="0" w:space="0" w:color="auto"/>
      </w:divBdr>
    </w:div>
    <w:div w:id="1382436675">
      <w:bodyDiv w:val="1"/>
      <w:marLeft w:val="0"/>
      <w:marRight w:val="0"/>
      <w:marTop w:val="0"/>
      <w:marBottom w:val="0"/>
      <w:divBdr>
        <w:top w:val="none" w:sz="0" w:space="0" w:color="auto"/>
        <w:left w:val="none" w:sz="0" w:space="0" w:color="auto"/>
        <w:bottom w:val="none" w:sz="0" w:space="0" w:color="auto"/>
        <w:right w:val="none" w:sz="0" w:space="0" w:color="auto"/>
      </w:divBdr>
    </w:div>
    <w:div w:id="1382942407">
      <w:bodyDiv w:val="1"/>
      <w:marLeft w:val="0"/>
      <w:marRight w:val="0"/>
      <w:marTop w:val="0"/>
      <w:marBottom w:val="0"/>
      <w:divBdr>
        <w:top w:val="none" w:sz="0" w:space="0" w:color="auto"/>
        <w:left w:val="none" w:sz="0" w:space="0" w:color="auto"/>
        <w:bottom w:val="none" w:sz="0" w:space="0" w:color="auto"/>
        <w:right w:val="none" w:sz="0" w:space="0" w:color="auto"/>
      </w:divBdr>
    </w:div>
    <w:div w:id="1412703620">
      <w:bodyDiv w:val="1"/>
      <w:marLeft w:val="0"/>
      <w:marRight w:val="0"/>
      <w:marTop w:val="0"/>
      <w:marBottom w:val="0"/>
      <w:divBdr>
        <w:top w:val="none" w:sz="0" w:space="0" w:color="auto"/>
        <w:left w:val="none" w:sz="0" w:space="0" w:color="auto"/>
        <w:bottom w:val="none" w:sz="0" w:space="0" w:color="auto"/>
        <w:right w:val="none" w:sz="0" w:space="0" w:color="auto"/>
      </w:divBdr>
    </w:div>
    <w:div w:id="1521120507">
      <w:bodyDiv w:val="1"/>
      <w:marLeft w:val="0"/>
      <w:marRight w:val="0"/>
      <w:marTop w:val="0"/>
      <w:marBottom w:val="0"/>
      <w:divBdr>
        <w:top w:val="none" w:sz="0" w:space="0" w:color="auto"/>
        <w:left w:val="none" w:sz="0" w:space="0" w:color="auto"/>
        <w:bottom w:val="none" w:sz="0" w:space="0" w:color="auto"/>
        <w:right w:val="none" w:sz="0" w:space="0" w:color="auto"/>
      </w:divBdr>
    </w:div>
    <w:div w:id="1527214431">
      <w:bodyDiv w:val="1"/>
      <w:marLeft w:val="0"/>
      <w:marRight w:val="0"/>
      <w:marTop w:val="0"/>
      <w:marBottom w:val="0"/>
      <w:divBdr>
        <w:top w:val="none" w:sz="0" w:space="0" w:color="auto"/>
        <w:left w:val="none" w:sz="0" w:space="0" w:color="auto"/>
        <w:bottom w:val="none" w:sz="0" w:space="0" w:color="auto"/>
        <w:right w:val="none" w:sz="0" w:space="0" w:color="auto"/>
      </w:divBdr>
    </w:div>
    <w:div w:id="1536042323">
      <w:bodyDiv w:val="1"/>
      <w:marLeft w:val="0"/>
      <w:marRight w:val="0"/>
      <w:marTop w:val="0"/>
      <w:marBottom w:val="0"/>
      <w:divBdr>
        <w:top w:val="none" w:sz="0" w:space="0" w:color="auto"/>
        <w:left w:val="none" w:sz="0" w:space="0" w:color="auto"/>
        <w:bottom w:val="none" w:sz="0" w:space="0" w:color="auto"/>
        <w:right w:val="none" w:sz="0" w:space="0" w:color="auto"/>
      </w:divBdr>
    </w:div>
    <w:div w:id="1583643593">
      <w:bodyDiv w:val="1"/>
      <w:marLeft w:val="0"/>
      <w:marRight w:val="0"/>
      <w:marTop w:val="0"/>
      <w:marBottom w:val="0"/>
      <w:divBdr>
        <w:top w:val="none" w:sz="0" w:space="0" w:color="auto"/>
        <w:left w:val="none" w:sz="0" w:space="0" w:color="auto"/>
        <w:bottom w:val="none" w:sz="0" w:space="0" w:color="auto"/>
        <w:right w:val="none" w:sz="0" w:space="0" w:color="auto"/>
      </w:divBdr>
    </w:div>
    <w:div w:id="1598170503">
      <w:bodyDiv w:val="1"/>
      <w:marLeft w:val="0"/>
      <w:marRight w:val="0"/>
      <w:marTop w:val="0"/>
      <w:marBottom w:val="0"/>
      <w:divBdr>
        <w:top w:val="none" w:sz="0" w:space="0" w:color="auto"/>
        <w:left w:val="none" w:sz="0" w:space="0" w:color="auto"/>
        <w:bottom w:val="none" w:sz="0" w:space="0" w:color="auto"/>
        <w:right w:val="none" w:sz="0" w:space="0" w:color="auto"/>
      </w:divBdr>
    </w:div>
    <w:div w:id="1625186682">
      <w:bodyDiv w:val="1"/>
      <w:marLeft w:val="0"/>
      <w:marRight w:val="0"/>
      <w:marTop w:val="0"/>
      <w:marBottom w:val="0"/>
      <w:divBdr>
        <w:top w:val="none" w:sz="0" w:space="0" w:color="auto"/>
        <w:left w:val="none" w:sz="0" w:space="0" w:color="auto"/>
        <w:bottom w:val="none" w:sz="0" w:space="0" w:color="auto"/>
        <w:right w:val="none" w:sz="0" w:space="0" w:color="auto"/>
      </w:divBdr>
    </w:div>
    <w:div w:id="1642229930">
      <w:bodyDiv w:val="1"/>
      <w:marLeft w:val="0"/>
      <w:marRight w:val="0"/>
      <w:marTop w:val="0"/>
      <w:marBottom w:val="0"/>
      <w:divBdr>
        <w:top w:val="none" w:sz="0" w:space="0" w:color="auto"/>
        <w:left w:val="none" w:sz="0" w:space="0" w:color="auto"/>
        <w:bottom w:val="none" w:sz="0" w:space="0" w:color="auto"/>
        <w:right w:val="none" w:sz="0" w:space="0" w:color="auto"/>
      </w:divBdr>
    </w:div>
    <w:div w:id="1682856321">
      <w:bodyDiv w:val="1"/>
      <w:marLeft w:val="0"/>
      <w:marRight w:val="0"/>
      <w:marTop w:val="0"/>
      <w:marBottom w:val="0"/>
      <w:divBdr>
        <w:top w:val="none" w:sz="0" w:space="0" w:color="auto"/>
        <w:left w:val="none" w:sz="0" w:space="0" w:color="auto"/>
        <w:bottom w:val="none" w:sz="0" w:space="0" w:color="auto"/>
        <w:right w:val="none" w:sz="0" w:space="0" w:color="auto"/>
      </w:divBdr>
    </w:div>
    <w:div w:id="1703702518">
      <w:bodyDiv w:val="1"/>
      <w:marLeft w:val="0"/>
      <w:marRight w:val="0"/>
      <w:marTop w:val="0"/>
      <w:marBottom w:val="0"/>
      <w:divBdr>
        <w:top w:val="none" w:sz="0" w:space="0" w:color="auto"/>
        <w:left w:val="none" w:sz="0" w:space="0" w:color="auto"/>
        <w:bottom w:val="none" w:sz="0" w:space="0" w:color="auto"/>
        <w:right w:val="none" w:sz="0" w:space="0" w:color="auto"/>
      </w:divBdr>
    </w:div>
    <w:div w:id="1723214030">
      <w:bodyDiv w:val="1"/>
      <w:marLeft w:val="0"/>
      <w:marRight w:val="0"/>
      <w:marTop w:val="0"/>
      <w:marBottom w:val="0"/>
      <w:divBdr>
        <w:top w:val="none" w:sz="0" w:space="0" w:color="auto"/>
        <w:left w:val="none" w:sz="0" w:space="0" w:color="auto"/>
        <w:bottom w:val="none" w:sz="0" w:space="0" w:color="auto"/>
        <w:right w:val="none" w:sz="0" w:space="0" w:color="auto"/>
      </w:divBdr>
    </w:div>
    <w:div w:id="1798259484">
      <w:bodyDiv w:val="1"/>
      <w:marLeft w:val="0"/>
      <w:marRight w:val="0"/>
      <w:marTop w:val="0"/>
      <w:marBottom w:val="0"/>
      <w:divBdr>
        <w:top w:val="none" w:sz="0" w:space="0" w:color="auto"/>
        <w:left w:val="none" w:sz="0" w:space="0" w:color="auto"/>
        <w:bottom w:val="none" w:sz="0" w:space="0" w:color="auto"/>
        <w:right w:val="none" w:sz="0" w:space="0" w:color="auto"/>
      </w:divBdr>
    </w:div>
    <w:div w:id="1844390141">
      <w:bodyDiv w:val="1"/>
      <w:marLeft w:val="0"/>
      <w:marRight w:val="0"/>
      <w:marTop w:val="0"/>
      <w:marBottom w:val="0"/>
      <w:divBdr>
        <w:top w:val="none" w:sz="0" w:space="0" w:color="auto"/>
        <w:left w:val="none" w:sz="0" w:space="0" w:color="auto"/>
        <w:bottom w:val="none" w:sz="0" w:space="0" w:color="auto"/>
        <w:right w:val="none" w:sz="0" w:space="0" w:color="auto"/>
      </w:divBdr>
    </w:div>
    <w:div w:id="1847402636">
      <w:bodyDiv w:val="1"/>
      <w:marLeft w:val="0"/>
      <w:marRight w:val="0"/>
      <w:marTop w:val="0"/>
      <w:marBottom w:val="0"/>
      <w:divBdr>
        <w:top w:val="none" w:sz="0" w:space="0" w:color="auto"/>
        <w:left w:val="none" w:sz="0" w:space="0" w:color="auto"/>
        <w:bottom w:val="none" w:sz="0" w:space="0" w:color="auto"/>
        <w:right w:val="none" w:sz="0" w:space="0" w:color="auto"/>
      </w:divBdr>
    </w:div>
    <w:div w:id="1857501071">
      <w:bodyDiv w:val="1"/>
      <w:marLeft w:val="0"/>
      <w:marRight w:val="0"/>
      <w:marTop w:val="0"/>
      <w:marBottom w:val="0"/>
      <w:divBdr>
        <w:top w:val="none" w:sz="0" w:space="0" w:color="auto"/>
        <w:left w:val="none" w:sz="0" w:space="0" w:color="auto"/>
        <w:bottom w:val="none" w:sz="0" w:space="0" w:color="auto"/>
        <w:right w:val="none" w:sz="0" w:space="0" w:color="auto"/>
      </w:divBdr>
    </w:div>
    <w:div w:id="1963686239">
      <w:bodyDiv w:val="1"/>
      <w:marLeft w:val="0"/>
      <w:marRight w:val="0"/>
      <w:marTop w:val="0"/>
      <w:marBottom w:val="0"/>
      <w:divBdr>
        <w:top w:val="none" w:sz="0" w:space="0" w:color="auto"/>
        <w:left w:val="none" w:sz="0" w:space="0" w:color="auto"/>
        <w:bottom w:val="none" w:sz="0" w:space="0" w:color="auto"/>
        <w:right w:val="none" w:sz="0" w:space="0" w:color="auto"/>
      </w:divBdr>
    </w:div>
    <w:div w:id="1980187947">
      <w:bodyDiv w:val="1"/>
      <w:marLeft w:val="0"/>
      <w:marRight w:val="0"/>
      <w:marTop w:val="0"/>
      <w:marBottom w:val="0"/>
      <w:divBdr>
        <w:top w:val="none" w:sz="0" w:space="0" w:color="auto"/>
        <w:left w:val="none" w:sz="0" w:space="0" w:color="auto"/>
        <w:bottom w:val="none" w:sz="0" w:space="0" w:color="auto"/>
        <w:right w:val="none" w:sz="0" w:space="0" w:color="auto"/>
      </w:divBdr>
    </w:div>
    <w:div w:id="2055956705">
      <w:bodyDiv w:val="1"/>
      <w:marLeft w:val="0"/>
      <w:marRight w:val="0"/>
      <w:marTop w:val="0"/>
      <w:marBottom w:val="0"/>
      <w:divBdr>
        <w:top w:val="none" w:sz="0" w:space="0" w:color="auto"/>
        <w:left w:val="none" w:sz="0" w:space="0" w:color="auto"/>
        <w:bottom w:val="none" w:sz="0" w:space="0" w:color="auto"/>
        <w:right w:val="none" w:sz="0" w:space="0" w:color="auto"/>
      </w:divBdr>
    </w:div>
    <w:div w:id="2058237494">
      <w:bodyDiv w:val="1"/>
      <w:marLeft w:val="0"/>
      <w:marRight w:val="0"/>
      <w:marTop w:val="0"/>
      <w:marBottom w:val="0"/>
      <w:divBdr>
        <w:top w:val="none" w:sz="0" w:space="0" w:color="auto"/>
        <w:left w:val="none" w:sz="0" w:space="0" w:color="auto"/>
        <w:bottom w:val="none" w:sz="0" w:space="0" w:color="auto"/>
        <w:right w:val="none" w:sz="0" w:space="0" w:color="auto"/>
      </w:divBdr>
    </w:div>
    <w:div w:id="2133355813">
      <w:bodyDiv w:val="1"/>
      <w:marLeft w:val="0"/>
      <w:marRight w:val="0"/>
      <w:marTop w:val="0"/>
      <w:marBottom w:val="0"/>
      <w:divBdr>
        <w:top w:val="none" w:sz="0" w:space="0" w:color="auto"/>
        <w:left w:val="none" w:sz="0" w:space="0" w:color="auto"/>
        <w:bottom w:val="none" w:sz="0" w:space="0" w:color="auto"/>
        <w:right w:val="none" w:sz="0" w:space="0" w:color="auto"/>
      </w:divBdr>
    </w:div>
    <w:div w:id="213683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legc-gckey.gc.ca/j/fra/ES-01?ReqID=ID_a5cb16e9-7734-4963-a569-967da8315440" TargetMode="External"/><Relationship Id="rId18" Type="http://schemas.openxmlformats.org/officeDocument/2006/relationships/hyperlink" Target="https://ised-isde.canada.ca/site/office-propriete-intellectuelle-canada/fr/brevets/formulaire-correspondance-generale-pour-brevets" TargetMode="External"/><Relationship Id="rId26" Type="http://schemas.openxmlformats.org/officeDocument/2006/relationships/hyperlink" Target="https://www.youtube.com/playlist?list=PL_vZu2IVF7QEBVTyPE7OCipYSQ8LZZIUf" TargetMode="External"/><Relationship Id="rId39" Type="http://schemas.microsoft.com/office/2011/relationships/commentsExtended" Target="commentsExtended.xml"/><Relationship Id="rId21" Type="http://schemas.openxmlformats.org/officeDocument/2006/relationships/hyperlink" Target="https://ised-isde.canada.ca/site/office-propriete-intellectuelle-canada/fr/brevets/formulaire-correspondance-generale-pour-brevets" TargetMode="External"/><Relationship Id="rId34" Type="http://schemas.openxmlformats.org/officeDocument/2006/relationships/hyperlink" Target="https://www.youtube.com/playlist?list=PL_vZu2IVF7QEBVTyPE7OCipYSQ8LZZIUf" TargetMode="External"/><Relationship Id="rId42" Type="http://schemas.openxmlformats.org/officeDocument/2006/relationships/hyperlink" Target="https://ised-isde.canada.ca/site/office-propriete-intellectuelle-canada/fr/recueil-pratiques-bureau-brevets-rpbb" TargetMode="External"/><Relationship Id="rId47" Type="http://schemas.openxmlformats.org/officeDocument/2006/relationships/hyperlink" Target="https://www.ic.gc.ca/opic-cipo/cpd/fra/recherche/simple.html?wt_src=cipo-search-main" TargetMode="External"/><Relationship Id="rId50" Type="http://schemas.openxmlformats.org/officeDocument/2006/relationships/hyperlink" Target="https://ised-isde.canada.ca/site/office-propriete-intellectuelle-canada/fr/signalement-dun-probleme-technique"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ised-isde.canada.ca/site/office-propriete-intellectuelle-canada/fr/recueil-pratiques-bureau-brevets-rpbb" TargetMode="External"/><Relationship Id="rId11" Type="http://schemas.openxmlformats.org/officeDocument/2006/relationships/hyperlink" Target="https://ised-isde.canada.ca/site/office-propriete-intellectuelle-canada/fr/brevets/brevets-nouvelle-generation" TargetMode="External"/><Relationship Id="rId24" Type="http://schemas.openxmlformats.org/officeDocument/2006/relationships/hyperlink" Target="https://ised-isde.canada.ca/site/office-propriete-intellectuelle-canada/fr/brevets/formulaire-correspondance-generale-pour-brevets" TargetMode="External"/><Relationship Id="rId32" Type="http://schemas.openxmlformats.org/officeDocument/2006/relationships/hyperlink" Target="https://ised-isde.canada.ca/site/office-propriete-intellectuelle-canada/fr/brevets/formulaire-correspondance-generale-pour-brevets" TargetMode="External"/><Relationship Id="rId37" Type="http://schemas.openxmlformats.org/officeDocument/2006/relationships/hyperlink" Target="https://www.ic.gc.ca/cipo/internet.nsf/comp-fra?readForm" TargetMode="External"/><Relationship Id="rId40" Type="http://schemas.microsoft.com/office/2016/09/relationships/commentsIds" Target="commentsIds.xml"/><Relationship Id="rId45" Type="http://schemas.openxmlformats.org/officeDocument/2006/relationships/hyperlink" Target="https://s3.ca-central-1.amazonaws.com/manuels-manuals-opic-cipo/MOPOP_French.html" TargetMode="External"/><Relationship Id="rId53"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yperlink" Target="https://www.youtube.com/playlist?list=PL_vZu2IVF7QEBVTyPE7OCipYSQ8LZZIU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sed-isde.canada.ca/site/idm/fr/mon-compte-isde-mon-compte-entreprise-canada" TargetMode="External"/><Relationship Id="rId22" Type="http://schemas.openxmlformats.org/officeDocument/2006/relationships/hyperlink" Target="https://ised-isde.canada.ca/site/office-propriete-intellectuelle-canada/fr/brevets/formulaire-correspondance-generale-pour-brevets" TargetMode="External"/><Relationship Id="rId27" Type="http://schemas.openxmlformats.org/officeDocument/2006/relationships/hyperlink" Target="https://ised-isde.canada.ca/site/office-propriete-intellectuelle-canada/fr/brevets/patent-application-and-examination/deposez-demande-brevet-canadien-avant-commencer" TargetMode="External"/><Relationship Id="rId30" Type="http://schemas.openxmlformats.org/officeDocument/2006/relationships/hyperlink" Target="https://www.youtube.com/playlist?list=PL_vZu2IVF7QEBVTyPE7OCipYSQ8LZZIUf" TargetMode="External"/><Relationship Id="rId35" Type="http://schemas.openxmlformats.org/officeDocument/2006/relationships/hyperlink" Target="https://ised-isde.canada.ca/site/office-propriete-intellectuelle-canada/fr/brevets/formulaire-correspondance-generale-pour-brevets" TargetMode="External"/><Relationship Id="rId43" Type="http://schemas.openxmlformats.org/officeDocument/2006/relationships/hyperlink" Target="https://www.youtube.com/playlist?list=PL_vZu2IVF7QEBVTyPE7OCipYSQ8LZZIUf" TargetMode="External"/><Relationship Id="rId48" Type="http://schemas.openxmlformats.org/officeDocument/2006/relationships/hyperlink" Target="https://www.youtube.com/playlist?list=PL_vZu2IVF7QEBVTyPE7OCipYSQ8LZZIUf" TargetMode="External"/><Relationship Id="rId56" Type="http://schemas.microsoft.com/office/2019/05/relationships/documenttasks" Target="documenttasks/documenttasks1.xml"/><Relationship Id="rId8" Type="http://schemas.openxmlformats.org/officeDocument/2006/relationships/webSettings" Target="webSettings.xml"/><Relationship Id="rId51" Type="http://schemas.openxmlformats.org/officeDocument/2006/relationships/hyperlink" Target="https://ised-isde.canada.ca/site/office-propriete-intellectuelle-canada/fr/propriete-intellectuelle-glossaire" TargetMode="External"/><Relationship Id="rId3" Type="http://schemas.openxmlformats.org/officeDocument/2006/relationships/customXml" Target="../customXml/item3.xml"/><Relationship Id="rId12" Type="http://schemas.openxmlformats.org/officeDocument/2006/relationships/hyperlink" Target="https://www.youtube.com/playlist?list=PL_vZu2IVF7QEBVTyPE7OCipYSQ8LZZIUf" TargetMode="External"/><Relationship Id="rId17" Type="http://schemas.openxmlformats.org/officeDocument/2006/relationships/hyperlink" Target="https://ised-isde.survey-sondage.ca/f/s.aspx?s=727763DA-EF49-4151-A316-325BC3FA356D&amp;lang=FR&amp;r=deff14e9-01fe-4020-a32e-ef050fc72bbf" TargetMode="External"/><Relationship Id="rId25" Type="http://schemas.openxmlformats.org/officeDocument/2006/relationships/hyperlink" Target="https://ised-isde.canada.ca/site/office-propriete-intellectuelle-canada/fr/recueil-pratiques-bureau-brevets-rpbb" TargetMode="External"/><Relationship Id="rId33" Type="http://schemas.openxmlformats.org/officeDocument/2006/relationships/hyperlink" Target="https://ised-isde.canada.ca/site/office-propriete-intellectuelle-canada/fr/recueil-pratiques-bureau-brevets-rpbb" TargetMode="External"/><Relationship Id="rId38" Type="http://schemas.openxmlformats.org/officeDocument/2006/relationships/comments" Target="comments.xml"/><Relationship Id="rId46" Type="http://schemas.openxmlformats.org/officeDocument/2006/relationships/hyperlink" Target="https://www.youtube.com/playlist?list=PL_vZu2IVF7QEBVTyPE7OCipYSQ8LZZIUf" TargetMode="External"/><Relationship Id="rId20" Type="http://schemas.openxmlformats.org/officeDocument/2006/relationships/hyperlink" Target="https://ised-isde.canada.ca/site/office-propriete-intellectuelle-canada/fr/brevets/formulaire-correspondance-generale-pour-brevets" TargetMode="External"/><Relationship Id="rId41" Type="http://schemas.microsoft.com/office/2018/08/relationships/commentsExtensible" Target="commentsExtensible.xm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youtube.com/playlist?list=PL_vZu2IVF7QEBVTyPE7OCipYSQ8LZZIUf" TargetMode="External"/><Relationship Id="rId23" Type="http://schemas.openxmlformats.org/officeDocument/2006/relationships/hyperlink" Target="https://ised-isde.canada.ca/site/office-propriete-intellectuelle-canada/fr/brevets/formulaire-correspondance-generale-pour-brevets" TargetMode="External"/><Relationship Id="rId28" Type="http://schemas.openxmlformats.org/officeDocument/2006/relationships/hyperlink" Target="https://ised-isde.canada.ca/site/office-propriete-intellectuelle-canada/fr/brevets/formulaire-correspondance-generale-pour-brevets" TargetMode="External"/><Relationship Id="rId36" Type="http://schemas.openxmlformats.org/officeDocument/2006/relationships/hyperlink" Target="https://ised-isde.canada.ca/site/office-propriete-intellectuelle-canada/fr/recueil-pratiques-bureau-brevets-rpbb" TargetMode="External"/><Relationship Id="rId49" Type="http://schemas.openxmlformats.org/officeDocument/2006/relationships/hyperlink" Target="https://www.youtube.com/playlist?list=PL_vZu2IVF7QEBVTyPE7OCipYSQ8LZZIUf" TargetMode="External"/><Relationship Id="rId57" Type="http://schemas.microsoft.com/office/2020/10/relationships/intelligence" Target="intelligence2.xml"/><Relationship Id="rId10" Type="http://schemas.openxmlformats.org/officeDocument/2006/relationships/endnotes" Target="endnotes.xml"/><Relationship Id="rId31" Type="http://schemas.openxmlformats.org/officeDocument/2006/relationships/hyperlink" Target="https://ised-isde.canada.ca/site/office-propriete-intellectuelle-canada/fr/brevets/patent-application-and-examination/deposez-demande-brevet-canadien-avant-commencer" TargetMode="External"/><Relationship Id="rId44" Type="http://schemas.openxmlformats.org/officeDocument/2006/relationships/hyperlink" Target="https://s3.ca-central-1.amazonaws.com/manuels-manuals-opic-cipo/MOPOP_French.html" TargetMode="External"/><Relationship Id="rId52"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7A2D7BE6-B937-4F45-BB72-1C70BA66E38C}">
    <t:Anchor>
      <t:Comment id="687990967"/>
    </t:Anchor>
    <t:History>
      <t:Event id="{E8CAE39A-7231-4316-9DC7-9B1098887B74}" time="2023-11-21T12:59:21.767Z">
        <t:Attribution userId="S::guillaume.poirier@ised-isde.gc.ca::897f7ee6-aab8-406d-a14c-51e82a4dfcac" userProvider="AD" userName="Poirier, Guillaume (ISED/ISDE)"/>
        <t:Anchor>
          <t:Comment id="1481940440"/>
        </t:Anchor>
        <t:Create/>
      </t:Event>
      <t:Event id="{62483643-8896-4BE3-B639-8727BD9A1EA6}" time="2023-11-21T12:59:21.767Z">
        <t:Attribution userId="S::guillaume.poirier@ised-isde.gc.ca::897f7ee6-aab8-406d-a14c-51e82a4dfcac" userProvider="AD" userName="Poirier, Guillaume (ISED/ISDE)"/>
        <t:Anchor>
          <t:Comment id="1481940440"/>
        </t:Anchor>
        <t:Assign userId="S::Marie-Claude.Gagnon4@ised-isde.gc.ca::c7999d97-6281-4f96-acec-b08274613d84" userProvider="AD" userName="Gagnon4, Marie-Claude (she, her  elle, la) (ISED/ISDE)"/>
      </t:Event>
      <t:Event id="{FA02E37F-853D-41AA-9817-6988543C93DF}" time="2023-11-21T12:59:21.767Z">
        <t:Attribution userId="S::guillaume.poirier@ised-isde.gc.ca::897f7ee6-aab8-406d-a14c-51e82a4dfcac" userProvider="AD" userName="Poirier, Guillaume (ISED/ISDE)"/>
        <t:Anchor>
          <t:Comment id="1481940440"/>
        </t:Anchor>
        <t:SetTitle title="I think @Gagnon4, Marie-Claude (she, her elle, la) (ISED/ISDE) wanted the when first. Can you confirm?"/>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087F052EFBF884F8483DEB20079DEC4" ma:contentTypeVersion="16" ma:contentTypeDescription="Create a new document." ma:contentTypeScope="" ma:versionID="63c5d0ef36e06d9f8a2059e25c1faa32">
  <xsd:schema xmlns:xsd="http://www.w3.org/2001/XMLSchema" xmlns:xs="http://www.w3.org/2001/XMLSchema" xmlns:p="http://schemas.microsoft.com/office/2006/metadata/properties" xmlns:ns2="a5b07f85-60c5-41fa-8766-2c6173994c22" xmlns:ns3="443ebfa1-420c-4321-9697-d9b1b1eb4a4f" targetNamespace="http://schemas.microsoft.com/office/2006/metadata/properties" ma:root="true" ma:fieldsID="cba8a585fbd9468aadd3fbcdc11e8bcc" ns2:_="" ns3:_="">
    <xsd:import namespace="a5b07f85-60c5-41fa-8766-2c6173994c22"/>
    <xsd:import namespace="443ebfa1-420c-4321-9697-d9b1b1eb4a4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SearchProperties" minOccurs="0"/>
                <xsd:element ref="ns3:vers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b07f85-60c5-41fa-8766-2c6173994c2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6d4c37f8-5e4a-48cc-94fa-7fbce3c20b69}" ma:internalName="TaxCatchAll" ma:showField="CatchAllData" ma:web="a5b07f85-60c5-41fa-8766-2c6173994c2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43ebfa1-420c-4321-9697-d9b1b1eb4a4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e611818-9f16-49ea-8566-2bcc11f3b7e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version" ma:index="21" nillable="true" ma:displayName="version" ma:format="Dropdown" ma:internalName="version">
      <xsd:simpleType>
        <xsd:restriction base="dms:Choice">
          <xsd:enumeration value="Draft"/>
          <xsd:enumeration value="Final"/>
          <xsd:enumeration value="Backup version"/>
        </xsd:restriction>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43ebfa1-420c-4321-9697-d9b1b1eb4a4f">
      <Terms xmlns="http://schemas.microsoft.com/office/infopath/2007/PartnerControls"/>
    </lcf76f155ced4ddcb4097134ff3c332f>
    <TaxCatchAll xmlns="a5b07f85-60c5-41fa-8766-2c6173994c22" xsi:nil="true"/>
    <version xmlns="443ebfa1-420c-4321-9697-d9b1b1eb4a4f" xsi:nil="true"/>
  </documentManagement>
</p:properties>
</file>

<file path=customXml/itemProps1.xml><?xml version="1.0" encoding="utf-8"?>
<ds:datastoreItem xmlns:ds="http://schemas.openxmlformats.org/officeDocument/2006/customXml" ds:itemID="{DEDBDC92-A9FC-4898-AC60-EE732E2BF645}">
  <ds:schemaRefs>
    <ds:schemaRef ds:uri="http://schemas.microsoft.com/sharepoint/v3/contenttype/forms"/>
  </ds:schemaRefs>
</ds:datastoreItem>
</file>

<file path=customXml/itemProps2.xml><?xml version="1.0" encoding="utf-8"?>
<ds:datastoreItem xmlns:ds="http://schemas.openxmlformats.org/officeDocument/2006/customXml" ds:itemID="{2EC8753C-EAE6-4426-A741-6197B5DA2B7D}">
  <ds:schemaRefs>
    <ds:schemaRef ds:uri="http://schemas.openxmlformats.org/officeDocument/2006/bibliography"/>
  </ds:schemaRefs>
</ds:datastoreItem>
</file>

<file path=customXml/itemProps3.xml><?xml version="1.0" encoding="utf-8"?>
<ds:datastoreItem xmlns:ds="http://schemas.openxmlformats.org/officeDocument/2006/customXml" ds:itemID="{DBD83F14-877F-4425-8470-A9D0497D3D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b07f85-60c5-41fa-8766-2c6173994c22"/>
    <ds:schemaRef ds:uri="443ebfa1-420c-4321-9697-d9b1b1eb4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3D9B5D-5389-4BDE-9733-8E763B8041DC}">
  <ds:schemaRefs>
    <ds:schemaRef ds:uri="http://schemas.microsoft.com/office/2006/metadata/properties"/>
    <ds:schemaRef ds:uri="http://schemas.microsoft.com/office/infopath/2007/PartnerControls"/>
    <ds:schemaRef ds:uri="443ebfa1-420c-4321-9697-d9b1b1eb4a4f"/>
    <ds:schemaRef ds:uri="a5b07f85-60c5-41fa-8766-2c6173994c22"/>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55</Pages>
  <Words>20378</Words>
  <Characters>112085</Characters>
  <Application>Microsoft Office Word</Application>
  <DocSecurity>0</DocSecurity>
  <Lines>934</Lines>
  <Paragraphs>264</Paragraphs>
  <ScaleCrop>false</ScaleCrop>
  <Company/>
  <LinksUpToDate>false</LinksUpToDate>
  <CharactersWithSpaces>132199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Moin-Manavi, Farnaz (ISED/ISDE)</dc:creator>
  <cp:keywords>, docId:3594862B2FD7F9AC4A4A6585F7B85670</cp:keywords>
  <dc:description/>
  <cp:lastModifiedBy>Racine Martin</cp:lastModifiedBy>
  <cp:revision>4747</cp:revision>
  <dcterms:created xsi:type="dcterms:W3CDTF">2023-07-28T12:38:00Z</dcterms:created>
  <dcterms:modified xsi:type="dcterms:W3CDTF">2024-06-03T17:33:00Z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0x0101009087F052EFBF884F8483DEB20079DEC4</vt:lpwstr>
  </property>
  <property fmtid="{D5CDD505-2E9C-101B-9397-08002B2CF9AE}" pid="3" name="MediaServiceImageTags">
    <vt:lpwstr/>
  </property>
</Properties>
</file>