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99C90" w14:textId="77777777" w:rsidR="0042546A" w:rsidRPr="00C30D30" w:rsidRDefault="0042546A" w:rsidP="0042546A">
      <w:pPr>
        <w:spacing w:line="240" w:lineRule="auto"/>
        <w:rPr>
          <w:rFonts w:ascii="Arial" w:hAnsi="Arial" w:cs="Arial"/>
          <w:noProof/>
        </w:rPr>
        <w:sectPr w:rsidR="0042546A" w:rsidRPr="00C30D30" w:rsidSect="00094144">
          <w:headerReference w:type="default" r:id="rId7"/>
          <w:footerReference w:type="default" r:id="rId8"/>
          <w:pgSz w:w="11906" w:h="16838"/>
          <w:pgMar w:top="2694" w:right="1701" w:bottom="1417" w:left="1701" w:header="708" w:footer="448" w:gutter="0"/>
          <w:pgNumType w:chapStyle="1"/>
          <w:cols w:space="708"/>
          <w:docGrid w:linePitch="360"/>
        </w:sectPr>
      </w:pPr>
      <w:r w:rsidRPr="00C30D30">
        <w:rPr>
          <w:rFonts w:ascii="Arial" w:hAnsi="Arial" w:cs="Arial"/>
          <w:b/>
          <w:noProof/>
          <w:lang w:eastAsia="es-ES"/>
        </w:rPr>
        <w:drawing>
          <wp:anchor distT="0" distB="0" distL="114300" distR="114300" simplePos="0" relativeHeight="251661312" behindDoc="1" locked="0" layoutInCell="1" allowOverlap="1" wp14:anchorId="7BEBF35E" wp14:editId="25E45BB4">
            <wp:simplePos x="0" y="0"/>
            <wp:positionH relativeFrom="margin">
              <wp:align>left</wp:align>
            </wp:positionH>
            <wp:positionV relativeFrom="page">
              <wp:posOffset>820289</wp:posOffset>
            </wp:positionV>
            <wp:extent cx="1954924" cy="555397"/>
            <wp:effectExtent l="0" t="0" r="762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D30">
        <w:rPr>
          <w:rFonts w:ascii="Arial" w:hAnsi="Arial" w:cs="Arial"/>
          <w:noProof/>
          <w:lang w:eastAsia="es-ES"/>
        </w:rPr>
        <w:drawing>
          <wp:anchor distT="0" distB="0" distL="114300" distR="114300" simplePos="0" relativeHeight="251660288" behindDoc="1" locked="0" layoutInCell="1" allowOverlap="1" wp14:anchorId="449EDA4A" wp14:editId="1D2910D1">
            <wp:simplePos x="0" y="0"/>
            <wp:positionH relativeFrom="margin">
              <wp:align>right</wp:align>
            </wp:positionH>
            <wp:positionV relativeFrom="page">
              <wp:posOffset>-395605</wp:posOffset>
            </wp:positionV>
            <wp:extent cx="759125" cy="1215769"/>
            <wp:effectExtent l="0" t="0" r="317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D30">
        <w:rPr>
          <w:rFonts w:ascii="Arial Black" w:hAnsi="Arial Black"/>
          <w:noProof/>
          <w:color w:val="1D70B7"/>
          <w:lang w:eastAsia="es-ES"/>
        </w:rPr>
        <w:drawing>
          <wp:anchor distT="0" distB="0" distL="114300" distR="114300" simplePos="0" relativeHeight="251662336" behindDoc="0" locked="0" layoutInCell="1" allowOverlap="1" wp14:anchorId="4B76E3CA" wp14:editId="2B0D8943">
            <wp:simplePos x="0" y="0"/>
            <wp:positionH relativeFrom="page">
              <wp:posOffset>6835140</wp:posOffset>
            </wp:positionH>
            <wp:positionV relativeFrom="page">
              <wp:posOffset>3115310</wp:posOffset>
            </wp:positionV>
            <wp:extent cx="725170" cy="117030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7E434" w14:textId="5A7C3B6C" w:rsidR="0042546A" w:rsidRPr="00C30D30" w:rsidRDefault="0042546A" w:rsidP="0042546A">
      <w:pPr>
        <w:rPr>
          <w:rFonts w:ascii="Arial Black" w:hAnsi="Arial Black" w:cs="Arial"/>
          <w:b/>
          <w:noProof/>
          <w:color w:val="1D70B7"/>
          <w:sz w:val="60"/>
          <w:szCs w:val="60"/>
        </w:rPr>
      </w:pPr>
      <w:r w:rsidRPr="00C30D30">
        <w:rPr>
          <w:rFonts w:ascii="Microsoft YaHei UI" w:eastAsia="Microsoft YaHei UI" w:hAnsi="Microsoft YaHei UI" w:cs="Arial"/>
          <w:noProof/>
          <w:color w:val="92D050"/>
          <w:sz w:val="44"/>
        </w:rPr>
        <w:t xml:space="preserve">Módulo Profesional </w:t>
      </w:r>
      <w:r w:rsidR="00DE08FF" w:rsidRPr="00C30D30">
        <w:rPr>
          <w:rFonts w:ascii="Microsoft YaHei UI" w:eastAsia="Microsoft YaHei UI" w:hAnsi="Microsoft YaHei UI" w:cs="Arial"/>
          <w:noProof/>
          <w:color w:val="92D050"/>
          <w:sz w:val="44"/>
        </w:rPr>
        <w:t>06:</w:t>
      </w:r>
      <w:r w:rsidRPr="00C30D30">
        <w:rPr>
          <w:rFonts w:ascii="Microsoft YaHei UI" w:eastAsia="Microsoft YaHei UI" w:hAnsi="Microsoft YaHei UI" w:cs="Arial"/>
          <w:noProof/>
          <w:color w:val="92D050"/>
          <w:sz w:val="32"/>
          <w:lang w:eastAsia="es-ES"/>
        </w:rPr>
        <w:drawing>
          <wp:anchor distT="0" distB="0" distL="114300" distR="114300" simplePos="0" relativeHeight="251664384" behindDoc="0" locked="0" layoutInCell="1" allowOverlap="1" wp14:anchorId="415790C1" wp14:editId="5759058B">
            <wp:simplePos x="0" y="0"/>
            <wp:positionH relativeFrom="page">
              <wp:align>left</wp:align>
            </wp:positionH>
            <wp:positionV relativeFrom="page">
              <wp:posOffset>7304108</wp:posOffset>
            </wp:positionV>
            <wp:extent cx="1466850" cy="197542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975429"/>
                    </a:xfrm>
                    <a:prstGeom prst="rect">
                      <a:avLst/>
                    </a:prstGeom>
                    <a:noFill/>
                    <a:ln>
                      <a:noFill/>
                    </a:ln>
                  </pic:spPr>
                </pic:pic>
              </a:graphicData>
            </a:graphic>
            <wp14:sizeRelH relativeFrom="page">
              <wp14:pctWidth>0</wp14:pctWidth>
            </wp14:sizeRelH>
            <wp14:sizeRelV relativeFrom="page">
              <wp14:pctHeight>0</wp14:pctHeight>
            </wp14:sizeRelV>
          </wp:anchor>
        </w:drawing>
      </w:r>
      <w:r w:rsidR="009B68D9" w:rsidRPr="00C30D30">
        <w:rPr>
          <w:rFonts w:ascii="Microsoft YaHei UI" w:eastAsia="Microsoft YaHei UI" w:hAnsi="Microsoft YaHei UI" w:cs="Arial"/>
          <w:noProof/>
          <w:color w:val="92D050"/>
          <w:sz w:val="44"/>
        </w:rPr>
        <w:br/>
      </w:r>
      <w:r w:rsidR="00EB39CC" w:rsidRPr="00C30D30">
        <w:rPr>
          <w:rFonts w:ascii="Microsoft YaHei UI" w:eastAsia="Microsoft YaHei UI" w:hAnsi="Microsoft YaHei UI" w:cs="Arial"/>
          <w:noProof/>
          <w:color w:val="92D050"/>
          <w:sz w:val="44"/>
        </w:rPr>
        <w:t>Desarrollo web en entorno cliente</w:t>
      </w:r>
      <w:r w:rsidRPr="00C30D30">
        <w:rPr>
          <w:rFonts w:ascii="Microsoft YaHei UI" w:eastAsia="Microsoft YaHei UI" w:hAnsi="Microsoft YaHei UI" w:cs="Arial"/>
          <w:b/>
          <w:noProof/>
          <w:color w:val="92D050"/>
          <w:sz w:val="96"/>
        </w:rPr>
        <w:br/>
      </w:r>
      <w:r w:rsidRPr="00C30D30">
        <w:rPr>
          <w:rFonts w:ascii="Arial Black" w:hAnsi="Arial Black" w:cs="Arial"/>
          <w:b/>
          <w:noProof/>
          <w:color w:val="1D70B7"/>
          <w:sz w:val="60"/>
          <w:szCs w:val="60"/>
        </w:rPr>
        <w:t>Actividad UF</w:t>
      </w:r>
      <w:r w:rsidR="005101F0">
        <w:rPr>
          <w:rFonts w:ascii="Arial Black" w:hAnsi="Arial Black" w:cs="Arial"/>
          <w:b/>
          <w:noProof/>
          <w:color w:val="1D70B7"/>
          <w:sz w:val="60"/>
          <w:szCs w:val="60"/>
        </w:rPr>
        <w:t>4</w:t>
      </w:r>
    </w:p>
    <w:p w14:paraId="208A78F6" w14:textId="77777777" w:rsidR="0042546A" w:rsidRPr="00C30D30" w:rsidRDefault="0042546A" w:rsidP="0042546A">
      <w:pPr>
        <w:rPr>
          <w:rFonts w:ascii="Arial Black" w:hAnsi="Arial Black" w:cs="Arial"/>
          <w:b/>
          <w:noProof/>
          <w:color w:val="1D70B7"/>
          <w:sz w:val="60"/>
          <w:szCs w:val="60"/>
        </w:rPr>
      </w:pPr>
    </w:p>
    <w:p w14:paraId="267A1CAB" w14:textId="7E765B26" w:rsidR="0042546A" w:rsidRPr="00C30D30" w:rsidRDefault="0042546A" w:rsidP="0042546A">
      <w:pPr>
        <w:spacing w:line="240" w:lineRule="auto"/>
        <w:rPr>
          <w:rFonts w:ascii="Microsoft YaHei UI" w:eastAsia="Microsoft YaHei UI" w:hAnsi="Microsoft YaHei UI" w:cs="Arial"/>
          <w:b/>
          <w:noProof/>
          <w:color w:val="92D050"/>
        </w:rPr>
      </w:pPr>
      <w:r w:rsidRPr="00C30D30">
        <w:rPr>
          <w:rFonts w:ascii="Microsoft YaHei UI" w:eastAsia="Microsoft YaHei UI" w:hAnsi="Microsoft YaHei UI" w:cs="Arial"/>
          <w:b/>
          <w:noProof/>
          <w:color w:val="92D050"/>
          <w:lang w:eastAsia="es-ES"/>
        </w:rPr>
        <w:drawing>
          <wp:anchor distT="0" distB="0" distL="114300" distR="114300" simplePos="0" relativeHeight="251666432" behindDoc="1" locked="0" layoutInCell="1" allowOverlap="1" wp14:anchorId="0D367FA3" wp14:editId="7ECB5765">
            <wp:simplePos x="0" y="0"/>
            <wp:positionH relativeFrom="margin">
              <wp:align>left</wp:align>
            </wp:positionH>
            <wp:positionV relativeFrom="page">
              <wp:posOffset>820289</wp:posOffset>
            </wp:positionV>
            <wp:extent cx="1954924" cy="555397"/>
            <wp:effectExtent l="0" t="0" r="762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24" cy="555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D30">
        <w:rPr>
          <w:rFonts w:ascii="Microsoft YaHei UI" w:eastAsia="Microsoft YaHei UI" w:hAnsi="Microsoft YaHei UI" w:cs="Arial"/>
          <w:b/>
          <w:noProof/>
          <w:color w:val="92D050"/>
          <w:lang w:eastAsia="es-ES"/>
        </w:rPr>
        <w:drawing>
          <wp:anchor distT="0" distB="0" distL="114300" distR="114300" simplePos="0" relativeHeight="251665408" behindDoc="1" locked="0" layoutInCell="1" allowOverlap="1" wp14:anchorId="59E4ACF5" wp14:editId="34CC292B">
            <wp:simplePos x="0" y="0"/>
            <wp:positionH relativeFrom="margin">
              <wp:align>right</wp:align>
            </wp:positionH>
            <wp:positionV relativeFrom="page">
              <wp:posOffset>-395605</wp:posOffset>
            </wp:positionV>
            <wp:extent cx="759125" cy="1215769"/>
            <wp:effectExtent l="0" t="0" r="3175" b="381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9125" cy="121576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0D30">
        <w:rPr>
          <w:rFonts w:ascii="Microsoft YaHei UI" w:eastAsia="Microsoft YaHei UI" w:hAnsi="Microsoft YaHei UI" w:cs="Arial"/>
          <w:b/>
          <w:noProof/>
          <w:color w:val="92D050"/>
        </w:rPr>
        <w:t xml:space="preserve">CICLO FORMATIVO DE GRADO </w:t>
      </w:r>
      <w:r w:rsidR="00B21A1D" w:rsidRPr="00C30D30">
        <w:rPr>
          <w:rFonts w:ascii="Microsoft YaHei UI" w:eastAsia="Microsoft YaHei UI" w:hAnsi="Microsoft YaHei UI" w:cs="Arial"/>
          <w:b/>
          <w:noProof/>
          <w:color w:val="92D050"/>
        </w:rPr>
        <w:t>SUPERIOR</w:t>
      </w:r>
      <w:r w:rsidRPr="00C30D30">
        <w:rPr>
          <w:rFonts w:ascii="Microsoft YaHei UI" w:eastAsia="Microsoft YaHei UI" w:hAnsi="Microsoft YaHei UI" w:cs="Arial"/>
          <w:b/>
          <w:noProof/>
          <w:color w:val="92D050"/>
        </w:rPr>
        <w:t xml:space="preserve"> EN</w:t>
      </w:r>
    </w:p>
    <w:p w14:paraId="35AA9C5F" w14:textId="6FD507B2" w:rsidR="0042546A" w:rsidRPr="00C30D30" w:rsidRDefault="00B21A1D" w:rsidP="00C841C9">
      <w:pPr>
        <w:spacing w:line="240" w:lineRule="auto"/>
        <w:rPr>
          <w:rFonts w:ascii="Microsoft YaHei UI" w:eastAsia="Microsoft YaHei UI" w:hAnsi="Microsoft YaHei UI"/>
          <w:b/>
          <w:noProof/>
          <w:color w:val="1381B7"/>
          <w:sz w:val="44"/>
        </w:rPr>
      </w:pPr>
      <w:r w:rsidRPr="00C30D30">
        <w:rPr>
          <w:rFonts w:ascii="Microsoft YaHei UI" w:eastAsia="Microsoft YaHei UI" w:hAnsi="Microsoft YaHei UI"/>
          <w:b/>
          <w:noProof/>
          <w:color w:val="1381B7"/>
          <w:sz w:val="44"/>
        </w:rPr>
        <w:t>DESARROLLO DE APLICACIONES WEB</w:t>
      </w:r>
      <w:r w:rsidR="0042546A" w:rsidRPr="00C30D30">
        <w:rPr>
          <w:rFonts w:ascii="Microsoft YaHei UI" w:eastAsia="Microsoft YaHei UI" w:hAnsi="Microsoft YaHei UI"/>
          <w:b/>
          <w:noProof/>
          <w:color w:val="1381B7"/>
          <w:lang w:eastAsia="es-ES"/>
        </w:rPr>
        <w:drawing>
          <wp:anchor distT="0" distB="0" distL="114300" distR="114300" simplePos="0" relativeHeight="251667456" behindDoc="0" locked="0" layoutInCell="1" allowOverlap="1" wp14:anchorId="17541B42" wp14:editId="10A67524">
            <wp:simplePos x="0" y="0"/>
            <wp:positionH relativeFrom="page">
              <wp:posOffset>6835140</wp:posOffset>
            </wp:positionH>
            <wp:positionV relativeFrom="page">
              <wp:posOffset>3115310</wp:posOffset>
            </wp:positionV>
            <wp:extent cx="725170" cy="11703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5170" cy="1170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DB097" w14:textId="77777777" w:rsidR="0042546A" w:rsidRPr="00C30D30" w:rsidRDefault="0042546A" w:rsidP="00C841C9">
      <w:pPr>
        <w:spacing w:after="360" w:line="240" w:lineRule="auto"/>
        <w:rPr>
          <w:rFonts w:ascii="Microsoft YaHei UI" w:eastAsia="Microsoft YaHei UI" w:hAnsi="Microsoft YaHei UI"/>
          <w:b/>
          <w:noProof/>
          <w:color w:val="92D050"/>
        </w:rPr>
      </w:pPr>
      <w:r w:rsidRPr="00C30D30">
        <w:rPr>
          <w:rFonts w:ascii="Microsoft YaHei UI" w:eastAsia="Microsoft YaHei UI" w:hAnsi="Microsoft YaHei UI" w:cs="Arial"/>
          <w:b/>
          <w:noProof/>
          <w:color w:val="92D050"/>
        </w:rPr>
        <w:t>MODALIDAD</w:t>
      </w:r>
      <w:r w:rsidRPr="00C30D30">
        <w:rPr>
          <w:rFonts w:ascii="Microsoft YaHei UI" w:eastAsia="Microsoft YaHei UI" w:hAnsi="Microsoft YaHei UI"/>
          <w:b/>
          <w:noProof/>
          <w:color w:val="92D050"/>
        </w:rPr>
        <w:t xml:space="preserve"> ONLINE</w:t>
      </w:r>
    </w:p>
    <w:p w14:paraId="72AC8704" w14:textId="599A4A76" w:rsidR="00FD7500" w:rsidRPr="00C30D30" w:rsidRDefault="00362206" w:rsidP="0042546A">
      <w:pPr>
        <w:spacing w:line="240" w:lineRule="auto"/>
        <w:rPr>
          <w:rFonts w:ascii="Microsoft YaHei UI" w:eastAsia="Microsoft YaHei UI" w:hAnsi="Microsoft YaHei UI"/>
          <w:b/>
          <w:noProof/>
          <w:color w:val="1381B7"/>
          <w:sz w:val="44"/>
        </w:rPr>
      </w:pPr>
      <w:r>
        <w:rPr>
          <w:rFonts w:ascii="Microsoft YaHei UI" w:eastAsia="Microsoft YaHei UI" w:hAnsi="Microsoft YaHei UI"/>
          <w:b/>
          <w:noProof/>
          <w:color w:val="1381B7"/>
          <w:sz w:val="44"/>
        </w:rPr>
        <w:t>JUAN BELLO FERNANDEZ</w:t>
      </w:r>
      <w:r>
        <w:rPr>
          <w:rFonts w:ascii="Microsoft YaHei UI" w:eastAsia="Microsoft YaHei UI" w:hAnsi="Microsoft YaHei UI"/>
          <w:b/>
          <w:noProof/>
          <w:color w:val="1381B7"/>
          <w:sz w:val="44"/>
        </w:rPr>
        <w:tab/>
      </w:r>
      <w:r>
        <w:rPr>
          <w:rFonts w:ascii="Microsoft YaHei UI" w:eastAsia="Microsoft YaHei UI" w:hAnsi="Microsoft YaHei UI"/>
          <w:b/>
          <w:noProof/>
          <w:color w:val="1381B7"/>
          <w:sz w:val="44"/>
        </w:rPr>
        <w:br/>
        <w:t>2º DAW</w:t>
      </w:r>
    </w:p>
    <w:p w14:paraId="5FC48F86" w14:textId="0F01E6F7" w:rsidR="00003C36" w:rsidRPr="00C30D30" w:rsidRDefault="0042546A" w:rsidP="00D051E1">
      <w:pPr>
        <w:spacing w:after="240"/>
        <w:jc w:val="both"/>
        <w:rPr>
          <w:rFonts w:ascii="Microsoft YaHei UI" w:eastAsia="Microsoft YaHei UI" w:hAnsi="Microsoft YaHei UI" w:cs="Arial"/>
          <w:b/>
          <w:noProof/>
          <w:color w:val="0070C0"/>
          <w:sz w:val="28"/>
          <w:szCs w:val="28"/>
        </w:rPr>
      </w:pPr>
      <w:r w:rsidRPr="00C30D30">
        <w:rPr>
          <w:rFonts w:ascii="Arial Black" w:hAnsi="Arial Black"/>
          <w:noProof/>
        </w:rPr>
        <w:br w:type="page"/>
      </w:r>
      <w:r w:rsidR="007F603B" w:rsidRPr="00C30D30">
        <w:rPr>
          <w:rFonts w:ascii="Microsoft YaHei UI" w:eastAsia="Microsoft YaHei UI" w:hAnsi="Microsoft YaHei UI" w:cs="Arial"/>
          <w:b/>
          <w:noProof/>
          <w:color w:val="0070C0"/>
          <w:sz w:val="28"/>
          <w:szCs w:val="28"/>
        </w:rPr>
        <w:lastRenderedPageBreak/>
        <w:t>Actividades evaluables de la UF</w:t>
      </w:r>
      <w:r w:rsidR="005101F0">
        <w:rPr>
          <w:rFonts w:ascii="Microsoft YaHei UI" w:eastAsia="Microsoft YaHei UI" w:hAnsi="Microsoft YaHei UI" w:cs="Arial"/>
          <w:b/>
          <w:noProof/>
          <w:color w:val="0070C0"/>
          <w:sz w:val="28"/>
          <w:szCs w:val="28"/>
        </w:rPr>
        <w:t>4</w:t>
      </w:r>
    </w:p>
    <w:tbl>
      <w:tblPr>
        <w:tblW w:w="5000" w:type="pct"/>
        <w:tblLook w:val="04A0" w:firstRow="1" w:lastRow="0" w:firstColumn="1" w:lastColumn="0" w:noHBand="0" w:noVBand="1"/>
      </w:tblPr>
      <w:tblGrid>
        <w:gridCol w:w="4252"/>
        <w:gridCol w:w="4252"/>
      </w:tblGrid>
      <w:tr w:rsidR="00003C36" w:rsidRPr="00C30D30" w14:paraId="6AA23400" w14:textId="77777777" w:rsidTr="00003C36">
        <w:trPr>
          <w:trHeight w:val="529"/>
        </w:trPr>
        <w:tc>
          <w:tcPr>
            <w:tcW w:w="2500" w:type="pct"/>
            <w:shd w:val="clear" w:color="auto" w:fill="1D70B7"/>
            <w:vAlign w:val="center"/>
          </w:tcPr>
          <w:p w14:paraId="4D3D6600" w14:textId="77777777" w:rsidR="00003C36" w:rsidRPr="00C30D30" w:rsidRDefault="00003C36" w:rsidP="00003C36">
            <w:pPr>
              <w:pStyle w:val="Ttulo8"/>
              <w:shd w:val="clear" w:color="auto" w:fill="auto"/>
              <w:spacing w:before="240" w:after="240"/>
              <w:rPr>
                <w:rFonts w:ascii="Trebuchet MS" w:hAnsi="Trebuchet MS"/>
                <w:bCs w:val="0"/>
                <w:noProof/>
                <w:color w:val="FFFFFF" w:themeColor="background1"/>
                <w:sz w:val="22"/>
                <w:szCs w:val="22"/>
              </w:rPr>
            </w:pPr>
            <w:r w:rsidRPr="00C30D30">
              <w:rPr>
                <w:bCs w:val="0"/>
                <w:noProof/>
                <w:color w:val="FFFFFF" w:themeColor="background1"/>
              </w:rPr>
              <w:t>Objetivos de la actividad</w:t>
            </w:r>
          </w:p>
        </w:tc>
        <w:tc>
          <w:tcPr>
            <w:tcW w:w="2500" w:type="pct"/>
            <w:shd w:val="clear" w:color="auto" w:fill="1D70B7"/>
            <w:vAlign w:val="center"/>
          </w:tcPr>
          <w:p w14:paraId="477EE84A" w14:textId="77777777" w:rsidR="00003C36" w:rsidRPr="00C30D30" w:rsidRDefault="00003C36" w:rsidP="00AB71C4">
            <w:pPr>
              <w:pStyle w:val="Ttulo8"/>
              <w:shd w:val="clear" w:color="auto" w:fill="auto"/>
              <w:spacing w:before="240" w:after="240"/>
              <w:rPr>
                <w:bCs w:val="0"/>
                <w:noProof/>
                <w:color w:val="FFFFFF" w:themeColor="background1"/>
              </w:rPr>
            </w:pPr>
            <w:r w:rsidRPr="00C30D30">
              <w:rPr>
                <w:noProof/>
                <w:color w:val="FFFFFF" w:themeColor="background1"/>
              </w:rPr>
              <w:t>Metodología</w:t>
            </w:r>
          </w:p>
        </w:tc>
      </w:tr>
      <w:tr w:rsidR="00003C36" w:rsidRPr="00C30D30" w14:paraId="6EEE494A" w14:textId="77777777" w:rsidTr="00003C36">
        <w:trPr>
          <w:trHeight w:val="1838"/>
        </w:trPr>
        <w:tc>
          <w:tcPr>
            <w:tcW w:w="2500" w:type="pct"/>
            <w:shd w:val="clear" w:color="auto" w:fill="F2F2F2" w:themeFill="background1" w:themeFillShade="F2"/>
          </w:tcPr>
          <w:p w14:paraId="4952B0F3" w14:textId="0B0B5AE7" w:rsidR="00AB71C4" w:rsidRPr="00C30D30" w:rsidRDefault="00C37107" w:rsidP="007F603B">
            <w:pPr>
              <w:keepNext/>
              <w:spacing w:before="120"/>
              <w:ind w:left="40"/>
              <w:jc w:val="both"/>
              <w:rPr>
                <w:rFonts w:cs="Arial"/>
                <w:bCs/>
                <w:iCs/>
                <w:noProof/>
                <w:sz w:val="18"/>
                <w:szCs w:val="18"/>
              </w:rPr>
            </w:pPr>
            <w:r w:rsidRPr="00C30D30">
              <w:rPr>
                <w:rFonts w:cs="Arial"/>
                <w:bCs/>
                <w:iCs/>
                <w:noProof/>
                <w:sz w:val="18"/>
                <w:szCs w:val="18"/>
              </w:rPr>
              <w:t xml:space="preserve">Evaluar los conocimientos </w:t>
            </w:r>
            <w:r w:rsidR="001F7AD0" w:rsidRPr="00C30D30">
              <w:rPr>
                <w:rFonts w:cs="Arial"/>
                <w:bCs/>
                <w:iCs/>
                <w:noProof/>
                <w:sz w:val="18"/>
                <w:szCs w:val="18"/>
              </w:rPr>
              <w:t xml:space="preserve">en el desarrollo web en entorno cliente </w:t>
            </w:r>
            <w:r w:rsidRPr="00C30D30">
              <w:rPr>
                <w:rFonts w:cs="Arial"/>
                <w:bCs/>
                <w:iCs/>
                <w:noProof/>
                <w:sz w:val="18"/>
                <w:szCs w:val="18"/>
              </w:rPr>
              <w:t xml:space="preserve">sobre </w:t>
            </w:r>
            <w:r w:rsidR="009663CD" w:rsidRPr="00C30D30">
              <w:rPr>
                <w:rFonts w:cs="Arial"/>
                <w:bCs/>
                <w:iCs/>
                <w:noProof/>
                <w:sz w:val="18"/>
                <w:szCs w:val="18"/>
              </w:rPr>
              <w:t>aplicaciones web interactivas y modelo de objetos del documento (DOM).</w:t>
            </w:r>
          </w:p>
        </w:tc>
        <w:tc>
          <w:tcPr>
            <w:tcW w:w="2500" w:type="pct"/>
            <w:shd w:val="clear" w:color="auto" w:fill="F2F2F2" w:themeFill="background1" w:themeFillShade="F2"/>
          </w:tcPr>
          <w:p w14:paraId="045B38FE" w14:textId="77777777" w:rsidR="00003C36" w:rsidRPr="00C30D30" w:rsidRDefault="00003C36" w:rsidP="00460B21">
            <w:pPr>
              <w:pStyle w:val="Prrafodelista"/>
              <w:numPr>
                <w:ilvl w:val="0"/>
                <w:numId w:val="1"/>
              </w:numPr>
              <w:spacing w:before="120"/>
              <w:ind w:left="182" w:hanging="142"/>
              <w:contextualSpacing w:val="0"/>
              <w:jc w:val="both"/>
              <w:rPr>
                <w:rFonts w:cs="Arial"/>
                <w:iCs/>
                <w:noProof/>
                <w:sz w:val="18"/>
                <w:szCs w:val="18"/>
              </w:rPr>
            </w:pPr>
            <w:r w:rsidRPr="00C30D30">
              <w:rPr>
                <w:rFonts w:cs="Arial"/>
                <w:bCs/>
                <w:noProof/>
                <w:sz w:val="18"/>
                <w:szCs w:val="18"/>
              </w:rPr>
              <w:t>Preparación</w:t>
            </w:r>
            <w:r w:rsidRPr="00C30D30">
              <w:rPr>
                <w:rFonts w:cs="Arial"/>
                <w:iCs/>
                <w:noProof/>
                <w:sz w:val="18"/>
                <w:szCs w:val="18"/>
              </w:rPr>
              <w:t xml:space="preserve"> individual</w:t>
            </w:r>
          </w:p>
          <w:p w14:paraId="4C6C39B2" w14:textId="77777777" w:rsidR="00003C36" w:rsidRPr="00C30D30" w:rsidRDefault="00003C36" w:rsidP="00EB39CC">
            <w:pPr>
              <w:pStyle w:val="Prrafodelista"/>
              <w:keepNext/>
              <w:ind w:left="182"/>
              <w:jc w:val="both"/>
              <w:rPr>
                <w:rFonts w:cs="Arial"/>
                <w:noProof/>
                <w:sz w:val="20"/>
                <w:szCs w:val="20"/>
              </w:rPr>
            </w:pPr>
          </w:p>
        </w:tc>
      </w:tr>
      <w:tr w:rsidR="00003C36" w:rsidRPr="00C30D30" w14:paraId="1583922C" w14:textId="77777777" w:rsidTr="00003C36">
        <w:tc>
          <w:tcPr>
            <w:tcW w:w="2500" w:type="pct"/>
            <w:shd w:val="clear" w:color="auto" w:fill="92D050"/>
            <w:vAlign w:val="center"/>
          </w:tcPr>
          <w:p w14:paraId="467E7DBD" w14:textId="77777777" w:rsidR="00003C36" w:rsidRPr="00C30D30" w:rsidRDefault="00003C36" w:rsidP="00AB71C4">
            <w:pPr>
              <w:pStyle w:val="Ttulo8"/>
              <w:shd w:val="clear" w:color="auto" w:fill="auto"/>
              <w:spacing w:before="240" w:after="240"/>
              <w:rPr>
                <w:bCs w:val="0"/>
                <w:noProof/>
              </w:rPr>
            </w:pPr>
            <w:r w:rsidRPr="00C30D30">
              <w:rPr>
                <w:bCs w:val="0"/>
                <w:noProof/>
              </w:rPr>
              <w:t>Criterios de evaluación</w:t>
            </w:r>
          </w:p>
        </w:tc>
        <w:tc>
          <w:tcPr>
            <w:tcW w:w="2500" w:type="pct"/>
            <w:shd w:val="clear" w:color="auto" w:fill="92D050"/>
            <w:vAlign w:val="center"/>
          </w:tcPr>
          <w:p w14:paraId="7DAA9E30" w14:textId="77777777" w:rsidR="00003C36" w:rsidRPr="00C30D30" w:rsidRDefault="00003C36" w:rsidP="00AB71C4">
            <w:pPr>
              <w:pStyle w:val="Ttulo8"/>
              <w:shd w:val="clear" w:color="auto" w:fill="auto"/>
              <w:spacing w:before="240" w:after="240"/>
              <w:rPr>
                <w:noProof/>
              </w:rPr>
            </w:pPr>
            <w:r w:rsidRPr="00C30D30">
              <w:rPr>
                <w:bCs w:val="0"/>
                <w:noProof/>
              </w:rPr>
              <w:t>Entrega</w:t>
            </w:r>
          </w:p>
        </w:tc>
      </w:tr>
      <w:tr w:rsidR="00003C36" w:rsidRPr="00C30D30" w14:paraId="6C070DCC" w14:textId="77777777" w:rsidTr="00003C36">
        <w:trPr>
          <w:trHeight w:val="1516"/>
        </w:trPr>
        <w:tc>
          <w:tcPr>
            <w:tcW w:w="2500" w:type="pct"/>
            <w:shd w:val="clear" w:color="auto" w:fill="F2F2F2" w:themeFill="background1" w:themeFillShade="F2"/>
          </w:tcPr>
          <w:p w14:paraId="738B69D6" w14:textId="3354B1E0" w:rsidR="00003C36" w:rsidRPr="00C30D30" w:rsidRDefault="00EB39CC" w:rsidP="00EB39CC">
            <w:pPr>
              <w:keepNext/>
              <w:spacing w:before="120"/>
              <w:ind w:left="40"/>
              <w:jc w:val="both"/>
              <w:rPr>
                <w:rFonts w:cs="Arial"/>
                <w:bCs/>
                <w:iCs/>
                <w:noProof/>
                <w:sz w:val="18"/>
                <w:szCs w:val="18"/>
              </w:rPr>
            </w:pPr>
            <w:r w:rsidRPr="00C30D30">
              <w:rPr>
                <w:rFonts w:cs="Arial"/>
                <w:bCs/>
                <w:iCs/>
                <w:noProof/>
                <w:sz w:val="18"/>
                <w:szCs w:val="18"/>
              </w:rPr>
              <w:t>Conocimiento en temas relacionados con:</w:t>
            </w:r>
          </w:p>
          <w:p w14:paraId="72954E3E" w14:textId="49A1297E" w:rsidR="00EB39CC" w:rsidRPr="00C30D30" w:rsidRDefault="005101F0" w:rsidP="00460B21">
            <w:pPr>
              <w:pStyle w:val="Prrafodelista"/>
              <w:numPr>
                <w:ilvl w:val="0"/>
                <w:numId w:val="1"/>
              </w:numPr>
              <w:spacing w:before="120"/>
              <w:ind w:left="182" w:hanging="142"/>
              <w:contextualSpacing w:val="0"/>
              <w:jc w:val="both"/>
              <w:rPr>
                <w:bCs/>
                <w:noProof/>
                <w:sz w:val="18"/>
                <w:szCs w:val="18"/>
              </w:rPr>
            </w:pPr>
            <w:r w:rsidRPr="005101F0">
              <w:rPr>
                <w:rFonts w:cs="Arial"/>
                <w:bCs/>
                <w:noProof/>
                <w:sz w:val="18"/>
                <w:szCs w:val="18"/>
              </w:rPr>
              <w:t>Utilizar mecanismos de comunicación asíncrona entre cliente-servidor</w:t>
            </w:r>
            <w:r w:rsidR="00EB39CC" w:rsidRPr="00C30D30">
              <w:rPr>
                <w:bCs/>
                <w:noProof/>
                <w:sz w:val="18"/>
                <w:szCs w:val="18"/>
              </w:rPr>
              <w:t>.</w:t>
            </w:r>
          </w:p>
          <w:p w14:paraId="46683E5D" w14:textId="77777777" w:rsidR="00003C36" w:rsidRPr="00C30D30" w:rsidRDefault="00003C36" w:rsidP="00094144">
            <w:pPr>
              <w:jc w:val="both"/>
              <w:rPr>
                <w:rFonts w:cs="Arial"/>
                <w:b/>
                <w:bCs/>
                <w:noProof/>
                <w:sz w:val="18"/>
                <w:szCs w:val="18"/>
              </w:rPr>
            </w:pPr>
          </w:p>
        </w:tc>
        <w:tc>
          <w:tcPr>
            <w:tcW w:w="2500" w:type="pct"/>
            <w:shd w:val="clear" w:color="auto" w:fill="F2F2F2" w:themeFill="background1" w:themeFillShade="F2"/>
          </w:tcPr>
          <w:p w14:paraId="03A6ACE4" w14:textId="3E195816" w:rsidR="00EB39CC" w:rsidRPr="00C30D30" w:rsidRDefault="00003C36" w:rsidP="00460B21">
            <w:pPr>
              <w:pStyle w:val="Prrafodelista"/>
              <w:numPr>
                <w:ilvl w:val="0"/>
                <w:numId w:val="1"/>
              </w:numPr>
              <w:spacing w:before="120"/>
              <w:ind w:left="182" w:hanging="142"/>
              <w:contextualSpacing w:val="0"/>
              <w:jc w:val="both"/>
              <w:rPr>
                <w:noProof/>
                <w:sz w:val="18"/>
                <w:szCs w:val="18"/>
              </w:rPr>
            </w:pPr>
            <w:r w:rsidRPr="00C30D30">
              <w:rPr>
                <w:rFonts w:cs="Arial"/>
                <w:bCs/>
                <w:iCs/>
                <w:noProof/>
                <w:sz w:val="18"/>
                <w:szCs w:val="18"/>
              </w:rPr>
              <w:t>Fecha</w:t>
            </w:r>
            <w:r w:rsidRPr="00C30D30">
              <w:rPr>
                <w:noProof/>
                <w:sz w:val="18"/>
                <w:szCs w:val="18"/>
              </w:rPr>
              <w:t xml:space="preserve"> </w:t>
            </w:r>
            <w:r w:rsidR="00EB39CC" w:rsidRPr="00C30D30">
              <w:rPr>
                <w:rFonts w:cs="Arial"/>
                <w:bCs/>
                <w:noProof/>
                <w:sz w:val="18"/>
                <w:szCs w:val="18"/>
              </w:rPr>
              <w:t>límite</w:t>
            </w:r>
            <w:r w:rsidR="00EB39CC" w:rsidRPr="00C30D30">
              <w:rPr>
                <w:noProof/>
                <w:sz w:val="18"/>
                <w:szCs w:val="18"/>
              </w:rPr>
              <w:t xml:space="preserve"> el </w:t>
            </w:r>
            <w:r w:rsidR="004016C6">
              <w:rPr>
                <w:noProof/>
                <w:sz w:val="18"/>
                <w:szCs w:val="18"/>
              </w:rPr>
              <w:t>1</w:t>
            </w:r>
            <w:r w:rsidR="00FD557D">
              <w:rPr>
                <w:noProof/>
                <w:sz w:val="18"/>
                <w:szCs w:val="18"/>
              </w:rPr>
              <w:t>5</w:t>
            </w:r>
            <w:r w:rsidR="00EB39CC" w:rsidRPr="00C30D30">
              <w:rPr>
                <w:noProof/>
                <w:sz w:val="18"/>
                <w:szCs w:val="18"/>
              </w:rPr>
              <w:t>/1</w:t>
            </w:r>
            <w:r w:rsidR="004016C6">
              <w:rPr>
                <w:noProof/>
                <w:sz w:val="18"/>
                <w:szCs w:val="18"/>
              </w:rPr>
              <w:t>2</w:t>
            </w:r>
            <w:r w:rsidR="00EB39CC" w:rsidRPr="00C30D30">
              <w:rPr>
                <w:noProof/>
                <w:sz w:val="18"/>
                <w:szCs w:val="18"/>
              </w:rPr>
              <w:t>/20</w:t>
            </w:r>
            <w:r w:rsidR="00FE279C">
              <w:rPr>
                <w:noProof/>
                <w:sz w:val="18"/>
                <w:szCs w:val="18"/>
              </w:rPr>
              <w:t>22</w:t>
            </w:r>
            <w:r w:rsidR="00EB39CC" w:rsidRPr="00C30D30">
              <w:rPr>
                <w:noProof/>
                <w:sz w:val="18"/>
                <w:szCs w:val="18"/>
              </w:rPr>
              <w:t>.</w:t>
            </w:r>
          </w:p>
          <w:p w14:paraId="282D46EF" w14:textId="30A29632" w:rsidR="00003C36" w:rsidRPr="00C30D30" w:rsidRDefault="00C37107" w:rsidP="00460B21">
            <w:pPr>
              <w:pStyle w:val="Prrafodelista"/>
              <w:numPr>
                <w:ilvl w:val="0"/>
                <w:numId w:val="1"/>
              </w:numPr>
              <w:spacing w:before="120"/>
              <w:ind w:left="182" w:hanging="142"/>
              <w:contextualSpacing w:val="0"/>
              <w:jc w:val="both"/>
              <w:rPr>
                <w:rFonts w:cs="Arial"/>
                <w:noProof/>
                <w:sz w:val="18"/>
                <w:szCs w:val="18"/>
              </w:rPr>
            </w:pPr>
            <w:r w:rsidRPr="00C30D30">
              <w:rPr>
                <w:noProof/>
                <w:sz w:val="18"/>
                <w:szCs w:val="18"/>
              </w:rPr>
              <w:t xml:space="preserve">Subir en </w:t>
            </w:r>
            <w:r w:rsidRPr="00C30D30">
              <w:rPr>
                <w:rFonts w:cs="Arial"/>
                <w:bCs/>
                <w:noProof/>
                <w:sz w:val="18"/>
                <w:szCs w:val="18"/>
              </w:rPr>
              <w:t>el</w:t>
            </w:r>
            <w:r w:rsidRPr="00C30D30">
              <w:rPr>
                <w:noProof/>
                <w:sz w:val="18"/>
                <w:szCs w:val="18"/>
              </w:rPr>
              <w:t xml:space="preserve"> aula en formato PDF el documento propuesto para la actividad.</w:t>
            </w:r>
          </w:p>
        </w:tc>
      </w:tr>
      <w:tr w:rsidR="00F6402B" w:rsidRPr="00C30D30" w14:paraId="6B7CF963" w14:textId="77777777" w:rsidTr="00F6402B">
        <w:tc>
          <w:tcPr>
            <w:tcW w:w="5000" w:type="pct"/>
            <w:gridSpan w:val="2"/>
            <w:shd w:val="clear" w:color="auto" w:fill="1D70B7"/>
            <w:vAlign w:val="center"/>
          </w:tcPr>
          <w:p w14:paraId="27907248" w14:textId="33F87B71" w:rsidR="00F6402B" w:rsidRPr="00C30D30" w:rsidRDefault="00F6402B" w:rsidP="00AB71C4">
            <w:pPr>
              <w:pStyle w:val="Ttulo8"/>
              <w:shd w:val="clear" w:color="auto" w:fill="auto"/>
              <w:spacing w:before="240" w:after="240"/>
              <w:rPr>
                <w:bCs w:val="0"/>
                <w:noProof/>
                <w:color w:val="FFFFFF" w:themeColor="background1"/>
              </w:rPr>
            </w:pPr>
            <w:r w:rsidRPr="00C30D30">
              <w:rPr>
                <w:bCs w:val="0"/>
                <w:noProof/>
                <w:color w:val="FFFFFF" w:themeColor="background1"/>
              </w:rPr>
              <w:t>Documentos de referencia</w:t>
            </w:r>
          </w:p>
        </w:tc>
      </w:tr>
      <w:tr w:rsidR="00F6402B" w:rsidRPr="00C30D30" w14:paraId="14C371B2" w14:textId="77777777" w:rsidTr="00F6402B">
        <w:trPr>
          <w:trHeight w:val="1201"/>
        </w:trPr>
        <w:tc>
          <w:tcPr>
            <w:tcW w:w="5000" w:type="pct"/>
            <w:gridSpan w:val="2"/>
            <w:shd w:val="clear" w:color="auto" w:fill="F2F2F2" w:themeFill="background1" w:themeFillShade="F2"/>
          </w:tcPr>
          <w:p w14:paraId="04F70D3C" w14:textId="5C55B675" w:rsidR="00F6402B" w:rsidRPr="00C30D30" w:rsidRDefault="00F6402B" w:rsidP="00C37107">
            <w:pPr>
              <w:keepNext/>
              <w:spacing w:before="120"/>
              <w:ind w:left="40"/>
              <w:jc w:val="both"/>
              <w:rPr>
                <w:rFonts w:cs="Arial"/>
                <w:noProof/>
                <w:sz w:val="18"/>
                <w:szCs w:val="18"/>
              </w:rPr>
            </w:pPr>
            <w:r w:rsidRPr="00C30D30">
              <w:rPr>
                <w:noProof/>
                <w:sz w:val="18"/>
                <w:szCs w:val="18"/>
              </w:rPr>
              <w:t>Libro de texto y recursos disponibles en el aula.</w:t>
            </w:r>
          </w:p>
        </w:tc>
      </w:tr>
    </w:tbl>
    <w:p w14:paraId="2BD378E7" w14:textId="77777777" w:rsidR="00D051E1" w:rsidRPr="00C30D30" w:rsidRDefault="00D051E1" w:rsidP="00D051E1">
      <w:pPr>
        <w:spacing w:before="360"/>
        <w:jc w:val="both"/>
        <w:rPr>
          <w:rFonts w:ascii="Microsoft YaHei UI" w:eastAsia="Microsoft YaHei UI" w:hAnsi="Microsoft YaHei UI" w:cs="Arial"/>
          <w:b/>
          <w:noProof/>
          <w:color w:val="0070C0"/>
          <w:sz w:val="28"/>
          <w:szCs w:val="28"/>
        </w:rPr>
      </w:pPr>
      <w:r w:rsidRPr="00C30D30">
        <w:rPr>
          <w:rFonts w:ascii="Microsoft YaHei UI" w:eastAsia="Microsoft YaHei UI" w:hAnsi="Microsoft YaHei UI" w:cs="Arial"/>
          <w:b/>
          <w:noProof/>
          <w:color w:val="0070C0"/>
          <w:sz w:val="28"/>
          <w:szCs w:val="28"/>
        </w:rPr>
        <w:t>Descripción de la actividad</w:t>
      </w:r>
    </w:p>
    <w:p w14:paraId="6C433D7B" w14:textId="3F501726" w:rsidR="009663CD" w:rsidRPr="00C30D30" w:rsidRDefault="009663CD" w:rsidP="009663CD">
      <w:pPr>
        <w:jc w:val="both"/>
        <w:rPr>
          <w:rFonts w:cs="Arial"/>
          <w:noProof/>
          <w:sz w:val="20"/>
          <w:szCs w:val="20"/>
        </w:rPr>
      </w:pPr>
      <w:r w:rsidRPr="00C30D30">
        <w:rPr>
          <w:rFonts w:cs="Arial"/>
          <w:noProof/>
          <w:sz w:val="20"/>
          <w:szCs w:val="20"/>
        </w:rPr>
        <w:t xml:space="preserve">A continuación, se presenta una serie de ejercicios de contenido teórico y práctico. En el primero de los casos, se proponen tanto preguntas de opción múltiple (utilizar color de resaltado de texto para la respuesta elegida), como preguntas de respuesta breve. Por el otro lado, se pide escribir código a través de </w:t>
      </w:r>
      <w:r w:rsidR="005101F0">
        <w:rPr>
          <w:rFonts w:cs="Arial"/>
          <w:noProof/>
          <w:sz w:val="20"/>
          <w:szCs w:val="20"/>
        </w:rPr>
        <w:t>la</w:t>
      </w:r>
      <w:r w:rsidRPr="00C30D30">
        <w:rPr>
          <w:rFonts w:cs="Arial"/>
          <w:noProof/>
          <w:sz w:val="20"/>
          <w:szCs w:val="20"/>
        </w:rPr>
        <w:t xml:space="preserve"> actividad propuesta.</w:t>
      </w:r>
    </w:p>
    <w:p w14:paraId="362D9F03" w14:textId="4D4721B2" w:rsidR="00273E50" w:rsidRPr="00C30D30" w:rsidRDefault="00AB71C4" w:rsidP="00AB71C4">
      <w:pPr>
        <w:spacing w:before="360"/>
        <w:jc w:val="both"/>
        <w:rPr>
          <w:rFonts w:ascii="Microsoft YaHei UI" w:eastAsia="Microsoft YaHei UI" w:hAnsi="Microsoft YaHei UI" w:cs="Arial"/>
          <w:b/>
          <w:noProof/>
          <w:color w:val="0070C0"/>
          <w:sz w:val="28"/>
          <w:szCs w:val="28"/>
        </w:rPr>
      </w:pPr>
      <w:r w:rsidRPr="00C30D30">
        <w:rPr>
          <w:rFonts w:ascii="Microsoft YaHei UI" w:eastAsia="Microsoft YaHei UI" w:hAnsi="Microsoft YaHei UI" w:cs="Arial"/>
          <w:b/>
          <w:noProof/>
          <w:color w:val="0070C0"/>
          <w:sz w:val="28"/>
          <w:szCs w:val="28"/>
        </w:rPr>
        <w:t>Desarrollo de la actividad</w:t>
      </w:r>
    </w:p>
    <w:p w14:paraId="3CE4762B" w14:textId="1037F2D8" w:rsidR="006D705D" w:rsidRPr="00C30D30" w:rsidRDefault="009B6687" w:rsidP="001F7AD0">
      <w:pPr>
        <w:spacing w:before="120"/>
        <w:ind w:firstLine="284"/>
        <w:jc w:val="both"/>
        <w:rPr>
          <w:rFonts w:ascii="Microsoft YaHei UI" w:eastAsia="Microsoft YaHei UI" w:hAnsi="Microsoft YaHei UI" w:cs="Arial"/>
          <w:b/>
          <w:noProof/>
          <w:color w:val="92D050"/>
          <w:sz w:val="24"/>
          <w:szCs w:val="24"/>
        </w:rPr>
      </w:pPr>
      <w:r w:rsidRPr="00C30D30">
        <w:rPr>
          <w:rFonts w:ascii="Microsoft YaHei UI" w:eastAsia="Microsoft YaHei UI" w:hAnsi="Microsoft YaHei UI" w:cs="Arial"/>
          <w:b/>
          <w:noProof/>
          <w:color w:val="92D050"/>
          <w:sz w:val="24"/>
          <w:szCs w:val="24"/>
        </w:rPr>
        <w:t>Preguntas d</w:t>
      </w:r>
      <w:r w:rsidR="007F603B" w:rsidRPr="00C30D30">
        <w:rPr>
          <w:rFonts w:ascii="Microsoft YaHei UI" w:eastAsia="Microsoft YaHei UI" w:hAnsi="Microsoft YaHei UI" w:cs="Arial"/>
          <w:b/>
          <w:noProof/>
          <w:color w:val="92D050"/>
          <w:sz w:val="24"/>
          <w:szCs w:val="24"/>
        </w:rPr>
        <w:t>e opci</w:t>
      </w:r>
      <w:r w:rsidRPr="00C30D30">
        <w:rPr>
          <w:rFonts w:ascii="Microsoft YaHei UI" w:eastAsia="Microsoft YaHei UI" w:hAnsi="Microsoft YaHei UI" w:cs="Arial"/>
          <w:b/>
          <w:noProof/>
          <w:color w:val="92D050"/>
          <w:sz w:val="24"/>
          <w:szCs w:val="24"/>
        </w:rPr>
        <w:t>ón múltiple</w:t>
      </w:r>
      <w:r w:rsidR="007F603B" w:rsidRPr="00C30D30">
        <w:rPr>
          <w:rFonts w:ascii="Microsoft YaHei UI" w:eastAsia="Microsoft YaHei UI" w:hAnsi="Microsoft YaHei UI" w:cs="Arial"/>
          <w:b/>
          <w:noProof/>
          <w:color w:val="92D050"/>
          <w:sz w:val="24"/>
          <w:szCs w:val="24"/>
        </w:rPr>
        <w:t xml:space="preserve"> </w:t>
      </w:r>
      <w:r w:rsidR="006D705D" w:rsidRPr="00C30D30">
        <w:rPr>
          <w:rFonts w:ascii="Microsoft YaHei UI" w:eastAsia="Microsoft YaHei UI" w:hAnsi="Microsoft YaHei UI" w:cs="Arial"/>
          <w:b/>
          <w:noProof/>
          <w:color w:val="92D050"/>
          <w:sz w:val="24"/>
          <w:szCs w:val="24"/>
        </w:rPr>
        <w:t>(</w:t>
      </w:r>
      <w:r w:rsidR="009663CD" w:rsidRPr="00C30D30">
        <w:rPr>
          <w:rFonts w:ascii="Microsoft YaHei UI" w:eastAsia="Microsoft YaHei UI" w:hAnsi="Microsoft YaHei UI" w:cs="Arial"/>
          <w:b/>
          <w:noProof/>
          <w:color w:val="92D050"/>
          <w:sz w:val="24"/>
          <w:szCs w:val="24"/>
        </w:rPr>
        <w:t>2</w:t>
      </w:r>
      <w:r w:rsidR="00BC5825" w:rsidRPr="00C30D30">
        <w:rPr>
          <w:rFonts w:ascii="Microsoft YaHei UI" w:eastAsia="Microsoft YaHei UI" w:hAnsi="Microsoft YaHei UI" w:cs="Arial"/>
          <w:b/>
          <w:noProof/>
          <w:color w:val="92D050"/>
          <w:sz w:val="24"/>
          <w:szCs w:val="24"/>
        </w:rPr>
        <w:t>0</w:t>
      </w:r>
      <w:r w:rsidR="006D705D" w:rsidRPr="00C30D30">
        <w:rPr>
          <w:rFonts w:ascii="Microsoft YaHei UI" w:eastAsia="Microsoft YaHei UI" w:hAnsi="Microsoft YaHei UI" w:cs="Arial"/>
          <w:b/>
          <w:noProof/>
          <w:color w:val="92D050"/>
          <w:sz w:val="24"/>
          <w:szCs w:val="24"/>
        </w:rPr>
        <w:t>%)</w:t>
      </w:r>
      <w:r w:rsidR="003548AA" w:rsidRPr="00C30D30">
        <w:rPr>
          <w:rFonts w:ascii="Microsoft YaHei UI" w:eastAsia="Microsoft YaHei UI" w:hAnsi="Microsoft YaHei UI" w:cs="Arial"/>
          <w:b/>
          <w:noProof/>
          <w:color w:val="92D050"/>
          <w:sz w:val="24"/>
          <w:szCs w:val="24"/>
        </w:rPr>
        <w:t xml:space="preserve">. </w:t>
      </w:r>
    </w:p>
    <w:p w14:paraId="34995895" w14:textId="58CEEE6C" w:rsidR="005101F0" w:rsidRPr="00FA6CBC" w:rsidRDefault="00FA6CBC" w:rsidP="001D5E9C">
      <w:pPr>
        <w:pStyle w:val="NormalWeb"/>
        <w:numPr>
          <w:ilvl w:val="0"/>
          <w:numId w:val="2"/>
        </w:numPr>
        <w:tabs>
          <w:tab w:val="right" w:pos="8504"/>
        </w:tabs>
        <w:spacing w:before="80" w:beforeAutospacing="0" w:after="80" w:afterAutospacing="0"/>
        <w:jc w:val="both"/>
        <w:rPr>
          <w:rFonts w:ascii="Trebuchet MS" w:hAnsi="Trebuchet MS" w:cs="Arial"/>
          <w:b/>
          <w:bCs/>
          <w:noProof/>
          <w:color w:val="000000"/>
          <w:sz w:val="20"/>
          <w:szCs w:val="20"/>
        </w:rPr>
      </w:pPr>
      <w:r w:rsidRPr="00FA6CBC">
        <w:rPr>
          <w:rFonts w:ascii="Trebuchet MS" w:hAnsi="Trebuchet MS" w:cs="Arial"/>
          <w:b/>
          <w:bCs/>
          <w:noProof/>
          <w:color w:val="000000"/>
          <w:sz w:val="20"/>
          <w:szCs w:val="20"/>
        </w:rPr>
        <w:t>Indica si la siguiente afirmación es verdadera o falsa “Un mecanismo de comunicación asíncrona es aquel en el que el proceso que ejecuta una orden espera a que dicha orden llegue a su receptor para continuar su ejecución</w:t>
      </w:r>
      <w:r>
        <w:rPr>
          <w:rFonts w:ascii="Trebuchet MS" w:hAnsi="Trebuchet MS" w:cs="Arial"/>
          <w:b/>
          <w:bCs/>
          <w:noProof/>
          <w:color w:val="000000"/>
          <w:sz w:val="20"/>
          <w:szCs w:val="20"/>
        </w:rPr>
        <w:t>”</w:t>
      </w:r>
      <w:r w:rsidRPr="00FA6CBC">
        <w:rPr>
          <w:rFonts w:ascii="Trebuchet MS" w:hAnsi="Trebuchet MS" w:cs="Arial"/>
          <w:b/>
          <w:bCs/>
          <w:noProof/>
          <w:color w:val="000000"/>
          <w:sz w:val="20"/>
          <w:szCs w:val="20"/>
        </w:rPr>
        <w:t>.</w:t>
      </w:r>
    </w:p>
    <w:p w14:paraId="79E829B6" w14:textId="7F7E096A" w:rsidR="005101F0" w:rsidRPr="00A23F50" w:rsidRDefault="00FA6CBC" w:rsidP="00460B21">
      <w:pPr>
        <w:pStyle w:val="NormalWeb"/>
        <w:numPr>
          <w:ilvl w:val="0"/>
          <w:numId w:val="7"/>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Verdadera</w:t>
      </w:r>
      <w:r w:rsidR="005101F0" w:rsidRPr="00A23F50">
        <w:rPr>
          <w:rFonts w:ascii="Trebuchet MS" w:hAnsi="Trebuchet MS" w:cs="Arial"/>
          <w:noProof/>
          <w:color w:val="000000"/>
          <w:sz w:val="20"/>
          <w:szCs w:val="20"/>
        </w:rPr>
        <w:t xml:space="preserve">. </w:t>
      </w:r>
    </w:p>
    <w:p w14:paraId="5A95264C" w14:textId="0B66D260" w:rsidR="005101F0" w:rsidRPr="00BD4B0F" w:rsidRDefault="00FA6CBC" w:rsidP="00460B21">
      <w:pPr>
        <w:pStyle w:val="NormalWeb"/>
        <w:numPr>
          <w:ilvl w:val="0"/>
          <w:numId w:val="7"/>
        </w:numPr>
        <w:spacing w:before="120" w:beforeAutospacing="0" w:after="120" w:afterAutospacing="0"/>
        <w:ind w:left="1134" w:hanging="425"/>
        <w:jc w:val="both"/>
        <w:rPr>
          <w:rFonts w:ascii="Trebuchet MS" w:hAnsi="Trebuchet MS" w:cs="Arial"/>
          <w:b/>
          <w:noProof/>
          <w:color w:val="70AD47" w:themeColor="accent6"/>
          <w:sz w:val="20"/>
          <w:szCs w:val="20"/>
        </w:rPr>
      </w:pPr>
      <w:r w:rsidRPr="00BD4B0F">
        <w:rPr>
          <w:rFonts w:ascii="Trebuchet MS" w:hAnsi="Trebuchet MS" w:cs="Arial"/>
          <w:b/>
          <w:noProof/>
          <w:color w:val="70AD47" w:themeColor="accent6"/>
          <w:sz w:val="20"/>
          <w:szCs w:val="20"/>
        </w:rPr>
        <w:t>Falsa</w:t>
      </w:r>
      <w:r w:rsidR="0095545F" w:rsidRPr="00BD4B0F">
        <w:rPr>
          <w:rFonts w:ascii="Trebuchet MS" w:hAnsi="Trebuchet MS" w:cs="Arial"/>
          <w:b/>
          <w:noProof/>
          <w:color w:val="70AD47" w:themeColor="accent6"/>
          <w:sz w:val="20"/>
          <w:szCs w:val="20"/>
        </w:rPr>
        <w:t>.</w:t>
      </w:r>
    </w:p>
    <w:p w14:paraId="1FB24CEC" w14:textId="0062DD4F" w:rsidR="005101F0" w:rsidRPr="00A23F50" w:rsidRDefault="00ED26A9" w:rsidP="00FA6CBC">
      <w:pPr>
        <w:pStyle w:val="NormalWeb"/>
        <w:numPr>
          <w:ilvl w:val="0"/>
          <w:numId w:val="2"/>
        </w:numPr>
        <w:tabs>
          <w:tab w:val="right" w:pos="8504"/>
        </w:tabs>
        <w:spacing w:before="240" w:beforeAutospacing="0" w:after="80" w:afterAutospacing="0"/>
        <w:ind w:left="714" w:hanging="357"/>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¿Cuál</w:t>
      </w:r>
      <w:r w:rsidR="005101F0" w:rsidRPr="00A23F50">
        <w:rPr>
          <w:rFonts w:ascii="Trebuchet MS" w:hAnsi="Trebuchet MS" w:cs="Arial"/>
          <w:b/>
          <w:bCs/>
          <w:noProof/>
          <w:color w:val="000000"/>
          <w:sz w:val="20"/>
          <w:szCs w:val="20"/>
        </w:rPr>
        <w:t xml:space="preserve"> de las siguientes tecnologías no forma parte de AJAX?</w:t>
      </w:r>
      <w:r w:rsidR="005101F0" w:rsidRPr="00A23F50">
        <w:rPr>
          <w:rFonts w:ascii="Trebuchet MS" w:hAnsi="Trebuchet MS" w:cs="Arial"/>
          <w:b/>
          <w:bCs/>
          <w:noProof/>
          <w:color w:val="000000"/>
          <w:sz w:val="20"/>
          <w:szCs w:val="20"/>
        </w:rPr>
        <w:tab/>
      </w:r>
    </w:p>
    <w:p w14:paraId="163DC531" w14:textId="77777777" w:rsidR="005101F0" w:rsidRPr="00A23F50" w:rsidRDefault="005101F0" w:rsidP="00460B21">
      <w:pPr>
        <w:pStyle w:val="NormalWeb"/>
        <w:numPr>
          <w:ilvl w:val="0"/>
          <w:numId w:val="8"/>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XML</w:t>
      </w:r>
    </w:p>
    <w:p w14:paraId="5AC298E7" w14:textId="77777777" w:rsidR="005101F0" w:rsidRPr="00BD4B0F" w:rsidRDefault="005101F0" w:rsidP="00460B21">
      <w:pPr>
        <w:pStyle w:val="NormalWeb"/>
        <w:numPr>
          <w:ilvl w:val="0"/>
          <w:numId w:val="8"/>
        </w:numPr>
        <w:spacing w:before="120" w:beforeAutospacing="0" w:after="120" w:afterAutospacing="0"/>
        <w:ind w:left="1134" w:hanging="425"/>
        <w:jc w:val="both"/>
        <w:rPr>
          <w:rFonts w:ascii="Trebuchet MS" w:hAnsi="Trebuchet MS" w:cs="Arial"/>
          <w:b/>
          <w:noProof/>
          <w:color w:val="70AD47" w:themeColor="accent6"/>
          <w:sz w:val="20"/>
          <w:szCs w:val="20"/>
        </w:rPr>
      </w:pPr>
      <w:r w:rsidRPr="00BD4B0F">
        <w:rPr>
          <w:rFonts w:ascii="Trebuchet MS" w:hAnsi="Trebuchet MS" w:cs="Arial"/>
          <w:b/>
          <w:noProof/>
          <w:color w:val="70AD47" w:themeColor="accent6"/>
          <w:sz w:val="20"/>
          <w:szCs w:val="20"/>
        </w:rPr>
        <w:t>PHP</w:t>
      </w:r>
    </w:p>
    <w:p w14:paraId="7670C748" w14:textId="77777777" w:rsidR="005101F0" w:rsidRPr="00A23F50" w:rsidRDefault="005101F0" w:rsidP="00460B21">
      <w:pPr>
        <w:pStyle w:val="NormalWeb"/>
        <w:numPr>
          <w:ilvl w:val="0"/>
          <w:numId w:val="8"/>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Javascript</w:t>
      </w:r>
    </w:p>
    <w:p w14:paraId="5F9A0E8A" w14:textId="77777777" w:rsidR="005101F0" w:rsidRPr="00A23F50" w:rsidRDefault="005101F0" w:rsidP="00460B21">
      <w:pPr>
        <w:pStyle w:val="NormalWeb"/>
        <w:numPr>
          <w:ilvl w:val="0"/>
          <w:numId w:val="8"/>
        </w:numPr>
        <w:spacing w:before="120" w:beforeAutospacing="0" w:after="24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lastRenderedPageBreak/>
        <w:t>DOM</w:t>
      </w:r>
    </w:p>
    <w:p w14:paraId="30309A0F" w14:textId="20B39660" w:rsidR="005101F0" w:rsidRPr="00A23F50" w:rsidRDefault="005101F0" w:rsidP="00460B21">
      <w:pPr>
        <w:pStyle w:val="NormalWeb"/>
        <w:numPr>
          <w:ilvl w:val="0"/>
          <w:numId w:val="2"/>
        </w:numPr>
        <w:tabs>
          <w:tab w:val="right" w:pos="8504"/>
        </w:tabs>
        <w:spacing w:before="80" w:beforeAutospacing="0" w:after="80" w:afterAutospacing="0"/>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 xml:space="preserve">Cuando se utiliza el objeto </w:t>
      </w:r>
      <w:r w:rsidRPr="00A23F50">
        <w:rPr>
          <w:rFonts w:ascii="Trebuchet MS" w:hAnsi="Trebuchet MS" w:cs="Arial"/>
          <w:b/>
          <w:bCs/>
          <w:i/>
          <w:noProof/>
          <w:color w:val="000000"/>
          <w:sz w:val="20"/>
          <w:szCs w:val="20"/>
        </w:rPr>
        <w:t>XMLHttpRequest</w:t>
      </w:r>
      <w:r w:rsidRPr="00A23F50">
        <w:rPr>
          <w:rFonts w:ascii="Trebuchet MS" w:hAnsi="Trebuchet MS" w:cs="Arial"/>
          <w:b/>
          <w:bCs/>
          <w:noProof/>
          <w:color w:val="000000"/>
          <w:sz w:val="20"/>
          <w:szCs w:val="20"/>
        </w:rPr>
        <w:t>, el contenido asíncrono...</w:t>
      </w:r>
      <w:r w:rsidRPr="00A23F50">
        <w:rPr>
          <w:rFonts w:ascii="Trebuchet MS" w:hAnsi="Trebuchet MS" w:cs="Arial"/>
          <w:b/>
          <w:bCs/>
          <w:noProof/>
          <w:color w:val="000000"/>
          <w:sz w:val="20"/>
          <w:szCs w:val="20"/>
        </w:rPr>
        <w:tab/>
      </w:r>
    </w:p>
    <w:p w14:paraId="539303F2" w14:textId="77777777" w:rsidR="005101F0" w:rsidRPr="00F67AAD" w:rsidRDefault="005101F0" w:rsidP="00F33200">
      <w:pPr>
        <w:pStyle w:val="NormalWeb"/>
        <w:numPr>
          <w:ilvl w:val="0"/>
          <w:numId w:val="16"/>
        </w:numPr>
        <w:spacing w:before="120" w:beforeAutospacing="0" w:after="120" w:afterAutospacing="0"/>
        <w:ind w:left="1134" w:hanging="425"/>
        <w:jc w:val="both"/>
        <w:rPr>
          <w:rFonts w:ascii="Trebuchet MS" w:hAnsi="Trebuchet MS" w:cs="Arial"/>
          <w:b/>
          <w:noProof/>
          <w:color w:val="92D050"/>
          <w:sz w:val="20"/>
          <w:szCs w:val="20"/>
        </w:rPr>
      </w:pPr>
      <w:r w:rsidRPr="00F67AAD">
        <w:rPr>
          <w:rFonts w:ascii="Trebuchet MS" w:hAnsi="Trebuchet MS" w:cs="Arial"/>
          <w:b/>
          <w:noProof/>
          <w:color w:val="92D050"/>
          <w:sz w:val="20"/>
          <w:szCs w:val="20"/>
        </w:rPr>
        <w:t>no es necesario que sea XML</w:t>
      </w:r>
    </w:p>
    <w:p w14:paraId="4A0B343A" w14:textId="77777777" w:rsidR="005101F0" w:rsidRPr="00A23F50" w:rsidRDefault="005101F0" w:rsidP="00F33200">
      <w:pPr>
        <w:pStyle w:val="NormalWeb"/>
        <w:numPr>
          <w:ilvl w:val="0"/>
          <w:numId w:val="16"/>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no se carga si no es texto plano</w:t>
      </w:r>
      <w:bookmarkStart w:id="0" w:name="_GoBack"/>
      <w:bookmarkEnd w:id="0"/>
    </w:p>
    <w:p w14:paraId="2ADF82B1" w14:textId="77777777" w:rsidR="005101F0" w:rsidRPr="00A23F50" w:rsidRDefault="005101F0" w:rsidP="00F33200">
      <w:pPr>
        <w:pStyle w:val="NormalWeb"/>
        <w:numPr>
          <w:ilvl w:val="0"/>
          <w:numId w:val="16"/>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tiene que ser obligatoriamente XML</w:t>
      </w:r>
    </w:p>
    <w:p w14:paraId="5BA5902C" w14:textId="77777777" w:rsidR="005101F0" w:rsidRPr="00A23F50" w:rsidRDefault="005101F0" w:rsidP="00F33200">
      <w:pPr>
        <w:pStyle w:val="NormalWeb"/>
        <w:numPr>
          <w:ilvl w:val="0"/>
          <w:numId w:val="16"/>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sólo puede ser XML o JSON</w:t>
      </w:r>
    </w:p>
    <w:p w14:paraId="77EE23AE" w14:textId="7F3DB181" w:rsidR="005101F0" w:rsidRPr="00A23F50" w:rsidRDefault="005101F0" w:rsidP="00F10013">
      <w:pPr>
        <w:pStyle w:val="NormalWeb"/>
        <w:numPr>
          <w:ilvl w:val="0"/>
          <w:numId w:val="2"/>
        </w:numPr>
        <w:tabs>
          <w:tab w:val="right" w:pos="8504"/>
        </w:tabs>
        <w:spacing w:before="240" w:beforeAutospacing="0" w:after="80" w:afterAutospacing="0"/>
        <w:ind w:left="714" w:hanging="357"/>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 xml:space="preserve">Indica si la siguiente afirmación se verdadera o falsa: “Para navegadores antiguos, como Internet Explorer 6, el objeto </w:t>
      </w:r>
      <w:r w:rsidRPr="00A23F50">
        <w:rPr>
          <w:rFonts w:ascii="Trebuchet MS" w:hAnsi="Trebuchet MS" w:cs="Arial"/>
          <w:b/>
          <w:bCs/>
          <w:i/>
          <w:noProof/>
          <w:color w:val="000000"/>
          <w:sz w:val="20"/>
          <w:szCs w:val="20"/>
        </w:rPr>
        <w:t>XMLHttpRequest</w:t>
      </w:r>
      <w:r w:rsidRPr="00A23F50">
        <w:rPr>
          <w:rFonts w:ascii="Trebuchet MS" w:hAnsi="Trebuchet MS" w:cs="Arial"/>
          <w:b/>
          <w:bCs/>
          <w:noProof/>
          <w:color w:val="000000"/>
          <w:sz w:val="20"/>
          <w:szCs w:val="20"/>
        </w:rPr>
        <w:t xml:space="preserve"> se tiene que instanciar como un objeto de tipo </w:t>
      </w:r>
      <w:r w:rsidRPr="00A23F50">
        <w:rPr>
          <w:rFonts w:ascii="Trebuchet MS" w:hAnsi="Trebuchet MS" w:cs="Arial"/>
          <w:b/>
          <w:bCs/>
          <w:i/>
          <w:noProof/>
          <w:color w:val="000000"/>
          <w:sz w:val="20"/>
          <w:szCs w:val="20"/>
        </w:rPr>
        <w:t>ActiveX</w:t>
      </w:r>
      <w:r w:rsidRPr="00A23F50">
        <w:rPr>
          <w:rFonts w:ascii="Trebuchet MS" w:hAnsi="Trebuchet MS" w:cs="Arial"/>
          <w:b/>
          <w:bCs/>
          <w:noProof/>
          <w:color w:val="000000"/>
          <w:sz w:val="20"/>
          <w:szCs w:val="20"/>
        </w:rPr>
        <w:t>”</w:t>
      </w:r>
      <w:r w:rsidRPr="00A23F50">
        <w:rPr>
          <w:rFonts w:ascii="Trebuchet MS" w:hAnsi="Trebuchet MS" w:cs="Arial"/>
          <w:b/>
          <w:bCs/>
          <w:noProof/>
          <w:color w:val="000000"/>
          <w:sz w:val="20"/>
          <w:szCs w:val="20"/>
        </w:rPr>
        <w:tab/>
      </w:r>
    </w:p>
    <w:p w14:paraId="05DBB357" w14:textId="77777777" w:rsidR="005101F0" w:rsidRPr="00BD4B0F" w:rsidRDefault="005101F0" w:rsidP="00460B21">
      <w:pPr>
        <w:pStyle w:val="NormalWeb"/>
        <w:numPr>
          <w:ilvl w:val="0"/>
          <w:numId w:val="9"/>
        </w:numPr>
        <w:spacing w:before="120" w:beforeAutospacing="0" w:after="120" w:afterAutospacing="0"/>
        <w:ind w:left="1134" w:hanging="425"/>
        <w:jc w:val="both"/>
        <w:rPr>
          <w:rFonts w:ascii="Trebuchet MS" w:hAnsi="Trebuchet MS" w:cs="Arial"/>
          <w:b/>
          <w:noProof/>
          <w:color w:val="70AD47" w:themeColor="accent6"/>
          <w:sz w:val="20"/>
          <w:szCs w:val="20"/>
        </w:rPr>
      </w:pPr>
      <w:r w:rsidRPr="00BD4B0F">
        <w:rPr>
          <w:rFonts w:ascii="Trebuchet MS" w:hAnsi="Trebuchet MS" w:cs="Arial"/>
          <w:b/>
          <w:noProof/>
          <w:color w:val="70AD47" w:themeColor="accent6"/>
          <w:sz w:val="20"/>
          <w:szCs w:val="20"/>
        </w:rPr>
        <w:t>Verdadera</w:t>
      </w:r>
    </w:p>
    <w:p w14:paraId="587BBE16" w14:textId="77777777" w:rsidR="005101F0" w:rsidRPr="00A23F50" w:rsidRDefault="005101F0" w:rsidP="00460B21">
      <w:pPr>
        <w:pStyle w:val="NormalWeb"/>
        <w:numPr>
          <w:ilvl w:val="0"/>
          <w:numId w:val="9"/>
        </w:numPr>
        <w:spacing w:before="120" w:beforeAutospacing="0" w:after="24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Falsa</w:t>
      </w:r>
    </w:p>
    <w:p w14:paraId="6D6EEB1B" w14:textId="1816EC90" w:rsidR="005101F0" w:rsidRPr="00A23F50" w:rsidRDefault="00E53E47" w:rsidP="00460B21">
      <w:pPr>
        <w:pStyle w:val="NormalWeb"/>
        <w:numPr>
          <w:ilvl w:val="0"/>
          <w:numId w:val="2"/>
        </w:numPr>
        <w:tabs>
          <w:tab w:val="right" w:pos="8504"/>
        </w:tabs>
        <w:spacing w:before="80" w:beforeAutospacing="0" w:after="80" w:afterAutospacing="0"/>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¿Cuál</w:t>
      </w:r>
      <w:r w:rsidR="005101F0" w:rsidRPr="00A23F50">
        <w:rPr>
          <w:rFonts w:ascii="Trebuchet MS" w:hAnsi="Trebuchet MS" w:cs="Arial"/>
          <w:b/>
          <w:bCs/>
          <w:noProof/>
          <w:color w:val="000000"/>
          <w:sz w:val="20"/>
          <w:szCs w:val="20"/>
        </w:rPr>
        <w:t xml:space="preserve"> de las siguientes opciones es un método del objeto </w:t>
      </w:r>
      <w:r w:rsidR="005101F0" w:rsidRPr="00A23F50">
        <w:rPr>
          <w:rFonts w:ascii="Trebuchet MS" w:hAnsi="Trebuchet MS" w:cs="Arial"/>
          <w:b/>
          <w:bCs/>
          <w:i/>
          <w:noProof/>
          <w:color w:val="000000"/>
          <w:sz w:val="20"/>
          <w:szCs w:val="20"/>
        </w:rPr>
        <w:t>XMLHttpRequest</w:t>
      </w:r>
      <w:r w:rsidR="005101F0" w:rsidRPr="00A23F50">
        <w:rPr>
          <w:rFonts w:ascii="Trebuchet MS" w:hAnsi="Trebuchet MS" w:cs="Arial"/>
          <w:b/>
          <w:bCs/>
          <w:noProof/>
          <w:color w:val="000000"/>
          <w:sz w:val="20"/>
          <w:szCs w:val="20"/>
        </w:rPr>
        <w:t>?</w:t>
      </w:r>
      <w:r w:rsidR="005101F0" w:rsidRPr="00A23F50">
        <w:rPr>
          <w:rFonts w:ascii="Trebuchet MS" w:hAnsi="Trebuchet MS" w:cs="Arial"/>
          <w:b/>
          <w:bCs/>
          <w:noProof/>
          <w:color w:val="000000"/>
          <w:sz w:val="20"/>
          <w:szCs w:val="20"/>
        </w:rPr>
        <w:tab/>
      </w:r>
    </w:p>
    <w:p w14:paraId="533E67CA" w14:textId="77777777" w:rsidR="005101F0" w:rsidRPr="00BD4B0F" w:rsidRDefault="005101F0" w:rsidP="00460B21">
      <w:pPr>
        <w:pStyle w:val="NormalWeb"/>
        <w:numPr>
          <w:ilvl w:val="0"/>
          <w:numId w:val="10"/>
        </w:numPr>
        <w:spacing w:before="120" w:beforeAutospacing="0" w:after="120" w:afterAutospacing="0"/>
        <w:ind w:left="1134" w:hanging="425"/>
        <w:jc w:val="both"/>
        <w:rPr>
          <w:rFonts w:ascii="Trebuchet MS" w:hAnsi="Trebuchet MS" w:cs="Arial"/>
          <w:noProof/>
          <w:color w:val="000000"/>
          <w:sz w:val="20"/>
          <w:szCs w:val="20"/>
        </w:rPr>
      </w:pPr>
      <w:r w:rsidRPr="00BD4B0F">
        <w:rPr>
          <w:rFonts w:ascii="Trebuchet MS" w:hAnsi="Trebuchet MS" w:cs="Arial"/>
          <w:noProof/>
          <w:color w:val="000000"/>
          <w:sz w:val="20"/>
          <w:szCs w:val="20"/>
        </w:rPr>
        <w:t>responseXML</w:t>
      </w:r>
    </w:p>
    <w:p w14:paraId="1C208953" w14:textId="77777777" w:rsidR="005101F0" w:rsidRPr="00A23F50" w:rsidRDefault="005101F0" w:rsidP="00460B21">
      <w:pPr>
        <w:pStyle w:val="NormalWeb"/>
        <w:numPr>
          <w:ilvl w:val="0"/>
          <w:numId w:val="10"/>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status</w:t>
      </w:r>
    </w:p>
    <w:p w14:paraId="2740FFEF" w14:textId="77777777" w:rsidR="005101F0" w:rsidRPr="00A23F50" w:rsidRDefault="005101F0" w:rsidP="00460B21">
      <w:pPr>
        <w:pStyle w:val="NormalWeb"/>
        <w:numPr>
          <w:ilvl w:val="0"/>
          <w:numId w:val="10"/>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onloadstart</w:t>
      </w:r>
    </w:p>
    <w:p w14:paraId="03A731F2" w14:textId="77777777" w:rsidR="005101F0" w:rsidRPr="00BD4B0F" w:rsidRDefault="005101F0" w:rsidP="00460B21">
      <w:pPr>
        <w:pStyle w:val="NormalWeb"/>
        <w:numPr>
          <w:ilvl w:val="0"/>
          <w:numId w:val="10"/>
        </w:numPr>
        <w:spacing w:before="120" w:beforeAutospacing="0" w:after="240" w:afterAutospacing="0"/>
        <w:ind w:left="1134" w:hanging="425"/>
        <w:jc w:val="both"/>
        <w:rPr>
          <w:rFonts w:ascii="Trebuchet MS" w:hAnsi="Trebuchet MS" w:cs="Arial"/>
          <w:b/>
          <w:noProof/>
          <w:color w:val="70AD47" w:themeColor="accent6"/>
          <w:sz w:val="20"/>
          <w:szCs w:val="20"/>
        </w:rPr>
      </w:pPr>
      <w:r w:rsidRPr="00BD4B0F">
        <w:rPr>
          <w:rFonts w:ascii="Trebuchet MS" w:hAnsi="Trebuchet MS" w:cs="Arial"/>
          <w:b/>
          <w:noProof/>
          <w:color w:val="70AD47" w:themeColor="accent6"/>
          <w:sz w:val="20"/>
          <w:szCs w:val="20"/>
        </w:rPr>
        <w:t>open()</w:t>
      </w:r>
    </w:p>
    <w:p w14:paraId="14222BCA" w14:textId="4B257FAA" w:rsidR="00F2136A" w:rsidRPr="00A23F50" w:rsidRDefault="00F2136A" w:rsidP="00460B21">
      <w:pPr>
        <w:pStyle w:val="NormalWeb"/>
        <w:numPr>
          <w:ilvl w:val="0"/>
          <w:numId w:val="2"/>
        </w:numPr>
        <w:tabs>
          <w:tab w:val="right" w:pos="8504"/>
        </w:tabs>
        <w:spacing w:before="80" w:beforeAutospacing="0" w:after="80" w:afterAutospacing="0"/>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 xml:space="preserve">¿Qué valor de la propiedad </w:t>
      </w:r>
      <w:r w:rsidRPr="00A23F50">
        <w:rPr>
          <w:rFonts w:ascii="Trebuchet MS" w:hAnsi="Trebuchet MS" w:cs="Arial"/>
          <w:b/>
          <w:bCs/>
          <w:i/>
          <w:noProof/>
          <w:color w:val="000000"/>
          <w:sz w:val="20"/>
          <w:szCs w:val="20"/>
        </w:rPr>
        <w:t>readyState</w:t>
      </w:r>
      <w:r w:rsidRPr="00A23F50">
        <w:rPr>
          <w:rFonts w:ascii="Trebuchet MS" w:hAnsi="Trebuchet MS" w:cs="Arial"/>
          <w:b/>
          <w:bCs/>
          <w:noProof/>
          <w:color w:val="000000"/>
          <w:sz w:val="20"/>
          <w:szCs w:val="20"/>
        </w:rPr>
        <w:t xml:space="preserve"> nos indica que la petición se ha completado y por lo tanto ya podemos cargar el contenido?</w:t>
      </w:r>
      <w:r w:rsidRPr="00A23F50">
        <w:rPr>
          <w:rFonts w:ascii="Trebuchet MS" w:hAnsi="Trebuchet MS" w:cs="Arial"/>
          <w:b/>
          <w:bCs/>
          <w:noProof/>
          <w:color w:val="000000"/>
          <w:sz w:val="20"/>
          <w:szCs w:val="20"/>
        </w:rPr>
        <w:tab/>
      </w:r>
    </w:p>
    <w:p w14:paraId="7DF6AD96" w14:textId="77777777" w:rsidR="00F2136A" w:rsidRPr="00A23F50" w:rsidRDefault="00F2136A" w:rsidP="00460B21">
      <w:pPr>
        <w:pStyle w:val="NormalWeb"/>
        <w:numPr>
          <w:ilvl w:val="0"/>
          <w:numId w:val="11"/>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true</w:t>
      </w:r>
    </w:p>
    <w:p w14:paraId="7B6E3F16" w14:textId="77777777" w:rsidR="00F2136A" w:rsidRPr="00BD4B0F" w:rsidRDefault="00F2136A" w:rsidP="00460B21">
      <w:pPr>
        <w:pStyle w:val="NormalWeb"/>
        <w:numPr>
          <w:ilvl w:val="0"/>
          <w:numId w:val="11"/>
        </w:numPr>
        <w:spacing w:before="120" w:beforeAutospacing="0" w:after="120" w:afterAutospacing="0"/>
        <w:ind w:left="1134" w:hanging="425"/>
        <w:jc w:val="both"/>
        <w:rPr>
          <w:rFonts w:ascii="Trebuchet MS" w:hAnsi="Trebuchet MS" w:cs="Arial"/>
          <w:b/>
          <w:noProof/>
          <w:color w:val="70AD47" w:themeColor="accent6"/>
          <w:sz w:val="20"/>
          <w:szCs w:val="20"/>
        </w:rPr>
      </w:pPr>
      <w:r w:rsidRPr="00BD4B0F">
        <w:rPr>
          <w:rFonts w:ascii="Trebuchet MS" w:hAnsi="Trebuchet MS" w:cs="Arial"/>
          <w:b/>
          <w:noProof/>
          <w:color w:val="70AD47" w:themeColor="accent6"/>
          <w:sz w:val="20"/>
          <w:szCs w:val="20"/>
        </w:rPr>
        <w:t>4</w:t>
      </w:r>
    </w:p>
    <w:p w14:paraId="4F7728E6" w14:textId="77777777" w:rsidR="00F2136A" w:rsidRPr="00A23F50" w:rsidRDefault="00F2136A" w:rsidP="00460B21">
      <w:pPr>
        <w:pStyle w:val="NormalWeb"/>
        <w:numPr>
          <w:ilvl w:val="0"/>
          <w:numId w:val="11"/>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ok</w:t>
      </w:r>
    </w:p>
    <w:p w14:paraId="2968EDC7" w14:textId="77777777" w:rsidR="00F2136A" w:rsidRPr="00A23F50" w:rsidRDefault="00F2136A" w:rsidP="00460B21">
      <w:pPr>
        <w:pStyle w:val="NormalWeb"/>
        <w:numPr>
          <w:ilvl w:val="0"/>
          <w:numId w:val="11"/>
        </w:numPr>
        <w:spacing w:before="120" w:beforeAutospacing="0" w:after="24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1</w:t>
      </w:r>
    </w:p>
    <w:p w14:paraId="17D25070" w14:textId="3AB2CCE3" w:rsidR="00F2136A" w:rsidRPr="00A23F50" w:rsidRDefault="00F2136A" w:rsidP="00460B21">
      <w:pPr>
        <w:pStyle w:val="NormalWeb"/>
        <w:numPr>
          <w:ilvl w:val="0"/>
          <w:numId w:val="2"/>
        </w:numPr>
        <w:tabs>
          <w:tab w:val="right" w:pos="8504"/>
        </w:tabs>
        <w:spacing w:before="80" w:beforeAutospacing="0" w:after="80" w:afterAutospacing="0"/>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 xml:space="preserve">En cuanto al envío de parámetros con la petición HTTP, </w:t>
      </w:r>
      <w:r w:rsidR="005405C7" w:rsidRPr="00A23F50">
        <w:rPr>
          <w:rFonts w:ascii="Trebuchet MS" w:hAnsi="Trebuchet MS" w:cs="Arial"/>
          <w:b/>
          <w:bCs/>
          <w:noProof/>
          <w:color w:val="000000"/>
          <w:sz w:val="20"/>
          <w:szCs w:val="20"/>
        </w:rPr>
        <w:t>¿cuál</w:t>
      </w:r>
      <w:r w:rsidRPr="00A23F50">
        <w:rPr>
          <w:rFonts w:ascii="Trebuchet MS" w:hAnsi="Trebuchet MS" w:cs="Arial"/>
          <w:b/>
          <w:bCs/>
          <w:noProof/>
          <w:color w:val="000000"/>
          <w:sz w:val="20"/>
          <w:szCs w:val="20"/>
        </w:rPr>
        <w:t xml:space="preserve"> de las siguientes afirmaciones es cierta?</w:t>
      </w:r>
      <w:r w:rsidRPr="00A23F50">
        <w:rPr>
          <w:rFonts w:ascii="Trebuchet MS" w:hAnsi="Trebuchet MS" w:cs="Arial"/>
          <w:b/>
          <w:bCs/>
          <w:noProof/>
          <w:color w:val="000000"/>
          <w:sz w:val="20"/>
          <w:szCs w:val="20"/>
        </w:rPr>
        <w:tab/>
      </w:r>
    </w:p>
    <w:p w14:paraId="7A6499B9" w14:textId="77777777" w:rsidR="00F2136A" w:rsidRPr="00A23F50" w:rsidRDefault="00F2136A" w:rsidP="00460B21">
      <w:pPr>
        <w:pStyle w:val="NormalWeb"/>
        <w:numPr>
          <w:ilvl w:val="0"/>
          <w:numId w:val="12"/>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Por motivos de seguridad sólo se puede utilizar el método GET</w:t>
      </w:r>
    </w:p>
    <w:p w14:paraId="006A4187" w14:textId="77777777" w:rsidR="00F2136A" w:rsidRPr="00A23F50" w:rsidRDefault="00F2136A" w:rsidP="00460B21">
      <w:pPr>
        <w:pStyle w:val="NormalWeb"/>
        <w:numPr>
          <w:ilvl w:val="0"/>
          <w:numId w:val="12"/>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El método POST envía los parámetros dentro de la URL</w:t>
      </w:r>
    </w:p>
    <w:p w14:paraId="07607A24" w14:textId="77777777" w:rsidR="00F2136A" w:rsidRPr="00A23F50" w:rsidRDefault="00F2136A" w:rsidP="00460B21">
      <w:pPr>
        <w:pStyle w:val="NormalWeb"/>
        <w:numPr>
          <w:ilvl w:val="0"/>
          <w:numId w:val="12"/>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No es posible enviar parámetros</w:t>
      </w:r>
    </w:p>
    <w:p w14:paraId="290E5E2B" w14:textId="4210DF23" w:rsidR="00F2136A" w:rsidRPr="00BD4B0F" w:rsidRDefault="00F2136A" w:rsidP="00460B21">
      <w:pPr>
        <w:pStyle w:val="NormalWeb"/>
        <w:numPr>
          <w:ilvl w:val="0"/>
          <w:numId w:val="12"/>
        </w:numPr>
        <w:spacing w:before="120" w:beforeAutospacing="0" w:after="240" w:afterAutospacing="0"/>
        <w:ind w:left="1134" w:hanging="425"/>
        <w:jc w:val="both"/>
        <w:rPr>
          <w:rFonts w:ascii="Arial" w:hAnsi="Arial" w:cs="Arial"/>
          <w:b/>
          <w:color w:val="70AD47" w:themeColor="accent6"/>
          <w:sz w:val="22"/>
          <w:szCs w:val="22"/>
        </w:rPr>
      </w:pPr>
      <w:r w:rsidRPr="00BD4B0F">
        <w:rPr>
          <w:rFonts w:ascii="Trebuchet MS" w:hAnsi="Trebuchet MS" w:cs="Arial"/>
          <w:b/>
          <w:noProof/>
          <w:color w:val="70AD47" w:themeColor="accent6"/>
          <w:sz w:val="20"/>
          <w:szCs w:val="20"/>
        </w:rPr>
        <w:t>Se puede utilizar tanto el método GET como el método POST</w:t>
      </w:r>
    </w:p>
    <w:p w14:paraId="273F6A4E" w14:textId="6DCACD79" w:rsidR="00F2136A" w:rsidRPr="00A23F50" w:rsidRDefault="005405C7" w:rsidP="00460B21">
      <w:pPr>
        <w:pStyle w:val="NormalWeb"/>
        <w:numPr>
          <w:ilvl w:val="0"/>
          <w:numId w:val="2"/>
        </w:numPr>
        <w:tabs>
          <w:tab w:val="right" w:pos="8504"/>
        </w:tabs>
        <w:spacing w:before="80" w:beforeAutospacing="0" w:after="80" w:afterAutospacing="0"/>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w:t>
      </w:r>
      <w:r w:rsidR="00F2136A" w:rsidRPr="00A23F50">
        <w:rPr>
          <w:rFonts w:ascii="Trebuchet MS" w:hAnsi="Trebuchet MS" w:cs="Arial"/>
          <w:b/>
          <w:bCs/>
          <w:noProof/>
          <w:color w:val="000000"/>
          <w:sz w:val="20"/>
          <w:szCs w:val="20"/>
        </w:rPr>
        <w:t xml:space="preserve">Qué formatos se pueden utilizar para el envío y recepción de información en una conexión realizada con </w:t>
      </w:r>
      <w:r w:rsidR="00F2136A" w:rsidRPr="00A23F50">
        <w:rPr>
          <w:rFonts w:ascii="Trebuchet MS" w:hAnsi="Trebuchet MS" w:cs="Arial"/>
          <w:b/>
          <w:bCs/>
          <w:i/>
          <w:noProof/>
          <w:color w:val="000000"/>
          <w:sz w:val="20"/>
          <w:szCs w:val="20"/>
        </w:rPr>
        <w:t>XMLHttpRequest</w:t>
      </w:r>
      <w:r w:rsidR="00F2136A" w:rsidRPr="00A23F50">
        <w:rPr>
          <w:rFonts w:ascii="Trebuchet MS" w:hAnsi="Trebuchet MS" w:cs="Arial"/>
          <w:b/>
          <w:bCs/>
          <w:noProof/>
          <w:color w:val="000000"/>
          <w:sz w:val="20"/>
          <w:szCs w:val="20"/>
        </w:rPr>
        <w:t>?</w:t>
      </w:r>
      <w:r w:rsidR="00F2136A" w:rsidRPr="00A23F50">
        <w:rPr>
          <w:rFonts w:ascii="Trebuchet MS" w:hAnsi="Trebuchet MS" w:cs="Arial"/>
          <w:b/>
          <w:bCs/>
          <w:noProof/>
          <w:color w:val="000000"/>
          <w:sz w:val="20"/>
          <w:szCs w:val="20"/>
        </w:rPr>
        <w:tab/>
      </w:r>
    </w:p>
    <w:p w14:paraId="46DE09E4" w14:textId="23C21B3D" w:rsidR="00F2136A" w:rsidRPr="00A23F50" w:rsidRDefault="00F2136A" w:rsidP="00460B21">
      <w:pPr>
        <w:pStyle w:val="NormalWeb"/>
        <w:numPr>
          <w:ilvl w:val="0"/>
          <w:numId w:val="13"/>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S</w:t>
      </w:r>
      <w:r w:rsidR="005405C7" w:rsidRPr="00A23F50">
        <w:rPr>
          <w:rFonts w:ascii="Trebuchet MS" w:hAnsi="Trebuchet MS" w:cs="Arial"/>
          <w:noProof/>
          <w:color w:val="000000"/>
          <w:sz w:val="20"/>
          <w:szCs w:val="20"/>
        </w:rPr>
        <w:t>o</w:t>
      </w:r>
      <w:r w:rsidRPr="00A23F50">
        <w:rPr>
          <w:rFonts w:ascii="Trebuchet MS" w:hAnsi="Trebuchet MS" w:cs="Arial"/>
          <w:noProof/>
          <w:color w:val="000000"/>
          <w:sz w:val="20"/>
          <w:szCs w:val="20"/>
        </w:rPr>
        <w:t>lo XML</w:t>
      </w:r>
    </w:p>
    <w:p w14:paraId="4F2E3FF7" w14:textId="77777777" w:rsidR="00F2136A" w:rsidRPr="00A23F50" w:rsidRDefault="00F2136A" w:rsidP="00460B21">
      <w:pPr>
        <w:pStyle w:val="NormalWeb"/>
        <w:numPr>
          <w:ilvl w:val="0"/>
          <w:numId w:val="13"/>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Texto plano y XML</w:t>
      </w:r>
    </w:p>
    <w:p w14:paraId="3C58B781" w14:textId="3AFD82B8" w:rsidR="00F2136A" w:rsidRPr="00A23F50" w:rsidRDefault="00F2136A" w:rsidP="00460B21">
      <w:pPr>
        <w:pStyle w:val="NormalWeb"/>
        <w:numPr>
          <w:ilvl w:val="0"/>
          <w:numId w:val="13"/>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S</w:t>
      </w:r>
      <w:r w:rsidR="005405C7" w:rsidRPr="00A23F50">
        <w:rPr>
          <w:rFonts w:ascii="Trebuchet MS" w:hAnsi="Trebuchet MS" w:cs="Arial"/>
          <w:noProof/>
          <w:color w:val="000000"/>
          <w:sz w:val="20"/>
          <w:szCs w:val="20"/>
        </w:rPr>
        <w:t>o</w:t>
      </w:r>
      <w:r w:rsidRPr="00A23F50">
        <w:rPr>
          <w:rFonts w:ascii="Trebuchet MS" w:hAnsi="Trebuchet MS" w:cs="Arial"/>
          <w:noProof/>
          <w:color w:val="000000"/>
          <w:sz w:val="20"/>
          <w:szCs w:val="20"/>
        </w:rPr>
        <w:t>lo JSON</w:t>
      </w:r>
    </w:p>
    <w:p w14:paraId="3284A25C" w14:textId="77777777" w:rsidR="00F2136A" w:rsidRPr="00BD4B0F" w:rsidRDefault="00F2136A" w:rsidP="00460B21">
      <w:pPr>
        <w:pStyle w:val="NormalWeb"/>
        <w:numPr>
          <w:ilvl w:val="0"/>
          <w:numId w:val="13"/>
        </w:numPr>
        <w:spacing w:before="120" w:beforeAutospacing="0" w:after="120" w:afterAutospacing="0"/>
        <w:ind w:left="1134" w:hanging="425"/>
        <w:jc w:val="both"/>
        <w:rPr>
          <w:rFonts w:ascii="Trebuchet MS" w:hAnsi="Trebuchet MS" w:cs="Arial"/>
          <w:b/>
          <w:noProof/>
          <w:color w:val="70AD47" w:themeColor="accent6"/>
          <w:sz w:val="20"/>
          <w:szCs w:val="20"/>
        </w:rPr>
      </w:pPr>
      <w:r w:rsidRPr="00BD4B0F">
        <w:rPr>
          <w:rFonts w:ascii="Trebuchet MS" w:hAnsi="Trebuchet MS" w:cs="Arial"/>
          <w:b/>
          <w:noProof/>
          <w:color w:val="70AD47" w:themeColor="accent6"/>
          <w:sz w:val="20"/>
          <w:szCs w:val="20"/>
        </w:rPr>
        <w:t>Texto plano, XML y JSON</w:t>
      </w:r>
    </w:p>
    <w:p w14:paraId="5B9F25EA" w14:textId="5FBBA5CF" w:rsidR="00F2136A" w:rsidRPr="00A23F50" w:rsidRDefault="00F2136A" w:rsidP="00460B21">
      <w:pPr>
        <w:pStyle w:val="NormalWeb"/>
        <w:numPr>
          <w:ilvl w:val="0"/>
          <w:numId w:val="2"/>
        </w:numPr>
        <w:tabs>
          <w:tab w:val="right" w:pos="8504"/>
        </w:tabs>
        <w:spacing w:before="240" w:beforeAutospacing="0" w:after="80" w:afterAutospacing="0"/>
        <w:ind w:left="714" w:hanging="357"/>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t>El formato JSON...</w:t>
      </w:r>
      <w:r w:rsidRPr="00A23F50">
        <w:rPr>
          <w:rFonts w:ascii="Trebuchet MS" w:hAnsi="Trebuchet MS" w:cs="Arial"/>
          <w:b/>
          <w:bCs/>
          <w:noProof/>
          <w:color w:val="000000"/>
          <w:sz w:val="20"/>
          <w:szCs w:val="20"/>
        </w:rPr>
        <w:tab/>
      </w:r>
    </w:p>
    <w:p w14:paraId="037E7840" w14:textId="4196707E" w:rsidR="00F2136A" w:rsidRPr="00B1654B" w:rsidRDefault="005405C7" w:rsidP="00460B21">
      <w:pPr>
        <w:pStyle w:val="NormalWeb"/>
        <w:numPr>
          <w:ilvl w:val="0"/>
          <w:numId w:val="14"/>
        </w:numPr>
        <w:spacing w:before="120" w:beforeAutospacing="0" w:after="120" w:afterAutospacing="0"/>
        <w:ind w:left="1134" w:hanging="425"/>
        <w:jc w:val="both"/>
        <w:rPr>
          <w:rFonts w:ascii="Trebuchet MS" w:hAnsi="Trebuchet MS" w:cs="Arial"/>
          <w:b/>
          <w:noProof/>
          <w:color w:val="70AD47" w:themeColor="accent6"/>
          <w:sz w:val="20"/>
          <w:szCs w:val="20"/>
        </w:rPr>
      </w:pPr>
      <w:r w:rsidRPr="00B1654B">
        <w:rPr>
          <w:rFonts w:ascii="Trebuchet MS" w:hAnsi="Trebuchet MS" w:cs="Arial"/>
          <w:b/>
          <w:noProof/>
          <w:color w:val="70AD47" w:themeColor="accent6"/>
          <w:sz w:val="20"/>
          <w:szCs w:val="20"/>
        </w:rPr>
        <w:t>e</w:t>
      </w:r>
      <w:r w:rsidR="00F2136A" w:rsidRPr="00B1654B">
        <w:rPr>
          <w:rFonts w:ascii="Trebuchet MS" w:hAnsi="Trebuchet MS" w:cs="Arial"/>
          <w:b/>
          <w:noProof/>
          <w:color w:val="70AD47" w:themeColor="accent6"/>
          <w:sz w:val="20"/>
          <w:szCs w:val="20"/>
        </w:rPr>
        <w:t>s más compact</w:t>
      </w:r>
      <w:r w:rsidRPr="00B1654B">
        <w:rPr>
          <w:rFonts w:ascii="Trebuchet MS" w:hAnsi="Trebuchet MS" w:cs="Arial"/>
          <w:b/>
          <w:noProof/>
          <w:color w:val="70AD47" w:themeColor="accent6"/>
          <w:sz w:val="20"/>
          <w:szCs w:val="20"/>
        </w:rPr>
        <w:t>o</w:t>
      </w:r>
      <w:r w:rsidR="00F2136A" w:rsidRPr="00B1654B">
        <w:rPr>
          <w:rFonts w:ascii="Trebuchet MS" w:hAnsi="Trebuchet MS" w:cs="Arial"/>
          <w:b/>
          <w:noProof/>
          <w:color w:val="70AD47" w:themeColor="accent6"/>
          <w:sz w:val="20"/>
          <w:szCs w:val="20"/>
        </w:rPr>
        <w:t xml:space="preserve"> y ligero que el XML</w:t>
      </w:r>
    </w:p>
    <w:p w14:paraId="25D7D47E" w14:textId="77777777" w:rsidR="00F2136A" w:rsidRPr="00A23F50" w:rsidRDefault="00F2136A" w:rsidP="00460B21">
      <w:pPr>
        <w:pStyle w:val="NormalWeb"/>
        <w:numPr>
          <w:ilvl w:val="0"/>
          <w:numId w:val="14"/>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es complejo de procesar para los navegadores</w:t>
      </w:r>
    </w:p>
    <w:p w14:paraId="63FFA3D0" w14:textId="77777777" w:rsidR="00F2136A" w:rsidRPr="00A23F50" w:rsidRDefault="00F2136A" w:rsidP="00460B21">
      <w:pPr>
        <w:pStyle w:val="NormalWeb"/>
        <w:numPr>
          <w:ilvl w:val="0"/>
          <w:numId w:val="14"/>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tiene la misma estructura de etiquetas que la XML</w:t>
      </w:r>
    </w:p>
    <w:p w14:paraId="613C4BAF" w14:textId="77777777" w:rsidR="00F2136A" w:rsidRPr="00A23F50" w:rsidRDefault="00F2136A" w:rsidP="00460B21">
      <w:pPr>
        <w:pStyle w:val="NormalWeb"/>
        <w:numPr>
          <w:ilvl w:val="0"/>
          <w:numId w:val="14"/>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sólo funciona con Javascript</w:t>
      </w:r>
    </w:p>
    <w:p w14:paraId="1AAD6671" w14:textId="06A4A5F4" w:rsidR="00F2136A" w:rsidRPr="00A23F50" w:rsidRDefault="00F2136A" w:rsidP="00460B21">
      <w:pPr>
        <w:pStyle w:val="NormalWeb"/>
        <w:numPr>
          <w:ilvl w:val="0"/>
          <w:numId w:val="2"/>
        </w:numPr>
        <w:tabs>
          <w:tab w:val="right" w:pos="8504"/>
        </w:tabs>
        <w:spacing w:before="240" w:beforeAutospacing="0" w:after="80" w:afterAutospacing="0"/>
        <w:ind w:left="714" w:hanging="357"/>
        <w:jc w:val="both"/>
        <w:rPr>
          <w:rFonts w:ascii="Trebuchet MS" w:hAnsi="Trebuchet MS" w:cs="Arial"/>
          <w:b/>
          <w:bCs/>
          <w:noProof/>
          <w:color w:val="000000"/>
          <w:sz w:val="20"/>
          <w:szCs w:val="20"/>
        </w:rPr>
      </w:pPr>
      <w:r w:rsidRPr="00A23F50">
        <w:rPr>
          <w:rFonts w:ascii="Trebuchet MS" w:hAnsi="Trebuchet MS" w:cs="Arial"/>
          <w:b/>
          <w:bCs/>
          <w:noProof/>
          <w:color w:val="000000"/>
          <w:sz w:val="20"/>
          <w:szCs w:val="20"/>
        </w:rPr>
        <w:lastRenderedPageBreak/>
        <w:t>Indica si la siguiente afirmación se verdadera o falsa: “No existen librerías externas para AJAX, debido a que es una tecnología muy fácil de implementar”</w:t>
      </w:r>
      <w:r w:rsidR="005405C7" w:rsidRPr="00A23F50">
        <w:rPr>
          <w:rFonts w:ascii="Trebuchet MS" w:hAnsi="Trebuchet MS" w:cs="Arial"/>
          <w:b/>
          <w:bCs/>
          <w:noProof/>
          <w:color w:val="000000"/>
          <w:sz w:val="20"/>
          <w:szCs w:val="20"/>
        </w:rPr>
        <w:t>.</w:t>
      </w:r>
      <w:r w:rsidRPr="00A23F50">
        <w:rPr>
          <w:rFonts w:ascii="Trebuchet MS" w:hAnsi="Trebuchet MS" w:cs="Arial"/>
          <w:b/>
          <w:bCs/>
          <w:noProof/>
          <w:color w:val="000000"/>
          <w:sz w:val="20"/>
          <w:szCs w:val="20"/>
        </w:rPr>
        <w:tab/>
      </w:r>
    </w:p>
    <w:p w14:paraId="093FCAFB" w14:textId="77777777" w:rsidR="00F2136A" w:rsidRPr="00A23F50" w:rsidRDefault="00F2136A" w:rsidP="00460B21">
      <w:pPr>
        <w:pStyle w:val="NormalWeb"/>
        <w:numPr>
          <w:ilvl w:val="0"/>
          <w:numId w:val="15"/>
        </w:numPr>
        <w:spacing w:before="120" w:beforeAutospacing="0" w:after="120" w:afterAutospacing="0"/>
        <w:ind w:left="1134" w:hanging="425"/>
        <w:jc w:val="both"/>
        <w:rPr>
          <w:rFonts w:ascii="Trebuchet MS" w:hAnsi="Trebuchet MS" w:cs="Arial"/>
          <w:noProof/>
          <w:color w:val="000000"/>
          <w:sz w:val="20"/>
          <w:szCs w:val="20"/>
        </w:rPr>
      </w:pPr>
      <w:r w:rsidRPr="00A23F50">
        <w:rPr>
          <w:rFonts w:ascii="Trebuchet MS" w:hAnsi="Trebuchet MS" w:cs="Arial"/>
          <w:noProof/>
          <w:color w:val="000000"/>
          <w:sz w:val="20"/>
          <w:szCs w:val="20"/>
        </w:rPr>
        <w:t>Verdadera</w:t>
      </w:r>
    </w:p>
    <w:p w14:paraId="6F5AAF0F" w14:textId="77777777" w:rsidR="00F2136A" w:rsidRPr="00300243" w:rsidRDefault="00F2136A" w:rsidP="00460B21">
      <w:pPr>
        <w:pStyle w:val="NormalWeb"/>
        <w:numPr>
          <w:ilvl w:val="0"/>
          <w:numId w:val="15"/>
        </w:numPr>
        <w:spacing w:before="120" w:beforeAutospacing="0" w:after="120" w:afterAutospacing="0"/>
        <w:ind w:left="1134" w:hanging="425"/>
        <w:jc w:val="both"/>
        <w:rPr>
          <w:rFonts w:ascii="Trebuchet MS" w:hAnsi="Trebuchet MS" w:cs="Arial"/>
          <w:b/>
          <w:noProof/>
          <w:color w:val="70AD47" w:themeColor="accent6"/>
          <w:sz w:val="20"/>
          <w:szCs w:val="20"/>
        </w:rPr>
      </w:pPr>
      <w:r w:rsidRPr="00300243">
        <w:rPr>
          <w:rFonts w:ascii="Trebuchet MS" w:hAnsi="Trebuchet MS" w:cs="Arial"/>
          <w:b/>
          <w:noProof/>
          <w:color w:val="70AD47" w:themeColor="accent6"/>
          <w:sz w:val="20"/>
          <w:szCs w:val="20"/>
        </w:rPr>
        <w:t>Falsa</w:t>
      </w:r>
    </w:p>
    <w:p w14:paraId="63662E08" w14:textId="0C9D1B4E" w:rsidR="00B05279" w:rsidRDefault="00B05279" w:rsidP="00B05279">
      <w:pPr>
        <w:spacing w:before="120"/>
        <w:jc w:val="both"/>
        <w:rPr>
          <w:rFonts w:ascii="Arial" w:hAnsi="Arial"/>
          <w:bCs/>
          <w:color w:val="000000"/>
          <w:lang w:val="ca-ES"/>
        </w:rPr>
      </w:pPr>
    </w:p>
    <w:p w14:paraId="61994511" w14:textId="77777777" w:rsidR="007178AC" w:rsidRPr="007178AC" w:rsidRDefault="007178AC" w:rsidP="007178AC">
      <w:pPr>
        <w:spacing w:before="360" w:line="240" w:lineRule="auto"/>
        <w:ind w:firstLine="284"/>
        <w:jc w:val="both"/>
        <w:rPr>
          <w:rFonts w:ascii="Times New Roman" w:eastAsia="Times New Roman" w:hAnsi="Times New Roman" w:cs="Times New Roman"/>
          <w:sz w:val="24"/>
          <w:szCs w:val="24"/>
          <w:lang w:eastAsia="es-ES"/>
        </w:rPr>
      </w:pPr>
      <w:r w:rsidRPr="007178AC">
        <w:rPr>
          <w:rFonts w:ascii="Microsoft YaHei UI" w:eastAsia="Microsoft YaHei UI" w:hAnsi="Microsoft YaHei UI" w:cs="Times New Roman" w:hint="eastAsia"/>
          <w:b/>
          <w:bCs/>
          <w:color w:val="92D050"/>
          <w:sz w:val="24"/>
          <w:szCs w:val="24"/>
          <w:lang w:eastAsia="es-ES"/>
        </w:rPr>
        <w:t>Preguntas de respuestas breves (40%)</w:t>
      </w:r>
    </w:p>
    <w:p w14:paraId="4FFB7A9C" w14:textId="77777777" w:rsidR="007178AC" w:rsidRPr="007178AC" w:rsidRDefault="007178AC" w:rsidP="007178AC">
      <w:pPr>
        <w:numPr>
          <w:ilvl w:val="0"/>
          <w:numId w:val="17"/>
        </w:numPr>
        <w:spacing w:before="120" w:line="240" w:lineRule="auto"/>
        <w:ind w:left="717"/>
        <w:jc w:val="both"/>
        <w:textAlignment w:val="baseline"/>
        <w:rPr>
          <w:rFonts w:eastAsia="Times New Roman" w:cs="Times New Roman"/>
          <w:b/>
          <w:bCs/>
          <w:color w:val="000000"/>
          <w:sz w:val="20"/>
          <w:szCs w:val="20"/>
          <w:lang w:eastAsia="es-ES"/>
        </w:rPr>
      </w:pPr>
      <w:r w:rsidRPr="007178AC">
        <w:rPr>
          <w:rFonts w:eastAsia="Times New Roman" w:cs="Times New Roman"/>
          <w:b/>
          <w:bCs/>
          <w:color w:val="000000"/>
          <w:sz w:val="20"/>
          <w:szCs w:val="20"/>
          <w:lang w:eastAsia="es-ES"/>
        </w:rPr>
        <w:t>Responde a las siguientes preguntas relacionadas con la comunicación asíncrona.</w:t>
      </w:r>
    </w:p>
    <w:p w14:paraId="7D9B9FEA" w14:textId="77777777" w:rsidR="007178AC" w:rsidRPr="007178AC" w:rsidRDefault="007178AC" w:rsidP="007178AC">
      <w:pPr>
        <w:numPr>
          <w:ilvl w:val="0"/>
          <w:numId w:val="18"/>
        </w:numPr>
        <w:spacing w:before="120" w:line="240" w:lineRule="auto"/>
        <w:ind w:left="1069"/>
        <w:jc w:val="both"/>
        <w:textAlignment w:val="baseline"/>
        <w:rPr>
          <w:rFonts w:eastAsia="Times New Roman" w:cs="Times New Roman"/>
          <w:b/>
          <w:bCs/>
          <w:color w:val="000000"/>
          <w:sz w:val="20"/>
          <w:szCs w:val="20"/>
          <w:lang w:eastAsia="es-ES"/>
        </w:rPr>
      </w:pPr>
      <w:r w:rsidRPr="007178AC">
        <w:rPr>
          <w:rFonts w:eastAsia="Times New Roman" w:cs="Times New Roman"/>
          <w:b/>
          <w:bCs/>
          <w:color w:val="000000"/>
          <w:sz w:val="20"/>
          <w:szCs w:val="20"/>
          <w:lang w:eastAsia="es-ES"/>
        </w:rPr>
        <w:t>¿Qué diferencia hay entre la comunicación asíncrona y AJAX?</w:t>
      </w:r>
    </w:p>
    <w:p w14:paraId="5652CDC4" w14:textId="5C298B7D" w:rsidR="007178AC" w:rsidRPr="004C3C40" w:rsidRDefault="00FB312E" w:rsidP="00F32B52">
      <w:pPr>
        <w:spacing w:after="0" w:line="240" w:lineRule="auto"/>
        <w:ind w:left="1069"/>
        <w:rPr>
          <w:rFonts w:eastAsia="Times New Roman" w:cs="Times New Roman"/>
          <w:color w:val="0070C0"/>
          <w:sz w:val="20"/>
          <w:szCs w:val="20"/>
          <w:lang w:eastAsia="es-ES"/>
        </w:rPr>
      </w:pPr>
      <w:r w:rsidRPr="004C3C40">
        <w:rPr>
          <w:rFonts w:eastAsia="Times New Roman" w:cs="Times New Roman"/>
          <w:color w:val="0070C0"/>
          <w:sz w:val="20"/>
          <w:szCs w:val="20"/>
          <w:lang w:eastAsia="es-ES"/>
        </w:rPr>
        <w:t>La comunicación asíncrona es la metodología que define la posibilidad de hacer peticiones al servidor sin necesidad de refrescar la página, y AJAX es la tecnología que utilizamos para hacerlo posible, por lo que es el conjunto de lenguajes, métodos y propiedades que nos permite programar comunicaciones asíncronas.</w:t>
      </w:r>
      <w:r w:rsidR="007178AC" w:rsidRPr="004C3C40">
        <w:rPr>
          <w:rFonts w:eastAsia="Times New Roman" w:cs="Times New Roman"/>
          <w:color w:val="0070C0"/>
          <w:sz w:val="20"/>
          <w:szCs w:val="20"/>
          <w:lang w:eastAsia="es-ES"/>
        </w:rPr>
        <w:br/>
      </w:r>
    </w:p>
    <w:p w14:paraId="41ACB87C" w14:textId="77777777" w:rsidR="007178AC" w:rsidRPr="007178AC" w:rsidRDefault="007178AC" w:rsidP="007178AC">
      <w:pPr>
        <w:numPr>
          <w:ilvl w:val="0"/>
          <w:numId w:val="19"/>
        </w:numPr>
        <w:spacing w:before="120" w:line="240" w:lineRule="auto"/>
        <w:ind w:left="1069"/>
        <w:jc w:val="both"/>
        <w:textAlignment w:val="baseline"/>
        <w:rPr>
          <w:rFonts w:eastAsia="Times New Roman" w:cs="Times New Roman"/>
          <w:b/>
          <w:bCs/>
          <w:color w:val="000000"/>
          <w:sz w:val="20"/>
          <w:szCs w:val="20"/>
          <w:lang w:eastAsia="es-ES"/>
        </w:rPr>
      </w:pPr>
      <w:r w:rsidRPr="007178AC">
        <w:rPr>
          <w:rFonts w:eastAsia="Times New Roman" w:cs="Times New Roman"/>
          <w:b/>
          <w:bCs/>
          <w:color w:val="000000"/>
          <w:sz w:val="20"/>
          <w:szCs w:val="20"/>
          <w:lang w:eastAsia="es-ES"/>
        </w:rPr>
        <w:t>Denomina las fases básicas por una comunicación asíncrona con AJAX y las instrucciones, propiedades o métodos que se utilizan en cada fase.</w:t>
      </w:r>
    </w:p>
    <w:p w14:paraId="1A2E568C" w14:textId="77777777" w:rsidR="007178AC" w:rsidRPr="007178AC" w:rsidRDefault="007178AC" w:rsidP="007178AC">
      <w:pPr>
        <w:spacing w:after="0" w:line="240" w:lineRule="auto"/>
        <w:rPr>
          <w:rFonts w:ascii="Times New Roman" w:eastAsia="Times New Roman" w:hAnsi="Times New Roman" w:cs="Times New Roman"/>
          <w:sz w:val="24"/>
          <w:szCs w:val="24"/>
          <w:lang w:eastAsia="es-ES"/>
        </w:rPr>
      </w:pPr>
      <w:r w:rsidRPr="007178AC">
        <w:rPr>
          <w:rFonts w:ascii="Times New Roman" w:eastAsia="Times New Roman" w:hAnsi="Times New Roman" w:cs="Times New Roman"/>
          <w:sz w:val="24"/>
          <w:szCs w:val="24"/>
          <w:lang w:eastAsia="es-ES"/>
        </w:rPr>
        <w:br/>
      </w:r>
    </w:p>
    <w:p w14:paraId="7EBB091B" w14:textId="5B8D816F" w:rsidR="007178AC" w:rsidRPr="007178AC" w:rsidRDefault="007178AC" w:rsidP="007178AC">
      <w:pPr>
        <w:numPr>
          <w:ilvl w:val="0"/>
          <w:numId w:val="20"/>
        </w:numPr>
        <w:spacing w:before="120" w:line="240" w:lineRule="auto"/>
        <w:ind w:left="1069"/>
        <w:jc w:val="both"/>
        <w:textAlignment w:val="baseline"/>
        <w:rPr>
          <w:rFonts w:eastAsia="Times New Roman" w:cs="Times New Roman"/>
          <w:b/>
          <w:bCs/>
          <w:color w:val="000000"/>
          <w:sz w:val="20"/>
          <w:szCs w:val="20"/>
          <w:lang w:eastAsia="es-ES"/>
        </w:rPr>
      </w:pPr>
      <w:r w:rsidRPr="007178AC">
        <w:rPr>
          <w:rFonts w:eastAsia="Times New Roman" w:cs="Times New Roman"/>
          <w:b/>
          <w:bCs/>
          <w:color w:val="000000"/>
          <w:sz w:val="20"/>
          <w:szCs w:val="20"/>
          <w:lang w:eastAsia="es-ES"/>
        </w:rPr>
        <w:t xml:space="preserve">¿Qué diferencia hay entre el método GET y POST? </w:t>
      </w:r>
      <w:r w:rsidR="00B01700" w:rsidRPr="007178AC">
        <w:rPr>
          <w:rFonts w:eastAsia="Times New Roman" w:cs="Times New Roman"/>
          <w:b/>
          <w:bCs/>
          <w:color w:val="000000"/>
          <w:sz w:val="20"/>
          <w:szCs w:val="20"/>
          <w:lang w:eastAsia="es-ES"/>
        </w:rPr>
        <w:t>¿En qué casos se utiliza uno u otro?</w:t>
      </w:r>
      <w:r w:rsidRPr="007178AC">
        <w:rPr>
          <w:rFonts w:eastAsia="Times New Roman" w:cs="Times New Roman"/>
          <w:b/>
          <w:bCs/>
          <w:color w:val="000000"/>
          <w:sz w:val="20"/>
          <w:szCs w:val="20"/>
          <w:lang w:eastAsia="es-ES"/>
        </w:rPr>
        <w:t xml:space="preserve"> Qué diferencias hay en la implementación?</w:t>
      </w:r>
      <w:r w:rsidR="004C3C40">
        <w:rPr>
          <w:rFonts w:eastAsia="Times New Roman" w:cs="Times New Roman"/>
          <w:b/>
          <w:bCs/>
          <w:color w:val="000000"/>
          <w:sz w:val="20"/>
          <w:szCs w:val="20"/>
          <w:lang w:eastAsia="es-ES"/>
        </w:rPr>
        <w:br/>
      </w:r>
    </w:p>
    <w:p w14:paraId="55CFD421" w14:textId="77777777" w:rsidR="004C3C40" w:rsidRPr="00125540" w:rsidRDefault="004C3C40" w:rsidP="004C3C40">
      <w:pPr>
        <w:spacing w:before="120"/>
        <w:ind w:left="1069"/>
        <w:rPr>
          <w:bCs/>
          <w:color w:val="0070C0"/>
          <w:sz w:val="20"/>
          <w:szCs w:val="20"/>
          <w:lang w:val="ca-ES"/>
        </w:rPr>
      </w:pPr>
      <w:r w:rsidRPr="00125540">
        <w:rPr>
          <w:bCs/>
          <w:color w:val="0070C0"/>
          <w:sz w:val="20"/>
          <w:szCs w:val="20"/>
          <w:lang w:val="ca-ES"/>
        </w:rPr>
        <w:t xml:space="preserve">GET y POST son dos </w:t>
      </w:r>
      <w:r w:rsidRPr="00B01700">
        <w:rPr>
          <w:bCs/>
          <w:color w:val="0070C0"/>
          <w:sz w:val="20"/>
          <w:szCs w:val="20"/>
        </w:rPr>
        <w:t>métodos</w:t>
      </w:r>
      <w:r w:rsidRPr="00125540">
        <w:rPr>
          <w:bCs/>
          <w:color w:val="0070C0"/>
          <w:sz w:val="20"/>
          <w:szCs w:val="20"/>
          <w:lang w:val="ca-ES"/>
        </w:rPr>
        <w:t xml:space="preserve"> del protocolo HTTP que podemos ver como formas de envío de datos a través de internet. Tanto GET como POST son muy conocidos debido a su uso en formularios.</w:t>
      </w:r>
    </w:p>
    <w:p w14:paraId="130D5BD8" w14:textId="7197A95C" w:rsidR="004C3C40" w:rsidRPr="00125540" w:rsidRDefault="004C3C40" w:rsidP="004C3C40">
      <w:pPr>
        <w:spacing w:before="120"/>
        <w:ind w:left="1069"/>
        <w:rPr>
          <w:bCs/>
          <w:color w:val="0070C0"/>
          <w:sz w:val="20"/>
          <w:szCs w:val="20"/>
          <w:lang w:val="ca-ES"/>
        </w:rPr>
      </w:pPr>
      <w:r w:rsidRPr="00125540">
        <w:rPr>
          <w:bCs/>
          <w:color w:val="0070C0"/>
          <w:sz w:val="20"/>
          <w:szCs w:val="20"/>
          <w:lang w:val="ca-ES"/>
        </w:rPr>
        <w:t>Por ejemplo:</w:t>
      </w:r>
      <w:r w:rsidRPr="00125540">
        <w:rPr>
          <w:bCs/>
          <w:color w:val="0070C0"/>
          <w:sz w:val="20"/>
          <w:szCs w:val="20"/>
          <w:lang w:val="ca-ES"/>
        </w:rPr>
        <w:br/>
        <w:t xml:space="preserve"> &lt;form action="http://www.algunaweb.com " method="get"&gt; indica que los datos del formulario serán enviados a la url especificada usando el método get.</w:t>
      </w:r>
    </w:p>
    <w:p w14:paraId="628AEC88" w14:textId="77777777" w:rsidR="004C3C40" w:rsidRPr="00125540" w:rsidRDefault="004C3C40" w:rsidP="004C3C40">
      <w:pPr>
        <w:spacing w:before="120"/>
        <w:ind w:left="1069"/>
        <w:rPr>
          <w:bCs/>
          <w:color w:val="0070C0"/>
          <w:sz w:val="20"/>
          <w:szCs w:val="20"/>
          <w:lang w:val="ca-ES"/>
        </w:rPr>
      </w:pPr>
      <w:r w:rsidRPr="00125540">
        <w:rPr>
          <w:bCs/>
          <w:color w:val="0070C0"/>
          <w:sz w:val="20"/>
          <w:szCs w:val="20"/>
          <w:lang w:val="ca-ES"/>
        </w:rPr>
        <w:t>Un resultado usando el método GET, a modo de ejemplo, podría ser el siguiente:</w:t>
      </w:r>
    </w:p>
    <w:p w14:paraId="6AEBF585" w14:textId="50095417" w:rsidR="004C3C40" w:rsidRPr="00125540" w:rsidRDefault="004C3C40" w:rsidP="004C3C40">
      <w:pPr>
        <w:spacing w:before="120"/>
        <w:ind w:left="1069"/>
        <w:rPr>
          <w:bCs/>
          <w:color w:val="0070C0"/>
          <w:sz w:val="20"/>
          <w:szCs w:val="20"/>
          <w:lang w:val="ca-ES"/>
        </w:rPr>
      </w:pPr>
      <w:r w:rsidRPr="00125540">
        <w:rPr>
          <w:bCs/>
          <w:color w:val="0070C0"/>
          <w:sz w:val="20"/>
          <w:szCs w:val="20"/>
          <w:lang w:val="ca-ES"/>
        </w:rPr>
        <w:t>http://www.algunaweb.com/newuser.php?nombre=Pepe</w:t>
      </w:r>
      <w:r w:rsidR="00FE530D">
        <w:rPr>
          <w:bCs/>
          <w:color w:val="0070C0"/>
          <w:sz w:val="20"/>
          <w:szCs w:val="20"/>
          <w:lang w:val="ca-ES"/>
        </w:rPr>
        <w:t>&amp;</w:t>
      </w:r>
      <w:r w:rsidRPr="00125540">
        <w:rPr>
          <w:bCs/>
          <w:color w:val="0070C0"/>
          <w:sz w:val="20"/>
          <w:szCs w:val="20"/>
          <w:lang w:val="ca-ES"/>
        </w:rPr>
        <w:t>apellido=Flores&amp;email=h52turam%40uco.es&amp;sexo=mujer</w:t>
      </w:r>
    </w:p>
    <w:p w14:paraId="4B6474EE" w14:textId="77777777" w:rsidR="004C3C40" w:rsidRPr="00125540" w:rsidRDefault="004C3C40" w:rsidP="004C3C40">
      <w:pPr>
        <w:spacing w:before="120"/>
        <w:ind w:left="1069"/>
        <w:rPr>
          <w:bCs/>
          <w:color w:val="0070C0"/>
          <w:sz w:val="20"/>
          <w:szCs w:val="20"/>
          <w:lang w:val="ca-ES"/>
        </w:rPr>
      </w:pPr>
      <w:r w:rsidRPr="00125540">
        <w:rPr>
          <w:bCs/>
          <w:color w:val="0070C0"/>
          <w:sz w:val="20"/>
          <w:szCs w:val="20"/>
          <w:lang w:val="ca-ES"/>
        </w:rPr>
        <w:t>El símbolo ? indica dónde empiezan los parámetros que se reciben desde el formulario que ha enviado los datos a la página.</w:t>
      </w:r>
    </w:p>
    <w:p w14:paraId="1488FE08" w14:textId="0697F21E" w:rsidR="004C3C40" w:rsidRPr="00125540" w:rsidRDefault="004C3C40" w:rsidP="004C3C40">
      <w:pPr>
        <w:spacing w:before="120"/>
        <w:ind w:left="1069"/>
        <w:rPr>
          <w:bCs/>
          <w:color w:val="0070C0"/>
          <w:sz w:val="20"/>
          <w:szCs w:val="20"/>
          <w:lang w:val="ca-ES"/>
        </w:rPr>
      </w:pPr>
      <w:r w:rsidRPr="00125540">
        <w:rPr>
          <w:bCs/>
          <w:color w:val="0070C0"/>
          <w:sz w:val="20"/>
          <w:szCs w:val="20"/>
          <w:lang w:val="ca-ES"/>
        </w:rPr>
        <w:t>Después del símbolo ? aparecen parejas de datos con su nombre y valor separadas por el símbolo &amp;</w:t>
      </w:r>
      <w:r w:rsidR="00FE530D">
        <w:rPr>
          <w:bCs/>
          <w:color w:val="0070C0"/>
          <w:sz w:val="20"/>
          <w:szCs w:val="20"/>
          <w:lang w:val="ca-ES"/>
        </w:rPr>
        <w:t>(ampersand)</w:t>
      </w:r>
      <w:r w:rsidRPr="00125540">
        <w:rPr>
          <w:bCs/>
          <w:color w:val="0070C0"/>
          <w:sz w:val="20"/>
          <w:szCs w:val="20"/>
          <w:lang w:val="ca-ES"/>
        </w:rPr>
        <w:t>. Las parejas dato1=valor1, dato2=valor2, dato3=valor3… reflejan el nombre y el valor de los campos enviados por el formulario.</w:t>
      </w:r>
    </w:p>
    <w:p w14:paraId="022D276D" w14:textId="4F82737B" w:rsidR="007178AC" w:rsidRPr="00125540" w:rsidRDefault="004C3C40" w:rsidP="004C3C40">
      <w:pPr>
        <w:spacing w:before="120"/>
        <w:ind w:left="1069"/>
        <w:rPr>
          <w:bCs/>
          <w:color w:val="0070C0"/>
          <w:sz w:val="20"/>
          <w:szCs w:val="20"/>
          <w:lang w:val="ca-ES"/>
        </w:rPr>
      </w:pPr>
      <w:r w:rsidRPr="00125540">
        <w:rPr>
          <w:bCs/>
          <w:color w:val="0070C0"/>
          <w:sz w:val="20"/>
          <w:szCs w:val="20"/>
          <w:lang w:val="ca-ES"/>
        </w:rPr>
        <w:t>Si en un formulario usamos method="post" los datos se transmiten igualmente, pero no son visibles en la url y sólo pueden ser recuperados a través de código de programación.</w:t>
      </w:r>
    </w:p>
    <w:p w14:paraId="5A9522DA" w14:textId="6126CA9D" w:rsidR="004C3C40" w:rsidRPr="00125540" w:rsidRDefault="004C3C40" w:rsidP="00125540">
      <w:pPr>
        <w:spacing w:before="120"/>
        <w:ind w:left="1069"/>
        <w:jc w:val="center"/>
        <w:rPr>
          <w:rFonts w:ascii="Arial" w:hAnsi="Arial"/>
          <w:b/>
          <w:bCs/>
          <w:color w:val="0070C0"/>
          <w:lang w:val="ca-ES"/>
        </w:rPr>
      </w:pPr>
      <w:r w:rsidRPr="00125540">
        <w:rPr>
          <w:rFonts w:ascii="Arial" w:hAnsi="Arial"/>
          <w:b/>
          <w:bCs/>
          <w:color w:val="0070C0"/>
          <w:lang w:val="ca-ES"/>
        </w:rPr>
        <w:t>TABLA COMPARATIVA</w:t>
      </w:r>
    </w:p>
    <w:tbl>
      <w:tblPr>
        <w:tblStyle w:val="Tablaconcuadrcula"/>
        <w:tblW w:w="7425" w:type="dxa"/>
        <w:tblInd w:w="1069" w:type="dxa"/>
        <w:tblLook w:val="04A0" w:firstRow="1" w:lastRow="0" w:firstColumn="1" w:lastColumn="0" w:noHBand="0" w:noVBand="1"/>
      </w:tblPr>
      <w:tblGrid>
        <w:gridCol w:w="2474"/>
        <w:gridCol w:w="2475"/>
        <w:gridCol w:w="2476"/>
      </w:tblGrid>
      <w:tr w:rsidR="00125540" w14:paraId="6C141CFE" w14:textId="77777777" w:rsidTr="00125540">
        <w:tc>
          <w:tcPr>
            <w:tcW w:w="2474" w:type="dxa"/>
          </w:tcPr>
          <w:p w14:paraId="0507E6B6" w14:textId="55BC96A5" w:rsidR="00125540" w:rsidRDefault="00125540" w:rsidP="00125540">
            <w:pPr>
              <w:spacing w:before="120"/>
              <w:jc w:val="center"/>
              <w:rPr>
                <w:rFonts w:ascii="Arial" w:hAnsi="Arial"/>
                <w:bCs/>
                <w:color w:val="000000"/>
                <w:lang w:val="ca-ES"/>
              </w:rPr>
            </w:pPr>
          </w:p>
        </w:tc>
        <w:tc>
          <w:tcPr>
            <w:tcW w:w="2475" w:type="dxa"/>
            <w:tcBorders>
              <w:top w:val="outset" w:sz="6" w:space="0" w:color="auto"/>
              <w:left w:val="outset" w:sz="6" w:space="0" w:color="auto"/>
              <w:bottom w:val="outset" w:sz="6" w:space="0" w:color="auto"/>
              <w:right w:val="outset" w:sz="6" w:space="0" w:color="auto"/>
            </w:tcBorders>
            <w:shd w:val="clear" w:color="auto" w:fill="CCCCCC"/>
            <w:vAlign w:val="center"/>
          </w:tcPr>
          <w:p w14:paraId="1B2A7E28" w14:textId="0E98D157" w:rsidR="00125540" w:rsidRDefault="00125540" w:rsidP="00125540">
            <w:pPr>
              <w:spacing w:before="120"/>
              <w:jc w:val="center"/>
              <w:rPr>
                <w:rFonts w:ascii="Arial" w:hAnsi="Arial"/>
                <w:bCs/>
                <w:color w:val="000000"/>
                <w:lang w:val="ca-ES"/>
              </w:rPr>
            </w:pPr>
            <w:r>
              <w:rPr>
                <w:rFonts w:ascii="Tahoma" w:hAnsi="Tahoma" w:cs="Tahoma"/>
                <w:b/>
                <w:bCs/>
                <w:color w:val="41423D"/>
                <w:sz w:val="18"/>
                <w:szCs w:val="18"/>
              </w:rPr>
              <w:t>Con GET</w:t>
            </w:r>
          </w:p>
        </w:tc>
        <w:tc>
          <w:tcPr>
            <w:tcW w:w="2476" w:type="dxa"/>
            <w:tcBorders>
              <w:top w:val="outset" w:sz="6" w:space="0" w:color="auto"/>
              <w:left w:val="outset" w:sz="6" w:space="0" w:color="auto"/>
              <w:bottom w:val="outset" w:sz="6" w:space="0" w:color="auto"/>
              <w:right w:val="outset" w:sz="6" w:space="0" w:color="auto"/>
            </w:tcBorders>
            <w:shd w:val="clear" w:color="auto" w:fill="CCCCCC"/>
            <w:vAlign w:val="center"/>
          </w:tcPr>
          <w:p w14:paraId="4836742F" w14:textId="0C12E9FC" w:rsidR="00125540" w:rsidRDefault="00125540" w:rsidP="00125540">
            <w:pPr>
              <w:spacing w:before="120"/>
              <w:jc w:val="center"/>
              <w:rPr>
                <w:rFonts w:ascii="Arial" w:hAnsi="Arial"/>
                <w:bCs/>
                <w:color w:val="000000"/>
                <w:lang w:val="ca-ES"/>
              </w:rPr>
            </w:pPr>
            <w:r>
              <w:rPr>
                <w:rFonts w:ascii="Tahoma" w:hAnsi="Tahoma" w:cs="Tahoma"/>
                <w:b/>
                <w:bCs/>
                <w:color w:val="41423D"/>
                <w:sz w:val="18"/>
                <w:szCs w:val="18"/>
              </w:rPr>
              <w:t>Con POST</w:t>
            </w:r>
          </w:p>
        </w:tc>
      </w:tr>
      <w:tr w:rsidR="004C3C40" w14:paraId="3B740669" w14:textId="77777777" w:rsidTr="00FE530D">
        <w:tc>
          <w:tcPr>
            <w:tcW w:w="2474" w:type="dxa"/>
          </w:tcPr>
          <w:p w14:paraId="5AA92805" w14:textId="0D2C985C"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Los datos son visibles en la url</w:t>
            </w:r>
          </w:p>
        </w:tc>
        <w:tc>
          <w:tcPr>
            <w:tcW w:w="2475" w:type="dxa"/>
            <w:vAlign w:val="center"/>
          </w:tcPr>
          <w:p w14:paraId="26712973" w14:textId="78EB725D"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w:t>
            </w:r>
          </w:p>
        </w:tc>
        <w:tc>
          <w:tcPr>
            <w:tcW w:w="2476" w:type="dxa"/>
            <w:vAlign w:val="center"/>
          </w:tcPr>
          <w:p w14:paraId="5E4FEE40" w14:textId="2E29F0F7"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No</w:t>
            </w:r>
          </w:p>
        </w:tc>
      </w:tr>
      <w:tr w:rsidR="004C3C40" w14:paraId="34F0C197" w14:textId="77777777" w:rsidTr="005C22D8">
        <w:tc>
          <w:tcPr>
            <w:tcW w:w="2474" w:type="dxa"/>
            <w:shd w:val="clear" w:color="auto" w:fill="FFFFFF" w:themeFill="background1"/>
          </w:tcPr>
          <w:p w14:paraId="6D26B8F7" w14:textId="61C598E9"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lastRenderedPageBreak/>
              <w:t>Los datos pueden permanecer en el historial del navegador</w:t>
            </w:r>
          </w:p>
        </w:tc>
        <w:tc>
          <w:tcPr>
            <w:tcW w:w="2475" w:type="dxa"/>
            <w:shd w:val="clear" w:color="auto" w:fill="FFFFFF" w:themeFill="background1"/>
            <w:vAlign w:val="center"/>
          </w:tcPr>
          <w:p w14:paraId="0192DF3C" w14:textId="50D07DE9"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w:t>
            </w:r>
          </w:p>
        </w:tc>
        <w:tc>
          <w:tcPr>
            <w:tcW w:w="2476" w:type="dxa"/>
            <w:shd w:val="clear" w:color="auto" w:fill="FFFFFF" w:themeFill="background1"/>
            <w:vAlign w:val="center"/>
          </w:tcPr>
          <w:p w14:paraId="7A8AABE1" w14:textId="42DBE72C"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No</w:t>
            </w:r>
          </w:p>
        </w:tc>
      </w:tr>
      <w:tr w:rsidR="004C3C40" w14:paraId="48E73B84" w14:textId="77777777" w:rsidTr="00FE530D">
        <w:tc>
          <w:tcPr>
            <w:tcW w:w="2474" w:type="dxa"/>
          </w:tcPr>
          <w:p w14:paraId="133F7D9F" w14:textId="026DB90F"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Una url puede ser guardada conteniendo parámetros de un envío de datos</w:t>
            </w:r>
          </w:p>
        </w:tc>
        <w:tc>
          <w:tcPr>
            <w:tcW w:w="2475" w:type="dxa"/>
            <w:vAlign w:val="center"/>
          </w:tcPr>
          <w:p w14:paraId="05C30658" w14:textId="6AC46DA0"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w:t>
            </w:r>
          </w:p>
        </w:tc>
        <w:tc>
          <w:tcPr>
            <w:tcW w:w="2476" w:type="dxa"/>
            <w:vAlign w:val="center"/>
          </w:tcPr>
          <w:p w14:paraId="25D71FAF" w14:textId="4AC9F25E"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No</w:t>
            </w:r>
          </w:p>
        </w:tc>
      </w:tr>
      <w:tr w:rsidR="004C3C40" w14:paraId="5FA87BC4" w14:textId="77777777" w:rsidTr="005C22D8">
        <w:tc>
          <w:tcPr>
            <w:tcW w:w="2474" w:type="dxa"/>
            <w:shd w:val="clear" w:color="auto" w:fill="FFFFFF" w:themeFill="background1"/>
          </w:tcPr>
          <w:p w14:paraId="69E3009B" w14:textId="2A6D3EF3"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Existen restricciones en la longitud de los datos enviados</w:t>
            </w:r>
          </w:p>
        </w:tc>
        <w:tc>
          <w:tcPr>
            <w:tcW w:w="2475" w:type="dxa"/>
            <w:shd w:val="clear" w:color="auto" w:fill="FFFFFF" w:themeFill="background1"/>
            <w:vAlign w:val="center"/>
          </w:tcPr>
          <w:p w14:paraId="449B295A" w14:textId="790BC854"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 (no se puede superar la longitud máxima de una url)</w:t>
            </w:r>
          </w:p>
        </w:tc>
        <w:tc>
          <w:tcPr>
            <w:tcW w:w="2476" w:type="dxa"/>
            <w:shd w:val="clear" w:color="auto" w:fill="FFFFFF" w:themeFill="background1"/>
            <w:vAlign w:val="center"/>
          </w:tcPr>
          <w:p w14:paraId="0F8E42E1" w14:textId="5B4F7D8D"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No</w:t>
            </w:r>
          </w:p>
        </w:tc>
      </w:tr>
      <w:tr w:rsidR="004C3C40" w14:paraId="2F054BAB" w14:textId="77777777" w:rsidTr="00FE530D">
        <w:tc>
          <w:tcPr>
            <w:tcW w:w="2474" w:type="dxa"/>
          </w:tcPr>
          <w:p w14:paraId="5DA0F9B9" w14:textId="0467D3ED"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Se considera preferible para envío de datos sensibles (datos privados como contraseñas, números de tarjeta bancaria, etc.)</w:t>
            </w:r>
          </w:p>
        </w:tc>
        <w:tc>
          <w:tcPr>
            <w:tcW w:w="2475" w:type="dxa"/>
            <w:vAlign w:val="center"/>
          </w:tcPr>
          <w:p w14:paraId="03992127" w14:textId="68B6AF78"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No (los datos además de ser visibles pueden quedar almacenados en logs)</w:t>
            </w:r>
          </w:p>
        </w:tc>
        <w:tc>
          <w:tcPr>
            <w:tcW w:w="2476" w:type="dxa"/>
            <w:vAlign w:val="center"/>
          </w:tcPr>
          <w:p w14:paraId="24997AB6" w14:textId="72567E38"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 (sin que esto signifique que por usar post haya seguridad asegurada)</w:t>
            </w:r>
          </w:p>
        </w:tc>
      </w:tr>
      <w:tr w:rsidR="004C3C40" w14:paraId="2AB7C4FA" w14:textId="77777777" w:rsidTr="005C22D8">
        <w:tc>
          <w:tcPr>
            <w:tcW w:w="2474" w:type="dxa"/>
            <w:shd w:val="clear" w:color="auto" w:fill="FFFFFF" w:themeFill="background1"/>
            <w:vAlign w:val="center"/>
          </w:tcPr>
          <w:p w14:paraId="7934B7C2" w14:textId="37CFA954" w:rsidR="004C3C40" w:rsidRPr="00125540" w:rsidRDefault="00125540" w:rsidP="005C22D8">
            <w:pPr>
              <w:spacing w:before="120"/>
              <w:rPr>
                <w:b/>
                <w:bCs/>
                <w:color w:val="000000"/>
                <w:sz w:val="20"/>
                <w:szCs w:val="20"/>
                <w:lang w:val="ca-ES"/>
              </w:rPr>
            </w:pPr>
            <w:r w:rsidRPr="00125540">
              <w:rPr>
                <w:rFonts w:cs="Tahoma"/>
                <w:b/>
                <w:color w:val="41423D"/>
                <w:sz w:val="20"/>
                <w:szCs w:val="20"/>
                <w:shd w:val="clear" w:color="auto" w:fill="FFFFFF"/>
              </w:rPr>
              <w:t>Codificación en formularios</w:t>
            </w:r>
          </w:p>
        </w:tc>
        <w:tc>
          <w:tcPr>
            <w:tcW w:w="2475" w:type="dxa"/>
            <w:shd w:val="clear" w:color="auto" w:fill="FFFFFF" w:themeFill="background1"/>
            <w:vAlign w:val="center"/>
          </w:tcPr>
          <w:p w14:paraId="767A891B" w14:textId="7476DD0E"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application/x-www-form-urlencoded</w:t>
            </w:r>
          </w:p>
        </w:tc>
        <w:tc>
          <w:tcPr>
            <w:tcW w:w="2476" w:type="dxa"/>
            <w:shd w:val="clear" w:color="auto" w:fill="FFFFFF" w:themeFill="background1"/>
            <w:vAlign w:val="center"/>
          </w:tcPr>
          <w:p w14:paraId="55EAC5EC" w14:textId="4750E715"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application/x-www-form-urlencoded ó multipart/form-data. Se usa multipart para envío de datos binarios, por ejemplo ficheros.</w:t>
            </w:r>
          </w:p>
        </w:tc>
      </w:tr>
      <w:tr w:rsidR="004C3C40" w14:paraId="57C9D1FF" w14:textId="77777777" w:rsidTr="00FE530D">
        <w:tc>
          <w:tcPr>
            <w:tcW w:w="2474" w:type="dxa"/>
          </w:tcPr>
          <w:p w14:paraId="670C8748" w14:textId="2E94485E"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Restricciones de tipos de datos</w:t>
            </w:r>
          </w:p>
        </w:tc>
        <w:tc>
          <w:tcPr>
            <w:tcW w:w="2475" w:type="dxa"/>
            <w:vAlign w:val="center"/>
          </w:tcPr>
          <w:p w14:paraId="66AEB48A" w14:textId="2AC5FB28"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 (sólo admite caracteres ASC-II)</w:t>
            </w:r>
          </w:p>
        </w:tc>
        <w:tc>
          <w:tcPr>
            <w:tcW w:w="2476" w:type="dxa"/>
            <w:vAlign w:val="center"/>
          </w:tcPr>
          <w:p w14:paraId="5750F4BD" w14:textId="2F1E26FC"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No (admite tanto texto como datos binarios p.ej. archivos)</w:t>
            </w:r>
          </w:p>
        </w:tc>
      </w:tr>
      <w:tr w:rsidR="004C3C40" w14:paraId="3BC121B4" w14:textId="77777777" w:rsidTr="005C22D8">
        <w:tc>
          <w:tcPr>
            <w:tcW w:w="2474" w:type="dxa"/>
            <w:shd w:val="clear" w:color="auto" w:fill="FFFFFF" w:themeFill="background1"/>
          </w:tcPr>
          <w:p w14:paraId="5095C0B2" w14:textId="0ABB7859"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Se considera preferible para disparar acciones</w:t>
            </w:r>
          </w:p>
        </w:tc>
        <w:tc>
          <w:tcPr>
            <w:tcW w:w="2475" w:type="dxa"/>
            <w:shd w:val="clear" w:color="auto" w:fill="FFFFFF" w:themeFill="background1"/>
            <w:vAlign w:val="center"/>
          </w:tcPr>
          <w:p w14:paraId="1C0E3C8A" w14:textId="0D734681" w:rsidR="004C3C40" w:rsidRPr="00125540" w:rsidRDefault="00125540" w:rsidP="00FE530D">
            <w:pPr>
              <w:spacing w:before="120"/>
              <w:jc w:val="center"/>
              <w:rPr>
                <w:bCs/>
                <w:color w:val="000000"/>
                <w:sz w:val="20"/>
                <w:szCs w:val="20"/>
                <w:lang w:val="ca-ES"/>
              </w:rPr>
            </w:pPr>
            <w:r w:rsidRPr="001477D9">
              <w:rPr>
                <w:rFonts w:cs="Tahoma"/>
                <w:color w:val="41423D"/>
                <w:sz w:val="20"/>
                <w:szCs w:val="20"/>
                <w:shd w:val="clear" w:color="auto" w:fill="FFFFFF"/>
              </w:rPr>
              <w:t>No (podría ser accedido por un robot que dispararía la acción)</w:t>
            </w:r>
          </w:p>
        </w:tc>
        <w:tc>
          <w:tcPr>
            <w:tcW w:w="2476" w:type="dxa"/>
            <w:shd w:val="clear" w:color="auto" w:fill="FFFFFF" w:themeFill="background1"/>
            <w:vAlign w:val="center"/>
          </w:tcPr>
          <w:p w14:paraId="693545BC" w14:textId="14E2FA1F"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 (sin que esto garantice que no pueda acceder un robot)</w:t>
            </w:r>
          </w:p>
        </w:tc>
      </w:tr>
      <w:tr w:rsidR="004C3C40" w14:paraId="7DC3A61D" w14:textId="77777777" w:rsidTr="00FE530D">
        <w:tc>
          <w:tcPr>
            <w:tcW w:w="2474" w:type="dxa"/>
          </w:tcPr>
          <w:p w14:paraId="7B36B926" w14:textId="050DBE68"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Riesgo de cacheado de datos recuperados en los navegadores</w:t>
            </w:r>
          </w:p>
        </w:tc>
        <w:tc>
          <w:tcPr>
            <w:tcW w:w="2475" w:type="dxa"/>
            <w:vAlign w:val="center"/>
          </w:tcPr>
          <w:p w14:paraId="7D69E0EF" w14:textId="2F65797E"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w:t>
            </w:r>
          </w:p>
        </w:tc>
        <w:tc>
          <w:tcPr>
            <w:tcW w:w="2476" w:type="dxa"/>
            <w:vAlign w:val="center"/>
          </w:tcPr>
          <w:p w14:paraId="61E73406" w14:textId="285F9A75"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No</w:t>
            </w:r>
          </w:p>
        </w:tc>
      </w:tr>
      <w:tr w:rsidR="004C3C40" w14:paraId="154F9BE5" w14:textId="77777777" w:rsidTr="005C22D8">
        <w:tc>
          <w:tcPr>
            <w:tcW w:w="2474" w:type="dxa"/>
            <w:shd w:val="clear" w:color="auto" w:fill="FFFFFF" w:themeFill="background1"/>
          </w:tcPr>
          <w:p w14:paraId="55C8A1DE" w14:textId="3E3593C4" w:rsidR="004C3C40" w:rsidRPr="00125540" w:rsidRDefault="00125540" w:rsidP="00125540">
            <w:pPr>
              <w:spacing w:before="120"/>
              <w:rPr>
                <w:b/>
                <w:bCs/>
                <w:color w:val="000000"/>
                <w:sz w:val="20"/>
                <w:szCs w:val="20"/>
                <w:lang w:val="ca-ES"/>
              </w:rPr>
            </w:pPr>
            <w:r w:rsidRPr="00125540">
              <w:rPr>
                <w:rFonts w:cs="Tahoma"/>
                <w:b/>
                <w:color w:val="41423D"/>
                <w:sz w:val="20"/>
                <w:szCs w:val="20"/>
                <w:shd w:val="clear" w:color="auto" w:fill="FFFFFF"/>
              </w:rPr>
              <w:t>Posibles ataques e intentos de hackeo</w:t>
            </w:r>
          </w:p>
        </w:tc>
        <w:tc>
          <w:tcPr>
            <w:tcW w:w="2475" w:type="dxa"/>
            <w:shd w:val="clear" w:color="auto" w:fill="FFFFFF" w:themeFill="background1"/>
            <w:vAlign w:val="center"/>
          </w:tcPr>
          <w:p w14:paraId="0CF69AE4" w14:textId="2F4B62E0" w:rsidR="004C3C40" w:rsidRPr="00125540" w:rsidRDefault="00125540" w:rsidP="00FE530D">
            <w:pPr>
              <w:spacing w:before="120"/>
              <w:jc w:val="center"/>
              <w:rPr>
                <w:bCs/>
                <w:color w:val="000000"/>
                <w:sz w:val="20"/>
                <w:szCs w:val="20"/>
                <w:lang w:val="ca-ES"/>
              </w:rPr>
            </w:pPr>
            <w:r w:rsidRPr="00125540">
              <w:rPr>
                <w:rFonts w:cs="Tahoma"/>
                <w:color w:val="41423D"/>
                <w:sz w:val="20"/>
                <w:szCs w:val="20"/>
                <w:shd w:val="clear" w:color="auto" w:fill="FFFFFF"/>
              </w:rPr>
              <w:t>Sí (con más facilidad)</w:t>
            </w:r>
          </w:p>
        </w:tc>
        <w:tc>
          <w:tcPr>
            <w:tcW w:w="2476" w:type="dxa"/>
            <w:shd w:val="clear" w:color="auto" w:fill="FFFFFF" w:themeFill="background1"/>
            <w:vAlign w:val="center"/>
          </w:tcPr>
          <w:p w14:paraId="6BA0DD1D" w14:textId="218A6A22" w:rsidR="004C3C40" w:rsidRPr="00125540" w:rsidRDefault="00125540" w:rsidP="00FE530D">
            <w:pPr>
              <w:spacing w:before="120"/>
              <w:ind w:firstLine="708"/>
              <w:jc w:val="center"/>
              <w:rPr>
                <w:bCs/>
                <w:color w:val="000000"/>
                <w:sz w:val="20"/>
                <w:szCs w:val="20"/>
                <w:lang w:val="ca-ES"/>
              </w:rPr>
            </w:pPr>
            <w:r w:rsidRPr="00125540">
              <w:rPr>
                <w:rFonts w:cs="Tahoma"/>
                <w:color w:val="41423D"/>
                <w:sz w:val="20"/>
                <w:szCs w:val="20"/>
                <w:shd w:val="clear" w:color="auto" w:fill="FFFFFF"/>
              </w:rPr>
              <w:t>Sí (con menos facilidad)</w:t>
            </w:r>
          </w:p>
        </w:tc>
      </w:tr>
    </w:tbl>
    <w:p w14:paraId="2837E438" w14:textId="77777777" w:rsidR="004C3C40" w:rsidRPr="00B05279" w:rsidRDefault="004C3C40" w:rsidP="004C3C40">
      <w:pPr>
        <w:spacing w:before="120"/>
        <w:ind w:left="1069"/>
        <w:rPr>
          <w:rFonts w:ascii="Arial" w:hAnsi="Arial"/>
          <w:bCs/>
          <w:color w:val="000000"/>
          <w:lang w:val="ca-ES"/>
        </w:rPr>
      </w:pPr>
    </w:p>
    <w:p w14:paraId="4A6C1F0B" w14:textId="24C9C215" w:rsidR="009B6687" w:rsidRPr="00C30D30" w:rsidRDefault="009B6687" w:rsidP="001F7AD0">
      <w:pPr>
        <w:pStyle w:val="Prrafodelista"/>
        <w:spacing w:before="360"/>
        <w:ind w:hanging="436"/>
        <w:jc w:val="both"/>
        <w:rPr>
          <w:rFonts w:ascii="Microsoft YaHei UI" w:eastAsia="Microsoft YaHei UI" w:hAnsi="Microsoft YaHei UI" w:cs="Arial"/>
          <w:b/>
          <w:noProof/>
          <w:color w:val="92D050"/>
          <w:sz w:val="24"/>
          <w:szCs w:val="24"/>
        </w:rPr>
      </w:pPr>
      <w:r w:rsidRPr="00C30D30">
        <w:rPr>
          <w:rFonts w:ascii="Microsoft YaHei UI" w:eastAsia="Microsoft YaHei UI" w:hAnsi="Microsoft YaHei UI" w:cs="Arial"/>
          <w:b/>
          <w:noProof/>
          <w:color w:val="92D050"/>
          <w:sz w:val="24"/>
          <w:szCs w:val="24"/>
        </w:rPr>
        <w:t>Actividad práctica (</w:t>
      </w:r>
      <w:r w:rsidR="00B05279">
        <w:rPr>
          <w:rFonts w:ascii="Microsoft YaHei UI" w:eastAsia="Microsoft YaHei UI" w:hAnsi="Microsoft YaHei UI" w:cs="Arial"/>
          <w:b/>
          <w:noProof/>
          <w:color w:val="92D050"/>
          <w:sz w:val="24"/>
          <w:szCs w:val="24"/>
        </w:rPr>
        <w:t>4</w:t>
      </w:r>
      <w:r w:rsidR="009663CD" w:rsidRPr="00C30D30">
        <w:rPr>
          <w:rFonts w:ascii="Microsoft YaHei UI" w:eastAsia="Microsoft YaHei UI" w:hAnsi="Microsoft YaHei UI" w:cs="Arial"/>
          <w:b/>
          <w:noProof/>
          <w:color w:val="92D050"/>
          <w:sz w:val="24"/>
          <w:szCs w:val="24"/>
        </w:rPr>
        <w:t>0</w:t>
      </w:r>
      <w:r w:rsidRPr="00C30D30">
        <w:rPr>
          <w:rFonts w:ascii="Microsoft YaHei UI" w:eastAsia="Microsoft YaHei UI" w:hAnsi="Microsoft YaHei UI" w:cs="Arial"/>
          <w:b/>
          <w:noProof/>
          <w:color w:val="92D050"/>
          <w:sz w:val="24"/>
          <w:szCs w:val="24"/>
        </w:rPr>
        <w:t>%)</w:t>
      </w:r>
    </w:p>
    <w:p w14:paraId="2304D3B2" w14:textId="77777777" w:rsidR="00B05279" w:rsidRDefault="00B05279" w:rsidP="00460B21">
      <w:pPr>
        <w:pStyle w:val="Listavistosa-nfasis11"/>
        <w:numPr>
          <w:ilvl w:val="0"/>
          <w:numId w:val="4"/>
        </w:numPr>
        <w:spacing w:before="120" w:after="120"/>
        <w:ind w:left="714" w:hanging="357"/>
        <w:contextualSpacing w:val="0"/>
        <w:jc w:val="both"/>
        <w:rPr>
          <w:rFonts w:ascii="Trebuchet MS" w:hAnsi="Trebuchet MS"/>
          <w:bCs/>
          <w:noProof/>
          <w:color w:val="000000"/>
          <w:sz w:val="20"/>
          <w:szCs w:val="20"/>
        </w:rPr>
      </w:pPr>
      <w:r w:rsidRPr="00B05279">
        <w:rPr>
          <w:rFonts w:ascii="Trebuchet MS" w:hAnsi="Trebuchet MS"/>
          <w:bCs/>
          <w:noProof/>
          <w:color w:val="000000"/>
          <w:sz w:val="20"/>
          <w:szCs w:val="20"/>
        </w:rPr>
        <w:t>Se desea crear un web que modifique la información de un archivo HTML por el contenido de un archivo *.txt externo. Se tiene que hacer con comunicación asíncrona y sin refrescar la página.</w:t>
      </w:r>
    </w:p>
    <w:p w14:paraId="083CE4C1" w14:textId="7E0F29E9" w:rsidR="00B05279" w:rsidRPr="00B05279" w:rsidRDefault="00B05279" w:rsidP="002902BD">
      <w:pPr>
        <w:pStyle w:val="Listavistosa-nfasis11"/>
        <w:spacing w:before="120" w:after="120"/>
        <w:ind w:left="709"/>
        <w:contextualSpacing w:val="0"/>
        <w:jc w:val="both"/>
        <w:rPr>
          <w:rFonts w:ascii="Trebuchet MS" w:hAnsi="Trebuchet MS"/>
          <w:bCs/>
          <w:noProof/>
          <w:color w:val="000000"/>
          <w:sz w:val="20"/>
          <w:szCs w:val="20"/>
        </w:rPr>
      </w:pPr>
      <w:r w:rsidRPr="00B05279">
        <w:rPr>
          <w:rFonts w:ascii="Trebuchet MS" w:hAnsi="Trebuchet MS"/>
          <w:bCs/>
          <w:noProof/>
          <w:color w:val="000000"/>
          <w:sz w:val="20"/>
          <w:szCs w:val="20"/>
        </w:rPr>
        <w:t>Escribe el código necesario para hacer posible el enunciado. El archivo HTML original tiene que contener una capa (&lt;div&gt;) con un texto que, al hacer clic sobre un botón, será modificado por el contenido de un archivo externo.</w:t>
      </w:r>
    </w:p>
    <w:p w14:paraId="23208713" w14:textId="20EBFA95" w:rsidR="00B05279" w:rsidRPr="00B05279" w:rsidRDefault="00B05279" w:rsidP="002902BD">
      <w:pPr>
        <w:pStyle w:val="Listavistosa-nfasis11"/>
        <w:spacing w:before="120" w:after="120"/>
        <w:ind w:left="709"/>
        <w:contextualSpacing w:val="0"/>
        <w:jc w:val="both"/>
        <w:rPr>
          <w:rFonts w:ascii="Trebuchet MS" w:hAnsi="Trebuchet MS"/>
          <w:bCs/>
          <w:noProof/>
          <w:color w:val="000000"/>
          <w:sz w:val="20"/>
          <w:szCs w:val="20"/>
        </w:rPr>
      </w:pPr>
      <w:r w:rsidRPr="00B05279">
        <w:rPr>
          <w:rFonts w:ascii="Trebuchet MS" w:hAnsi="Trebuchet MS"/>
          <w:bCs/>
          <w:noProof/>
          <w:color w:val="000000"/>
          <w:sz w:val="20"/>
          <w:szCs w:val="20"/>
        </w:rPr>
        <w:lastRenderedPageBreak/>
        <w:t xml:space="preserve">Tendrás que crear un archivo *.txt con un texto corto, simulando que es el archivo que hay </w:t>
      </w:r>
      <w:r w:rsidR="002902BD">
        <w:rPr>
          <w:rFonts w:ascii="Trebuchet MS" w:hAnsi="Trebuchet MS"/>
          <w:bCs/>
          <w:noProof/>
          <w:color w:val="000000"/>
          <w:sz w:val="20"/>
          <w:szCs w:val="20"/>
        </w:rPr>
        <w:t>en el</w:t>
      </w:r>
      <w:r w:rsidRPr="00B05279">
        <w:rPr>
          <w:rFonts w:ascii="Trebuchet MS" w:hAnsi="Trebuchet MS"/>
          <w:bCs/>
          <w:noProof/>
          <w:color w:val="000000"/>
          <w:sz w:val="20"/>
          <w:szCs w:val="20"/>
        </w:rPr>
        <w:t xml:space="preserve"> servidor. </w:t>
      </w:r>
    </w:p>
    <w:p w14:paraId="50A02EAA" w14:textId="7FF6D6BC" w:rsidR="00B05279" w:rsidRDefault="00B05279" w:rsidP="00B05279">
      <w:pPr>
        <w:pStyle w:val="Listavistosa-nfasis11"/>
        <w:spacing w:before="120" w:after="120"/>
        <w:ind w:left="708"/>
        <w:contextualSpacing w:val="0"/>
        <w:jc w:val="both"/>
        <w:rPr>
          <w:rFonts w:ascii="Trebuchet MS" w:hAnsi="Trebuchet MS"/>
          <w:bCs/>
          <w:noProof/>
          <w:color w:val="000000"/>
          <w:sz w:val="20"/>
          <w:szCs w:val="20"/>
        </w:rPr>
      </w:pPr>
      <w:r w:rsidRPr="00B05279">
        <w:rPr>
          <w:rFonts w:ascii="Trebuchet MS" w:hAnsi="Trebuchet MS"/>
          <w:bCs/>
          <w:noProof/>
          <w:color w:val="000000"/>
          <w:sz w:val="20"/>
          <w:szCs w:val="20"/>
        </w:rPr>
        <w:t>Implementa las actuaciones necesarias para que funcione en los diferentes navegadores y versiones</w:t>
      </w:r>
      <w:r w:rsidR="002902BD">
        <w:rPr>
          <w:rFonts w:ascii="Trebuchet MS" w:hAnsi="Trebuchet MS"/>
          <w:bCs/>
          <w:noProof/>
          <w:color w:val="000000"/>
          <w:sz w:val="20"/>
          <w:szCs w:val="20"/>
        </w:rPr>
        <w:t>.</w:t>
      </w:r>
    </w:p>
    <w:sectPr w:rsidR="00B05279" w:rsidSect="009B6687">
      <w:headerReference w:type="default" r:id="rId13"/>
      <w:footerReference w:type="default" r:id="rId14"/>
      <w:type w:val="continuous"/>
      <w:pgSz w:w="11906" w:h="16838"/>
      <w:pgMar w:top="1276" w:right="1701" w:bottom="1135" w:left="1701" w:header="708"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0776F" w14:textId="77777777" w:rsidR="00F371EC" w:rsidRDefault="00F371EC">
      <w:pPr>
        <w:spacing w:after="0" w:line="240" w:lineRule="auto"/>
      </w:pPr>
      <w:r>
        <w:separator/>
      </w:r>
    </w:p>
  </w:endnote>
  <w:endnote w:type="continuationSeparator" w:id="0">
    <w:p w14:paraId="6345B4E6" w14:textId="77777777" w:rsidR="00F371EC" w:rsidRDefault="00F37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D9F66" w14:textId="7FAF753F" w:rsidR="001D5E9C" w:rsidRPr="002F6054" w:rsidRDefault="001D5E9C" w:rsidP="00094144">
    <w:pPr>
      <w:pStyle w:val="Piedepgina"/>
      <w:ind w:left="-993"/>
      <w:rPr>
        <w:rFonts w:ascii="Arial" w:hAnsi="Arial" w:cs="Arial"/>
        <w:b/>
        <w:caps/>
      </w:rPr>
    </w:pPr>
    <w:r>
      <w:rPr>
        <w:noProof/>
        <w:lang w:eastAsia="es-ES"/>
      </w:rPr>
      <w:drawing>
        <wp:anchor distT="0" distB="0" distL="114300" distR="114300" simplePos="0" relativeHeight="251662336" behindDoc="1" locked="0" layoutInCell="1" allowOverlap="1" wp14:anchorId="0931F8E9" wp14:editId="445EAC3C">
          <wp:simplePos x="0" y="0"/>
          <wp:positionH relativeFrom="column">
            <wp:posOffset>1508125</wp:posOffset>
          </wp:positionH>
          <wp:positionV relativeFrom="paragraph">
            <wp:posOffset>-2422715</wp:posOffset>
          </wp:positionV>
          <wp:extent cx="5400040" cy="3037205"/>
          <wp:effectExtent l="0" t="0" r="0" b="0"/>
          <wp:wrapNone/>
          <wp:docPr id="11" name="Imagen 1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400040" cy="3037205"/>
                  </a:xfrm>
                  <a:prstGeom prst="flowChartManualInput">
                    <a:avLst/>
                  </a:prstGeom>
                  <a:ln>
                    <a:noFill/>
                  </a:ln>
                  <a:extLst>
                    <a:ext uri="{53640926-AAD7-44D8-BBD7-CCE9431645EC}">
                      <a14:shadowObscured xmlns:a14="http://schemas.microsoft.com/office/drawing/2010/main"/>
                    </a:ext>
                  </a:extLst>
                </pic:spPr>
              </pic:pic>
            </a:graphicData>
          </a:graphic>
        </wp:anchor>
      </w:drawing>
    </w:r>
  </w:p>
  <w:p w14:paraId="62E8FA0C" w14:textId="77777777" w:rsidR="001D5E9C" w:rsidRDefault="001D5E9C" w:rsidP="00094144">
    <w:pPr>
      <w:pStyle w:val="Piedepgina"/>
      <w:ind w:left="-42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96FEA" w14:textId="44E98F4C" w:rsidR="001D5E9C" w:rsidRDefault="001D5E9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F67AAD">
      <w:rPr>
        <w:caps/>
        <w:noProof/>
        <w:color w:val="4472C4" w:themeColor="accent1"/>
      </w:rPr>
      <w:t>4</w:t>
    </w:r>
    <w:r>
      <w:rPr>
        <w:caps/>
        <w:color w:val="4472C4" w:themeColor="accent1"/>
      </w:rPr>
      <w:fldChar w:fldCharType="end"/>
    </w:r>
  </w:p>
  <w:p w14:paraId="71E743D7" w14:textId="77777777" w:rsidR="001D5E9C" w:rsidRDefault="001D5E9C" w:rsidP="00094144">
    <w:pPr>
      <w:pStyle w:val="Piedepgina"/>
      <w:ind w:left="-42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D7874C" w14:textId="77777777" w:rsidR="00F371EC" w:rsidRDefault="00F371EC">
      <w:pPr>
        <w:spacing w:after="0" w:line="240" w:lineRule="auto"/>
      </w:pPr>
      <w:r>
        <w:separator/>
      </w:r>
    </w:p>
  </w:footnote>
  <w:footnote w:type="continuationSeparator" w:id="0">
    <w:p w14:paraId="050E90B9" w14:textId="77777777" w:rsidR="00F371EC" w:rsidRDefault="00F37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1A43A" w14:textId="77777777" w:rsidR="001D5E9C" w:rsidRDefault="001D5E9C">
    <w:pPr>
      <w:pStyle w:val="Encabezado"/>
    </w:pPr>
    <w:r>
      <w:rPr>
        <w:noProof/>
        <w:lang w:eastAsia="es-ES"/>
      </w:rPr>
      <w:drawing>
        <wp:anchor distT="0" distB="0" distL="114300" distR="114300" simplePos="0" relativeHeight="251659264" behindDoc="0" locked="0" layoutInCell="1" allowOverlap="1" wp14:anchorId="65BCC8CD" wp14:editId="16703D29">
          <wp:simplePos x="0" y="0"/>
          <wp:positionH relativeFrom="column">
            <wp:posOffset>1853565</wp:posOffset>
          </wp:positionH>
          <wp:positionV relativeFrom="paragraph">
            <wp:posOffset>-21147405</wp:posOffset>
          </wp:positionV>
          <wp:extent cx="3545840" cy="333375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5840" cy="33337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36343" w14:textId="77777777" w:rsidR="001D5E9C" w:rsidRDefault="001D5E9C" w:rsidP="00094144">
    <w:pPr>
      <w:pStyle w:val="Encabezado"/>
      <w:jc w:val="right"/>
    </w:pPr>
    <w:r>
      <w:rPr>
        <w:noProof/>
        <w:lang w:eastAsia="es-ES"/>
      </w:rPr>
      <w:drawing>
        <wp:anchor distT="0" distB="0" distL="114300" distR="114300" simplePos="0" relativeHeight="251660288" behindDoc="0" locked="0" layoutInCell="1" allowOverlap="1" wp14:anchorId="4130C6F1" wp14:editId="42F912FF">
          <wp:simplePos x="0" y="0"/>
          <wp:positionH relativeFrom="column">
            <wp:posOffset>5265420</wp:posOffset>
          </wp:positionH>
          <wp:positionV relativeFrom="paragraph">
            <wp:posOffset>-215900</wp:posOffset>
          </wp:positionV>
          <wp:extent cx="1104900" cy="3048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fp_colour@2x.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0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274C"/>
    <w:multiLevelType w:val="hybridMultilevel"/>
    <w:tmpl w:val="972CF79A"/>
    <w:lvl w:ilvl="0" w:tplc="46B284B2">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303A84"/>
    <w:multiLevelType w:val="hybridMultilevel"/>
    <w:tmpl w:val="214CA244"/>
    <w:lvl w:ilvl="0" w:tplc="7408CBF6">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C85ACC"/>
    <w:multiLevelType w:val="hybridMultilevel"/>
    <w:tmpl w:val="3000BA76"/>
    <w:lvl w:ilvl="0" w:tplc="D2CA23BA">
      <w:start w:val="3"/>
      <w:numFmt w:val="lowerLetter"/>
      <w:lvlText w:val="%1."/>
      <w:lvlJc w:val="left"/>
      <w:pPr>
        <w:tabs>
          <w:tab w:val="num" w:pos="720"/>
        </w:tabs>
        <w:ind w:left="720" w:hanging="360"/>
      </w:pPr>
    </w:lvl>
    <w:lvl w:ilvl="1" w:tplc="FC388552" w:tentative="1">
      <w:start w:val="1"/>
      <w:numFmt w:val="decimal"/>
      <w:lvlText w:val="%2."/>
      <w:lvlJc w:val="left"/>
      <w:pPr>
        <w:tabs>
          <w:tab w:val="num" w:pos="1440"/>
        </w:tabs>
        <w:ind w:left="1440" w:hanging="360"/>
      </w:pPr>
    </w:lvl>
    <w:lvl w:ilvl="2" w:tplc="FCB2CFDE" w:tentative="1">
      <w:start w:val="1"/>
      <w:numFmt w:val="decimal"/>
      <w:lvlText w:val="%3."/>
      <w:lvlJc w:val="left"/>
      <w:pPr>
        <w:tabs>
          <w:tab w:val="num" w:pos="2160"/>
        </w:tabs>
        <w:ind w:left="2160" w:hanging="360"/>
      </w:pPr>
    </w:lvl>
    <w:lvl w:ilvl="3" w:tplc="35BE2C3A" w:tentative="1">
      <w:start w:val="1"/>
      <w:numFmt w:val="decimal"/>
      <w:lvlText w:val="%4."/>
      <w:lvlJc w:val="left"/>
      <w:pPr>
        <w:tabs>
          <w:tab w:val="num" w:pos="2880"/>
        </w:tabs>
        <w:ind w:left="2880" w:hanging="360"/>
      </w:pPr>
    </w:lvl>
    <w:lvl w:ilvl="4" w:tplc="FED0F6FC" w:tentative="1">
      <w:start w:val="1"/>
      <w:numFmt w:val="decimal"/>
      <w:lvlText w:val="%5."/>
      <w:lvlJc w:val="left"/>
      <w:pPr>
        <w:tabs>
          <w:tab w:val="num" w:pos="3600"/>
        </w:tabs>
        <w:ind w:left="3600" w:hanging="360"/>
      </w:pPr>
    </w:lvl>
    <w:lvl w:ilvl="5" w:tplc="CB421ACC" w:tentative="1">
      <w:start w:val="1"/>
      <w:numFmt w:val="decimal"/>
      <w:lvlText w:val="%6."/>
      <w:lvlJc w:val="left"/>
      <w:pPr>
        <w:tabs>
          <w:tab w:val="num" w:pos="4320"/>
        </w:tabs>
        <w:ind w:left="4320" w:hanging="360"/>
      </w:pPr>
    </w:lvl>
    <w:lvl w:ilvl="6" w:tplc="7BE2EE62" w:tentative="1">
      <w:start w:val="1"/>
      <w:numFmt w:val="decimal"/>
      <w:lvlText w:val="%7."/>
      <w:lvlJc w:val="left"/>
      <w:pPr>
        <w:tabs>
          <w:tab w:val="num" w:pos="5040"/>
        </w:tabs>
        <w:ind w:left="5040" w:hanging="360"/>
      </w:pPr>
    </w:lvl>
    <w:lvl w:ilvl="7" w:tplc="AC3C2110" w:tentative="1">
      <w:start w:val="1"/>
      <w:numFmt w:val="decimal"/>
      <w:lvlText w:val="%8."/>
      <w:lvlJc w:val="left"/>
      <w:pPr>
        <w:tabs>
          <w:tab w:val="num" w:pos="5760"/>
        </w:tabs>
        <w:ind w:left="5760" w:hanging="360"/>
      </w:pPr>
    </w:lvl>
    <w:lvl w:ilvl="8" w:tplc="B6403138" w:tentative="1">
      <w:start w:val="1"/>
      <w:numFmt w:val="decimal"/>
      <w:lvlText w:val="%9."/>
      <w:lvlJc w:val="left"/>
      <w:pPr>
        <w:tabs>
          <w:tab w:val="num" w:pos="6480"/>
        </w:tabs>
        <w:ind w:left="6480" w:hanging="360"/>
      </w:pPr>
    </w:lvl>
  </w:abstractNum>
  <w:abstractNum w:abstractNumId="3" w15:restartNumberingAfterBreak="0">
    <w:nsid w:val="16C547BD"/>
    <w:multiLevelType w:val="hybridMultilevel"/>
    <w:tmpl w:val="3B84B8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A75287"/>
    <w:multiLevelType w:val="hybridMultilevel"/>
    <w:tmpl w:val="B0588D6C"/>
    <w:lvl w:ilvl="0" w:tplc="5E2E5F74">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AC0D0C"/>
    <w:multiLevelType w:val="hybridMultilevel"/>
    <w:tmpl w:val="7EE45318"/>
    <w:lvl w:ilvl="0" w:tplc="547EBDC8">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DD44AD"/>
    <w:multiLevelType w:val="hybridMultilevel"/>
    <w:tmpl w:val="B1A825DC"/>
    <w:lvl w:ilvl="0" w:tplc="33F24F86">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F4947C8"/>
    <w:multiLevelType w:val="hybridMultilevel"/>
    <w:tmpl w:val="1E503A56"/>
    <w:lvl w:ilvl="0" w:tplc="931871C0">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6D0E38"/>
    <w:multiLevelType w:val="hybridMultilevel"/>
    <w:tmpl w:val="7200E892"/>
    <w:lvl w:ilvl="0" w:tplc="4B0C735E">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80298B"/>
    <w:multiLevelType w:val="hybridMultilevel"/>
    <w:tmpl w:val="09B48B2A"/>
    <w:lvl w:ilvl="0" w:tplc="78D88908">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4C4727"/>
    <w:multiLevelType w:val="multilevel"/>
    <w:tmpl w:val="D262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64D4B"/>
    <w:multiLevelType w:val="hybridMultilevel"/>
    <w:tmpl w:val="E2687214"/>
    <w:lvl w:ilvl="0" w:tplc="4A82BBC8">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62B35"/>
    <w:multiLevelType w:val="hybridMultilevel"/>
    <w:tmpl w:val="7B0604A4"/>
    <w:lvl w:ilvl="0" w:tplc="33D85186">
      <w:start w:val="1"/>
      <w:numFmt w:val="bullet"/>
      <w:lvlText w:val="-"/>
      <w:lvlJc w:val="left"/>
      <w:pPr>
        <w:ind w:left="720" w:hanging="360"/>
      </w:pPr>
      <w:rPr>
        <w:rFonts w:ascii="Trebuchet MS" w:eastAsiaTheme="minorHAnsi" w:hAnsi="Trebuchet M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08F08D4"/>
    <w:multiLevelType w:val="hybridMultilevel"/>
    <w:tmpl w:val="A912B188"/>
    <w:lvl w:ilvl="0" w:tplc="DCDC7E82">
      <w:start w:val="1"/>
      <w:numFmt w:val="decimal"/>
      <w:lvlText w:val="%1."/>
      <w:lvlJc w:val="left"/>
      <w:pPr>
        <w:ind w:left="720" w:hanging="360"/>
      </w:pPr>
      <w:rPr>
        <w:rFonts w:hint="default"/>
      </w:rPr>
    </w:lvl>
    <w:lvl w:ilvl="1" w:tplc="2166BFCE">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C340C9"/>
    <w:multiLevelType w:val="hybridMultilevel"/>
    <w:tmpl w:val="2C0668FE"/>
    <w:lvl w:ilvl="0" w:tplc="86421D34">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6AF1DFE"/>
    <w:multiLevelType w:val="hybridMultilevel"/>
    <w:tmpl w:val="AFE8FD3A"/>
    <w:lvl w:ilvl="0" w:tplc="E72877EA">
      <w:start w:val="1"/>
      <w:numFmt w:val="lowerLetter"/>
      <w:lvlText w:val="%1)"/>
      <w:lvlJc w:val="left"/>
      <w:pPr>
        <w:ind w:left="720" w:hanging="360"/>
      </w:pPr>
      <w:rPr>
        <w:rFonts w:hint="default"/>
      </w:rPr>
    </w:lvl>
    <w:lvl w:ilvl="1" w:tplc="3ABC9444">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F80BEB"/>
    <w:multiLevelType w:val="hybridMultilevel"/>
    <w:tmpl w:val="7C484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114D16"/>
    <w:multiLevelType w:val="hybridMultilevel"/>
    <w:tmpl w:val="D14854A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B8B453A"/>
    <w:multiLevelType w:val="hybridMultilevel"/>
    <w:tmpl w:val="F118CAEC"/>
    <w:lvl w:ilvl="0" w:tplc="3AEA7082">
      <w:start w:val="2"/>
      <w:numFmt w:val="lowerLetter"/>
      <w:lvlText w:val="%1."/>
      <w:lvlJc w:val="left"/>
      <w:pPr>
        <w:tabs>
          <w:tab w:val="num" w:pos="720"/>
        </w:tabs>
        <w:ind w:left="720" w:hanging="360"/>
      </w:pPr>
    </w:lvl>
    <w:lvl w:ilvl="1" w:tplc="C7CEB286" w:tentative="1">
      <w:start w:val="1"/>
      <w:numFmt w:val="decimal"/>
      <w:lvlText w:val="%2."/>
      <w:lvlJc w:val="left"/>
      <w:pPr>
        <w:tabs>
          <w:tab w:val="num" w:pos="1440"/>
        </w:tabs>
        <w:ind w:left="1440" w:hanging="360"/>
      </w:pPr>
    </w:lvl>
    <w:lvl w:ilvl="2" w:tplc="4B0A455A" w:tentative="1">
      <w:start w:val="1"/>
      <w:numFmt w:val="decimal"/>
      <w:lvlText w:val="%3."/>
      <w:lvlJc w:val="left"/>
      <w:pPr>
        <w:tabs>
          <w:tab w:val="num" w:pos="2160"/>
        </w:tabs>
        <w:ind w:left="2160" w:hanging="360"/>
      </w:pPr>
    </w:lvl>
    <w:lvl w:ilvl="3" w:tplc="170802E6" w:tentative="1">
      <w:start w:val="1"/>
      <w:numFmt w:val="decimal"/>
      <w:lvlText w:val="%4."/>
      <w:lvlJc w:val="left"/>
      <w:pPr>
        <w:tabs>
          <w:tab w:val="num" w:pos="2880"/>
        </w:tabs>
        <w:ind w:left="2880" w:hanging="360"/>
      </w:pPr>
    </w:lvl>
    <w:lvl w:ilvl="4" w:tplc="7688E034" w:tentative="1">
      <w:start w:val="1"/>
      <w:numFmt w:val="decimal"/>
      <w:lvlText w:val="%5."/>
      <w:lvlJc w:val="left"/>
      <w:pPr>
        <w:tabs>
          <w:tab w:val="num" w:pos="3600"/>
        </w:tabs>
        <w:ind w:left="3600" w:hanging="360"/>
      </w:pPr>
    </w:lvl>
    <w:lvl w:ilvl="5" w:tplc="CDBC4834" w:tentative="1">
      <w:start w:val="1"/>
      <w:numFmt w:val="decimal"/>
      <w:lvlText w:val="%6."/>
      <w:lvlJc w:val="left"/>
      <w:pPr>
        <w:tabs>
          <w:tab w:val="num" w:pos="4320"/>
        </w:tabs>
        <w:ind w:left="4320" w:hanging="360"/>
      </w:pPr>
    </w:lvl>
    <w:lvl w:ilvl="6" w:tplc="8222BBE8" w:tentative="1">
      <w:start w:val="1"/>
      <w:numFmt w:val="decimal"/>
      <w:lvlText w:val="%7."/>
      <w:lvlJc w:val="left"/>
      <w:pPr>
        <w:tabs>
          <w:tab w:val="num" w:pos="5040"/>
        </w:tabs>
        <w:ind w:left="5040" w:hanging="360"/>
      </w:pPr>
    </w:lvl>
    <w:lvl w:ilvl="7" w:tplc="5A721D4C" w:tentative="1">
      <w:start w:val="1"/>
      <w:numFmt w:val="decimal"/>
      <w:lvlText w:val="%8."/>
      <w:lvlJc w:val="left"/>
      <w:pPr>
        <w:tabs>
          <w:tab w:val="num" w:pos="5760"/>
        </w:tabs>
        <w:ind w:left="5760" w:hanging="360"/>
      </w:pPr>
    </w:lvl>
    <w:lvl w:ilvl="8" w:tplc="5602EF9C" w:tentative="1">
      <w:start w:val="1"/>
      <w:numFmt w:val="decimal"/>
      <w:lvlText w:val="%9."/>
      <w:lvlJc w:val="left"/>
      <w:pPr>
        <w:tabs>
          <w:tab w:val="num" w:pos="6480"/>
        </w:tabs>
        <w:ind w:left="6480" w:hanging="360"/>
      </w:pPr>
    </w:lvl>
  </w:abstractNum>
  <w:abstractNum w:abstractNumId="19" w15:restartNumberingAfterBreak="0">
    <w:nsid w:val="7C8F434C"/>
    <w:multiLevelType w:val="multilevel"/>
    <w:tmpl w:val="06DC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13"/>
  </w:num>
  <w:num w:numId="4">
    <w:abstractNumId w:val="3"/>
  </w:num>
  <w:num w:numId="5">
    <w:abstractNumId w:val="14"/>
  </w:num>
  <w:num w:numId="6">
    <w:abstractNumId w:val="17"/>
  </w:num>
  <w:num w:numId="7">
    <w:abstractNumId w:val="0"/>
  </w:num>
  <w:num w:numId="8">
    <w:abstractNumId w:val="4"/>
  </w:num>
  <w:num w:numId="9">
    <w:abstractNumId w:val="7"/>
  </w:num>
  <w:num w:numId="10">
    <w:abstractNumId w:val="5"/>
  </w:num>
  <w:num w:numId="11">
    <w:abstractNumId w:val="8"/>
  </w:num>
  <w:num w:numId="12">
    <w:abstractNumId w:val="1"/>
  </w:num>
  <w:num w:numId="13">
    <w:abstractNumId w:val="9"/>
  </w:num>
  <w:num w:numId="14">
    <w:abstractNumId w:val="6"/>
  </w:num>
  <w:num w:numId="15">
    <w:abstractNumId w:val="15"/>
  </w:num>
  <w:num w:numId="16">
    <w:abstractNumId w:val="11"/>
  </w:num>
  <w:num w:numId="17">
    <w:abstractNumId w:val="19"/>
  </w:num>
  <w:num w:numId="18">
    <w:abstractNumId w:val="10"/>
    <w:lvlOverride w:ilvl="0">
      <w:lvl w:ilvl="0">
        <w:numFmt w:val="lowerLetter"/>
        <w:lvlText w:val="%1."/>
        <w:lvlJc w:val="left"/>
      </w:lvl>
    </w:lvlOverride>
  </w:num>
  <w:num w:numId="19">
    <w:abstractNumId w:val="18"/>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46A"/>
    <w:rsid w:val="00003C36"/>
    <w:rsid w:val="000157E7"/>
    <w:rsid w:val="00035D31"/>
    <w:rsid w:val="00040A5E"/>
    <w:rsid w:val="00056B5F"/>
    <w:rsid w:val="000674DD"/>
    <w:rsid w:val="000677E7"/>
    <w:rsid w:val="0009260C"/>
    <w:rsid w:val="00094144"/>
    <w:rsid w:val="000B69DB"/>
    <w:rsid w:val="000E1AA5"/>
    <w:rsid w:val="000E4655"/>
    <w:rsid w:val="000E7151"/>
    <w:rsid w:val="00110B13"/>
    <w:rsid w:val="001118FD"/>
    <w:rsid w:val="001167F5"/>
    <w:rsid w:val="00125540"/>
    <w:rsid w:val="0014029C"/>
    <w:rsid w:val="0014322A"/>
    <w:rsid w:val="001477D9"/>
    <w:rsid w:val="00162352"/>
    <w:rsid w:val="001717D3"/>
    <w:rsid w:val="001A703A"/>
    <w:rsid w:val="001B1041"/>
    <w:rsid w:val="001D5E9C"/>
    <w:rsid w:val="001F7AD0"/>
    <w:rsid w:val="002203F1"/>
    <w:rsid w:val="0023450F"/>
    <w:rsid w:val="00247FC8"/>
    <w:rsid w:val="00262077"/>
    <w:rsid w:val="00273E50"/>
    <w:rsid w:val="002902BD"/>
    <w:rsid w:val="002B3910"/>
    <w:rsid w:val="002B4716"/>
    <w:rsid w:val="002B7A73"/>
    <w:rsid w:val="00300243"/>
    <w:rsid w:val="003275E1"/>
    <w:rsid w:val="00335F48"/>
    <w:rsid w:val="003548AA"/>
    <w:rsid w:val="00362206"/>
    <w:rsid w:val="00396963"/>
    <w:rsid w:val="003F22F4"/>
    <w:rsid w:val="004016C6"/>
    <w:rsid w:val="00424153"/>
    <w:rsid w:val="0042546A"/>
    <w:rsid w:val="0042779D"/>
    <w:rsid w:val="00460B21"/>
    <w:rsid w:val="00477139"/>
    <w:rsid w:val="004A0000"/>
    <w:rsid w:val="004B606C"/>
    <w:rsid w:val="004B6C72"/>
    <w:rsid w:val="004C3C40"/>
    <w:rsid w:val="004F163E"/>
    <w:rsid w:val="005101F0"/>
    <w:rsid w:val="005112B7"/>
    <w:rsid w:val="00522C78"/>
    <w:rsid w:val="005366C5"/>
    <w:rsid w:val="005405C7"/>
    <w:rsid w:val="00581898"/>
    <w:rsid w:val="00590BA8"/>
    <w:rsid w:val="005C22D8"/>
    <w:rsid w:val="005E644F"/>
    <w:rsid w:val="006005DA"/>
    <w:rsid w:val="00626614"/>
    <w:rsid w:val="00643D43"/>
    <w:rsid w:val="006D705D"/>
    <w:rsid w:val="006F4176"/>
    <w:rsid w:val="00715936"/>
    <w:rsid w:val="007178AC"/>
    <w:rsid w:val="00756759"/>
    <w:rsid w:val="00786BB8"/>
    <w:rsid w:val="007947EC"/>
    <w:rsid w:val="007B5050"/>
    <w:rsid w:val="007C1E19"/>
    <w:rsid w:val="007C53D4"/>
    <w:rsid w:val="007F603B"/>
    <w:rsid w:val="00813916"/>
    <w:rsid w:val="008432D6"/>
    <w:rsid w:val="008502F4"/>
    <w:rsid w:val="008819AD"/>
    <w:rsid w:val="008B6C58"/>
    <w:rsid w:val="008F0CE6"/>
    <w:rsid w:val="008F5583"/>
    <w:rsid w:val="0095545F"/>
    <w:rsid w:val="009663CD"/>
    <w:rsid w:val="009751F4"/>
    <w:rsid w:val="009B6687"/>
    <w:rsid w:val="009B68D9"/>
    <w:rsid w:val="00A1507C"/>
    <w:rsid w:val="00A23F50"/>
    <w:rsid w:val="00AA05A9"/>
    <w:rsid w:val="00AA114E"/>
    <w:rsid w:val="00AA4C1A"/>
    <w:rsid w:val="00AB3EF7"/>
    <w:rsid w:val="00AB71C4"/>
    <w:rsid w:val="00B01700"/>
    <w:rsid w:val="00B05279"/>
    <w:rsid w:val="00B1654B"/>
    <w:rsid w:val="00B21A1D"/>
    <w:rsid w:val="00B24EEE"/>
    <w:rsid w:val="00B40C9E"/>
    <w:rsid w:val="00B95040"/>
    <w:rsid w:val="00BC5825"/>
    <w:rsid w:val="00BD4B0F"/>
    <w:rsid w:val="00BE2013"/>
    <w:rsid w:val="00BF31B6"/>
    <w:rsid w:val="00C15F7C"/>
    <w:rsid w:val="00C30D30"/>
    <w:rsid w:val="00C37107"/>
    <w:rsid w:val="00C64431"/>
    <w:rsid w:val="00C841C9"/>
    <w:rsid w:val="00CD504D"/>
    <w:rsid w:val="00CE24D0"/>
    <w:rsid w:val="00CE62F5"/>
    <w:rsid w:val="00D051E1"/>
    <w:rsid w:val="00DA6FA2"/>
    <w:rsid w:val="00DA7327"/>
    <w:rsid w:val="00DB6B8F"/>
    <w:rsid w:val="00DE08FF"/>
    <w:rsid w:val="00DF1DD7"/>
    <w:rsid w:val="00DF609C"/>
    <w:rsid w:val="00E53E47"/>
    <w:rsid w:val="00E57E19"/>
    <w:rsid w:val="00E84E83"/>
    <w:rsid w:val="00EA52A2"/>
    <w:rsid w:val="00EB39CC"/>
    <w:rsid w:val="00ED26A9"/>
    <w:rsid w:val="00EE1338"/>
    <w:rsid w:val="00EE1A37"/>
    <w:rsid w:val="00EE603A"/>
    <w:rsid w:val="00F06BE3"/>
    <w:rsid w:val="00F10013"/>
    <w:rsid w:val="00F2136A"/>
    <w:rsid w:val="00F32B52"/>
    <w:rsid w:val="00F33200"/>
    <w:rsid w:val="00F371EC"/>
    <w:rsid w:val="00F41C06"/>
    <w:rsid w:val="00F62422"/>
    <w:rsid w:val="00F6402B"/>
    <w:rsid w:val="00F67AAD"/>
    <w:rsid w:val="00F75C60"/>
    <w:rsid w:val="00FA6CBC"/>
    <w:rsid w:val="00FB312E"/>
    <w:rsid w:val="00FC02B9"/>
    <w:rsid w:val="00FD557D"/>
    <w:rsid w:val="00FD7500"/>
    <w:rsid w:val="00FE279C"/>
    <w:rsid w:val="00FE5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A9021"/>
  <w15:chartTrackingRefBased/>
  <w15:docId w15:val="{20B987C8-BA8E-451E-8FEE-CDB890CB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1C9"/>
    <w:pPr>
      <w:spacing w:after="120" w:line="276" w:lineRule="auto"/>
    </w:pPr>
    <w:rPr>
      <w:rFonts w:ascii="Trebuchet MS" w:hAnsi="Trebuchet MS"/>
    </w:rPr>
  </w:style>
  <w:style w:type="paragraph" w:styleId="Ttulo2">
    <w:name w:val="heading 2"/>
    <w:basedOn w:val="Normal"/>
    <w:next w:val="Normal"/>
    <w:link w:val="Ttulo2Car"/>
    <w:uiPriority w:val="9"/>
    <w:semiHidden/>
    <w:unhideWhenUsed/>
    <w:qFormat/>
    <w:rsid w:val="001A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B47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8">
    <w:name w:val="heading 8"/>
    <w:basedOn w:val="Normal"/>
    <w:next w:val="Normal"/>
    <w:link w:val="Ttulo8Car"/>
    <w:qFormat/>
    <w:rsid w:val="00003C36"/>
    <w:pPr>
      <w:keepNext/>
      <w:shd w:val="clear" w:color="auto" w:fill="E0E0E0"/>
      <w:spacing w:after="0" w:line="240" w:lineRule="auto"/>
      <w:outlineLvl w:val="7"/>
    </w:pPr>
    <w:rPr>
      <w:rFonts w:ascii="Arial" w:eastAsia="Calibri" w:hAnsi="Arial" w:cs="Arial"/>
      <w:b/>
      <w:bCs/>
      <w:sz w:val="24"/>
      <w:szCs w:val="24"/>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546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254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46A"/>
    <w:rPr>
      <w:rFonts w:ascii="Trebuchet MS" w:hAnsi="Trebuchet MS"/>
    </w:rPr>
  </w:style>
  <w:style w:type="paragraph" w:styleId="Piedepgina">
    <w:name w:val="footer"/>
    <w:basedOn w:val="Normal"/>
    <w:link w:val="PiedepginaCar"/>
    <w:uiPriority w:val="99"/>
    <w:unhideWhenUsed/>
    <w:rsid w:val="004254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46A"/>
    <w:rPr>
      <w:rFonts w:ascii="Trebuchet MS" w:hAnsi="Trebuchet MS"/>
    </w:rPr>
  </w:style>
  <w:style w:type="paragraph" w:styleId="Prrafodelista">
    <w:name w:val="List Paragraph"/>
    <w:basedOn w:val="Normal"/>
    <w:uiPriority w:val="34"/>
    <w:qFormat/>
    <w:rsid w:val="0042546A"/>
    <w:pPr>
      <w:ind w:left="720"/>
      <w:contextualSpacing/>
    </w:pPr>
  </w:style>
  <w:style w:type="character" w:customStyle="1" w:styleId="Ttulo8Car">
    <w:name w:val="Título 8 Car"/>
    <w:basedOn w:val="Fuentedeprrafopredeter"/>
    <w:link w:val="Ttulo8"/>
    <w:rsid w:val="00003C36"/>
    <w:rPr>
      <w:rFonts w:ascii="Arial" w:eastAsia="Calibri" w:hAnsi="Arial" w:cs="Arial"/>
      <w:b/>
      <w:bCs/>
      <w:sz w:val="24"/>
      <w:szCs w:val="24"/>
      <w:shd w:val="clear" w:color="auto" w:fill="E0E0E0"/>
      <w:lang w:eastAsia="es-ES"/>
    </w:rPr>
  </w:style>
  <w:style w:type="character" w:styleId="Textodelmarcadordeposicin">
    <w:name w:val="Placeholder Text"/>
    <w:basedOn w:val="Fuentedeprrafopredeter"/>
    <w:uiPriority w:val="99"/>
    <w:semiHidden/>
    <w:rsid w:val="009B68D9"/>
    <w:rPr>
      <w:color w:val="808080"/>
    </w:rPr>
  </w:style>
  <w:style w:type="character" w:customStyle="1" w:styleId="Ttulo3Car">
    <w:name w:val="Título 3 Car"/>
    <w:basedOn w:val="Fuentedeprrafopredeter"/>
    <w:link w:val="Ttulo3"/>
    <w:uiPriority w:val="9"/>
    <w:semiHidden/>
    <w:rsid w:val="002B4716"/>
    <w:rPr>
      <w:rFonts w:asciiTheme="majorHAnsi" w:eastAsiaTheme="majorEastAsia" w:hAnsiTheme="majorHAnsi" w:cstheme="majorBidi"/>
      <w:color w:val="1F3763" w:themeColor="accent1" w:themeShade="7F"/>
      <w:sz w:val="24"/>
      <w:szCs w:val="24"/>
    </w:rPr>
  </w:style>
  <w:style w:type="paragraph" w:customStyle="1" w:styleId="Listavistosa-nfasis11">
    <w:name w:val="Lista vistosa - Énfasis 11"/>
    <w:basedOn w:val="Normal"/>
    <w:uiPriority w:val="34"/>
    <w:qFormat/>
    <w:rsid w:val="007F603B"/>
    <w:pPr>
      <w:spacing w:after="200"/>
      <w:ind w:left="720"/>
      <w:contextualSpacing/>
    </w:pPr>
    <w:rPr>
      <w:rFonts w:ascii="Calibri" w:eastAsia="Times New Roman" w:hAnsi="Calibri" w:cs="Arial"/>
      <w:lang w:eastAsia="es-ES"/>
    </w:rPr>
  </w:style>
  <w:style w:type="character" w:customStyle="1" w:styleId="Ttulo2Car">
    <w:name w:val="Título 2 Car"/>
    <w:basedOn w:val="Fuentedeprrafopredeter"/>
    <w:link w:val="Ttulo2"/>
    <w:uiPriority w:val="9"/>
    <w:semiHidden/>
    <w:rsid w:val="001A703A"/>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7B50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5050"/>
    <w:rPr>
      <w:rFonts w:ascii="Segoe UI" w:hAnsi="Segoe UI" w:cs="Segoe UI"/>
      <w:sz w:val="18"/>
      <w:szCs w:val="18"/>
    </w:rPr>
  </w:style>
  <w:style w:type="table" w:styleId="Tablaconcuadrcula">
    <w:name w:val="Table Grid"/>
    <w:basedOn w:val="Tablanormal"/>
    <w:uiPriority w:val="39"/>
    <w:rsid w:val="004C3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57911">
      <w:bodyDiv w:val="1"/>
      <w:marLeft w:val="0"/>
      <w:marRight w:val="0"/>
      <w:marTop w:val="0"/>
      <w:marBottom w:val="0"/>
      <w:divBdr>
        <w:top w:val="none" w:sz="0" w:space="0" w:color="auto"/>
        <w:left w:val="none" w:sz="0" w:space="0" w:color="auto"/>
        <w:bottom w:val="none" w:sz="0" w:space="0" w:color="auto"/>
        <w:right w:val="none" w:sz="0" w:space="0" w:color="auto"/>
      </w:divBdr>
    </w:div>
    <w:div w:id="688024280">
      <w:bodyDiv w:val="1"/>
      <w:marLeft w:val="0"/>
      <w:marRight w:val="0"/>
      <w:marTop w:val="0"/>
      <w:marBottom w:val="0"/>
      <w:divBdr>
        <w:top w:val="none" w:sz="0" w:space="0" w:color="auto"/>
        <w:left w:val="none" w:sz="0" w:space="0" w:color="auto"/>
        <w:bottom w:val="none" w:sz="0" w:space="0" w:color="auto"/>
        <w:right w:val="none" w:sz="0" w:space="0" w:color="auto"/>
      </w:divBdr>
    </w:div>
    <w:div w:id="786432701">
      <w:bodyDiv w:val="1"/>
      <w:marLeft w:val="0"/>
      <w:marRight w:val="0"/>
      <w:marTop w:val="0"/>
      <w:marBottom w:val="0"/>
      <w:divBdr>
        <w:top w:val="none" w:sz="0" w:space="0" w:color="auto"/>
        <w:left w:val="none" w:sz="0" w:space="0" w:color="auto"/>
        <w:bottom w:val="none" w:sz="0" w:space="0" w:color="auto"/>
        <w:right w:val="none" w:sz="0" w:space="0" w:color="auto"/>
      </w:divBdr>
    </w:div>
    <w:div w:id="1009872330">
      <w:bodyDiv w:val="1"/>
      <w:marLeft w:val="0"/>
      <w:marRight w:val="0"/>
      <w:marTop w:val="0"/>
      <w:marBottom w:val="0"/>
      <w:divBdr>
        <w:top w:val="none" w:sz="0" w:space="0" w:color="auto"/>
        <w:left w:val="none" w:sz="0" w:space="0" w:color="auto"/>
        <w:bottom w:val="none" w:sz="0" w:space="0" w:color="auto"/>
        <w:right w:val="none" w:sz="0" w:space="0" w:color="auto"/>
      </w:divBdr>
    </w:div>
    <w:div w:id="1196698989">
      <w:bodyDiv w:val="1"/>
      <w:marLeft w:val="0"/>
      <w:marRight w:val="0"/>
      <w:marTop w:val="0"/>
      <w:marBottom w:val="0"/>
      <w:divBdr>
        <w:top w:val="none" w:sz="0" w:space="0" w:color="auto"/>
        <w:left w:val="none" w:sz="0" w:space="0" w:color="auto"/>
        <w:bottom w:val="none" w:sz="0" w:space="0" w:color="auto"/>
        <w:right w:val="none" w:sz="0" w:space="0" w:color="auto"/>
      </w:divBdr>
    </w:div>
    <w:div w:id="1219322176">
      <w:bodyDiv w:val="1"/>
      <w:marLeft w:val="0"/>
      <w:marRight w:val="0"/>
      <w:marTop w:val="0"/>
      <w:marBottom w:val="0"/>
      <w:divBdr>
        <w:top w:val="none" w:sz="0" w:space="0" w:color="auto"/>
        <w:left w:val="none" w:sz="0" w:space="0" w:color="auto"/>
        <w:bottom w:val="none" w:sz="0" w:space="0" w:color="auto"/>
        <w:right w:val="none" w:sz="0" w:space="0" w:color="auto"/>
      </w:divBdr>
    </w:div>
    <w:div w:id="1224097869">
      <w:bodyDiv w:val="1"/>
      <w:marLeft w:val="0"/>
      <w:marRight w:val="0"/>
      <w:marTop w:val="0"/>
      <w:marBottom w:val="0"/>
      <w:divBdr>
        <w:top w:val="none" w:sz="0" w:space="0" w:color="auto"/>
        <w:left w:val="none" w:sz="0" w:space="0" w:color="auto"/>
        <w:bottom w:val="none" w:sz="0" w:space="0" w:color="auto"/>
        <w:right w:val="none" w:sz="0" w:space="0" w:color="auto"/>
      </w:divBdr>
    </w:div>
    <w:div w:id="1523084545">
      <w:bodyDiv w:val="1"/>
      <w:marLeft w:val="0"/>
      <w:marRight w:val="0"/>
      <w:marTop w:val="0"/>
      <w:marBottom w:val="0"/>
      <w:divBdr>
        <w:top w:val="none" w:sz="0" w:space="0" w:color="auto"/>
        <w:left w:val="none" w:sz="0" w:space="0" w:color="auto"/>
        <w:bottom w:val="none" w:sz="0" w:space="0" w:color="auto"/>
        <w:right w:val="none" w:sz="0" w:space="0" w:color="auto"/>
      </w:divBdr>
    </w:div>
    <w:div w:id="17570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3943</TotalTime>
  <Pages>6</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López</dc:creator>
  <cp:keywords/>
  <dc:description/>
  <cp:lastModifiedBy>Máquina</cp:lastModifiedBy>
  <cp:revision>14</cp:revision>
  <cp:lastPrinted>2019-11-25T11:51:00Z</cp:lastPrinted>
  <dcterms:created xsi:type="dcterms:W3CDTF">2019-11-26T18:01:00Z</dcterms:created>
  <dcterms:modified xsi:type="dcterms:W3CDTF">2022-12-05T10:58:00Z</dcterms:modified>
</cp:coreProperties>
</file>