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076B29" w14:textId="0D8DEA17" w:rsidR="00270E8F" w:rsidRDefault="00270E8F" w:rsidP="51B67037">
      <w:pPr>
        <w:widowControl w:val="0"/>
        <w:spacing w:before="109" w:after="0" w:line="240" w:lineRule="auto"/>
        <w:rPr>
          <w:rFonts w:ascii="Times New Roman" w:eastAsia="Times New Roman" w:hAnsi="Times New Roman" w:cs="Times New Roman"/>
          <w:color w:val="000000" w:themeColor="text1"/>
          <w:sz w:val="20"/>
          <w:szCs w:val="20"/>
        </w:rPr>
      </w:pPr>
    </w:p>
    <w:p w14:paraId="3BE5C714" w14:textId="1822B903" w:rsidR="00270E8F" w:rsidRDefault="577A448C" w:rsidP="51B67037">
      <w:pPr>
        <w:widowControl w:val="0"/>
        <w:spacing w:after="0" w:line="240" w:lineRule="auto"/>
        <w:ind w:left="1489"/>
        <w:rPr>
          <w:rFonts w:ascii="Times New Roman" w:eastAsia="Times New Roman" w:hAnsi="Times New Roman" w:cs="Times New Roman"/>
          <w:color w:val="000000" w:themeColor="text1"/>
          <w:sz w:val="20"/>
          <w:szCs w:val="20"/>
        </w:rPr>
      </w:pPr>
      <w:r>
        <w:rPr>
          <w:noProof/>
        </w:rPr>
        <w:drawing>
          <wp:inline distT="0" distB="0" distL="0" distR="0" wp14:anchorId="2D61021C" wp14:editId="03A9CC59">
            <wp:extent cx="3819525" cy="942975"/>
            <wp:effectExtent l="0" t="0" r="0" b="0"/>
            <wp:docPr id="2049486862" name="Imagen 2049486862" descr="Imagen que contiene Icono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819525" cy="942975"/>
                    </a:xfrm>
                    <a:prstGeom prst="rect">
                      <a:avLst/>
                    </a:prstGeom>
                  </pic:spPr>
                </pic:pic>
              </a:graphicData>
            </a:graphic>
          </wp:inline>
        </w:drawing>
      </w:r>
    </w:p>
    <w:p w14:paraId="1CCBEE62" w14:textId="718D7A3F" w:rsidR="00270E8F" w:rsidRDefault="00270E8F" w:rsidP="51B67037">
      <w:pPr>
        <w:widowControl w:val="0"/>
        <w:spacing w:before="180" w:after="0" w:line="240" w:lineRule="auto"/>
        <w:rPr>
          <w:rFonts w:ascii="Times New Roman" w:eastAsia="Times New Roman" w:hAnsi="Times New Roman" w:cs="Times New Roman"/>
          <w:color w:val="000000" w:themeColor="text1"/>
          <w:sz w:val="32"/>
          <w:szCs w:val="32"/>
        </w:rPr>
      </w:pPr>
    </w:p>
    <w:p w14:paraId="72B461EB" w14:textId="3B527E35" w:rsidR="00270E8F" w:rsidRDefault="577A448C" w:rsidP="51B67037">
      <w:pPr>
        <w:pStyle w:val="Ttulo"/>
        <w:widowControl w:val="0"/>
        <w:spacing w:after="0"/>
        <w:ind w:left="3" w:right="21"/>
        <w:jc w:val="center"/>
        <w:rPr>
          <w:rFonts w:ascii="Arial" w:eastAsia="Arial" w:hAnsi="Arial" w:cs="Arial"/>
          <w:color w:val="000000" w:themeColor="text1"/>
          <w:sz w:val="32"/>
          <w:szCs w:val="32"/>
        </w:rPr>
      </w:pPr>
      <w:r w:rsidRPr="51B67037">
        <w:rPr>
          <w:rFonts w:ascii="Arial" w:eastAsia="Arial" w:hAnsi="Arial" w:cs="Arial"/>
          <w:b/>
          <w:bCs/>
          <w:color w:val="000000" w:themeColor="text1"/>
          <w:sz w:val="32"/>
          <w:szCs w:val="32"/>
          <w:lang w:val="es-ES"/>
        </w:rPr>
        <w:t>TRABAJO MONITOREO UNIVERSITARIO</w:t>
      </w:r>
    </w:p>
    <w:p w14:paraId="60F81B8C" w14:textId="4B82C528" w:rsidR="00270E8F" w:rsidRDefault="00270E8F" w:rsidP="51B67037">
      <w:pPr>
        <w:widowControl w:val="0"/>
        <w:spacing w:after="0" w:line="240" w:lineRule="auto"/>
        <w:rPr>
          <w:rFonts w:ascii="Arial" w:eastAsia="Arial" w:hAnsi="Arial" w:cs="Arial"/>
          <w:color w:val="000000" w:themeColor="text1"/>
          <w:sz w:val="32"/>
          <w:szCs w:val="32"/>
        </w:rPr>
      </w:pPr>
    </w:p>
    <w:p w14:paraId="3ABD3A4E" w14:textId="59179763" w:rsidR="00270E8F" w:rsidRDefault="00270E8F" w:rsidP="51B67037">
      <w:pPr>
        <w:widowControl w:val="0"/>
        <w:spacing w:before="229" w:after="0" w:line="240" w:lineRule="auto"/>
        <w:rPr>
          <w:rFonts w:ascii="Arial" w:eastAsia="Arial" w:hAnsi="Arial" w:cs="Arial"/>
          <w:color w:val="000000" w:themeColor="text1"/>
          <w:sz w:val="32"/>
          <w:szCs w:val="32"/>
        </w:rPr>
      </w:pPr>
    </w:p>
    <w:p w14:paraId="38FAD86E" w14:textId="4A49E46B" w:rsidR="00270E8F" w:rsidRDefault="577A448C" w:rsidP="51B67037">
      <w:pPr>
        <w:widowControl w:val="0"/>
        <w:spacing w:after="0" w:line="240" w:lineRule="auto"/>
        <w:ind w:right="21"/>
        <w:jc w:val="center"/>
        <w:rPr>
          <w:rFonts w:ascii="Arial" w:eastAsia="Arial" w:hAnsi="Arial" w:cs="Arial"/>
          <w:color w:val="000000" w:themeColor="text1"/>
          <w:sz w:val="28"/>
          <w:szCs w:val="28"/>
        </w:rPr>
      </w:pPr>
      <w:r w:rsidRPr="51B67037">
        <w:rPr>
          <w:rFonts w:ascii="Arial" w:eastAsia="Arial" w:hAnsi="Arial" w:cs="Arial"/>
          <w:b/>
          <w:bCs/>
          <w:color w:val="000000" w:themeColor="text1"/>
          <w:sz w:val="28"/>
          <w:szCs w:val="28"/>
          <w:lang w:val="es-ES"/>
        </w:rPr>
        <w:t>Universidad Politécnica Internacional</w:t>
      </w:r>
    </w:p>
    <w:p w14:paraId="6A611B39" w14:textId="29522958" w:rsidR="00270E8F" w:rsidRDefault="00270E8F" w:rsidP="51B67037">
      <w:pPr>
        <w:widowControl w:val="0"/>
        <w:spacing w:after="0" w:line="240" w:lineRule="auto"/>
        <w:rPr>
          <w:rFonts w:ascii="Arial" w:eastAsia="Arial" w:hAnsi="Arial" w:cs="Arial"/>
          <w:color w:val="000000" w:themeColor="text1"/>
          <w:sz w:val="28"/>
          <w:szCs w:val="28"/>
        </w:rPr>
      </w:pPr>
    </w:p>
    <w:p w14:paraId="748CCFAB" w14:textId="08FD5CF4" w:rsidR="00270E8F" w:rsidRDefault="00270E8F" w:rsidP="51B67037">
      <w:pPr>
        <w:widowControl w:val="0"/>
        <w:spacing w:after="0" w:line="240" w:lineRule="auto"/>
        <w:rPr>
          <w:rFonts w:ascii="Arial" w:eastAsia="Arial" w:hAnsi="Arial" w:cs="Arial"/>
          <w:color w:val="000000" w:themeColor="text1"/>
          <w:sz w:val="28"/>
          <w:szCs w:val="28"/>
        </w:rPr>
      </w:pPr>
    </w:p>
    <w:p w14:paraId="79CD9DC8" w14:textId="72D8B30E" w:rsidR="00270E8F" w:rsidRDefault="00270E8F" w:rsidP="51B67037">
      <w:pPr>
        <w:widowControl w:val="0"/>
        <w:spacing w:before="1" w:after="0" w:line="240" w:lineRule="auto"/>
        <w:rPr>
          <w:rFonts w:ascii="Arial" w:eastAsia="Arial" w:hAnsi="Arial" w:cs="Arial"/>
          <w:color w:val="000000" w:themeColor="text1"/>
          <w:sz w:val="28"/>
          <w:szCs w:val="28"/>
        </w:rPr>
      </w:pPr>
    </w:p>
    <w:p w14:paraId="06A26643" w14:textId="547EA83F" w:rsidR="00270E8F" w:rsidRDefault="577A448C" w:rsidP="51B67037">
      <w:pPr>
        <w:widowControl w:val="0"/>
        <w:spacing w:after="0" w:line="240" w:lineRule="auto"/>
        <w:ind w:left="3" w:right="21"/>
        <w:jc w:val="center"/>
        <w:rPr>
          <w:rFonts w:ascii="Segoe UI" w:eastAsia="Segoe UI" w:hAnsi="Segoe UI" w:cs="Segoe UI"/>
          <w:color w:val="000000" w:themeColor="text1"/>
          <w:sz w:val="28"/>
          <w:szCs w:val="28"/>
        </w:rPr>
      </w:pPr>
      <w:r w:rsidRPr="51B67037">
        <w:rPr>
          <w:rFonts w:ascii="Arial" w:eastAsia="Arial" w:hAnsi="Arial" w:cs="Arial"/>
          <w:b/>
          <w:bCs/>
          <w:color w:val="000000" w:themeColor="text1"/>
          <w:sz w:val="28"/>
          <w:szCs w:val="28"/>
          <w:lang w:val="es-ES"/>
        </w:rPr>
        <w:t>Profesor</w:t>
      </w:r>
      <w:r w:rsidRPr="51B67037">
        <w:rPr>
          <w:rFonts w:ascii="Segoe UI" w:eastAsia="Segoe UI" w:hAnsi="Segoe UI" w:cs="Segoe UI"/>
          <w:color w:val="000000" w:themeColor="text1"/>
          <w:sz w:val="28"/>
          <w:szCs w:val="28"/>
          <w:lang w:val="es-ES"/>
        </w:rPr>
        <w:t>: SOFIA SOLANO CHACON</w:t>
      </w:r>
    </w:p>
    <w:p w14:paraId="22D8892B" w14:textId="09A5F959" w:rsidR="00270E8F" w:rsidRDefault="00270E8F" w:rsidP="51B67037">
      <w:pPr>
        <w:widowControl w:val="0"/>
        <w:spacing w:after="0" w:line="240" w:lineRule="auto"/>
        <w:rPr>
          <w:rFonts w:ascii="Segoe UI" w:eastAsia="Segoe UI" w:hAnsi="Segoe UI" w:cs="Segoe UI"/>
          <w:color w:val="000000" w:themeColor="text1"/>
          <w:sz w:val="28"/>
          <w:szCs w:val="28"/>
        </w:rPr>
      </w:pPr>
    </w:p>
    <w:p w14:paraId="76B033AF" w14:textId="20290C0E" w:rsidR="00270E8F" w:rsidRDefault="00270E8F" w:rsidP="51B67037">
      <w:pPr>
        <w:widowControl w:val="0"/>
        <w:spacing w:before="321" w:after="0" w:line="240" w:lineRule="auto"/>
        <w:rPr>
          <w:rFonts w:ascii="Segoe UI" w:eastAsia="Segoe UI" w:hAnsi="Segoe UI" w:cs="Segoe UI"/>
          <w:color w:val="000000" w:themeColor="text1"/>
          <w:sz w:val="28"/>
          <w:szCs w:val="28"/>
        </w:rPr>
      </w:pPr>
    </w:p>
    <w:p w14:paraId="18AE490C" w14:textId="1B35F4F0" w:rsidR="00270E8F" w:rsidRDefault="577A448C" w:rsidP="51B67037">
      <w:pPr>
        <w:widowControl w:val="0"/>
        <w:spacing w:after="0" w:line="240" w:lineRule="auto"/>
        <w:ind w:left="5" w:right="21"/>
        <w:jc w:val="center"/>
        <w:rPr>
          <w:rFonts w:ascii="Segoe UI" w:eastAsia="Segoe UI" w:hAnsi="Segoe UI" w:cs="Segoe UI"/>
          <w:color w:val="000000" w:themeColor="text1"/>
          <w:sz w:val="28"/>
          <w:szCs w:val="28"/>
        </w:rPr>
      </w:pPr>
      <w:r w:rsidRPr="51B67037">
        <w:rPr>
          <w:rFonts w:ascii="Arial" w:eastAsia="Arial" w:hAnsi="Arial" w:cs="Arial"/>
          <w:b/>
          <w:bCs/>
          <w:color w:val="000000" w:themeColor="text1"/>
          <w:sz w:val="28"/>
          <w:szCs w:val="28"/>
          <w:lang w:val="es-ES"/>
        </w:rPr>
        <w:t xml:space="preserve">Fecha de inicio: </w:t>
      </w:r>
      <w:r w:rsidRPr="51B67037">
        <w:rPr>
          <w:rFonts w:ascii="Arial" w:eastAsia="Arial" w:hAnsi="Arial" w:cs="Arial"/>
          <w:color w:val="000000" w:themeColor="text1"/>
          <w:sz w:val="28"/>
          <w:szCs w:val="28"/>
          <w:lang w:val="es-ES"/>
        </w:rPr>
        <w:t xml:space="preserve">06 </w:t>
      </w:r>
      <w:r w:rsidRPr="51B67037">
        <w:rPr>
          <w:rFonts w:ascii="Aptos" w:eastAsia="Aptos" w:hAnsi="Aptos" w:cs="Aptos"/>
          <w:color w:val="000000" w:themeColor="text1"/>
          <w:sz w:val="28"/>
          <w:szCs w:val="28"/>
          <w:lang w:val="es-ES"/>
        </w:rPr>
        <w:t xml:space="preserve">Noviembre </w:t>
      </w:r>
      <w:r w:rsidRPr="51B67037">
        <w:rPr>
          <w:rFonts w:ascii="Segoe UI" w:eastAsia="Segoe UI" w:hAnsi="Segoe UI" w:cs="Segoe UI"/>
          <w:color w:val="000000" w:themeColor="text1"/>
          <w:sz w:val="28"/>
          <w:szCs w:val="28"/>
          <w:lang w:val="es-ES"/>
        </w:rPr>
        <w:t>2024</w:t>
      </w:r>
    </w:p>
    <w:p w14:paraId="1F975FD8" w14:textId="08344555" w:rsidR="00270E8F" w:rsidRDefault="00270E8F" w:rsidP="51B67037">
      <w:pPr>
        <w:widowControl w:val="0"/>
        <w:spacing w:after="0" w:line="240" w:lineRule="auto"/>
        <w:rPr>
          <w:rFonts w:ascii="Segoe UI" w:eastAsia="Segoe UI" w:hAnsi="Segoe UI" w:cs="Segoe UI"/>
          <w:color w:val="000000" w:themeColor="text1"/>
          <w:sz w:val="28"/>
          <w:szCs w:val="28"/>
        </w:rPr>
      </w:pPr>
    </w:p>
    <w:p w14:paraId="0E7FBFF8" w14:textId="671B503C" w:rsidR="00270E8F" w:rsidRDefault="00270E8F" w:rsidP="51B67037">
      <w:pPr>
        <w:widowControl w:val="0"/>
        <w:spacing w:before="1" w:after="0" w:line="240" w:lineRule="auto"/>
        <w:rPr>
          <w:rFonts w:ascii="Segoe UI" w:eastAsia="Segoe UI" w:hAnsi="Segoe UI" w:cs="Segoe UI"/>
          <w:color w:val="000000" w:themeColor="text1"/>
          <w:sz w:val="28"/>
          <w:szCs w:val="28"/>
        </w:rPr>
      </w:pPr>
    </w:p>
    <w:p w14:paraId="1305FF3B" w14:textId="4EFC7858" w:rsidR="00270E8F" w:rsidRDefault="577A448C" w:rsidP="51B67037">
      <w:pPr>
        <w:widowControl w:val="0"/>
        <w:spacing w:after="0" w:line="240" w:lineRule="auto"/>
        <w:ind w:left="3" w:right="21"/>
        <w:jc w:val="center"/>
        <w:rPr>
          <w:rFonts w:ascii="Segoe UI" w:eastAsia="Segoe UI" w:hAnsi="Segoe UI" w:cs="Segoe UI"/>
          <w:color w:val="000000" w:themeColor="text1"/>
          <w:sz w:val="28"/>
          <w:szCs w:val="28"/>
        </w:rPr>
      </w:pPr>
      <w:r w:rsidRPr="51B67037">
        <w:rPr>
          <w:rFonts w:ascii="Arial" w:eastAsia="Arial" w:hAnsi="Arial" w:cs="Arial"/>
          <w:b/>
          <w:bCs/>
          <w:color w:val="000000" w:themeColor="text1"/>
          <w:sz w:val="28"/>
          <w:szCs w:val="28"/>
          <w:lang w:val="es-ES"/>
        </w:rPr>
        <w:t xml:space="preserve">Fecha de conclusión: </w:t>
      </w:r>
      <w:r w:rsidR="11782671" w:rsidRPr="51B67037">
        <w:rPr>
          <w:rFonts w:ascii="Aptos" w:eastAsia="Aptos" w:hAnsi="Aptos" w:cs="Aptos"/>
          <w:color w:val="000000" w:themeColor="text1"/>
          <w:sz w:val="28"/>
          <w:szCs w:val="28"/>
          <w:lang w:val="es-ES"/>
        </w:rPr>
        <w:t xml:space="preserve">30 Noviembre </w:t>
      </w:r>
      <w:r w:rsidRPr="51B67037">
        <w:rPr>
          <w:rFonts w:ascii="Segoe UI" w:eastAsia="Segoe UI" w:hAnsi="Segoe UI" w:cs="Segoe UI"/>
          <w:color w:val="000000" w:themeColor="text1"/>
          <w:sz w:val="28"/>
          <w:szCs w:val="28"/>
          <w:lang w:val="es-ES"/>
        </w:rPr>
        <w:t>2024</w:t>
      </w:r>
    </w:p>
    <w:p w14:paraId="1245C805" w14:textId="43D499DB" w:rsidR="00270E8F" w:rsidRDefault="00270E8F" w:rsidP="51B67037">
      <w:pPr>
        <w:widowControl w:val="0"/>
        <w:spacing w:after="0" w:line="240" w:lineRule="auto"/>
        <w:ind w:left="3" w:right="21"/>
        <w:jc w:val="center"/>
        <w:rPr>
          <w:rFonts w:ascii="Segoe UI" w:eastAsia="Segoe UI" w:hAnsi="Segoe UI" w:cs="Segoe UI"/>
          <w:color w:val="000000" w:themeColor="text1"/>
          <w:sz w:val="28"/>
          <w:szCs w:val="28"/>
        </w:rPr>
      </w:pPr>
    </w:p>
    <w:p w14:paraId="6E54C64F" w14:textId="23F31E64" w:rsidR="00270E8F" w:rsidRDefault="00270E8F" w:rsidP="51B67037">
      <w:pPr>
        <w:widowControl w:val="0"/>
        <w:spacing w:before="321" w:after="0" w:line="240" w:lineRule="auto"/>
        <w:rPr>
          <w:rFonts w:ascii="Segoe UI" w:eastAsia="Segoe UI" w:hAnsi="Segoe UI" w:cs="Segoe UI"/>
          <w:color w:val="000000" w:themeColor="text1"/>
          <w:sz w:val="28"/>
          <w:szCs w:val="28"/>
        </w:rPr>
      </w:pPr>
    </w:p>
    <w:p w14:paraId="03867C77" w14:textId="66B89204" w:rsidR="00270E8F" w:rsidRDefault="577A448C" w:rsidP="51B67037">
      <w:pPr>
        <w:widowControl w:val="0"/>
        <w:spacing w:after="0" w:line="240" w:lineRule="auto"/>
        <w:ind w:left="6" w:right="21"/>
        <w:jc w:val="center"/>
        <w:rPr>
          <w:rFonts w:ascii="Segoe UI" w:eastAsia="Segoe UI" w:hAnsi="Segoe UI" w:cs="Segoe UI"/>
          <w:color w:val="000000" w:themeColor="text1"/>
          <w:sz w:val="28"/>
          <w:szCs w:val="28"/>
        </w:rPr>
      </w:pPr>
      <w:r w:rsidRPr="51B67037">
        <w:rPr>
          <w:rFonts w:ascii="Arial" w:eastAsia="Arial" w:hAnsi="Arial" w:cs="Arial"/>
          <w:b/>
          <w:bCs/>
          <w:color w:val="000000" w:themeColor="text1"/>
          <w:sz w:val="28"/>
          <w:szCs w:val="28"/>
          <w:lang w:val="es-ES"/>
        </w:rPr>
        <w:t xml:space="preserve">Carrera de estudio: </w:t>
      </w:r>
      <w:r w:rsidRPr="51B67037">
        <w:rPr>
          <w:rFonts w:ascii="Segoe UI" w:eastAsia="Segoe UI" w:hAnsi="Segoe UI" w:cs="Segoe UI"/>
          <w:color w:val="000000" w:themeColor="text1"/>
          <w:sz w:val="28"/>
          <w:szCs w:val="28"/>
          <w:lang w:val="es-ES"/>
        </w:rPr>
        <w:t>Ingeniería de Informática.</w:t>
      </w:r>
    </w:p>
    <w:p w14:paraId="5E1AD29B" w14:textId="216916DC" w:rsidR="00270E8F" w:rsidRDefault="00270E8F" w:rsidP="51B67037">
      <w:pPr>
        <w:widowControl w:val="0"/>
        <w:spacing w:after="0" w:line="240" w:lineRule="auto"/>
        <w:rPr>
          <w:rFonts w:ascii="Segoe UI" w:eastAsia="Segoe UI" w:hAnsi="Segoe UI" w:cs="Segoe UI"/>
          <w:color w:val="000000" w:themeColor="text1"/>
          <w:sz w:val="28"/>
          <w:szCs w:val="28"/>
        </w:rPr>
      </w:pPr>
    </w:p>
    <w:p w14:paraId="68A3D3C3" w14:textId="6390C5DE" w:rsidR="00270E8F" w:rsidRDefault="00270E8F" w:rsidP="51B67037">
      <w:pPr>
        <w:widowControl w:val="0"/>
        <w:spacing w:before="2" w:after="0" w:line="240" w:lineRule="auto"/>
        <w:rPr>
          <w:rFonts w:ascii="Segoe UI" w:eastAsia="Segoe UI" w:hAnsi="Segoe UI" w:cs="Segoe UI"/>
          <w:color w:val="000000" w:themeColor="text1"/>
          <w:sz w:val="28"/>
          <w:szCs w:val="28"/>
        </w:rPr>
      </w:pPr>
    </w:p>
    <w:p w14:paraId="0D28D4C4" w14:textId="2DD9C0D9" w:rsidR="00270E8F" w:rsidRDefault="577A448C" w:rsidP="51B67037">
      <w:pPr>
        <w:widowControl w:val="0"/>
        <w:spacing w:after="0" w:line="240" w:lineRule="auto"/>
        <w:ind w:right="19"/>
        <w:jc w:val="center"/>
        <w:rPr>
          <w:rFonts w:ascii="Segoe UI" w:eastAsia="Segoe UI" w:hAnsi="Segoe UI" w:cs="Segoe UI"/>
          <w:color w:val="000000" w:themeColor="text1"/>
          <w:sz w:val="28"/>
          <w:szCs w:val="28"/>
        </w:rPr>
      </w:pPr>
      <w:r w:rsidRPr="51B67037">
        <w:rPr>
          <w:rFonts w:ascii="Arial" w:eastAsia="Arial" w:hAnsi="Arial" w:cs="Arial"/>
          <w:b/>
          <w:bCs/>
          <w:color w:val="000000" w:themeColor="text1"/>
          <w:sz w:val="28"/>
          <w:szCs w:val="28"/>
          <w:lang w:val="es-ES"/>
        </w:rPr>
        <w:t xml:space="preserve">Estudiante: </w:t>
      </w:r>
    </w:p>
    <w:p w14:paraId="5DCCED23" w14:textId="4CBB4306" w:rsidR="00270E8F" w:rsidRDefault="577A448C" w:rsidP="51B67037">
      <w:pPr>
        <w:widowControl w:val="0"/>
        <w:spacing w:after="0" w:line="240" w:lineRule="auto"/>
        <w:ind w:right="19"/>
        <w:jc w:val="center"/>
        <w:rPr>
          <w:rFonts w:ascii="Segoe UI" w:eastAsia="Segoe UI" w:hAnsi="Segoe UI" w:cs="Segoe UI"/>
          <w:color w:val="000000" w:themeColor="text1"/>
          <w:sz w:val="28"/>
          <w:szCs w:val="28"/>
        </w:rPr>
      </w:pPr>
      <w:r w:rsidRPr="51B67037">
        <w:rPr>
          <w:rFonts w:ascii="Segoe UI" w:eastAsia="Segoe UI" w:hAnsi="Segoe UI" w:cs="Segoe UI"/>
          <w:color w:val="000000" w:themeColor="text1"/>
          <w:sz w:val="28"/>
          <w:szCs w:val="28"/>
          <w:lang w:val="es-ES"/>
        </w:rPr>
        <w:t>Fabiola María Castro Mora</w:t>
      </w:r>
    </w:p>
    <w:p w14:paraId="6251851B" w14:textId="1AEC1C57" w:rsidR="00270E8F" w:rsidRDefault="00DD6E27" w:rsidP="51B67037">
      <w:pPr>
        <w:widowControl w:val="0"/>
        <w:spacing w:after="0" w:line="240" w:lineRule="auto"/>
        <w:ind w:right="19"/>
        <w:jc w:val="center"/>
        <w:rPr>
          <w:rFonts w:ascii="Segoe UI" w:eastAsia="Segoe UI" w:hAnsi="Segoe UI" w:cs="Segoe UI"/>
          <w:color w:val="000000" w:themeColor="text1"/>
          <w:sz w:val="28"/>
          <w:szCs w:val="28"/>
          <w:lang w:val="es-ES"/>
        </w:rPr>
      </w:pPr>
      <w:r>
        <w:rPr>
          <w:rFonts w:ascii="Segoe UI" w:eastAsia="Segoe UI" w:hAnsi="Segoe UI" w:cs="Segoe UI"/>
          <w:color w:val="000000" w:themeColor="text1"/>
          <w:sz w:val="28"/>
          <w:szCs w:val="28"/>
          <w:lang w:val="es-ES"/>
        </w:rPr>
        <w:t>Diego Araya Porras</w:t>
      </w:r>
    </w:p>
    <w:p w14:paraId="6F3E2494" w14:textId="61B521FA" w:rsidR="00270E8F" w:rsidRDefault="00270E8F" w:rsidP="51B67037">
      <w:pPr>
        <w:widowControl w:val="0"/>
        <w:spacing w:after="0" w:line="240" w:lineRule="auto"/>
        <w:rPr>
          <w:rFonts w:ascii="Segoe UI" w:eastAsia="Segoe UI" w:hAnsi="Segoe UI" w:cs="Segoe UI"/>
          <w:color w:val="000000" w:themeColor="text1"/>
          <w:sz w:val="28"/>
          <w:szCs w:val="28"/>
        </w:rPr>
      </w:pPr>
    </w:p>
    <w:p w14:paraId="08E01C47" w14:textId="5FD0611F" w:rsidR="00270E8F" w:rsidRDefault="00270E8F" w:rsidP="51B67037">
      <w:pPr>
        <w:widowControl w:val="0"/>
        <w:spacing w:before="205" w:after="0" w:line="240" w:lineRule="auto"/>
        <w:rPr>
          <w:rFonts w:ascii="Segoe UI" w:eastAsia="Segoe UI" w:hAnsi="Segoe UI" w:cs="Segoe UI"/>
          <w:color w:val="000000" w:themeColor="text1"/>
          <w:sz w:val="28"/>
          <w:szCs w:val="28"/>
        </w:rPr>
      </w:pPr>
    </w:p>
    <w:p w14:paraId="4CAF0CF0" w14:textId="15294B04" w:rsidR="00270E8F" w:rsidRDefault="577A448C" w:rsidP="51B67037">
      <w:pPr>
        <w:widowControl w:val="0"/>
        <w:spacing w:after="0" w:line="240" w:lineRule="auto"/>
        <w:ind w:left="5" w:right="21"/>
        <w:jc w:val="center"/>
        <w:rPr>
          <w:rFonts w:ascii="Segoe UI" w:eastAsia="Segoe UI" w:hAnsi="Segoe UI" w:cs="Segoe UI"/>
          <w:color w:val="000000" w:themeColor="text1"/>
          <w:sz w:val="28"/>
          <w:szCs w:val="28"/>
        </w:rPr>
      </w:pPr>
      <w:r w:rsidRPr="51B67037">
        <w:rPr>
          <w:rFonts w:ascii="Arial" w:eastAsia="Arial" w:hAnsi="Arial" w:cs="Arial"/>
          <w:b/>
          <w:bCs/>
          <w:color w:val="000000" w:themeColor="text1"/>
          <w:sz w:val="28"/>
          <w:szCs w:val="28"/>
          <w:lang w:val="es-ES"/>
        </w:rPr>
        <w:t xml:space="preserve">Fecha: </w:t>
      </w:r>
      <w:r w:rsidR="00DD6E27">
        <w:rPr>
          <w:rFonts w:ascii="Segoe UI" w:eastAsia="Segoe UI" w:hAnsi="Segoe UI" w:cs="Segoe UI"/>
          <w:color w:val="000000" w:themeColor="text1"/>
          <w:sz w:val="28"/>
          <w:szCs w:val="28"/>
          <w:lang w:val="es-ES"/>
        </w:rPr>
        <w:t>09/12/2024</w:t>
      </w:r>
    </w:p>
    <w:p w14:paraId="55562708" w14:textId="063FAAEA" w:rsidR="00270E8F" w:rsidRDefault="00000000">
      <w:r>
        <w:br w:type="page"/>
      </w:r>
    </w:p>
    <w:sdt>
      <w:sdtPr>
        <w:id w:val="883614625"/>
        <w:docPartObj>
          <w:docPartGallery w:val="Table of Contents"/>
          <w:docPartUnique/>
        </w:docPartObj>
      </w:sdtPr>
      <w:sdtContent>
        <w:p w14:paraId="157C3D99" w14:textId="1F3707F6" w:rsidR="00270E8F" w:rsidRDefault="00000000" w:rsidP="51B67037">
          <w:pPr>
            <w:pStyle w:val="TDC1"/>
            <w:tabs>
              <w:tab w:val="right" w:leader="dot" w:pos="9360"/>
            </w:tabs>
            <w:rPr>
              <w:rStyle w:val="Hipervnculo"/>
            </w:rPr>
          </w:pPr>
          <w:r>
            <w:fldChar w:fldCharType="begin"/>
          </w:r>
          <w:r>
            <w:instrText>TOC \o "1-9" \z \u \h</w:instrText>
          </w:r>
          <w:r>
            <w:fldChar w:fldCharType="separate"/>
          </w:r>
          <w:hyperlink w:anchor="_Toc341892128">
            <w:r w:rsidR="51B67037" w:rsidRPr="51B67037">
              <w:rPr>
                <w:rStyle w:val="Hipervnculo"/>
              </w:rPr>
              <w:t>Fases de la metodología.</w:t>
            </w:r>
            <w:r>
              <w:tab/>
            </w:r>
            <w:r>
              <w:fldChar w:fldCharType="begin"/>
            </w:r>
            <w:r>
              <w:instrText>PAGEREF _Toc341892128 \h</w:instrText>
            </w:r>
            <w:r>
              <w:fldChar w:fldCharType="separate"/>
            </w:r>
            <w:r w:rsidR="51B67037" w:rsidRPr="51B67037">
              <w:rPr>
                <w:rStyle w:val="Hipervnculo"/>
              </w:rPr>
              <w:t>3</w:t>
            </w:r>
            <w:r>
              <w:fldChar w:fldCharType="end"/>
            </w:r>
          </w:hyperlink>
        </w:p>
        <w:p w14:paraId="28E25D4D" w14:textId="30B6CA89" w:rsidR="00270E8F" w:rsidRDefault="51B67037" w:rsidP="51B67037">
          <w:pPr>
            <w:pStyle w:val="TDC3"/>
            <w:tabs>
              <w:tab w:val="right" w:leader="dot" w:pos="9360"/>
            </w:tabs>
            <w:rPr>
              <w:rStyle w:val="Hipervnculo"/>
            </w:rPr>
          </w:pPr>
          <w:hyperlink w:anchor="_Toc56013413">
            <w:r w:rsidRPr="51B67037">
              <w:rPr>
                <w:rStyle w:val="Hipervnculo"/>
              </w:rPr>
              <w:t>1. Planificación del Sprint (Sprint Planning)</w:t>
            </w:r>
            <w:r w:rsidR="00000000">
              <w:tab/>
            </w:r>
            <w:r w:rsidR="00000000">
              <w:fldChar w:fldCharType="begin"/>
            </w:r>
            <w:r w:rsidR="00000000">
              <w:instrText>PAGEREF _Toc56013413 \h</w:instrText>
            </w:r>
            <w:r w:rsidR="00000000">
              <w:fldChar w:fldCharType="separate"/>
            </w:r>
            <w:r w:rsidRPr="51B67037">
              <w:rPr>
                <w:rStyle w:val="Hipervnculo"/>
              </w:rPr>
              <w:t>3</w:t>
            </w:r>
            <w:r w:rsidR="00000000">
              <w:fldChar w:fldCharType="end"/>
            </w:r>
          </w:hyperlink>
        </w:p>
        <w:p w14:paraId="3841722E" w14:textId="3D39F08B" w:rsidR="00270E8F" w:rsidRDefault="51B67037" w:rsidP="51B67037">
          <w:pPr>
            <w:pStyle w:val="TDC3"/>
            <w:tabs>
              <w:tab w:val="right" w:leader="dot" w:pos="9360"/>
            </w:tabs>
            <w:rPr>
              <w:rStyle w:val="Hipervnculo"/>
            </w:rPr>
          </w:pPr>
          <w:hyperlink w:anchor="_Toc1470437977">
            <w:r w:rsidRPr="51B67037">
              <w:rPr>
                <w:rStyle w:val="Hipervnculo"/>
              </w:rPr>
              <w:t>2. Desarrollo del Sprint (Sprint Execution)</w:t>
            </w:r>
            <w:r w:rsidR="00000000">
              <w:tab/>
            </w:r>
            <w:r w:rsidR="00000000">
              <w:fldChar w:fldCharType="begin"/>
            </w:r>
            <w:r w:rsidR="00000000">
              <w:instrText>PAGEREF _Toc1470437977 \h</w:instrText>
            </w:r>
            <w:r w:rsidR="00000000">
              <w:fldChar w:fldCharType="separate"/>
            </w:r>
            <w:r w:rsidRPr="51B67037">
              <w:rPr>
                <w:rStyle w:val="Hipervnculo"/>
              </w:rPr>
              <w:t>3</w:t>
            </w:r>
            <w:r w:rsidR="00000000">
              <w:fldChar w:fldCharType="end"/>
            </w:r>
          </w:hyperlink>
        </w:p>
        <w:p w14:paraId="5FB52967" w14:textId="6FDEAECA" w:rsidR="00270E8F" w:rsidRDefault="51B67037" w:rsidP="51B67037">
          <w:pPr>
            <w:pStyle w:val="TDC3"/>
            <w:tabs>
              <w:tab w:val="right" w:leader="dot" w:pos="9360"/>
            </w:tabs>
            <w:rPr>
              <w:rStyle w:val="Hipervnculo"/>
            </w:rPr>
          </w:pPr>
          <w:hyperlink w:anchor="_Toc2118632903">
            <w:r w:rsidRPr="51B67037">
              <w:rPr>
                <w:rStyle w:val="Hipervnculo"/>
              </w:rPr>
              <w:t>3. Revisión del Sprint (Sprint Review)</w:t>
            </w:r>
            <w:r w:rsidR="00000000">
              <w:tab/>
            </w:r>
            <w:r w:rsidR="00000000">
              <w:fldChar w:fldCharType="begin"/>
            </w:r>
            <w:r w:rsidR="00000000">
              <w:instrText>PAGEREF _Toc2118632903 \h</w:instrText>
            </w:r>
            <w:r w:rsidR="00000000">
              <w:fldChar w:fldCharType="separate"/>
            </w:r>
            <w:r w:rsidRPr="51B67037">
              <w:rPr>
                <w:rStyle w:val="Hipervnculo"/>
              </w:rPr>
              <w:t>4</w:t>
            </w:r>
            <w:r w:rsidR="00000000">
              <w:fldChar w:fldCharType="end"/>
            </w:r>
          </w:hyperlink>
        </w:p>
        <w:p w14:paraId="6AE91E47" w14:textId="151AFB47" w:rsidR="00270E8F" w:rsidRDefault="51B67037" w:rsidP="51B67037">
          <w:pPr>
            <w:pStyle w:val="TDC3"/>
            <w:tabs>
              <w:tab w:val="right" w:leader="dot" w:pos="9360"/>
            </w:tabs>
            <w:rPr>
              <w:rStyle w:val="Hipervnculo"/>
            </w:rPr>
          </w:pPr>
          <w:hyperlink w:anchor="_Toc3217160">
            <w:r w:rsidRPr="51B67037">
              <w:rPr>
                <w:rStyle w:val="Hipervnculo"/>
              </w:rPr>
              <w:t>4. Retrospectiva del Sprint (Sprint Retrospective)</w:t>
            </w:r>
            <w:r w:rsidR="00000000">
              <w:tab/>
            </w:r>
            <w:r w:rsidR="00000000">
              <w:fldChar w:fldCharType="begin"/>
            </w:r>
            <w:r w:rsidR="00000000">
              <w:instrText>PAGEREF _Toc3217160 \h</w:instrText>
            </w:r>
            <w:r w:rsidR="00000000">
              <w:fldChar w:fldCharType="separate"/>
            </w:r>
            <w:r w:rsidRPr="51B67037">
              <w:rPr>
                <w:rStyle w:val="Hipervnculo"/>
              </w:rPr>
              <w:t>4</w:t>
            </w:r>
            <w:r w:rsidR="00000000">
              <w:fldChar w:fldCharType="end"/>
            </w:r>
          </w:hyperlink>
        </w:p>
        <w:p w14:paraId="46010727" w14:textId="41D52CE0" w:rsidR="00270E8F" w:rsidRDefault="51B67037" w:rsidP="51B67037">
          <w:pPr>
            <w:pStyle w:val="TDC3"/>
            <w:tabs>
              <w:tab w:val="right" w:leader="dot" w:pos="9360"/>
            </w:tabs>
            <w:rPr>
              <w:rStyle w:val="Hipervnculo"/>
            </w:rPr>
          </w:pPr>
          <w:hyperlink w:anchor="_Toc2143676358">
            <w:r w:rsidRPr="51B67037">
              <w:rPr>
                <w:rStyle w:val="Hipervnculo"/>
              </w:rPr>
              <w:t>5. Cierre del Sprint</w:t>
            </w:r>
            <w:r w:rsidR="00000000">
              <w:tab/>
            </w:r>
            <w:r w:rsidR="00000000">
              <w:fldChar w:fldCharType="begin"/>
            </w:r>
            <w:r w:rsidR="00000000">
              <w:instrText>PAGEREF _Toc2143676358 \h</w:instrText>
            </w:r>
            <w:r w:rsidR="00000000">
              <w:fldChar w:fldCharType="separate"/>
            </w:r>
            <w:r w:rsidRPr="51B67037">
              <w:rPr>
                <w:rStyle w:val="Hipervnculo"/>
              </w:rPr>
              <w:t>4</w:t>
            </w:r>
            <w:r w:rsidR="00000000">
              <w:fldChar w:fldCharType="end"/>
            </w:r>
          </w:hyperlink>
        </w:p>
        <w:p w14:paraId="19B5C848" w14:textId="4DCCEAA4" w:rsidR="00270E8F" w:rsidRDefault="51B67037" w:rsidP="51B67037">
          <w:pPr>
            <w:pStyle w:val="TDC1"/>
            <w:tabs>
              <w:tab w:val="right" w:leader="dot" w:pos="9360"/>
            </w:tabs>
            <w:rPr>
              <w:rStyle w:val="Hipervnculo"/>
            </w:rPr>
          </w:pPr>
          <w:hyperlink w:anchor="_Toc282906535">
            <w:r w:rsidRPr="51B67037">
              <w:rPr>
                <w:rStyle w:val="Hipervnculo"/>
              </w:rPr>
              <w:t>Caso de Éxito: Spotify y la Implementación de SCRUM</w:t>
            </w:r>
            <w:r w:rsidR="00000000">
              <w:tab/>
            </w:r>
            <w:r w:rsidR="00000000">
              <w:fldChar w:fldCharType="begin"/>
            </w:r>
            <w:r w:rsidR="00000000">
              <w:instrText>PAGEREF _Toc282906535 \h</w:instrText>
            </w:r>
            <w:r w:rsidR="00000000">
              <w:fldChar w:fldCharType="separate"/>
            </w:r>
            <w:r w:rsidRPr="51B67037">
              <w:rPr>
                <w:rStyle w:val="Hipervnculo"/>
              </w:rPr>
              <w:t>5</w:t>
            </w:r>
            <w:r w:rsidR="00000000">
              <w:fldChar w:fldCharType="end"/>
            </w:r>
          </w:hyperlink>
        </w:p>
        <w:p w14:paraId="720B0B27" w14:textId="605C37BE" w:rsidR="00270E8F" w:rsidRDefault="51B67037" w:rsidP="51B67037">
          <w:pPr>
            <w:pStyle w:val="TDC4"/>
            <w:tabs>
              <w:tab w:val="right" w:leader="dot" w:pos="9360"/>
            </w:tabs>
            <w:rPr>
              <w:rStyle w:val="Hipervnculo"/>
            </w:rPr>
          </w:pPr>
          <w:hyperlink w:anchor="_Toc601271619">
            <w:r w:rsidRPr="51B67037">
              <w:rPr>
                <w:rStyle w:val="Hipervnculo"/>
              </w:rPr>
              <w:t>1. Técnicas de Estimación en Tiempo que Pudieron Aplicarse</w:t>
            </w:r>
            <w:r w:rsidR="00000000">
              <w:tab/>
            </w:r>
            <w:r w:rsidR="00000000">
              <w:fldChar w:fldCharType="begin"/>
            </w:r>
            <w:r w:rsidR="00000000">
              <w:instrText>PAGEREF _Toc601271619 \h</w:instrText>
            </w:r>
            <w:r w:rsidR="00000000">
              <w:fldChar w:fldCharType="separate"/>
            </w:r>
            <w:r w:rsidRPr="51B67037">
              <w:rPr>
                <w:rStyle w:val="Hipervnculo"/>
              </w:rPr>
              <w:t>5</w:t>
            </w:r>
            <w:r w:rsidR="00000000">
              <w:fldChar w:fldCharType="end"/>
            </w:r>
          </w:hyperlink>
        </w:p>
        <w:p w14:paraId="6DAE2D60" w14:textId="12408582" w:rsidR="00270E8F" w:rsidRDefault="51B67037" w:rsidP="51B67037">
          <w:pPr>
            <w:pStyle w:val="TDC4"/>
            <w:tabs>
              <w:tab w:val="right" w:leader="dot" w:pos="9360"/>
            </w:tabs>
            <w:rPr>
              <w:rStyle w:val="Hipervnculo"/>
            </w:rPr>
          </w:pPr>
          <w:hyperlink w:anchor="_Toc1711841337">
            <w:r w:rsidRPr="51B67037">
              <w:rPr>
                <w:rStyle w:val="Hipervnculo"/>
              </w:rPr>
              <w:t>2. Herramientas de Planificación</w:t>
            </w:r>
            <w:r w:rsidR="00000000">
              <w:tab/>
            </w:r>
            <w:r w:rsidR="00000000">
              <w:fldChar w:fldCharType="begin"/>
            </w:r>
            <w:r w:rsidR="00000000">
              <w:instrText>PAGEREF _Toc1711841337 \h</w:instrText>
            </w:r>
            <w:r w:rsidR="00000000">
              <w:fldChar w:fldCharType="separate"/>
            </w:r>
            <w:r w:rsidRPr="51B67037">
              <w:rPr>
                <w:rStyle w:val="Hipervnculo"/>
              </w:rPr>
              <w:t>6</w:t>
            </w:r>
            <w:r w:rsidR="00000000">
              <w:fldChar w:fldCharType="end"/>
            </w:r>
          </w:hyperlink>
        </w:p>
        <w:p w14:paraId="756E78B9" w14:textId="72CCC4F2" w:rsidR="00270E8F" w:rsidRDefault="51B67037" w:rsidP="51B67037">
          <w:pPr>
            <w:pStyle w:val="TDC4"/>
            <w:tabs>
              <w:tab w:val="right" w:leader="dot" w:pos="9360"/>
            </w:tabs>
            <w:rPr>
              <w:rStyle w:val="Hipervnculo"/>
            </w:rPr>
          </w:pPr>
          <w:hyperlink w:anchor="_Toc378927643">
            <w:r w:rsidRPr="51B67037">
              <w:rPr>
                <w:rStyle w:val="Hipervnculo"/>
              </w:rPr>
              <w:t>3. Tiempo de Implementación</w:t>
            </w:r>
            <w:r w:rsidR="00000000">
              <w:tab/>
            </w:r>
            <w:r w:rsidR="00000000">
              <w:fldChar w:fldCharType="begin"/>
            </w:r>
            <w:r w:rsidR="00000000">
              <w:instrText>PAGEREF _Toc378927643 \h</w:instrText>
            </w:r>
            <w:r w:rsidR="00000000">
              <w:fldChar w:fldCharType="separate"/>
            </w:r>
            <w:r w:rsidRPr="51B67037">
              <w:rPr>
                <w:rStyle w:val="Hipervnculo"/>
              </w:rPr>
              <w:t>7</w:t>
            </w:r>
            <w:r w:rsidR="00000000">
              <w:fldChar w:fldCharType="end"/>
            </w:r>
          </w:hyperlink>
        </w:p>
        <w:p w14:paraId="418E1401" w14:textId="3F19D5E2" w:rsidR="00270E8F" w:rsidRDefault="51B67037" w:rsidP="51B67037">
          <w:pPr>
            <w:pStyle w:val="TDC4"/>
            <w:tabs>
              <w:tab w:val="right" w:leader="dot" w:pos="9360"/>
            </w:tabs>
            <w:rPr>
              <w:rStyle w:val="Hipervnculo"/>
            </w:rPr>
          </w:pPr>
          <w:hyperlink w:anchor="_Toc1378144787">
            <w:r w:rsidRPr="51B67037">
              <w:rPr>
                <w:rStyle w:val="Hipervnculo"/>
              </w:rPr>
              <w:t>4. Buenas Prácticas de Seguridad</w:t>
            </w:r>
            <w:r w:rsidR="00000000">
              <w:tab/>
            </w:r>
            <w:r w:rsidR="00000000">
              <w:fldChar w:fldCharType="begin"/>
            </w:r>
            <w:r w:rsidR="00000000">
              <w:instrText>PAGEREF _Toc1378144787 \h</w:instrText>
            </w:r>
            <w:r w:rsidR="00000000">
              <w:fldChar w:fldCharType="separate"/>
            </w:r>
            <w:r w:rsidRPr="51B67037">
              <w:rPr>
                <w:rStyle w:val="Hipervnculo"/>
              </w:rPr>
              <w:t>7</w:t>
            </w:r>
            <w:r w:rsidR="00000000">
              <w:fldChar w:fldCharType="end"/>
            </w:r>
          </w:hyperlink>
        </w:p>
        <w:p w14:paraId="7C26D44E" w14:textId="30E9E625" w:rsidR="00270E8F" w:rsidRDefault="51B67037" w:rsidP="51B67037">
          <w:pPr>
            <w:pStyle w:val="TDC4"/>
            <w:tabs>
              <w:tab w:val="right" w:leader="dot" w:pos="9360"/>
            </w:tabs>
            <w:rPr>
              <w:rStyle w:val="Hipervnculo"/>
            </w:rPr>
          </w:pPr>
          <w:hyperlink w:anchor="_Toc436993160">
            <w:r w:rsidRPr="51B67037">
              <w:rPr>
                <w:rStyle w:val="Hipervnculo"/>
              </w:rPr>
              <w:t>5. Retos que Afrontaron</w:t>
            </w:r>
            <w:r w:rsidR="00000000">
              <w:tab/>
            </w:r>
            <w:r w:rsidR="00000000">
              <w:fldChar w:fldCharType="begin"/>
            </w:r>
            <w:r w:rsidR="00000000">
              <w:instrText>PAGEREF _Toc436993160 \h</w:instrText>
            </w:r>
            <w:r w:rsidR="00000000">
              <w:fldChar w:fldCharType="separate"/>
            </w:r>
            <w:r w:rsidRPr="51B67037">
              <w:rPr>
                <w:rStyle w:val="Hipervnculo"/>
              </w:rPr>
              <w:t>8</w:t>
            </w:r>
            <w:r w:rsidR="00000000">
              <w:fldChar w:fldCharType="end"/>
            </w:r>
          </w:hyperlink>
        </w:p>
        <w:p w14:paraId="75D39287" w14:textId="4AE3798F" w:rsidR="00270E8F" w:rsidRDefault="51B67037" w:rsidP="51B67037">
          <w:pPr>
            <w:pStyle w:val="TDC1"/>
            <w:tabs>
              <w:tab w:val="right" w:leader="dot" w:pos="9360"/>
            </w:tabs>
            <w:rPr>
              <w:rStyle w:val="Hipervnculo"/>
            </w:rPr>
          </w:pPr>
          <w:hyperlink w:anchor="_Toc1043433758">
            <w:r w:rsidRPr="51B67037">
              <w:rPr>
                <w:rStyle w:val="Hipervnculo"/>
              </w:rPr>
              <w:t>Bibliografía</w:t>
            </w:r>
            <w:r w:rsidR="00000000">
              <w:tab/>
            </w:r>
            <w:r w:rsidR="00000000">
              <w:fldChar w:fldCharType="begin"/>
            </w:r>
            <w:r w:rsidR="00000000">
              <w:instrText>PAGEREF _Toc1043433758 \h</w:instrText>
            </w:r>
            <w:r w:rsidR="00000000">
              <w:fldChar w:fldCharType="separate"/>
            </w:r>
            <w:r w:rsidRPr="51B67037">
              <w:rPr>
                <w:rStyle w:val="Hipervnculo"/>
              </w:rPr>
              <w:t>9</w:t>
            </w:r>
            <w:r w:rsidR="00000000">
              <w:fldChar w:fldCharType="end"/>
            </w:r>
          </w:hyperlink>
          <w:r w:rsidR="00000000">
            <w:fldChar w:fldCharType="end"/>
          </w:r>
        </w:p>
      </w:sdtContent>
    </w:sdt>
    <w:p w14:paraId="78F47035" w14:textId="2E5A8D01" w:rsidR="00270E8F" w:rsidRDefault="00270E8F" w:rsidP="51B67037">
      <w:pPr>
        <w:widowControl w:val="0"/>
        <w:spacing w:after="0" w:line="240" w:lineRule="auto"/>
        <w:ind w:left="5" w:right="21"/>
        <w:jc w:val="center"/>
        <w:rPr>
          <w:rFonts w:ascii="Segoe UI" w:eastAsia="Segoe UI" w:hAnsi="Segoe UI" w:cs="Segoe UI"/>
          <w:color w:val="000000" w:themeColor="text1"/>
          <w:sz w:val="28"/>
          <w:szCs w:val="28"/>
          <w:lang w:val="es-ES"/>
        </w:rPr>
      </w:pPr>
    </w:p>
    <w:p w14:paraId="0A54ABD1" w14:textId="2D67C131" w:rsidR="00270E8F" w:rsidRDefault="00000000">
      <w:r>
        <w:br w:type="page"/>
      </w:r>
    </w:p>
    <w:p w14:paraId="11C6D484" w14:textId="0D3EFB4B" w:rsidR="00270E8F" w:rsidRDefault="2047F8EF" w:rsidP="51B67037">
      <w:pPr>
        <w:rPr>
          <w:rFonts w:ascii="Aptos" w:eastAsia="Aptos" w:hAnsi="Aptos" w:cs="Aptos"/>
          <w:lang w:val="es-ES"/>
        </w:rPr>
      </w:pPr>
      <w:r w:rsidRPr="51B67037">
        <w:rPr>
          <w:rFonts w:ascii="Aptos" w:eastAsia="Aptos" w:hAnsi="Aptos" w:cs="Aptos"/>
          <w:lang w:val="es-ES"/>
        </w:rPr>
        <w:lastRenderedPageBreak/>
        <w:t xml:space="preserve">1) Explicar los fundamentos y conceptos básicos de la metodología. </w:t>
      </w:r>
      <w:r w:rsidR="6CD521AB" w:rsidRPr="51B67037">
        <w:rPr>
          <w:rFonts w:ascii="Aptos" w:eastAsia="Aptos" w:hAnsi="Aptos" w:cs="Aptos"/>
          <w:highlight w:val="yellow"/>
          <w:lang w:val="es-ES"/>
        </w:rPr>
        <w:t>(Randall GP)</w:t>
      </w:r>
    </w:p>
    <w:p w14:paraId="47E929FF" w14:textId="41BE8D2F" w:rsidR="00270E8F" w:rsidRDefault="00270E8F" w:rsidP="51B67037">
      <w:pPr>
        <w:rPr>
          <w:rFonts w:ascii="Aptos" w:eastAsia="Aptos" w:hAnsi="Aptos" w:cs="Aptos"/>
          <w:highlight w:val="yellow"/>
          <w:lang w:val="es-ES"/>
        </w:rPr>
      </w:pPr>
    </w:p>
    <w:p w14:paraId="6C262CBB" w14:textId="32ABEB33" w:rsidR="00270E8F" w:rsidRDefault="2047F8EF" w:rsidP="51B67037">
      <w:pPr>
        <w:rPr>
          <w:rFonts w:ascii="Aptos" w:eastAsia="Aptos" w:hAnsi="Aptos" w:cs="Aptos"/>
          <w:highlight w:val="darkRed"/>
          <w:lang w:val="es-ES"/>
        </w:rPr>
      </w:pPr>
      <w:r w:rsidRPr="51B67037">
        <w:rPr>
          <w:rFonts w:ascii="Aptos" w:eastAsia="Aptos" w:hAnsi="Aptos" w:cs="Aptos"/>
          <w:lang w:val="es-ES"/>
        </w:rPr>
        <w:t xml:space="preserve">2) Como funciona la metodología. </w:t>
      </w:r>
      <w:r w:rsidR="2DF78D7C" w:rsidRPr="51B67037">
        <w:rPr>
          <w:rFonts w:ascii="Aptos" w:eastAsia="Aptos" w:hAnsi="Aptos" w:cs="Aptos"/>
          <w:highlight w:val="darkRed"/>
          <w:lang w:val="es-ES"/>
        </w:rPr>
        <w:t>(David Oconitrillo)</w:t>
      </w:r>
    </w:p>
    <w:p w14:paraId="459E8CE0" w14:textId="65CFC1CD" w:rsidR="00270E8F" w:rsidRDefault="00270E8F" w:rsidP="51B67037">
      <w:pPr>
        <w:rPr>
          <w:rFonts w:ascii="Aptos" w:eastAsia="Aptos" w:hAnsi="Aptos" w:cs="Aptos"/>
          <w:lang w:val="es-ES"/>
        </w:rPr>
      </w:pPr>
    </w:p>
    <w:p w14:paraId="738BB38E" w14:textId="25E7AE61" w:rsidR="00270E8F" w:rsidRDefault="2047F8EF" w:rsidP="51B67037">
      <w:pPr>
        <w:jc w:val="both"/>
        <w:rPr>
          <w:rFonts w:ascii="Arial" w:eastAsia="Arial" w:hAnsi="Arial" w:cs="Arial"/>
          <w:highlight w:val="green"/>
          <w:lang w:val="es-ES"/>
        </w:rPr>
      </w:pPr>
      <w:bookmarkStart w:id="0" w:name="_Toc341892128"/>
      <w:r w:rsidRPr="51B67037">
        <w:rPr>
          <w:rStyle w:val="Ttulo1Car"/>
          <w:rFonts w:ascii="Arial" w:eastAsia="Arial" w:hAnsi="Arial" w:cs="Arial"/>
          <w:b/>
          <w:bCs/>
          <w:color w:val="auto"/>
          <w:sz w:val="24"/>
          <w:szCs w:val="24"/>
          <w:lang w:val="es-ES"/>
        </w:rPr>
        <w:t>Fases de la metodología.</w:t>
      </w:r>
      <w:bookmarkEnd w:id="0"/>
      <w:r w:rsidRPr="51B67037">
        <w:rPr>
          <w:rFonts w:ascii="Arial" w:eastAsia="Arial" w:hAnsi="Arial" w:cs="Arial"/>
          <w:lang w:val="es-ES"/>
        </w:rPr>
        <w:t xml:space="preserve"> </w:t>
      </w:r>
      <w:r w:rsidR="3792B3E7" w:rsidRPr="51B67037">
        <w:rPr>
          <w:rFonts w:ascii="Arial" w:eastAsia="Arial" w:hAnsi="Arial" w:cs="Arial"/>
          <w:highlight w:val="green"/>
          <w:lang w:val="es-ES"/>
        </w:rPr>
        <w:t>(Fabiola Castro)</w:t>
      </w:r>
    </w:p>
    <w:p w14:paraId="40394951" w14:textId="132F3338" w:rsidR="00270E8F" w:rsidRDefault="2FBD3C4F" w:rsidP="51B67037">
      <w:pPr>
        <w:pStyle w:val="Ttulo3"/>
        <w:spacing w:before="281" w:after="281"/>
        <w:jc w:val="both"/>
        <w:rPr>
          <w:rFonts w:ascii="Arial" w:eastAsia="Arial" w:hAnsi="Arial" w:cs="Arial"/>
          <w:b/>
          <w:bCs/>
          <w:color w:val="auto"/>
          <w:sz w:val="24"/>
          <w:szCs w:val="24"/>
          <w:lang w:val="es-ES"/>
        </w:rPr>
      </w:pPr>
      <w:bookmarkStart w:id="1" w:name="_Toc56013413"/>
      <w:r w:rsidRPr="51B67037">
        <w:rPr>
          <w:rFonts w:ascii="Arial" w:eastAsia="Arial" w:hAnsi="Arial" w:cs="Arial"/>
          <w:b/>
          <w:bCs/>
          <w:color w:val="auto"/>
          <w:sz w:val="24"/>
          <w:szCs w:val="24"/>
          <w:lang w:val="es-ES"/>
        </w:rPr>
        <w:t xml:space="preserve">1. Planificación del Sprint (Sprint </w:t>
      </w:r>
      <w:proofErr w:type="spellStart"/>
      <w:r w:rsidRPr="51B67037">
        <w:rPr>
          <w:rFonts w:ascii="Arial" w:eastAsia="Arial" w:hAnsi="Arial" w:cs="Arial"/>
          <w:b/>
          <w:bCs/>
          <w:color w:val="auto"/>
          <w:sz w:val="24"/>
          <w:szCs w:val="24"/>
          <w:lang w:val="es-ES"/>
        </w:rPr>
        <w:t>Planning</w:t>
      </w:r>
      <w:proofErr w:type="spellEnd"/>
      <w:r w:rsidRPr="51B67037">
        <w:rPr>
          <w:rFonts w:ascii="Arial" w:eastAsia="Arial" w:hAnsi="Arial" w:cs="Arial"/>
          <w:b/>
          <w:bCs/>
          <w:color w:val="auto"/>
          <w:sz w:val="24"/>
          <w:szCs w:val="24"/>
          <w:lang w:val="es-ES"/>
        </w:rPr>
        <w:t>)</w:t>
      </w:r>
      <w:bookmarkEnd w:id="1"/>
    </w:p>
    <w:p w14:paraId="66A485BC" w14:textId="69F9DB52" w:rsidR="00270E8F" w:rsidRDefault="2FBD3C4F" w:rsidP="51B67037">
      <w:pPr>
        <w:spacing w:before="240" w:after="240"/>
        <w:jc w:val="both"/>
        <w:rPr>
          <w:rFonts w:ascii="Arial" w:eastAsia="Arial" w:hAnsi="Arial" w:cs="Arial"/>
          <w:lang w:val="es-ES"/>
        </w:rPr>
      </w:pPr>
      <w:r w:rsidRPr="51B67037">
        <w:rPr>
          <w:rFonts w:ascii="Arial" w:eastAsia="Arial" w:hAnsi="Arial" w:cs="Arial"/>
          <w:lang w:val="es-ES"/>
        </w:rPr>
        <w:t xml:space="preserve">La fase de planificación marca el inicio de cada Sprint y se lleva a cabo al principio de este. En esta reunión, el equipo SCRUM, junto con el </w:t>
      </w:r>
      <w:proofErr w:type="spellStart"/>
      <w:r w:rsidRPr="51B67037">
        <w:rPr>
          <w:rFonts w:ascii="Arial" w:eastAsia="Arial" w:hAnsi="Arial" w:cs="Arial"/>
          <w:b/>
          <w:bCs/>
          <w:lang w:val="es-ES"/>
        </w:rPr>
        <w:t>Product</w:t>
      </w:r>
      <w:proofErr w:type="spellEnd"/>
      <w:r w:rsidRPr="51B67037">
        <w:rPr>
          <w:rFonts w:ascii="Arial" w:eastAsia="Arial" w:hAnsi="Arial" w:cs="Arial"/>
          <w:b/>
          <w:bCs/>
          <w:lang w:val="es-ES"/>
        </w:rPr>
        <w:t xml:space="preserve"> </w:t>
      </w:r>
      <w:proofErr w:type="spellStart"/>
      <w:r w:rsidRPr="51B67037">
        <w:rPr>
          <w:rFonts w:ascii="Arial" w:eastAsia="Arial" w:hAnsi="Arial" w:cs="Arial"/>
          <w:b/>
          <w:bCs/>
          <w:lang w:val="es-ES"/>
        </w:rPr>
        <w:t>Owner</w:t>
      </w:r>
      <w:proofErr w:type="spellEnd"/>
      <w:r w:rsidRPr="51B67037">
        <w:rPr>
          <w:rFonts w:ascii="Arial" w:eastAsia="Arial" w:hAnsi="Arial" w:cs="Arial"/>
          <w:lang w:val="es-ES"/>
        </w:rPr>
        <w:t>, define qué se va a trabajar durante el Sprint y cómo se va a abordar.</w:t>
      </w:r>
    </w:p>
    <w:p w14:paraId="3512C555" w14:textId="09DD7CE6" w:rsidR="00270E8F" w:rsidRDefault="2FBD3C4F" w:rsidP="51B67037">
      <w:pPr>
        <w:spacing w:before="240" w:after="240"/>
        <w:jc w:val="both"/>
        <w:rPr>
          <w:rFonts w:ascii="Arial" w:eastAsia="Arial" w:hAnsi="Arial" w:cs="Arial"/>
          <w:b/>
          <w:bCs/>
          <w:lang w:val="es-ES"/>
        </w:rPr>
      </w:pPr>
      <w:r w:rsidRPr="51B67037">
        <w:rPr>
          <w:rFonts w:ascii="Arial" w:eastAsia="Arial" w:hAnsi="Arial" w:cs="Arial"/>
          <w:b/>
          <w:bCs/>
          <w:lang w:val="es-ES"/>
        </w:rPr>
        <w:t>Actividades principales:</w:t>
      </w:r>
    </w:p>
    <w:p w14:paraId="163D1830" w14:textId="55D6340E" w:rsidR="00270E8F" w:rsidRDefault="2FBD3C4F" w:rsidP="51B67037">
      <w:pPr>
        <w:pStyle w:val="Prrafodelista"/>
        <w:numPr>
          <w:ilvl w:val="0"/>
          <w:numId w:val="16"/>
        </w:numPr>
        <w:spacing w:after="0"/>
        <w:jc w:val="both"/>
        <w:rPr>
          <w:rFonts w:ascii="Arial" w:eastAsia="Arial" w:hAnsi="Arial" w:cs="Arial"/>
          <w:lang w:val="es-ES"/>
        </w:rPr>
      </w:pPr>
      <w:r w:rsidRPr="51B67037">
        <w:rPr>
          <w:rFonts w:ascii="Arial" w:eastAsia="Arial" w:hAnsi="Arial" w:cs="Arial"/>
          <w:b/>
          <w:bCs/>
          <w:lang w:val="es-ES"/>
        </w:rPr>
        <w:t>Definir el objetivo del Sprint</w:t>
      </w:r>
      <w:r w:rsidRPr="51B67037">
        <w:rPr>
          <w:rFonts w:ascii="Arial" w:eastAsia="Arial" w:hAnsi="Arial" w:cs="Arial"/>
          <w:lang w:val="es-ES"/>
        </w:rPr>
        <w:t>: Se establece una meta clara que el equipo debe alcanzar al final del Sprint.</w:t>
      </w:r>
    </w:p>
    <w:p w14:paraId="632A553D" w14:textId="7254C610" w:rsidR="00270E8F" w:rsidRDefault="2FBD3C4F" w:rsidP="51B67037">
      <w:pPr>
        <w:pStyle w:val="Prrafodelista"/>
        <w:numPr>
          <w:ilvl w:val="0"/>
          <w:numId w:val="16"/>
        </w:numPr>
        <w:spacing w:after="0"/>
        <w:jc w:val="both"/>
        <w:rPr>
          <w:rFonts w:ascii="Arial" w:eastAsia="Arial" w:hAnsi="Arial" w:cs="Arial"/>
          <w:lang w:val="es-ES"/>
        </w:rPr>
      </w:pPr>
      <w:r w:rsidRPr="51B67037">
        <w:rPr>
          <w:rFonts w:ascii="Arial" w:eastAsia="Arial" w:hAnsi="Arial" w:cs="Arial"/>
          <w:b/>
          <w:bCs/>
          <w:lang w:val="es-ES"/>
        </w:rPr>
        <w:t>Selección de las historias de usuario o tareas</w:t>
      </w:r>
      <w:r w:rsidRPr="51B67037">
        <w:rPr>
          <w:rFonts w:ascii="Arial" w:eastAsia="Arial" w:hAnsi="Arial" w:cs="Arial"/>
          <w:lang w:val="es-ES"/>
        </w:rPr>
        <w:t xml:space="preserve">: El </w:t>
      </w:r>
      <w:proofErr w:type="spellStart"/>
      <w:r w:rsidRPr="51B67037">
        <w:rPr>
          <w:rFonts w:ascii="Arial" w:eastAsia="Arial" w:hAnsi="Arial" w:cs="Arial"/>
          <w:lang w:val="es-ES"/>
        </w:rPr>
        <w:t>Product</w:t>
      </w:r>
      <w:proofErr w:type="spellEnd"/>
      <w:r w:rsidRPr="51B67037">
        <w:rPr>
          <w:rFonts w:ascii="Arial" w:eastAsia="Arial" w:hAnsi="Arial" w:cs="Arial"/>
          <w:lang w:val="es-ES"/>
        </w:rPr>
        <w:t xml:space="preserve"> </w:t>
      </w:r>
      <w:proofErr w:type="spellStart"/>
      <w:r w:rsidRPr="51B67037">
        <w:rPr>
          <w:rFonts w:ascii="Arial" w:eastAsia="Arial" w:hAnsi="Arial" w:cs="Arial"/>
          <w:lang w:val="es-ES"/>
        </w:rPr>
        <w:t>Owner</w:t>
      </w:r>
      <w:proofErr w:type="spellEnd"/>
      <w:r w:rsidRPr="51B67037">
        <w:rPr>
          <w:rFonts w:ascii="Arial" w:eastAsia="Arial" w:hAnsi="Arial" w:cs="Arial"/>
          <w:lang w:val="es-ES"/>
        </w:rPr>
        <w:t xml:space="preserve"> presenta las historias del </w:t>
      </w:r>
      <w:proofErr w:type="spellStart"/>
      <w:r w:rsidRPr="51B67037">
        <w:rPr>
          <w:rFonts w:ascii="Arial" w:eastAsia="Arial" w:hAnsi="Arial" w:cs="Arial"/>
          <w:lang w:val="es-ES"/>
        </w:rPr>
        <w:t>Product</w:t>
      </w:r>
      <w:proofErr w:type="spellEnd"/>
      <w:r w:rsidRPr="51B67037">
        <w:rPr>
          <w:rFonts w:ascii="Arial" w:eastAsia="Arial" w:hAnsi="Arial" w:cs="Arial"/>
          <w:lang w:val="es-ES"/>
        </w:rPr>
        <w:t xml:space="preserve"> Backlog que se consideran prioritarias para el Sprint. El equipo de desarrollo selecciona las historias que podrán completar durante el Sprint.</w:t>
      </w:r>
    </w:p>
    <w:p w14:paraId="17ECB881" w14:textId="105C825C" w:rsidR="00270E8F" w:rsidRDefault="2FBD3C4F" w:rsidP="51B67037">
      <w:pPr>
        <w:pStyle w:val="Prrafodelista"/>
        <w:numPr>
          <w:ilvl w:val="0"/>
          <w:numId w:val="16"/>
        </w:numPr>
        <w:spacing w:after="0"/>
        <w:jc w:val="both"/>
        <w:rPr>
          <w:rFonts w:ascii="Arial" w:eastAsia="Arial" w:hAnsi="Arial" w:cs="Arial"/>
          <w:lang w:val="es-ES"/>
        </w:rPr>
      </w:pPr>
      <w:r w:rsidRPr="51B67037">
        <w:rPr>
          <w:rFonts w:ascii="Arial" w:eastAsia="Arial" w:hAnsi="Arial" w:cs="Arial"/>
          <w:b/>
          <w:bCs/>
          <w:lang w:val="es-ES"/>
        </w:rPr>
        <w:t>Desglose de tareas</w:t>
      </w:r>
      <w:r w:rsidRPr="51B67037">
        <w:rPr>
          <w:rFonts w:ascii="Arial" w:eastAsia="Arial" w:hAnsi="Arial" w:cs="Arial"/>
          <w:lang w:val="es-ES"/>
        </w:rPr>
        <w:t>: El equipo desglosa las historias de usuario en tareas más pequeñas y manejables para facilitar su desarrollo.</w:t>
      </w:r>
    </w:p>
    <w:p w14:paraId="2237F2AF" w14:textId="5FA5F1BD" w:rsidR="00270E8F" w:rsidRDefault="2FBD3C4F" w:rsidP="51B67037">
      <w:pPr>
        <w:pStyle w:val="Prrafodelista"/>
        <w:numPr>
          <w:ilvl w:val="0"/>
          <w:numId w:val="16"/>
        </w:numPr>
        <w:spacing w:after="0"/>
        <w:jc w:val="both"/>
        <w:rPr>
          <w:rFonts w:ascii="Arial" w:eastAsia="Arial" w:hAnsi="Arial" w:cs="Arial"/>
          <w:lang w:val="es-ES"/>
        </w:rPr>
      </w:pPr>
      <w:r w:rsidRPr="51B67037">
        <w:rPr>
          <w:rFonts w:ascii="Arial" w:eastAsia="Arial" w:hAnsi="Arial" w:cs="Arial"/>
          <w:b/>
          <w:bCs/>
          <w:lang w:val="es-ES"/>
        </w:rPr>
        <w:t>Establecer un compromiso</w:t>
      </w:r>
      <w:r w:rsidRPr="51B67037">
        <w:rPr>
          <w:rFonts w:ascii="Arial" w:eastAsia="Arial" w:hAnsi="Arial" w:cs="Arial"/>
          <w:lang w:val="es-ES"/>
        </w:rPr>
        <w:t>: El equipo se compromete a completar las tareas seleccionadas durante el Sprint, teniendo en cuenta su capacidad y el tiempo disponible.</w:t>
      </w:r>
    </w:p>
    <w:p w14:paraId="3B78F5CE" w14:textId="3797210E" w:rsidR="00270E8F" w:rsidRDefault="2FBD3C4F" w:rsidP="51B67037">
      <w:pPr>
        <w:pStyle w:val="Ttulo3"/>
        <w:spacing w:before="281" w:after="281"/>
        <w:jc w:val="both"/>
        <w:rPr>
          <w:rFonts w:ascii="Arial" w:eastAsia="Arial" w:hAnsi="Arial" w:cs="Arial"/>
          <w:b/>
          <w:bCs/>
          <w:color w:val="auto"/>
          <w:sz w:val="24"/>
          <w:szCs w:val="24"/>
          <w:lang w:val="es-ES"/>
        </w:rPr>
      </w:pPr>
      <w:bookmarkStart w:id="2" w:name="_Toc1470437977"/>
      <w:r w:rsidRPr="51B67037">
        <w:rPr>
          <w:rFonts w:ascii="Arial" w:eastAsia="Arial" w:hAnsi="Arial" w:cs="Arial"/>
          <w:b/>
          <w:bCs/>
          <w:color w:val="auto"/>
          <w:sz w:val="24"/>
          <w:szCs w:val="24"/>
          <w:lang w:val="es-ES"/>
        </w:rPr>
        <w:t xml:space="preserve">2. Desarrollo del Sprint (Sprint </w:t>
      </w:r>
      <w:proofErr w:type="spellStart"/>
      <w:r w:rsidRPr="51B67037">
        <w:rPr>
          <w:rFonts w:ascii="Arial" w:eastAsia="Arial" w:hAnsi="Arial" w:cs="Arial"/>
          <w:b/>
          <w:bCs/>
          <w:color w:val="auto"/>
          <w:sz w:val="24"/>
          <w:szCs w:val="24"/>
          <w:lang w:val="es-ES"/>
        </w:rPr>
        <w:t>Execution</w:t>
      </w:r>
      <w:proofErr w:type="spellEnd"/>
      <w:r w:rsidRPr="51B67037">
        <w:rPr>
          <w:rFonts w:ascii="Arial" w:eastAsia="Arial" w:hAnsi="Arial" w:cs="Arial"/>
          <w:b/>
          <w:bCs/>
          <w:color w:val="auto"/>
          <w:sz w:val="24"/>
          <w:szCs w:val="24"/>
          <w:lang w:val="es-ES"/>
        </w:rPr>
        <w:t>)</w:t>
      </w:r>
      <w:bookmarkEnd w:id="2"/>
    </w:p>
    <w:p w14:paraId="225CCCA6" w14:textId="7D44A73F" w:rsidR="00270E8F" w:rsidRDefault="2FBD3C4F" w:rsidP="51B67037">
      <w:pPr>
        <w:spacing w:before="240" w:after="240"/>
        <w:jc w:val="both"/>
        <w:rPr>
          <w:rFonts w:ascii="Arial" w:eastAsia="Arial" w:hAnsi="Arial" w:cs="Arial"/>
          <w:lang w:val="es-ES"/>
        </w:rPr>
      </w:pPr>
      <w:r w:rsidRPr="51B67037">
        <w:rPr>
          <w:rFonts w:ascii="Arial" w:eastAsia="Arial" w:hAnsi="Arial" w:cs="Arial"/>
          <w:lang w:val="es-ES"/>
        </w:rPr>
        <w:t>Esta fase abarca todo el trabajo que el equipo realiza durante el Sprint, que va desde la creación del código hasta las pruebas y la integración de las funcionalidades.</w:t>
      </w:r>
    </w:p>
    <w:p w14:paraId="33CC0243" w14:textId="34B3BAE8" w:rsidR="00270E8F" w:rsidRDefault="2FBD3C4F" w:rsidP="51B67037">
      <w:pPr>
        <w:spacing w:before="240" w:after="240"/>
        <w:jc w:val="both"/>
        <w:rPr>
          <w:rFonts w:ascii="Arial" w:eastAsia="Arial" w:hAnsi="Arial" w:cs="Arial"/>
          <w:b/>
          <w:bCs/>
          <w:lang w:val="es-ES"/>
        </w:rPr>
      </w:pPr>
      <w:r w:rsidRPr="51B67037">
        <w:rPr>
          <w:rFonts w:ascii="Arial" w:eastAsia="Arial" w:hAnsi="Arial" w:cs="Arial"/>
          <w:b/>
          <w:bCs/>
          <w:lang w:val="es-ES"/>
        </w:rPr>
        <w:t>Actividades principales:</w:t>
      </w:r>
    </w:p>
    <w:p w14:paraId="7B1E6FDF" w14:textId="2D087FCF" w:rsidR="00270E8F" w:rsidRDefault="2FBD3C4F" w:rsidP="51B67037">
      <w:pPr>
        <w:pStyle w:val="Prrafodelista"/>
        <w:numPr>
          <w:ilvl w:val="0"/>
          <w:numId w:val="15"/>
        </w:numPr>
        <w:spacing w:after="0"/>
        <w:jc w:val="both"/>
        <w:rPr>
          <w:rFonts w:ascii="Arial" w:eastAsia="Arial" w:hAnsi="Arial" w:cs="Arial"/>
          <w:lang w:val="es-ES"/>
        </w:rPr>
      </w:pPr>
      <w:r w:rsidRPr="51B67037">
        <w:rPr>
          <w:rFonts w:ascii="Arial" w:eastAsia="Arial" w:hAnsi="Arial" w:cs="Arial"/>
          <w:b/>
          <w:bCs/>
          <w:lang w:val="es-ES"/>
        </w:rPr>
        <w:t>Desarrollo y pruebas</w:t>
      </w:r>
      <w:r w:rsidRPr="51B67037">
        <w:rPr>
          <w:rFonts w:ascii="Arial" w:eastAsia="Arial" w:hAnsi="Arial" w:cs="Arial"/>
          <w:lang w:val="es-ES"/>
        </w:rPr>
        <w:t>: Los desarrolladores crean las funcionalidades y realizan pruebas para asegurar que se cumplen los requisitos definidos en las historias de usuario. La calidad es una prioridad.</w:t>
      </w:r>
    </w:p>
    <w:p w14:paraId="29A945A0" w14:textId="2A0C4F6A" w:rsidR="00270E8F" w:rsidRDefault="2FBD3C4F" w:rsidP="51B67037">
      <w:pPr>
        <w:pStyle w:val="Prrafodelista"/>
        <w:numPr>
          <w:ilvl w:val="0"/>
          <w:numId w:val="15"/>
        </w:numPr>
        <w:spacing w:after="0"/>
        <w:jc w:val="both"/>
        <w:rPr>
          <w:rFonts w:ascii="Arial" w:eastAsia="Arial" w:hAnsi="Arial" w:cs="Arial"/>
          <w:lang w:val="es-ES"/>
        </w:rPr>
      </w:pPr>
      <w:proofErr w:type="spellStart"/>
      <w:r w:rsidRPr="51B67037">
        <w:rPr>
          <w:rFonts w:ascii="Arial" w:eastAsia="Arial" w:hAnsi="Arial" w:cs="Arial"/>
          <w:b/>
          <w:bCs/>
          <w:lang w:val="es-ES"/>
        </w:rPr>
        <w:t>Daily</w:t>
      </w:r>
      <w:proofErr w:type="spellEnd"/>
      <w:r w:rsidRPr="51B67037">
        <w:rPr>
          <w:rFonts w:ascii="Arial" w:eastAsia="Arial" w:hAnsi="Arial" w:cs="Arial"/>
          <w:b/>
          <w:bCs/>
          <w:lang w:val="es-ES"/>
        </w:rPr>
        <w:t xml:space="preserve"> </w:t>
      </w:r>
      <w:proofErr w:type="spellStart"/>
      <w:r w:rsidRPr="51B67037">
        <w:rPr>
          <w:rFonts w:ascii="Arial" w:eastAsia="Arial" w:hAnsi="Arial" w:cs="Arial"/>
          <w:b/>
          <w:bCs/>
          <w:lang w:val="es-ES"/>
        </w:rPr>
        <w:t>Standup</w:t>
      </w:r>
      <w:proofErr w:type="spellEnd"/>
      <w:r w:rsidRPr="51B67037">
        <w:rPr>
          <w:rFonts w:ascii="Arial" w:eastAsia="Arial" w:hAnsi="Arial" w:cs="Arial"/>
          <w:b/>
          <w:bCs/>
          <w:lang w:val="es-ES"/>
        </w:rPr>
        <w:t xml:space="preserve"> (Reunión diaria)</w:t>
      </w:r>
      <w:r w:rsidRPr="51B67037">
        <w:rPr>
          <w:rFonts w:ascii="Arial" w:eastAsia="Arial" w:hAnsi="Arial" w:cs="Arial"/>
          <w:lang w:val="es-ES"/>
        </w:rPr>
        <w:t>: Todos los días, el equipo realiza una reunión breve (de 15 minutos, aproximadamente) para sincronizarse. En esta reunión, cada miembro responde a tres preguntas:</w:t>
      </w:r>
    </w:p>
    <w:p w14:paraId="54A09094" w14:textId="0CA24CBB" w:rsidR="00270E8F" w:rsidRDefault="2FBD3C4F" w:rsidP="51B67037">
      <w:pPr>
        <w:pStyle w:val="Prrafodelista"/>
        <w:numPr>
          <w:ilvl w:val="1"/>
          <w:numId w:val="15"/>
        </w:numPr>
        <w:spacing w:after="0"/>
        <w:jc w:val="both"/>
        <w:rPr>
          <w:rFonts w:ascii="Arial" w:eastAsia="Arial" w:hAnsi="Arial" w:cs="Arial"/>
          <w:lang w:val="es-ES"/>
        </w:rPr>
      </w:pPr>
      <w:r w:rsidRPr="51B67037">
        <w:rPr>
          <w:rFonts w:ascii="Arial" w:eastAsia="Arial" w:hAnsi="Arial" w:cs="Arial"/>
          <w:lang w:val="es-ES"/>
        </w:rPr>
        <w:lastRenderedPageBreak/>
        <w:t>¿Qué hice ayer?</w:t>
      </w:r>
    </w:p>
    <w:p w14:paraId="7E4EA5B6" w14:textId="7E94FFC9" w:rsidR="00270E8F" w:rsidRDefault="2FBD3C4F" w:rsidP="51B67037">
      <w:pPr>
        <w:pStyle w:val="Prrafodelista"/>
        <w:numPr>
          <w:ilvl w:val="1"/>
          <w:numId w:val="15"/>
        </w:numPr>
        <w:spacing w:after="0"/>
        <w:jc w:val="both"/>
        <w:rPr>
          <w:rFonts w:ascii="Arial" w:eastAsia="Arial" w:hAnsi="Arial" w:cs="Arial"/>
          <w:lang w:val="es-ES"/>
        </w:rPr>
      </w:pPr>
      <w:r w:rsidRPr="51B67037">
        <w:rPr>
          <w:rFonts w:ascii="Arial" w:eastAsia="Arial" w:hAnsi="Arial" w:cs="Arial"/>
          <w:lang w:val="es-ES"/>
        </w:rPr>
        <w:t>¿Qué voy a hacer hoy?</w:t>
      </w:r>
    </w:p>
    <w:p w14:paraId="7ACFBFB0" w14:textId="68CDAA43" w:rsidR="00270E8F" w:rsidRDefault="2FBD3C4F" w:rsidP="51B67037">
      <w:pPr>
        <w:pStyle w:val="Prrafodelista"/>
        <w:numPr>
          <w:ilvl w:val="1"/>
          <w:numId w:val="15"/>
        </w:numPr>
        <w:spacing w:after="0"/>
        <w:jc w:val="both"/>
        <w:rPr>
          <w:rFonts w:ascii="Arial" w:eastAsia="Arial" w:hAnsi="Arial" w:cs="Arial"/>
          <w:lang w:val="es-ES"/>
        </w:rPr>
      </w:pPr>
      <w:r w:rsidRPr="51B67037">
        <w:rPr>
          <w:rFonts w:ascii="Arial" w:eastAsia="Arial" w:hAnsi="Arial" w:cs="Arial"/>
          <w:lang w:val="es-ES"/>
        </w:rPr>
        <w:t>¿Hay algún obstáculo que me impida avanzar?</w:t>
      </w:r>
    </w:p>
    <w:p w14:paraId="48DF475E" w14:textId="655DF1CF" w:rsidR="00270E8F" w:rsidRDefault="2FBD3C4F" w:rsidP="51B67037">
      <w:pPr>
        <w:pStyle w:val="Prrafodelista"/>
        <w:numPr>
          <w:ilvl w:val="0"/>
          <w:numId w:val="15"/>
        </w:numPr>
        <w:spacing w:after="0"/>
        <w:jc w:val="both"/>
        <w:rPr>
          <w:rFonts w:ascii="Arial" w:eastAsia="Arial" w:hAnsi="Arial" w:cs="Arial"/>
          <w:lang w:val="es-ES"/>
        </w:rPr>
      </w:pPr>
      <w:r w:rsidRPr="51B67037">
        <w:rPr>
          <w:rFonts w:ascii="Arial" w:eastAsia="Arial" w:hAnsi="Arial" w:cs="Arial"/>
          <w:b/>
          <w:bCs/>
          <w:lang w:val="es-ES"/>
        </w:rPr>
        <w:t>Trabajo colaborativo</w:t>
      </w:r>
      <w:r w:rsidRPr="51B67037">
        <w:rPr>
          <w:rFonts w:ascii="Arial" w:eastAsia="Arial" w:hAnsi="Arial" w:cs="Arial"/>
          <w:lang w:val="es-ES"/>
        </w:rPr>
        <w:t>: El equipo trabaja de manera colaborativa, ajustando el plan y resolviendo problemas en tiempo real para cumplir con los objetivos del Sprint.</w:t>
      </w:r>
    </w:p>
    <w:p w14:paraId="404351AA" w14:textId="35F14B53" w:rsidR="00270E8F" w:rsidRDefault="2FBD3C4F" w:rsidP="51B67037">
      <w:pPr>
        <w:pStyle w:val="Ttulo3"/>
        <w:spacing w:before="281" w:after="281"/>
        <w:jc w:val="both"/>
        <w:rPr>
          <w:rFonts w:ascii="Arial" w:eastAsia="Arial" w:hAnsi="Arial" w:cs="Arial"/>
          <w:b/>
          <w:bCs/>
          <w:color w:val="auto"/>
          <w:sz w:val="24"/>
          <w:szCs w:val="24"/>
          <w:lang w:val="es-ES"/>
        </w:rPr>
      </w:pPr>
      <w:bookmarkStart w:id="3" w:name="_Toc2118632903"/>
      <w:r w:rsidRPr="51B67037">
        <w:rPr>
          <w:rFonts w:ascii="Arial" w:eastAsia="Arial" w:hAnsi="Arial" w:cs="Arial"/>
          <w:b/>
          <w:bCs/>
          <w:color w:val="auto"/>
          <w:sz w:val="24"/>
          <w:szCs w:val="24"/>
          <w:lang w:val="es-ES"/>
        </w:rPr>
        <w:t xml:space="preserve">3. Revisión del Sprint (Sprint </w:t>
      </w:r>
      <w:proofErr w:type="spellStart"/>
      <w:r w:rsidRPr="51B67037">
        <w:rPr>
          <w:rFonts w:ascii="Arial" w:eastAsia="Arial" w:hAnsi="Arial" w:cs="Arial"/>
          <w:b/>
          <w:bCs/>
          <w:color w:val="auto"/>
          <w:sz w:val="24"/>
          <w:szCs w:val="24"/>
          <w:lang w:val="es-ES"/>
        </w:rPr>
        <w:t>Review</w:t>
      </w:r>
      <w:proofErr w:type="spellEnd"/>
      <w:r w:rsidRPr="51B67037">
        <w:rPr>
          <w:rFonts w:ascii="Arial" w:eastAsia="Arial" w:hAnsi="Arial" w:cs="Arial"/>
          <w:b/>
          <w:bCs/>
          <w:color w:val="auto"/>
          <w:sz w:val="24"/>
          <w:szCs w:val="24"/>
          <w:lang w:val="es-ES"/>
        </w:rPr>
        <w:t>)</w:t>
      </w:r>
      <w:bookmarkEnd w:id="3"/>
    </w:p>
    <w:p w14:paraId="30079E93" w14:textId="0DECEFC1" w:rsidR="00270E8F" w:rsidRDefault="2FBD3C4F" w:rsidP="51B67037">
      <w:pPr>
        <w:spacing w:before="240" w:after="240"/>
        <w:jc w:val="both"/>
        <w:rPr>
          <w:rFonts w:ascii="Arial" w:eastAsia="Arial" w:hAnsi="Arial" w:cs="Arial"/>
          <w:lang w:val="es-ES"/>
        </w:rPr>
      </w:pPr>
      <w:r w:rsidRPr="51B67037">
        <w:rPr>
          <w:rFonts w:ascii="Arial" w:eastAsia="Arial" w:hAnsi="Arial" w:cs="Arial"/>
          <w:lang w:val="es-ES"/>
        </w:rPr>
        <w:t xml:space="preserve">Al final de cada Sprint, se realiza una reunión de revisión para evaluar el trabajo completado y demostrar los avances al </w:t>
      </w:r>
      <w:proofErr w:type="spellStart"/>
      <w:r w:rsidRPr="51B67037">
        <w:rPr>
          <w:rFonts w:ascii="Arial" w:eastAsia="Arial" w:hAnsi="Arial" w:cs="Arial"/>
          <w:lang w:val="es-ES"/>
        </w:rPr>
        <w:t>Product</w:t>
      </w:r>
      <w:proofErr w:type="spellEnd"/>
      <w:r w:rsidRPr="51B67037">
        <w:rPr>
          <w:rFonts w:ascii="Arial" w:eastAsia="Arial" w:hAnsi="Arial" w:cs="Arial"/>
          <w:lang w:val="es-ES"/>
        </w:rPr>
        <w:t xml:space="preserve"> </w:t>
      </w:r>
      <w:proofErr w:type="spellStart"/>
      <w:r w:rsidRPr="51B67037">
        <w:rPr>
          <w:rFonts w:ascii="Arial" w:eastAsia="Arial" w:hAnsi="Arial" w:cs="Arial"/>
          <w:lang w:val="es-ES"/>
        </w:rPr>
        <w:t>Owner</w:t>
      </w:r>
      <w:proofErr w:type="spellEnd"/>
      <w:r w:rsidRPr="51B67037">
        <w:rPr>
          <w:rFonts w:ascii="Arial" w:eastAsia="Arial" w:hAnsi="Arial" w:cs="Arial"/>
          <w:lang w:val="es-ES"/>
        </w:rPr>
        <w:t xml:space="preserve"> y otras partes interesadas.</w:t>
      </w:r>
    </w:p>
    <w:p w14:paraId="7D6DB8EC" w14:textId="36A3437E" w:rsidR="00270E8F" w:rsidRDefault="2FBD3C4F" w:rsidP="51B67037">
      <w:pPr>
        <w:spacing w:before="240" w:after="240"/>
        <w:jc w:val="both"/>
        <w:rPr>
          <w:rFonts w:ascii="Arial" w:eastAsia="Arial" w:hAnsi="Arial" w:cs="Arial"/>
          <w:b/>
          <w:bCs/>
          <w:lang w:val="es-ES"/>
        </w:rPr>
      </w:pPr>
      <w:r w:rsidRPr="51B67037">
        <w:rPr>
          <w:rFonts w:ascii="Arial" w:eastAsia="Arial" w:hAnsi="Arial" w:cs="Arial"/>
          <w:b/>
          <w:bCs/>
          <w:lang w:val="es-ES"/>
        </w:rPr>
        <w:t>Actividades principales:</w:t>
      </w:r>
    </w:p>
    <w:p w14:paraId="78C04688" w14:textId="2EBE1470" w:rsidR="00270E8F" w:rsidRDefault="2FBD3C4F" w:rsidP="51B67037">
      <w:pPr>
        <w:pStyle w:val="Prrafodelista"/>
        <w:numPr>
          <w:ilvl w:val="0"/>
          <w:numId w:val="14"/>
        </w:numPr>
        <w:spacing w:after="0"/>
        <w:jc w:val="both"/>
        <w:rPr>
          <w:rFonts w:ascii="Arial" w:eastAsia="Arial" w:hAnsi="Arial" w:cs="Arial"/>
          <w:lang w:val="es-ES"/>
        </w:rPr>
      </w:pPr>
      <w:r w:rsidRPr="51B67037">
        <w:rPr>
          <w:rFonts w:ascii="Arial" w:eastAsia="Arial" w:hAnsi="Arial" w:cs="Arial"/>
          <w:b/>
          <w:bCs/>
          <w:lang w:val="es-ES"/>
        </w:rPr>
        <w:t>Demostración del trabajo completado</w:t>
      </w:r>
      <w:r w:rsidRPr="51B67037">
        <w:rPr>
          <w:rFonts w:ascii="Arial" w:eastAsia="Arial" w:hAnsi="Arial" w:cs="Arial"/>
          <w:lang w:val="es-ES"/>
        </w:rPr>
        <w:t>: El equipo presenta el incremento de producto desarrollado, mostrando las funcionalidades implementadas o los entregables.</w:t>
      </w:r>
    </w:p>
    <w:p w14:paraId="7A4189A4" w14:textId="545D465B" w:rsidR="00270E8F" w:rsidRDefault="2FBD3C4F" w:rsidP="51B67037">
      <w:pPr>
        <w:pStyle w:val="Prrafodelista"/>
        <w:numPr>
          <w:ilvl w:val="0"/>
          <w:numId w:val="14"/>
        </w:numPr>
        <w:spacing w:after="0"/>
        <w:jc w:val="both"/>
        <w:rPr>
          <w:rFonts w:ascii="Arial" w:eastAsia="Arial" w:hAnsi="Arial" w:cs="Arial"/>
          <w:lang w:val="es-ES"/>
        </w:rPr>
      </w:pPr>
      <w:r w:rsidRPr="51B67037">
        <w:rPr>
          <w:rFonts w:ascii="Arial" w:eastAsia="Arial" w:hAnsi="Arial" w:cs="Arial"/>
          <w:b/>
          <w:bCs/>
          <w:lang w:val="es-ES"/>
        </w:rPr>
        <w:t xml:space="preserve">Evaluación del </w:t>
      </w:r>
      <w:proofErr w:type="spellStart"/>
      <w:r w:rsidRPr="51B67037">
        <w:rPr>
          <w:rFonts w:ascii="Arial" w:eastAsia="Arial" w:hAnsi="Arial" w:cs="Arial"/>
          <w:b/>
          <w:bCs/>
          <w:lang w:val="es-ES"/>
        </w:rPr>
        <w:t>Product</w:t>
      </w:r>
      <w:proofErr w:type="spellEnd"/>
      <w:r w:rsidRPr="51B67037">
        <w:rPr>
          <w:rFonts w:ascii="Arial" w:eastAsia="Arial" w:hAnsi="Arial" w:cs="Arial"/>
          <w:b/>
          <w:bCs/>
          <w:lang w:val="es-ES"/>
        </w:rPr>
        <w:t xml:space="preserve"> Backlog</w:t>
      </w:r>
      <w:r w:rsidRPr="51B67037">
        <w:rPr>
          <w:rFonts w:ascii="Arial" w:eastAsia="Arial" w:hAnsi="Arial" w:cs="Arial"/>
          <w:lang w:val="es-ES"/>
        </w:rPr>
        <w:t xml:space="preserve">: Se revisa el </w:t>
      </w:r>
      <w:proofErr w:type="spellStart"/>
      <w:r w:rsidRPr="51B67037">
        <w:rPr>
          <w:rFonts w:ascii="Arial" w:eastAsia="Arial" w:hAnsi="Arial" w:cs="Arial"/>
          <w:lang w:val="es-ES"/>
        </w:rPr>
        <w:t>Product</w:t>
      </w:r>
      <w:proofErr w:type="spellEnd"/>
      <w:r w:rsidRPr="51B67037">
        <w:rPr>
          <w:rFonts w:ascii="Arial" w:eastAsia="Arial" w:hAnsi="Arial" w:cs="Arial"/>
          <w:lang w:val="es-ES"/>
        </w:rPr>
        <w:t xml:space="preserve"> Backlog para identificar los elementos que están listos para la siguiente iteración o si deben ajustarse según la retroalimentación recibida.</w:t>
      </w:r>
    </w:p>
    <w:p w14:paraId="379650EC" w14:textId="31E4E6A8" w:rsidR="00270E8F" w:rsidRDefault="2FBD3C4F" w:rsidP="51B67037">
      <w:pPr>
        <w:pStyle w:val="Prrafodelista"/>
        <w:numPr>
          <w:ilvl w:val="0"/>
          <w:numId w:val="14"/>
        </w:numPr>
        <w:spacing w:after="0"/>
        <w:jc w:val="both"/>
        <w:rPr>
          <w:rFonts w:ascii="Arial" w:eastAsia="Arial" w:hAnsi="Arial" w:cs="Arial"/>
          <w:lang w:val="es-ES"/>
        </w:rPr>
      </w:pPr>
      <w:proofErr w:type="spellStart"/>
      <w:r w:rsidRPr="51B67037">
        <w:rPr>
          <w:rFonts w:ascii="Arial" w:eastAsia="Arial" w:hAnsi="Arial" w:cs="Arial"/>
          <w:b/>
          <w:bCs/>
          <w:lang w:val="es-ES"/>
        </w:rPr>
        <w:t>Feedback</w:t>
      </w:r>
      <w:proofErr w:type="spellEnd"/>
      <w:r w:rsidRPr="51B67037">
        <w:rPr>
          <w:rFonts w:ascii="Arial" w:eastAsia="Arial" w:hAnsi="Arial" w:cs="Arial"/>
          <w:b/>
          <w:bCs/>
          <w:lang w:val="es-ES"/>
        </w:rPr>
        <w:t xml:space="preserve"> de los interesados</w:t>
      </w:r>
      <w:r w:rsidRPr="51B67037">
        <w:rPr>
          <w:rFonts w:ascii="Arial" w:eastAsia="Arial" w:hAnsi="Arial" w:cs="Arial"/>
          <w:lang w:val="es-ES"/>
        </w:rPr>
        <w:t xml:space="preserve">: El </w:t>
      </w:r>
      <w:proofErr w:type="spellStart"/>
      <w:r w:rsidRPr="51B67037">
        <w:rPr>
          <w:rFonts w:ascii="Arial" w:eastAsia="Arial" w:hAnsi="Arial" w:cs="Arial"/>
          <w:lang w:val="es-ES"/>
        </w:rPr>
        <w:t>Product</w:t>
      </w:r>
      <w:proofErr w:type="spellEnd"/>
      <w:r w:rsidRPr="51B67037">
        <w:rPr>
          <w:rFonts w:ascii="Arial" w:eastAsia="Arial" w:hAnsi="Arial" w:cs="Arial"/>
          <w:lang w:val="es-ES"/>
        </w:rPr>
        <w:t xml:space="preserve"> </w:t>
      </w:r>
      <w:proofErr w:type="spellStart"/>
      <w:r w:rsidRPr="51B67037">
        <w:rPr>
          <w:rFonts w:ascii="Arial" w:eastAsia="Arial" w:hAnsi="Arial" w:cs="Arial"/>
          <w:lang w:val="es-ES"/>
        </w:rPr>
        <w:t>Owner</w:t>
      </w:r>
      <w:proofErr w:type="spellEnd"/>
      <w:r w:rsidRPr="51B67037">
        <w:rPr>
          <w:rFonts w:ascii="Arial" w:eastAsia="Arial" w:hAnsi="Arial" w:cs="Arial"/>
          <w:lang w:val="es-ES"/>
        </w:rPr>
        <w:t xml:space="preserve">, junto con otros </w:t>
      </w:r>
      <w:proofErr w:type="spellStart"/>
      <w:r w:rsidRPr="51B67037">
        <w:rPr>
          <w:rFonts w:ascii="Arial" w:eastAsia="Arial" w:hAnsi="Arial" w:cs="Arial"/>
          <w:lang w:val="es-ES"/>
        </w:rPr>
        <w:t>stakeholders</w:t>
      </w:r>
      <w:proofErr w:type="spellEnd"/>
      <w:r w:rsidRPr="51B67037">
        <w:rPr>
          <w:rFonts w:ascii="Arial" w:eastAsia="Arial" w:hAnsi="Arial" w:cs="Arial"/>
          <w:lang w:val="es-ES"/>
        </w:rPr>
        <w:t>, brinda su retroalimentación sobre el incremento entregado, lo que puede resultar en ajustes al Backlog.</w:t>
      </w:r>
    </w:p>
    <w:p w14:paraId="19850DC7" w14:textId="4C7F7BCD" w:rsidR="00270E8F" w:rsidRDefault="2FBD3C4F" w:rsidP="51B67037">
      <w:pPr>
        <w:pStyle w:val="Ttulo3"/>
        <w:spacing w:before="281" w:after="281"/>
        <w:jc w:val="both"/>
        <w:rPr>
          <w:rFonts w:ascii="Arial" w:eastAsia="Arial" w:hAnsi="Arial" w:cs="Arial"/>
          <w:b/>
          <w:bCs/>
          <w:color w:val="auto"/>
          <w:sz w:val="24"/>
          <w:szCs w:val="24"/>
          <w:lang w:val="es-ES"/>
        </w:rPr>
      </w:pPr>
      <w:bookmarkStart w:id="4" w:name="_Toc3217160"/>
      <w:r w:rsidRPr="51B67037">
        <w:rPr>
          <w:rFonts w:ascii="Arial" w:eastAsia="Arial" w:hAnsi="Arial" w:cs="Arial"/>
          <w:b/>
          <w:bCs/>
          <w:color w:val="auto"/>
          <w:sz w:val="24"/>
          <w:szCs w:val="24"/>
          <w:lang w:val="es-ES"/>
        </w:rPr>
        <w:t>4. Retrospectiva del Sprint (Sprint Retrospective)</w:t>
      </w:r>
      <w:bookmarkEnd w:id="4"/>
    </w:p>
    <w:p w14:paraId="6822D542" w14:textId="40661B19" w:rsidR="00270E8F" w:rsidRDefault="2FBD3C4F" w:rsidP="51B67037">
      <w:pPr>
        <w:spacing w:before="240" w:after="240"/>
        <w:jc w:val="both"/>
        <w:rPr>
          <w:rFonts w:ascii="Arial" w:eastAsia="Arial" w:hAnsi="Arial" w:cs="Arial"/>
          <w:lang w:val="es-ES"/>
        </w:rPr>
      </w:pPr>
      <w:r w:rsidRPr="51B67037">
        <w:rPr>
          <w:rFonts w:ascii="Arial" w:eastAsia="Arial" w:hAnsi="Arial" w:cs="Arial"/>
          <w:lang w:val="es-ES"/>
        </w:rPr>
        <w:t>Después de la revisión del Sprint, se lleva a cabo la reunión de retrospectiva. El objetivo de esta fase es reflexionar sobre el proceso y mejorar el desempeño del equipo en el siguiente Sprint.</w:t>
      </w:r>
    </w:p>
    <w:p w14:paraId="7F05A605" w14:textId="68D86A2B" w:rsidR="00270E8F" w:rsidRDefault="2FBD3C4F" w:rsidP="51B67037">
      <w:pPr>
        <w:spacing w:before="240" w:after="240"/>
        <w:jc w:val="both"/>
        <w:rPr>
          <w:rFonts w:ascii="Arial" w:eastAsia="Arial" w:hAnsi="Arial" w:cs="Arial"/>
          <w:b/>
          <w:bCs/>
          <w:lang w:val="es-ES"/>
        </w:rPr>
      </w:pPr>
      <w:r w:rsidRPr="51B67037">
        <w:rPr>
          <w:rFonts w:ascii="Arial" w:eastAsia="Arial" w:hAnsi="Arial" w:cs="Arial"/>
          <w:b/>
          <w:bCs/>
          <w:lang w:val="es-ES"/>
        </w:rPr>
        <w:t>Actividades principales:</w:t>
      </w:r>
    </w:p>
    <w:p w14:paraId="277508ED" w14:textId="6904113A" w:rsidR="00270E8F" w:rsidRDefault="2FBD3C4F" w:rsidP="51B67037">
      <w:pPr>
        <w:pStyle w:val="Prrafodelista"/>
        <w:numPr>
          <w:ilvl w:val="0"/>
          <w:numId w:val="13"/>
        </w:numPr>
        <w:spacing w:after="0"/>
        <w:jc w:val="both"/>
        <w:rPr>
          <w:rFonts w:ascii="Arial" w:eastAsia="Arial" w:hAnsi="Arial" w:cs="Arial"/>
          <w:lang w:val="es-ES"/>
        </w:rPr>
      </w:pPr>
      <w:r w:rsidRPr="51B67037">
        <w:rPr>
          <w:rFonts w:ascii="Arial" w:eastAsia="Arial" w:hAnsi="Arial" w:cs="Arial"/>
          <w:b/>
          <w:bCs/>
          <w:lang w:val="es-ES"/>
        </w:rPr>
        <w:t>Reflexión sobre el Sprint</w:t>
      </w:r>
      <w:r w:rsidRPr="51B67037">
        <w:rPr>
          <w:rFonts w:ascii="Arial" w:eastAsia="Arial" w:hAnsi="Arial" w:cs="Arial"/>
          <w:lang w:val="es-ES"/>
        </w:rPr>
        <w:t>: El equipo analiza cómo fue el Sprint desde un punto de vista del proceso, identificando lo que funcionó bien, lo que no, y qué se puede mejorar.</w:t>
      </w:r>
    </w:p>
    <w:p w14:paraId="4C9820C3" w14:textId="0AF2B425" w:rsidR="00270E8F" w:rsidRDefault="2FBD3C4F" w:rsidP="51B67037">
      <w:pPr>
        <w:pStyle w:val="Prrafodelista"/>
        <w:numPr>
          <w:ilvl w:val="0"/>
          <w:numId w:val="13"/>
        </w:numPr>
        <w:spacing w:after="0"/>
        <w:jc w:val="both"/>
        <w:rPr>
          <w:rFonts w:ascii="Arial" w:eastAsia="Arial" w:hAnsi="Arial" w:cs="Arial"/>
          <w:lang w:val="es-ES"/>
        </w:rPr>
      </w:pPr>
      <w:r w:rsidRPr="51B67037">
        <w:rPr>
          <w:rFonts w:ascii="Arial" w:eastAsia="Arial" w:hAnsi="Arial" w:cs="Arial"/>
          <w:b/>
          <w:bCs/>
          <w:lang w:val="es-ES"/>
        </w:rPr>
        <w:t>Identificación de áreas de mejora</w:t>
      </w:r>
      <w:r w:rsidRPr="51B67037">
        <w:rPr>
          <w:rFonts w:ascii="Arial" w:eastAsia="Arial" w:hAnsi="Arial" w:cs="Arial"/>
          <w:lang w:val="es-ES"/>
        </w:rPr>
        <w:t>: Se buscan soluciones para los problemas detectados en el Sprint anterior.</w:t>
      </w:r>
    </w:p>
    <w:p w14:paraId="10EF815E" w14:textId="13530C80" w:rsidR="00270E8F" w:rsidRDefault="2FBD3C4F" w:rsidP="51B67037">
      <w:pPr>
        <w:pStyle w:val="Prrafodelista"/>
        <w:numPr>
          <w:ilvl w:val="0"/>
          <w:numId w:val="13"/>
        </w:numPr>
        <w:spacing w:after="0"/>
        <w:jc w:val="both"/>
        <w:rPr>
          <w:rFonts w:ascii="Arial" w:eastAsia="Arial" w:hAnsi="Arial" w:cs="Arial"/>
          <w:lang w:val="es-ES"/>
        </w:rPr>
      </w:pPr>
      <w:r w:rsidRPr="51B67037">
        <w:rPr>
          <w:rFonts w:ascii="Arial" w:eastAsia="Arial" w:hAnsi="Arial" w:cs="Arial"/>
          <w:b/>
          <w:bCs/>
          <w:lang w:val="es-ES"/>
        </w:rPr>
        <w:t>Definición de acciones</w:t>
      </w:r>
      <w:r w:rsidRPr="51B67037">
        <w:rPr>
          <w:rFonts w:ascii="Arial" w:eastAsia="Arial" w:hAnsi="Arial" w:cs="Arial"/>
          <w:lang w:val="es-ES"/>
        </w:rPr>
        <w:t>: Se acuerdan acciones específicas para mejorar el proceso en el siguiente Sprint, lo que puede implicar cambios en la forma de trabajar, herramientas o comunicación.</w:t>
      </w:r>
    </w:p>
    <w:p w14:paraId="46A4379D" w14:textId="20025022" w:rsidR="00270E8F" w:rsidRDefault="2FBD3C4F" w:rsidP="51B67037">
      <w:pPr>
        <w:pStyle w:val="Ttulo3"/>
        <w:spacing w:before="281" w:after="281"/>
        <w:jc w:val="both"/>
        <w:rPr>
          <w:rFonts w:ascii="Arial" w:eastAsia="Arial" w:hAnsi="Arial" w:cs="Arial"/>
          <w:b/>
          <w:bCs/>
          <w:color w:val="auto"/>
          <w:sz w:val="24"/>
          <w:szCs w:val="24"/>
          <w:lang w:val="es-ES"/>
        </w:rPr>
      </w:pPr>
      <w:bookmarkStart w:id="5" w:name="_Toc2143676358"/>
      <w:r w:rsidRPr="51B67037">
        <w:rPr>
          <w:rFonts w:ascii="Arial" w:eastAsia="Arial" w:hAnsi="Arial" w:cs="Arial"/>
          <w:b/>
          <w:bCs/>
          <w:color w:val="auto"/>
          <w:sz w:val="24"/>
          <w:szCs w:val="24"/>
          <w:lang w:val="es-ES"/>
        </w:rPr>
        <w:lastRenderedPageBreak/>
        <w:t>5. Cierre del Sprint</w:t>
      </w:r>
      <w:bookmarkEnd w:id="5"/>
    </w:p>
    <w:p w14:paraId="3AF2A751" w14:textId="7B77E757" w:rsidR="00270E8F" w:rsidRDefault="2FBD3C4F" w:rsidP="51B67037">
      <w:pPr>
        <w:spacing w:before="240" w:after="240"/>
        <w:jc w:val="both"/>
        <w:rPr>
          <w:rFonts w:ascii="Arial" w:eastAsia="Arial" w:hAnsi="Arial" w:cs="Arial"/>
          <w:lang w:val="es-ES"/>
        </w:rPr>
      </w:pPr>
      <w:r w:rsidRPr="51B67037">
        <w:rPr>
          <w:rFonts w:ascii="Arial" w:eastAsia="Arial" w:hAnsi="Arial" w:cs="Arial"/>
          <w:lang w:val="es-ES"/>
        </w:rPr>
        <w:t>Aunque no es una fase formalmente separada en la metodología SCRUM, el cierre del Sprint implica asegurar que todas las tareas y entregables se completaron según lo prometido. Después de la retrospectiva y la revisión, el ciclo se cierra y se inicia el siguiente Sprint.</w:t>
      </w:r>
    </w:p>
    <w:p w14:paraId="442AACE9" w14:textId="3EF71079" w:rsidR="00270E8F" w:rsidRDefault="00270E8F" w:rsidP="51B67037">
      <w:pPr>
        <w:jc w:val="both"/>
        <w:rPr>
          <w:rFonts w:ascii="Arial" w:eastAsia="Arial" w:hAnsi="Arial" w:cs="Arial"/>
          <w:lang w:val="es-ES"/>
        </w:rPr>
      </w:pPr>
    </w:p>
    <w:p w14:paraId="00D76386" w14:textId="129B6BE4" w:rsidR="00270E8F" w:rsidRDefault="00270E8F" w:rsidP="51B67037">
      <w:pPr>
        <w:rPr>
          <w:rFonts w:ascii="Aptos" w:eastAsia="Aptos" w:hAnsi="Aptos" w:cs="Aptos"/>
          <w:lang w:val="es-ES"/>
        </w:rPr>
      </w:pPr>
    </w:p>
    <w:p w14:paraId="280A4F7C" w14:textId="50AB3A99" w:rsidR="00270E8F" w:rsidRDefault="2047F8EF" w:rsidP="51B67037">
      <w:pPr>
        <w:rPr>
          <w:rFonts w:ascii="Aptos" w:eastAsia="Aptos" w:hAnsi="Aptos" w:cs="Aptos"/>
          <w:highlight w:val="darkRed"/>
          <w:lang w:val="es-ES"/>
        </w:rPr>
      </w:pPr>
      <w:r w:rsidRPr="51B67037">
        <w:rPr>
          <w:rFonts w:ascii="Arial" w:eastAsia="Arial" w:hAnsi="Arial" w:cs="Arial"/>
          <w:lang w:val="es-ES"/>
        </w:rPr>
        <w:t>4</w:t>
      </w:r>
      <w:r w:rsidRPr="51B67037">
        <w:rPr>
          <w:rFonts w:ascii="Aptos" w:eastAsia="Aptos" w:hAnsi="Aptos" w:cs="Aptos"/>
          <w:lang w:val="es-ES"/>
        </w:rPr>
        <w:t xml:space="preserve">) Principios y valores. </w:t>
      </w:r>
      <w:r w:rsidR="7AB5F695" w:rsidRPr="51B67037">
        <w:rPr>
          <w:rFonts w:ascii="Aptos" w:eastAsia="Aptos" w:hAnsi="Aptos" w:cs="Aptos"/>
          <w:highlight w:val="darkRed"/>
          <w:lang w:val="es-ES"/>
        </w:rPr>
        <w:t>(David Oconitrillo)</w:t>
      </w:r>
    </w:p>
    <w:p w14:paraId="6096FFFD" w14:textId="475B8CDE" w:rsidR="00270E8F" w:rsidRDefault="00270E8F" w:rsidP="51B67037">
      <w:pPr>
        <w:rPr>
          <w:rFonts w:ascii="Aptos" w:eastAsia="Aptos" w:hAnsi="Aptos" w:cs="Aptos"/>
          <w:lang w:val="es-ES"/>
        </w:rPr>
      </w:pPr>
    </w:p>
    <w:p w14:paraId="2EE5FF84" w14:textId="5804BA3D" w:rsidR="00270E8F" w:rsidRDefault="00270E8F" w:rsidP="51B67037">
      <w:pPr>
        <w:rPr>
          <w:rFonts w:ascii="Aptos" w:eastAsia="Aptos" w:hAnsi="Aptos" w:cs="Aptos"/>
          <w:lang w:val="es-ES"/>
        </w:rPr>
      </w:pPr>
    </w:p>
    <w:p w14:paraId="1D329F48" w14:textId="332C11FA" w:rsidR="00270E8F" w:rsidRDefault="2047F8EF" w:rsidP="51B67037">
      <w:pPr>
        <w:rPr>
          <w:rFonts w:ascii="Aptos" w:eastAsia="Aptos" w:hAnsi="Aptos" w:cs="Aptos"/>
          <w:highlight w:val="cyan"/>
          <w:lang w:val="es-ES"/>
        </w:rPr>
      </w:pPr>
      <w:r w:rsidRPr="51B67037">
        <w:rPr>
          <w:rFonts w:ascii="Aptos" w:eastAsia="Aptos" w:hAnsi="Aptos" w:cs="Aptos"/>
          <w:lang w:val="es-ES"/>
        </w:rPr>
        <w:t xml:space="preserve">5) Cuáles son los beneficios de la metodología. </w:t>
      </w:r>
      <w:r w:rsidR="5CCC540C" w:rsidRPr="51B67037">
        <w:rPr>
          <w:rFonts w:ascii="Aptos" w:eastAsia="Aptos" w:hAnsi="Aptos" w:cs="Aptos"/>
          <w:highlight w:val="cyan"/>
          <w:lang w:val="es-ES"/>
        </w:rPr>
        <w:t>(Diego A)</w:t>
      </w:r>
    </w:p>
    <w:p w14:paraId="77A6D145" w14:textId="77777777" w:rsidR="00950376" w:rsidRDefault="00950376" w:rsidP="51B67037">
      <w:pPr>
        <w:rPr>
          <w:rFonts w:ascii="Aptos" w:eastAsia="Aptos" w:hAnsi="Aptos" w:cs="Aptos"/>
          <w:highlight w:val="cyan"/>
          <w:lang w:val="es-ES"/>
        </w:rPr>
      </w:pPr>
    </w:p>
    <w:p w14:paraId="301C661A" w14:textId="77777777" w:rsidR="00950376" w:rsidRPr="00950376" w:rsidRDefault="00950376" w:rsidP="00950376">
      <w:pPr>
        <w:jc w:val="both"/>
        <w:rPr>
          <w:rFonts w:ascii="Arial" w:eastAsia="Aptos" w:hAnsi="Arial" w:cs="Arial"/>
          <w:lang w:val="es-ES"/>
        </w:rPr>
      </w:pPr>
      <w:r w:rsidRPr="00950376">
        <w:rPr>
          <w:rFonts w:ascii="Arial" w:eastAsia="Aptos" w:hAnsi="Arial" w:cs="Arial"/>
          <w:lang w:val="es-ES"/>
        </w:rPr>
        <w:t xml:space="preserve">Mejora de la colaboración y la comunicación: </w:t>
      </w:r>
      <w:r w:rsidRPr="00950376">
        <w:rPr>
          <w:rFonts w:ascii="Arial" w:eastAsia="Aptos" w:hAnsi="Arial" w:cs="Arial"/>
          <w:i/>
          <w:iCs/>
          <w:lang w:val="es-ES"/>
        </w:rPr>
        <w:t>Scrum promueve la colaboración y la comunicación a través de reuniones diarias, revisiones de sprint y retrospectivas que permiten al equipo compartir información y ajustar el trabajo de manera continua</w:t>
      </w:r>
      <w:r w:rsidRPr="00950376">
        <w:rPr>
          <w:rFonts w:ascii="Arial" w:eastAsia="Aptos" w:hAnsi="Arial" w:cs="Arial"/>
          <w:lang w:val="es-ES"/>
        </w:rPr>
        <w:t xml:space="preserve"> (</w:t>
      </w:r>
      <w:proofErr w:type="spellStart"/>
      <w:r w:rsidRPr="00950376">
        <w:rPr>
          <w:rFonts w:ascii="Arial" w:eastAsia="Aptos" w:hAnsi="Arial" w:cs="Arial"/>
          <w:lang w:val="es-ES"/>
        </w:rPr>
        <w:t>Schwaber</w:t>
      </w:r>
      <w:proofErr w:type="spellEnd"/>
      <w:r w:rsidRPr="00950376">
        <w:rPr>
          <w:rFonts w:ascii="Arial" w:eastAsia="Aptos" w:hAnsi="Arial" w:cs="Arial"/>
          <w:lang w:val="es-ES"/>
        </w:rPr>
        <w:t xml:space="preserve"> &amp; Sutherland, 2020).</w:t>
      </w:r>
    </w:p>
    <w:p w14:paraId="4C85D095" w14:textId="77777777" w:rsidR="00950376" w:rsidRPr="00950376" w:rsidRDefault="00950376" w:rsidP="00950376">
      <w:pPr>
        <w:jc w:val="both"/>
        <w:rPr>
          <w:rFonts w:ascii="Arial" w:eastAsia="Aptos" w:hAnsi="Arial" w:cs="Arial"/>
          <w:lang w:val="es-ES"/>
        </w:rPr>
      </w:pPr>
    </w:p>
    <w:p w14:paraId="449FB580" w14:textId="77777777" w:rsidR="00950376" w:rsidRPr="00950376" w:rsidRDefault="00950376" w:rsidP="00950376">
      <w:pPr>
        <w:jc w:val="both"/>
        <w:rPr>
          <w:rFonts w:ascii="Arial" w:eastAsia="Aptos" w:hAnsi="Arial" w:cs="Arial"/>
          <w:lang w:val="es-ES"/>
        </w:rPr>
      </w:pPr>
      <w:r w:rsidRPr="00950376">
        <w:rPr>
          <w:rFonts w:ascii="Arial" w:eastAsia="Aptos" w:hAnsi="Arial" w:cs="Arial"/>
          <w:lang w:val="es-ES"/>
        </w:rPr>
        <w:t xml:space="preserve">Incremento en la productividad: </w:t>
      </w:r>
      <w:r w:rsidRPr="00950376">
        <w:rPr>
          <w:rFonts w:ascii="Arial" w:eastAsia="Aptos" w:hAnsi="Arial" w:cs="Arial"/>
          <w:i/>
          <w:iCs/>
          <w:lang w:val="es-ES"/>
        </w:rPr>
        <w:t xml:space="preserve">La naturaleza iterativa de Scrum permite a los equipos entregar incrementos de producto en plazos cortos, mejorando la productividad y proporcionando resultados valiosos de forma constante </w:t>
      </w:r>
      <w:r w:rsidRPr="00950376">
        <w:rPr>
          <w:rFonts w:ascii="Arial" w:eastAsia="Aptos" w:hAnsi="Arial" w:cs="Arial"/>
          <w:lang w:val="es-ES"/>
        </w:rPr>
        <w:t>(</w:t>
      </w:r>
      <w:proofErr w:type="spellStart"/>
      <w:r w:rsidRPr="00950376">
        <w:rPr>
          <w:rFonts w:ascii="Arial" w:eastAsia="Aptos" w:hAnsi="Arial" w:cs="Arial"/>
          <w:lang w:val="es-ES"/>
        </w:rPr>
        <w:t>Rubin</w:t>
      </w:r>
      <w:proofErr w:type="spellEnd"/>
      <w:r w:rsidRPr="00950376">
        <w:rPr>
          <w:rFonts w:ascii="Arial" w:eastAsia="Aptos" w:hAnsi="Arial" w:cs="Arial"/>
          <w:lang w:val="es-ES"/>
        </w:rPr>
        <w:t>, 2013).</w:t>
      </w:r>
    </w:p>
    <w:p w14:paraId="3E02D361" w14:textId="77777777" w:rsidR="00950376" w:rsidRPr="00950376" w:rsidRDefault="00950376" w:rsidP="00950376">
      <w:pPr>
        <w:jc w:val="both"/>
        <w:rPr>
          <w:rFonts w:ascii="Arial" w:eastAsia="Aptos" w:hAnsi="Arial" w:cs="Arial"/>
          <w:lang w:val="es-ES"/>
        </w:rPr>
      </w:pPr>
    </w:p>
    <w:p w14:paraId="71784B9C" w14:textId="0D740EF3" w:rsidR="00950376" w:rsidRPr="00950376" w:rsidRDefault="00950376" w:rsidP="00950376">
      <w:pPr>
        <w:jc w:val="both"/>
        <w:rPr>
          <w:rFonts w:ascii="Arial" w:eastAsia="Aptos" w:hAnsi="Arial" w:cs="Arial"/>
          <w:highlight w:val="cyan"/>
          <w:lang w:val="es-ES"/>
        </w:rPr>
      </w:pPr>
      <w:r w:rsidRPr="00950376">
        <w:rPr>
          <w:rFonts w:ascii="Arial" w:eastAsia="Aptos" w:hAnsi="Arial" w:cs="Arial"/>
          <w:lang w:val="es-ES"/>
        </w:rPr>
        <w:t xml:space="preserve">Flexibilidad y adaptabilidad: </w:t>
      </w:r>
      <w:r w:rsidRPr="00950376">
        <w:rPr>
          <w:rFonts w:ascii="Arial" w:eastAsia="Aptos" w:hAnsi="Arial" w:cs="Arial"/>
          <w:i/>
          <w:iCs/>
          <w:lang w:val="es-ES"/>
        </w:rPr>
        <w:t xml:space="preserve">Scrum permite a los equipos ser altamente adaptables a los cambios en los requisitos y en el entorno del proyecto, gracias a su enfoque en </w:t>
      </w:r>
      <w:proofErr w:type="spellStart"/>
      <w:r w:rsidRPr="00950376">
        <w:rPr>
          <w:rFonts w:ascii="Arial" w:eastAsia="Aptos" w:hAnsi="Arial" w:cs="Arial"/>
          <w:i/>
          <w:iCs/>
          <w:lang w:val="es-ES"/>
        </w:rPr>
        <w:t>sprints</w:t>
      </w:r>
      <w:proofErr w:type="spellEnd"/>
      <w:r w:rsidRPr="00950376">
        <w:rPr>
          <w:rFonts w:ascii="Arial" w:eastAsia="Aptos" w:hAnsi="Arial" w:cs="Arial"/>
          <w:i/>
          <w:iCs/>
          <w:lang w:val="es-ES"/>
        </w:rPr>
        <w:t xml:space="preserve"> cortos y revisión continua</w:t>
      </w:r>
      <w:r w:rsidRPr="00950376">
        <w:rPr>
          <w:rFonts w:ascii="Arial" w:eastAsia="Aptos" w:hAnsi="Arial" w:cs="Arial"/>
          <w:lang w:val="es-ES"/>
        </w:rPr>
        <w:t xml:space="preserve"> (Sutherland &amp; </w:t>
      </w:r>
      <w:proofErr w:type="spellStart"/>
      <w:r w:rsidRPr="00950376">
        <w:rPr>
          <w:rFonts w:ascii="Arial" w:eastAsia="Aptos" w:hAnsi="Arial" w:cs="Arial"/>
          <w:lang w:val="es-ES"/>
        </w:rPr>
        <w:t>Schwaber</w:t>
      </w:r>
      <w:proofErr w:type="spellEnd"/>
      <w:r w:rsidRPr="00950376">
        <w:rPr>
          <w:rFonts w:ascii="Arial" w:eastAsia="Aptos" w:hAnsi="Arial" w:cs="Arial"/>
          <w:lang w:val="es-ES"/>
        </w:rPr>
        <w:t>, 2017).</w:t>
      </w:r>
    </w:p>
    <w:p w14:paraId="0EEDBB61" w14:textId="5B373BCC" w:rsidR="00270E8F" w:rsidRDefault="00270E8F" w:rsidP="51B67037">
      <w:pPr>
        <w:rPr>
          <w:rFonts w:ascii="Aptos" w:eastAsia="Aptos" w:hAnsi="Aptos" w:cs="Aptos"/>
          <w:lang w:val="es-ES"/>
        </w:rPr>
      </w:pPr>
    </w:p>
    <w:p w14:paraId="647E7C19" w14:textId="77777777" w:rsidR="00950376" w:rsidRDefault="00950376" w:rsidP="51B67037">
      <w:pPr>
        <w:rPr>
          <w:rFonts w:ascii="Aptos" w:eastAsia="Aptos" w:hAnsi="Aptos" w:cs="Aptos"/>
          <w:lang w:val="es-ES"/>
        </w:rPr>
      </w:pPr>
    </w:p>
    <w:p w14:paraId="37ECD201" w14:textId="77777777" w:rsidR="00950376" w:rsidRDefault="00950376" w:rsidP="51B67037">
      <w:pPr>
        <w:rPr>
          <w:rFonts w:ascii="Aptos" w:eastAsia="Aptos" w:hAnsi="Aptos" w:cs="Aptos"/>
          <w:lang w:val="es-ES"/>
        </w:rPr>
      </w:pPr>
    </w:p>
    <w:p w14:paraId="4A8381AA" w14:textId="77777777" w:rsidR="00950376" w:rsidRDefault="00950376" w:rsidP="51B67037">
      <w:pPr>
        <w:rPr>
          <w:rFonts w:ascii="Aptos" w:eastAsia="Aptos" w:hAnsi="Aptos" w:cs="Aptos"/>
          <w:lang w:val="es-ES"/>
        </w:rPr>
      </w:pPr>
    </w:p>
    <w:p w14:paraId="0220C9C1" w14:textId="77777777" w:rsidR="00950376" w:rsidRDefault="00950376" w:rsidP="51B67037">
      <w:pPr>
        <w:rPr>
          <w:rFonts w:ascii="Aptos" w:eastAsia="Aptos" w:hAnsi="Aptos" w:cs="Aptos"/>
          <w:lang w:val="es-ES"/>
        </w:rPr>
      </w:pPr>
    </w:p>
    <w:p w14:paraId="69DA8DA6" w14:textId="3282B759" w:rsidR="00270E8F" w:rsidRDefault="2047F8EF" w:rsidP="51B67037">
      <w:pPr>
        <w:rPr>
          <w:rFonts w:ascii="Aptos" w:eastAsia="Aptos" w:hAnsi="Aptos" w:cs="Aptos"/>
          <w:highlight w:val="cyan"/>
          <w:lang w:val="es-ES"/>
        </w:rPr>
      </w:pPr>
      <w:r w:rsidRPr="51B67037">
        <w:rPr>
          <w:rFonts w:ascii="Aptos" w:eastAsia="Aptos" w:hAnsi="Aptos" w:cs="Aptos"/>
          <w:lang w:val="es-ES"/>
        </w:rPr>
        <w:lastRenderedPageBreak/>
        <w:t xml:space="preserve">6) Cuáles son las desventajas. </w:t>
      </w:r>
      <w:r w:rsidR="5CAE4146" w:rsidRPr="51B67037">
        <w:rPr>
          <w:rFonts w:ascii="Aptos" w:eastAsia="Aptos" w:hAnsi="Aptos" w:cs="Aptos"/>
          <w:highlight w:val="cyan"/>
          <w:lang w:val="es-ES"/>
        </w:rPr>
        <w:t>(Diego A)</w:t>
      </w:r>
    </w:p>
    <w:p w14:paraId="34F4EF8A" w14:textId="77777777" w:rsidR="00950376" w:rsidRDefault="00950376" w:rsidP="51B67037">
      <w:pPr>
        <w:rPr>
          <w:rFonts w:ascii="Aptos" w:eastAsia="Aptos" w:hAnsi="Aptos" w:cs="Aptos"/>
          <w:highlight w:val="cyan"/>
          <w:lang w:val="es-ES"/>
        </w:rPr>
      </w:pPr>
    </w:p>
    <w:p w14:paraId="330911FB" w14:textId="77777777" w:rsidR="00950376" w:rsidRPr="00950376" w:rsidRDefault="00950376" w:rsidP="00950376">
      <w:pPr>
        <w:jc w:val="both"/>
        <w:rPr>
          <w:rFonts w:ascii="Arial" w:eastAsia="Aptos" w:hAnsi="Arial" w:cs="Arial"/>
          <w:lang w:val="es-ES"/>
        </w:rPr>
      </w:pPr>
      <w:r w:rsidRPr="00950376">
        <w:rPr>
          <w:rFonts w:ascii="Arial" w:eastAsia="Aptos" w:hAnsi="Arial" w:cs="Arial"/>
          <w:lang w:val="es-ES"/>
        </w:rPr>
        <w:t>Dependencia de equipos altamente capacitados</w:t>
      </w:r>
      <w:r w:rsidRPr="00950376">
        <w:rPr>
          <w:rFonts w:ascii="Arial" w:eastAsia="Aptos" w:hAnsi="Arial" w:cs="Arial"/>
          <w:i/>
          <w:iCs/>
          <w:lang w:val="es-ES"/>
        </w:rPr>
        <w:t>: Scrum requiere un equipo con experiencia y habilidades para autoorganizarse y colaborar de manera efectiva, lo cual puede ser un desafío si los miembros no están familiarizados con la metodología o carecen de la capacitación necesaria</w:t>
      </w:r>
      <w:r w:rsidRPr="00950376">
        <w:rPr>
          <w:rFonts w:ascii="Arial" w:eastAsia="Aptos" w:hAnsi="Arial" w:cs="Arial"/>
          <w:lang w:val="es-ES"/>
        </w:rPr>
        <w:t xml:space="preserve"> (</w:t>
      </w:r>
      <w:proofErr w:type="spellStart"/>
      <w:r w:rsidRPr="00950376">
        <w:rPr>
          <w:rFonts w:ascii="Arial" w:eastAsia="Aptos" w:hAnsi="Arial" w:cs="Arial"/>
          <w:lang w:val="es-ES"/>
        </w:rPr>
        <w:t>Schwaber</w:t>
      </w:r>
      <w:proofErr w:type="spellEnd"/>
      <w:r w:rsidRPr="00950376">
        <w:rPr>
          <w:rFonts w:ascii="Arial" w:eastAsia="Aptos" w:hAnsi="Arial" w:cs="Arial"/>
          <w:lang w:val="es-ES"/>
        </w:rPr>
        <w:t xml:space="preserve"> &amp; Sutherland, 2020).</w:t>
      </w:r>
    </w:p>
    <w:p w14:paraId="7E03A871" w14:textId="77777777" w:rsidR="00950376" w:rsidRPr="00950376" w:rsidRDefault="00950376" w:rsidP="00950376">
      <w:pPr>
        <w:jc w:val="both"/>
        <w:rPr>
          <w:rFonts w:ascii="Arial" w:eastAsia="Aptos" w:hAnsi="Arial" w:cs="Arial"/>
          <w:lang w:val="es-ES"/>
        </w:rPr>
      </w:pPr>
    </w:p>
    <w:p w14:paraId="6D61E438" w14:textId="77777777" w:rsidR="00950376" w:rsidRPr="00950376" w:rsidRDefault="00950376" w:rsidP="00950376">
      <w:pPr>
        <w:jc w:val="both"/>
        <w:rPr>
          <w:rFonts w:ascii="Arial" w:eastAsia="Aptos" w:hAnsi="Arial" w:cs="Arial"/>
          <w:lang w:val="es-ES"/>
        </w:rPr>
      </w:pPr>
      <w:r w:rsidRPr="00950376">
        <w:rPr>
          <w:rFonts w:ascii="Arial" w:eastAsia="Aptos" w:hAnsi="Arial" w:cs="Arial"/>
          <w:lang w:val="es-ES"/>
        </w:rPr>
        <w:t xml:space="preserve">Complejidad en la implementación: </w:t>
      </w:r>
      <w:r w:rsidRPr="00950376">
        <w:rPr>
          <w:rFonts w:ascii="Arial" w:eastAsia="Aptos" w:hAnsi="Arial" w:cs="Arial"/>
          <w:i/>
          <w:iCs/>
          <w:lang w:val="es-ES"/>
        </w:rPr>
        <w:t>La implementación de Scrum puede resultar compleja en organizaciones que tienen una estructura jerárquica rígida, ya que el proceso implica un cambio cultural hacia un enfoque más ágil y colaborativo</w:t>
      </w:r>
      <w:r w:rsidRPr="00950376">
        <w:rPr>
          <w:rFonts w:ascii="Arial" w:eastAsia="Aptos" w:hAnsi="Arial" w:cs="Arial"/>
          <w:lang w:val="es-ES"/>
        </w:rPr>
        <w:t xml:space="preserve"> (Sutherland &amp; </w:t>
      </w:r>
      <w:proofErr w:type="spellStart"/>
      <w:r w:rsidRPr="00950376">
        <w:rPr>
          <w:rFonts w:ascii="Arial" w:eastAsia="Aptos" w:hAnsi="Arial" w:cs="Arial"/>
          <w:lang w:val="es-ES"/>
        </w:rPr>
        <w:t>Schwaber</w:t>
      </w:r>
      <w:proofErr w:type="spellEnd"/>
      <w:r w:rsidRPr="00950376">
        <w:rPr>
          <w:rFonts w:ascii="Arial" w:eastAsia="Aptos" w:hAnsi="Arial" w:cs="Arial"/>
          <w:lang w:val="es-ES"/>
        </w:rPr>
        <w:t>, 2017).</w:t>
      </w:r>
    </w:p>
    <w:p w14:paraId="5F7D2B35" w14:textId="77777777" w:rsidR="00950376" w:rsidRPr="00950376" w:rsidRDefault="00950376" w:rsidP="00950376">
      <w:pPr>
        <w:jc w:val="both"/>
        <w:rPr>
          <w:rFonts w:ascii="Arial" w:eastAsia="Aptos" w:hAnsi="Arial" w:cs="Arial"/>
          <w:lang w:val="es-ES"/>
        </w:rPr>
      </w:pPr>
    </w:p>
    <w:p w14:paraId="5FEF7BA0" w14:textId="77777777" w:rsidR="00950376" w:rsidRPr="00950376" w:rsidRDefault="00950376" w:rsidP="00950376">
      <w:pPr>
        <w:jc w:val="both"/>
        <w:rPr>
          <w:rFonts w:ascii="Arial" w:eastAsia="Aptos" w:hAnsi="Arial" w:cs="Arial"/>
          <w:lang w:val="es-ES"/>
        </w:rPr>
      </w:pPr>
      <w:r w:rsidRPr="00950376">
        <w:rPr>
          <w:rFonts w:ascii="Arial" w:eastAsia="Aptos" w:hAnsi="Arial" w:cs="Arial"/>
          <w:lang w:val="es-ES"/>
        </w:rPr>
        <w:t xml:space="preserve">Posible falta de documentación: </w:t>
      </w:r>
      <w:r w:rsidRPr="00950376">
        <w:rPr>
          <w:rFonts w:ascii="Arial" w:eastAsia="Aptos" w:hAnsi="Arial" w:cs="Arial"/>
          <w:i/>
          <w:iCs/>
          <w:lang w:val="es-ES"/>
        </w:rPr>
        <w:t>Dado que Scrum enfatiza el desarrollo de software funcional sobre la documentación extensa, puede haber casos en los que la falta de documentación formal cause problemas para la continuidad del proyecto o para nuevos miembros del equipo</w:t>
      </w:r>
      <w:r w:rsidRPr="00950376">
        <w:rPr>
          <w:rFonts w:ascii="Arial" w:eastAsia="Aptos" w:hAnsi="Arial" w:cs="Arial"/>
          <w:lang w:val="es-ES"/>
        </w:rPr>
        <w:t xml:space="preserve"> (</w:t>
      </w:r>
      <w:proofErr w:type="spellStart"/>
      <w:r w:rsidRPr="00950376">
        <w:rPr>
          <w:rFonts w:ascii="Arial" w:eastAsia="Aptos" w:hAnsi="Arial" w:cs="Arial"/>
          <w:lang w:val="es-ES"/>
        </w:rPr>
        <w:t>Rubin</w:t>
      </w:r>
      <w:proofErr w:type="spellEnd"/>
      <w:r w:rsidRPr="00950376">
        <w:rPr>
          <w:rFonts w:ascii="Arial" w:eastAsia="Aptos" w:hAnsi="Arial" w:cs="Arial"/>
          <w:lang w:val="es-ES"/>
        </w:rPr>
        <w:t>, 2013).</w:t>
      </w:r>
    </w:p>
    <w:p w14:paraId="01668E22" w14:textId="77777777" w:rsidR="00950376" w:rsidRPr="00950376" w:rsidRDefault="00950376" w:rsidP="00950376">
      <w:pPr>
        <w:jc w:val="both"/>
        <w:rPr>
          <w:rFonts w:ascii="Arial" w:eastAsia="Aptos" w:hAnsi="Arial" w:cs="Arial"/>
          <w:lang w:val="es-ES"/>
        </w:rPr>
      </w:pPr>
    </w:p>
    <w:p w14:paraId="28DF6322" w14:textId="56675C22" w:rsidR="00950376" w:rsidRPr="00950376" w:rsidRDefault="00950376" w:rsidP="00950376">
      <w:pPr>
        <w:jc w:val="both"/>
        <w:rPr>
          <w:rFonts w:ascii="Arial" w:eastAsia="Aptos" w:hAnsi="Arial" w:cs="Arial"/>
          <w:highlight w:val="cyan"/>
          <w:lang w:val="es-ES"/>
        </w:rPr>
      </w:pPr>
      <w:r w:rsidRPr="00950376">
        <w:rPr>
          <w:rFonts w:ascii="Arial" w:eastAsia="Aptos" w:hAnsi="Arial" w:cs="Arial"/>
          <w:lang w:val="es-ES"/>
        </w:rPr>
        <w:t>Riesgo de alcance descontrolado (</w:t>
      </w:r>
      <w:proofErr w:type="spellStart"/>
      <w:r w:rsidRPr="00950376">
        <w:rPr>
          <w:rFonts w:ascii="Arial" w:eastAsia="Aptos" w:hAnsi="Arial" w:cs="Arial"/>
          <w:lang w:val="es-ES"/>
        </w:rPr>
        <w:t>scope</w:t>
      </w:r>
      <w:proofErr w:type="spellEnd"/>
      <w:r w:rsidRPr="00950376">
        <w:rPr>
          <w:rFonts w:ascii="Arial" w:eastAsia="Aptos" w:hAnsi="Arial" w:cs="Arial"/>
          <w:lang w:val="es-ES"/>
        </w:rPr>
        <w:t xml:space="preserve"> </w:t>
      </w:r>
      <w:proofErr w:type="spellStart"/>
      <w:r w:rsidRPr="00950376">
        <w:rPr>
          <w:rFonts w:ascii="Arial" w:eastAsia="Aptos" w:hAnsi="Arial" w:cs="Arial"/>
          <w:lang w:val="es-ES"/>
        </w:rPr>
        <w:t>creep</w:t>
      </w:r>
      <w:proofErr w:type="spellEnd"/>
      <w:r w:rsidRPr="00950376">
        <w:rPr>
          <w:rFonts w:ascii="Arial" w:eastAsia="Aptos" w:hAnsi="Arial" w:cs="Arial"/>
          <w:i/>
          <w:iCs/>
          <w:lang w:val="es-ES"/>
        </w:rPr>
        <w:t>): El enfoque iterativo de Scrum, aunque permite la adaptabilidad, puede llevar al riesgo de un aumento descontrolado del alcance si no se gestiona adecuadamente</w:t>
      </w:r>
      <w:r w:rsidRPr="00950376">
        <w:rPr>
          <w:rFonts w:ascii="Arial" w:eastAsia="Aptos" w:hAnsi="Arial" w:cs="Arial"/>
          <w:lang w:val="es-ES"/>
        </w:rPr>
        <w:t xml:space="preserve"> (</w:t>
      </w:r>
      <w:proofErr w:type="spellStart"/>
      <w:r w:rsidRPr="00950376">
        <w:rPr>
          <w:rFonts w:ascii="Arial" w:eastAsia="Aptos" w:hAnsi="Arial" w:cs="Arial"/>
          <w:lang w:val="es-ES"/>
        </w:rPr>
        <w:t>Cohn</w:t>
      </w:r>
      <w:proofErr w:type="spellEnd"/>
      <w:r w:rsidRPr="00950376">
        <w:rPr>
          <w:rFonts w:ascii="Arial" w:eastAsia="Aptos" w:hAnsi="Arial" w:cs="Arial"/>
          <w:lang w:val="es-ES"/>
        </w:rPr>
        <w:t>, 2010).</w:t>
      </w:r>
    </w:p>
    <w:p w14:paraId="5046504F" w14:textId="758DC376" w:rsidR="00270E8F" w:rsidRDefault="00270E8F" w:rsidP="51B67037">
      <w:pPr>
        <w:rPr>
          <w:rFonts w:ascii="Aptos" w:eastAsia="Aptos" w:hAnsi="Aptos" w:cs="Aptos"/>
          <w:lang w:val="es-ES"/>
        </w:rPr>
      </w:pPr>
    </w:p>
    <w:p w14:paraId="40B3F8DC" w14:textId="44F36007" w:rsidR="00270E8F" w:rsidRDefault="00270E8F" w:rsidP="51B67037">
      <w:pPr>
        <w:rPr>
          <w:rFonts w:ascii="Aptos" w:eastAsia="Aptos" w:hAnsi="Aptos" w:cs="Aptos"/>
          <w:lang w:val="es-ES"/>
        </w:rPr>
      </w:pPr>
    </w:p>
    <w:p w14:paraId="20BAE9AE" w14:textId="20FD312C" w:rsidR="00270E8F" w:rsidRDefault="2047F8EF" w:rsidP="51B67037">
      <w:pPr>
        <w:jc w:val="both"/>
        <w:rPr>
          <w:rFonts w:ascii="Arial" w:eastAsia="Arial" w:hAnsi="Arial" w:cs="Arial"/>
          <w:lang w:val="es-ES"/>
        </w:rPr>
      </w:pPr>
      <w:r w:rsidRPr="51B67037">
        <w:rPr>
          <w:rFonts w:ascii="Arial" w:eastAsia="Arial" w:hAnsi="Arial" w:cs="Arial"/>
          <w:lang w:val="es-ES"/>
        </w:rPr>
        <w:t xml:space="preserve">7) Explicar un caso de éxito en que se haya implementado la metodología tomando en cuenta para la construcción de un cultura en la compañía y despliegue de </w:t>
      </w:r>
      <w:r w:rsidR="00950376" w:rsidRPr="51B67037">
        <w:rPr>
          <w:rFonts w:ascii="Arial" w:eastAsia="Arial" w:hAnsi="Arial" w:cs="Arial"/>
          <w:lang w:val="es-ES"/>
        </w:rPr>
        <w:t>sistemas,</w:t>
      </w:r>
      <w:r w:rsidRPr="51B67037">
        <w:rPr>
          <w:rFonts w:ascii="Arial" w:eastAsia="Arial" w:hAnsi="Arial" w:cs="Arial"/>
          <w:lang w:val="es-ES"/>
        </w:rPr>
        <w:t xml:space="preserve"> </w:t>
      </w:r>
      <w:r w:rsidR="00950376">
        <w:rPr>
          <w:rFonts w:ascii="Arial" w:eastAsia="Arial" w:hAnsi="Arial" w:cs="Arial"/>
          <w:lang w:val="es-ES"/>
        </w:rPr>
        <w:t>a</w:t>
      </w:r>
      <w:r w:rsidRPr="51B67037">
        <w:rPr>
          <w:rFonts w:ascii="Arial" w:eastAsia="Arial" w:hAnsi="Arial" w:cs="Arial"/>
          <w:lang w:val="es-ES"/>
        </w:rPr>
        <w:t xml:space="preserve"> considerar: </w:t>
      </w:r>
      <w:r w:rsidR="0BC9854F" w:rsidRPr="51B67037">
        <w:rPr>
          <w:rFonts w:ascii="Arial" w:eastAsia="Arial" w:hAnsi="Arial" w:cs="Arial"/>
          <w:lang w:val="es-ES"/>
        </w:rPr>
        <w:t xml:space="preserve"> </w:t>
      </w:r>
      <w:r w:rsidR="0BC9854F" w:rsidRPr="51B67037">
        <w:rPr>
          <w:rFonts w:ascii="Arial" w:eastAsia="Arial" w:hAnsi="Arial" w:cs="Arial"/>
          <w:highlight w:val="green"/>
          <w:lang w:val="es-ES"/>
        </w:rPr>
        <w:t>(Fabiola Castro)</w:t>
      </w:r>
    </w:p>
    <w:p w14:paraId="7A495ACB" w14:textId="59C1F2F1" w:rsidR="00270E8F" w:rsidRDefault="00270E8F" w:rsidP="51B67037">
      <w:pPr>
        <w:jc w:val="both"/>
        <w:rPr>
          <w:rFonts w:ascii="Arial" w:eastAsia="Arial" w:hAnsi="Arial" w:cs="Arial"/>
          <w:lang w:val="es-ES"/>
        </w:rPr>
      </w:pPr>
    </w:p>
    <w:p w14:paraId="331B7553" w14:textId="0D5244CC" w:rsidR="00270E8F" w:rsidRDefault="2E5CA9E6" w:rsidP="51B67037">
      <w:pPr>
        <w:pStyle w:val="Ttulo1"/>
        <w:rPr>
          <w:rFonts w:ascii="Arial" w:eastAsia="Arial" w:hAnsi="Arial" w:cs="Arial"/>
          <w:color w:val="auto"/>
          <w:sz w:val="24"/>
          <w:szCs w:val="24"/>
          <w:lang w:val="es-ES"/>
        </w:rPr>
      </w:pPr>
      <w:bookmarkStart w:id="6" w:name="_Toc282906535"/>
      <w:r w:rsidRPr="51B67037">
        <w:rPr>
          <w:rFonts w:ascii="Arial" w:eastAsia="Arial" w:hAnsi="Arial" w:cs="Arial"/>
          <w:color w:val="auto"/>
          <w:sz w:val="24"/>
          <w:szCs w:val="24"/>
          <w:lang w:val="es-ES"/>
        </w:rPr>
        <w:t>Caso de Éxito: Spotify y la Implementación de SCRUM</w:t>
      </w:r>
      <w:bookmarkEnd w:id="6"/>
    </w:p>
    <w:p w14:paraId="46CA80AD" w14:textId="11B60516" w:rsidR="00270E8F" w:rsidRDefault="2E5CA9E6" w:rsidP="51B67037">
      <w:pPr>
        <w:spacing w:before="240" w:after="240"/>
        <w:jc w:val="both"/>
        <w:rPr>
          <w:rFonts w:ascii="Arial" w:eastAsia="Arial" w:hAnsi="Arial" w:cs="Arial"/>
          <w:lang w:val="es-ES"/>
        </w:rPr>
      </w:pPr>
      <w:r w:rsidRPr="51B67037">
        <w:rPr>
          <w:rFonts w:ascii="Arial" w:eastAsia="Arial" w:hAnsi="Arial" w:cs="Arial"/>
          <w:lang w:val="es-ES"/>
        </w:rPr>
        <w:t xml:space="preserve">Spotify es un caso paradigmático de cómo una empresa de tecnología puede usar la metodología SCRUM para transformar su cultura interna, mejorar su productividad y competir eficazmente en un mercado saturado. A continuación, se detalla cómo la implementación de SCRUM en Spotify le permitió fortalecer su estructura organizativa, </w:t>
      </w:r>
      <w:r w:rsidRPr="51B67037">
        <w:rPr>
          <w:rFonts w:ascii="Arial" w:eastAsia="Arial" w:hAnsi="Arial" w:cs="Arial"/>
          <w:lang w:val="es-ES"/>
        </w:rPr>
        <w:lastRenderedPageBreak/>
        <w:t>optimizar su desarrollo de producto y mantenerse competitiva frente a gigantes como Google Music e iTunes.</w:t>
      </w:r>
    </w:p>
    <w:p w14:paraId="24ADA809" w14:textId="0D55E144" w:rsidR="00270E8F" w:rsidRDefault="2E5CA9E6" w:rsidP="51B67037">
      <w:pPr>
        <w:pStyle w:val="Ttulo4"/>
        <w:spacing w:before="319" w:after="319"/>
        <w:jc w:val="both"/>
        <w:rPr>
          <w:rFonts w:ascii="Arial" w:eastAsia="Arial" w:hAnsi="Arial" w:cs="Arial"/>
          <w:i w:val="0"/>
          <w:iCs w:val="0"/>
          <w:color w:val="auto"/>
          <w:lang w:val="es-ES"/>
        </w:rPr>
      </w:pPr>
      <w:bookmarkStart w:id="7" w:name="_Toc601271619"/>
      <w:r w:rsidRPr="51B67037">
        <w:rPr>
          <w:rFonts w:ascii="Arial" w:eastAsia="Arial" w:hAnsi="Arial" w:cs="Arial"/>
          <w:i w:val="0"/>
          <w:iCs w:val="0"/>
          <w:color w:val="auto"/>
          <w:lang w:val="es-ES"/>
        </w:rPr>
        <w:t>1. Técnicas de Estimación en Tiempo que Pudieron Aplicarse</w:t>
      </w:r>
      <w:bookmarkEnd w:id="7"/>
    </w:p>
    <w:p w14:paraId="07FA4F73" w14:textId="4F0782AC" w:rsidR="00270E8F" w:rsidRDefault="2E5CA9E6" w:rsidP="51B67037">
      <w:pPr>
        <w:spacing w:before="240" w:after="240"/>
        <w:jc w:val="both"/>
        <w:rPr>
          <w:rFonts w:ascii="Arial" w:eastAsia="Arial" w:hAnsi="Arial" w:cs="Arial"/>
          <w:lang w:val="es-ES"/>
        </w:rPr>
      </w:pPr>
      <w:r w:rsidRPr="51B67037">
        <w:rPr>
          <w:rFonts w:ascii="Arial" w:eastAsia="Arial" w:hAnsi="Arial" w:cs="Arial"/>
          <w:lang w:val="es-ES"/>
        </w:rPr>
        <w:t>Una de las primeras decisiones de Spotify al adoptar SCRUM fue implementar técnicas ágiles de estimación en tiempo, lo que permitió a los equipos planificar y entregar valor de manera eficiente. Las principales técnicas que podrían haberse aplicado son:</w:t>
      </w:r>
    </w:p>
    <w:p w14:paraId="42043D47" w14:textId="46247F32" w:rsidR="00270E8F" w:rsidRDefault="2E5CA9E6" w:rsidP="51B67037">
      <w:pPr>
        <w:pStyle w:val="Prrafodelista"/>
        <w:numPr>
          <w:ilvl w:val="0"/>
          <w:numId w:val="5"/>
        </w:numPr>
        <w:spacing w:before="240" w:after="240"/>
        <w:jc w:val="both"/>
        <w:rPr>
          <w:rFonts w:ascii="Arial" w:eastAsia="Arial" w:hAnsi="Arial" w:cs="Arial"/>
          <w:lang w:val="es-ES"/>
        </w:rPr>
      </w:pPr>
      <w:r w:rsidRPr="51B67037">
        <w:rPr>
          <w:rFonts w:ascii="Arial" w:eastAsia="Arial" w:hAnsi="Arial" w:cs="Arial"/>
          <w:lang w:val="es-ES"/>
        </w:rPr>
        <w:t>Puntos de Historia: Spotify, al igual que muchas empresas ágiles, probablemente utilizó la estimación en puntos de historia para evaluar el tamaño relativo de las tareas o historias de usuario. Esto les permitió determinar el esfuerzo necesario para completar ciertas funcionalidades, sin caer en la trampa de estimaciones demasiado precisas basadas en horas.</w:t>
      </w:r>
    </w:p>
    <w:p w14:paraId="0B86A4FC" w14:textId="07D28224" w:rsidR="00270E8F" w:rsidRDefault="2E5CA9E6" w:rsidP="51B67037">
      <w:pPr>
        <w:pStyle w:val="Prrafodelista"/>
        <w:numPr>
          <w:ilvl w:val="0"/>
          <w:numId w:val="5"/>
        </w:numPr>
        <w:spacing w:before="240" w:after="240"/>
        <w:jc w:val="both"/>
        <w:rPr>
          <w:rFonts w:ascii="Arial" w:eastAsia="Arial" w:hAnsi="Arial" w:cs="Arial"/>
          <w:lang w:val="es-ES"/>
        </w:rPr>
      </w:pPr>
      <w:proofErr w:type="spellStart"/>
      <w:r w:rsidRPr="51B67037">
        <w:rPr>
          <w:rFonts w:ascii="Arial" w:eastAsia="Arial" w:hAnsi="Arial" w:cs="Arial"/>
          <w:lang w:val="es-ES"/>
        </w:rPr>
        <w:t>Planning</w:t>
      </w:r>
      <w:proofErr w:type="spellEnd"/>
      <w:r w:rsidRPr="51B67037">
        <w:rPr>
          <w:rFonts w:ascii="Arial" w:eastAsia="Arial" w:hAnsi="Arial" w:cs="Arial"/>
          <w:lang w:val="es-ES"/>
        </w:rPr>
        <w:t xml:space="preserve"> </w:t>
      </w:r>
      <w:proofErr w:type="spellStart"/>
      <w:r w:rsidRPr="51B67037">
        <w:rPr>
          <w:rFonts w:ascii="Arial" w:eastAsia="Arial" w:hAnsi="Arial" w:cs="Arial"/>
          <w:lang w:val="es-ES"/>
        </w:rPr>
        <w:t>Poker</w:t>
      </w:r>
      <w:proofErr w:type="spellEnd"/>
      <w:r w:rsidRPr="51B67037">
        <w:rPr>
          <w:rFonts w:ascii="Arial" w:eastAsia="Arial" w:hAnsi="Arial" w:cs="Arial"/>
          <w:lang w:val="es-ES"/>
        </w:rPr>
        <w:t xml:space="preserve">: Una de las técnicas ágiles más comunes para estimar las historias de usuario es el </w:t>
      </w:r>
      <w:proofErr w:type="spellStart"/>
      <w:r w:rsidRPr="51B67037">
        <w:rPr>
          <w:rFonts w:ascii="Arial" w:eastAsia="Arial" w:hAnsi="Arial" w:cs="Arial"/>
          <w:lang w:val="es-ES"/>
        </w:rPr>
        <w:t>Planning</w:t>
      </w:r>
      <w:proofErr w:type="spellEnd"/>
      <w:r w:rsidRPr="51B67037">
        <w:rPr>
          <w:rFonts w:ascii="Arial" w:eastAsia="Arial" w:hAnsi="Arial" w:cs="Arial"/>
          <w:lang w:val="es-ES"/>
        </w:rPr>
        <w:t xml:space="preserve"> </w:t>
      </w:r>
      <w:proofErr w:type="spellStart"/>
      <w:r w:rsidRPr="51B67037">
        <w:rPr>
          <w:rFonts w:ascii="Arial" w:eastAsia="Arial" w:hAnsi="Arial" w:cs="Arial"/>
          <w:lang w:val="es-ES"/>
        </w:rPr>
        <w:t>Poker</w:t>
      </w:r>
      <w:proofErr w:type="spellEnd"/>
      <w:r w:rsidRPr="51B67037">
        <w:rPr>
          <w:rFonts w:ascii="Arial" w:eastAsia="Arial" w:hAnsi="Arial" w:cs="Arial"/>
          <w:lang w:val="es-ES"/>
        </w:rPr>
        <w:t>, donde los miembros del equipo asignan puntos de historia a cada tarea en función de su complejidad. Esto se hace de manera colaborativa, asegurando que todos los miembros del equipo tengan voz y visión en la planificación.</w:t>
      </w:r>
    </w:p>
    <w:p w14:paraId="014D8DCB" w14:textId="32F790AE" w:rsidR="00270E8F" w:rsidRDefault="2E5CA9E6" w:rsidP="51B67037">
      <w:pPr>
        <w:pStyle w:val="Prrafodelista"/>
        <w:numPr>
          <w:ilvl w:val="0"/>
          <w:numId w:val="5"/>
        </w:numPr>
        <w:spacing w:before="240" w:after="240"/>
        <w:jc w:val="both"/>
        <w:rPr>
          <w:rFonts w:ascii="Arial" w:eastAsia="Arial" w:hAnsi="Arial" w:cs="Arial"/>
          <w:lang w:val="es-ES"/>
        </w:rPr>
      </w:pPr>
      <w:r w:rsidRPr="51B67037">
        <w:rPr>
          <w:rFonts w:ascii="Arial" w:eastAsia="Arial" w:hAnsi="Arial" w:cs="Arial"/>
          <w:lang w:val="es-ES"/>
        </w:rPr>
        <w:t>Velocidad (</w:t>
      </w:r>
      <w:proofErr w:type="spellStart"/>
      <w:r w:rsidRPr="51B67037">
        <w:rPr>
          <w:rFonts w:ascii="Arial" w:eastAsia="Arial" w:hAnsi="Arial" w:cs="Arial"/>
          <w:lang w:val="es-ES"/>
        </w:rPr>
        <w:t>Velocity</w:t>
      </w:r>
      <w:proofErr w:type="spellEnd"/>
      <w:r w:rsidRPr="51B67037">
        <w:rPr>
          <w:rFonts w:ascii="Arial" w:eastAsia="Arial" w:hAnsi="Arial" w:cs="Arial"/>
          <w:lang w:val="es-ES"/>
        </w:rPr>
        <w:t xml:space="preserve">): Una vez que los equipos establecieron una base de estimaciones, usaron la velocidad como una métrica clave para medir el rendimiento del equipo. La velocidad se refiere al número de puntos de historia completados durante un Sprint. Con esta métrica, Spotify pudo prever con mayor precisión cuántos puntos podrían completar en futuros </w:t>
      </w:r>
      <w:proofErr w:type="spellStart"/>
      <w:r w:rsidRPr="51B67037">
        <w:rPr>
          <w:rFonts w:ascii="Arial" w:eastAsia="Arial" w:hAnsi="Arial" w:cs="Arial"/>
          <w:lang w:val="es-ES"/>
        </w:rPr>
        <w:t>Sprints</w:t>
      </w:r>
      <w:proofErr w:type="spellEnd"/>
      <w:r w:rsidRPr="51B67037">
        <w:rPr>
          <w:rFonts w:ascii="Arial" w:eastAsia="Arial" w:hAnsi="Arial" w:cs="Arial"/>
          <w:lang w:val="es-ES"/>
        </w:rPr>
        <w:t xml:space="preserve"> y planificar mejor los lanzamientos de características.</w:t>
      </w:r>
    </w:p>
    <w:p w14:paraId="64505063" w14:textId="581EC47F" w:rsidR="00270E8F" w:rsidRDefault="2E5CA9E6" w:rsidP="51B67037">
      <w:pPr>
        <w:pStyle w:val="Ttulo4"/>
        <w:spacing w:before="319" w:after="319"/>
        <w:jc w:val="both"/>
        <w:rPr>
          <w:rFonts w:ascii="Arial" w:eastAsia="Arial" w:hAnsi="Arial" w:cs="Arial"/>
          <w:i w:val="0"/>
          <w:iCs w:val="0"/>
          <w:color w:val="auto"/>
          <w:lang w:val="es-ES"/>
        </w:rPr>
      </w:pPr>
      <w:bookmarkStart w:id="8" w:name="_Toc1711841337"/>
      <w:r w:rsidRPr="51B67037">
        <w:rPr>
          <w:rFonts w:ascii="Arial" w:eastAsia="Arial" w:hAnsi="Arial" w:cs="Arial"/>
          <w:i w:val="0"/>
          <w:iCs w:val="0"/>
          <w:color w:val="auto"/>
          <w:lang w:val="es-ES"/>
        </w:rPr>
        <w:t>2. Herramientas de Planificación</w:t>
      </w:r>
      <w:bookmarkEnd w:id="8"/>
    </w:p>
    <w:p w14:paraId="13529102" w14:textId="2148BD70" w:rsidR="00270E8F" w:rsidRDefault="2E5CA9E6" w:rsidP="51B67037">
      <w:pPr>
        <w:spacing w:before="240" w:after="240"/>
        <w:jc w:val="both"/>
        <w:rPr>
          <w:rFonts w:ascii="Arial" w:eastAsia="Arial" w:hAnsi="Arial" w:cs="Arial"/>
          <w:lang w:val="es-ES"/>
        </w:rPr>
      </w:pPr>
      <w:r w:rsidRPr="51B67037">
        <w:rPr>
          <w:rFonts w:ascii="Arial" w:eastAsia="Arial" w:hAnsi="Arial" w:cs="Arial"/>
          <w:lang w:val="es-ES"/>
        </w:rPr>
        <w:t xml:space="preserve">Spotify adoptó varias herramientas ágiles de planificación y gestión para coordinar sus esfuerzos en múltiples equipos y </w:t>
      </w:r>
      <w:proofErr w:type="spellStart"/>
      <w:r w:rsidRPr="51B67037">
        <w:rPr>
          <w:rFonts w:ascii="Arial" w:eastAsia="Arial" w:hAnsi="Arial" w:cs="Arial"/>
          <w:lang w:val="es-ES"/>
        </w:rPr>
        <w:t>Sprints</w:t>
      </w:r>
      <w:proofErr w:type="spellEnd"/>
      <w:r w:rsidRPr="51B67037">
        <w:rPr>
          <w:rFonts w:ascii="Arial" w:eastAsia="Arial" w:hAnsi="Arial" w:cs="Arial"/>
          <w:lang w:val="es-ES"/>
        </w:rPr>
        <w:t>:</w:t>
      </w:r>
    </w:p>
    <w:p w14:paraId="6F76158B" w14:textId="55BB3A67" w:rsidR="00270E8F" w:rsidRDefault="2E5CA9E6" w:rsidP="51B67037">
      <w:pPr>
        <w:pStyle w:val="Prrafodelista"/>
        <w:numPr>
          <w:ilvl w:val="0"/>
          <w:numId w:val="4"/>
        </w:numPr>
        <w:spacing w:before="240" w:after="240"/>
        <w:jc w:val="both"/>
        <w:rPr>
          <w:rFonts w:ascii="Arial" w:eastAsia="Arial" w:hAnsi="Arial" w:cs="Arial"/>
          <w:lang w:val="es-ES"/>
        </w:rPr>
      </w:pPr>
      <w:r w:rsidRPr="51B67037">
        <w:rPr>
          <w:rFonts w:ascii="Arial" w:eastAsia="Arial" w:hAnsi="Arial" w:cs="Arial"/>
          <w:lang w:val="es-ES"/>
        </w:rPr>
        <w:t xml:space="preserve">JIRA: Spotify usó JIRA, una de las herramientas más populares para la gestión de proyectos ágiles. JIRA permitió gestionar el </w:t>
      </w:r>
      <w:proofErr w:type="spellStart"/>
      <w:r w:rsidRPr="51B67037">
        <w:rPr>
          <w:rFonts w:ascii="Arial" w:eastAsia="Arial" w:hAnsi="Arial" w:cs="Arial"/>
          <w:lang w:val="es-ES"/>
        </w:rPr>
        <w:t>Product</w:t>
      </w:r>
      <w:proofErr w:type="spellEnd"/>
      <w:r w:rsidRPr="51B67037">
        <w:rPr>
          <w:rFonts w:ascii="Arial" w:eastAsia="Arial" w:hAnsi="Arial" w:cs="Arial"/>
          <w:lang w:val="es-ES"/>
        </w:rPr>
        <w:t xml:space="preserve"> Backlog, el Sprint Backlog y las tareas de los equipos en tiempo real. Además, la herramienta integraba la estimación en puntos de historia y proporcionaba métricas sobre el rendimiento de los equipos.</w:t>
      </w:r>
    </w:p>
    <w:p w14:paraId="04748B1C" w14:textId="41F6E428" w:rsidR="00270E8F" w:rsidRDefault="2E5CA9E6" w:rsidP="51B67037">
      <w:pPr>
        <w:pStyle w:val="Prrafodelista"/>
        <w:numPr>
          <w:ilvl w:val="0"/>
          <w:numId w:val="4"/>
        </w:numPr>
        <w:spacing w:before="240" w:after="240"/>
        <w:jc w:val="both"/>
        <w:rPr>
          <w:rFonts w:ascii="Arial" w:eastAsia="Arial" w:hAnsi="Arial" w:cs="Arial"/>
          <w:lang w:val="es-ES"/>
        </w:rPr>
      </w:pPr>
      <w:proofErr w:type="spellStart"/>
      <w:r w:rsidRPr="51B67037">
        <w:rPr>
          <w:rFonts w:ascii="Arial" w:eastAsia="Arial" w:hAnsi="Arial" w:cs="Arial"/>
          <w:lang w:val="es-ES"/>
        </w:rPr>
        <w:t>Confluence</w:t>
      </w:r>
      <w:proofErr w:type="spellEnd"/>
      <w:r w:rsidRPr="51B67037">
        <w:rPr>
          <w:rFonts w:ascii="Arial" w:eastAsia="Arial" w:hAnsi="Arial" w:cs="Arial"/>
          <w:lang w:val="es-ES"/>
        </w:rPr>
        <w:t xml:space="preserve">: Para la documentación colaborativa y el seguimiento de las decisiones tomadas en los </w:t>
      </w:r>
      <w:proofErr w:type="spellStart"/>
      <w:r w:rsidRPr="51B67037">
        <w:rPr>
          <w:rFonts w:ascii="Arial" w:eastAsia="Arial" w:hAnsi="Arial" w:cs="Arial"/>
          <w:lang w:val="es-ES"/>
        </w:rPr>
        <w:t>Sprints</w:t>
      </w:r>
      <w:proofErr w:type="spellEnd"/>
      <w:r w:rsidRPr="51B67037">
        <w:rPr>
          <w:rFonts w:ascii="Arial" w:eastAsia="Arial" w:hAnsi="Arial" w:cs="Arial"/>
          <w:lang w:val="es-ES"/>
        </w:rPr>
        <w:t xml:space="preserve">, Spotify utilizó </w:t>
      </w:r>
      <w:proofErr w:type="spellStart"/>
      <w:r w:rsidRPr="51B67037">
        <w:rPr>
          <w:rFonts w:ascii="Arial" w:eastAsia="Arial" w:hAnsi="Arial" w:cs="Arial"/>
          <w:lang w:val="es-ES"/>
        </w:rPr>
        <w:t>Confluence</w:t>
      </w:r>
      <w:proofErr w:type="spellEnd"/>
      <w:r w:rsidRPr="51B67037">
        <w:rPr>
          <w:rFonts w:ascii="Arial" w:eastAsia="Arial" w:hAnsi="Arial" w:cs="Arial"/>
          <w:lang w:val="es-ES"/>
        </w:rPr>
        <w:t xml:space="preserve">. Esta herramienta les permitió centralizar la información sobre el desarrollo de la plataforma, </w:t>
      </w:r>
      <w:r w:rsidRPr="51B67037">
        <w:rPr>
          <w:rFonts w:ascii="Arial" w:eastAsia="Arial" w:hAnsi="Arial" w:cs="Arial"/>
          <w:lang w:val="es-ES"/>
        </w:rPr>
        <w:lastRenderedPageBreak/>
        <w:t>incluyendo los diseños, requisitos y análisis del cliente, que son fundamentales para mantener la transparencia y la alineación en los equipos.</w:t>
      </w:r>
    </w:p>
    <w:p w14:paraId="655F5C9C" w14:textId="26EA2969" w:rsidR="00270E8F" w:rsidRDefault="2E5CA9E6" w:rsidP="51B67037">
      <w:pPr>
        <w:pStyle w:val="Prrafodelista"/>
        <w:numPr>
          <w:ilvl w:val="0"/>
          <w:numId w:val="4"/>
        </w:numPr>
        <w:spacing w:before="240" w:after="240"/>
        <w:jc w:val="both"/>
        <w:rPr>
          <w:rFonts w:ascii="Arial" w:eastAsia="Arial" w:hAnsi="Arial" w:cs="Arial"/>
          <w:lang w:val="es-ES"/>
        </w:rPr>
      </w:pPr>
      <w:proofErr w:type="spellStart"/>
      <w:r w:rsidRPr="51B67037">
        <w:rPr>
          <w:rFonts w:ascii="Arial" w:eastAsia="Arial" w:hAnsi="Arial" w:cs="Arial"/>
          <w:lang w:val="es-ES"/>
        </w:rPr>
        <w:t>Slack</w:t>
      </w:r>
      <w:proofErr w:type="spellEnd"/>
      <w:r w:rsidRPr="51B67037">
        <w:rPr>
          <w:rFonts w:ascii="Arial" w:eastAsia="Arial" w:hAnsi="Arial" w:cs="Arial"/>
          <w:lang w:val="es-ES"/>
        </w:rPr>
        <w:t xml:space="preserve">: Como herramienta de comunicación interna, Spotify utilizó </w:t>
      </w:r>
      <w:proofErr w:type="spellStart"/>
      <w:r w:rsidRPr="51B67037">
        <w:rPr>
          <w:rFonts w:ascii="Arial" w:eastAsia="Arial" w:hAnsi="Arial" w:cs="Arial"/>
          <w:lang w:val="es-ES"/>
        </w:rPr>
        <w:t>Slack</w:t>
      </w:r>
      <w:proofErr w:type="spellEnd"/>
      <w:r w:rsidRPr="51B67037">
        <w:rPr>
          <w:rFonts w:ascii="Arial" w:eastAsia="Arial" w:hAnsi="Arial" w:cs="Arial"/>
          <w:lang w:val="es-ES"/>
        </w:rPr>
        <w:t xml:space="preserve"> para coordinar a los equipos de forma rápida y efectiva. </w:t>
      </w:r>
      <w:proofErr w:type="spellStart"/>
      <w:r w:rsidRPr="51B67037">
        <w:rPr>
          <w:rFonts w:ascii="Arial" w:eastAsia="Arial" w:hAnsi="Arial" w:cs="Arial"/>
          <w:lang w:val="es-ES"/>
        </w:rPr>
        <w:t>Slack</w:t>
      </w:r>
      <w:proofErr w:type="spellEnd"/>
      <w:r w:rsidRPr="51B67037">
        <w:rPr>
          <w:rFonts w:ascii="Arial" w:eastAsia="Arial" w:hAnsi="Arial" w:cs="Arial"/>
          <w:lang w:val="es-ES"/>
        </w:rPr>
        <w:t xml:space="preserve"> facilitó la comunicación diaria, sobre todo en equipos distribuidos, permitiendo que la información fluyera sin barreras entre los miembros del equipo y los Scrum Masters.</w:t>
      </w:r>
    </w:p>
    <w:p w14:paraId="0B3760CD" w14:textId="2A2E2D3F" w:rsidR="00270E8F" w:rsidRDefault="2E5CA9E6" w:rsidP="51B67037">
      <w:pPr>
        <w:pStyle w:val="Prrafodelista"/>
        <w:numPr>
          <w:ilvl w:val="0"/>
          <w:numId w:val="4"/>
        </w:numPr>
        <w:spacing w:before="240" w:after="240"/>
        <w:jc w:val="both"/>
        <w:rPr>
          <w:rFonts w:ascii="Arial" w:eastAsia="Arial" w:hAnsi="Arial" w:cs="Arial"/>
          <w:lang w:val="es-ES"/>
        </w:rPr>
      </w:pPr>
      <w:r w:rsidRPr="51B67037">
        <w:rPr>
          <w:rFonts w:ascii="Arial" w:eastAsia="Arial" w:hAnsi="Arial" w:cs="Arial"/>
          <w:lang w:val="es-ES"/>
        </w:rPr>
        <w:t>Miro o Trello: Algunas áreas más creativas dentro de Spotify pudieron haber utilizado herramientas visuales como Miro o Trello para la planificación de flujos de trabajo y procesos de diseño, lo cual es común en equipos ágiles que priorizan la colaboración y la creatividad.</w:t>
      </w:r>
    </w:p>
    <w:p w14:paraId="3A4D00C9" w14:textId="2441243C" w:rsidR="00270E8F" w:rsidRDefault="2E5CA9E6" w:rsidP="51B67037">
      <w:pPr>
        <w:pStyle w:val="Ttulo4"/>
        <w:spacing w:before="319" w:after="319"/>
        <w:jc w:val="both"/>
        <w:rPr>
          <w:rFonts w:ascii="Arial" w:eastAsia="Arial" w:hAnsi="Arial" w:cs="Arial"/>
          <w:i w:val="0"/>
          <w:iCs w:val="0"/>
          <w:color w:val="auto"/>
          <w:lang w:val="es-ES"/>
        </w:rPr>
      </w:pPr>
      <w:bookmarkStart w:id="9" w:name="_Toc378927643"/>
      <w:r w:rsidRPr="51B67037">
        <w:rPr>
          <w:rFonts w:ascii="Arial" w:eastAsia="Arial" w:hAnsi="Arial" w:cs="Arial"/>
          <w:i w:val="0"/>
          <w:iCs w:val="0"/>
          <w:color w:val="auto"/>
          <w:lang w:val="es-ES"/>
        </w:rPr>
        <w:t>3. Tiempo de Implementación</w:t>
      </w:r>
      <w:bookmarkEnd w:id="9"/>
    </w:p>
    <w:p w14:paraId="109BC54F" w14:textId="1AD61D30" w:rsidR="00270E8F" w:rsidRDefault="2E5CA9E6" w:rsidP="51B67037">
      <w:pPr>
        <w:spacing w:before="240" w:after="240"/>
        <w:jc w:val="both"/>
        <w:rPr>
          <w:rFonts w:ascii="Arial" w:eastAsia="Arial" w:hAnsi="Arial" w:cs="Arial"/>
          <w:lang w:val="es-ES"/>
        </w:rPr>
      </w:pPr>
      <w:r w:rsidRPr="51B67037">
        <w:rPr>
          <w:rFonts w:ascii="Arial" w:eastAsia="Arial" w:hAnsi="Arial" w:cs="Arial"/>
          <w:lang w:val="es-ES"/>
        </w:rPr>
        <w:t>La implementación de SCRUM en Spotify no fue un proceso inmediato, sino un proceso gradual de transformación. Se puede dividir en fases:</w:t>
      </w:r>
    </w:p>
    <w:p w14:paraId="05A46CC7" w14:textId="0BB369A1" w:rsidR="00270E8F" w:rsidRDefault="2E5CA9E6" w:rsidP="51B67037">
      <w:pPr>
        <w:pStyle w:val="Prrafodelista"/>
        <w:numPr>
          <w:ilvl w:val="0"/>
          <w:numId w:val="3"/>
        </w:numPr>
        <w:spacing w:before="240" w:after="240"/>
        <w:jc w:val="both"/>
        <w:rPr>
          <w:rFonts w:ascii="Arial" w:eastAsia="Arial" w:hAnsi="Arial" w:cs="Arial"/>
          <w:lang w:val="es-ES"/>
        </w:rPr>
      </w:pPr>
      <w:r w:rsidRPr="51B67037">
        <w:rPr>
          <w:rFonts w:ascii="Arial" w:eastAsia="Arial" w:hAnsi="Arial" w:cs="Arial"/>
          <w:lang w:val="es-ES"/>
        </w:rPr>
        <w:t xml:space="preserve">Fase 1: Formación </w:t>
      </w:r>
      <w:proofErr w:type="spellStart"/>
      <w:r w:rsidRPr="51B67037">
        <w:rPr>
          <w:rFonts w:ascii="Arial" w:eastAsia="Arial" w:hAnsi="Arial" w:cs="Arial"/>
          <w:lang w:val="es-ES"/>
        </w:rPr>
        <w:t>y</w:t>
      </w:r>
      <w:proofErr w:type="spellEnd"/>
      <w:r w:rsidRPr="51B67037">
        <w:rPr>
          <w:rFonts w:ascii="Arial" w:eastAsia="Arial" w:hAnsi="Arial" w:cs="Arial"/>
          <w:lang w:val="es-ES"/>
        </w:rPr>
        <w:t xml:space="preserve"> Introducción a SCRUM (0-3 meses): Spotify comenzó con la formación de sus equipos en SCRUM y la contratación de expertos en Agile, lo que permitió a la empresa comprender las ventajas del marco de trabajo. Se implementaron los roles clave de SCRUM, como Scrum Masters y </w:t>
      </w:r>
      <w:proofErr w:type="spellStart"/>
      <w:r w:rsidRPr="51B67037">
        <w:rPr>
          <w:rFonts w:ascii="Arial" w:eastAsia="Arial" w:hAnsi="Arial" w:cs="Arial"/>
          <w:lang w:val="es-ES"/>
        </w:rPr>
        <w:t>Product</w:t>
      </w:r>
      <w:proofErr w:type="spellEnd"/>
      <w:r w:rsidRPr="51B67037">
        <w:rPr>
          <w:rFonts w:ascii="Arial" w:eastAsia="Arial" w:hAnsi="Arial" w:cs="Arial"/>
          <w:lang w:val="es-ES"/>
        </w:rPr>
        <w:t xml:space="preserve"> </w:t>
      </w:r>
      <w:proofErr w:type="spellStart"/>
      <w:r w:rsidRPr="51B67037">
        <w:rPr>
          <w:rFonts w:ascii="Arial" w:eastAsia="Arial" w:hAnsi="Arial" w:cs="Arial"/>
          <w:lang w:val="es-ES"/>
        </w:rPr>
        <w:t>Owners</w:t>
      </w:r>
      <w:proofErr w:type="spellEnd"/>
      <w:r w:rsidRPr="51B67037">
        <w:rPr>
          <w:rFonts w:ascii="Arial" w:eastAsia="Arial" w:hAnsi="Arial" w:cs="Arial"/>
          <w:lang w:val="es-ES"/>
        </w:rPr>
        <w:t>, y se capacitó a los equipos para que pudieran adoptar las prácticas ágiles.</w:t>
      </w:r>
    </w:p>
    <w:p w14:paraId="36BAC49C" w14:textId="36104B32" w:rsidR="00270E8F" w:rsidRDefault="2E5CA9E6" w:rsidP="51B67037">
      <w:pPr>
        <w:pStyle w:val="Prrafodelista"/>
        <w:numPr>
          <w:ilvl w:val="0"/>
          <w:numId w:val="3"/>
        </w:numPr>
        <w:spacing w:before="240" w:after="240"/>
        <w:jc w:val="both"/>
        <w:rPr>
          <w:rFonts w:ascii="Arial" w:eastAsia="Arial" w:hAnsi="Arial" w:cs="Arial"/>
          <w:lang w:val="es-ES"/>
        </w:rPr>
      </w:pPr>
      <w:r w:rsidRPr="51B67037">
        <w:rPr>
          <w:rFonts w:ascii="Arial" w:eastAsia="Arial" w:hAnsi="Arial" w:cs="Arial"/>
          <w:lang w:val="es-ES"/>
        </w:rPr>
        <w:t xml:space="preserve">Fase 2: Piloto y Adopción Inicial (3-6 meses): Durante los primeros meses, Spotify implementó SCRUM en equipos pequeños como prueba piloto. Los equipos trabajaron en </w:t>
      </w:r>
      <w:proofErr w:type="spellStart"/>
      <w:r w:rsidRPr="51B67037">
        <w:rPr>
          <w:rFonts w:ascii="Arial" w:eastAsia="Arial" w:hAnsi="Arial" w:cs="Arial"/>
          <w:lang w:val="es-ES"/>
        </w:rPr>
        <w:t>Sprints</w:t>
      </w:r>
      <w:proofErr w:type="spellEnd"/>
      <w:r w:rsidRPr="51B67037">
        <w:rPr>
          <w:rFonts w:ascii="Arial" w:eastAsia="Arial" w:hAnsi="Arial" w:cs="Arial"/>
          <w:lang w:val="es-ES"/>
        </w:rPr>
        <w:t xml:space="preserve"> de 2 semanas para gestionar el desarrollo de funcionalidades específicas dentro de la plataforma. Fue un proceso de adaptación, y se ajustaron las herramientas y procesos según las necesidades de cada equipo.</w:t>
      </w:r>
    </w:p>
    <w:p w14:paraId="09BE443E" w14:textId="39EF18CB" w:rsidR="00270E8F" w:rsidRDefault="2E5CA9E6" w:rsidP="51B67037">
      <w:pPr>
        <w:pStyle w:val="Prrafodelista"/>
        <w:numPr>
          <w:ilvl w:val="0"/>
          <w:numId w:val="3"/>
        </w:numPr>
        <w:spacing w:before="240" w:after="240"/>
        <w:jc w:val="both"/>
        <w:rPr>
          <w:rFonts w:ascii="Arial" w:eastAsia="Arial" w:hAnsi="Arial" w:cs="Arial"/>
          <w:lang w:val="es-ES"/>
        </w:rPr>
      </w:pPr>
      <w:r w:rsidRPr="51B67037">
        <w:rPr>
          <w:rFonts w:ascii="Arial" w:eastAsia="Arial" w:hAnsi="Arial" w:cs="Arial"/>
          <w:lang w:val="es-ES"/>
        </w:rPr>
        <w:t>Fase 3: Escalado de SCRUM a Toda la Empresa (6-12 meses): Después de la fase piloto, Spotify empezó a escalar SCRUM a toda la organización. Esto significó que todos los equipos (desarrollo, diseño, marketing, etc.) comenzaron a trabajar bajo el mismo marco de SCRUM, lo que llevó a una integración más fluida y una mayor colaboración entre diferentes departamentos.</w:t>
      </w:r>
    </w:p>
    <w:p w14:paraId="28F7B767" w14:textId="341DDC45" w:rsidR="00270E8F" w:rsidRDefault="2E5CA9E6" w:rsidP="51B67037">
      <w:pPr>
        <w:pStyle w:val="Ttulo4"/>
        <w:spacing w:before="319" w:after="319"/>
        <w:jc w:val="both"/>
        <w:rPr>
          <w:rFonts w:ascii="Arial" w:eastAsia="Arial" w:hAnsi="Arial" w:cs="Arial"/>
          <w:i w:val="0"/>
          <w:iCs w:val="0"/>
          <w:color w:val="auto"/>
          <w:lang w:val="es-ES"/>
        </w:rPr>
      </w:pPr>
      <w:bookmarkStart w:id="10" w:name="_Toc1378144787"/>
      <w:r w:rsidRPr="51B67037">
        <w:rPr>
          <w:rFonts w:ascii="Arial" w:eastAsia="Arial" w:hAnsi="Arial" w:cs="Arial"/>
          <w:i w:val="0"/>
          <w:iCs w:val="0"/>
          <w:color w:val="auto"/>
          <w:lang w:val="es-ES"/>
        </w:rPr>
        <w:t>4. Buenas Prácticas de Seguridad</w:t>
      </w:r>
      <w:bookmarkEnd w:id="10"/>
    </w:p>
    <w:p w14:paraId="61E76507" w14:textId="4A1E6994" w:rsidR="00270E8F" w:rsidRDefault="2E5CA9E6" w:rsidP="51B67037">
      <w:pPr>
        <w:spacing w:before="240" w:after="240"/>
        <w:jc w:val="both"/>
        <w:rPr>
          <w:rFonts w:ascii="Arial" w:eastAsia="Arial" w:hAnsi="Arial" w:cs="Arial"/>
          <w:lang w:val="es-ES"/>
        </w:rPr>
      </w:pPr>
      <w:r w:rsidRPr="51B67037">
        <w:rPr>
          <w:rFonts w:ascii="Arial" w:eastAsia="Arial" w:hAnsi="Arial" w:cs="Arial"/>
          <w:lang w:val="es-ES"/>
        </w:rPr>
        <w:t>Aunque Spotify es principalmente una plataforma de música y no se enfrenta a las mismas amenazas de seguridad que una empresa financiera, la seguridad sigue siendo una prioridad para ellos. Algunas de las buenas prácticas de seguridad que podrían haber aplicado son:</w:t>
      </w:r>
    </w:p>
    <w:p w14:paraId="260158F8" w14:textId="55BF596E" w:rsidR="00270E8F" w:rsidRDefault="2E5CA9E6" w:rsidP="51B67037">
      <w:pPr>
        <w:pStyle w:val="Prrafodelista"/>
        <w:numPr>
          <w:ilvl w:val="0"/>
          <w:numId w:val="2"/>
        </w:numPr>
        <w:spacing w:before="240" w:after="240"/>
        <w:jc w:val="both"/>
        <w:rPr>
          <w:rFonts w:ascii="Arial" w:eastAsia="Arial" w:hAnsi="Arial" w:cs="Arial"/>
          <w:lang w:val="es-ES"/>
        </w:rPr>
      </w:pPr>
      <w:r w:rsidRPr="51B67037">
        <w:rPr>
          <w:rFonts w:ascii="Arial" w:eastAsia="Arial" w:hAnsi="Arial" w:cs="Arial"/>
          <w:lang w:val="es-ES"/>
        </w:rPr>
        <w:lastRenderedPageBreak/>
        <w:t>Integración de Seguridad en el Pipeline de Desarrollo: Spotify, como muchas empresas ágiles, habría integrado las pruebas de seguridad directamente en el proceso de desarrollo, asegurándose de que las vulnerabilidades fueran identificadas y corregidas antes de que el software se lanzara a producción.</w:t>
      </w:r>
    </w:p>
    <w:p w14:paraId="4BC858E5" w14:textId="07A60C5D" w:rsidR="00270E8F" w:rsidRDefault="2E5CA9E6" w:rsidP="51B67037">
      <w:pPr>
        <w:pStyle w:val="Prrafodelista"/>
        <w:numPr>
          <w:ilvl w:val="0"/>
          <w:numId w:val="2"/>
        </w:numPr>
        <w:spacing w:before="240" w:after="240"/>
        <w:jc w:val="both"/>
        <w:rPr>
          <w:rFonts w:ascii="Arial" w:eastAsia="Arial" w:hAnsi="Arial" w:cs="Arial"/>
          <w:lang w:val="es-ES"/>
        </w:rPr>
      </w:pPr>
      <w:r w:rsidRPr="51B67037">
        <w:rPr>
          <w:rFonts w:ascii="Arial" w:eastAsia="Arial" w:hAnsi="Arial" w:cs="Arial"/>
          <w:lang w:val="es-ES"/>
        </w:rPr>
        <w:t>Pruebas Automatizadas de Seguridad: Se habría empleado análisis estático de código y pruebas automatizadas de penetración para garantizar que los sistemas fueran seguros, especialmente cuando se integran nuevas funcionalidades o cambios en la plataforma.</w:t>
      </w:r>
    </w:p>
    <w:p w14:paraId="71C83032" w14:textId="425AA823" w:rsidR="00270E8F" w:rsidRDefault="2E5CA9E6" w:rsidP="51B67037">
      <w:pPr>
        <w:pStyle w:val="Prrafodelista"/>
        <w:numPr>
          <w:ilvl w:val="0"/>
          <w:numId w:val="2"/>
        </w:numPr>
        <w:spacing w:before="240" w:after="240"/>
        <w:jc w:val="both"/>
        <w:rPr>
          <w:rFonts w:ascii="Arial" w:eastAsia="Arial" w:hAnsi="Arial" w:cs="Arial"/>
          <w:lang w:val="es-ES"/>
        </w:rPr>
      </w:pPr>
      <w:r w:rsidRPr="51B67037">
        <w:rPr>
          <w:rFonts w:ascii="Arial" w:eastAsia="Arial" w:hAnsi="Arial" w:cs="Arial"/>
          <w:lang w:val="es-ES"/>
        </w:rPr>
        <w:t xml:space="preserve">Revisión de Código en Pares: La revisión de código en pares (peer </w:t>
      </w:r>
      <w:proofErr w:type="spellStart"/>
      <w:r w:rsidRPr="51B67037">
        <w:rPr>
          <w:rFonts w:ascii="Arial" w:eastAsia="Arial" w:hAnsi="Arial" w:cs="Arial"/>
          <w:lang w:val="es-ES"/>
        </w:rPr>
        <w:t>review</w:t>
      </w:r>
      <w:proofErr w:type="spellEnd"/>
      <w:r w:rsidRPr="51B67037">
        <w:rPr>
          <w:rFonts w:ascii="Arial" w:eastAsia="Arial" w:hAnsi="Arial" w:cs="Arial"/>
          <w:lang w:val="es-ES"/>
        </w:rPr>
        <w:t>) es una práctica común en equipos ágiles para asegurar la calidad del código y detectar posibles vulnerabilidades de seguridad antes de la implementación.</w:t>
      </w:r>
    </w:p>
    <w:p w14:paraId="7048221A" w14:textId="64457EF5" w:rsidR="00270E8F" w:rsidRDefault="2E5CA9E6" w:rsidP="51B67037">
      <w:pPr>
        <w:pStyle w:val="Prrafodelista"/>
        <w:numPr>
          <w:ilvl w:val="0"/>
          <w:numId w:val="2"/>
        </w:numPr>
        <w:spacing w:before="240" w:after="240"/>
        <w:jc w:val="both"/>
        <w:rPr>
          <w:rFonts w:ascii="Arial" w:eastAsia="Arial" w:hAnsi="Arial" w:cs="Arial"/>
          <w:lang w:val="es-ES"/>
        </w:rPr>
      </w:pPr>
      <w:r w:rsidRPr="51B67037">
        <w:rPr>
          <w:rFonts w:ascii="Arial" w:eastAsia="Arial" w:hAnsi="Arial" w:cs="Arial"/>
          <w:lang w:val="es-ES"/>
        </w:rPr>
        <w:t>Autenticación y Autorización Segura: Dado que Spotify maneja grandes volúmenes de datos de usuario, asegurarse de que la plataforma cumpla con los estándares de autenticación (como OAuth) y autorización (como permisos de acceso) es esencial para garantizar la protección de la información personal.</w:t>
      </w:r>
    </w:p>
    <w:p w14:paraId="67E9C7A6" w14:textId="41AFF3B9" w:rsidR="00270E8F" w:rsidRDefault="2E5CA9E6" w:rsidP="51B67037">
      <w:pPr>
        <w:pStyle w:val="Ttulo4"/>
        <w:spacing w:before="319" w:after="319"/>
        <w:jc w:val="both"/>
        <w:rPr>
          <w:rFonts w:ascii="Arial" w:eastAsia="Arial" w:hAnsi="Arial" w:cs="Arial"/>
          <w:i w:val="0"/>
          <w:iCs w:val="0"/>
          <w:color w:val="auto"/>
          <w:lang w:val="es-ES"/>
        </w:rPr>
      </w:pPr>
      <w:bookmarkStart w:id="11" w:name="_Toc436993160"/>
      <w:r w:rsidRPr="51B67037">
        <w:rPr>
          <w:rFonts w:ascii="Arial" w:eastAsia="Arial" w:hAnsi="Arial" w:cs="Arial"/>
          <w:i w:val="0"/>
          <w:iCs w:val="0"/>
          <w:color w:val="auto"/>
          <w:lang w:val="es-ES"/>
        </w:rPr>
        <w:t>5. Retos que Afrontaron</w:t>
      </w:r>
      <w:bookmarkEnd w:id="11"/>
    </w:p>
    <w:p w14:paraId="4ABF73FF" w14:textId="46C6E2F3" w:rsidR="00270E8F" w:rsidRDefault="2E5CA9E6" w:rsidP="51B67037">
      <w:pPr>
        <w:spacing w:before="240" w:after="240"/>
        <w:jc w:val="both"/>
        <w:rPr>
          <w:rFonts w:ascii="Arial" w:eastAsia="Arial" w:hAnsi="Arial" w:cs="Arial"/>
          <w:lang w:val="es-ES"/>
        </w:rPr>
      </w:pPr>
      <w:r w:rsidRPr="51B67037">
        <w:rPr>
          <w:rFonts w:ascii="Arial" w:eastAsia="Arial" w:hAnsi="Arial" w:cs="Arial"/>
          <w:lang w:val="es-ES"/>
        </w:rPr>
        <w:t>La implementación de SCRUM en Spotify no estuvo exenta de desafíos. Los principales retos que enfrentaron fueron:</w:t>
      </w:r>
    </w:p>
    <w:p w14:paraId="1B61ECBE" w14:textId="01BEAD91" w:rsidR="00270E8F" w:rsidRDefault="2E5CA9E6" w:rsidP="51B67037">
      <w:pPr>
        <w:pStyle w:val="Prrafodelista"/>
        <w:numPr>
          <w:ilvl w:val="0"/>
          <w:numId w:val="1"/>
        </w:numPr>
        <w:spacing w:before="240" w:after="240"/>
        <w:jc w:val="both"/>
        <w:rPr>
          <w:rFonts w:ascii="Arial" w:eastAsia="Arial" w:hAnsi="Arial" w:cs="Arial"/>
          <w:lang w:val="es-ES"/>
        </w:rPr>
      </w:pPr>
      <w:r w:rsidRPr="51B67037">
        <w:rPr>
          <w:rFonts w:ascii="Arial" w:eastAsia="Arial" w:hAnsi="Arial" w:cs="Arial"/>
          <w:lang w:val="es-ES"/>
        </w:rPr>
        <w:t>Resistencia al Cambio: Como en cualquier organización, al principio hubo resistencia al cambio. Algunos empleados y gerentes acostumbrados a procesos más tradicionales no comprendían los beneficios de trabajar de forma ágil. Spotify enfrentó este reto con capacitación y sesiones de coaching para explicar los principios de SCRUM y cómo mejoraría la eficiencia general.</w:t>
      </w:r>
    </w:p>
    <w:p w14:paraId="1730C37F" w14:textId="014D40E3" w:rsidR="00270E8F" w:rsidRDefault="2E5CA9E6" w:rsidP="51B67037">
      <w:pPr>
        <w:pStyle w:val="Prrafodelista"/>
        <w:numPr>
          <w:ilvl w:val="0"/>
          <w:numId w:val="1"/>
        </w:numPr>
        <w:spacing w:before="240" w:after="240"/>
        <w:jc w:val="both"/>
        <w:rPr>
          <w:rFonts w:ascii="Arial" w:eastAsia="Arial" w:hAnsi="Arial" w:cs="Arial"/>
          <w:lang w:val="es-ES"/>
        </w:rPr>
      </w:pPr>
      <w:r w:rsidRPr="51B67037">
        <w:rPr>
          <w:rFonts w:ascii="Arial" w:eastAsia="Arial" w:hAnsi="Arial" w:cs="Arial"/>
          <w:lang w:val="es-ES"/>
        </w:rPr>
        <w:t xml:space="preserve">Escalabilidad de SCRUM: Dado que Spotify creció rápidamente, la escalabilidad del marco SCRUM se convirtió en un desafío. Con equipos distribuidos geográficamente y proyectos cada vez más complejos, mantener la coherencia entre los equipos y coordinar múltiples </w:t>
      </w:r>
      <w:proofErr w:type="spellStart"/>
      <w:r w:rsidRPr="51B67037">
        <w:rPr>
          <w:rFonts w:ascii="Arial" w:eastAsia="Arial" w:hAnsi="Arial" w:cs="Arial"/>
          <w:lang w:val="es-ES"/>
        </w:rPr>
        <w:t>Sprints</w:t>
      </w:r>
      <w:proofErr w:type="spellEnd"/>
      <w:r w:rsidRPr="51B67037">
        <w:rPr>
          <w:rFonts w:ascii="Arial" w:eastAsia="Arial" w:hAnsi="Arial" w:cs="Arial"/>
          <w:lang w:val="es-ES"/>
        </w:rPr>
        <w:t xml:space="preserve"> fue complicado. Para resolver esto, introdujeron el concepto de </w:t>
      </w:r>
      <w:proofErr w:type="spellStart"/>
      <w:r w:rsidRPr="51B67037">
        <w:rPr>
          <w:rFonts w:ascii="Arial" w:eastAsia="Arial" w:hAnsi="Arial" w:cs="Arial"/>
          <w:lang w:val="es-ES"/>
        </w:rPr>
        <w:t>Squads</w:t>
      </w:r>
      <w:proofErr w:type="spellEnd"/>
      <w:r w:rsidRPr="51B67037">
        <w:rPr>
          <w:rFonts w:ascii="Arial" w:eastAsia="Arial" w:hAnsi="Arial" w:cs="Arial"/>
          <w:lang w:val="es-ES"/>
        </w:rPr>
        <w:t xml:space="preserve">, que son equipos ágiles multidisciplinarios que trabajan de forma autónoma pero alineados a través de objetivos comunes. También implementaron la figura de </w:t>
      </w:r>
      <w:proofErr w:type="spellStart"/>
      <w:r w:rsidRPr="51B67037">
        <w:rPr>
          <w:rFonts w:ascii="Arial" w:eastAsia="Arial" w:hAnsi="Arial" w:cs="Arial"/>
          <w:lang w:val="es-ES"/>
        </w:rPr>
        <w:t>Tribes</w:t>
      </w:r>
      <w:proofErr w:type="spellEnd"/>
      <w:r w:rsidRPr="51B67037">
        <w:rPr>
          <w:rFonts w:ascii="Arial" w:eastAsia="Arial" w:hAnsi="Arial" w:cs="Arial"/>
          <w:lang w:val="es-ES"/>
        </w:rPr>
        <w:t xml:space="preserve"> para coordinar varios </w:t>
      </w:r>
      <w:proofErr w:type="spellStart"/>
      <w:r w:rsidRPr="51B67037">
        <w:rPr>
          <w:rFonts w:ascii="Arial" w:eastAsia="Arial" w:hAnsi="Arial" w:cs="Arial"/>
          <w:lang w:val="es-ES"/>
        </w:rPr>
        <w:t>Squads</w:t>
      </w:r>
      <w:proofErr w:type="spellEnd"/>
      <w:r w:rsidRPr="51B67037">
        <w:rPr>
          <w:rFonts w:ascii="Arial" w:eastAsia="Arial" w:hAnsi="Arial" w:cs="Arial"/>
          <w:lang w:val="es-ES"/>
        </w:rPr>
        <w:t xml:space="preserve"> relacionados.</w:t>
      </w:r>
    </w:p>
    <w:p w14:paraId="1F39513A" w14:textId="01D8CA53" w:rsidR="00270E8F" w:rsidRDefault="2E5CA9E6" w:rsidP="51B67037">
      <w:pPr>
        <w:pStyle w:val="Prrafodelista"/>
        <w:numPr>
          <w:ilvl w:val="0"/>
          <w:numId w:val="1"/>
        </w:numPr>
        <w:spacing w:before="240" w:after="240"/>
        <w:jc w:val="both"/>
        <w:rPr>
          <w:rFonts w:ascii="Arial" w:eastAsia="Arial" w:hAnsi="Arial" w:cs="Arial"/>
          <w:lang w:val="es-ES"/>
        </w:rPr>
      </w:pPr>
      <w:r w:rsidRPr="51B67037">
        <w:rPr>
          <w:rFonts w:ascii="Arial" w:eastAsia="Arial" w:hAnsi="Arial" w:cs="Arial"/>
          <w:lang w:val="es-ES"/>
        </w:rPr>
        <w:t>Falta de Sincronización entre Equipos: Con el crecimiento de los equipos, algunos de los objetivos de las tareas se desalinearon, y la sincronización entre los diferentes equipos se volvió más difícil. Spotify abordó este desafío con reuniones de Scrum de Scrums, donde Scrum Masters de diferentes equipos se reúnen para compartir avances, retos y dependencias.</w:t>
      </w:r>
    </w:p>
    <w:p w14:paraId="49E25816" w14:textId="168C4C57" w:rsidR="00270E8F" w:rsidRDefault="2E5CA9E6" w:rsidP="51B67037">
      <w:pPr>
        <w:pStyle w:val="Prrafodelista"/>
        <w:numPr>
          <w:ilvl w:val="0"/>
          <w:numId w:val="1"/>
        </w:numPr>
        <w:spacing w:before="240" w:after="240"/>
        <w:jc w:val="both"/>
        <w:rPr>
          <w:rFonts w:ascii="Arial" w:eastAsia="Arial" w:hAnsi="Arial" w:cs="Arial"/>
          <w:lang w:val="es-ES"/>
        </w:rPr>
      </w:pPr>
      <w:r w:rsidRPr="51B67037">
        <w:rPr>
          <w:rFonts w:ascii="Arial" w:eastAsia="Arial" w:hAnsi="Arial" w:cs="Arial"/>
          <w:lang w:val="es-ES"/>
        </w:rPr>
        <w:lastRenderedPageBreak/>
        <w:t>Gestión del Cambio Cultural: A medida que Spotify adoptaba SCRUM, la cultura organizacional también debía transformarse. Era necesario cambiar la mentalidad de los empleados hacia un enfoque más autónomo y colaborativo. Para lograr esto, Spotify promovió una cultura de confianza, transparencia y apertura, donde los equipos se sentían empoderados para tomar decisiones sin la necesidad de aprobación constante.</w:t>
      </w:r>
    </w:p>
    <w:p w14:paraId="6A26CD9D" w14:textId="2D0D711D" w:rsidR="00270E8F" w:rsidRDefault="00270E8F" w:rsidP="51B67037">
      <w:pPr>
        <w:pStyle w:val="Ttulo3"/>
        <w:spacing w:before="0" w:after="0"/>
        <w:jc w:val="both"/>
        <w:rPr>
          <w:rFonts w:ascii="Arial" w:eastAsia="Arial" w:hAnsi="Arial" w:cs="Arial"/>
          <w:color w:val="auto"/>
          <w:sz w:val="24"/>
          <w:szCs w:val="24"/>
        </w:rPr>
      </w:pPr>
    </w:p>
    <w:p w14:paraId="02494140" w14:textId="7EDAA034" w:rsidR="00270E8F" w:rsidRDefault="2E5CA9E6" w:rsidP="51B67037">
      <w:pPr>
        <w:spacing w:before="240" w:after="240"/>
        <w:jc w:val="both"/>
        <w:rPr>
          <w:rFonts w:ascii="Arial" w:eastAsia="Arial" w:hAnsi="Arial" w:cs="Arial"/>
          <w:lang w:val="es-ES"/>
        </w:rPr>
      </w:pPr>
      <w:r w:rsidRPr="51B67037">
        <w:rPr>
          <w:rFonts w:ascii="Arial" w:eastAsia="Arial" w:hAnsi="Arial" w:cs="Arial"/>
          <w:lang w:val="es-ES"/>
        </w:rPr>
        <w:t>Spotify es un ejemplo claro de cómo SCRUM no solo mejora la gestión de proyectos y el desarrollo de software, sino que también puede transformar la cultura organizacional. A través de la adopción de SCRUM, Spotify logró mejorar la productividad, aumentar la colaboración entre equipos y fomentar un entorno de trabajo más ágil y autónomo. Este enfoque permitió a la empresa mantenerse competitiva frente a gigantes de la música digital, mejorar su plataforma y ofrecer un producto que satisface continuamente las demandas de sus usuarios, todo mientras mantenía un ambiente de trabajo motivador y eficiente.</w:t>
      </w:r>
    </w:p>
    <w:p w14:paraId="4502AE2E" w14:textId="683E12A0" w:rsidR="00270E8F" w:rsidRDefault="00270E8F" w:rsidP="51B67037">
      <w:pPr>
        <w:rPr>
          <w:rFonts w:ascii="Aptos" w:eastAsia="Aptos" w:hAnsi="Aptos" w:cs="Aptos"/>
          <w:lang w:val="es-ES"/>
        </w:rPr>
      </w:pPr>
    </w:p>
    <w:p w14:paraId="0D4992E2" w14:textId="1EDEF54B" w:rsidR="00270E8F" w:rsidRDefault="2047F8EF" w:rsidP="51B67037">
      <w:pPr>
        <w:rPr>
          <w:rFonts w:ascii="Aptos" w:eastAsia="Aptos" w:hAnsi="Aptos" w:cs="Aptos"/>
          <w:highlight w:val="cyan"/>
          <w:lang w:val="es-ES"/>
        </w:rPr>
      </w:pPr>
      <w:r w:rsidRPr="51B67037">
        <w:rPr>
          <w:rFonts w:ascii="Aptos" w:eastAsia="Aptos" w:hAnsi="Aptos" w:cs="Aptos"/>
          <w:lang w:val="es-ES"/>
        </w:rPr>
        <w:t xml:space="preserve">8) Conclusiones de la metodología investigada. </w:t>
      </w:r>
      <w:r w:rsidR="4A6509F6" w:rsidRPr="51B67037">
        <w:rPr>
          <w:rFonts w:ascii="Aptos" w:eastAsia="Aptos" w:hAnsi="Aptos" w:cs="Aptos"/>
          <w:highlight w:val="cyan"/>
          <w:lang w:val="es-ES"/>
        </w:rPr>
        <w:t>(Diego A)</w:t>
      </w:r>
    </w:p>
    <w:p w14:paraId="553E8291" w14:textId="4F52D829" w:rsidR="00270E8F" w:rsidRDefault="00270E8F" w:rsidP="51B67037">
      <w:pPr>
        <w:rPr>
          <w:rFonts w:ascii="Aptos" w:eastAsia="Aptos" w:hAnsi="Aptos" w:cs="Aptos"/>
          <w:lang w:val="es-ES"/>
        </w:rPr>
      </w:pPr>
    </w:p>
    <w:p w14:paraId="0AE1BBD6" w14:textId="0872E61A" w:rsidR="00270E8F" w:rsidRDefault="00270E8F" w:rsidP="51B67037">
      <w:pPr>
        <w:rPr>
          <w:rFonts w:ascii="Aptos" w:eastAsia="Aptos" w:hAnsi="Aptos" w:cs="Aptos"/>
          <w:lang w:val="es-ES"/>
        </w:rPr>
      </w:pPr>
    </w:p>
    <w:p w14:paraId="36B9FF5C" w14:textId="71826B5E" w:rsidR="00270E8F" w:rsidRDefault="2047F8EF" w:rsidP="51B67037">
      <w:pPr>
        <w:rPr>
          <w:rFonts w:ascii="Aptos" w:eastAsia="Aptos" w:hAnsi="Aptos" w:cs="Aptos"/>
          <w:highlight w:val="yellow"/>
          <w:lang w:val="es-ES"/>
        </w:rPr>
      </w:pPr>
      <w:r w:rsidRPr="51B67037">
        <w:rPr>
          <w:rFonts w:ascii="Aptos" w:eastAsia="Aptos" w:hAnsi="Aptos" w:cs="Aptos"/>
          <w:lang w:val="es-ES"/>
        </w:rPr>
        <w:t>9) Si usted tuviera que implementar la metodología para la construcción de su sistema que acciones diferentes al caso práctico investigado haría.</w:t>
      </w:r>
      <w:r w:rsidR="6604D14B" w:rsidRPr="51B67037">
        <w:rPr>
          <w:rFonts w:ascii="Aptos" w:eastAsia="Aptos" w:hAnsi="Aptos" w:cs="Aptos"/>
          <w:lang w:val="es-ES"/>
        </w:rPr>
        <w:t xml:space="preserve"> </w:t>
      </w:r>
      <w:r w:rsidR="6604D14B" w:rsidRPr="51B67037">
        <w:rPr>
          <w:rFonts w:ascii="Aptos" w:eastAsia="Aptos" w:hAnsi="Aptos" w:cs="Aptos"/>
          <w:highlight w:val="yellow"/>
          <w:lang w:val="es-ES"/>
        </w:rPr>
        <w:t>(Randall GP)</w:t>
      </w:r>
    </w:p>
    <w:p w14:paraId="2C078E63" w14:textId="5DC2429E" w:rsidR="00270E8F" w:rsidRDefault="00270E8F" w:rsidP="51B67037">
      <w:pPr>
        <w:rPr>
          <w:rFonts w:ascii="Aptos" w:eastAsia="Aptos" w:hAnsi="Aptos" w:cs="Aptos"/>
          <w:lang w:val="es-ES"/>
        </w:rPr>
      </w:pPr>
    </w:p>
    <w:p w14:paraId="74E34470" w14:textId="774B5AA4" w:rsidR="51B67037" w:rsidRDefault="51B67037" w:rsidP="51B67037">
      <w:pPr>
        <w:rPr>
          <w:rFonts w:ascii="Aptos" w:eastAsia="Aptos" w:hAnsi="Aptos" w:cs="Aptos"/>
          <w:lang w:val="es-ES"/>
        </w:rPr>
      </w:pPr>
    </w:p>
    <w:p w14:paraId="6BD454F2" w14:textId="7D795B40" w:rsidR="752B120E" w:rsidRDefault="752B120E" w:rsidP="51B67037">
      <w:pPr>
        <w:rPr>
          <w:rFonts w:ascii="Aptos" w:eastAsia="Aptos" w:hAnsi="Aptos" w:cs="Aptos"/>
          <w:highlight w:val="darkRed"/>
          <w:lang w:val="es-ES"/>
        </w:rPr>
      </w:pPr>
      <w:r w:rsidRPr="51B67037">
        <w:rPr>
          <w:rFonts w:ascii="Aptos" w:eastAsia="Aptos" w:hAnsi="Aptos" w:cs="Aptos"/>
          <w:lang w:val="es-ES"/>
        </w:rPr>
        <w:t>3. RECOMENDACIONES DE LECCIONES APRENDIDAS COMO CONSULTOR (2%) 4. REFERENCIAS (obligatorio) Debe incluir aquellas fuentes de información que consultó y deberán ser fuentes confiables, sitios web, libros, revistas, entre otros. Debe utilizar la versión 7 de APA.</w:t>
      </w:r>
      <w:r w:rsidR="20B98A6F" w:rsidRPr="51B67037">
        <w:rPr>
          <w:rFonts w:ascii="Aptos" w:eastAsia="Aptos" w:hAnsi="Aptos" w:cs="Aptos"/>
          <w:lang w:val="es-ES"/>
        </w:rPr>
        <w:t xml:space="preserve">  </w:t>
      </w:r>
      <w:r w:rsidR="20B98A6F" w:rsidRPr="51B67037">
        <w:rPr>
          <w:rFonts w:ascii="Aptos" w:eastAsia="Aptos" w:hAnsi="Aptos" w:cs="Aptos"/>
          <w:highlight w:val="yellow"/>
          <w:lang w:val="es-ES"/>
        </w:rPr>
        <w:t>(Randall GP)</w:t>
      </w:r>
      <w:r w:rsidR="3AB804C2" w:rsidRPr="51B67037">
        <w:rPr>
          <w:rFonts w:ascii="Aptos" w:eastAsia="Aptos" w:hAnsi="Aptos" w:cs="Aptos"/>
          <w:highlight w:val="yellow"/>
          <w:lang w:val="es-ES"/>
        </w:rPr>
        <w:t xml:space="preserve"> </w:t>
      </w:r>
      <w:r w:rsidR="3AB804C2" w:rsidRPr="51B67037">
        <w:rPr>
          <w:rFonts w:ascii="Aptos" w:eastAsia="Aptos" w:hAnsi="Aptos" w:cs="Aptos"/>
          <w:highlight w:val="darkRed"/>
          <w:lang w:val="es-ES"/>
        </w:rPr>
        <w:t>(David Oconitrillo)</w:t>
      </w:r>
    </w:p>
    <w:p w14:paraId="6066DB97" w14:textId="44F60373" w:rsidR="51B67037" w:rsidRDefault="51B67037" w:rsidP="51B67037">
      <w:pPr>
        <w:rPr>
          <w:rFonts w:ascii="Aptos" w:eastAsia="Aptos" w:hAnsi="Aptos" w:cs="Aptos"/>
          <w:lang w:val="es-ES"/>
        </w:rPr>
      </w:pPr>
    </w:p>
    <w:p w14:paraId="245FEF75" w14:textId="28CD606B" w:rsidR="51B67037" w:rsidRDefault="51B67037">
      <w:r>
        <w:br w:type="page"/>
      </w:r>
    </w:p>
    <w:p w14:paraId="4D01B84D" w14:textId="5313F7B7" w:rsidR="678DDB90" w:rsidRDefault="678DDB90" w:rsidP="51B67037">
      <w:pPr>
        <w:pStyle w:val="Ttulo1"/>
        <w:rPr>
          <w:rFonts w:ascii="Arial" w:eastAsia="Arial" w:hAnsi="Arial" w:cs="Arial"/>
          <w:color w:val="auto"/>
          <w:sz w:val="24"/>
          <w:szCs w:val="24"/>
          <w:lang w:val="es-ES"/>
        </w:rPr>
      </w:pPr>
      <w:bookmarkStart w:id="12" w:name="_Toc1043433758"/>
      <w:r w:rsidRPr="51B67037">
        <w:rPr>
          <w:rFonts w:ascii="Arial" w:eastAsia="Arial" w:hAnsi="Arial" w:cs="Arial"/>
          <w:color w:val="auto"/>
          <w:sz w:val="24"/>
          <w:szCs w:val="24"/>
          <w:lang w:val="es-ES"/>
        </w:rPr>
        <w:lastRenderedPageBreak/>
        <w:t>Bibliografía</w:t>
      </w:r>
      <w:bookmarkEnd w:id="12"/>
    </w:p>
    <w:p w14:paraId="4AEC4DFA" w14:textId="77777777" w:rsidR="002C2B91" w:rsidRPr="002C2B91" w:rsidRDefault="002C2B91" w:rsidP="002C2B91">
      <w:pPr>
        <w:spacing w:after="0" w:line="480" w:lineRule="auto"/>
        <w:jc w:val="both"/>
        <w:rPr>
          <w:rFonts w:ascii="Arial" w:eastAsia="Arial" w:hAnsi="Arial" w:cs="Arial"/>
        </w:rPr>
      </w:pPr>
    </w:p>
    <w:p w14:paraId="6678532C" w14:textId="77777777" w:rsidR="002C2B91" w:rsidRPr="002C2B91" w:rsidRDefault="002C2B91" w:rsidP="002C2B91">
      <w:pPr>
        <w:spacing w:after="0" w:line="480" w:lineRule="auto"/>
        <w:ind w:left="720"/>
        <w:jc w:val="both"/>
        <w:rPr>
          <w:rFonts w:ascii="Arial" w:eastAsia="Arial" w:hAnsi="Arial" w:cs="Arial"/>
        </w:rPr>
      </w:pPr>
      <w:r w:rsidRPr="002C2B91">
        <w:rPr>
          <w:rFonts w:ascii="Arial" w:eastAsia="Arial" w:hAnsi="Arial" w:cs="Arial"/>
        </w:rPr>
        <w:t xml:space="preserve">Cohn, M. (2010). </w:t>
      </w:r>
      <w:r w:rsidRPr="002C2B91">
        <w:rPr>
          <w:rFonts w:ascii="Arial" w:eastAsia="Arial" w:hAnsi="Arial" w:cs="Arial"/>
          <w:i/>
          <w:iCs/>
        </w:rPr>
        <w:t xml:space="preserve">Succeeding with Agile: Software Development Using Scrum. </w:t>
      </w:r>
      <w:r w:rsidRPr="002C2B91">
        <w:rPr>
          <w:rFonts w:ascii="Arial" w:eastAsia="Arial" w:hAnsi="Arial" w:cs="Arial"/>
        </w:rPr>
        <w:t>Addison-Wesley.</w:t>
      </w:r>
    </w:p>
    <w:p w14:paraId="311BB9A5" w14:textId="77777777" w:rsidR="002C2B91" w:rsidRDefault="002C2B91" w:rsidP="002C2B91">
      <w:pPr>
        <w:spacing w:after="0" w:line="480" w:lineRule="auto"/>
        <w:ind w:left="720"/>
        <w:jc w:val="both"/>
        <w:rPr>
          <w:rStyle w:val="Hipervnculo"/>
          <w:rFonts w:ascii="Arial" w:eastAsia="Arial" w:hAnsi="Arial" w:cs="Arial"/>
          <w:color w:val="auto"/>
          <w:lang w:val="es-ES"/>
        </w:rPr>
      </w:pPr>
      <w:proofErr w:type="spellStart"/>
      <w:r w:rsidRPr="002C2B91">
        <w:rPr>
          <w:rFonts w:ascii="Arial" w:eastAsia="Arial" w:hAnsi="Arial" w:cs="Arial"/>
          <w:lang w:val="es-ES"/>
        </w:rPr>
        <w:t>Mancuzo</w:t>
      </w:r>
      <w:proofErr w:type="spellEnd"/>
      <w:r w:rsidRPr="002C2B91">
        <w:rPr>
          <w:rFonts w:ascii="Arial" w:eastAsia="Arial" w:hAnsi="Arial" w:cs="Arial"/>
          <w:lang w:val="es-ES"/>
        </w:rPr>
        <w:t xml:space="preserve">, G. (2023, 22 noviembre). </w:t>
      </w:r>
      <w:r w:rsidRPr="002C2B91">
        <w:rPr>
          <w:rFonts w:ascii="Cambria Math" w:eastAsia="Arial" w:hAnsi="Cambria Math" w:cs="Cambria Math"/>
          <w:lang w:val="es-ES"/>
        </w:rPr>
        <w:t>▷</w:t>
      </w:r>
      <w:r w:rsidRPr="002C2B91">
        <w:rPr>
          <w:rFonts w:ascii="Arial" w:eastAsia="Arial" w:hAnsi="Arial" w:cs="Arial"/>
          <w:lang w:val="es-ES"/>
        </w:rPr>
        <w:t xml:space="preserve"> 5 fases de la metodología </w:t>
      </w:r>
      <w:proofErr w:type="spellStart"/>
      <w:r w:rsidRPr="002C2B91">
        <w:rPr>
          <w:rFonts w:ascii="Arial" w:eastAsia="Arial" w:hAnsi="Arial" w:cs="Arial"/>
          <w:lang w:val="es-ES"/>
        </w:rPr>
        <w:t>SCRum</w:t>
      </w:r>
      <w:proofErr w:type="spellEnd"/>
      <w:r w:rsidRPr="002C2B91">
        <w:rPr>
          <w:rFonts w:ascii="Arial" w:eastAsia="Arial" w:hAnsi="Arial" w:cs="Arial"/>
          <w:lang w:val="es-ES"/>
        </w:rPr>
        <w:t xml:space="preserve"> </w:t>
      </w:r>
      <w:r w:rsidRPr="002C2B91">
        <w:rPr>
          <w:rFonts w:ascii="MS Gothic" w:eastAsia="MS Gothic" w:hAnsi="MS Gothic" w:cs="MS Gothic" w:hint="eastAsia"/>
          <w:lang w:val="es-ES"/>
        </w:rPr>
        <w:t>【</w:t>
      </w:r>
      <w:r w:rsidRPr="002C2B91">
        <w:rPr>
          <w:rFonts w:ascii="Arial" w:eastAsia="Arial" w:hAnsi="Arial" w:cs="Arial"/>
          <w:lang w:val="es-ES"/>
        </w:rPr>
        <w:t>5 etapas y 16 procesos</w:t>
      </w:r>
      <w:r w:rsidRPr="002C2B91">
        <w:rPr>
          <w:rFonts w:ascii="MS Gothic" w:eastAsia="MS Gothic" w:hAnsi="MS Gothic" w:cs="MS Gothic" w:hint="eastAsia"/>
          <w:lang w:val="es-ES"/>
        </w:rPr>
        <w:t>】</w:t>
      </w:r>
      <w:r w:rsidRPr="002C2B91">
        <w:rPr>
          <w:rFonts w:ascii="Arial" w:eastAsia="Arial" w:hAnsi="Arial" w:cs="Arial"/>
          <w:lang w:val="es-ES"/>
        </w:rPr>
        <w:t xml:space="preserve">. </w:t>
      </w:r>
      <w:proofErr w:type="spellStart"/>
      <w:r w:rsidRPr="002C2B91">
        <w:rPr>
          <w:rFonts w:ascii="Arial" w:eastAsia="Arial" w:hAnsi="Arial" w:cs="Arial"/>
          <w:i/>
          <w:iCs/>
          <w:lang w:val="es-ES"/>
        </w:rPr>
        <w:t>ComparaSoftware</w:t>
      </w:r>
      <w:proofErr w:type="spellEnd"/>
      <w:r w:rsidRPr="002C2B91">
        <w:rPr>
          <w:rFonts w:ascii="Arial" w:eastAsia="Arial" w:hAnsi="Arial" w:cs="Arial"/>
          <w:lang w:val="es-ES"/>
        </w:rPr>
        <w:t xml:space="preserve">. </w:t>
      </w:r>
      <w:hyperlink r:id="rId6">
        <w:r w:rsidRPr="002C2B91">
          <w:rPr>
            <w:rStyle w:val="Hipervnculo"/>
            <w:rFonts w:ascii="Arial" w:eastAsia="Arial" w:hAnsi="Arial" w:cs="Arial"/>
            <w:color w:val="auto"/>
            <w:lang w:val="es-ES"/>
          </w:rPr>
          <w:t>https://blog.comparasoftware.com/fases-metodologia-scrum/</w:t>
        </w:r>
      </w:hyperlink>
    </w:p>
    <w:p w14:paraId="0FADAFAF" w14:textId="77777777" w:rsidR="002C2B91" w:rsidRDefault="002C2B91" w:rsidP="002C2B91">
      <w:pPr>
        <w:spacing w:after="0" w:line="480" w:lineRule="auto"/>
        <w:ind w:left="720"/>
        <w:jc w:val="both"/>
        <w:rPr>
          <w:rStyle w:val="Hipervnculo"/>
          <w:rFonts w:ascii="Arial" w:eastAsia="Arial" w:hAnsi="Arial" w:cs="Arial"/>
          <w:color w:val="auto"/>
          <w:lang w:val="es-ES"/>
        </w:rPr>
      </w:pPr>
      <w:r w:rsidRPr="002C2B91">
        <w:rPr>
          <w:rFonts w:ascii="Arial" w:eastAsia="Arial" w:hAnsi="Arial" w:cs="Arial"/>
          <w:lang w:val="es-ES"/>
        </w:rPr>
        <w:t xml:space="preserve">Ortega, E. H. (2021, 22 septiembre). </w:t>
      </w:r>
      <w:r w:rsidRPr="002C2B91">
        <w:rPr>
          <w:rFonts w:ascii="Arial" w:eastAsia="Arial" w:hAnsi="Arial" w:cs="Arial"/>
          <w:i/>
          <w:iCs/>
          <w:lang w:val="es-ES"/>
        </w:rPr>
        <w:t>Scrum y sus casos de éxito</w:t>
      </w:r>
      <w:r w:rsidRPr="002C2B91">
        <w:rPr>
          <w:rFonts w:ascii="Arial" w:eastAsia="Arial" w:hAnsi="Arial" w:cs="Arial"/>
          <w:lang w:val="es-ES"/>
        </w:rPr>
        <w:t xml:space="preserve">. </w:t>
      </w:r>
      <w:proofErr w:type="spellStart"/>
      <w:r w:rsidRPr="002C2B91">
        <w:rPr>
          <w:rFonts w:ascii="Arial" w:eastAsia="Arial" w:hAnsi="Arial" w:cs="Arial"/>
          <w:lang w:val="es-ES"/>
        </w:rPr>
        <w:t>CLEFormación</w:t>
      </w:r>
      <w:proofErr w:type="spellEnd"/>
      <w:r w:rsidRPr="002C2B91">
        <w:rPr>
          <w:rFonts w:ascii="Arial" w:eastAsia="Arial" w:hAnsi="Arial" w:cs="Arial"/>
          <w:lang w:val="es-ES"/>
        </w:rPr>
        <w:t xml:space="preserve"> - Formación TIC Para </w:t>
      </w:r>
      <w:proofErr w:type="spellStart"/>
      <w:r>
        <w:rPr>
          <w:rFonts w:ascii="Arial" w:eastAsia="Arial" w:hAnsi="Arial" w:cs="Arial"/>
          <w:lang w:val="es-ES"/>
        </w:rPr>
        <w:t>Profesión</w:t>
      </w:r>
      <w:r w:rsidRPr="002C2B91">
        <w:rPr>
          <w:rFonts w:ascii="Arial" w:eastAsia="Arial" w:hAnsi="Arial" w:cs="Arial"/>
          <w:lang w:val="es-ES"/>
        </w:rPr>
        <w:t>ales</w:t>
      </w:r>
      <w:proofErr w:type="spellEnd"/>
      <w:r w:rsidRPr="002C2B91">
        <w:rPr>
          <w:rFonts w:ascii="Arial" w:eastAsia="Arial" w:hAnsi="Arial" w:cs="Arial"/>
          <w:lang w:val="es-ES"/>
        </w:rPr>
        <w:t xml:space="preserve">. </w:t>
      </w:r>
      <w:hyperlink r:id="rId7">
        <w:r w:rsidRPr="002C2B91">
          <w:rPr>
            <w:rStyle w:val="Hipervnculo"/>
            <w:rFonts w:ascii="Arial" w:eastAsia="Arial" w:hAnsi="Arial" w:cs="Arial"/>
            <w:color w:val="auto"/>
            <w:lang w:val="es-ES"/>
          </w:rPr>
          <w:t>https://cleformacion.com/scrum-y-sus-casos-de-exito/</w:t>
        </w:r>
      </w:hyperlink>
    </w:p>
    <w:p w14:paraId="15397DA8" w14:textId="77777777" w:rsidR="002C2B91" w:rsidRDefault="002C2B91" w:rsidP="002C2B91">
      <w:pPr>
        <w:spacing w:after="0" w:line="480" w:lineRule="auto"/>
        <w:ind w:left="720"/>
        <w:jc w:val="both"/>
        <w:rPr>
          <w:rFonts w:ascii="Arial" w:eastAsia="Arial" w:hAnsi="Arial" w:cs="Arial"/>
        </w:rPr>
      </w:pPr>
      <w:r w:rsidRPr="002C2B91">
        <w:rPr>
          <w:rFonts w:ascii="Arial" w:eastAsia="Arial" w:hAnsi="Arial" w:cs="Arial"/>
        </w:rPr>
        <w:t xml:space="preserve">Rubin, K. S. (2013). </w:t>
      </w:r>
      <w:r w:rsidRPr="002C2B91">
        <w:rPr>
          <w:rFonts w:ascii="Arial" w:eastAsia="Arial" w:hAnsi="Arial" w:cs="Arial"/>
          <w:i/>
          <w:iCs/>
        </w:rPr>
        <w:t>Essential Scrum: A Practical Guide to the Most Popular Agile Process.</w:t>
      </w:r>
      <w:r w:rsidRPr="002C2B91">
        <w:rPr>
          <w:rFonts w:ascii="Arial" w:eastAsia="Arial" w:hAnsi="Arial" w:cs="Arial"/>
        </w:rPr>
        <w:t xml:space="preserve"> Addison-Wesley.</w:t>
      </w:r>
    </w:p>
    <w:p w14:paraId="59964888" w14:textId="77777777" w:rsidR="002C2B91" w:rsidRDefault="002C2B91" w:rsidP="002C2B91">
      <w:pPr>
        <w:spacing w:after="0" w:line="480" w:lineRule="auto"/>
        <w:ind w:left="720"/>
        <w:jc w:val="both"/>
        <w:rPr>
          <w:rFonts w:ascii="Arial" w:eastAsia="Arial" w:hAnsi="Arial" w:cs="Arial"/>
        </w:rPr>
      </w:pPr>
      <w:r w:rsidRPr="002C2B91">
        <w:rPr>
          <w:rFonts w:ascii="Arial" w:eastAsia="Arial" w:hAnsi="Arial" w:cs="Arial"/>
        </w:rPr>
        <w:t xml:space="preserve">Schwaber, K., &amp; Sutherland, J. (2020). </w:t>
      </w:r>
      <w:r w:rsidRPr="002C2B91">
        <w:rPr>
          <w:rFonts w:ascii="Arial" w:eastAsia="Arial" w:hAnsi="Arial" w:cs="Arial"/>
          <w:i/>
          <w:iCs/>
        </w:rPr>
        <w:t>The Scrum Guide: The Definitive Guide to Scrum: The Rules of the Game</w:t>
      </w:r>
      <w:r w:rsidRPr="002C2B91">
        <w:rPr>
          <w:rFonts w:ascii="Arial" w:eastAsia="Arial" w:hAnsi="Arial" w:cs="Arial"/>
        </w:rPr>
        <w:t>. Scrum.org.</w:t>
      </w:r>
    </w:p>
    <w:p w14:paraId="75697394" w14:textId="77777777" w:rsidR="002C2B91" w:rsidRPr="002C2B91" w:rsidRDefault="002C2B91" w:rsidP="002C2B91">
      <w:pPr>
        <w:spacing w:after="0" w:line="480" w:lineRule="auto"/>
        <w:ind w:left="720"/>
        <w:jc w:val="both"/>
        <w:rPr>
          <w:rFonts w:ascii="Arial" w:eastAsia="Arial" w:hAnsi="Arial" w:cs="Arial"/>
        </w:rPr>
      </w:pPr>
      <w:r w:rsidRPr="002C2B91">
        <w:rPr>
          <w:rFonts w:ascii="Arial" w:eastAsia="Arial" w:hAnsi="Arial" w:cs="Arial"/>
        </w:rPr>
        <w:t xml:space="preserve">Sutherland, J., &amp; Schwaber, K. (2017). </w:t>
      </w:r>
      <w:r w:rsidRPr="002C2B91">
        <w:rPr>
          <w:rFonts w:ascii="Arial" w:eastAsia="Arial" w:hAnsi="Arial" w:cs="Arial"/>
          <w:i/>
          <w:iCs/>
        </w:rPr>
        <w:t>Scrum: The Art of Doing Twice the Work in Half the Time</w:t>
      </w:r>
      <w:r w:rsidRPr="002C2B91">
        <w:rPr>
          <w:rFonts w:ascii="Arial" w:eastAsia="Arial" w:hAnsi="Arial" w:cs="Arial"/>
        </w:rPr>
        <w:t>. Crown Business.</w:t>
      </w:r>
      <w:r w:rsidRPr="002C2B91">
        <w:rPr>
          <w:rFonts w:ascii="Arial" w:eastAsia="Arial" w:hAnsi="Arial" w:cs="Arial"/>
        </w:rPr>
        <w:t>+</w:t>
      </w:r>
    </w:p>
    <w:p w14:paraId="6BAEABF0" w14:textId="15608C05" w:rsidR="51B67037" w:rsidRDefault="51B67037" w:rsidP="51B67037">
      <w:pPr>
        <w:jc w:val="both"/>
        <w:rPr>
          <w:rFonts w:ascii="Aptos" w:eastAsia="Aptos" w:hAnsi="Aptos" w:cs="Aptos"/>
          <w:lang w:val="es-ES"/>
        </w:rPr>
      </w:pPr>
    </w:p>
    <w:sectPr w:rsidR="51B670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F6E79"/>
    <w:multiLevelType w:val="hybridMultilevel"/>
    <w:tmpl w:val="6F3605AA"/>
    <w:lvl w:ilvl="0" w:tplc="8C1ECC60">
      <w:start w:val="1"/>
      <w:numFmt w:val="bullet"/>
      <w:lvlText w:val=""/>
      <w:lvlJc w:val="left"/>
      <w:pPr>
        <w:ind w:left="720" w:hanging="360"/>
      </w:pPr>
      <w:rPr>
        <w:rFonts w:ascii="Symbol" w:hAnsi="Symbol" w:hint="default"/>
      </w:rPr>
    </w:lvl>
    <w:lvl w:ilvl="1" w:tplc="3AAE9EDC">
      <w:start w:val="1"/>
      <w:numFmt w:val="bullet"/>
      <w:lvlText w:val="o"/>
      <w:lvlJc w:val="left"/>
      <w:pPr>
        <w:ind w:left="1440" w:hanging="360"/>
      </w:pPr>
      <w:rPr>
        <w:rFonts w:ascii="Courier New" w:hAnsi="Courier New" w:hint="default"/>
      </w:rPr>
    </w:lvl>
    <w:lvl w:ilvl="2" w:tplc="0026291C">
      <w:start w:val="1"/>
      <w:numFmt w:val="bullet"/>
      <w:lvlText w:val=""/>
      <w:lvlJc w:val="left"/>
      <w:pPr>
        <w:ind w:left="2160" w:hanging="360"/>
      </w:pPr>
      <w:rPr>
        <w:rFonts w:ascii="Wingdings" w:hAnsi="Wingdings" w:hint="default"/>
      </w:rPr>
    </w:lvl>
    <w:lvl w:ilvl="3" w:tplc="A34295DC">
      <w:start w:val="1"/>
      <w:numFmt w:val="bullet"/>
      <w:lvlText w:val=""/>
      <w:lvlJc w:val="left"/>
      <w:pPr>
        <w:ind w:left="2880" w:hanging="360"/>
      </w:pPr>
      <w:rPr>
        <w:rFonts w:ascii="Symbol" w:hAnsi="Symbol" w:hint="default"/>
      </w:rPr>
    </w:lvl>
    <w:lvl w:ilvl="4" w:tplc="B3DC7082">
      <w:start w:val="1"/>
      <w:numFmt w:val="bullet"/>
      <w:lvlText w:val="o"/>
      <w:lvlJc w:val="left"/>
      <w:pPr>
        <w:ind w:left="3600" w:hanging="360"/>
      </w:pPr>
      <w:rPr>
        <w:rFonts w:ascii="Courier New" w:hAnsi="Courier New" w:hint="default"/>
      </w:rPr>
    </w:lvl>
    <w:lvl w:ilvl="5" w:tplc="86026EEA">
      <w:start w:val="1"/>
      <w:numFmt w:val="bullet"/>
      <w:lvlText w:val=""/>
      <w:lvlJc w:val="left"/>
      <w:pPr>
        <w:ind w:left="4320" w:hanging="360"/>
      </w:pPr>
      <w:rPr>
        <w:rFonts w:ascii="Wingdings" w:hAnsi="Wingdings" w:hint="default"/>
      </w:rPr>
    </w:lvl>
    <w:lvl w:ilvl="6" w:tplc="8D22C6F6">
      <w:start w:val="1"/>
      <w:numFmt w:val="bullet"/>
      <w:lvlText w:val=""/>
      <w:lvlJc w:val="left"/>
      <w:pPr>
        <w:ind w:left="5040" w:hanging="360"/>
      </w:pPr>
      <w:rPr>
        <w:rFonts w:ascii="Symbol" w:hAnsi="Symbol" w:hint="default"/>
      </w:rPr>
    </w:lvl>
    <w:lvl w:ilvl="7" w:tplc="4984B316">
      <w:start w:val="1"/>
      <w:numFmt w:val="bullet"/>
      <w:lvlText w:val="o"/>
      <w:lvlJc w:val="left"/>
      <w:pPr>
        <w:ind w:left="5760" w:hanging="360"/>
      </w:pPr>
      <w:rPr>
        <w:rFonts w:ascii="Courier New" w:hAnsi="Courier New" w:hint="default"/>
      </w:rPr>
    </w:lvl>
    <w:lvl w:ilvl="8" w:tplc="EB2C78D2">
      <w:start w:val="1"/>
      <w:numFmt w:val="bullet"/>
      <w:lvlText w:val=""/>
      <w:lvlJc w:val="left"/>
      <w:pPr>
        <w:ind w:left="6480" w:hanging="360"/>
      </w:pPr>
      <w:rPr>
        <w:rFonts w:ascii="Wingdings" w:hAnsi="Wingdings" w:hint="default"/>
      </w:rPr>
    </w:lvl>
  </w:abstractNum>
  <w:abstractNum w:abstractNumId="1" w15:restartNumberingAfterBreak="0">
    <w:nsid w:val="0529779B"/>
    <w:multiLevelType w:val="hybridMultilevel"/>
    <w:tmpl w:val="84D209FE"/>
    <w:lvl w:ilvl="0" w:tplc="9F24A0DC">
      <w:start w:val="1"/>
      <w:numFmt w:val="bullet"/>
      <w:lvlText w:val=""/>
      <w:lvlJc w:val="left"/>
      <w:pPr>
        <w:ind w:left="720" w:hanging="360"/>
      </w:pPr>
      <w:rPr>
        <w:rFonts w:ascii="Symbol" w:hAnsi="Symbol" w:hint="default"/>
      </w:rPr>
    </w:lvl>
    <w:lvl w:ilvl="1" w:tplc="C85AC394">
      <w:start w:val="1"/>
      <w:numFmt w:val="bullet"/>
      <w:lvlText w:val="o"/>
      <w:lvlJc w:val="left"/>
      <w:pPr>
        <w:ind w:left="1440" w:hanging="360"/>
      </w:pPr>
      <w:rPr>
        <w:rFonts w:ascii="Courier New" w:hAnsi="Courier New" w:hint="default"/>
      </w:rPr>
    </w:lvl>
    <w:lvl w:ilvl="2" w:tplc="B738802C">
      <w:start w:val="1"/>
      <w:numFmt w:val="bullet"/>
      <w:lvlText w:val=""/>
      <w:lvlJc w:val="left"/>
      <w:pPr>
        <w:ind w:left="2160" w:hanging="360"/>
      </w:pPr>
      <w:rPr>
        <w:rFonts w:ascii="Wingdings" w:hAnsi="Wingdings" w:hint="default"/>
      </w:rPr>
    </w:lvl>
    <w:lvl w:ilvl="3" w:tplc="B164C6EA">
      <w:start w:val="1"/>
      <w:numFmt w:val="bullet"/>
      <w:lvlText w:val=""/>
      <w:lvlJc w:val="left"/>
      <w:pPr>
        <w:ind w:left="2880" w:hanging="360"/>
      </w:pPr>
      <w:rPr>
        <w:rFonts w:ascii="Symbol" w:hAnsi="Symbol" w:hint="default"/>
      </w:rPr>
    </w:lvl>
    <w:lvl w:ilvl="4" w:tplc="9ED62118">
      <w:start w:val="1"/>
      <w:numFmt w:val="bullet"/>
      <w:lvlText w:val="o"/>
      <w:lvlJc w:val="left"/>
      <w:pPr>
        <w:ind w:left="3600" w:hanging="360"/>
      </w:pPr>
      <w:rPr>
        <w:rFonts w:ascii="Courier New" w:hAnsi="Courier New" w:hint="default"/>
      </w:rPr>
    </w:lvl>
    <w:lvl w:ilvl="5" w:tplc="E8A20E5A">
      <w:start w:val="1"/>
      <w:numFmt w:val="bullet"/>
      <w:lvlText w:val=""/>
      <w:lvlJc w:val="left"/>
      <w:pPr>
        <w:ind w:left="4320" w:hanging="360"/>
      </w:pPr>
      <w:rPr>
        <w:rFonts w:ascii="Wingdings" w:hAnsi="Wingdings" w:hint="default"/>
      </w:rPr>
    </w:lvl>
    <w:lvl w:ilvl="6" w:tplc="EE748DFE">
      <w:start w:val="1"/>
      <w:numFmt w:val="bullet"/>
      <w:lvlText w:val=""/>
      <w:lvlJc w:val="left"/>
      <w:pPr>
        <w:ind w:left="5040" w:hanging="360"/>
      </w:pPr>
      <w:rPr>
        <w:rFonts w:ascii="Symbol" w:hAnsi="Symbol" w:hint="default"/>
      </w:rPr>
    </w:lvl>
    <w:lvl w:ilvl="7" w:tplc="C79A12B8">
      <w:start w:val="1"/>
      <w:numFmt w:val="bullet"/>
      <w:lvlText w:val="o"/>
      <w:lvlJc w:val="left"/>
      <w:pPr>
        <w:ind w:left="5760" w:hanging="360"/>
      </w:pPr>
      <w:rPr>
        <w:rFonts w:ascii="Courier New" w:hAnsi="Courier New" w:hint="default"/>
      </w:rPr>
    </w:lvl>
    <w:lvl w:ilvl="8" w:tplc="9C8407D0">
      <w:start w:val="1"/>
      <w:numFmt w:val="bullet"/>
      <w:lvlText w:val=""/>
      <w:lvlJc w:val="left"/>
      <w:pPr>
        <w:ind w:left="6480" w:hanging="360"/>
      </w:pPr>
      <w:rPr>
        <w:rFonts w:ascii="Wingdings" w:hAnsi="Wingdings" w:hint="default"/>
      </w:rPr>
    </w:lvl>
  </w:abstractNum>
  <w:abstractNum w:abstractNumId="2" w15:restartNumberingAfterBreak="0">
    <w:nsid w:val="0D315837"/>
    <w:multiLevelType w:val="hybridMultilevel"/>
    <w:tmpl w:val="45EAB232"/>
    <w:lvl w:ilvl="0" w:tplc="A978D772">
      <w:start w:val="1"/>
      <w:numFmt w:val="bullet"/>
      <w:lvlText w:val=""/>
      <w:lvlJc w:val="left"/>
      <w:pPr>
        <w:ind w:left="720" w:hanging="360"/>
      </w:pPr>
      <w:rPr>
        <w:rFonts w:ascii="Symbol" w:hAnsi="Symbol" w:hint="default"/>
      </w:rPr>
    </w:lvl>
    <w:lvl w:ilvl="1" w:tplc="C4825E18">
      <w:start w:val="1"/>
      <w:numFmt w:val="bullet"/>
      <w:lvlText w:val="o"/>
      <w:lvlJc w:val="left"/>
      <w:pPr>
        <w:ind w:left="1440" w:hanging="360"/>
      </w:pPr>
      <w:rPr>
        <w:rFonts w:ascii="Courier New" w:hAnsi="Courier New" w:hint="default"/>
      </w:rPr>
    </w:lvl>
    <w:lvl w:ilvl="2" w:tplc="2A462D22">
      <w:start w:val="1"/>
      <w:numFmt w:val="bullet"/>
      <w:lvlText w:val=""/>
      <w:lvlJc w:val="left"/>
      <w:pPr>
        <w:ind w:left="2160" w:hanging="360"/>
      </w:pPr>
      <w:rPr>
        <w:rFonts w:ascii="Wingdings" w:hAnsi="Wingdings" w:hint="default"/>
      </w:rPr>
    </w:lvl>
    <w:lvl w:ilvl="3" w:tplc="CC0C8866">
      <w:start w:val="1"/>
      <w:numFmt w:val="bullet"/>
      <w:lvlText w:val=""/>
      <w:lvlJc w:val="left"/>
      <w:pPr>
        <w:ind w:left="2880" w:hanging="360"/>
      </w:pPr>
      <w:rPr>
        <w:rFonts w:ascii="Symbol" w:hAnsi="Symbol" w:hint="default"/>
      </w:rPr>
    </w:lvl>
    <w:lvl w:ilvl="4" w:tplc="23F61712">
      <w:start w:val="1"/>
      <w:numFmt w:val="bullet"/>
      <w:lvlText w:val="o"/>
      <w:lvlJc w:val="left"/>
      <w:pPr>
        <w:ind w:left="3600" w:hanging="360"/>
      </w:pPr>
      <w:rPr>
        <w:rFonts w:ascii="Courier New" w:hAnsi="Courier New" w:hint="default"/>
      </w:rPr>
    </w:lvl>
    <w:lvl w:ilvl="5" w:tplc="5DF60D50">
      <w:start w:val="1"/>
      <w:numFmt w:val="bullet"/>
      <w:lvlText w:val=""/>
      <w:lvlJc w:val="left"/>
      <w:pPr>
        <w:ind w:left="4320" w:hanging="360"/>
      </w:pPr>
      <w:rPr>
        <w:rFonts w:ascii="Wingdings" w:hAnsi="Wingdings" w:hint="default"/>
      </w:rPr>
    </w:lvl>
    <w:lvl w:ilvl="6" w:tplc="002C1A08">
      <w:start w:val="1"/>
      <w:numFmt w:val="bullet"/>
      <w:lvlText w:val=""/>
      <w:lvlJc w:val="left"/>
      <w:pPr>
        <w:ind w:left="5040" w:hanging="360"/>
      </w:pPr>
      <w:rPr>
        <w:rFonts w:ascii="Symbol" w:hAnsi="Symbol" w:hint="default"/>
      </w:rPr>
    </w:lvl>
    <w:lvl w:ilvl="7" w:tplc="2822216E">
      <w:start w:val="1"/>
      <w:numFmt w:val="bullet"/>
      <w:lvlText w:val="o"/>
      <w:lvlJc w:val="left"/>
      <w:pPr>
        <w:ind w:left="5760" w:hanging="360"/>
      </w:pPr>
      <w:rPr>
        <w:rFonts w:ascii="Courier New" w:hAnsi="Courier New" w:hint="default"/>
      </w:rPr>
    </w:lvl>
    <w:lvl w:ilvl="8" w:tplc="01D238DE">
      <w:start w:val="1"/>
      <w:numFmt w:val="bullet"/>
      <w:lvlText w:val=""/>
      <w:lvlJc w:val="left"/>
      <w:pPr>
        <w:ind w:left="6480" w:hanging="360"/>
      </w:pPr>
      <w:rPr>
        <w:rFonts w:ascii="Wingdings" w:hAnsi="Wingdings" w:hint="default"/>
      </w:rPr>
    </w:lvl>
  </w:abstractNum>
  <w:abstractNum w:abstractNumId="3" w15:restartNumberingAfterBreak="0">
    <w:nsid w:val="0E430476"/>
    <w:multiLevelType w:val="hybridMultilevel"/>
    <w:tmpl w:val="CD0A9354"/>
    <w:lvl w:ilvl="0" w:tplc="8F16E946">
      <w:start w:val="1"/>
      <w:numFmt w:val="bullet"/>
      <w:lvlText w:val=""/>
      <w:lvlJc w:val="left"/>
      <w:pPr>
        <w:ind w:left="720" w:hanging="360"/>
      </w:pPr>
      <w:rPr>
        <w:rFonts w:ascii="Symbol" w:hAnsi="Symbol" w:hint="default"/>
      </w:rPr>
    </w:lvl>
    <w:lvl w:ilvl="1" w:tplc="A8C88F74">
      <w:start w:val="1"/>
      <w:numFmt w:val="bullet"/>
      <w:lvlText w:val="o"/>
      <w:lvlJc w:val="left"/>
      <w:pPr>
        <w:ind w:left="1440" w:hanging="360"/>
      </w:pPr>
      <w:rPr>
        <w:rFonts w:ascii="Courier New" w:hAnsi="Courier New" w:hint="default"/>
      </w:rPr>
    </w:lvl>
    <w:lvl w:ilvl="2" w:tplc="D3A8578A">
      <w:start w:val="1"/>
      <w:numFmt w:val="bullet"/>
      <w:lvlText w:val=""/>
      <w:lvlJc w:val="left"/>
      <w:pPr>
        <w:ind w:left="2160" w:hanging="360"/>
      </w:pPr>
      <w:rPr>
        <w:rFonts w:ascii="Wingdings" w:hAnsi="Wingdings" w:hint="default"/>
      </w:rPr>
    </w:lvl>
    <w:lvl w:ilvl="3" w:tplc="A5461EEE">
      <w:start w:val="1"/>
      <w:numFmt w:val="bullet"/>
      <w:lvlText w:val=""/>
      <w:lvlJc w:val="left"/>
      <w:pPr>
        <w:ind w:left="2880" w:hanging="360"/>
      </w:pPr>
      <w:rPr>
        <w:rFonts w:ascii="Symbol" w:hAnsi="Symbol" w:hint="default"/>
      </w:rPr>
    </w:lvl>
    <w:lvl w:ilvl="4" w:tplc="F59AA232">
      <w:start w:val="1"/>
      <w:numFmt w:val="bullet"/>
      <w:lvlText w:val="o"/>
      <w:lvlJc w:val="left"/>
      <w:pPr>
        <w:ind w:left="3600" w:hanging="360"/>
      </w:pPr>
      <w:rPr>
        <w:rFonts w:ascii="Courier New" w:hAnsi="Courier New" w:hint="default"/>
      </w:rPr>
    </w:lvl>
    <w:lvl w:ilvl="5" w:tplc="CC5EC73E">
      <w:start w:val="1"/>
      <w:numFmt w:val="bullet"/>
      <w:lvlText w:val=""/>
      <w:lvlJc w:val="left"/>
      <w:pPr>
        <w:ind w:left="4320" w:hanging="360"/>
      </w:pPr>
      <w:rPr>
        <w:rFonts w:ascii="Wingdings" w:hAnsi="Wingdings" w:hint="default"/>
      </w:rPr>
    </w:lvl>
    <w:lvl w:ilvl="6" w:tplc="41B2DC2E">
      <w:start w:val="1"/>
      <w:numFmt w:val="bullet"/>
      <w:lvlText w:val=""/>
      <w:lvlJc w:val="left"/>
      <w:pPr>
        <w:ind w:left="5040" w:hanging="360"/>
      </w:pPr>
      <w:rPr>
        <w:rFonts w:ascii="Symbol" w:hAnsi="Symbol" w:hint="default"/>
      </w:rPr>
    </w:lvl>
    <w:lvl w:ilvl="7" w:tplc="6BD2D3BC">
      <w:start w:val="1"/>
      <w:numFmt w:val="bullet"/>
      <w:lvlText w:val="o"/>
      <w:lvlJc w:val="left"/>
      <w:pPr>
        <w:ind w:left="5760" w:hanging="360"/>
      </w:pPr>
      <w:rPr>
        <w:rFonts w:ascii="Courier New" w:hAnsi="Courier New" w:hint="default"/>
      </w:rPr>
    </w:lvl>
    <w:lvl w:ilvl="8" w:tplc="60A4E628">
      <w:start w:val="1"/>
      <w:numFmt w:val="bullet"/>
      <w:lvlText w:val=""/>
      <w:lvlJc w:val="left"/>
      <w:pPr>
        <w:ind w:left="6480" w:hanging="360"/>
      </w:pPr>
      <w:rPr>
        <w:rFonts w:ascii="Wingdings" w:hAnsi="Wingdings" w:hint="default"/>
      </w:rPr>
    </w:lvl>
  </w:abstractNum>
  <w:abstractNum w:abstractNumId="4" w15:restartNumberingAfterBreak="0">
    <w:nsid w:val="0FADFD33"/>
    <w:multiLevelType w:val="hybridMultilevel"/>
    <w:tmpl w:val="0B809BE6"/>
    <w:lvl w:ilvl="0" w:tplc="493E3504">
      <w:start w:val="1"/>
      <w:numFmt w:val="bullet"/>
      <w:lvlText w:val=""/>
      <w:lvlJc w:val="left"/>
      <w:pPr>
        <w:ind w:left="720" w:hanging="360"/>
      </w:pPr>
      <w:rPr>
        <w:rFonts w:ascii="Symbol" w:hAnsi="Symbol" w:hint="default"/>
      </w:rPr>
    </w:lvl>
    <w:lvl w:ilvl="1" w:tplc="361E9686">
      <w:start w:val="1"/>
      <w:numFmt w:val="bullet"/>
      <w:lvlText w:val="o"/>
      <w:lvlJc w:val="left"/>
      <w:pPr>
        <w:ind w:left="1440" w:hanging="360"/>
      </w:pPr>
      <w:rPr>
        <w:rFonts w:ascii="Courier New" w:hAnsi="Courier New" w:hint="default"/>
      </w:rPr>
    </w:lvl>
    <w:lvl w:ilvl="2" w:tplc="1FBA88F4">
      <w:start w:val="1"/>
      <w:numFmt w:val="bullet"/>
      <w:lvlText w:val=""/>
      <w:lvlJc w:val="left"/>
      <w:pPr>
        <w:ind w:left="2160" w:hanging="360"/>
      </w:pPr>
      <w:rPr>
        <w:rFonts w:ascii="Wingdings" w:hAnsi="Wingdings" w:hint="default"/>
      </w:rPr>
    </w:lvl>
    <w:lvl w:ilvl="3" w:tplc="9274FFBA">
      <w:start w:val="1"/>
      <w:numFmt w:val="bullet"/>
      <w:lvlText w:val=""/>
      <w:lvlJc w:val="left"/>
      <w:pPr>
        <w:ind w:left="2880" w:hanging="360"/>
      </w:pPr>
      <w:rPr>
        <w:rFonts w:ascii="Symbol" w:hAnsi="Symbol" w:hint="default"/>
      </w:rPr>
    </w:lvl>
    <w:lvl w:ilvl="4" w:tplc="3F6EC0E6">
      <w:start w:val="1"/>
      <w:numFmt w:val="bullet"/>
      <w:lvlText w:val="o"/>
      <w:lvlJc w:val="left"/>
      <w:pPr>
        <w:ind w:left="3600" w:hanging="360"/>
      </w:pPr>
      <w:rPr>
        <w:rFonts w:ascii="Courier New" w:hAnsi="Courier New" w:hint="default"/>
      </w:rPr>
    </w:lvl>
    <w:lvl w:ilvl="5" w:tplc="ABAC9AC6">
      <w:start w:val="1"/>
      <w:numFmt w:val="bullet"/>
      <w:lvlText w:val=""/>
      <w:lvlJc w:val="left"/>
      <w:pPr>
        <w:ind w:left="4320" w:hanging="360"/>
      </w:pPr>
      <w:rPr>
        <w:rFonts w:ascii="Wingdings" w:hAnsi="Wingdings" w:hint="default"/>
      </w:rPr>
    </w:lvl>
    <w:lvl w:ilvl="6" w:tplc="416AEB30">
      <w:start w:val="1"/>
      <w:numFmt w:val="bullet"/>
      <w:lvlText w:val=""/>
      <w:lvlJc w:val="left"/>
      <w:pPr>
        <w:ind w:left="5040" w:hanging="360"/>
      </w:pPr>
      <w:rPr>
        <w:rFonts w:ascii="Symbol" w:hAnsi="Symbol" w:hint="default"/>
      </w:rPr>
    </w:lvl>
    <w:lvl w:ilvl="7" w:tplc="1CA07346">
      <w:start w:val="1"/>
      <w:numFmt w:val="bullet"/>
      <w:lvlText w:val="o"/>
      <w:lvlJc w:val="left"/>
      <w:pPr>
        <w:ind w:left="5760" w:hanging="360"/>
      </w:pPr>
      <w:rPr>
        <w:rFonts w:ascii="Courier New" w:hAnsi="Courier New" w:hint="default"/>
      </w:rPr>
    </w:lvl>
    <w:lvl w:ilvl="8" w:tplc="9F2A98F0">
      <w:start w:val="1"/>
      <w:numFmt w:val="bullet"/>
      <w:lvlText w:val=""/>
      <w:lvlJc w:val="left"/>
      <w:pPr>
        <w:ind w:left="6480" w:hanging="360"/>
      </w:pPr>
      <w:rPr>
        <w:rFonts w:ascii="Wingdings" w:hAnsi="Wingdings" w:hint="default"/>
      </w:rPr>
    </w:lvl>
  </w:abstractNum>
  <w:abstractNum w:abstractNumId="5" w15:restartNumberingAfterBreak="0">
    <w:nsid w:val="10105B68"/>
    <w:multiLevelType w:val="hybridMultilevel"/>
    <w:tmpl w:val="B492B8EC"/>
    <w:lvl w:ilvl="0" w:tplc="BE6811E4">
      <w:start w:val="1"/>
      <w:numFmt w:val="bullet"/>
      <w:lvlText w:val=""/>
      <w:lvlJc w:val="left"/>
      <w:pPr>
        <w:ind w:left="720" w:hanging="360"/>
      </w:pPr>
      <w:rPr>
        <w:rFonts w:ascii="Symbol" w:hAnsi="Symbol" w:hint="default"/>
      </w:rPr>
    </w:lvl>
    <w:lvl w:ilvl="1" w:tplc="DAE669E0">
      <w:start w:val="1"/>
      <w:numFmt w:val="bullet"/>
      <w:lvlText w:val="o"/>
      <w:lvlJc w:val="left"/>
      <w:pPr>
        <w:ind w:left="1440" w:hanging="360"/>
      </w:pPr>
      <w:rPr>
        <w:rFonts w:ascii="Courier New" w:hAnsi="Courier New" w:hint="default"/>
      </w:rPr>
    </w:lvl>
    <w:lvl w:ilvl="2" w:tplc="1C3EF7C2">
      <w:start w:val="1"/>
      <w:numFmt w:val="bullet"/>
      <w:lvlText w:val=""/>
      <w:lvlJc w:val="left"/>
      <w:pPr>
        <w:ind w:left="2160" w:hanging="360"/>
      </w:pPr>
      <w:rPr>
        <w:rFonts w:ascii="Wingdings" w:hAnsi="Wingdings" w:hint="default"/>
      </w:rPr>
    </w:lvl>
    <w:lvl w:ilvl="3" w:tplc="71D6AA0A">
      <w:start w:val="1"/>
      <w:numFmt w:val="bullet"/>
      <w:lvlText w:val=""/>
      <w:lvlJc w:val="left"/>
      <w:pPr>
        <w:ind w:left="2880" w:hanging="360"/>
      </w:pPr>
      <w:rPr>
        <w:rFonts w:ascii="Symbol" w:hAnsi="Symbol" w:hint="default"/>
      </w:rPr>
    </w:lvl>
    <w:lvl w:ilvl="4" w:tplc="AF54A360">
      <w:start w:val="1"/>
      <w:numFmt w:val="bullet"/>
      <w:lvlText w:val="o"/>
      <w:lvlJc w:val="left"/>
      <w:pPr>
        <w:ind w:left="3600" w:hanging="360"/>
      </w:pPr>
      <w:rPr>
        <w:rFonts w:ascii="Courier New" w:hAnsi="Courier New" w:hint="default"/>
      </w:rPr>
    </w:lvl>
    <w:lvl w:ilvl="5" w:tplc="1F10074C">
      <w:start w:val="1"/>
      <w:numFmt w:val="bullet"/>
      <w:lvlText w:val=""/>
      <w:lvlJc w:val="left"/>
      <w:pPr>
        <w:ind w:left="4320" w:hanging="360"/>
      </w:pPr>
      <w:rPr>
        <w:rFonts w:ascii="Wingdings" w:hAnsi="Wingdings" w:hint="default"/>
      </w:rPr>
    </w:lvl>
    <w:lvl w:ilvl="6" w:tplc="3DF07318">
      <w:start w:val="1"/>
      <w:numFmt w:val="bullet"/>
      <w:lvlText w:val=""/>
      <w:lvlJc w:val="left"/>
      <w:pPr>
        <w:ind w:left="5040" w:hanging="360"/>
      </w:pPr>
      <w:rPr>
        <w:rFonts w:ascii="Symbol" w:hAnsi="Symbol" w:hint="default"/>
      </w:rPr>
    </w:lvl>
    <w:lvl w:ilvl="7" w:tplc="FD74E3F4">
      <w:start w:val="1"/>
      <w:numFmt w:val="bullet"/>
      <w:lvlText w:val="o"/>
      <w:lvlJc w:val="left"/>
      <w:pPr>
        <w:ind w:left="5760" w:hanging="360"/>
      </w:pPr>
      <w:rPr>
        <w:rFonts w:ascii="Courier New" w:hAnsi="Courier New" w:hint="default"/>
      </w:rPr>
    </w:lvl>
    <w:lvl w:ilvl="8" w:tplc="AC2A3166">
      <w:start w:val="1"/>
      <w:numFmt w:val="bullet"/>
      <w:lvlText w:val=""/>
      <w:lvlJc w:val="left"/>
      <w:pPr>
        <w:ind w:left="6480" w:hanging="360"/>
      </w:pPr>
      <w:rPr>
        <w:rFonts w:ascii="Wingdings" w:hAnsi="Wingdings" w:hint="default"/>
      </w:rPr>
    </w:lvl>
  </w:abstractNum>
  <w:abstractNum w:abstractNumId="6" w15:restartNumberingAfterBreak="0">
    <w:nsid w:val="14A9D317"/>
    <w:multiLevelType w:val="hybridMultilevel"/>
    <w:tmpl w:val="471E9A6A"/>
    <w:lvl w:ilvl="0" w:tplc="4BA216DA">
      <w:start w:val="1"/>
      <w:numFmt w:val="decimal"/>
      <w:lvlText w:val="%1."/>
      <w:lvlJc w:val="left"/>
      <w:pPr>
        <w:ind w:left="720" w:hanging="360"/>
      </w:pPr>
    </w:lvl>
    <w:lvl w:ilvl="1" w:tplc="2132DB72">
      <w:start w:val="1"/>
      <w:numFmt w:val="lowerLetter"/>
      <w:lvlText w:val="%2."/>
      <w:lvlJc w:val="left"/>
      <w:pPr>
        <w:ind w:left="1440" w:hanging="360"/>
      </w:pPr>
    </w:lvl>
    <w:lvl w:ilvl="2" w:tplc="456A5E1C">
      <w:start w:val="1"/>
      <w:numFmt w:val="lowerRoman"/>
      <w:lvlText w:val="%3."/>
      <w:lvlJc w:val="right"/>
      <w:pPr>
        <w:ind w:left="2160" w:hanging="180"/>
      </w:pPr>
    </w:lvl>
    <w:lvl w:ilvl="3" w:tplc="D2686D76">
      <w:start w:val="1"/>
      <w:numFmt w:val="decimal"/>
      <w:lvlText w:val="%4."/>
      <w:lvlJc w:val="left"/>
      <w:pPr>
        <w:ind w:left="2880" w:hanging="360"/>
      </w:pPr>
    </w:lvl>
    <w:lvl w:ilvl="4" w:tplc="ACF4C132">
      <w:start w:val="1"/>
      <w:numFmt w:val="lowerLetter"/>
      <w:lvlText w:val="%5."/>
      <w:lvlJc w:val="left"/>
      <w:pPr>
        <w:ind w:left="3600" w:hanging="360"/>
      </w:pPr>
    </w:lvl>
    <w:lvl w:ilvl="5" w:tplc="0B5E78F0">
      <w:start w:val="1"/>
      <w:numFmt w:val="lowerRoman"/>
      <w:lvlText w:val="%6."/>
      <w:lvlJc w:val="right"/>
      <w:pPr>
        <w:ind w:left="4320" w:hanging="180"/>
      </w:pPr>
    </w:lvl>
    <w:lvl w:ilvl="6" w:tplc="23DE7414">
      <w:start w:val="1"/>
      <w:numFmt w:val="decimal"/>
      <w:lvlText w:val="%7."/>
      <w:lvlJc w:val="left"/>
      <w:pPr>
        <w:ind w:left="5040" w:hanging="360"/>
      </w:pPr>
    </w:lvl>
    <w:lvl w:ilvl="7" w:tplc="9A4CE7EA">
      <w:start w:val="1"/>
      <w:numFmt w:val="lowerLetter"/>
      <w:lvlText w:val="%8."/>
      <w:lvlJc w:val="left"/>
      <w:pPr>
        <w:ind w:left="5760" w:hanging="360"/>
      </w:pPr>
    </w:lvl>
    <w:lvl w:ilvl="8" w:tplc="8B9A0E50">
      <w:start w:val="1"/>
      <w:numFmt w:val="lowerRoman"/>
      <w:lvlText w:val="%9."/>
      <w:lvlJc w:val="right"/>
      <w:pPr>
        <w:ind w:left="6480" w:hanging="180"/>
      </w:pPr>
    </w:lvl>
  </w:abstractNum>
  <w:abstractNum w:abstractNumId="7" w15:restartNumberingAfterBreak="0">
    <w:nsid w:val="1CE3AAEF"/>
    <w:multiLevelType w:val="hybridMultilevel"/>
    <w:tmpl w:val="5B02F194"/>
    <w:lvl w:ilvl="0" w:tplc="78D02A14">
      <w:start w:val="1"/>
      <w:numFmt w:val="bullet"/>
      <w:lvlText w:val=""/>
      <w:lvlJc w:val="left"/>
      <w:pPr>
        <w:ind w:left="720" w:hanging="360"/>
      </w:pPr>
      <w:rPr>
        <w:rFonts w:ascii="Symbol" w:hAnsi="Symbol" w:hint="default"/>
      </w:rPr>
    </w:lvl>
    <w:lvl w:ilvl="1" w:tplc="9C26F70C">
      <w:start w:val="1"/>
      <w:numFmt w:val="bullet"/>
      <w:lvlText w:val="o"/>
      <w:lvlJc w:val="left"/>
      <w:pPr>
        <w:ind w:left="1440" w:hanging="360"/>
      </w:pPr>
      <w:rPr>
        <w:rFonts w:ascii="Courier New" w:hAnsi="Courier New" w:hint="default"/>
      </w:rPr>
    </w:lvl>
    <w:lvl w:ilvl="2" w:tplc="3232F998">
      <w:start w:val="1"/>
      <w:numFmt w:val="bullet"/>
      <w:lvlText w:val=""/>
      <w:lvlJc w:val="left"/>
      <w:pPr>
        <w:ind w:left="2160" w:hanging="360"/>
      </w:pPr>
      <w:rPr>
        <w:rFonts w:ascii="Wingdings" w:hAnsi="Wingdings" w:hint="default"/>
      </w:rPr>
    </w:lvl>
    <w:lvl w:ilvl="3" w:tplc="C2F25540">
      <w:start w:val="1"/>
      <w:numFmt w:val="bullet"/>
      <w:lvlText w:val=""/>
      <w:lvlJc w:val="left"/>
      <w:pPr>
        <w:ind w:left="2880" w:hanging="360"/>
      </w:pPr>
      <w:rPr>
        <w:rFonts w:ascii="Symbol" w:hAnsi="Symbol" w:hint="default"/>
      </w:rPr>
    </w:lvl>
    <w:lvl w:ilvl="4" w:tplc="EA24EC32">
      <w:start w:val="1"/>
      <w:numFmt w:val="bullet"/>
      <w:lvlText w:val="o"/>
      <w:lvlJc w:val="left"/>
      <w:pPr>
        <w:ind w:left="3600" w:hanging="360"/>
      </w:pPr>
      <w:rPr>
        <w:rFonts w:ascii="Courier New" w:hAnsi="Courier New" w:hint="default"/>
      </w:rPr>
    </w:lvl>
    <w:lvl w:ilvl="5" w:tplc="036A6FC4">
      <w:start w:val="1"/>
      <w:numFmt w:val="bullet"/>
      <w:lvlText w:val=""/>
      <w:lvlJc w:val="left"/>
      <w:pPr>
        <w:ind w:left="4320" w:hanging="360"/>
      </w:pPr>
      <w:rPr>
        <w:rFonts w:ascii="Wingdings" w:hAnsi="Wingdings" w:hint="default"/>
      </w:rPr>
    </w:lvl>
    <w:lvl w:ilvl="6" w:tplc="25883774">
      <w:start w:val="1"/>
      <w:numFmt w:val="bullet"/>
      <w:lvlText w:val=""/>
      <w:lvlJc w:val="left"/>
      <w:pPr>
        <w:ind w:left="5040" w:hanging="360"/>
      </w:pPr>
      <w:rPr>
        <w:rFonts w:ascii="Symbol" w:hAnsi="Symbol" w:hint="default"/>
      </w:rPr>
    </w:lvl>
    <w:lvl w:ilvl="7" w:tplc="D8000906">
      <w:start w:val="1"/>
      <w:numFmt w:val="bullet"/>
      <w:lvlText w:val="o"/>
      <w:lvlJc w:val="left"/>
      <w:pPr>
        <w:ind w:left="5760" w:hanging="360"/>
      </w:pPr>
      <w:rPr>
        <w:rFonts w:ascii="Courier New" w:hAnsi="Courier New" w:hint="default"/>
      </w:rPr>
    </w:lvl>
    <w:lvl w:ilvl="8" w:tplc="A1281E5E">
      <w:start w:val="1"/>
      <w:numFmt w:val="bullet"/>
      <w:lvlText w:val=""/>
      <w:lvlJc w:val="left"/>
      <w:pPr>
        <w:ind w:left="6480" w:hanging="360"/>
      </w:pPr>
      <w:rPr>
        <w:rFonts w:ascii="Wingdings" w:hAnsi="Wingdings" w:hint="default"/>
      </w:rPr>
    </w:lvl>
  </w:abstractNum>
  <w:abstractNum w:abstractNumId="8" w15:restartNumberingAfterBreak="0">
    <w:nsid w:val="30244524"/>
    <w:multiLevelType w:val="hybridMultilevel"/>
    <w:tmpl w:val="9C90A5B2"/>
    <w:lvl w:ilvl="0" w:tplc="39B8DB96">
      <w:start w:val="1"/>
      <w:numFmt w:val="decimal"/>
      <w:lvlText w:val="%1."/>
      <w:lvlJc w:val="left"/>
      <w:pPr>
        <w:ind w:left="720" w:hanging="360"/>
      </w:pPr>
    </w:lvl>
    <w:lvl w:ilvl="1" w:tplc="8DA47216">
      <w:start w:val="1"/>
      <w:numFmt w:val="lowerLetter"/>
      <w:lvlText w:val="%2."/>
      <w:lvlJc w:val="left"/>
      <w:pPr>
        <w:ind w:left="1440" w:hanging="360"/>
      </w:pPr>
    </w:lvl>
    <w:lvl w:ilvl="2" w:tplc="3232F88C">
      <w:start w:val="1"/>
      <w:numFmt w:val="lowerRoman"/>
      <w:lvlText w:val="%3."/>
      <w:lvlJc w:val="right"/>
      <w:pPr>
        <w:ind w:left="2160" w:hanging="180"/>
      </w:pPr>
    </w:lvl>
    <w:lvl w:ilvl="3" w:tplc="ABF8C344">
      <w:start w:val="1"/>
      <w:numFmt w:val="decimal"/>
      <w:lvlText w:val="%4."/>
      <w:lvlJc w:val="left"/>
      <w:pPr>
        <w:ind w:left="2880" w:hanging="360"/>
      </w:pPr>
    </w:lvl>
    <w:lvl w:ilvl="4" w:tplc="8438D5E8">
      <w:start w:val="1"/>
      <w:numFmt w:val="lowerLetter"/>
      <w:lvlText w:val="%5."/>
      <w:lvlJc w:val="left"/>
      <w:pPr>
        <w:ind w:left="3600" w:hanging="360"/>
      </w:pPr>
    </w:lvl>
    <w:lvl w:ilvl="5" w:tplc="E070BA1E">
      <w:start w:val="1"/>
      <w:numFmt w:val="lowerRoman"/>
      <w:lvlText w:val="%6."/>
      <w:lvlJc w:val="right"/>
      <w:pPr>
        <w:ind w:left="4320" w:hanging="180"/>
      </w:pPr>
    </w:lvl>
    <w:lvl w:ilvl="6" w:tplc="94422A04">
      <w:start w:val="1"/>
      <w:numFmt w:val="decimal"/>
      <w:lvlText w:val="%7."/>
      <w:lvlJc w:val="left"/>
      <w:pPr>
        <w:ind w:left="5040" w:hanging="360"/>
      </w:pPr>
    </w:lvl>
    <w:lvl w:ilvl="7" w:tplc="61186D8E">
      <w:start w:val="1"/>
      <w:numFmt w:val="lowerLetter"/>
      <w:lvlText w:val="%8."/>
      <w:lvlJc w:val="left"/>
      <w:pPr>
        <w:ind w:left="5760" w:hanging="360"/>
      </w:pPr>
    </w:lvl>
    <w:lvl w:ilvl="8" w:tplc="7ADE1BFC">
      <w:start w:val="1"/>
      <w:numFmt w:val="lowerRoman"/>
      <w:lvlText w:val="%9."/>
      <w:lvlJc w:val="right"/>
      <w:pPr>
        <w:ind w:left="6480" w:hanging="180"/>
      </w:pPr>
    </w:lvl>
  </w:abstractNum>
  <w:abstractNum w:abstractNumId="9" w15:restartNumberingAfterBreak="0">
    <w:nsid w:val="3081EC59"/>
    <w:multiLevelType w:val="hybridMultilevel"/>
    <w:tmpl w:val="915E6944"/>
    <w:lvl w:ilvl="0" w:tplc="F670DAD8">
      <w:start w:val="1"/>
      <w:numFmt w:val="bullet"/>
      <w:lvlText w:val=""/>
      <w:lvlJc w:val="left"/>
      <w:pPr>
        <w:ind w:left="720" w:hanging="360"/>
      </w:pPr>
      <w:rPr>
        <w:rFonts w:ascii="Symbol" w:hAnsi="Symbol" w:hint="default"/>
      </w:rPr>
    </w:lvl>
    <w:lvl w:ilvl="1" w:tplc="1684193A">
      <w:start w:val="1"/>
      <w:numFmt w:val="bullet"/>
      <w:lvlText w:val="o"/>
      <w:lvlJc w:val="left"/>
      <w:pPr>
        <w:ind w:left="1440" w:hanging="360"/>
      </w:pPr>
      <w:rPr>
        <w:rFonts w:ascii="Courier New" w:hAnsi="Courier New" w:hint="default"/>
      </w:rPr>
    </w:lvl>
    <w:lvl w:ilvl="2" w:tplc="3D22B3AC">
      <w:start w:val="1"/>
      <w:numFmt w:val="bullet"/>
      <w:lvlText w:val=""/>
      <w:lvlJc w:val="left"/>
      <w:pPr>
        <w:ind w:left="2160" w:hanging="360"/>
      </w:pPr>
      <w:rPr>
        <w:rFonts w:ascii="Wingdings" w:hAnsi="Wingdings" w:hint="default"/>
      </w:rPr>
    </w:lvl>
    <w:lvl w:ilvl="3" w:tplc="3BC09AFC">
      <w:start w:val="1"/>
      <w:numFmt w:val="bullet"/>
      <w:lvlText w:val=""/>
      <w:lvlJc w:val="left"/>
      <w:pPr>
        <w:ind w:left="2880" w:hanging="360"/>
      </w:pPr>
      <w:rPr>
        <w:rFonts w:ascii="Symbol" w:hAnsi="Symbol" w:hint="default"/>
      </w:rPr>
    </w:lvl>
    <w:lvl w:ilvl="4" w:tplc="499A0050">
      <w:start w:val="1"/>
      <w:numFmt w:val="bullet"/>
      <w:lvlText w:val="o"/>
      <w:lvlJc w:val="left"/>
      <w:pPr>
        <w:ind w:left="3600" w:hanging="360"/>
      </w:pPr>
      <w:rPr>
        <w:rFonts w:ascii="Courier New" w:hAnsi="Courier New" w:hint="default"/>
      </w:rPr>
    </w:lvl>
    <w:lvl w:ilvl="5" w:tplc="4AF0451C">
      <w:start w:val="1"/>
      <w:numFmt w:val="bullet"/>
      <w:lvlText w:val=""/>
      <w:lvlJc w:val="left"/>
      <w:pPr>
        <w:ind w:left="4320" w:hanging="360"/>
      </w:pPr>
      <w:rPr>
        <w:rFonts w:ascii="Wingdings" w:hAnsi="Wingdings" w:hint="default"/>
      </w:rPr>
    </w:lvl>
    <w:lvl w:ilvl="6" w:tplc="A5424848">
      <w:start w:val="1"/>
      <w:numFmt w:val="bullet"/>
      <w:lvlText w:val=""/>
      <w:lvlJc w:val="left"/>
      <w:pPr>
        <w:ind w:left="5040" w:hanging="360"/>
      </w:pPr>
      <w:rPr>
        <w:rFonts w:ascii="Symbol" w:hAnsi="Symbol" w:hint="default"/>
      </w:rPr>
    </w:lvl>
    <w:lvl w:ilvl="7" w:tplc="758A992C">
      <w:start w:val="1"/>
      <w:numFmt w:val="bullet"/>
      <w:lvlText w:val="o"/>
      <w:lvlJc w:val="left"/>
      <w:pPr>
        <w:ind w:left="5760" w:hanging="360"/>
      </w:pPr>
      <w:rPr>
        <w:rFonts w:ascii="Courier New" w:hAnsi="Courier New" w:hint="default"/>
      </w:rPr>
    </w:lvl>
    <w:lvl w:ilvl="8" w:tplc="9E72F388">
      <w:start w:val="1"/>
      <w:numFmt w:val="bullet"/>
      <w:lvlText w:val=""/>
      <w:lvlJc w:val="left"/>
      <w:pPr>
        <w:ind w:left="6480" w:hanging="360"/>
      </w:pPr>
      <w:rPr>
        <w:rFonts w:ascii="Wingdings" w:hAnsi="Wingdings" w:hint="default"/>
      </w:rPr>
    </w:lvl>
  </w:abstractNum>
  <w:abstractNum w:abstractNumId="10" w15:restartNumberingAfterBreak="0">
    <w:nsid w:val="446E8A98"/>
    <w:multiLevelType w:val="hybridMultilevel"/>
    <w:tmpl w:val="CACED926"/>
    <w:lvl w:ilvl="0" w:tplc="2E9EC50C">
      <w:start w:val="1"/>
      <w:numFmt w:val="decimal"/>
      <w:lvlText w:val="%1."/>
      <w:lvlJc w:val="left"/>
      <w:pPr>
        <w:ind w:left="720" w:hanging="360"/>
      </w:pPr>
    </w:lvl>
    <w:lvl w:ilvl="1" w:tplc="FEA0C342">
      <w:start w:val="1"/>
      <w:numFmt w:val="lowerLetter"/>
      <w:lvlText w:val="%2."/>
      <w:lvlJc w:val="left"/>
      <w:pPr>
        <w:ind w:left="1440" w:hanging="360"/>
      </w:pPr>
    </w:lvl>
    <w:lvl w:ilvl="2" w:tplc="663C8800">
      <w:start w:val="1"/>
      <w:numFmt w:val="lowerRoman"/>
      <w:lvlText w:val="%3."/>
      <w:lvlJc w:val="right"/>
      <w:pPr>
        <w:ind w:left="2160" w:hanging="180"/>
      </w:pPr>
    </w:lvl>
    <w:lvl w:ilvl="3" w:tplc="D868A92A">
      <w:start w:val="1"/>
      <w:numFmt w:val="decimal"/>
      <w:lvlText w:val="%4."/>
      <w:lvlJc w:val="left"/>
      <w:pPr>
        <w:ind w:left="2880" w:hanging="360"/>
      </w:pPr>
    </w:lvl>
    <w:lvl w:ilvl="4" w:tplc="1E784B52">
      <w:start w:val="1"/>
      <w:numFmt w:val="lowerLetter"/>
      <w:lvlText w:val="%5."/>
      <w:lvlJc w:val="left"/>
      <w:pPr>
        <w:ind w:left="3600" w:hanging="360"/>
      </w:pPr>
    </w:lvl>
    <w:lvl w:ilvl="5" w:tplc="D9FAE1EC">
      <w:start w:val="1"/>
      <w:numFmt w:val="lowerRoman"/>
      <w:lvlText w:val="%6."/>
      <w:lvlJc w:val="right"/>
      <w:pPr>
        <w:ind w:left="4320" w:hanging="180"/>
      </w:pPr>
    </w:lvl>
    <w:lvl w:ilvl="6" w:tplc="AB2AE758">
      <w:start w:val="1"/>
      <w:numFmt w:val="decimal"/>
      <w:lvlText w:val="%7."/>
      <w:lvlJc w:val="left"/>
      <w:pPr>
        <w:ind w:left="5040" w:hanging="360"/>
      </w:pPr>
    </w:lvl>
    <w:lvl w:ilvl="7" w:tplc="C89E00E2">
      <w:start w:val="1"/>
      <w:numFmt w:val="lowerLetter"/>
      <w:lvlText w:val="%8."/>
      <w:lvlJc w:val="left"/>
      <w:pPr>
        <w:ind w:left="5760" w:hanging="360"/>
      </w:pPr>
    </w:lvl>
    <w:lvl w:ilvl="8" w:tplc="343C2FE2">
      <w:start w:val="1"/>
      <w:numFmt w:val="lowerRoman"/>
      <w:lvlText w:val="%9."/>
      <w:lvlJc w:val="right"/>
      <w:pPr>
        <w:ind w:left="6480" w:hanging="180"/>
      </w:pPr>
    </w:lvl>
  </w:abstractNum>
  <w:abstractNum w:abstractNumId="11" w15:restartNumberingAfterBreak="0">
    <w:nsid w:val="4776DEF2"/>
    <w:multiLevelType w:val="hybridMultilevel"/>
    <w:tmpl w:val="85688B82"/>
    <w:lvl w:ilvl="0" w:tplc="7E82D804">
      <w:start w:val="1"/>
      <w:numFmt w:val="decimal"/>
      <w:lvlText w:val="%1."/>
      <w:lvlJc w:val="left"/>
      <w:pPr>
        <w:ind w:left="720" w:hanging="360"/>
      </w:pPr>
    </w:lvl>
    <w:lvl w:ilvl="1" w:tplc="BCBE5F82">
      <w:start w:val="1"/>
      <w:numFmt w:val="lowerLetter"/>
      <w:lvlText w:val="%2."/>
      <w:lvlJc w:val="left"/>
      <w:pPr>
        <w:ind w:left="1440" w:hanging="360"/>
      </w:pPr>
    </w:lvl>
    <w:lvl w:ilvl="2" w:tplc="980C8B74">
      <w:start w:val="1"/>
      <w:numFmt w:val="lowerRoman"/>
      <w:lvlText w:val="%3."/>
      <w:lvlJc w:val="right"/>
      <w:pPr>
        <w:ind w:left="2160" w:hanging="180"/>
      </w:pPr>
    </w:lvl>
    <w:lvl w:ilvl="3" w:tplc="5582BDF4">
      <w:start w:val="1"/>
      <w:numFmt w:val="decimal"/>
      <w:lvlText w:val="%4."/>
      <w:lvlJc w:val="left"/>
      <w:pPr>
        <w:ind w:left="2880" w:hanging="360"/>
      </w:pPr>
    </w:lvl>
    <w:lvl w:ilvl="4" w:tplc="AEF09B8C">
      <w:start w:val="1"/>
      <w:numFmt w:val="lowerLetter"/>
      <w:lvlText w:val="%5."/>
      <w:lvlJc w:val="left"/>
      <w:pPr>
        <w:ind w:left="3600" w:hanging="360"/>
      </w:pPr>
    </w:lvl>
    <w:lvl w:ilvl="5" w:tplc="C4B4D0BE">
      <w:start w:val="1"/>
      <w:numFmt w:val="lowerRoman"/>
      <w:lvlText w:val="%6."/>
      <w:lvlJc w:val="right"/>
      <w:pPr>
        <w:ind w:left="4320" w:hanging="180"/>
      </w:pPr>
    </w:lvl>
    <w:lvl w:ilvl="6" w:tplc="8BA474A4">
      <w:start w:val="1"/>
      <w:numFmt w:val="decimal"/>
      <w:lvlText w:val="%7."/>
      <w:lvlJc w:val="left"/>
      <w:pPr>
        <w:ind w:left="5040" w:hanging="360"/>
      </w:pPr>
    </w:lvl>
    <w:lvl w:ilvl="7" w:tplc="2EF2672C">
      <w:start w:val="1"/>
      <w:numFmt w:val="lowerLetter"/>
      <w:lvlText w:val="%8."/>
      <w:lvlJc w:val="left"/>
      <w:pPr>
        <w:ind w:left="5760" w:hanging="360"/>
      </w:pPr>
    </w:lvl>
    <w:lvl w:ilvl="8" w:tplc="751661EC">
      <w:start w:val="1"/>
      <w:numFmt w:val="lowerRoman"/>
      <w:lvlText w:val="%9."/>
      <w:lvlJc w:val="right"/>
      <w:pPr>
        <w:ind w:left="6480" w:hanging="180"/>
      </w:pPr>
    </w:lvl>
  </w:abstractNum>
  <w:abstractNum w:abstractNumId="12" w15:restartNumberingAfterBreak="0">
    <w:nsid w:val="5A12CAA1"/>
    <w:multiLevelType w:val="hybridMultilevel"/>
    <w:tmpl w:val="ECAAE140"/>
    <w:lvl w:ilvl="0" w:tplc="17DE05A0">
      <w:start w:val="1"/>
      <w:numFmt w:val="bullet"/>
      <w:lvlText w:val=""/>
      <w:lvlJc w:val="left"/>
      <w:pPr>
        <w:ind w:left="720" w:hanging="360"/>
      </w:pPr>
      <w:rPr>
        <w:rFonts w:ascii="Symbol" w:hAnsi="Symbol" w:hint="default"/>
      </w:rPr>
    </w:lvl>
    <w:lvl w:ilvl="1" w:tplc="1C9C16F8">
      <w:start w:val="1"/>
      <w:numFmt w:val="bullet"/>
      <w:lvlText w:val="o"/>
      <w:lvlJc w:val="left"/>
      <w:pPr>
        <w:ind w:left="1440" w:hanging="360"/>
      </w:pPr>
      <w:rPr>
        <w:rFonts w:ascii="Courier New" w:hAnsi="Courier New" w:hint="default"/>
      </w:rPr>
    </w:lvl>
    <w:lvl w:ilvl="2" w:tplc="96362342">
      <w:start w:val="1"/>
      <w:numFmt w:val="bullet"/>
      <w:lvlText w:val=""/>
      <w:lvlJc w:val="left"/>
      <w:pPr>
        <w:ind w:left="2160" w:hanging="360"/>
      </w:pPr>
      <w:rPr>
        <w:rFonts w:ascii="Wingdings" w:hAnsi="Wingdings" w:hint="default"/>
      </w:rPr>
    </w:lvl>
    <w:lvl w:ilvl="3" w:tplc="E4CE36EC">
      <w:start w:val="1"/>
      <w:numFmt w:val="bullet"/>
      <w:lvlText w:val=""/>
      <w:lvlJc w:val="left"/>
      <w:pPr>
        <w:ind w:left="2880" w:hanging="360"/>
      </w:pPr>
      <w:rPr>
        <w:rFonts w:ascii="Symbol" w:hAnsi="Symbol" w:hint="default"/>
      </w:rPr>
    </w:lvl>
    <w:lvl w:ilvl="4" w:tplc="55EA8B24">
      <w:start w:val="1"/>
      <w:numFmt w:val="bullet"/>
      <w:lvlText w:val="o"/>
      <w:lvlJc w:val="left"/>
      <w:pPr>
        <w:ind w:left="3600" w:hanging="360"/>
      </w:pPr>
      <w:rPr>
        <w:rFonts w:ascii="Courier New" w:hAnsi="Courier New" w:hint="default"/>
      </w:rPr>
    </w:lvl>
    <w:lvl w:ilvl="5" w:tplc="793439C6">
      <w:start w:val="1"/>
      <w:numFmt w:val="bullet"/>
      <w:lvlText w:val=""/>
      <w:lvlJc w:val="left"/>
      <w:pPr>
        <w:ind w:left="4320" w:hanging="360"/>
      </w:pPr>
      <w:rPr>
        <w:rFonts w:ascii="Wingdings" w:hAnsi="Wingdings" w:hint="default"/>
      </w:rPr>
    </w:lvl>
    <w:lvl w:ilvl="6" w:tplc="E81E4438">
      <w:start w:val="1"/>
      <w:numFmt w:val="bullet"/>
      <w:lvlText w:val=""/>
      <w:lvlJc w:val="left"/>
      <w:pPr>
        <w:ind w:left="5040" w:hanging="360"/>
      </w:pPr>
      <w:rPr>
        <w:rFonts w:ascii="Symbol" w:hAnsi="Symbol" w:hint="default"/>
      </w:rPr>
    </w:lvl>
    <w:lvl w:ilvl="7" w:tplc="93E43B38">
      <w:start w:val="1"/>
      <w:numFmt w:val="bullet"/>
      <w:lvlText w:val="o"/>
      <w:lvlJc w:val="left"/>
      <w:pPr>
        <w:ind w:left="5760" w:hanging="360"/>
      </w:pPr>
      <w:rPr>
        <w:rFonts w:ascii="Courier New" w:hAnsi="Courier New" w:hint="default"/>
      </w:rPr>
    </w:lvl>
    <w:lvl w:ilvl="8" w:tplc="616E4EA0">
      <w:start w:val="1"/>
      <w:numFmt w:val="bullet"/>
      <w:lvlText w:val=""/>
      <w:lvlJc w:val="left"/>
      <w:pPr>
        <w:ind w:left="6480" w:hanging="360"/>
      </w:pPr>
      <w:rPr>
        <w:rFonts w:ascii="Wingdings" w:hAnsi="Wingdings" w:hint="default"/>
      </w:rPr>
    </w:lvl>
  </w:abstractNum>
  <w:abstractNum w:abstractNumId="13" w15:restartNumberingAfterBreak="0">
    <w:nsid w:val="606A3AA9"/>
    <w:multiLevelType w:val="hybridMultilevel"/>
    <w:tmpl w:val="4620B1E6"/>
    <w:lvl w:ilvl="0" w:tplc="4A3C3400">
      <w:start w:val="1"/>
      <w:numFmt w:val="bullet"/>
      <w:lvlText w:val=""/>
      <w:lvlJc w:val="left"/>
      <w:pPr>
        <w:ind w:left="720" w:hanging="360"/>
      </w:pPr>
      <w:rPr>
        <w:rFonts w:ascii="Symbol" w:hAnsi="Symbol" w:hint="default"/>
      </w:rPr>
    </w:lvl>
    <w:lvl w:ilvl="1" w:tplc="32D68896">
      <w:start w:val="1"/>
      <w:numFmt w:val="bullet"/>
      <w:lvlText w:val="o"/>
      <w:lvlJc w:val="left"/>
      <w:pPr>
        <w:ind w:left="1440" w:hanging="360"/>
      </w:pPr>
      <w:rPr>
        <w:rFonts w:ascii="Courier New" w:hAnsi="Courier New" w:hint="default"/>
      </w:rPr>
    </w:lvl>
    <w:lvl w:ilvl="2" w:tplc="5036BCCA">
      <w:start w:val="1"/>
      <w:numFmt w:val="bullet"/>
      <w:lvlText w:val=""/>
      <w:lvlJc w:val="left"/>
      <w:pPr>
        <w:ind w:left="2160" w:hanging="360"/>
      </w:pPr>
      <w:rPr>
        <w:rFonts w:ascii="Wingdings" w:hAnsi="Wingdings" w:hint="default"/>
      </w:rPr>
    </w:lvl>
    <w:lvl w:ilvl="3" w:tplc="13527B98">
      <w:start w:val="1"/>
      <w:numFmt w:val="bullet"/>
      <w:lvlText w:val=""/>
      <w:lvlJc w:val="left"/>
      <w:pPr>
        <w:ind w:left="2880" w:hanging="360"/>
      </w:pPr>
      <w:rPr>
        <w:rFonts w:ascii="Symbol" w:hAnsi="Symbol" w:hint="default"/>
      </w:rPr>
    </w:lvl>
    <w:lvl w:ilvl="4" w:tplc="D5665726">
      <w:start w:val="1"/>
      <w:numFmt w:val="bullet"/>
      <w:lvlText w:val="o"/>
      <w:lvlJc w:val="left"/>
      <w:pPr>
        <w:ind w:left="3600" w:hanging="360"/>
      </w:pPr>
      <w:rPr>
        <w:rFonts w:ascii="Courier New" w:hAnsi="Courier New" w:hint="default"/>
      </w:rPr>
    </w:lvl>
    <w:lvl w:ilvl="5" w:tplc="D1BCD22E">
      <w:start w:val="1"/>
      <w:numFmt w:val="bullet"/>
      <w:lvlText w:val=""/>
      <w:lvlJc w:val="left"/>
      <w:pPr>
        <w:ind w:left="4320" w:hanging="360"/>
      </w:pPr>
      <w:rPr>
        <w:rFonts w:ascii="Wingdings" w:hAnsi="Wingdings" w:hint="default"/>
      </w:rPr>
    </w:lvl>
    <w:lvl w:ilvl="6" w:tplc="D81E81F4">
      <w:start w:val="1"/>
      <w:numFmt w:val="bullet"/>
      <w:lvlText w:val=""/>
      <w:lvlJc w:val="left"/>
      <w:pPr>
        <w:ind w:left="5040" w:hanging="360"/>
      </w:pPr>
      <w:rPr>
        <w:rFonts w:ascii="Symbol" w:hAnsi="Symbol" w:hint="default"/>
      </w:rPr>
    </w:lvl>
    <w:lvl w:ilvl="7" w:tplc="D2AEE67A">
      <w:start w:val="1"/>
      <w:numFmt w:val="bullet"/>
      <w:lvlText w:val="o"/>
      <w:lvlJc w:val="left"/>
      <w:pPr>
        <w:ind w:left="5760" w:hanging="360"/>
      </w:pPr>
      <w:rPr>
        <w:rFonts w:ascii="Courier New" w:hAnsi="Courier New" w:hint="default"/>
      </w:rPr>
    </w:lvl>
    <w:lvl w:ilvl="8" w:tplc="7C9608E2">
      <w:start w:val="1"/>
      <w:numFmt w:val="bullet"/>
      <w:lvlText w:val=""/>
      <w:lvlJc w:val="left"/>
      <w:pPr>
        <w:ind w:left="6480" w:hanging="360"/>
      </w:pPr>
      <w:rPr>
        <w:rFonts w:ascii="Wingdings" w:hAnsi="Wingdings" w:hint="default"/>
      </w:rPr>
    </w:lvl>
  </w:abstractNum>
  <w:abstractNum w:abstractNumId="14" w15:restartNumberingAfterBreak="0">
    <w:nsid w:val="78714FD6"/>
    <w:multiLevelType w:val="hybridMultilevel"/>
    <w:tmpl w:val="1C52BEF2"/>
    <w:lvl w:ilvl="0" w:tplc="EC58A646">
      <w:start w:val="1"/>
      <w:numFmt w:val="bullet"/>
      <w:lvlText w:val=""/>
      <w:lvlJc w:val="left"/>
      <w:pPr>
        <w:ind w:left="720" w:hanging="360"/>
      </w:pPr>
      <w:rPr>
        <w:rFonts w:ascii="Symbol" w:hAnsi="Symbol" w:hint="default"/>
      </w:rPr>
    </w:lvl>
    <w:lvl w:ilvl="1" w:tplc="43B85FBA">
      <w:start w:val="1"/>
      <w:numFmt w:val="bullet"/>
      <w:lvlText w:val="o"/>
      <w:lvlJc w:val="left"/>
      <w:pPr>
        <w:ind w:left="1440" w:hanging="360"/>
      </w:pPr>
      <w:rPr>
        <w:rFonts w:ascii="Courier New" w:hAnsi="Courier New" w:hint="default"/>
      </w:rPr>
    </w:lvl>
    <w:lvl w:ilvl="2" w:tplc="E8E2EE8A">
      <w:start w:val="1"/>
      <w:numFmt w:val="bullet"/>
      <w:lvlText w:val=""/>
      <w:lvlJc w:val="left"/>
      <w:pPr>
        <w:ind w:left="2160" w:hanging="360"/>
      </w:pPr>
      <w:rPr>
        <w:rFonts w:ascii="Wingdings" w:hAnsi="Wingdings" w:hint="default"/>
      </w:rPr>
    </w:lvl>
    <w:lvl w:ilvl="3" w:tplc="E28CD548">
      <w:start w:val="1"/>
      <w:numFmt w:val="bullet"/>
      <w:lvlText w:val=""/>
      <w:lvlJc w:val="left"/>
      <w:pPr>
        <w:ind w:left="2880" w:hanging="360"/>
      </w:pPr>
      <w:rPr>
        <w:rFonts w:ascii="Symbol" w:hAnsi="Symbol" w:hint="default"/>
      </w:rPr>
    </w:lvl>
    <w:lvl w:ilvl="4" w:tplc="C7B03280">
      <w:start w:val="1"/>
      <w:numFmt w:val="bullet"/>
      <w:lvlText w:val="o"/>
      <w:lvlJc w:val="left"/>
      <w:pPr>
        <w:ind w:left="3600" w:hanging="360"/>
      </w:pPr>
      <w:rPr>
        <w:rFonts w:ascii="Courier New" w:hAnsi="Courier New" w:hint="default"/>
      </w:rPr>
    </w:lvl>
    <w:lvl w:ilvl="5" w:tplc="A238B524">
      <w:start w:val="1"/>
      <w:numFmt w:val="bullet"/>
      <w:lvlText w:val=""/>
      <w:lvlJc w:val="left"/>
      <w:pPr>
        <w:ind w:left="4320" w:hanging="360"/>
      </w:pPr>
      <w:rPr>
        <w:rFonts w:ascii="Wingdings" w:hAnsi="Wingdings" w:hint="default"/>
      </w:rPr>
    </w:lvl>
    <w:lvl w:ilvl="6" w:tplc="A3C4387E">
      <w:start w:val="1"/>
      <w:numFmt w:val="bullet"/>
      <w:lvlText w:val=""/>
      <w:lvlJc w:val="left"/>
      <w:pPr>
        <w:ind w:left="5040" w:hanging="360"/>
      </w:pPr>
      <w:rPr>
        <w:rFonts w:ascii="Symbol" w:hAnsi="Symbol" w:hint="default"/>
      </w:rPr>
    </w:lvl>
    <w:lvl w:ilvl="7" w:tplc="8D547814">
      <w:start w:val="1"/>
      <w:numFmt w:val="bullet"/>
      <w:lvlText w:val="o"/>
      <w:lvlJc w:val="left"/>
      <w:pPr>
        <w:ind w:left="5760" w:hanging="360"/>
      </w:pPr>
      <w:rPr>
        <w:rFonts w:ascii="Courier New" w:hAnsi="Courier New" w:hint="default"/>
      </w:rPr>
    </w:lvl>
    <w:lvl w:ilvl="8" w:tplc="2FFE8FFA">
      <w:start w:val="1"/>
      <w:numFmt w:val="bullet"/>
      <w:lvlText w:val=""/>
      <w:lvlJc w:val="left"/>
      <w:pPr>
        <w:ind w:left="6480" w:hanging="360"/>
      </w:pPr>
      <w:rPr>
        <w:rFonts w:ascii="Wingdings" w:hAnsi="Wingdings" w:hint="default"/>
      </w:rPr>
    </w:lvl>
  </w:abstractNum>
  <w:abstractNum w:abstractNumId="15" w15:restartNumberingAfterBreak="0">
    <w:nsid w:val="7A59FBC0"/>
    <w:multiLevelType w:val="hybridMultilevel"/>
    <w:tmpl w:val="9042B504"/>
    <w:lvl w:ilvl="0" w:tplc="C8946A42">
      <w:start w:val="1"/>
      <w:numFmt w:val="bullet"/>
      <w:lvlText w:val=""/>
      <w:lvlJc w:val="left"/>
      <w:pPr>
        <w:ind w:left="720" w:hanging="360"/>
      </w:pPr>
      <w:rPr>
        <w:rFonts w:ascii="Symbol" w:hAnsi="Symbol" w:hint="default"/>
      </w:rPr>
    </w:lvl>
    <w:lvl w:ilvl="1" w:tplc="F288F9C2">
      <w:start w:val="1"/>
      <w:numFmt w:val="bullet"/>
      <w:lvlText w:val="o"/>
      <w:lvlJc w:val="left"/>
      <w:pPr>
        <w:ind w:left="1440" w:hanging="360"/>
      </w:pPr>
      <w:rPr>
        <w:rFonts w:ascii="Courier New" w:hAnsi="Courier New" w:hint="default"/>
      </w:rPr>
    </w:lvl>
    <w:lvl w:ilvl="2" w:tplc="33FEF7EC">
      <w:start w:val="1"/>
      <w:numFmt w:val="bullet"/>
      <w:lvlText w:val=""/>
      <w:lvlJc w:val="left"/>
      <w:pPr>
        <w:ind w:left="2160" w:hanging="360"/>
      </w:pPr>
      <w:rPr>
        <w:rFonts w:ascii="Wingdings" w:hAnsi="Wingdings" w:hint="default"/>
      </w:rPr>
    </w:lvl>
    <w:lvl w:ilvl="3" w:tplc="D4B24CE0">
      <w:start w:val="1"/>
      <w:numFmt w:val="bullet"/>
      <w:lvlText w:val=""/>
      <w:lvlJc w:val="left"/>
      <w:pPr>
        <w:ind w:left="2880" w:hanging="360"/>
      </w:pPr>
      <w:rPr>
        <w:rFonts w:ascii="Symbol" w:hAnsi="Symbol" w:hint="default"/>
      </w:rPr>
    </w:lvl>
    <w:lvl w:ilvl="4" w:tplc="C26A166E">
      <w:start w:val="1"/>
      <w:numFmt w:val="bullet"/>
      <w:lvlText w:val="o"/>
      <w:lvlJc w:val="left"/>
      <w:pPr>
        <w:ind w:left="3600" w:hanging="360"/>
      </w:pPr>
      <w:rPr>
        <w:rFonts w:ascii="Courier New" w:hAnsi="Courier New" w:hint="default"/>
      </w:rPr>
    </w:lvl>
    <w:lvl w:ilvl="5" w:tplc="FB082E2A">
      <w:start w:val="1"/>
      <w:numFmt w:val="bullet"/>
      <w:lvlText w:val=""/>
      <w:lvlJc w:val="left"/>
      <w:pPr>
        <w:ind w:left="4320" w:hanging="360"/>
      </w:pPr>
      <w:rPr>
        <w:rFonts w:ascii="Wingdings" w:hAnsi="Wingdings" w:hint="default"/>
      </w:rPr>
    </w:lvl>
    <w:lvl w:ilvl="6" w:tplc="80EC5360">
      <w:start w:val="1"/>
      <w:numFmt w:val="bullet"/>
      <w:lvlText w:val=""/>
      <w:lvlJc w:val="left"/>
      <w:pPr>
        <w:ind w:left="5040" w:hanging="360"/>
      </w:pPr>
      <w:rPr>
        <w:rFonts w:ascii="Symbol" w:hAnsi="Symbol" w:hint="default"/>
      </w:rPr>
    </w:lvl>
    <w:lvl w:ilvl="7" w:tplc="1CECEFF0">
      <w:start w:val="1"/>
      <w:numFmt w:val="bullet"/>
      <w:lvlText w:val="o"/>
      <w:lvlJc w:val="left"/>
      <w:pPr>
        <w:ind w:left="5760" w:hanging="360"/>
      </w:pPr>
      <w:rPr>
        <w:rFonts w:ascii="Courier New" w:hAnsi="Courier New" w:hint="default"/>
      </w:rPr>
    </w:lvl>
    <w:lvl w:ilvl="8" w:tplc="55C86506">
      <w:start w:val="1"/>
      <w:numFmt w:val="bullet"/>
      <w:lvlText w:val=""/>
      <w:lvlJc w:val="left"/>
      <w:pPr>
        <w:ind w:left="6480" w:hanging="360"/>
      </w:pPr>
      <w:rPr>
        <w:rFonts w:ascii="Wingdings" w:hAnsi="Wingdings" w:hint="default"/>
      </w:rPr>
    </w:lvl>
  </w:abstractNum>
  <w:num w:numId="1" w16cid:durableId="855311270">
    <w:abstractNumId w:val="13"/>
  </w:num>
  <w:num w:numId="2" w16cid:durableId="765736912">
    <w:abstractNumId w:val="4"/>
  </w:num>
  <w:num w:numId="3" w16cid:durableId="1165196739">
    <w:abstractNumId w:val="14"/>
  </w:num>
  <w:num w:numId="4" w16cid:durableId="1763182892">
    <w:abstractNumId w:val="1"/>
  </w:num>
  <w:num w:numId="5" w16cid:durableId="759252878">
    <w:abstractNumId w:val="3"/>
  </w:num>
  <w:num w:numId="6" w16cid:durableId="968584176">
    <w:abstractNumId w:val="10"/>
  </w:num>
  <w:num w:numId="7" w16cid:durableId="93745251">
    <w:abstractNumId w:val="7"/>
  </w:num>
  <w:num w:numId="8" w16cid:durableId="1513839051">
    <w:abstractNumId w:val="8"/>
  </w:num>
  <w:num w:numId="9" w16cid:durableId="176307850">
    <w:abstractNumId w:val="12"/>
  </w:num>
  <w:num w:numId="10" w16cid:durableId="773328458">
    <w:abstractNumId w:val="2"/>
  </w:num>
  <w:num w:numId="11" w16cid:durableId="1989821073">
    <w:abstractNumId w:val="6"/>
  </w:num>
  <w:num w:numId="12" w16cid:durableId="1308440339">
    <w:abstractNumId w:val="11"/>
  </w:num>
  <w:num w:numId="13" w16cid:durableId="388724127">
    <w:abstractNumId w:val="9"/>
  </w:num>
  <w:num w:numId="14" w16cid:durableId="719942198">
    <w:abstractNumId w:val="5"/>
  </w:num>
  <w:num w:numId="15" w16cid:durableId="192153639">
    <w:abstractNumId w:val="0"/>
  </w:num>
  <w:num w:numId="16" w16cid:durableId="70190525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ABA7854"/>
    <w:rsid w:val="00270E8F"/>
    <w:rsid w:val="002C2B91"/>
    <w:rsid w:val="00950376"/>
    <w:rsid w:val="00BF0940"/>
    <w:rsid w:val="00DD6E27"/>
    <w:rsid w:val="092CE1A9"/>
    <w:rsid w:val="0BC9854F"/>
    <w:rsid w:val="0D467772"/>
    <w:rsid w:val="10CB7C9A"/>
    <w:rsid w:val="11782671"/>
    <w:rsid w:val="129A686A"/>
    <w:rsid w:val="1469DB49"/>
    <w:rsid w:val="17226A1E"/>
    <w:rsid w:val="18BF283C"/>
    <w:rsid w:val="18C15255"/>
    <w:rsid w:val="1C309FD8"/>
    <w:rsid w:val="1FF45F1D"/>
    <w:rsid w:val="20369EF2"/>
    <w:rsid w:val="2047F8EF"/>
    <w:rsid w:val="20B98A6F"/>
    <w:rsid w:val="22F6B099"/>
    <w:rsid w:val="2B648D89"/>
    <w:rsid w:val="2D1D6241"/>
    <w:rsid w:val="2DF78D7C"/>
    <w:rsid w:val="2E1D71F3"/>
    <w:rsid w:val="2E5CA9E6"/>
    <w:rsid w:val="2E5D7280"/>
    <w:rsid w:val="2EEB2582"/>
    <w:rsid w:val="2FBD3C4F"/>
    <w:rsid w:val="314E9724"/>
    <w:rsid w:val="3792B3E7"/>
    <w:rsid w:val="39F6A130"/>
    <w:rsid w:val="3AB804C2"/>
    <w:rsid w:val="3BE8CE5F"/>
    <w:rsid w:val="407C3345"/>
    <w:rsid w:val="415778B7"/>
    <w:rsid w:val="43F84FE2"/>
    <w:rsid w:val="45176AB0"/>
    <w:rsid w:val="45C926C6"/>
    <w:rsid w:val="465FAF85"/>
    <w:rsid w:val="48BF5021"/>
    <w:rsid w:val="4A6509F6"/>
    <w:rsid w:val="4E521873"/>
    <w:rsid w:val="51B67037"/>
    <w:rsid w:val="52CD7E4D"/>
    <w:rsid w:val="577A448C"/>
    <w:rsid w:val="577E4A89"/>
    <w:rsid w:val="579A22A6"/>
    <w:rsid w:val="5BB03F7E"/>
    <w:rsid w:val="5C9EA86B"/>
    <w:rsid w:val="5CAE4146"/>
    <w:rsid w:val="5CCC540C"/>
    <w:rsid w:val="5EE31C30"/>
    <w:rsid w:val="6604D14B"/>
    <w:rsid w:val="661766EC"/>
    <w:rsid w:val="66F3984D"/>
    <w:rsid w:val="678DDB90"/>
    <w:rsid w:val="69B441BC"/>
    <w:rsid w:val="6BB348BA"/>
    <w:rsid w:val="6CD521AB"/>
    <w:rsid w:val="70194F30"/>
    <w:rsid w:val="716F3383"/>
    <w:rsid w:val="72287BCB"/>
    <w:rsid w:val="7283BD15"/>
    <w:rsid w:val="732655C9"/>
    <w:rsid w:val="752B120E"/>
    <w:rsid w:val="7AB5F695"/>
    <w:rsid w:val="7ABA7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A7854"/>
  <w15:chartTrackingRefBased/>
  <w15:docId w15:val="{15E0CC27-BCCD-4401-A429-CD2F420BA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unhideWhenUsed/>
    <w:qFormat/>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unhideWhenUsed/>
    <w:qFormat/>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Pr>
      <w:rFonts w:eastAsiaTheme="majorEastAsia" w:cstheme="majorBidi"/>
      <w:color w:val="0F4761" w:themeColor="accent1" w:themeShade="BF"/>
    </w:rPr>
  </w:style>
  <w:style w:type="character" w:customStyle="1" w:styleId="Ttulo6Car">
    <w:name w:val="Título 6 Car"/>
    <w:basedOn w:val="Fuentedeprrafopredeter"/>
    <w:link w:val="Ttulo6"/>
    <w:uiPriority w:val="9"/>
    <w:rPr>
      <w:rFonts w:eastAsiaTheme="majorEastAsia" w:cstheme="majorBidi"/>
      <w:i/>
      <w:iCs/>
      <w:color w:val="595959" w:themeColor="text1" w:themeTint="A6"/>
    </w:rPr>
  </w:style>
  <w:style w:type="character" w:customStyle="1" w:styleId="Ttulo7Car">
    <w:name w:val="Título 7 Car"/>
    <w:basedOn w:val="Fuentedeprrafopredeter"/>
    <w:link w:val="Ttulo7"/>
    <w:uiPriority w:val="9"/>
    <w:rPr>
      <w:rFonts w:eastAsiaTheme="majorEastAsia" w:cstheme="majorBidi"/>
      <w:color w:val="595959" w:themeColor="text1" w:themeTint="A6"/>
    </w:rPr>
  </w:style>
  <w:style w:type="character" w:customStyle="1" w:styleId="Ttulo8Car">
    <w:name w:val="Título 8 Car"/>
    <w:basedOn w:val="Fuentedeprrafopredeter"/>
    <w:link w:val="Ttulo8"/>
    <w:uiPriority w:val="9"/>
    <w:rPr>
      <w:rFonts w:eastAsiaTheme="majorEastAsia" w:cstheme="majorBidi"/>
      <w:i/>
      <w:iCs/>
      <w:color w:val="272727" w:themeColor="text1" w:themeTint="D8"/>
    </w:rPr>
  </w:style>
  <w:style w:type="character" w:customStyle="1" w:styleId="Ttulo9Car">
    <w:name w:val="Título 9 Car"/>
    <w:basedOn w:val="Fuentedeprrafopredeter"/>
    <w:link w:val="Ttulo9"/>
    <w:uiPriority w:val="9"/>
    <w:rPr>
      <w:rFonts w:eastAsiaTheme="majorEastAsia" w:cstheme="majorBidi"/>
      <w:color w:val="272727" w:themeColor="text1" w:themeTint="D8"/>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ar"/>
    <w:uiPriority w:val="11"/>
    <w:qFormat/>
    <w:pPr>
      <w:numPr>
        <w:ilvl w:val="1"/>
      </w:numPr>
    </w:pPr>
    <w:rPr>
      <w:rFonts w:eastAsiaTheme="majorEastAsia" w:cstheme="majorBidi"/>
      <w:color w:val="595959" w:themeColor="text1" w:themeTint="A6"/>
      <w:spacing w:val="15"/>
      <w:sz w:val="28"/>
      <w:szCs w:val="28"/>
    </w:rPr>
  </w:style>
  <w:style w:type="character" w:styleId="nfasisintenso">
    <w:name w:val="Intense Emphasis"/>
    <w:basedOn w:val="Fuentedeprrafopredeter"/>
    <w:uiPriority w:val="21"/>
    <w:qFormat/>
    <w:rPr>
      <w:i/>
      <w:iCs/>
      <w:color w:val="0F4761" w:themeColor="accent1" w:themeShade="BF"/>
    </w:rPr>
  </w:style>
  <w:style w:type="character" w:customStyle="1" w:styleId="CitaCar">
    <w:name w:val="Cita Car"/>
    <w:basedOn w:val="Fuentedeprrafopredeter"/>
    <w:link w:val="Cita"/>
    <w:uiPriority w:val="29"/>
    <w:rPr>
      <w:i/>
      <w:iCs/>
      <w:color w:val="404040" w:themeColor="text1" w:themeTint="BF"/>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destacadaCar">
    <w:name w:val="Cita destacada Car"/>
    <w:basedOn w:val="Fuentedeprrafopredeter"/>
    <w:link w:val="Citadestacada"/>
    <w:uiPriority w:val="30"/>
    <w:rPr>
      <w:i/>
      <w:iCs/>
      <w:color w:val="0F4761" w:themeColor="accent1" w:themeShade="BF"/>
    </w:rPr>
  </w:style>
  <w:style w:type="paragraph" w:styleId="Citadestacada">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Referenciaintensa">
    <w:name w:val="Intense Reference"/>
    <w:basedOn w:val="Fuentedeprrafopredeter"/>
    <w:uiPriority w:val="32"/>
    <w:qFormat/>
    <w:rPr>
      <w:b/>
      <w:bCs/>
      <w:smallCaps/>
      <w:color w:val="0F4761" w:themeColor="accent1" w:themeShade="BF"/>
      <w:spacing w:val="5"/>
    </w:rPr>
  </w:style>
  <w:style w:type="character" w:styleId="Hipervnculo">
    <w:name w:val="Hyperlink"/>
    <w:basedOn w:val="Fuentedeprrafopredeter"/>
    <w:uiPriority w:val="99"/>
    <w:unhideWhenUsed/>
    <w:rPr>
      <w:color w:val="467886" w:themeColor="hyperlink"/>
      <w:u w:val="single"/>
    </w:rPr>
  </w:style>
  <w:style w:type="paragraph" w:styleId="TDC1">
    <w:name w:val="toc 1"/>
    <w:basedOn w:val="Normal"/>
    <w:next w:val="Normal"/>
    <w:autoRedefine/>
    <w:uiPriority w:val="39"/>
    <w:unhideWhenUsed/>
    <w:pPr>
      <w:spacing w:after="100"/>
    </w:pPr>
  </w:style>
  <w:style w:type="paragraph" w:styleId="TDC3">
    <w:name w:val="toc 3"/>
    <w:basedOn w:val="Normal"/>
    <w:next w:val="Normal"/>
    <w:autoRedefine/>
    <w:uiPriority w:val="39"/>
    <w:unhideWhenUsed/>
    <w:pPr>
      <w:spacing w:after="100"/>
      <w:ind w:left="440"/>
    </w:pPr>
  </w:style>
  <w:style w:type="paragraph" w:styleId="TDC4">
    <w:name w:val="toc 4"/>
    <w:basedOn w:val="Normal"/>
    <w:next w:val="Normal"/>
    <w:autoRedefine/>
    <w:uiPriority w:val="39"/>
    <w:unhideWhenUsed/>
    <w:pPr>
      <w:spacing w:after="100"/>
      <w:ind w:left="660"/>
    </w:p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leformacion.com/scrum-y-sus-casos-de-exit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comparasoftware.com/fases-metodologia-scrum/"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11</Pages>
  <Words>2706</Words>
  <Characters>14885</Characters>
  <Application>Microsoft Office Word</Application>
  <DocSecurity>0</DocSecurity>
  <Lines>124</Lines>
  <Paragraphs>35</Paragraphs>
  <ScaleCrop>false</ScaleCrop>
  <Company/>
  <LinksUpToDate>false</LinksUpToDate>
  <CharactersWithSpaces>17556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Fabiola María Castro Mora</dc:creator>
  <cp:keywords/>
  <dc:description/>
  <cp:lastModifiedBy>Diego Araya</cp:lastModifiedBy>
  <cp:revision>6</cp:revision>
  <dcterms:created xsi:type="dcterms:W3CDTF">2024-11-06T08:56:00Z</dcterms:created>
  <dcterms:modified xsi:type="dcterms:W3CDTF">2024-11-15T03:50:00Z</dcterms:modified>
</cp:coreProperties>
</file>