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E46C" w14:textId="77777777" w:rsidR="00C1656C" w:rsidRPr="00C1656C" w:rsidRDefault="4886FDF9" w:rsidP="00DD4940">
      <w:pPr>
        <w:ind w:left="-360"/>
        <w:rPr>
          <w:b/>
          <w:bCs/>
          <w:sz w:val="40"/>
          <w:szCs w:val="40"/>
        </w:rPr>
      </w:pPr>
      <w:r w:rsidRPr="00C1656C">
        <w:rPr>
          <w:b/>
          <w:bCs/>
          <w:sz w:val="40"/>
          <w:szCs w:val="40"/>
        </w:rPr>
        <w:t>Transition Plan</w:t>
      </w:r>
    </w:p>
    <w:p w14:paraId="49707EEE" w14:textId="758C3C2B" w:rsidR="4886FDF9" w:rsidRDefault="6AF51178" w:rsidP="00DD4940">
      <w:pPr>
        <w:pStyle w:val="Heading1"/>
        <w:numPr>
          <w:ilvl w:val="0"/>
          <w:numId w:val="0"/>
        </w:numPr>
        <w:spacing w:line="240" w:lineRule="auto"/>
        <w:ind w:left="-360" w:right="-360"/>
        <w:contextualSpacing/>
      </w:pPr>
      <w:r>
        <w:t>Overview of Project</w:t>
      </w:r>
    </w:p>
    <w:p w14:paraId="1FED24BA" w14:textId="77777777" w:rsidR="00081074" w:rsidRPr="00081074" w:rsidRDefault="00081074" w:rsidP="00DD4940">
      <w:pPr>
        <w:spacing w:line="240" w:lineRule="auto"/>
        <w:ind w:left="-360" w:right="-360"/>
        <w:contextualSpacing/>
      </w:pPr>
    </w:p>
    <w:p w14:paraId="6CE3C685" w14:textId="3CD8A403" w:rsidR="4886FDF9" w:rsidRDefault="00081074" w:rsidP="00DD4940">
      <w:pPr>
        <w:pStyle w:val="Heading2"/>
        <w:numPr>
          <w:ilvl w:val="0"/>
          <w:numId w:val="0"/>
        </w:numPr>
        <w:spacing w:line="240" w:lineRule="auto"/>
        <w:ind w:left="-360" w:right="-360"/>
        <w:contextualSpacing/>
      </w:pPr>
      <w:r>
        <w:t>Client</w:t>
      </w:r>
      <w:r w:rsidR="4886FDF9">
        <w:t xml:space="preserve"> and </w:t>
      </w:r>
      <w:r>
        <w:t xml:space="preserve">Project </w:t>
      </w:r>
      <w:r w:rsidR="4886FDF9">
        <w:t>Description</w:t>
      </w:r>
    </w:p>
    <w:p w14:paraId="26890AC2" w14:textId="77777777" w:rsidR="00C1656C" w:rsidRDefault="00C1656C" w:rsidP="00DD4940">
      <w:pPr>
        <w:pStyle w:val="ListParagraph"/>
        <w:spacing w:line="240" w:lineRule="auto"/>
        <w:ind w:left="-360" w:right="-360"/>
        <w:rPr>
          <w:b/>
          <w:bCs/>
        </w:rPr>
      </w:pPr>
    </w:p>
    <w:p w14:paraId="458F7239" w14:textId="6BFA82DA" w:rsidR="00C1656C" w:rsidRDefault="71DCD332" w:rsidP="00DD4940">
      <w:pPr>
        <w:pStyle w:val="ListParagraph"/>
        <w:spacing w:line="240" w:lineRule="auto"/>
        <w:ind w:left="-360" w:right="-360"/>
        <w:jc w:val="both"/>
        <w:rPr>
          <w:color w:val="000000" w:themeColor="text1"/>
        </w:rPr>
      </w:pPr>
      <w:r w:rsidRPr="4886FDF9">
        <w:rPr>
          <w:color w:val="000000" w:themeColor="text1"/>
        </w:rPr>
        <w:t xml:space="preserve">Dr. John Hogland is a research forester working for the Rocky Mountain Research Station (RMRS), an integral part of USDA Forest Service Research and Development. Much of Dr. </w:t>
      </w:r>
      <w:proofErr w:type="spellStart"/>
      <w:r w:rsidRPr="4886FDF9">
        <w:rPr>
          <w:color w:val="000000" w:themeColor="text1"/>
        </w:rPr>
        <w:t>Hogland’s</w:t>
      </w:r>
      <w:proofErr w:type="spellEnd"/>
      <w:r w:rsidRPr="4886FDF9">
        <w:rPr>
          <w:color w:val="000000" w:themeColor="text1"/>
        </w:rPr>
        <w:t xml:space="preserve"> research revolves around improving the quantitative methods used in geographic information systems (GIS). This leads to the creation of powerful data visualization software that helps scientists more quickly understand their data when conducting ecological research. One such tool is the RMRS Raster Utility. This tool provides quick access to a multitude of spatial and statistical analysis operations and is well-geared toward handling large data sets; it is most</w:t>
      </w:r>
      <w:r w:rsidR="00C1656C">
        <w:rPr>
          <w:color w:val="000000" w:themeColor="text1"/>
        </w:rPr>
        <w:t xml:space="preserve"> </w:t>
      </w:r>
      <w:r w:rsidRPr="4886FDF9">
        <w:rPr>
          <w:color w:val="000000" w:themeColor="text1"/>
        </w:rPr>
        <w:t>similar in overall desired functionality to this project.</w:t>
      </w:r>
    </w:p>
    <w:p w14:paraId="1A4FC53E" w14:textId="357CB137" w:rsidR="71DCD332" w:rsidRDefault="71DCD332" w:rsidP="00DD4940">
      <w:pPr>
        <w:pStyle w:val="ListParagraph"/>
        <w:spacing w:line="240" w:lineRule="auto"/>
        <w:ind w:left="-360" w:right="-360"/>
      </w:pPr>
    </w:p>
    <w:p w14:paraId="47FC6266" w14:textId="77777777" w:rsidR="00C1656C" w:rsidRDefault="71DCD332" w:rsidP="00DD4940">
      <w:pPr>
        <w:pStyle w:val="ListParagraph"/>
        <w:spacing w:line="240" w:lineRule="auto"/>
        <w:ind w:left="-360" w:right="-360"/>
        <w:jc w:val="both"/>
        <w:rPr>
          <w:color w:val="000000" w:themeColor="text1"/>
        </w:rPr>
      </w:pPr>
      <w:r w:rsidRPr="4886FDF9">
        <w:rPr>
          <w:color w:val="000000" w:themeColor="text1"/>
        </w:rPr>
        <w:t>The challenge of this project will be scaling the functionality of the RMRS Raster Utility to work in a more visual, interactive, and browser-based environment. Efforts will be made to flesh out a more robust UI that easily conveys the options available for various data visualization models. The end goal is increased accessibility.</w:t>
      </w:r>
    </w:p>
    <w:p w14:paraId="1D2118C6" w14:textId="5E4DBC3E" w:rsidR="005408E5" w:rsidRDefault="005408E5" w:rsidP="00DD4940">
      <w:pPr>
        <w:pStyle w:val="ListParagraph"/>
        <w:spacing w:line="240" w:lineRule="auto"/>
        <w:ind w:left="-360" w:right="-360"/>
        <w:jc w:val="both"/>
        <w:rPr>
          <w:color w:val="000000"/>
        </w:rPr>
      </w:pPr>
    </w:p>
    <w:p w14:paraId="30CDB2B6" w14:textId="77777777" w:rsidR="00C1656C" w:rsidRDefault="71DCD332" w:rsidP="00DD4940">
      <w:pPr>
        <w:pStyle w:val="ListParagraph"/>
        <w:spacing w:line="240" w:lineRule="auto"/>
        <w:ind w:left="-360" w:right="-360"/>
        <w:jc w:val="both"/>
        <w:rPr>
          <w:color w:val="000000" w:themeColor="text1"/>
        </w:rPr>
      </w:pPr>
      <w:r w:rsidRPr="4886FDF9">
        <w:rPr>
          <w:color w:val="000000" w:themeColor="text1"/>
        </w:rPr>
        <w:t xml:space="preserve">The aim is to empower researchers with an environment that promotes informed </w:t>
      </w:r>
      <w:r w:rsidR="000143AC" w:rsidRPr="4886FDF9">
        <w:rPr>
          <w:color w:val="000000" w:themeColor="text1"/>
        </w:rPr>
        <w:t>decision-making</w:t>
      </w:r>
      <w:r w:rsidRPr="4886FDF9">
        <w:rPr>
          <w:color w:val="000000" w:themeColor="text1"/>
        </w:rPr>
        <w:t>. This should be accomplished by creating an accessible platform from which individuals of various skill and knowledge of raster analysis can readily interact with visualization tools.</w:t>
      </w:r>
    </w:p>
    <w:p w14:paraId="25F93758" w14:textId="6A8B0126" w:rsidR="00867897" w:rsidRDefault="71DCD332" w:rsidP="00DD4940">
      <w:pPr>
        <w:pStyle w:val="ListParagraph"/>
        <w:ind w:left="-360" w:right="-360"/>
        <w:jc w:val="both"/>
        <w:rPr>
          <w:color w:val="000000"/>
        </w:rPr>
      </w:pPr>
      <w:r>
        <w:br/>
      </w:r>
    </w:p>
    <w:p w14:paraId="7A89B78F" w14:textId="61AE3515" w:rsidR="00DD4940" w:rsidRDefault="00DD4940" w:rsidP="00DD4940">
      <w:pPr>
        <w:pStyle w:val="Heading2"/>
        <w:numPr>
          <w:ilvl w:val="0"/>
          <w:numId w:val="0"/>
        </w:numPr>
        <w:spacing w:line="240" w:lineRule="auto"/>
        <w:ind w:left="-360" w:right="-360"/>
        <w:contextualSpacing/>
      </w:pPr>
      <w:r>
        <w:t>Major Stakeholder and Their Roles</w:t>
      </w:r>
    </w:p>
    <w:p w14:paraId="19C22452" w14:textId="77777777" w:rsidR="00DD4940" w:rsidRDefault="00DD4940" w:rsidP="00DD4940">
      <w:pPr>
        <w:pStyle w:val="ListParagraph"/>
        <w:spacing w:line="240" w:lineRule="auto"/>
        <w:ind w:left="-360" w:right="-360"/>
        <w:rPr>
          <w:rStyle w:val="normaltextrun"/>
          <w:b/>
          <w:bCs/>
          <w:color w:val="000000"/>
          <w:shd w:val="clear" w:color="auto" w:fill="FFFFFF"/>
        </w:rPr>
      </w:pPr>
    </w:p>
    <w:p w14:paraId="42060150" w14:textId="77777777" w:rsidR="00DD4940" w:rsidRDefault="71DCD332" w:rsidP="00DD4940">
      <w:pPr>
        <w:pStyle w:val="ListParagraph"/>
        <w:spacing w:line="240" w:lineRule="auto"/>
        <w:ind w:left="-360" w:right="-360"/>
        <w:jc w:val="both"/>
        <w:rPr>
          <w:rStyle w:val="normaltextrun"/>
          <w:color w:val="000000"/>
          <w:shd w:val="clear" w:color="auto" w:fill="FFFFFF"/>
        </w:rPr>
      </w:pPr>
      <w:r w:rsidRPr="6E2CB23A">
        <w:rPr>
          <w:rStyle w:val="normaltextrun"/>
          <w:b/>
          <w:bCs/>
          <w:color w:val="000000"/>
          <w:shd w:val="clear" w:color="auto" w:fill="FFFFFF"/>
        </w:rPr>
        <w:t xml:space="preserve">Administrators </w:t>
      </w:r>
      <w:r w:rsidRPr="6E2CB23A">
        <w:rPr>
          <w:rStyle w:val="normaltextrun"/>
          <w:color w:val="000000"/>
          <w:shd w:val="clear" w:color="auto" w:fill="FFFFFF"/>
        </w:rPr>
        <w:t>will have full access to backend and frontend components of the web-based application. Primary tasks will involve monitoring and maintaining the application by addressing security issues, resolving software conflicts, and maintaining backups. Administrators will also implement and update new and existing features based on user feedback.</w:t>
      </w:r>
    </w:p>
    <w:p w14:paraId="78D1DB4B" w14:textId="7B6D3E63" w:rsidR="005408E5" w:rsidRPr="00DD4940" w:rsidRDefault="005408E5" w:rsidP="00DD4940">
      <w:pPr>
        <w:pStyle w:val="ListParagraph"/>
        <w:spacing w:line="240" w:lineRule="auto"/>
        <w:ind w:left="-360" w:right="-360"/>
        <w:rPr>
          <w:rStyle w:val="eop"/>
          <w:color w:val="000000"/>
          <w:shd w:val="clear" w:color="auto" w:fill="FFFFFF"/>
        </w:rPr>
      </w:pPr>
    </w:p>
    <w:p w14:paraId="68BEC116" w14:textId="77777777" w:rsidR="00DD4940" w:rsidRDefault="71DCD332" w:rsidP="00DD4940">
      <w:pPr>
        <w:pStyle w:val="ListParagraph"/>
        <w:spacing w:line="240" w:lineRule="auto"/>
        <w:ind w:left="-360" w:right="-360"/>
        <w:jc w:val="both"/>
        <w:rPr>
          <w:rStyle w:val="normaltextrun"/>
          <w:color w:val="000000"/>
          <w:shd w:val="clear" w:color="auto" w:fill="FFFFFF"/>
        </w:rPr>
      </w:pPr>
      <w:r w:rsidRPr="6E2CB23A">
        <w:rPr>
          <w:rStyle w:val="normaltextrun"/>
          <w:b/>
          <w:bCs/>
          <w:color w:val="000000"/>
          <w:shd w:val="clear" w:color="auto" w:fill="FFFFFF"/>
        </w:rPr>
        <w:t>Practitioners</w:t>
      </w:r>
      <w:r w:rsidRPr="6E2CB23A">
        <w:rPr>
          <w:rStyle w:val="normaltextrun"/>
          <w:color w:val="000000"/>
          <w:shd w:val="clear" w:color="auto" w:fill="FFFFFF"/>
        </w:rPr>
        <w:t xml:space="preserve"> come from various professions but share the need of a lightweight client to visualize spatial modeling results that aid in decision making. They will have some knowledge of raster graphics, primarily using </w:t>
      </w:r>
      <w:proofErr w:type="spellStart"/>
      <w:r w:rsidRPr="6E2CB23A">
        <w:rPr>
          <w:rStyle w:val="normaltextrun"/>
          <w:color w:val="000000"/>
          <w:shd w:val="clear" w:color="auto" w:fill="FFFFFF"/>
        </w:rPr>
        <w:t>GeoTIFF’s</w:t>
      </w:r>
      <w:proofErr w:type="spellEnd"/>
      <w:r w:rsidRPr="6E2CB23A">
        <w:rPr>
          <w:rStyle w:val="normaltextrun"/>
          <w:color w:val="000000"/>
          <w:shd w:val="clear" w:color="auto" w:fill="FFFFFF"/>
        </w:rPr>
        <w:t xml:space="preserve"> to produce visualizations in the form of vector data frames and spatial arrays. They will use most of the application’s features, e.g., producing 2D/3D visualizations, interacting with results be means of pan, zoom, color rendering, etc., and exporting outputs. Practitioners are normal users and are expected to frequently access the application through a web client on desktop/laptop PCs, phones, and tablets.</w:t>
      </w:r>
    </w:p>
    <w:p w14:paraId="02CD6BA9" w14:textId="7902533D" w:rsidR="005408E5" w:rsidRDefault="005408E5" w:rsidP="00DD4940">
      <w:pPr>
        <w:pStyle w:val="ListParagraph"/>
        <w:spacing w:line="240" w:lineRule="auto"/>
        <w:ind w:left="-360" w:right="-360"/>
        <w:rPr>
          <w:rStyle w:val="eop"/>
          <w:color w:val="000000"/>
          <w:shd w:val="clear" w:color="auto" w:fill="FFFFFF"/>
        </w:rPr>
      </w:pPr>
    </w:p>
    <w:p w14:paraId="76BF249F" w14:textId="0DD9012D" w:rsidR="005408E5" w:rsidRDefault="71DCD332" w:rsidP="00FF4667">
      <w:pPr>
        <w:pStyle w:val="ListParagraph"/>
        <w:spacing w:line="240" w:lineRule="auto"/>
        <w:ind w:left="-360" w:right="-360"/>
        <w:jc w:val="both"/>
        <w:rPr>
          <w:rStyle w:val="normaltextrun"/>
          <w:color w:val="000000"/>
          <w:shd w:val="clear" w:color="auto" w:fill="FFFFFF"/>
        </w:rPr>
      </w:pPr>
      <w:r w:rsidRPr="6E2CB23A">
        <w:rPr>
          <w:rStyle w:val="normaltextrun"/>
          <w:b/>
          <w:bCs/>
          <w:color w:val="000000"/>
          <w:shd w:val="clear" w:color="auto" w:fill="FFFFFF"/>
        </w:rPr>
        <w:t xml:space="preserve">Researchers </w:t>
      </w:r>
      <w:r w:rsidRPr="6E2CB23A">
        <w:rPr>
          <w:rStyle w:val="normaltextrun"/>
          <w:color w:val="000000"/>
          <w:shd w:val="clear" w:color="auto" w:fill="FFFFFF"/>
        </w:rPr>
        <w:t xml:space="preserve">will also use the application to produce visualizations to make data-driven decisions. They will have a high level of understanding of spatial modeling and will look for ways to visualize the output of more complex models. In addition to </w:t>
      </w:r>
      <w:proofErr w:type="spellStart"/>
      <w:r w:rsidRPr="6E2CB23A">
        <w:rPr>
          <w:rStyle w:val="normaltextrun"/>
          <w:color w:val="000000"/>
          <w:shd w:val="clear" w:color="auto" w:fill="FFFFFF"/>
        </w:rPr>
        <w:t>GeoTIFF’s</w:t>
      </w:r>
      <w:proofErr w:type="spellEnd"/>
      <w:r w:rsidRPr="6E2CB23A">
        <w:rPr>
          <w:rStyle w:val="normaltextrun"/>
          <w:color w:val="000000"/>
          <w:shd w:val="clear" w:color="auto" w:fill="FFFFFF"/>
        </w:rPr>
        <w:t>, researchers may use custom batch files, containing multiple spatial operations, to visualize their outputs. Researchers will utilize the same features of the application as frequently and through the same means as Practitioners.</w:t>
      </w:r>
    </w:p>
    <w:p w14:paraId="590EDC16" w14:textId="77777777" w:rsidR="00FF4667" w:rsidRPr="00AC0C16" w:rsidRDefault="00FF4667" w:rsidP="00FF4667">
      <w:pPr>
        <w:pStyle w:val="ListParagraph"/>
        <w:spacing w:line="240" w:lineRule="auto"/>
        <w:ind w:left="-360" w:right="-360"/>
        <w:jc w:val="both"/>
        <w:rPr>
          <w:rStyle w:val="eop"/>
          <w:color w:val="000000"/>
          <w:shd w:val="clear" w:color="auto" w:fill="FFFFFF"/>
        </w:rPr>
      </w:pPr>
    </w:p>
    <w:p w14:paraId="4F7DD319" w14:textId="520ACAD0" w:rsidR="00DD4940" w:rsidRDefault="00DD4940" w:rsidP="001D5804">
      <w:pPr>
        <w:pStyle w:val="Heading2"/>
        <w:numPr>
          <w:ilvl w:val="0"/>
          <w:numId w:val="0"/>
        </w:numPr>
        <w:spacing w:line="240" w:lineRule="auto"/>
        <w:ind w:left="-360"/>
        <w:contextualSpacing/>
      </w:pPr>
      <w:r>
        <w:lastRenderedPageBreak/>
        <w:t>Status of Requirements</w:t>
      </w:r>
    </w:p>
    <w:p w14:paraId="0BF44E55" w14:textId="77777777" w:rsidR="001D5804" w:rsidRDefault="001D5804" w:rsidP="001D5804">
      <w:pPr>
        <w:pStyle w:val="ListParagraph"/>
        <w:spacing w:line="240" w:lineRule="auto"/>
        <w:ind w:left="-360" w:right="-360"/>
        <w:jc w:val="both"/>
      </w:pPr>
    </w:p>
    <w:p w14:paraId="43369AC8" w14:textId="010DDD6D" w:rsidR="00296196" w:rsidRDefault="4560F419" w:rsidP="001D5804">
      <w:pPr>
        <w:pStyle w:val="ListParagraph"/>
        <w:spacing w:line="240" w:lineRule="auto"/>
        <w:ind w:left="-360" w:right="-360"/>
        <w:jc w:val="both"/>
      </w:pPr>
      <w:r>
        <w:t xml:space="preserve">Our client is looking for the ability to adjust the opacity of the layers on the web page. This is a feature we didn’t get to and would be a high priority </w:t>
      </w:r>
      <w:r w:rsidR="3A560B5E">
        <w:t xml:space="preserve">for the next group. Another feature would be to implement rulers on the map view so that people could see how big of an area they are looking at. This would be a medium priority </w:t>
      </w:r>
      <w:r w:rsidR="201D036B">
        <w:t>for the next group.</w:t>
      </w:r>
      <w:r>
        <w:br/>
      </w:r>
    </w:p>
    <w:p w14:paraId="056DC622" w14:textId="7CC15E61" w:rsidR="00DD4940" w:rsidRDefault="00DD4940" w:rsidP="00CC0982">
      <w:pPr>
        <w:pStyle w:val="Heading2"/>
        <w:numPr>
          <w:ilvl w:val="0"/>
          <w:numId w:val="0"/>
        </w:numPr>
        <w:ind w:left="-360"/>
      </w:pPr>
      <w:r>
        <w:t>Contact Information</w:t>
      </w:r>
    </w:p>
    <w:p w14:paraId="2B064B44" w14:textId="4BC0FD16" w:rsidR="007B621A" w:rsidRDefault="00DD4940" w:rsidP="00CC0982">
      <w:pPr>
        <w:pStyle w:val="ListParagraph"/>
        <w:ind w:left="-360"/>
      </w:pPr>
      <w:r>
        <w:t>C</w:t>
      </w:r>
      <w:r w:rsidR="201D036B">
        <w:t>lient:</w:t>
      </w:r>
    </w:p>
    <w:p w14:paraId="549E88B4" w14:textId="45BA1B92" w:rsidR="007B621A" w:rsidRDefault="4CF47437" w:rsidP="00CC0982">
      <w:pPr>
        <w:pStyle w:val="ListParagraph"/>
        <w:ind w:left="-360"/>
      </w:pPr>
      <w:r>
        <w:t>John Hogland</w:t>
      </w:r>
      <w:r w:rsidR="009E8A45">
        <w:t xml:space="preserve">: </w:t>
      </w:r>
      <w:r w:rsidR="009E8A45" w:rsidRPr="00CC0982">
        <w:rPr>
          <w:i/>
          <w:iCs/>
        </w:rPr>
        <w:t>john.s.hogland@usda.gov</w:t>
      </w:r>
    </w:p>
    <w:p w14:paraId="0FC07D12" w14:textId="77777777" w:rsidR="00DD4940" w:rsidRDefault="00DD4940" w:rsidP="00CC0982">
      <w:pPr>
        <w:pStyle w:val="ListParagraph"/>
        <w:ind w:left="-360"/>
      </w:pPr>
    </w:p>
    <w:p w14:paraId="74A2303A" w14:textId="77777777" w:rsidR="00DD4940" w:rsidRDefault="009E8A45" w:rsidP="00CC0982">
      <w:pPr>
        <w:pStyle w:val="ListParagraph"/>
        <w:ind w:left="-360"/>
      </w:pPr>
      <w:r>
        <w:t xml:space="preserve">Capstone Team: </w:t>
      </w:r>
    </w:p>
    <w:p w14:paraId="15DCB73B" w14:textId="61062B65" w:rsidR="00DD4940" w:rsidRDefault="00DD4940" w:rsidP="00CC0982">
      <w:pPr>
        <w:pStyle w:val="ListParagraph"/>
        <w:ind w:left="-360"/>
      </w:pPr>
      <w:r>
        <w:t>JD Holwick:</w:t>
      </w:r>
      <w:r w:rsidR="00CC0982">
        <w:t xml:space="preserve"> </w:t>
      </w:r>
      <w:r w:rsidR="61813AC8" w:rsidRPr="00CC0982">
        <w:rPr>
          <w:i/>
          <w:iCs/>
        </w:rPr>
        <w:t>jeffrey.holwick@umontana.edu</w:t>
      </w:r>
    </w:p>
    <w:p w14:paraId="0DF2101F" w14:textId="7C360D54" w:rsidR="00DD4940" w:rsidRDefault="00DD4940" w:rsidP="00CC0982">
      <w:pPr>
        <w:pStyle w:val="ListParagraph"/>
        <w:ind w:left="-360"/>
      </w:pPr>
      <w:r>
        <w:t xml:space="preserve">Nick Kitchel: </w:t>
      </w:r>
      <w:r w:rsidR="61813AC8" w:rsidRPr="00CC0982">
        <w:rPr>
          <w:i/>
          <w:iCs/>
        </w:rPr>
        <w:t>nick.kitchel@umontana.edu</w:t>
      </w:r>
    </w:p>
    <w:p w14:paraId="2D9CDF07" w14:textId="4AA42F1F" w:rsidR="00DD4940" w:rsidRDefault="00DD4940" w:rsidP="00CC0982">
      <w:pPr>
        <w:pStyle w:val="ListParagraph"/>
        <w:ind w:left="-360"/>
      </w:pPr>
      <w:r>
        <w:t xml:space="preserve">Cole Cunningham: </w:t>
      </w:r>
      <w:r w:rsidR="61813AC8" w:rsidRPr="00CC0982">
        <w:rPr>
          <w:i/>
          <w:iCs/>
        </w:rPr>
        <w:t>cole.cunningham@umontana.edu</w:t>
      </w:r>
    </w:p>
    <w:p w14:paraId="35A8DBEF" w14:textId="2C043CAB" w:rsidR="00150CE8" w:rsidRDefault="00DD4940" w:rsidP="00CC0982">
      <w:pPr>
        <w:pStyle w:val="ListParagraph"/>
        <w:ind w:left="-360"/>
      </w:pPr>
      <w:r>
        <w:t>Calvin Nowlen:</w:t>
      </w:r>
      <w:r w:rsidR="61813AC8">
        <w:t xml:space="preserve"> </w:t>
      </w:r>
      <w:r w:rsidR="4A1259FE" w:rsidRPr="00CC0982">
        <w:rPr>
          <w:i/>
          <w:iCs/>
        </w:rPr>
        <w:t>calvin.nowlen@umconnect.umt.edu</w:t>
      </w:r>
      <w:r w:rsidR="009E8A45">
        <w:br/>
      </w:r>
      <w:r w:rsidR="009E8A45">
        <w:br/>
      </w:r>
    </w:p>
    <w:p w14:paraId="6DF4F9CB" w14:textId="134ECD30" w:rsidR="00DD72BF" w:rsidRDefault="4A1259FE" w:rsidP="00DD72BF">
      <w:pPr>
        <w:pStyle w:val="Heading1"/>
        <w:numPr>
          <w:ilvl w:val="0"/>
          <w:numId w:val="0"/>
        </w:numPr>
        <w:spacing w:line="240" w:lineRule="auto"/>
        <w:ind w:left="-360"/>
        <w:contextualSpacing/>
      </w:pPr>
      <w:r>
        <w:t>Technical Information</w:t>
      </w:r>
    </w:p>
    <w:p w14:paraId="51226076" w14:textId="77777777" w:rsidR="00DD72BF" w:rsidRPr="00DD72BF" w:rsidRDefault="00DD72BF" w:rsidP="00DD72BF"/>
    <w:p w14:paraId="453B2DD1" w14:textId="72CAED0D" w:rsidR="006929C9" w:rsidRPr="006929C9" w:rsidRDefault="006929C9" w:rsidP="00DD72BF">
      <w:pPr>
        <w:pStyle w:val="Heading2"/>
        <w:numPr>
          <w:ilvl w:val="0"/>
          <w:numId w:val="0"/>
        </w:numPr>
        <w:spacing w:line="240" w:lineRule="auto"/>
        <w:ind w:left="-360"/>
        <w:contextualSpacing/>
      </w:pPr>
      <w:r>
        <w:t>Source Code Repository</w:t>
      </w:r>
    </w:p>
    <w:p w14:paraId="56436D3E" w14:textId="0EC5A1F3" w:rsidR="005968DF" w:rsidRDefault="651344CD" w:rsidP="00DD72BF">
      <w:pPr>
        <w:pStyle w:val="ListParagraph"/>
        <w:spacing w:line="240" w:lineRule="auto"/>
        <w:ind w:left="-360"/>
      </w:pPr>
      <w:r>
        <w:t xml:space="preserve">GitHub: </w:t>
      </w:r>
      <w:r w:rsidR="4A66B608">
        <w:t>https://github.com/Raster-Viz/Raster-Viz</w:t>
      </w:r>
      <w:r>
        <w:br/>
      </w:r>
    </w:p>
    <w:p w14:paraId="3C792642" w14:textId="549887D6" w:rsidR="00573926" w:rsidRDefault="007500D3" w:rsidP="006929C9">
      <w:pPr>
        <w:pStyle w:val="Heading2"/>
        <w:numPr>
          <w:ilvl w:val="0"/>
          <w:numId w:val="0"/>
        </w:numPr>
        <w:ind w:left="-360"/>
      </w:pPr>
      <w:r>
        <w:t>Technical Stack</w:t>
      </w:r>
    </w:p>
    <w:p w14:paraId="6542299E" w14:textId="690CAA45" w:rsidR="007500D3" w:rsidRDefault="00F5088B" w:rsidP="006929C9">
      <w:pPr>
        <w:pStyle w:val="ListParagraph"/>
        <w:numPr>
          <w:ilvl w:val="2"/>
          <w:numId w:val="8"/>
        </w:numPr>
        <w:ind w:left="360"/>
      </w:pPr>
      <w:r>
        <w:t>Django</w:t>
      </w:r>
    </w:p>
    <w:p w14:paraId="12D58A6A" w14:textId="4533A83B" w:rsidR="00F5088B" w:rsidRDefault="00F5088B" w:rsidP="006929C9">
      <w:pPr>
        <w:pStyle w:val="ListParagraph"/>
        <w:numPr>
          <w:ilvl w:val="2"/>
          <w:numId w:val="8"/>
        </w:numPr>
        <w:ind w:left="360"/>
      </w:pPr>
      <w:r>
        <w:t>HTML / CSS</w:t>
      </w:r>
    </w:p>
    <w:p w14:paraId="7BAA3A87" w14:textId="726D266C" w:rsidR="00F5088B" w:rsidRDefault="00F5088B" w:rsidP="006929C9">
      <w:pPr>
        <w:pStyle w:val="ListParagraph"/>
        <w:numPr>
          <w:ilvl w:val="2"/>
          <w:numId w:val="8"/>
        </w:numPr>
        <w:ind w:left="360"/>
      </w:pPr>
      <w:r>
        <w:t>Anaconda</w:t>
      </w:r>
    </w:p>
    <w:p w14:paraId="7DD86307" w14:textId="6E48507E" w:rsidR="00F5088B" w:rsidRDefault="00F5088B" w:rsidP="006929C9">
      <w:pPr>
        <w:pStyle w:val="ListParagraph"/>
        <w:numPr>
          <w:ilvl w:val="2"/>
          <w:numId w:val="8"/>
        </w:numPr>
        <w:ind w:left="360"/>
      </w:pPr>
      <w:r>
        <w:t>PyCharm</w:t>
      </w:r>
    </w:p>
    <w:p w14:paraId="5885B247" w14:textId="65F2E484" w:rsidR="00F5088B" w:rsidRDefault="00F5088B" w:rsidP="006929C9">
      <w:pPr>
        <w:pStyle w:val="ListParagraph"/>
        <w:numPr>
          <w:ilvl w:val="2"/>
          <w:numId w:val="8"/>
        </w:numPr>
        <w:ind w:left="360"/>
      </w:pPr>
      <w:r>
        <w:t>WebStorm</w:t>
      </w:r>
    </w:p>
    <w:p w14:paraId="2C548F5E" w14:textId="53A9287D" w:rsidR="00F5088B" w:rsidRDefault="002E65BA" w:rsidP="006929C9">
      <w:pPr>
        <w:pStyle w:val="ListParagraph"/>
        <w:numPr>
          <w:ilvl w:val="2"/>
          <w:numId w:val="8"/>
        </w:numPr>
        <w:ind w:left="360"/>
      </w:pPr>
      <w:r>
        <w:t>Microsoft Teams</w:t>
      </w:r>
    </w:p>
    <w:p w14:paraId="10594E2D" w14:textId="54349B06" w:rsidR="002E65BA" w:rsidRDefault="00C51A63" w:rsidP="006929C9">
      <w:pPr>
        <w:pStyle w:val="ListParagraph"/>
        <w:numPr>
          <w:ilvl w:val="2"/>
          <w:numId w:val="8"/>
        </w:numPr>
        <w:ind w:left="360"/>
      </w:pPr>
      <w:r>
        <w:t>Ubuntu</w:t>
      </w:r>
    </w:p>
    <w:p w14:paraId="6D431FE3" w14:textId="1B536F84" w:rsidR="00C51A63" w:rsidRDefault="71F1FF91" w:rsidP="006929C9">
      <w:pPr>
        <w:pStyle w:val="ListParagraph"/>
        <w:numPr>
          <w:ilvl w:val="2"/>
          <w:numId w:val="8"/>
        </w:numPr>
        <w:ind w:left="360"/>
      </w:pPr>
      <w:r>
        <w:t>Docker</w:t>
      </w:r>
      <w:r>
        <w:br/>
      </w:r>
    </w:p>
    <w:p w14:paraId="3A9428F4" w14:textId="4CD40269" w:rsidR="006929C9" w:rsidRDefault="006929C9" w:rsidP="00A62D40">
      <w:pPr>
        <w:pStyle w:val="Heading2"/>
        <w:numPr>
          <w:ilvl w:val="0"/>
          <w:numId w:val="0"/>
        </w:numPr>
        <w:spacing w:line="240" w:lineRule="auto"/>
        <w:ind w:left="-360"/>
        <w:contextualSpacing/>
      </w:pPr>
      <w:r>
        <w:t>Hardware Requirements</w:t>
      </w:r>
    </w:p>
    <w:p w14:paraId="7A51B060" w14:textId="77777777" w:rsidR="00A62D40" w:rsidRDefault="00A62D40" w:rsidP="00A62D40">
      <w:pPr>
        <w:pStyle w:val="ListParagraph"/>
        <w:spacing w:line="240" w:lineRule="auto"/>
        <w:ind w:left="-360"/>
      </w:pPr>
    </w:p>
    <w:p w14:paraId="2F1D2A55" w14:textId="2EDB6749" w:rsidR="00C92DCF" w:rsidRDefault="00850B81" w:rsidP="001D5804">
      <w:pPr>
        <w:pStyle w:val="ListParagraph"/>
        <w:spacing w:line="240" w:lineRule="auto"/>
        <w:ind w:left="-360" w:right="-360"/>
        <w:jc w:val="both"/>
      </w:pPr>
      <w:r>
        <w:t xml:space="preserve">The hardware requirements to run this software would be a laptop that has more </w:t>
      </w:r>
      <w:r w:rsidR="005510A2">
        <w:t>than</w:t>
      </w:r>
      <w:r>
        <w:t xml:space="preserve"> one processor, </w:t>
      </w:r>
      <w:r w:rsidR="005510A2">
        <w:t xml:space="preserve">Windows laptop is preferred because </w:t>
      </w:r>
      <w:r w:rsidR="006929C9">
        <w:t>it’s</w:t>
      </w:r>
      <w:r w:rsidR="005510A2">
        <w:t xml:space="preserve"> an easier setup and installation. Linux or macOS will work as well just may be more difficult.</w:t>
      </w:r>
      <w:r>
        <w:br/>
      </w:r>
    </w:p>
    <w:p w14:paraId="32161BE2" w14:textId="15388811" w:rsidR="00DD72BF" w:rsidRDefault="00DD72BF" w:rsidP="001D5804">
      <w:pPr>
        <w:pStyle w:val="ListParagraph"/>
        <w:spacing w:line="240" w:lineRule="auto"/>
        <w:ind w:left="-360" w:right="-360"/>
        <w:jc w:val="both"/>
      </w:pPr>
    </w:p>
    <w:p w14:paraId="34C8BB49" w14:textId="13C5A176" w:rsidR="00DD72BF" w:rsidRDefault="00DD72BF" w:rsidP="001D5804">
      <w:pPr>
        <w:pStyle w:val="ListParagraph"/>
        <w:spacing w:line="240" w:lineRule="auto"/>
        <w:ind w:left="-360" w:right="-360"/>
        <w:jc w:val="both"/>
      </w:pPr>
    </w:p>
    <w:p w14:paraId="1FCFD95A" w14:textId="2A86451F" w:rsidR="00DD72BF" w:rsidRDefault="00DD72BF" w:rsidP="00DD72BF">
      <w:pPr>
        <w:pStyle w:val="Heading2"/>
        <w:numPr>
          <w:ilvl w:val="0"/>
          <w:numId w:val="0"/>
        </w:numPr>
        <w:ind w:left="-360"/>
      </w:pPr>
      <w:r>
        <w:lastRenderedPageBreak/>
        <w:t>Design Information</w:t>
      </w:r>
    </w:p>
    <w:p w14:paraId="7C168E99" w14:textId="77777777" w:rsidR="00DD72BF" w:rsidRPr="00DD72BF" w:rsidRDefault="00DD72BF" w:rsidP="00DD72BF"/>
    <w:p w14:paraId="78EE0907" w14:textId="11F35118" w:rsidR="000143AC" w:rsidRDefault="000143AC" w:rsidP="4886FDF9">
      <w:pPr>
        <w:pStyle w:val="ListParagraph"/>
        <w:ind w:left="-360"/>
      </w:pPr>
      <w:r>
        <w:rPr>
          <w:noProof/>
        </w:rPr>
        <w:drawing>
          <wp:inline distT="0" distB="0" distL="0" distR="0" wp14:anchorId="3E7AC4E2" wp14:editId="23417BF0">
            <wp:extent cx="5826127" cy="3281514"/>
            <wp:effectExtent l="38100" t="38100" r="117475" b="1098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6127" cy="328151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A1D4EFF" w14:textId="77777777" w:rsidR="000143AC" w:rsidRDefault="000143AC" w:rsidP="4886FDF9">
      <w:pPr>
        <w:pStyle w:val="ListParagraph"/>
        <w:ind w:left="-360"/>
      </w:pPr>
    </w:p>
    <w:p w14:paraId="0600D954" w14:textId="77777777" w:rsidR="00DD72BF" w:rsidRDefault="00BA3045" w:rsidP="00DD72BF">
      <w:pPr>
        <w:pStyle w:val="ListParagraph"/>
        <w:ind w:left="-360" w:right="-360"/>
        <w:jc w:val="both"/>
      </w:pPr>
      <w:r>
        <w:t>Our design prototype is the image that follows. This was</w:t>
      </w:r>
      <w:r w:rsidR="0083069D">
        <w:t xml:space="preserve"> our design starting out and features that we thought </w:t>
      </w:r>
      <w:r w:rsidR="0072764B">
        <w:t>should be</w:t>
      </w:r>
      <w:r w:rsidR="0083069D">
        <w:t xml:space="preserve"> implemented. This contained the </w:t>
      </w:r>
      <w:r w:rsidR="0072764B">
        <w:t>higher-level</w:t>
      </w:r>
      <w:r w:rsidR="0083069D">
        <w:t xml:space="preserve"> features as </w:t>
      </w:r>
      <w:r w:rsidR="0072764B">
        <w:t xml:space="preserve">we wanted to prioritize what work needed to get done first. </w:t>
      </w:r>
      <w:r w:rsidR="005830FA">
        <w:t xml:space="preserve">Our project was </w:t>
      </w:r>
      <w:r w:rsidR="000143AC">
        <w:t>going to</w:t>
      </w:r>
      <w:r w:rsidR="005830FA">
        <w:t xml:space="preserve"> be built in a web browser</w:t>
      </w:r>
      <w:r w:rsidR="00252A96">
        <w:t>. The big grey box is the map view where layers would be displayed. The layer information would be in the table of contents on the left and each layer would have options that could be adjusted and viewed. The bottom left box was meant to be the point information cell where a user could click a spot on the map and see the information regarding the cell.</w:t>
      </w:r>
    </w:p>
    <w:p w14:paraId="15167345" w14:textId="559FF4AE" w:rsidR="00AC0C16" w:rsidRDefault="00AC0C16" w:rsidP="00DD72BF">
      <w:pPr>
        <w:pStyle w:val="ListParagraph"/>
        <w:ind w:left="-360" w:right="-360"/>
        <w:jc w:val="both"/>
      </w:pPr>
    </w:p>
    <w:p w14:paraId="415DDB9F" w14:textId="747A9CA9" w:rsidR="00543F0D" w:rsidRDefault="00543F0D" w:rsidP="00241C2B">
      <w:pPr>
        <w:pStyle w:val="Heading2"/>
        <w:numPr>
          <w:ilvl w:val="0"/>
          <w:numId w:val="0"/>
        </w:numPr>
        <w:spacing w:line="240" w:lineRule="auto"/>
        <w:ind w:left="-360"/>
        <w:contextualSpacing/>
      </w:pPr>
      <w:r>
        <w:t xml:space="preserve">Docker </w:t>
      </w:r>
      <w:r w:rsidR="004F7156">
        <w:t>File</w:t>
      </w:r>
    </w:p>
    <w:p w14:paraId="002C3CBF" w14:textId="77777777" w:rsidR="00241C2B" w:rsidRDefault="00241C2B" w:rsidP="00241C2B">
      <w:pPr>
        <w:pStyle w:val="ListParagraph"/>
        <w:spacing w:line="240" w:lineRule="auto"/>
        <w:ind w:left="-360" w:right="-360"/>
        <w:jc w:val="both"/>
      </w:pPr>
    </w:p>
    <w:p w14:paraId="7BB45DA6" w14:textId="46532E83" w:rsidR="00543F0D" w:rsidRDefault="00543F0D" w:rsidP="00241C2B">
      <w:pPr>
        <w:pStyle w:val="ListParagraph"/>
        <w:spacing w:line="240" w:lineRule="auto"/>
        <w:ind w:left="-360" w:right="-360"/>
        <w:jc w:val="both"/>
      </w:pPr>
      <w:r>
        <w:t>During the semester our team</w:t>
      </w:r>
      <w:r w:rsidR="007A55B6">
        <w:t xml:space="preserve"> worked </w:t>
      </w:r>
      <w:r w:rsidR="000143AC">
        <w:t xml:space="preserve">with </w:t>
      </w:r>
      <w:r w:rsidR="003C40D4">
        <w:t>another class</w:t>
      </w:r>
      <w:r w:rsidR="0089534A">
        <w:t xml:space="preserve"> to build and test our software. This was our Software Testing team and they helped us build a docker file to build the project in one step. This file is stored on GitHub and allows users to </w:t>
      </w:r>
      <w:r w:rsidR="000143AC">
        <w:t>set up</w:t>
      </w:r>
      <w:r w:rsidR="0089534A">
        <w:t xml:space="preserve"> the environment </w:t>
      </w:r>
      <w:r w:rsidR="00286AA9">
        <w:t>quickly</w:t>
      </w:r>
      <w:r w:rsidR="0089534A">
        <w:t xml:space="preserve"> and easily. </w:t>
      </w:r>
    </w:p>
    <w:sectPr w:rsidR="00543F0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E2FE5" w14:textId="77777777" w:rsidR="0079037E" w:rsidRDefault="0079037E" w:rsidP="007B4F5E">
      <w:pPr>
        <w:spacing w:after="0" w:line="240" w:lineRule="auto"/>
      </w:pPr>
      <w:r>
        <w:separator/>
      </w:r>
    </w:p>
  </w:endnote>
  <w:endnote w:type="continuationSeparator" w:id="0">
    <w:p w14:paraId="60F8E7BF" w14:textId="77777777" w:rsidR="0079037E" w:rsidRDefault="0079037E" w:rsidP="007B4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939924"/>
      <w:docPartObj>
        <w:docPartGallery w:val="Page Numbers (Bottom of Page)"/>
        <w:docPartUnique/>
      </w:docPartObj>
    </w:sdtPr>
    <w:sdtContent>
      <w:p w14:paraId="15DD5891" w14:textId="5DAD037F" w:rsidR="007B4F5E" w:rsidRDefault="007B4F5E">
        <w:pPr>
          <w:pStyle w:val="Footer"/>
        </w:pPr>
        <w:r>
          <w:rPr>
            <w:noProof/>
          </w:rPr>
          <mc:AlternateContent>
            <mc:Choice Requires="wps">
              <w:drawing>
                <wp:anchor distT="0" distB="0" distL="114300" distR="114300" simplePos="0" relativeHeight="251659264" behindDoc="0" locked="0" layoutInCell="1" allowOverlap="1" wp14:anchorId="7BEE198D" wp14:editId="57D9E620">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5737EC" w14:textId="77777777" w:rsidR="007B4F5E" w:rsidRPr="007B4F5E" w:rsidRDefault="007B4F5E">
                              <w:pPr>
                                <w:pBdr>
                                  <w:top w:val="single" w:sz="4" w:space="1" w:color="7F7F7F" w:themeColor="background1" w:themeShade="7F"/>
                                </w:pBdr>
                                <w:jc w:val="center"/>
                                <w:rPr>
                                  <w:color w:val="1F3864" w:themeColor="accent1" w:themeShade="80"/>
                                </w:rPr>
                              </w:pPr>
                              <w:r w:rsidRPr="007B4F5E">
                                <w:rPr>
                                  <w:color w:val="1F3864" w:themeColor="accent1" w:themeShade="80"/>
                                </w:rPr>
                                <w:fldChar w:fldCharType="begin"/>
                              </w:r>
                              <w:r w:rsidRPr="007B4F5E">
                                <w:rPr>
                                  <w:color w:val="1F3864" w:themeColor="accent1" w:themeShade="80"/>
                                </w:rPr>
                                <w:instrText xml:space="preserve"> PAGE   \* MERGEFORMAT </w:instrText>
                              </w:r>
                              <w:r w:rsidRPr="007B4F5E">
                                <w:rPr>
                                  <w:color w:val="1F3864" w:themeColor="accent1" w:themeShade="80"/>
                                </w:rPr>
                                <w:fldChar w:fldCharType="separate"/>
                              </w:r>
                              <w:r w:rsidRPr="007B4F5E">
                                <w:rPr>
                                  <w:noProof/>
                                  <w:color w:val="1F3864" w:themeColor="accent1" w:themeShade="80"/>
                                </w:rPr>
                                <w:t>2</w:t>
                              </w:r>
                              <w:r w:rsidRPr="007B4F5E">
                                <w:rPr>
                                  <w:noProof/>
                                  <w:color w:val="1F3864" w:themeColor="accent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BEE198D"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85737EC" w14:textId="77777777" w:rsidR="007B4F5E" w:rsidRPr="007B4F5E" w:rsidRDefault="007B4F5E">
                        <w:pPr>
                          <w:pBdr>
                            <w:top w:val="single" w:sz="4" w:space="1" w:color="7F7F7F" w:themeColor="background1" w:themeShade="7F"/>
                          </w:pBdr>
                          <w:jc w:val="center"/>
                          <w:rPr>
                            <w:color w:val="1F3864" w:themeColor="accent1" w:themeShade="80"/>
                          </w:rPr>
                        </w:pPr>
                        <w:r w:rsidRPr="007B4F5E">
                          <w:rPr>
                            <w:color w:val="1F3864" w:themeColor="accent1" w:themeShade="80"/>
                          </w:rPr>
                          <w:fldChar w:fldCharType="begin"/>
                        </w:r>
                        <w:r w:rsidRPr="007B4F5E">
                          <w:rPr>
                            <w:color w:val="1F3864" w:themeColor="accent1" w:themeShade="80"/>
                          </w:rPr>
                          <w:instrText xml:space="preserve"> PAGE   \* MERGEFORMAT </w:instrText>
                        </w:r>
                        <w:r w:rsidRPr="007B4F5E">
                          <w:rPr>
                            <w:color w:val="1F3864" w:themeColor="accent1" w:themeShade="80"/>
                          </w:rPr>
                          <w:fldChar w:fldCharType="separate"/>
                        </w:r>
                        <w:r w:rsidRPr="007B4F5E">
                          <w:rPr>
                            <w:noProof/>
                            <w:color w:val="1F3864" w:themeColor="accent1" w:themeShade="80"/>
                          </w:rPr>
                          <w:t>2</w:t>
                        </w:r>
                        <w:r w:rsidRPr="007B4F5E">
                          <w:rPr>
                            <w:noProof/>
                            <w:color w:val="1F3864" w:themeColor="accent1" w:themeShade="8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0EE7" w14:textId="77777777" w:rsidR="0079037E" w:rsidRDefault="0079037E" w:rsidP="007B4F5E">
      <w:pPr>
        <w:spacing w:after="0" w:line="240" w:lineRule="auto"/>
      </w:pPr>
      <w:r>
        <w:separator/>
      </w:r>
    </w:p>
  </w:footnote>
  <w:footnote w:type="continuationSeparator" w:id="0">
    <w:p w14:paraId="0D3EF07F" w14:textId="77777777" w:rsidR="0079037E" w:rsidRDefault="0079037E" w:rsidP="007B4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63B4"/>
    <w:multiLevelType w:val="hybridMultilevel"/>
    <w:tmpl w:val="0DCC91CC"/>
    <w:lvl w:ilvl="0" w:tplc="3866F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77A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BD17866"/>
    <w:multiLevelType w:val="hybridMultilevel"/>
    <w:tmpl w:val="6C0C8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57DA8"/>
    <w:multiLevelType w:val="hybridMultilevel"/>
    <w:tmpl w:val="AE3EE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C28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599319DF"/>
    <w:multiLevelType w:val="multilevel"/>
    <w:tmpl w:val="7C9CF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1E2F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D674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22265544">
    <w:abstractNumId w:val="5"/>
  </w:num>
  <w:num w:numId="2" w16cid:durableId="1569458676">
    <w:abstractNumId w:val="3"/>
  </w:num>
  <w:num w:numId="3" w16cid:durableId="154298066">
    <w:abstractNumId w:val="4"/>
  </w:num>
  <w:num w:numId="4" w16cid:durableId="718163584">
    <w:abstractNumId w:val="6"/>
  </w:num>
  <w:num w:numId="5" w16cid:durableId="1215849619">
    <w:abstractNumId w:val="1"/>
  </w:num>
  <w:num w:numId="6" w16cid:durableId="1218929473">
    <w:abstractNumId w:val="7"/>
  </w:num>
  <w:num w:numId="7" w16cid:durableId="683823940">
    <w:abstractNumId w:val="0"/>
  </w:num>
  <w:num w:numId="8" w16cid:durableId="1861501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2E"/>
    <w:rsid w:val="000143AC"/>
    <w:rsid w:val="00081074"/>
    <w:rsid w:val="000E4736"/>
    <w:rsid w:val="000F5B3B"/>
    <w:rsid w:val="00123517"/>
    <w:rsid w:val="00144526"/>
    <w:rsid w:val="00150CE8"/>
    <w:rsid w:val="001530DA"/>
    <w:rsid w:val="00165EC0"/>
    <w:rsid w:val="001D5804"/>
    <w:rsid w:val="00241C2B"/>
    <w:rsid w:val="002516A0"/>
    <w:rsid w:val="00252A96"/>
    <w:rsid w:val="00257FBC"/>
    <w:rsid w:val="00286AA9"/>
    <w:rsid w:val="00296196"/>
    <w:rsid w:val="002A3BFC"/>
    <w:rsid w:val="002B55D7"/>
    <w:rsid w:val="002C30EF"/>
    <w:rsid w:val="002D15AB"/>
    <w:rsid w:val="002E65BA"/>
    <w:rsid w:val="00384A2D"/>
    <w:rsid w:val="003C40D4"/>
    <w:rsid w:val="00401040"/>
    <w:rsid w:val="00480429"/>
    <w:rsid w:val="00493465"/>
    <w:rsid w:val="004F7156"/>
    <w:rsid w:val="005408E5"/>
    <w:rsid w:val="00543F0D"/>
    <w:rsid w:val="005510A2"/>
    <w:rsid w:val="00573926"/>
    <w:rsid w:val="005830FA"/>
    <w:rsid w:val="005968DF"/>
    <w:rsid w:val="0062360E"/>
    <w:rsid w:val="00623F78"/>
    <w:rsid w:val="0064062E"/>
    <w:rsid w:val="00646CEB"/>
    <w:rsid w:val="00657A6C"/>
    <w:rsid w:val="006929C9"/>
    <w:rsid w:val="006D7BF0"/>
    <w:rsid w:val="0072764B"/>
    <w:rsid w:val="007422CE"/>
    <w:rsid w:val="007500D3"/>
    <w:rsid w:val="0076191D"/>
    <w:rsid w:val="0079037E"/>
    <w:rsid w:val="007A55B6"/>
    <w:rsid w:val="007A7A7A"/>
    <w:rsid w:val="007B480A"/>
    <w:rsid w:val="007B4F5E"/>
    <w:rsid w:val="007B621A"/>
    <w:rsid w:val="00825283"/>
    <w:rsid w:val="0083069D"/>
    <w:rsid w:val="00850B81"/>
    <w:rsid w:val="00867897"/>
    <w:rsid w:val="0089534A"/>
    <w:rsid w:val="008B339A"/>
    <w:rsid w:val="009060FE"/>
    <w:rsid w:val="00973340"/>
    <w:rsid w:val="00981C1F"/>
    <w:rsid w:val="00985AC5"/>
    <w:rsid w:val="009E8A45"/>
    <w:rsid w:val="00A03019"/>
    <w:rsid w:val="00A152DA"/>
    <w:rsid w:val="00A35378"/>
    <w:rsid w:val="00A50E8F"/>
    <w:rsid w:val="00A62D40"/>
    <w:rsid w:val="00AA26BE"/>
    <w:rsid w:val="00AC0C16"/>
    <w:rsid w:val="00AE28DE"/>
    <w:rsid w:val="00AE7462"/>
    <w:rsid w:val="00B34D92"/>
    <w:rsid w:val="00B8251C"/>
    <w:rsid w:val="00BA3045"/>
    <w:rsid w:val="00BC3D8E"/>
    <w:rsid w:val="00C1656C"/>
    <w:rsid w:val="00C51A63"/>
    <w:rsid w:val="00C92DCF"/>
    <w:rsid w:val="00CA62F5"/>
    <w:rsid w:val="00CA6C64"/>
    <w:rsid w:val="00CC0982"/>
    <w:rsid w:val="00CE7051"/>
    <w:rsid w:val="00D669C5"/>
    <w:rsid w:val="00D8220C"/>
    <w:rsid w:val="00DD4940"/>
    <w:rsid w:val="00DD72BF"/>
    <w:rsid w:val="00DF3AEE"/>
    <w:rsid w:val="00E35BCF"/>
    <w:rsid w:val="00F11E29"/>
    <w:rsid w:val="00F15202"/>
    <w:rsid w:val="00F5088B"/>
    <w:rsid w:val="00FE27C4"/>
    <w:rsid w:val="00FF4667"/>
    <w:rsid w:val="0D7FB267"/>
    <w:rsid w:val="157CA1C8"/>
    <w:rsid w:val="1D2F2BBA"/>
    <w:rsid w:val="201D036B"/>
    <w:rsid w:val="25A7BEDC"/>
    <w:rsid w:val="266E5F9C"/>
    <w:rsid w:val="2ED99F29"/>
    <w:rsid w:val="3A560B5E"/>
    <w:rsid w:val="3EA4A5E1"/>
    <w:rsid w:val="4560F419"/>
    <w:rsid w:val="48325FCA"/>
    <w:rsid w:val="4886FDF9"/>
    <w:rsid w:val="4A1259FE"/>
    <w:rsid w:val="4A66B608"/>
    <w:rsid w:val="4C19FB80"/>
    <w:rsid w:val="4CF47437"/>
    <w:rsid w:val="61813AC8"/>
    <w:rsid w:val="63728BB0"/>
    <w:rsid w:val="64104EB3"/>
    <w:rsid w:val="651344CD"/>
    <w:rsid w:val="6AF51178"/>
    <w:rsid w:val="6E2CB23A"/>
    <w:rsid w:val="71DCD332"/>
    <w:rsid w:val="71F1FF91"/>
    <w:rsid w:val="73713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6C959"/>
  <w15:chartTrackingRefBased/>
  <w15:docId w15:val="{37871639-49FB-43BC-9754-80475F83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8E5"/>
  </w:style>
  <w:style w:type="paragraph" w:styleId="Heading1">
    <w:name w:val="heading 1"/>
    <w:basedOn w:val="Normal"/>
    <w:next w:val="Normal"/>
    <w:link w:val="Heading1Char"/>
    <w:uiPriority w:val="9"/>
    <w:qFormat/>
    <w:rsid w:val="00257FB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FB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7FB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FB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7FB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7FB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7FB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7FB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FB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BC"/>
    <w:pPr>
      <w:ind w:left="720"/>
      <w:contextualSpacing/>
    </w:pPr>
  </w:style>
  <w:style w:type="character" w:customStyle="1" w:styleId="Heading1Char">
    <w:name w:val="Heading 1 Char"/>
    <w:basedOn w:val="DefaultParagraphFont"/>
    <w:link w:val="Heading1"/>
    <w:uiPriority w:val="9"/>
    <w:rsid w:val="00257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7F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7F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7F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7F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7F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7F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FB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4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060FE"/>
  </w:style>
  <w:style w:type="character" w:customStyle="1" w:styleId="eop">
    <w:name w:val="eop"/>
    <w:basedOn w:val="DefaultParagraphFont"/>
    <w:rsid w:val="009060FE"/>
  </w:style>
  <w:style w:type="character" w:styleId="Hyperlink">
    <w:name w:val="Hyperlink"/>
    <w:basedOn w:val="DefaultParagraphFont"/>
    <w:uiPriority w:val="99"/>
    <w:unhideWhenUsed/>
    <w:rsid w:val="00165EC0"/>
    <w:rPr>
      <w:color w:val="0563C1" w:themeColor="hyperlink"/>
      <w:u w:val="single"/>
    </w:rPr>
  </w:style>
  <w:style w:type="character" w:styleId="UnresolvedMention">
    <w:name w:val="Unresolved Mention"/>
    <w:basedOn w:val="DefaultParagraphFont"/>
    <w:uiPriority w:val="99"/>
    <w:semiHidden/>
    <w:unhideWhenUsed/>
    <w:rsid w:val="00165EC0"/>
    <w:rPr>
      <w:color w:val="605E5C"/>
      <w:shd w:val="clear" w:color="auto" w:fill="E1DFDD"/>
    </w:rPr>
  </w:style>
  <w:style w:type="paragraph" w:styleId="Header">
    <w:name w:val="header"/>
    <w:basedOn w:val="Normal"/>
    <w:link w:val="HeaderChar"/>
    <w:uiPriority w:val="99"/>
    <w:unhideWhenUsed/>
    <w:rsid w:val="007B4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F5E"/>
  </w:style>
  <w:style w:type="paragraph" w:styleId="Footer">
    <w:name w:val="footer"/>
    <w:basedOn w:val="Normal"/>
    <w:link w:val="FooterChar"/>
    <w:uiPriority w:val="99"/>
    <w:unhideWhenUsed/>
    <w:rsid w:val="007B4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4D0E30BBD3678469031CE5F96E5C86C" ma:contentTypeVersion="12" ma:contentTypeDescription="Create a new document." ma:contentTypeScope="" ma:versionID="06eb3c27a6286bca6adeecff59dda2f1">
  <xsd:schema xmlns:xsd="http://www.w3.org/2001/XMLSchema" xmlns:xs="http://www.w3.org/2001/XMLSchema" xmlns:p="http://schemas.microsoft.com/office/2006/metadata/properties" xmlns:ns2="3748f8dc-4cff-4f2d-82ab-bb57ab95a12e" xmlns:ns3="17e4a39e-cec9-49ed-83cd-28f0b47349e8" targetNamespace="http://schemas.microsoft.com/office/2006/metadata/properties" ma:root="true" ma:fieldsID="2f98386f61ae91a56da47030ca5c28cf" ns2:_="" ns3:_="">
    <xsd:import namespace="3748f8dc-4cff-4f2d-82ab-bb57ab95a12e"/>
    <xsd:import namespace="17e4a39e-cec9-49ed-83cd-28f0b47349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8f8dc-4cff-4f2d-82ab-bb57ab95a1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e4a39e-cec9-49ed-83cd-28f0b47349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B3923-16B0-4F3E-BDE1-7D2CA0B36123}">
  <ds:schemaRefs>
    <ds:schemaRef ds:uri="http://schemas.openxmlformats.org/officeDocument/2006/bibliography"/>
  </ds:schemaRefs>
</ds:datastoreItem>
</file>

<file path=customXml/itemProps2.xml><?xml version="1.0" encoding="utf-8"?>
<ds:datastoreItem xmlns:ds="http://schemas.openxmlformats.org/officeDocument/2006/customXml" ds:itemID="{0BB1D90A-1FCF-4F47-871A-D21972F2B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8f8dc-4cff-4f2d-82ab-bb57ab95a12e"/>
    <ds:schemaRef ds:uri="17e4a39e-cec9-49ed-83cd-28f0b4734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8D4DAA-59EC-4A76-B9D6-D37105B58F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D5563A-0C27-4E46-9CBF-9BF1B537B8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Johnson</dc:creator>
  <cp:keywords/>
  <dc:description/>
  <cp:lastModifiedBy>Cunningham, Cole</cp:lastModifiedBy>
  <cp:revision>17</cp:revision>
  <dcterms:created xsi:type="dcterms:W3CDTF">2022-05-10T17:09:00Z</dcterms:created>
  <dcterms:modified xsi:type="dcterms:W3CDTF">2022-05-10T17:49:00Z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0x01010004D0E30BBD3678469031CE5F96E5C86C</vt:lpwstr>
  </property>
</Properties>
</file>