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9FEE7" w14:textId="73463CD4" w:rsidR="00840716" w:rsidRPr="000A7D37" w:rsidRDefault="00173961" w:rsidP="00173961">
      <w:pPr>
        <w:spacing w:line="360" w:lineRule="auto"/>
        <w:jc w:val="center"/>
        <w:rPr>
          <w:rFonts w:cs="Arial"/>
        </w:rPr>
      </w:pPr>
      <w:r w:rsidRPr="000A7D37">
        <w:rPr>
          <w:rFonts w:cs="Arial"/>
          <w:b/>
          <w:bCs/>
          <w:u w:val="single"/>
        </w:rPr>
        <w:t>Guía de Estudio Semana 13</w:t>
      </w:r>
    </w:p>
    <w:p w14:paraId="68987FAF" w14:textId="52FEC3B2" w:rsidR="00173961" w:rsidRPr="000A7D37" w:rsidRDefault="00173961" w:rsidP="00173961">
      <w:pPr>
        <w:pStyle w:val="Prrafodelista"/>
        <w:numPr>
          <w:ilvl w:val="0"/>
          <w:numId w:val="1"/>
        </w:numPr>
        <w:spacing w:line="360" w:lineRule="auto"/>
        <w:jc w:val="both"/>
        <w:rPr>
          <w:rFonts w:cs="Arial"/>
          <w:sz w:val="22"/>
          <w:szCs w:val="20"/>
        </w:rPr>
      </w:pPr>
      <w:r w:rsidRPr="000A7D37">
        <w:rPr>
          <w:rFonts w:cs="Arial"/>
          <w:sz w:val="22"/>
          <w:szCs w:val="20"/>
        </w:rPr>
        <w:t>¿Qué es la transformada Z?</w:t>
      </w:r>
    </w:p>
    <w:p w14:paraId="12A6733C" w14:textId="1B4A0FCB" w:rsidR="00B24059" w:rsidRPr="000A7D37" w:rsidRDefault="00B24059" w:rsidP="000A7D37">
      <w:pPr>
        <w:spacing w:line="360" w:lineRule="auto"/>
        <w:jc w:val="both"/>
        <w:rPr>
          <w:rFonts w:cs="Arial"/>
          <w:sz w:val="22"/>
          <w:szCs w:val="20"/>
        </w:rPr>
      </w:pPr>
      <w:r w:rsidRPr="000A7D37">
        <w:rPr>
          <w:rFonts w:cs="Arial"/>
          <w:sz w:val="22"/>
          <w:szCs w:val="20"/>
        </w:rPr>
        <w:t xml:space="preserve">La transformada Z </w:t>
      </w:r>
      <w:r w:rsidR="001A774A" w:rsidRPr="000A7D37">
        <w:rPr>
          <w:rFonts w:cs="Arial"/>
          <w:sz w:val="22"/>
          <w:szCs w:val="20"/>
        </w:rPr>
        <w:t>es a los sistemas en tiempo discreto lo que la transformada de Laplace es a los sistemas en tiempo continuo. Representa una herramienta para el análisis de ciertas propiedades de las señales, que en el dominio del tiempo sólo pueden ser evaluadas con mayor dificultad. Mediante esta herramienta, la convolución se transforma otra vez en un producto, y las ecuaciones de diferencias (equivalente discreto de ecuaciones diferenciales) pueden resolverse de forma más sencilla, al pasar del dominio del tiempo discreto al dominio de la frecuencia compleja.</w:t>
      </w:r>
      <w:r w:rsidR="000A7D37" w:rsidRPr="000A7D37">
        <w:rPr>
          <w:rFonts w:cs="Arial"/>
          <w:sz w:val="22"/>
          <w:szCs w:val="20"/>
        </w:rPr>
        <w:t xml:space="preserve"> </w:t>
      </w:r>
      <w:r w:rsidR="000A7D37" w:rsidRPr="000A7D37">
        <w:rPr>
          <w:rFonts w:cs="Arial"/>
          <w:sz w:val="22"/>
          <w:szCs w:val="20"/>
        </w:rPr>
        <w:t>Permite trabajar</w:t>
      </w:r>
      <w:r w:rsidR="000A7D37">
        <w:rPr>
          <w:rFonts w:cs="Arial"/>
          <w:sz w:val="22"/>
          <w:szCs w:val="20"/>
        </w:rPr>
        <w:t xml:space="preserve"> </w:t>
      </w:r>
      <w:r w:rsidR="000A7D37" w:rsidRPr="000A7D37">
        <w:rPr>
          <w:rFonts w:cs="Arial"/>
          <w:sz w:val="22"/>
          <w:szCs w:val="20"/>
        </w:rPr>
        <w:t>con sistemas discretos en el tiempo.</w:t>
      </w:r>
    </w:p>
    <w:p w14:paraId="7506B1B1" w14:textId="77777777" w:rsidR="000A7D37" w:rsidRPr="000A7D37" w:rsidRDefault="000A7D37" w:rsidP="000A7D37">
      <w:pPr>
        <w:spacing w:line="360" w:lineRule="auto"/>
        <w:jc w:val="both"/>
        <w:rPr>
          <w:rFonts w:cs="Arial"/>
          <w:sz w:val="22"/>
          <w:szCs w:val="20"/>
        </w:rPr>
      </w:pPr>
    </w:p>
    <w:p w14:paraId="55CE4BF6" w14:textId="0D046DBE" w:rsidR="00173961" w:rsidRPr="000A7D37" w:rsidRDefault="00173961" w:rsidP="00173961">
      <w:pPr>
        <w:pStyle w:val="Prrafodelista"/>
        <w:numPr>
          <w:ilvl w:val="0"/>
          <w:numId w:val="1"/>
        </w:numPr>
        <w:spacing w:line="360" w:lineRule="auto"/>
        <w:jc w:val="both"/>
        <w:rPr>
          <w:rFonts w:cs="Arial"/>
          <w:sz w:val="22"/>
          <w:szCs w:val="20"/>
        </w:rPr>
      </w:pPr>
      <w:r w:rsidRPr="000A7D37">
        <w:rPr>
          <w:rFonts w:cs="Arial"/>
          <w:sz w:val="22"/>
          <w:szCs w:val="20"/>
        </w:rPr>
        <w:t>¿Qué es una señal en tiempo continuo y una variable discreta?</w:t>
      </w:r>
    </w:p>
    <w:p w14:paraId="697CD972" w14:textId="7025EDE0" w:rsidR="000A7D37" w:rsidRPr="000A7D37" w:rsidRDefault="000A7D37" w:rsidP="000A7D37">
      <w:pPr>
        <w:spacing w:line="360" w:lineRule="auto"/>
        <w:jc w:val="both"/>
        <w:rPr>
          <w:rFonts w:cs="Arial"/>
          <w:sz w:val="22"/>
          <w:szCs w:val="20"/>
        </w:rPr>
      </w:pPr>
      <w:r w:rsidRPr="000A7D37">
        <w:rPr>
          <w:rFonts w:cs="Arial"/>
          <w:sz w:val="22"/>
          <w:szCs w:val="20"/>
        </w:rPr>
        <w:t>Una señal de tiempo continuo es una señal esencial que es continua en el tiempo.</w:t>
      </w:r>
      <w:r w:rsidRPr="000A7D37">
        <w:rPr>
          <w:rFonts w:cs="Arial"/>
          <w:sz w:val="22"/>
          <w:szCs w:val="20"/>
        </w:rPr>
        <w:t xml:space="preserve"> </w:t>
      </w:r>
      <w:r w:rsidRPr="000A7D37">
        <w:rPr>
          <w:rFonts w:cs="Arial"/>
          <w:sz w:val="22"/>
          <w:szCs w:val="20"/>
        </w:rPr>
        <w:t>Una señal esencial es toda aquella señal de importancia vital para describir el</w:t>
      </w:r>
      <w:r w:rsidRPr="000A7D37">
        <w:rPr>
          <w:rFonts w:cs="Arial"/>
          <w:sz w:val="22"/>
          <w:szCs w:val="20"/>
        </w:rPr>
        <w:t xml:space="preserve"> </w:t>
      </w:r>
      <w:r w:rsidRPr="000A7D37">
        <w:rPr>
          <w:rFonts w:cs="Arial"/>
          <w:sz w:val="22"/>
          <w:szCs w:val="20"/>
        </w:rPr>
        <w:t>comportamiento de un sistema; sin esto, no se puede entender nada.</w:t>
      </w:r>
    </w:p>
    <w:p w14:paraId="355B9993" w14:textId="1CDBD441" w:rsidR="00AD0E98" w:rsidRPr="000A7D37" w:rsidRDefault="000A7D37" w:rsidP="000A7D37">
      <w:pPr>
        <w:spacing w:line="360" w:lineRule="auto"/>
        <w:jc w:val="both"/>
        <w:rPr>
          <w:rFonts w:cs="Arial"/>
          <w:sz w:val="22"/>
          <w:szCs w:val="20"/>
        </w:rPr>
      </w:pPr>
      <w:r w:rsidRPr="000A7D37">
        <w:rPr>
          <w:rFonts w:cs="Arial"/>
          <w:sz w:val="22"/>
          <w:szCs w:val="20"/>
        </w:rPr>
        <w:t>Una variable discreta es una variable que posee valores establecidos a partir del</w:t>
      </w:r>
      <w:r w:rsidRPr="000A7D37">
        <w:rPr>
          <w:rFonts w:cs="Arial"/>
          <w:sz w:val="22"/>
          <w:szCs w:val="20"/>
        </w:rPr>
        <w:t xml:space="preserve"> </w:t>
      </w:r>
      <w:r w:rsidRPr="000A7D37">
        <w:rPr>
          <w:rFonts w:cs="Arial"/>
          <w:sz w:val="22"/>
          <w:szCs w:val="20"/>
        </w:rPr>
        <w:t>tiempo. Una señal discreta siempre se puede identificar con un número finito de</w:t>
      </w:r>
      <w:r w:rsidRPr="000A7D37">
        <w:rPr>
          <w:rFonts w:cs="Arial"/>
          <w:sz w:val="22"/>
          <w:szCs w:val="20"/>
        </w:rPr>
        <w:t xml:space="preserve"> </w:t>
      </w:r>
      <w:r w:rsidRPr="000A7D37">
        <w:rPr>
          <w:rFonts w:cs="Arial"/>
          <w:sz w:val="22"/>
          <w:szCs w:val="20"/>
        </w:rPr>
        <w:t>instantes contables en el tiempo, aunque algunos pueden tener un número infinito.</w:t>
      </w:r>
    </w:p>
    <w:p w14:paraId="386A8C51" w14:textId="77777777" w:rsidR="000A7D37" w:rsidRPr="000A7D37" w:rsidRDefault="000A7D37" w:rsidP="000A7D37">
      <w:pPr>
        <w:spacing w:line="360" w:lineRule="auto"/>
        <w:jc w:val="both"/>
        <w:rPr>
          <w:rFonts w:cs="Arial"/>
          <w:sz w:val="22"/>
          <w:szCs w:val="20"/>
        </w:rPr>
      </w:pPr>
    </w:p>
    <w:p w14:paraId="30199BE9" w14:textId="43649B99" w:rsidR="000A7D37" w:rsidRPr="000A7D37" w:rsidRDefault="00173961" w:rsidP="000A7D37">
      <w:pPr>
        <w:pStyle w:val="Prrafodelista"/>
        <w:numPr>
          <w:ilvl w:val="0"/>
          <w:numId w:val="1"/>
        </w:numPr>
        <w:spacing w:line="360" w:lineRule="auto"/>
        <w:jc w:val="both"/>
        <w:rPr>
          <w:rFonts w:cs="Arial"/>
          <w:sz w:val="22"/>
          <w:szCs w:val="20"/>
        </w:rPr>
      </w:pPr>
      <w:r w:rsidRPr="000A7D37">
        <w:rPr>
          <w:rFonts w:cs="Arial"/>
          <w:sz w:val="22"/>
          <w:szCs w:val="20"/>
        </w:rPr>
        <w:t>Defina: señal esencial, sistema de tiempo continuo, sistema en tiempo discreto, sistema en tiempo híbrido.</w:t>
      </w:r>
    </w:p>
    <w:p w14:paraId="05B2142D" w14:textId="77777777" w:rsidR="000A7D37" w:rsidRPr="000A7D37" w:rsidRDefault="000A7D37" w:rsidP="000A7D37">
      <w:pPr>
        <w:pStyle w:val="Prrafodelista"/>
        <w:spacing w:line="360" w:lineRule="auto"/>
        <w:jc w:val="both"/>
        <w:rPr>
          <w:rFonts w:cs="Arial"/>
          <w:sz w:val="22"/>
          <w:szCs w:val="20"/>
        </w:rPr>
      </w:pPr>
    </w:p>
    <w:p w14:paraId="2F6C4F0C" w14:textId="06B9C0F9" w:rsidR="000A7D37" w:rsidRPr="000A7D37" w:rsidRDefault="000A7D37" w:rsidP="000A7D37">
      <w:pPr>
        <w:pStyle w:val="Prrafodelista"/>
        <w:numPr>
          <w:ilvl w:val="0"/>
          <w:numId w:val="2"/>
        </w:numPr>
        <w:spacing w:line="360" w:lineRule="auto"/>
        <w:jc w:val="both"/>
        <w:rPr>
          <w:rFonts w:cs="Arial"/>
          <w:sz w:val="22"/>
          <w:szCs w:val="20"/>
        </w:rPr>
      </w:pPr>
      <w:r w:rsidRPr="000A7D37">
        <w:rPr>
          <w:rFonts w:cs="Arial"/>
          <w:sz w:val="22"/>
          <w:szCs w:val="20"/>
        </w:rPr>
        <w:t>Señales esenciales: son todas aquellas de importancia vital para describir el</w:t>
      </w:r>
      <w:r w:rsidRPr="000A7D37">
        <w:rPr>
          <w:rFonts w:cs="Arial"/>
          <w:sz w:val="22"/>
          <w:szCs w:val="20"/>
        </w:rPr>
        <w:t xml:space="preserve"> </w:t>
      </w:r>
      <w:r w:rsidRPr="000A7D37">
        <w:rPr>
          <w:rFonts w:cs="Arial"/>
          <w:sz w:val="22"/>
          <w:szCs w:val="20"/>
        </w:rPr>
        <w:t>comportamiento de un sistema. Sin esto, no se puede entender nada.</w:t>
      </w:r>
    </w:p>
    <w:p w14:paraId="3C2ED051" w14:textId="1D14DBBA" w:rsidR="000A7D37" w:rsidRPr="000A7D37" w:rsidRDefault="000A7D37" w:rsidP="000A7D37">
      <w:pPr>
        <w:pStyle w:val="Prrafodelista"/>
        <w:numPr>
          <w:ilvl w:val="0"/>
          <w:numId w:val="2"/>
        </w:numPr>
        <w:spacing w:line="360" w:lineRule="auto"/>
        <w:jc w:val="both"/>
        <w:rPr>
          <w:rFonts w:cs="Arial"/>
          <w:sz w:val="22"/>
          <w:szCs w:val="20"/>
        </w:rPr>
      </w:pPr>
      <w:r w:rsidRPr="000A7D37">
        <w:rPr>
          <w:rFonts w:cs="Arial"/>
          <w:sz w:val="22"/>
          <w:szCs w:val="20"/>
        </w:rPr>
        <w:t>Señal de tiempo continuo: Sistema donde las señales esenciales son continuas en</w:t>
      </w:r>
      <w:r w:rsidRPr="000A7D37">
        <w:rPr>
          <w:rFonts w:cs="Arial"/>
          <w:sz w:val="22"/>
          <w:szCs w:val="20"/>
        </w:rPr>
        <w:t xml:space="preserve"> </w:t>
      </w:r>
      <w:r w:rsidRPr="000A7D37">
        <w:rPr>
          <w:rFonts w:cs="Arial"/>
          <w:sz w:val="22"/>
          <w:szCs w:val="20"/>
        </w:rPr>
        <w:t>el tiempo.</w:t>
      </w:r>
    </w:p>
    <w:p w14:paraId="27FEE767" w14:textId="2210B412" w:rsidR="000A7D37" w:rsidRPr="000A7D37" w:rsidRDefault="000A7D37" w:rsidP="000A7D37">
      <w:pPr>
        <w:pStyle w:val="Prrafodelista"/>
        <w:numPr>
          <w:ilvl w:val="0"/>
          <w:numId w:val="2"/>
        </w:numPr>
        <w:spacing w:line="360" w:lineRule="auto"/>
        <w:jc w:val="both"/>
        <w:rPr>
          <w:rFonts w:cs="Arial"/>
          <w:sz w:val="22"/>
          <w:szCs w:val="20"/>
        </w:rPr>
      </w:pPr>
      <w:r w:rsidRPr="000A7D37">
        <w:rPr>
          <w:rFonts w:cs="Arial"/>
          <w:sz w:val="22"/>
          <w:szCs w:val="20"/>
        </w:rPr>
        <w:t>Sistema en tiempo discreto: Sistema donde las señales esenciales son discretas en</w:t>
      </w:r>
      <w:r w:rsidRPr="000A7D37">
        <w:rPr>
          <w:rFonts w:cs="Arial"/>
          <w:sz w:val="22"/>
          <w:szCs w:val="20"/>
        </w:rPr>
        <w:t xml:space="preserve"> </w:t>
      </w:r>
      <w:r w:rsidRPr="000A7D37">
        <w:rPr>
          <w:rFonts w:cs="Arial"/>
          <w:sz w:val="22"/>
          <w:szCs w:val="20"/>
        </w:rPr>
        <w:t>el tiempo.</w:t>
      </w:r>
    </w:p>
    <w:p w14:paraId="7C4ACE0B" w14:textId="7BCFF0C8" w:rsidR="000A7D37" w:rsidRPr="000A7D37" w:rsidRDefault="000A7D37" w:rsidP="000A7D37">
      <w:pPr>
        <w:pStyle w:val="Prrafodelista"/>
        <w:numPr>
          <w:ilvl w:val="0"/>
          <w:numId w:val="2"/>
        </w:numPr>
        <w:spacing w:line="360" w:lineRule="auto"/>
        <w:jc w:val="both"/>
        <w:rPr>
          <w:rFonts w:cs="Arial"/>
          <w:sz w:val="22"/>
          <w:szCs w:val="20"/>
        </w:rPr>
      </w:pPr>
      <w:r w:rsidRPr="000A7D37">
        <w:rPr>
          <w:rFonts w:cs="Arial"/>
          <w:sz w:val="22"/>
          <w:szCs w:val="20"/>
        </w:rPr>
        <w:t>Sistema en tiempo híbrido: Sistema donde unas señales son en tiempo discreto y</w:t>
      </w:r>
      <w:r w:rsidRPr="000A7D37">
        <w:rPr>
          <w:rFonts w:cs="Arial"/>
          <w:sz w:val="22"/>
          <w:szCs w:val="20"/>
        </w:rPr>
        <w:t xml:space="preserve"> </w:t>
      </w:r>
      <w:r w:rsidRPr="000A7D37">
        <w:rPr>
          <w:rFonts w:cs="Arial"/>
          <w:sz w:val="22"/>
          <w:szCs w:val="20"/>
        </w:rPr>
        <w:t>otras en tiempo continuo.</w:t>
      </w:r>
    </w:p>
    <w:p w14:paraId="656CAEDC" w14:textId="77777777" w:rsidR="000A7D37" w:rsidRPr="000A7D37" w:rsidRDefault="000A7D37" w:rsidP="000A7D37">
      <w:pPr>
        <w:spacing w:line="360" w:lineRule="auto"/>
        <w:jc w:val="both"/>
        <w:rPr>
          <w:rFonts w:cs="Arial"/>
          <w:sz w:val="22"/>
          <w:szCs w:val="20"/>
        </w:rPr>
      </w:pPr>
    </w:p>
    <w:p w14:paraId="77D54984" w14:textId="48447C5F" w:rsidR="00173961" w:rsidRPr="000A7D37" w:rsidRDefault="00173961" w:rsidP="00173961">
      <w:pPr>
        <w:pStyle w:val="Prrafodelista"/>
        <w:numPr>
          <w:ilvl w:val="0"/>
          <w:numId w:val="1"/>
        </w:numPr>
        <w:spacing w:line="360" w:lineRule="auto"/>
        <w:jc w:val="both"/>
        <w:rPr>
          <w:rFonts w:cs="Arial"/>
          <w:sz w:val="22"/>
          <w:szCs w:val="20"/>
        </w:rPr>
      </w:pPr>
      <w:r w:rsidRPr="000A7D37">
        <w:rPr>
          <w:rFonts w:cs="Arial"/>
          <w:sz w:val="22"/>
          <w:szCs w:val="20"/>
        </w:rPr>
        <w:t>Represente las 3 posibles formas de representación de una función de variable discreta.</w:t>
      </w:r>
    </w:p>
    <w:p w14:paraId="6E8AD1B8" w14:textId="3328B248" w:rsidR="00B24059" w:rsidRPr="000A7D37" w:rsidRDefault="00B24059" w:rsidP="00B24059">
      <w:pPr>
        <w:spacing w:line="360" w:lineRule="auto"/>
        <w:jc w:val="both"/>
        <w:rPr>
          <w:rFonts w:cs="Arial"/>
          <w:sz w:val="22"/>
          <w:szCs w:val="20"/>
          <w:u w:val="single"/>
        </w:rPr>
      </w:pPr>
      <w:r w:rsidRPr="000A7D37">
        <w:rPr>
          <w:rFonts w:cs="Arial"/>
          <w:sz w:val="22"/>
          <w:szCs w:val="20"/>
          <w:u w:val="single"/>
        </w:rPr>
        <w:t>Representación gráfica:</w:t>
      </w:r>
    </w:p>
    <w:p w14:paraId="3B4C4B39" w14:textId="0632D6A1" w:rsidR="00B24059" w:rsidRPr="000A7D37" w:rsidRDefault="00B24059" w:rsidP="00B24059">
      <w:pPr>
        <w:spacing w:line="360" w:lineRule="auto"/>
        <w:jc w:val="center"/>
        <w:rPr>
          <w:rFonts w:cs="Arial"/>
          <w:sz w:val="22"/>
          <w:szCs w:val="20"/>
          <w:u w:val="single"/>
        </w:rPr>
      </w:pPr>
      <w:r w:rsidRPr="000A7D37">
        <w:rPr>
          <w:rFonts w:cs="Arial"/>
          <w:noProof/>
          <w:sz w:val="22"/>
          <w:szCs w:val="20"/>
        </w:rPr>
        <w:drawing>
          <wp:inline distT="0" distB="0" distL="0" distR="0" wp14:anchorId="67609EC6" wp14:editId="511647AD">
            <wp:extent cx="2111013" cy="1122711"/>
            <wp:effectExtent l="0" t="0" r="381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22684" cy="1128918"/>
                    </a:xfrm>
                    <a:prstGeom prst="rect">
                      <a:avLst/>
                    </a:prstGeom>
                  </pic:spPr>
                </pic:pic>
              </a:graphicData>
            </a:graphic>
          </wp:inline>
        </w:drawing>
      </w:r>
    </w:p>
    <w:p w14:paraId="63A7A019" w14:textId="47DE67C9" w:rsidR="00B24059" w:rsidRPr="000A7D37" w:rsidRDefault="00B24059" w:rsidP="00B24059">
      <w:pPr>
        <w:spacing w:line="360" w:lineRule="auto"/>
        <w:jc w:val="both"/>
        <w:rPr>
          <w:rFonts w:cs="Arial"/>
          <w:sz w:val="22"/>
          <w:szCs w:val="20"/>
          <w:u w:val="single"/>
        </w:rPr>
      </w:pPr>
      <w:r w:rsidRPr="000A7D37">
        <w:rPr>
          <w:rFonts w:cs="Arial"/>
          <w:sz w:val="22"/>
          <w:szCs w:val="20"/>
          <w:u w:val="single"/>
        </w:rPr>
        <w:t>Representación funcional:</w:t>
      </w:r>
    </w:p>
    <w:p w14:paraId="3A406210" w14:textId="58BE6456" w:rsidR="00B24059" w:rsidRPr="000A7D37" w:rsidRDefault="002725AE" w:rsidP="002725AE">
      <w:pPr>
        <w:tabs>
          <w:tab w:val="left" w:pos="3230"/>
        </w:tabs>
        <w:spacing w:line="360" w:lineRule="auto"/>
        <w:jc w:val="center"/>
        <w:rPr>
          <w:rFonts w:cs="Arial"/>
          <w:sz w:val="22"/>
          <w:szCs w:val="20"/>
        </w:rPr>
      </w:pPr>
      <w:r w:rsidRPr="000A7D37">
        <w:rPr>
          <w:rFonts w:cs="Arial"/>
          <w:noProof/>
          <w:sz w:val="22"/>
          <w:szCs w:val="20"/>
        </w:rPr>
        <w:drawing>
          <wp:inline distT="0" distB="0" distL="0" distR="0" wp14:anchorId="793F21CB" wp14:editId="060068BA">
            <wp:extent cx="2400635" cy="79068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0635" cy="790685"/>
                    </a:xfrm>
                    <a:prstGeom prst="rect">
                      <a:avLst/>
                    </a:prstGeom>
                  </pic:spPr>
                </pic:pic>
              </a:graphicData>
            </a:graphic>
          </wp:inline>
        </w:drawing>
      </w:r>
    </w:p>
    <w:p w14:paraId="50237796" w14:textId="1B8485C0" w:rsidR="002725AE" w:rsidRPr="000A7D37" w:rsidRDefault="00B24059" w:rsidP="00B24059">
      <w:pPr>
        <w:spacing w:line="360" w:lineRule="auto"/>
        <w:jc w:val="both"/>
        <w:rPr>
          <w:rFonts w:cs="Arial"/>
          <w:sz w:val="22"/>
          <w:szCs w:val="20"/>
        </w:rPr>
      </w:pPr>
      <w:r w:rsidRPr="000A7D37">
        <w:rPr>
          <w:rFonts w:cs="Arial"/>
          <w:sz w:val="22"/>
          <w:szCs w:val="20"/>
          <w:u w:val="single"/>
        </w:rPr>
        <w:t>Representación tabular:</w:t>
      </w:r>
    </w:p>
    <w:p w14:paraId="460BC62E" w14:textId="1EA769D2" w:rsidR="002725AE" w:rsidRPr="000A7D37" w:rsidRDefault="002725AE" w:rsidP="002725AE">
      <w:pPr>
        <w:spacing w:line="360" w:lineRule="auto"/>
        <w:jc w:val="center"/>
        <w:rPr>
          <w:rFonts w:cs="Arial"/>
          <w:sz w:val="22"/>
          <w:szCs w:val="20"/>
        </w:rPr>
      </w:pPr>
      <w:r w:rsidRPr="000A7D37">
        <w:rPr>
          <w:rFonts w:cs="Arial"/>
          <w:noProof/>
          <w:sz w:val="22"/>
          <w:szCs w:val="20"/>
        </w:rPr>
        <w:drawing>
          <wp:inline distT="0" distB="0" distL="0" distR="0" wp14:anchorId="17936154" wp14:editId="0C09844C">
            <wp:extent cx="2810267" cy="409632"/>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0267" cy="409632"/>
                    </a:xfrm>
                    <a:prstGeom prst="rect">
                      <a:avLst/>
                    </a:prstGeom>
                  </pic:spPr>
                </pic:pic>
              </a:graphicData>
            </a:graphic>
          </wp:inline>
        </w:drawing>
      </w:r>
    </w:p>
    <w:p w14:paraId="6274E26A" w14:textId="64251499" w:rsidR="00B24059" w:rsidRPr="000A7D37" w:rsidRDefault="00B24059" w:rsidP="00B24059">
      <w:pPr>
        <w:spacing w:line="360" w:lineRule="auto"/>
        <w:jc w:val="both"/>
        <w:rPr>
          <w:rFonts w:cs="Arial"/>
          <w:sz w:val="22"/>
          <w:szCs w:val="20"/>
        </w:rPr>
      </w:pPr>
      <w:r w:rsidRPr="000A7D37">
        <w:rPr>
          <w:rFonts w:cs="Arial"/>
          <w:sz w:val="22"/>
          <w:szCs w:val="20"/>
          <w:u w:val="single"/>
        </w:rPr>
        <w:t>Representación como secuencia:</w:t>
      </w:r>
    </w:p>
    <w:p w14:paraId="7D942C3C" w14:textId="732DC6D2" w:rsidR="002725AE" w:rsidRPr="000A7D37" w:rsidRDefault="002725AE" w:rsidP="002725AE">
      <w:pPr>
        <w:spacing w:line="360" w:lineRule="auto"/>
        <w:jc w:val="center"/>
        <w:rPr>
          <w:rFonts w:cs="Arial"/>
          <w:sz w:val="22"/>
          <w:szCs w:val="20"/>
          <w:u w:val="single"/>
        </w:rPr>
      </w:pPr>
      <w:r w:rsidRPr="000A7D37">
        <w:rPr>
          <w:rFonts w:cs="Arial"/>
          <w:noProof/>
          <w:sz w:val="22"/>
          <w:szCs w:val="20"/>
        </w:rPr>
        <w:drawing>
          <wp:inline distT="0" distB="0" distL="0" distR="0" wp14:anchorId="0D463ECC" wp14:editId="5AE3E0A3">
            <wp:extent cx="2029108" cy="30484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29108" cy="304843"/>
                    </a:xfrm>
                    <a:prstGeom prst="rect">
                      <a:avLst/>
                    </a:prstGeom>
                  </pic:spPr>
                </pic:pic>
              </a:graphicData>
            </a:graphic>
          </wp:inline>
        </w:drawing>
      </w:r>
    </w:p>
    <w:p w14:paraId="3E315EED" w14:textId="7B1597A0" w:rsidR="002725AE" w:rsidRPr="000A7D37" w:rsidRDefault="002725AE" w:rsidP="002725AE">
      <w:pPr>
        <w:spacing w:line="360" w:lineRule="auto"/>
        <w:jc w:val="both"/>
        <w:rPr>
          <w:rFonts w:cs="Arial"/>
          <w:sz w:val="22"/>
          <w:szCs w:val="20"/>
        </w:rPr>
      </w:pPr>
      <w:r w:rsidRPr="000A7D37">
        <w:rPr>
          <w:rFonts w:cs="Arial"/>
          <w:sz w:val="22"/>
          <w:szCs w:val="20"/>
        </w:rPr>
        <w:t xml:space="preserve">O bien, para </w:t>
      </w:r>
      <m:oMath>
        <m:r>
          <w:rPr>
            <w:rFonts w:ascii="Cambria Math" w:hAnsi="Cambria Math" w:cs="Arial"/>
            <w:sz w:val="22"/>
            <w:szCs w:val="20"/>
          </w:rPr>
          <m:t>n&gt;0</m:t>
        </m:r>
      </m:oMath>
      <w:r w:rsidRPr="000A7D37">
        <w:rPr>
          <w:rFonts w:eastAsiaTheme="minorEastAsia" w:cs="Arial"/>
          <w:sz w:val="22"/>
          <w:szCs w:val="20"/>
        </w:rPr>
        <w:t>:</w:t>
      </w:r>
    </w:p>
    <w:p w14:paraId="336A7A88" w14:textId="0666D4F5" w:rsidR="002725AE" w:rsidRPr="000A7D37" w:rsidRDefault="002725AE" w:rsidP="002725AE">
      <w:pPr>
        <w:spacing w:line="360" w:lineRule="auto"/>
        <w:jc w:val="center"/>
        <w:rPr>
          <w:rFonts w:cs="Arial"/>
          <w:sz w:val="22"/>
          <w:szCs w:val="20"/>
        </w:rPr>
      </w:pPr>
      <w:r w:rsidRPr="000A7D37">
        <w:rPr>
          <w:rFonts w:cs="Arial"/>
          <w:noProof/>
          <w:sz w:val="22"/>
          <w:szCs w:val="20"/>
        </w:rPr>
        <w:drawing>
          <wp:inline distT="0" distB="0" distL="0" distR="0" wp14:anchorId="73BBAF2F" wp14:editId="023C8135">
            <wp:extent cx="1667108" cy="333422"/>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67108" cy="333422"/>
                    </a:xfrm>
                    <a:prstGeom prst="rect">
                      <a:avLst/>
                    </a:prstGeom>
                  </pic:spPr>
                </pic:pic>
              </a:graphicData>
            </a:graphic>
          </wp:inline>
        </w:drawing>
      </w:r>
    </w:p>
    <w:p w14:paraId="320469FC" w14:textId="29925FB4" w:rsidR="002725AE" w:rsidRPr="000A7D37" w:rsidRDefault="002725AE" w:rsidP="002725AE">
      <w:pPr>
        <w:spacing w:line="360" w:lineRule="auto"/>
        <w:jc w:val="both"/>
        <w:rPr>
          <w:rFonts w:cs="Arial"/>
          <w:sz w:val="22"/>
          <w:szCs w:val="20"/>
        </w:rPr>
      </w:pPr>
      <w:r w:rsidRPr="000A7D37">
        <w:rPr>
          <w:rFonts w:cs="Arial"/>
          <w:sz w:val="22"/>
          <w:szCs w:val="20"/>
        </w:rPr>
        <w:t>y si es finita:</w:t>
      </w:r>
    </w:p>
    <w:p w14:paraId="6F6E443F" w14:textId="793936E4" w:rsidR="002725AE" w:rsidRPr="000A7D37" w:rsidRDefault="002725AE" w:rsidP="002725AE">
      <w:pPr>
        <w:spacing w:line="360" w:lineRule="auto"/>
        <w:jc w:val="center"/>
        <w:rPr>
          <w:rFonts w:cs="Arial"/>
          <w:sz w:val="22"/>
          <w:szCs w:val="20"/>
        </w:rPr>
      </w:pPr>
      <w:r w:rsidRPr="000A7D37">
        <w:rPr>
          <w:rFonts w:cs="Arial"/>
          <w:noProof/>
          <w:sz w:val="22"/>
          <w:szCs w:val="20"/>
        </w:rPr>
        <w:drawing>
          <wp:inline distT="0" distB="0" distL="0" distR="0" wp14:anchorId="28C4BBAC" wp14:editId="1E608E20">
            <wp:extent cx="2229161" cy="2857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9161" cy="285790"/>
                    </a:xfrm>
                    <a:prstGeom prst="rect">
                      <a:avLst/>
                    </a:prstGeom>
                  </pic:spPr>
                </pic:pic>
              </a:graphicData>
            </a:graphic>
          </wp:inline>
        </w:drawing>
      </w:r>
    </w:p>
    <w:p w14:paraId="22FBBDCB" w14:textId="6BF89143" w:rsidR="002725AE" w:rsidRPr="000A7D37" w:rsidRDefault="002725AE" w:rsidP="002725AE">
      <w:pPr>
        <w:spacing w:line="360" w:lineRule="auto"/>
        <w:jc w:val="both"/>
        <w:rPr>
          <w:rFonts w:cs="Arial"/>
          <w:sz w:val="22"/>
          <w:szCs w:val="20"/>
        </w:rPr>
      </w:pPr>
      <w:r w:rsidRPr="000A7D37">
        <w:rPr>
          <w:rFonts w:cs="Arial"/>
          <w:sz w:val="22"/>
          <w:szCs w:val="20"/>
        </w:rPr>
        <w:t>donde la flecha se omite si la primera muestra en la secuencia corresponde a la muestra en 0.</w:t>
      </w:r>
    </w:p>
    <w:p w14:paraId="39E9A5EF" w14:textId="3589E2AC" w:rsidR="002725AE" w:rsidRPr="000A7D37" w:rsidRDefault="002725AE" w:rsidP="002725AE">
      <w:pPr>
        <w:spacing w:line="360" w:lineRule="auto"/>
        <w:jc w:val="both"/>
        <w:rPr>
          <w:rFonts w:cs="Arial"/>
          <w:sz w:val="22"/>
          <w:szCs w:val="20"/>
        </w:rPr>
      </w:pPr>
      <w:r w:rsidRPr="000A7D37">
        <w:rPr>
          <w:rFonts w:cs="Arial"/>
          <w:sz w:val="22"/>
          <w:szCs w:val="20"/>
        </w:rPr>
        <w:lastRenderedPageBreak/>
        <w:t>También es posible representar la función de variable discreta mediante impulsos de Dirac con áreas modificadas de acuerdo con el valor de cada muestra.</w:t>
      </w:r>
    </w:p>
    <w:p w14:paraId="5F79B58B" w14:textId="57CE98A3" w:rsidR="002725AE" w:rsidRPr="000A7D37" w:rsidRDefault="002725AE" w:rsidP="002725AE">
      <w:pPr>
        <w:spacing w:line="360" w:lineRule="auto"/>
        <w:jc w:val="center"/>
        <w:rPr>
          <w:rFonts w:cs="Arial"/>
          <w:sz w:val="22"/>
          <w:szCs w:val="20"/>
        </w:rPr>
      </w:pPr>
      <w:r w:rsidRPr="000A7D37">
        <w:rPr>
          <w:rFonts w:cs="Arial"/>
          <w:noProof/>
          <w:sz w:val="22"/>
          <w:szCs w:val="20"/>
        </w:rPr>
        <w:drawing>
          <wp:inline distT="0" distB="0" distL="0" distR="0" wp14:anchorId="2BC29622" wp14:editId="630665EC">
            <wp:extent cx="3429479" cy="43821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9479" cy="438211"/>
                    </a:xfrm>
                    <a:prstGeom prst="rect">
                      <a:avLst/>
                    </a:prstGeom>
                  </pic:spPr>
                </pic:pic>
              </a:graphicData>
            </a:graphic>
          </wp:inline>
        </w:drawing>
      </w:r>
    </w:p>
    <w:p w14:paraId="68C583A2" w14:textId="03BCCA06" w:rsidR="00173961" w:rsidRPr="000A7D37" w:rsidRDefault="00173961" w:rsidP="00173961">
      <w:pPr>
        <w:pStyle w:val="Prrafodelista"/>
        <w:numPr>
          <w:ilvl w:val="0"/>
          <w:numId w:val="1"/>
        </w:numPr>
        <w:spacing w:line="360" w:lineRule="auto"/>
        <w:jc w:val="both"/>
        <w:rPr>
          <w:rFonts w:cs="Arial"/>
          <w:sz w:val="22"/>
          <w:szCs w:val="20"/>
        </w:rPr>
      </w:pPr>
      <w:r w:rsidRPr="000A7D37">
        <w:rPr>
          <w:rFonts w:cs="Arial"/>
          <w:sz w:val="22"/>
          <w:szCs w:val="20"/>
        </w:rPr>
        <w:t>Hay algunas funciones muy importantes en tiempo discreto, defínalas y haga una representación gráfica de cada una de ellas:</w:t>
      </w:r>
    </w:p>
    <w:p w14:paraId="5F3A328C" w14:textId="534B4E68" w:rsidR="00173961" w:rsidRPr="000A7D37" w:rsidRDefault="00173961" w:rsidP="00173961">
      <w:pPr>
        <w:pStyle w:val="Prrafodelista"/>
        <w:numPr>
          <w:ilvl w:val="1"/>
          <w:numId w:val="1"/>
        </w:numPr>
        <w:spacing w:line="360" w:lineRule="auto"/>
        <w:jc w:val="both"/>
        <w:rPr>
          <w:rFonts w:cs="Arial"/>
          <w:sz w:val="22"/>
          <w:szCs w:val="20"/>
          <w:u w:val="single"/>
        </w:rPr>
      </w:pPr>
      <w:r w:rsidRPr="000A7D37">
        <w:rPr>
          <w:rFonts w:cs="Arial"/>
          <w:sz w:val="22"/>
          <w:szCs w:val="20"/>
          <w:u w:val="single"/>
        </w:rPr>
        <w:t>Impulso Unitario</w:t>
      </w:r>
    </w:p>
    <w:p w14:paraId="0B0BBD75" w14:textId="15145C4A" w:rsidR="003E34D7" w:rsidRPr="000A7D37" w:rsidRDefault="003E34D7" w:rsidP="003E34D7">
      <w:pPr>
        <w:spacing w:line="360" w:lineRule="auto"/>
        <w:jc w:val="center"/>
        <w:rPr>
          <w:rFonts w:cs="Arial"/>
          <w:sz w:val="22"/>
          <w:szCs w:val="20"/>
        </w:rPr>
      </w:pPr>
      <w:r w:rsidRPr="000A7D37">
        <w:rPr>
          <w:rFonts w:cs="Arial"/>
          <w:noProof/>
          <w:sz w:val="22"/>
          <w:szCs w:val="20"/>
        </w:rPr>
        <w:drawing>
          <wp:inline distT="0" distB="0" distL="0" distR="0" wp14:anchorId="6C557149" wp14:editId="24E7E825">
            <wp:extent cx="1676634" cy="485843"/>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76634" cy="485843"/>
                    </a:xfrm>
                    <a:prstGeom prst="rect">
                      <a:avLst/>
                    </a:prstGeom>
                  </pic:spPr>
                </pic:pic>
              </a:graphicData>
            </a:graphic>
          </wp:inline>
        </w:drawing>
      </w:r>
      <w:r w:rsidRPr="000A7D37">
        <w:rPr>
          <w:rFonts w:cs="Arial"/>
          <w:sz w:val="22"/>
          <w:szCs w:val="20"/>
        </w:rPr>
        <w:tab/>
      </w:r>
      <w:r w:rsidRPr="000A7D37">
        <w:rPr>
          <w:rFonts w:cs="Arial"/>
          <w:sz w:val="22"/>
          <w:szCs w:val="20"/>
        </w:rPr>
        <w:tab/>
      </w:r>
      <w:r w:rsidRPr="000A7D37">
        <w:rPr>
          <w:rFonts w:cs="Arial"/>
          <w:sz w:val="22"/>
          <w:szCs w:val="20"/>
        </w:rPr>
        <w:tab/>
      </w:r>
      <w:r w:rsidRPr="000A7D37">
        <w:rPr>
          <w:rFonts w:cs="Arial"/>
          <w:noProof/>
          <w:sz w:val="22"/>
          <w:szCs w:val="20"/>
        </w:rPr>
        <w:drawing>
          <wp:inline distT="0" distB="0" distL="0" distR="0" wp14:anchorId="5464B01A" wp14:editId="35C4BB93">
            <wp:extent cx="1943371" cy="79068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43371" cy="790685"/>
                    </a:xfrm>
                    <a:prstGeom prst="rect">
                      <a:avLst/>
                    </a:prstGeom>
                  </pic:spPr>
                </pic:pic>
              </a:graphicData>
            </a:graphic>
          </wp:inline>
        </w:drawing>
      </w:r>
    </w:p>
    <w:p w14:paraId="762081A7" w14:textId="49254665" w:rsidR="00173961" w:rsidRPr="000A7D37" w:rsidRDefault="00173961" w:rsidP="00173961">
      <w:pPr>
        <w:pStyle w:val="Prrafodelista"/>
        <w:numPr>
          <w:ilvl w:val="1"/>
          <w:numId w:val="1"/>
        </w:numPr>
        <w:spacing w:line="360" w:lineRule="auto"/>
        <w:jc w:val="both"/>
        <w:rPr>
          <w:rFonts w:cs="Arial"/>
          <w:sz w:val="22"/>
          <w:szCs w:val="20"/>
          <w:u w:val="single"/>
        </w:rPr>
      </w:pPr>
      <w:r w:rsidRPr="000A7D37">
        <w:rPr>
          <w:rFonts w:cs="Arial"/>
          <w:sz w:val="22"/>
          <w:szCs w:val="20"/>
          <w:u w:val="single"/>
        </w:rPr>
        <w:t>Escalón Unitario</w:t>
      </w:r>
    </w:p>
    <w:p w14:paraId="360A5D6B" w14:textId="48832C93" w:rsidR="003E34D7" w:rsidRPr="000A7D37" w:rsidRDefault="003E34D7" w:rsidP="003E34D7">
      <w:pPr>
        <w:spacing w:line="360" w:lineRule="auto"/>
        <w:jc w:val="center"/>
        <w:rPr>
          <w:rFonts w:cs="Arial"/>
          <w:sz w:val="22"/>
          <w:szCs w:val="20"/>
        </w:rPr>
      </w:pPr>
      <w:r w:rsidRPr="000A7D37">
        <w:rPr>
          <w:rFonts w:cs="Arial"/>
          <w:noProof/>
          <w:sz w:val="22"/>
          <w:szCs w:val="20"/>
        </w:rPr>
        <w:drawing>
          <wp:inline distT="0" distB="0" distL="0" distR="0" wp14:anchorId="6089AF64" wp14:editId="1D1A89B0">
            <wp:extent cx="1705213" cy="51442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05213" cy="514422"/>
                    </a:xfrm>
                    <a:prstGeom prst="rect">
                      <a:avLst/>
                    </a:prstGeom>
                  </pic:spPr>
                </pic:pic>
              </a:graphicData>
            </a:graphic>
          </wp:inline>
        </w:drawing>
      </w:r>
      <w:r w:rsidRPr="000A7D37">
        <w:rPr>
          <w:rFonts w:cs="Arial"/>
          <w:sz w:val="22"/>
          <w:szCs w:val="20"/>
        </w:rPr>
        <w:tab/>
      </w:r>
      <w:r w:rsidRPr="000A7D37">
        <w:rPr>
          <w:rFonts w:cs="Arial"/>
          <w:noProof/>
          <w:sz w:val="22"/>
          <w:szCs w:val="20"/>
        </w:rPr>
        <w:drawing>
          <wp:inline distT="0" distB="0" distL="0" distR="0" wp14:anchorId="2787EBC3" wp14:editId="246C5F40">
            <wp:extent cx="1181265" cy="44773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81265" cy="447737"/>
                    </a:xfrm>
                    <a:prstGeom prst="rect">
                      <a:avLst/>
                    </a:prstGeom>
                  </pic:spPr>
                </pic:pic>
              </a:graphicData>
            </a:graphic>
          </wp:inline>
        </w:drawing>
      </w:r>
      <w:r w:rsidRPr="000A7D37">
        <w:rPr>
          <w:rFonts w:cs="Arial"/>
          <w:sz w:val="22"/>
          <w:szCs w:val="20"/>
        </w:rPr>
        <w:tab/>
      </w:r>
      <w:r w:rsidRPr="000A7D37">
        <w:rPr>
          <w:rFonts w:cs="Arial"/>
          <w:noProof/>
        </w:rPr>
        <w:drawing>
          <wp:inline distT="0" distB="0" distL="0" distR="0" wp14:anchorId="557B97CC" wp14:editId="017B5078">
            <wp:extent cx="1895740" cy="809738"/>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95740" cy="809738"/>
                    </a:xfrm>
                    <a:prstGeom prst="rect">
                      <a:avLst/>
                    </a:prstGeom>
                  </pic:spPr>
                </pic:pic>
              </a:graphicData>
            </a:graphic>
          </wp:inline>
        </w:drawing>
      </w:r>
    </w:p>
    <w:p w14:paraId="3A74A441" w14:textId="5E97F7DB" w:rsidR="00173961" w:rsidRPr="000A7D37" w:rsidRDefault="00173961" w:rsidP="00173961">
      <w:pPr>
        <w:pStyle w:val="Prrafodelista"/>
        <w:numPr>
          <w:ilvl w:val="1"/>
          <w:numId w:val="1"/>
        </w:numPr>
        <w:spacing w:line="360" w:lineRule="auto"/>
        <w:jc w:val="both"/>
        <w:rPr>
          <w:rFonts w:cs="Arial"/>
          <w:sz w:val="22"/>
          <w:szCs w:val="20"/>
          <w:u w:val="single"/>
        </w:rPr>
      </w:pPr>
      <w:r w:rsidRPr="000A7D37">
        <w:rPr>
          <w:rFonts w:cs="Arial"/>
          <w:sz w:val="22"/>
          <w:szCs w:val="20"/>
          <w:u w:val="single"/>
        </w:rPr>
        <w:t>Rampa Unitaria</w:t>
      </w:r>
    </w:p>
    <w:p w14:paraId="070C813A" w14:textId="7F7A3F63" w:rsidR="0074002A" w:rsidRPr="000A7D37" w:rsidRDefault="0074002A" w:rsidP="0074002A">
      <w:pPr>
        <w:spacing w:line="360" w:lineRule="auto"/>
        <w:jc w:val="center"/>
        <w:rPr>
          <w:rFonts w:cs="Arial"/>
          <w:sz w:val="22"/>
          <w:szCs w:val="20"/>
        </w:rPr>
      </w:pPr>
      <w:r w:rsidRPr="000A7D37">
        <w:rPr>
          <w:rFonts w:cs="Arial"/>
          <w:noProof/>
          <w:sz w:val="22"/>
          <w:szCs w:val="20"/>
        </w:rPr>
        <w:drawing>
          <wp:inline distT="0" distB="0" distL="0" distR="0" wp14:anchorId="701EF690" wp14:editId="6EE5D8BD">
            <wp:extent cx="1476581" cy="495369"/>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76581" cy="495369"/>
                    </a:xfrm>
                    <a:prstGeom prst="rect">
                      <a:avLst/>
                    </a:prstGeom>
                  </pic:spPr>
                </pic:pic>
              </a:graphicData>
            </a:graphic>
          </wp:inline>
        </w:drawing>
      </w:r>
      <w:r w:rsidR="009E160A" w:rsidRPr="000A7D37">
        <w:rPr>
          <w:rFonts w:cs="Arial"/>
          <w:noProof/>
        </w:rPr>
        <w:t xml:space="preserve"> </w:t>
      </w:r>
      <w:r w:rsidR="009E160A" w:rsidRPr="000A7D37">
        <w:rPr>
          <w:rFonts w:cs="Arial"/>
          <w:noProof/>
        </w:rPr>
        <w:tab/>
      </w:r>
      <w:r w:rsidR="009E160A" w:rsidRPr="000A7D37">
        <w:rPr>
          <w:rFonts w:cs="Arial"/>
          <w:noProof/>
          <w:sz w:val="22"/>
          <w:szCs w:val="20"/>
        </w:rPr>
        <w:drawing>
          <wp:inline distT="0" distB="0" distL="0" distR="0" wp14:anchorId="4B063D4E" wp14:editId="496AA769">
            <wp:extent cx="1810003" cy="600159"/>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10003" cy="600159"/>
                    </a:xfrm>
                    <a:prstGeom prst="rect">
                      <a:avLst/>
                    </a:prstGeom>
                  </pic:spPr>
                </pic:pic>
              </a:graphicData>
            </a:graphic>
          </wp:inline>
        </w:drawing>
      </w:r>
      <w:r w:rsidRPr="000A7D37">
        <w:rPr>
          <w:rFonts w:cs="Arial"/>
          <w:noProof/>
          <w:sz w:val="22"/>
          <w:szCs w:val="20"/>
        </w:rPr>
        <w:drawing>
          <wp:inline distT="0" distB="0" distL="0" distR="0" wp14:anchorId="2FFF9E06" wp14:editId="7C5E1DFF">
            <wp:extent cx="1876687" cy="962159"/>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76687" cy="962159"/>
                    </a:xfrm>
                    <a:prstGeom prst="rect">
                      <a:avLst/>
                    </a:prstGeom>
                  </pic:spPr>
                </pic:pic>
              </a:graphicData>
            </a:graphic>
          </wp:inline>
        </w:drawing>
      </w:r>
    </w:p>
    <w:p w14:paraId="40A7CC30" w14:textId="22D40584" w:rsidR="00173961" w:rsidRPr="000A7D37" w:rsidRDefault="00173961" w:rsidP="00173961">
      <w:pPr>
        <w:pStyle w:val="Prrafodelista"/>
        <w:numPr>
          <w:ilvl w:val="1"/>
          <w:numId w:val="1"/>
        </w:numPr>
        <w:spacing w:line="360" w:lineRule="auto"/>
        <w:jc w:val="both"/>
        <w:rPr>
          <w:rFonts w:cs="Arial"/>
          <w:sz w:val="22"/>
          <w:szCs w:val="20"/>
          <w:u w:val="single"/>
        </w:rPr>
      </w:pPr>
      <w:r w:rsidRPr="000A7D37">
        <w:rPr>
          <w:rFonts w:cs="Arial"/>
          <w:sz w:val="22"/>
          <w:szCs w:val="20"/>
          <w:u w:val="single"/>
        </w:rPr>
        <w:t>Señal Exponencial</w:t>
      </w:r>
    </w:p>
    <w:p w14:paraId="3655760B" w14:textId="78831408" w:rsidR="00ED16C9" w:rsidRPr="000A7D37" w:rsidRDefault="00ED16C9" w:rsidP="00ED16C9">
      <w:pPr>
        <w:spacing w:line="360" w:lineRule="auto"/>
        <w:jc w:val="both"/>
        <w:rPr>
          <w:rFonts w:eastAsiaTheme="minorEastAsia" w:cs="Arial"/>
          <w:sz w:val="22"/>
          <w:szCs w:val="20"/>
        </w:rPr>
      </w:pPr>
      <w:r w:rsidRPr="000A7D37">
        <w:rPr>
          <w:rFonts w:cs="Arial"/>
          <w:sz w:val="22"/>
          <w:szCs w:val="20"/>
        </w:rPr>
        <w:t xml:space="preserve">La señal exponencial se define como </w:t>
      </w:r>
      <m:oMath>
        <m:r>
          <w:rPr>
            <w:rFonts w:ascii="Cambria Math" w:hAnsi="Cambria Math" w:cs="Arial"/>
            <w:sz w:val="22"/>
            <w:szCs w:val="20"/>
          </w:rPr>
          <m:t>x</m:t>
        </m:r>
        <m:d>
          <m:dPr>
            <m:ctrlPr>
              <w:rPr>
                <w:rFonts w:ascii="Cambria Math" w:hAnsi="Cambria Math" w:cs="Arial"/>
                <w:i/>
                <w:sz w:val="22"/>
                <w:szCs w:val="20"/>
              </w:rPr>
            </m:ctrlPr>
          </m:dPr>
          <m:e>
            <m:r>
              <w:rPr>
                <w:rFonts w:ascii="Cambria Math" w:hAnsi="Cambria Math" w:cs="Arial"/>
                <w:sz w:val="22"/>
                <w:szCs w:val="20"/>
              </w:rPr>
              <m:t>n</m:t>
            </m:r>
          </m:e>
        </m:d>
        <m:r>
          <w:rPr>
            <w:rFonts w:ascii="Cambria Math" w:hAnsi="Cambria Math" w:cs="Arial"/>
            <w:sz w:val="22"/>
            <w:szCs w:val="20"/>
          </w:rPr>
          <m:t>=</m:t>
        </m:r>
        <m:sSup>
          <m:sSupPr>
            <m:ctrlPr>
              <w:rPr>
                <w:rFonts w:ascii="Cambria Math" w:hAnsi="Cambria Math" w:cs="Arial"/>
                <w:i/>
                <w:sz w:val="22"/>
                <w:szCs w:val="20"/>
              </w:rPr>
            </m:ctrlPr>
          </m:sSupPr>
          <m:e>
            <m:r>
              <w:rPr>
                <w:rFonts w:ascii="Cambria Math" w:hAnsi="Cambria Math" w:cs="Arial"/>
                <w:sz w:val="22"/>
                <w:szCs w:val="20"/>
              </w:rPr>
              <m:t>a</m:t>
            </m:r>
          </m:e>
          <m:sup>
            <m:r>
              <w:rPr>
                <w:rFonts w:ascii="Cambria Math" w:hAnsi="Cambria Math" w:cs="Arial"/>
                <w:sz w:val="22"/>
                <w:szCs w:val="20"/>
              </w:rPr>
              <m:t>n</m:t>
            </m:r>
          </m:sup>
        </m:sSup>
      </m:oMath>
      <w:r w:rsidRPr="000A7D37">
        <w:rPr>
          <w:rFonts w:eastAsiaTheme="minorEastAsia" w:cs="Arial"/>
          <w:sz w:val="22"/>
          <w:szCs w:val="20"/>
        </w:rPr>
        <w:t xml:space="preserve"> y su comportamiento depende de la constante </w:t>
      </w:r>
      <m:oMath>
        <m:r>
          <w:rPr>
            <w:rFonts w:ascii="Cambria Math" w:eastAsiaTheme="minorEastAsia" w:hAnsi="Cambria Math" w:cs="Arial"/>
            <w:sz w:val="22"/>
            <w:szCs w:val="20"/>
          </w:rPr>
          <m:t>a</m:t>
        </m:r>
      </m:oMath>
      <w:r w:rsidRPr="000A7D37">
        <w:rPr>
          <w:rFonts w:eastAsiaTheme="minorEastAsia" w:cs="Arial"/>
          <w:sz w:val="22"/>
          <w:szCs w:val="20"/>
        </w:rPr>
        <w:t xml:space="preserve">. Para valores reales y complejos de </w:t>
      </w:r>
      <m:oMath>
        <m:r>
          <w:rPr>
            <w:rFonts w:ascii="Cambria Math" w:eastAsiaTheme="minorEastAsia" w:hAnsi="Cambria Math" w:cs="Arial"/>
            <w:sz w:val="22"/>
            <w:szCs w:val="20"/>
          </w:rPr>
          <m:t>a</m:t>
        </m:r>
      </m:oMath>
      <w:r w:rsidRPr="000A7D37">
        <w:rPr>
          <w:rFonts w:eastAsiaTheme="minorEastAsia" w:cs="Arial"/>
          <w:sz w:val="22"/>
          <w:szCs w:val="20"/>
        </w:rPr>
        <w:t xml:space="preserve">, el comportamiento es estable si </w:t>
      </w:r>
      <m:oMath>
        <m:d>
          <m:dPr>
            <m:begChr m:val="|"/>
            <m:endChr m:val="|"/>
            <m:ctrlPr>
              <w:rPr>
                <w:rFonts w:ascii="Cambria Math" w:eastAsiaTheme="minorEastAsia" w:hAnsi="Cambria Math" w:cs="Arial"/>
                <w:i/>
                <w:sz w:val="22"/>
                <w:szCs w:val="20"/>
              </w:rPr>
            </m:ctrlPr>
          </m:dPr>
          <m:e>
            <m:r>
              <w:rPr>
                <w:rFonts w:ascii="Cambria Math" w:eastAsiaTheme="minorEastAsia" w:hAnsi="Cambria Math" w:cs="Arial"/>
                <w:sz w:val="22"/>
                <w:szCs w:val="20"/>
              </w:rPr>
              <m:t>a</m:t>
            </m:r>
          </m:e>
        </m:d>
        <m:r>
          <w:rPr>
            <w:rFonts w:ascii="Cambria Math" w:eastAsiaTheme="minorEastAsia" w:hAnsi="Cambria Math" w:cs="Arial"/>
            <w:sz w:val="22"/>
            <w:szCs w:val="20"/>
          </w:rPr>
          <m:t>&lt;1</m:t>
        </m:r>
      </m:oMath>
      <w:r w:rsidRPr="000A7D37">
        <w:rPr>
          <w:rFonts w:eastAsiaTheme="minorEastAsia" w:cs="Arial"/>
          <w:sz w:val="22"/>
          <w:szCs w:val="20"/>
        </w:rPr>
        <w:t xml:space="preserve"> o inestable si </w:t>
      </w:r>
      <m:oMath>
        <m:d>
          <m:dPr>
            <m:begChr m:val="|"/>
            <m:endChr m:val="|"/>
            <m:ctrlPr>
              <w:rPr>
                <w:rFonts w:ascii="Cambria Math" w:eastAsiaTheme="minorEastAsia" w:hAnsi="Cambria Math" w:cs="Arial"/>
                <w:i/>
                <w:sz w:val="22"/>
                <w:szCs w:val="20"/>
              </w:rPr>
            </m:ctrlPr>
          </m:dPr>
          <m:e>
            <m:r>
              <w:rPr>
                <w:rFonts w:ascii="Cambria Math" w:eastAsiaTheme="minorEastAsia" w:hAnsi="Cambria Math" w:cs="Arial"/>
                <w:sz w:val="22"/>
                <w:szCs w:val="20"/>
              </w:rPr>
              <m:t>a</m:t>
            </m:r>
          </m:e>
        </m:d>
        <m:r>
          <w:rPr>
            <w:rFonts w:ascii="Cambria Math" w:eastAsiaTheme="minorEastAsia" w:hAnsi="Cambria Math" w:cs="Arial"/>
            <w:sz w:val="22"/>
            <w:szCs w:val="20"/>
          </w:rPr>
          <m:t>&gt;1</m:t>
        </m:r>
      </m:oMath>
      <w:r w:rsidRPr="000A7D37">
        <w:rPr>
          <w:rFonts w:eastAsiaTheme="minorEastAsia" w:cs="Arial"/>
          <w:sz w:val="22"/>
          <w:szCs w:val="20"/>
        </w:rPr>
        <w:t>.</w:t>
      </w:r>
      <w:r w:rsidR="007E71CE" w:rsidRPr="000A7D37">
        <w:rPr>
          <w:rFonts w:eastAsiaTheme="minorEastAsia" w:cs="Arial"/>
          <w:sz w:val="22"/>
          <w:szCs w:val="20"/>
        </w:rPr>
        <w:t xml:space="preserve"> (Figura 5.5) [1]</w:t>
      </w:r>
    </w:p>
    <w:p w14:paraId="4D050F7D" w14:textId="2DDEE778" w:rsidR="00ED16C9" w:rsidRPr="000A7D37" w:rsidRDefault="00ED16C9" w:rsidP="00ED16C9">
      <w:pPr>
        <w:spacing w:line="360" w:lineRule="auto"/>
        <w:jc w:val="both"/>
        <w:rPr>
          <w:rFonts w:eastAsiaTheme="minorEastAsia" w:cs="Arial"/>
          <w:sz w:val="22"/>
          <w:szCs w:val="20"/>
        </w:rPr>
      </w:pPr>
      <w:r w:rsidRPr="000A7D37">
        <w:rPr>
          <w:rFonts w:eastAsiaTheme="minorEastAsia" w:cs="Arial"/>
          <w:sz w:val="22"/>
          <w:szCs w:val="20"/>
        </w:rPr>
        <w:t xml:space="preserve">Si </w:t>
      </w:r>
      <m:oMath>
        <m:r>
          <w:rPr>
            <w:rFonts w:ascii="Cambria Math" w:eastAsiaTheme="minorEastAsia" w:hAnsi="Cambria Math" w:cs="Arial"/>
            <w:sz w:val="22"/>
            <w:szCs w:val="20"/>
          </w:rPr>
          <m:t>a</m:t>
        </m:r>
      </m:oMath>
      <w:r w:rsidRPr="000A7D37">
        <w:rPr>
          <w:rFonts w:eastAsiaTheme="minorEastAsia" w:cs="Arial"/>
          <w:sz w:val="22"/>
          <w:szCs w:val="20"/>
        </w:rPr>
        <w:t xml:space="preserve"> es complejo entonces se puede expresar como </w:t>
      </w:r>
      <m:oMath>
        <m:r>
          <w:rPr>
            <w:rFonts w:ascii="Cambria Math" w:eastAsiaTheme="minorEastAsia" w:hAnsi="Cambria Math" w:cs="Arial"/>
            <w:sz w:val="22"/>
            <w:szCs w:val="20"/>
          </w:rPr>
          <m:t>a=r</m:t>
        </m:r>
        <m:sSup>
          <m:sSupPr>
            <m:ctrlPr>
              <w:rPr>
                <w:rFonts w:ascii="Cambria Math" w:eastAsiaTheme="minorEastAsia" w:hAnsi="Cambria Math" w:cs="Arial"/>
                <w:i/>
                <w:sz w:val="22"/>
                <w:szCs w:val="20"/>
              </w:rPr>
            </m:ctrlPr>
          </m:sSupPr>
          <m:e>
            <m:r>
              <w:rPr>
                <w:rFonts w:ascii="Cambria Math" w:eastAsiaTheme="minorEastAsia" w:hAnsi="Cambria Math" w:cs="Arial"/>
                <w:sz w:val="22"/>
                <w:szCs w:val="20"/>
              </w:rPr>
              <m:t>e</m:t>
            </m:r>
          </m:e>
          <m:sup>
            <m:r>
              <w:rPr>
                <w:rFonts w:ascii="Cambria Math" w:eastAsiaTheme="minorEastAsia" w:hAnsi="Cambria Math" w:cs="Arial"/>
                <w:sz w:val="22"/>
                <w:szCs w:val="20"/>
              </w:rPr>
              <m:t>jθ</m:t>
            </m:r>
          </m:sup>
        </m:sSup>
        <m:r>
          <w:rPr>
            <w:rFonts w:ascii="Cambria Math" w:eastAsiaTheme="minorEastAsia" w:hAnsi="Cambria Math" w:cs="Arial"/>
            <w:sz w:val="22"/>
            <w:szCs w:val="20"/>
          </w:rPr>
          <m:t>⟹x</m:t>
        </m:r>
        <m:d>
          <m:dPr>
            <m:ctrlPr>
              <w:rPr>
                <w:rFonts w:ascii="Cambria Math" w:eastAsiaTheme="minorEastAsia" w:hAnsi="Cambria Math" w:cs="Arial"/>
                <w:i/>
                <w:sz w:val="22"/>
                <w:szCs w:val="20"/>
              </w:rPr>
            </m:ctrlPr>
          </m:dPr>
          <m:e>
            <m:r>
              <w:rPr>
                <w:rFonts w:ascii="Cambria Math" w:eastAsiaTheme="minorEastAsia" w:hAnsi="Cambria Math" w:cs="Arial"/>
                <w:sz w:val="22"/>
                <w:szCs w:val="20"/>
              </w:rPr>
              <m:t>n</m:t>
            </m:r>
          </m:e>
        </m:d>
        <m:r>
          <w:rPr>
            <w:rFonts w:ascii="Cambria Math" w:eastAsiaTheme="minorEastAsia" w:hAnsi="Cambria Math" w:cs="Arial"/>
            <w:sz w:val="22"/>
            <w:szCs w:val="20"/>
          </w:rPr>
          <m:t>=</m:t>
        </m:r>
        <m:sSup>
          <m:sSupPr>
            <m:ctrlPr>
              <w:rPr>
                <w:rFonts w:ascii="Cambria Math" w:eastAsiaTheme="minorEastAsia" w:hAnsi="Cambria Math" w:cs="Arial"/>
                <w:i/>
                <w:sz w:val="22"/>
                <w:szCs w:val="20"/>
              </w:rPr>
            </m:ctrlPr>
          </m:sSupPr>
          <m:e>
            <m:r>
              <w:rPr>
                <w:rFonts w:ascii="Cambria Math" w:eastAsiaTheme="minorEastAsia" w:hAnsi="Cambria Math" w:cs="Arial"/>
                <w:sz w:val="22"/>
                <w:szCs w:val="20"/>
              </w:rPr>
              <m:t>r</m:t>
            </m:r>
          </m:e>
          <m:sup>
            <m:r>
              <w:rPr>
                <w:rFonts w:ascii="Cambria Math" w:eastAsiaTheme="minorEastAsia" w:hAnsi="Cambria Math" w:cs="Arial"/>
                <w:sz w:val="22"/>
                <w:szCs w:val="20"/>
              </w:rPr>
              <m:t>n</m:t>
            </m:r>
          </m:sup>
        </m:sSup>
        <m:sSup>
          <m:sSupPr>
            <m:ctrlPr>
              <w:rPr>
                <w:rFonts w:ascii="Cambria Math" w:eastAsiaTheme="minorEastAsia" w:hAnsi="Cambria Math" w:cs="Arial"/>
                <w:i/>
                <w:sz w:val="22"/>
                <w:szCs w:val="20"/>
              </w:rPr>
            </m:ctrlPr>
          </m:sSupPr>
          <m:e>
            <m:r>
              <w:rPr>
                <w:rFonts w:ascii="Cambria Math" w:eastAsiaTheme="minorEastAsia" w:hAnsi="Cambria Math" w:cs="Arial"/>
                <w:sz w:val="22"/>
                <w:szCs w:val="20"/>
              </w:rPr>
              <m:t>e</m:t>
            </m:r>
          </m:e>
          <m:sup>
            <m:r>
              <w:rPr>
                <w:rFonts w:ascii="Cambria Math" w:eastAsiaTheme="minorEastAsia" w:hAnsi="Cambria Math" w:cs="Arial"/>
                <w:sz w:val="22"/>
                <w:szCs w:val="20"/>
              </w:rPr>
              <m:t>jθn</m:t>
            </m:r>
          </m:sup>
        </m:sSup>
      </m:oMath>
      <w:r w:rsidRPr="000A7D37">
        <w:rPr>
          <w:rFonts w:eastAsiaTheme="minorEastAsia" w:cs="Arial"/>
          <w:sz w:val="22"/>
          <w:szCs w:val="20"/>
        </w:rPr>
        <w:t xml:space="preserve">, lo que es un fasor de magnitud </w:t>
      </w:r>
      <m:oMath>
        <m:sSup>
          <m:sSupPr>
            <m:ctrlPr>
              <w:rPr>
                <w:rFonts w:ascii="Cambria Math" w:eastAsiaTheme="minorEastAsia" w:hAnsi="Cambria Math" w:cs="Arial"/>
                <w:i/>
                <w:sz w:val="22"/>
                <w:szCs w:val="20"/>
              </w:rPr>
            </m:ctrlPr>
          </m:sSupPr>
          <m:e>
            <m:r>
              <w:rPr>
                <w:rFonts w:ascii="Cambria Math" w:eastAsiaTheme="minorEastAsia" w:hAnsi="Cambria Math" w:cs="Arial"/>
                <w:sz w:val="22"/>
                <w:szCs w:val="20"/>
              </w:rPr>
              <m:t>r</m:t>
            </m:r>
          </m:e>
          <m:sup>
            <m:r>
              <w:rPr>
                <w:rFonts w:ascii="Cambria Math" w:eastAsiaTheme="minorEastAsia" w:hAnsi="Cambria Math" w:cs="Arial"/>
                <w:sz w:val="22"/>
                <w:szCs w:val="20"/>
              </w:rPr>
              <m:t>n</m:t>
            </m:r>
          </m:sup>
        </m:sSup>
      </m:oMath>
      <w:r w:rsidRPr="000A7D37">
        <w:rPr>
          <w:rFonts w:eastAsiaTheme="minorEastAsia" w:cs="Arial"/>
          <w:sz w:val="22"/>
          <w:szCs w:val="20"/>
        </w:rPr>
        <w:t xml:space="preserve"> con fase </w:t>
      </w:r>
      <m:oMath>
        <m:r>
          <w:rPr>
            <w:rFonts w:ascii="Cambria Math" w:eastAsiaTheme="minorEastAsia" w:hAnsi="Cambria Math" w:cs="Arial"/>
            <w:sz w:val="22"/>
            <w:szCs w:val="20"/>
          </w:rPr>
          <m:t>θn</m:t>
        </m:r>
      </m:oMath>
      <w:r w:rsidRPr="000A7D37">
        <w:rPr>
          <w:rFonts w:eastAsiaTheme="minorEastAsia" w:cs="Arial"/>
          <w:sz w:val="22"/>
          <w:szCs w:val="20"/>
        </w:rPr>
        <w:t>.</w:t>
      </w:r>
      <w:r w:rsidR="007E71CE" w:rsidRPr="000A7D37">
        <w:rPr>
          <w:rFonts w:eastAsiaTheme="minorEastAsia" w:cs="Arial"/>
          <w:sz w:val="22"/>
          <w:szCs w:val="20"/>
        </w:rPr>
        <w:t xml:space="preserve"> (Figura 5.6) [1]</w:t>
      </w:r>
    </w:p>
    <w:p w14:paraId="6126B8A0" w14:textId="6840EF3C" w:rsidR="00ED16C9" w:rsidRPr="000A7D37" w:rsidRDefault="00ED16C9" w:rsidP="00ED16C9">
      <w:pPr>
        <w:spacing w:line="360" w:lineRule="auto"/>
        <w:jc w:val="both"/>
        <w:rPr>
          <w:rFonts w:eastAsiaTheme="minorEastAsia" w:cs="Arial"/>
          <w:sz w:val="22"/>
          <w:szCs w:val="20"/>
        </w:rPr>
      </w:pPr>
      <w:r w:rsidRPr="000A7D37">
        <w:rPr>
          <w:rFonts w:eastAsiaTheme="minorEastAsia" w:cs="Arial"/>
          <w:sz w:val="22"/>
          <w:szCs w:val="20"/>
        </w:rPr>
        <w:t>Usando la identidad de Euler se consigue:</w:t>
      </w:r>
    </w:p>
    <w:p w14:paraId="1E26B07C" w14:textId="30D79DCD" w:rsidR="00ED16C9" w:rsidRPr="000A7D37" w:rsidRDefault="00ED16C9" w:rsidP="00ED16C9">
      <w:pPr>
        <w:spacing w:line="360" w:lineRule="auto"/>
        <w:jc w:val="both"/>
        <w:rPr>
          <w:rFonts w:eastAsiaTheme="minorEastAsia" w:cs="Arial"/>
          <w:sz w:val="22"/>
          <w:szCs w:val="20"/>
        </w:rPr>
      </w:pPr>
      <m:oMathPara>
        <m:oMath>
          <m:r>
            <w:rPr>
              <w:rFonts w:ascii="Cambria Math" w:eastAsiaTheme="minorEastAsia" w:hAnsi="Cambria Math" w:cs="Arial"/>
              <w:sz w:val="22"/>
              <w:szCs w:val="20"/>
            </w:rPr>
            <m:t>x</m:t>
          </m:r>
          <m:d>
            <m:dPr>
              <m:ctrlPr>
                <w:rPr>
                  <w:rFonts w:ascii="Cambria Math" w:eastAsiaTheme="minorEastAsia" w:hAnsi="Cambria Math" w:cs="Arial"/>
                  <w:i/>
                  <w:sz w:val="22"/>
                  <w:szCs w:val="20"/>
                </w:rPr>
              </m:ctrlPr>
            </m:dPr>
            <m:e>
              <m:r>
                <w:rPr>
                  <w:rFonts w:ascii="Cambria Math" w:eastAsiaTheme="minorEastAsia" w:hAnsi="Cambria Math" w:cs="Arial"/>
                  <w:sz w:val="22"/>
                  <w:szCs w:val="20"/>
                </w:rPr>
                <m:t>n</m:t>
              </m:r>
            </m:e>
          </m:d>
          <m:r>
            <w:rPr>
              <w:rFonts w:ascii="Cambria Math" w:eastAsiaTheme="minorEastAsia" w:hAnsi="Cambria Math" w:cs="Arial"/>
              <w:sz w:val="22"/>
              <w:szCs w:val="20"/>
            </w:rPr>
            <m:t>=</m:t>
          </m:r>
          <m:sSup>
            <m:sSupPr>
              <m:ctrlPr>
                <w:rPr>
                  <w:rFonts w:ascii="Cambria Math" w:eastAsiaTheme="minorEastAsia" w:hAnsi="Cambria Math" w:cs="Arial"/>
                  <w:i/>
                  <w:sz w:val="22"/>
                  <w:szCs w:val="20"/>
                </w:rPr>
              </m:ctrlPr>
            </m:sSupPr>
            <m:e>
              <m:r>
                <w:rPr>
                  <w:rFonts w:ascii="Cambria Math" w:eastAsiaTheme="minorEastAsia" w:hAnsi="Cambria Math" w:cs="Arial"/>
                  <w:sz w:val="22"/>
                  <w:szCs w:val="20"/>
                </w:rPr>
                <m:t>r</m:t>
              </m:r>
            </m:e>
            <m:sup>
              <m:r>
                <w:rPr>
                  <w:rFonts w:ascii="Cambria Math" w:eastAsiaTheme="minorEastAsia" w:hAnsi="Cambria Math" w:cs="Arial"/>
                  <w:sz w:val="22"/>
                  <w:szCs w:val="20"/>
                </w:rPr>
                <m:t>n</m:t>
              </m:r>
            </m:sup>
          </m:sSup>
          <m:func>
            <m:funcPr>
              <m:ctrlPr>
                <w:rPr>
                  <w:rFonts w:ascii="Cambria Math" w:eastAsiaTheme="minorEastAsia" w:hAnsi="Cambria Math" w:cs="Arial"/>
                  <w:sz w:val="22"/>
                  <w:szCs w:val="20"/>
                </w:rPr>
              </m:ctrlPr>
            </m:funcPr>
            <m:fName>
              <m:r>
                <m:rPr>
                  <m:sty m:val="p"/>
                </m:rPr>
                <w:rPr>
                  <w:rFonts w:ascii="Cambria Math" w:eastAsiaTheme="minorEastAsia" w:hAnsi="Cambria Math" w:cs="Arial"/>
                  <w:sz w:val="22"/>
                  <w:szCs w:val="20"/>
                </w:rPr>
                <m:t>cos</m:t>
              </m:r>
            </m:fName>
            <m:e>
              <m:d>
                <m:dPr>
                  <m:ctrlPr>
                    <w:rPr>
                      <w:rFonts w:ascii="Cambria Math" w:eastAsiaTheme="minorEastAsia" w:hAnsi="Cambria Math" w:cs="Arial"/>
                      <w:i/>
                      <w:sz w:val="22"/>
                      <w:szCs w:val="20"/>
                    </w:rPr>
                  </m:ctrlPr>
                </m:dPr>
                <m:e>
                  <m:r>
                    <w:rPr>
                      <w:rFonts w:ascii="Cambria Math" w:eastAsiaTheme="minorEastAsia" w:hAnsi="Cambria Math" w:cs="Arial"/>
                      <w:sz w:val="22"/>
                      <w:szCs w:val="20"/>
                    </w:rPr>
                    <m:t>θn</m:t>
                  </m:r>
                </m:e>
              </m:d>
            </m:e>
          </m:func>
          <m:r>
            <w:rPr>
              <w:rFonts w:ascii="Cambria Math" w:eastAsiaTheme="minorEastAsia" w:hAnsi="Cambria Math" w:cs="Arial"/>
              <w:sz w:val="22"/>
              <w:szCs w:val="20"/>
            </w:rPr>
            <m:t>+j</m:t>
          </m:r>
          <m:sSup>
            <m:sSupPr>
              <m:ctrlPr>
                <w:rPr>
                  <w:rFonts w:ascii="Cambria Math" w:eastAsiaTheme="minorEastAsia" w:hAnsi="Cambria Math" w:cs="Arial"/>
                  <w:i/>
                  <w:sz w:val="22"/>
                  <w:szCs w:val="20"/>
                </w:rPr>
              </m:ctrlPr>
            </m:sSupPr>
            <m:e>
              <m:r>
                <w:rPr>
                  <w:rFonts w:ascii="Cambria Math" w:eastAsiaTheme="minorEastAsia" w:hAnsi="Cambria Math" w:cs="Arial"/>
                  <w:sz w:val="22"/>
                  <w:szCs w:val="20"/>
                </w:rPr>
                <m:t>r</m:t>
              </m:r>
            </m:e>
            <m:sup>
              <m:r>
                <w:rPr>
                  <w:rFonts w:ascii="Cambria Math" w:eastAsiaTheme="minorEastAsia" w:hAnsi="Cambria Math" w:cs="Arial"/>
                  <w:sz w:val="22"/>
                  <w:szCs w:val="20"/>
                </w:rPr>
                <m:t>n</m:t>
              </m:r>
            </m:sup>
          </m:sSup>
          <m:func>
            <m:funcPr>
              <m:ctrlPr>
                <w:rPr>
                  <w:rFonts w:ascii="Cambria Math" w:eastAsiaTheme="minorEastAsia" w:hAnsi="Cambria Math" w:cs="Arial"/>
                  <w:i/>
                  <w:sz w:val="22"/>
                  <w:szCs w:val="20"/>
                </w:rPr>
              </m:ctrlPr>
            </m:funcPr>
            <m:fName>
              <m:r>
                <m:rPr>
                  <m:sty m:val="p"/>
                </m:rPr>
                <w:rPr>
                  <w:rFonts w:ascii="Cambria Math" w:eastAsiaTheme="minorEastAsia" w:hAnsi="Cambria Math" w:cs="Arial"/>
                  <w:sz w:val="22"/>
                  <w:szCs w:val="20"/>
                </w:rPr>
                <m:t>sin</m:t>
              </m:r>
            </m:fName>
            <m:e>
              <m:r>
                <w:rPr>
                  <w:rFonts w:ascii="Cambria Math" w:eastAsiaTheme="minorEastAsia" w:hAnsi="Cambria Math" w:cs="Arial"/>
                  <w:sz w:val="22"/>
                  <w:szCs w:val="20"/>
                </w:rPr>
                <m:t>(θn)</m:t>
              </m:r>
            </m:e>
          </m:func>
        </m:oMath>
      </m:oMathPara>
    </w:p>
    <w:p w14:paraId="13384B8E" w14:textId="6BF0CDC5" w:rsidR="00ED16C9" w:rsidRPr="000A7D37" w:rsidRDefault="00ED16C9" w:rsidP="00ED16C9">
      <w:pPr>
        <w:spacing w:line="360" w:lineRule="auto"/>
        <w:jc w:val="both"/>
        <w:rPr>
          <w:rFonts w:eastAsiaTheme="minorEastAsia" w:cs="Arial"/>
          <w:sz w:val="22"/>
          <w:szCs w:val="20"/>
        </w:rPr>
      </w:pPr>
      <w:r w:rsidRPr="000A7D37">
        <w:rPr>
          <w:rFonts w:eastAsiaTheme="minorEastAsia" w:cs="Arial"/>
          <w:sz w:val="22"/>
          <w:szCs w:val="20"/>
        </w:rPr>
        <w:lastRenderedPageBreak/>
        <w:t>Con lo que es posible representar las partes real e imaginaria de forma gráfica.</w:t>
      </w:r>
      <w:r w:rsidR="007E71CE" w:rsidRPr="000A7D37">
        <w:rPr>
          <w:rFonts w:eastAsiaTheme="minorEastAsia" w:cs="Arial"/>
          <w:sz w:val="22"/>
          <w:szCs w:val="20"/>
        </w:rPr>
        <w:t xml:space="preserve"> (Figura 5.7) [1]</w:t>
      </w:r>
    </w:p>
    <w:p w14:paraId="1D77A6C5" w14:textId="1245A338" w:rsidR="00ED16C9" w:rsidRPr="000A7D37" w:rsidRDefault="00ED16C9" w:rsidP="00ED16C9">
      <w:pPr>
        <w:spacing w:line="360" w:lineRule="auto"/>
        <w:jc w:val="both"/>
        <w:rPr>
          <w:rFonts w:eastAsiaTheme="minorEastAsia" w:cs="Arial"/>
          <w:sz w:val="22"/>
          <w:szCs w:val="20"/>
        </w:rPr>
      </w:pPr>
    </w:p>
    <w:p w14:paraId="4AFBB4D6" w14:textId="3C249E7E" w:rsidR="00ED16C9" w:rsidRPr="000A7D37" w:rsidRDefault="00ED16C9" w:rsidP="00ED16C9">
      <w:pPr>
        <w:spacing w:line="360" w:lineRule="auto"/>
        <w:jc w:val="both"/>
        <w:rPr>
          <w:rFonts w:eastAsiaTheme="minorEastAsia" w:cs="Arial"/>
          <w:sz w:val="22"/>
          <w:szCs w:val="20"/>
        </w:rPr>
      </w:pPr>
      <w:r w:rsidRPr="000A7D37">
        <w:rPr>
          <w:rFonts w:eastAsiaTheme="minorEastAsia" w:cs="Arial"/>
          <w:noProof/>
          <w:sz w:val="22"/>
          <w:szCs w:val="20"/>
        </w:rPr>
        <w:drawing>
          <wp:inline distT="0" distB="0" distL="0" distR="0" wp14:anchorId="212FE83C" wp14:editId="12E858A5">
            <wp:extent cx="5612130" cy="493776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4937760"/>
                    </a:xfrm>
                    <a:prstGeom prst="rect">
                      <a:avLst/>
                    </a:prstGeom>
                  </pic:spPr>
                </pic:pic>
              </a:graphicData>
            </a:graphic>
          </wp:inline>
        </w:drawing>
      </w:r>
    </w:p>
    <w:p w14:paraId="63E12C7A" w14:textId="77777777" w:rsidR="00745CCB" w:rsidRPr="000A7D37" w:rsidRDefault="00745CCB" w:rsidP="00ED16C9">
      <w:pPr>
        <w:spacing w:line="360" w:lineRule="auto"/>
        <w:jc w:val="both"/>
        <w:rPr>
          <w:rFonts w:eastAsiaTheme="minorEastAsia" w:cs="Arial"/>
          <w:sz w:val="22"/>
          <w:szCs w:val="20"/>
        </w:rPr>
      </w:pPr>
    </w:p>
    <w:p w14:paraId="0F5F8A83" w14:textId="1C868C3C" w:rsidR="00ED16C9" w:rsidRPr="000A7D37" w:rsidRDefault="00ED16C9" w:rsidP="00ED16C9">
      <w:pPr>
        <w:spacing w:line="360" w:lineRule="auto"/>
        <w:jc w:val="both"/>
        <w:rPr>
          <w:rFonts w:eastAsiaTheme="minorEastAsia" w:cs="Arial"/>
          <w:sz w:val="22"/>
          <w:szCs w:val="20"/>
        </w:rPr>
      </w:pPr>
      <w:r w:rsidRPr="000A7D37">
        <w:rPr>
          <w:rFonts w:eastAsiaTheme="minorEastAsia" w:cs="Arial"/>
          <w:noProof/>
          <w:sz w:val="22"/>
          <w:szCs w:val="20"/>
        </w:rPr>
        <w:lastRenderedPageBreak/>
        <w:drawing>
          <wp:inline distT="0" distB="0" distL="0" distR="0" wp14:anchorId="640FABA1" wp14:editId="04467C46">
            <wp:extent cx="5612130" cy="2442845"/>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2442845"/>
                    </a:xfrm>
                    <a:prstGeom prst="rect">
                      <a:avLst/>
                    </a:prstGeom>
                  </pic:spPr>
                </pic:pic>
              </a:graphicData>
            </a:graphic>
          </wp:inline>
        </w:drawing>
      </w:r>
    </w:p>
    <w:p w14:paraId="70BE8F71" w14:textId="33CD525B" w:rsidR="00ED16C9" w:rsidRPr="000A7D37" w:rsidRDefault="00ED16C9" w:rsidP="00ED16C9">
      <w:pPr>
        <w:spacing w:line="360" w:lineRule="auto"/>
        <w:jc w:val="both"/>
        <w:rPr>
          <w:rFonts w:eastAsiaTheme="minorEastAsia" w:cs="Arial"/>
          <w:sz w:val="22"/>
          <w:szCs w:val="20"/>
        </w:rPr>
      </w:pPr>
      <w:r w:rsidRPr="000A7D37">
        <w:rPr>
          <w:rFonts w:eastAsiaTheme="minorEastAsia" w:cs="Arial"/>
          <w:noProof/>
          <w:sz w:val="22"/>
          <w:szCs w:val="20"/>
        </w:rPr>
        <w:drawing>
          <wp:inline distT="0" distB="0" distL="0" distR="0" wp14:anchorId="43369915" wp14:editId="6E725900">
            <wp:extent cx="5612130" cy="2496185"/>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2496185"/>
                    </a:xfrm>
                    <a:prstGeom prst="rect">
                      <a:avLst/>
                    </a:prstGeom>
                  </pic:spPr>
                </pic:pic>
              </a:graphicData>
            </a:graphic>
          </wp:inline>
        </w:drawing>
      </w:r>
    </w:p>
    <w:p w14:paraId="66DD428D" w14:textId="50029589" w:rsidR="00ED16C9" w:rsidRPr="000A7D37" w:rsidRDefault="00ED16C9" w:rsidP="00ED16C9">
      <w:pPr>
        <w:spacing w:line="360" w:lineRule="auto"/>
        <w:jc w:val="both"/>
        <w:rPr>
          <w:rFonts w:eastAsiaTheme="minorEastAsia" w:cs="Arial"/>
          <w:sz w:val="22"/>
          <w:szCs w:val="20"/>
        </w:rPr>
      </w:pPr>
      <w:r w:rsidRPr="000A7D37">
        <w:rPr>
          <w:rFonts w:eastAsiaTheme="minorEastAsia" w:cs="Arial"/>
          <w:sz w:val="22"/>
          <w:szCs w:val="20"/>
        </w:rPr>
        <w:t xml:space="preserve">Finalmente, si </w:t>
      </w:r>
      <m:oMath>
        <m:r>
          <w:rPr>
            <w:rFonts w:ascii="Cambria Math" w:eastAsiaTheme="minorEastAsia" w:hAnsi="Cambria Math" w:cs="Arial"/>
            <w:sz w:val="22"/>
            <w:szCs w:val="20"/>
          </w:rPr>
          <m:t>r=1</m:t>
        </m:r>
      </m:oMath>
      <w:r w:rsidRPr="000A7D37">
        <w:rPr>
          <w:rFonts w:eastAsiaTheme="minorEastAsia" w:cs="Arial"/>
          <w:sz w:val="22"/>
          <w:szCs w:val="20"/>
        </w:rPr>
        <w:t xml:space="preserve"> la señal es de amplitud constante.</w:t>
      </w:r>
    </w:p>
    <w:p w14:paraId="400EF8AD" w14:textId="038CFF18" w:rsidR="00173961" w:rsidRPr="000A7D37" w:rsidRDefault="00173961" w:rsidP="00173961">
      <w:pPr>
        <w:pStyle w:val="Prrafodelista"/>
        <w:numPr>
          <w:ilvl w:val="2"/>
          <w:numId w:val="1"/>
        </w:numPr>
        <w:spacing w:line="360" w:lineRule="auto"/>
        <w:jc w:val="both"/>
        <w:rPr>
          <w:rFonts w:cs="Arial"/>
          <w:sz w:val="22"/>
          <w:szCs w:val="20"/>
        </w:rPr>
      </w:pPr>
      <w:r w:rsidRPr="000A7D37">
        <w:rPr>
          <w:rFonts w:cs="Arial"/>
          <w:sz w:val="22"/>
          <w:szCs w:val="20"/>
        </w:rPr>
        <w:t xml:space="preserve">Encuentre la componente real y la componente imaginaria del mapeo </w:t>
      </w:r>
      <m:oMath>
        <m:r>
          <w:rPr>
            <w:rFonts w:ascii="Cambria Math" w:hAnsi="Cambria Math" w:cs="Arial"/>
            <w:sz w:val="22"/>
            <w:szCs w:val="20"/>
          </w:rPr>
          <m:t>f</m:t>
        </m:r>
        <m:d>
          <m:dPr>
            <m:ctrlPr>
              <w:rPr>
                <w:rFonts w:ascii="Cambria Math" w:hAnsi="Cambria Math" w:cs="Arial"/>
                <w:i/>
                <w:sz w:val="22"/>
                <w:szCs w:val="20"/>
              </w:rPr>
            </m:ctrlPr>
          </m:dPr>
          <m:e>
            <m:r>
              <w:rPr>
                <w:rFonts w:ascii="Cambria Math" w:hAnsi="Cambria Math" w:cs="Arial"/>
                <w:sz w:val="22"/>
                <w:szCs w:val="20"/>
              </w:rPr>
              <m:t>z</m:t>
            </m:r>
          </m:e>
        </m:d>
        <m:r>
          <w:rPr>
            <w:rFonts w:ascii="Cambria Math" w:hAnsi="Cambria Math" w:cs="Arial"/>
            <w:sz w:val="22"/>
            <w:szCs w:val="20"/>
          </w:rPr>
          <m:t>=</m:t>
        </m:r>
        <m:sSup>
          <m:sSupPr>
            <m:ctrlPr>
              <w:rPr>
                <w:rFonts w:ascii="Cambria Math" w:hAnsi="Cambria Math" w:cs="Arial"/>
                <w:i/>
                <w:sz w:val="22"/>
                <w:szCs w:val="20"/>
              </w:rPr>
            </m:ctrlPr>
          </m:sSupPr>
          <m:e>
            <m:r>
              <w:rPr>
                <w:rFonts w:ascii="Cambria Math" w:hAnsi="Cambria Math" w:cs="Arial"/>
                <w:sz w:val="22"/>
                <w:szCs w:val="20"/>
              </w:rPr>
              <m:t>e</m:t>
            </m:r>
          </m:e>
          <m:sup>
            <m:r>
              <w:rPr>
                <w:rFonts w:ascii="Cambria Math" w:hAnsi="Cambria Math" w:cs="Arial"/>
                <w:sz w:val="22"/>
                <w:szCs w:val="20"/>
              </w:rPr>
              <m:t>z</m:t>
            </m:r>
          </m:sup>
        </m:sSup>
      </m:oMath>
      <w:r w:rsidRPr="000A7D37">
        <w:rPr>
          <w:rFonts w:eastAsiaTheme="minorEastAsia" w:cs="Arial"/>
          <w:sz w:val="22"/>
          <w:szCs w:val="20"/>
        </w:rPr>
        <w:t>.</w:t>
      </w:r>
    </w:p>
    <w:p w14:paraId="5322E1C9" w14:textId="77777777" w:rsidR="00173961" w:rsidRPr="00173961" w:rsidRDefault="00173961" w:rsidP="00173961">
      <w:pPr>
        <w:spacing w:line="360" w:lineRule="auto"/>
        <w:jc w:val="both"/>
        <w:rPr>
          <w:sz w:val="22"/>
          <w:szCs w:val="20"/>
        </w:rPr>
      </w:pPr>
    </w:p>
    <w:p w14:paraId="3C655445" w14:textId="6A95DCEF" w:rsidR="00173961" w:rsidRPr="00173961" w:rsidRDefault="00173961" w:rsidP="00173961">
      <w:pPr>
        <w:pStyle w:val="Prrafodelista"/>
        <w:spacing w:line="360" w:lineRule="auto"/>
        <w:ind w:left="273" w:hanging="273"/>
        <w:jc w:val="both"/>
        <w:rPr>
          <w:rFonts w:eastAsia="Times New Roman" w:cs="Arial"/>
          <w:sz w:val="22"/>
          <w:lang w:eastAsia="es-CR"/>
        </w:rPr>
      </w:pPr>
    </w:p>
    <w:sectPr w:rsidR="00173961" w:rsidRPr="00173961">
      <w:headerReference w:type="default" r:id="rId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A767C" w14:textId="77777777" w:rsidR="009731EF" w:rsidRDefault="009731EF" w:rsidP="00173961">
      <w:pPr>
        <w:spacing w:after="0" w:line="240" w:lineRule="auto"/>
      </w:pPr>
      <w:r>
        <w:separator/>
      </w:r>
    </w:p>
  </w:endnote>
  <w:endnote w:type="continuationSeparator" w:id="0">
    <w:p w14:paraId="0761EF9C" w14:textId="77777777" w:rsidR="009731EF" w:rsidRDefault="009731EF" w:rsidP="00173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42426" w14:textId="77777777" w:rsidR="009731EF" w:rsidRDefault="009731EF" w:rsidP="00173961">
      <w:pPr>
        <w:spacing w:after="0" w:line="240" w:lineRule="auto"/>
      </w:pPr>
      <w:r>
        <w:separator/>
      </w:r>
    </w:p>
  </w:footnote>
  <w:footnote w:type="continuationSeparator" w:id="0">
    <w:p w14:paraId="47EA6BA3" w14:textId="77777777" w:rsidR="009731EF" w:rsidRDefault="009731EF" w:rsidP="001739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823A5" w14:textId="3CBB8897" w:rsidR="00173961" w:rsidRPr="006B12B9" w:rsidRDefault="000A7D37" w:rsidP="000A7D37">
    <w:pPr>
      <w:pStyle w:val="Encabezado"/>
      <w:tabs>
        <w:tab w:val="clear" w:pos="4419"/>
      </w:tabs>
      <w:jc w:val="both"/>
      <w:rPr>
        <w:rFonts w:cs="Arial"/>
        <w:b/>
        <w:bCs/>
        <w:sz w:val="22"/>
        <w:u w:val="single"/>
      </w:rPr>
    </w:pPr>
    <w:r>
      <w:rPr>
        <w:rFonts w:cs="Arial"/>
        <w:sz w:val="22"/>
      </w:rPr>
      <w:t>Ernesto Pocasangre Kreling</w:t>
    </w:r>
    <w:r>
      <w:rPr>
        <w:rFonts w:cs="Arial"/>
        <w:sz w:val="22"/>
      </w:rPr>
      <w:tab/>
      <w:t>2019084090</w:t>
    </w:r>
  </w:p>
  <w:p w14:paraId="49C59DE6" w14:textId="3EE1443C" w:rsidR="00173961" w:rsidRPr="006B12B9" w:rsidRDefault="00173961" w:rsidP="000A7D37">
    <w:pPr>
      <w:pStyle w:val="Encabezado"/>
      <w:tabs>
        <w:tab w:val="clear" w:pos="4419"/>
        <w:tab w:val="clear" w:pos="8838"/>
        <w:tab w:val="right" w:pos="10773"/>
      </w:tabs>
      <w:jc w:val="both"/>
      <w:rPr>
        <w:rFonts w:cs="Arial"/>
        <w:sz w:val="22"/>
      </w:rPr>
    </w:pPr>
    <w:r>
      <w:rPr>
        <w:rFonts w:cs="Arial"/>
        <w:sz w:val="22"/>
      </w:rPr>
      <w:t>MT-5002</w:t>
    </w:r>
    <w:r w:rsidR="000A7D37">
      <w:rPr>
        <w:rFonts w:cs="Arial"/>
        <w:sz w:val="22"/>
      </w:rPr>
      <w:t xml:space="preserve"> Gr 1</w:t>
    </w:r>
  </w:p>
  <w:p w14:paraId="58F7F72B" w14:textId="77777777" w:rsidR="00173961" w:rsidRDefault="0017396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C1273"/>
    <w:multiLevelType w:val="hybridMultilevel"/>
    <w:tmpl w:val="0FB0102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3D663D42"/>
    <w:multiLevelType w:val="hybridMultilevel"/>
    <w:tmpl w:val="1FA8D20C"/>
    <w:lvl w:ilvl="0" w:tplc="91E46C62">
      <w:start w:val="1"/>
      <w:numFmt w:val="decimal"/>
      <w:lvlText w:val="%1."/>
      <w:lvlJc w:val="left"/>
      <w:pPr>
        <w:ind w:left="720" w:hanging="360"/>
      </w:pPr>
      <w:rPr>
        <w:b/>
        <w:bCs/>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961"/>
    <w:rsid w:val="00006940"/>
    <w:rsid w:val="000A7D37"/>
    <w:rsid w:val="00166FFB"/>
    <w:rsid w:val="00173961"/>
    <w:rsid w:val="00182170"/>
    <w:rsid w:val="001A774A"/>
    <w:rsid w:val="002725AE"/>
    <w:rsid w:val="003E34D7"/>
    <w:rsid w:val="0063602D"/>
    <w:rsid w:val="0074002A"/>
    <w:rsid w:val="00745CCB"/>
    <w:rsid w:val="007E71CE"/>
    <w:rsid w:val="00840716"/>
    <w:rsid w:val="008E4C5A"/>
    <w:rsid w:val="009731EF"/>
    <w:rsid w:val="009E160A"/>
    <w:rsid w:val="00AD0E98"/>
    <w:rsid w:val="00B24059"/>
    <w:rsid w:val="00C9019D"/>
    <w:rsid w:val="00D555D2"/>
    <w:rsid w:val="00D7345F"/>
    <w:rsid w:val="00D94721"/>
    <w:rsid w:val="00DC595E"/>
    <w:rsid w:val="00E1225A"/>
    <w:rsid w:val="00ED16C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E109A"/>
  <w15:chartTrackingRefBased/>
  <w15:docId w15:val="{4246FF79-3B7E-4649-AEB8-41005A3B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7396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73961"/>
  </w:style>
  <w:style w:type="paragraph" w:styleId="Piedepgina">
    <w:name w:val="footer"/>
    <w:basedOn w:val="Normal"/>
    <w:link w:val="PiedepginaCar"/>
    <w:uiPriority w:val="99"/>
    <w:unhideWhenUsed/>
    <w:rsid w:val="001739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73961"/>
  </w:style>
  <w:style w:type="paragraph" w:styleId="Prrafodelista">
    <w:name w:val="List Paragraph"/>
    <w:basedOn w:val="Normal"/>
    <w:uiPriority w:val="34"/>
    <w:qFormat/>
    <w:rsid w:val="00173961"/>
    <w:pPr>
      <w:ind w:left="720"/>
      <w:contextualSpacing/>
    </w:pPr>
  </w:style>
  <w:style w:type="character" w:styleId="Textodelmarcadordeposicin">
    <w:name w:val="Placeholder Text"/>
    <w:basedOn w:val="Fuentedeprrafopredeter"/>
    <w:uiPriority w:val="99"/>
    <w:semiHidden/>
    <w:rsid w:val="001739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40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487</Words>
  <Characters>2684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 BLANCO RICARDO ENRIQUE</dc:creator>
  <cp:keywords/>
  <dc:description/>
  <cp:lastModifiedBy>Ernesto Pocasangre Kreling</cp:lastModifiedBy>
  <cp:revision>2</cp:revision>
  <dcterms:created xsi:type="dcterms:W3CDTF">2021-05-29T00:22:00Z</dcterms:created>
  <dcterms:modified xsi:type="dcterms:W3CDTF">2021-05-29T00:22:00Z</dcterms:modified>
</cp:coreProperties>
</file>