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B4B56" w14:textId="77777777" w:rsidR="00456C5D" w:rsidRPr="00456C5D" w:rsidRDefault="00E84B5C" w:rsidP="00E84B5C">
      <w:pPr>
        <w:rPr>
          <w:b/>
          <w:bCs/>
          <w:i/>
          <w:iCs/>
        </w:rPr>
      </w:pPr>
      <w:r w:rsidRPr="00456C5D">
        <w:rPr>
          <w:b/>
          <w:i/>
        </w:rPr>
        <w:t>Guía de estudio Semana 3</w:t>
      </w:r>
      <w:r w:rsidR="00456C5D" w:rsidRPr="00456C5D">
        <w:rPr>
          <w:b/>
          <w:bCs/>
          <w:i/>
          <w:iCs/>
        </w:rPr>
        <w:t xml:space="preserve"> </w:t>
      </w:r>
    </w:p>
    <w:p w14:paraId="473FC93A" w14:textId="0FB989E2" w:rsidR="00E84B5C" w:rsidRPr="00456C5D" w:rsidRDefault="00456C5D" w:rsidP="00E84B5C">
      <w:pPr>
        <w:rPr>
          <w:b/>
          <w:i/>
        </w:rPr>
      </w:pPr>
      <w:r w:rsidRPr="00456C5D">
        <w:rPr>
          <w:b/>
          <w:bCs/>
          <w:i/>
          <w:iCs/>
        </w:rPr>
        <w:t>Ernesto Pocasangre Kreling 2019084090</w:t>
      </w:r>
    </w:p>
    <w:p w14:paraId="7517A257" w14:textId="77777777" w:rsidR="003A2223" w:rsidRDefault="00E84B5C" w:rsidP="003A2223">
      <w:pPr>
        <w:rPr>
          <w:b/>
          <w:i/>
        </w:rPr>
      </w:pPr>
      <w:r w:rsidRPr="00456C5D">
        <w:rPr>
          <w:b/>
          <w:i/>
        </w:rPr>
        <w:t>MT-5002 Modelos de Sistemas para Mecatrónica</w:t>
      </w:r>
    </w:p>
    <w:p w14:paraId="1FB0BF7B" w14:textId="77777777" w:rsidR="00456C5D" w:rsidRPr="00456C5D" w:rsidRDefault="00456C5D" w:rsidP="00E84B5C">
      <w:pPr>
        <w:rPr>
          <w:b/>
          <w:bCs/>
          <w:i/>
          <w:iCs/>
        </w:rPr>
      </w:pPr>
    </w:p>
    <w:p w14:paraId="26BBCF81" w14:textId="217A1FD5" w:rsidR="00E84B5C" w:rsidRDefault="00E84B5C" w:rsidP="003D414E">
      <w:pPr>
        <w:pStyle w:val="ListParagraph"/>
        <w:numPr>
          <w:ilvl w:val="0"/>
          <w:numId w:val="2"/>
        </w:numPr>
      </w:pPr>
      <w:r>
        <w:t>¿Qué es un mapeo bilineal? Determine sus principales propiedades</w:t>
      </w:r>
    </w:p>
    <w:p w14:paraId="6523FB41" w14:textId="77777777" w:rsidR="003D414E" w:rsidRDefault="003D414E" w:rsidP="003D414E">
      <w:pPr>
        <w:pStyle w:val="ListParagraph"/>
      </w:pPr>
    </w:p>
    <w:p w14:paraId="3BDBD390" w14:textId="56B57A08" w:rsidR="003D414E" w:rsidRDefault="003D414E" w:rsidP="003D414E">
      <w:pPr>
        <w:pStyle w:val="ListParagraph"/>
      </w:pPr>
      <w:r>
        <w:t xml:space="preserve">Un mapeo que tiene la siguiente forma: </w:t>
      </w:r>
      <w:r w:rsidRPr="003D414E">
        <w:t>α1zw + α2z + α3w + α4 = 0</w:t>
      </w:r>
      <w:r>
        <w:t>.</w:t>
      </w:r>
    </w:p>
    <w:p w14:paraId="44D49BDD" w14:textId="77777777" w:rsidR="00E21A5B" w:rsidRPr="00E21A5B" w:rsidRDefault="00E21A5B" w:rsidP="00E21A5B">
      <w:pPr>
        <w:ind w:firstLine="708"/>
      </w:pPr>
      <w:r w:rsidRPr="00E21A5B">
        <w:t>Usualmente expresado como</w:t>
      </w:r>
    </w:p>
    <w:p w14:paraId="2B6C4600" w14:textId="5F665EA7" w:rsidR="00E21A5B" w:rsidRPr="00E21A5B" w:rsidRDefault="000328B8" w:rsidP="00E21A5B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az+b</m:t>
              </m:r>
            </m:num>
            <m:den>
              <m:r>
                <w:rPr>
                  <w:rFonts w:ascii="Cambria Math" w:hAnsi="Cambria Math"/>
                </w:rPr>
                <m:t>cz+d</m:t>
              </m:r>
            </m:den>
          </m:f>
        </m:oMath>
      </m:oMathPara>
    </w:p>
    <w:p w14:paraId="754A235A" w14:textId="383B291C" w:rsidR="00E21A5B" w:rsidRPr="00E21A5B" w:rsidRDefault="00E21A5B" w:rsidP="00E21A5B">
      <w:pPr>
        <w:jc w:val="center"/>
      </w:pPr>
      <w:r>
        <w:rPr>
          <w:rFonts w:eastAsiaTheme="minorEastAsia"/>
          <w:lang w:val="en-US"/>
        </w:rPr>
        <w:t>o</w:t>
      </w:r>
    </w:p>
    <w:p w14:paraId="191AD0A4" w14:textId="4671519D" w:rsidR="00E21A5B" w:rsidRPr="00E21A5B" w:rsidRDefault="000328B8" w:rsidP="00E21A5B">
      <w:pPr>
        <w:jc w:val="center"/>
      </w:pPr>
      <m:oMathPara>
        <m:oMath>
          <m:r>
            <w:rPr>
              <w:rFonts w:ascii="Cambria Math" w:hAnsi="Cambria Math"/>
            </w:rPr>
            <m:t>w=λ+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</m:num>
            <m:den>
              <m:r>
                <w:rPr>
                  <w:rFonts w:ascii="Cambria Math" w:hAnsi="Cambria Math"/>
                </w:rPr>
                <m:t>αz+β</m:t>
              </m:r>
            </m:den>
          </m:f>
        </m:oMath>
      </m:oMathPara>
    </w:p>
    <w:p w14:paraId="0B177AFF" w14:textId="51CC3BC9" w:rsidR="00E21A5B" w:rsidRPr="00E21A5B" w:rsidRDefault="000328B8" w:rsidP="00E21A5B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, μ=bc-ad, α=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β=cd</m:t>
          </m:r>
        </m:oMath>
      </m:oMathPara>
    </w:p>
    <w:p w14:paraId="307F8DDF" w14:textId="77777777" w:rsidR="00B955F8" w:rsidRDefault="00B955F8" w:rsidP="00E21A5B">
      <w:pPr>
        <w:pStyle w:val="ListParagraph"/>
        <w:rPr>
          <w:rFonts w:eastAsiaTheme="minorEastAsia"/>
        </w:rPr>
      </w:pPr>
    </w:p>
    <w:p w14:paraId="231E628A" w14:textId="0958D8BD" w:rsidR="00E21A5B" w:rsidRDefault="007D2EE1" w:rsidP="00E21A5B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Algunas de sus </w:t>
      </w:r>
      <w:r w:rsidR="00B955F8">
        <w:rPr>
          <w:rFonts w:eastAsiaTheme="minorEastAsia"/>
        </w:rPr>
        <w:t>propiedades y formas son las siguientes:</w:t>
      </w:r>
    </w:p>
    <w:p w14:paraId="414EDBF3" w14:textId="77777777" w:rsidR="00B955F8" w:rsidRDefault="00B955F8" w:rsidP="00E21A5B">
      <w:pPr>
        <w:pStyle w:val="ListParagraph"/>
        <w:rPr>
          <w:rFonts w:eastAsiaTheme="minorEastAsia"/>
        </w:rPr>
      </w:pPr>
    </w:p>
    <w:p w14:paraId="775861F8" w14:textId="77777777" w:rsidR="007D2EE1" w:rsidRPr="007D2EE1" w:rsidRDefault="007D2EE1" w:rsidP="007D2EE1">
      <w:pPr>
        <w:pStyle w:val="ListParagraph"/>
        <w:numPr>
          <w:ilvl w:val="2"/>
          <w:numId w:val="3"/>
        </w:numPr>
      </w:pPr>
      <w:r w:rsidRPr="007D2EE1">
        <w:t>El mapeo lineal es un mapeo bilineal con c=0 y d=0</w:t>
      </w:r>
    </w:p>
    <w:p w14:paraId="14B34C66" w14:textId="77777777" w:rsidR="007D2EE1" w:rsidRPr="007D2EE1" w:rsidRDefault="007D2EE1" w:rsidP="007D2EE1">
      <w:pPr>
        <w:pStyle w:val="ListParagraph"/>
        <w:numPr>
          <w:ilvl w:val="2"/>
          <w:numId w:val="3"/>
        </w:numPr>
      </w:pPr>
      <w:r w:rsidRPr="007D2EE1">
        <w:t>El mapeo de inversión es un mapeo bilineal con a=d=0 y b=c=1</w:t>
      </w:r>
    </w:p>
    <w:p w14:paraId="3D86AEB6" w14:textId="77777777" w:rsidR="007D2EE1" w:rsidRPr="007D2EE1" w:rsidRDefault="007D2EE1" w:rsidP="007D2EE1">
      <w:pPr>
        <w:pStyle w:val="ListParagraph"/>
        <w:numPr>
          <w:ilvl w:val="2"/>
          <w:numId w:val="3"/>
        </w:numPr>
      </w:pPr>
      <w:r w:rsidRPr="007D2EE1">
        <w:t>Los mapeos bilineales siempre transforman círculos o rectas en el plano z en círculos o rectas en el plano w.</w:t>
      </w:r>
    </w:p>
    <w:p w14:paraId="08FCD370" w14:textId="77777777" w:rsidR="007D2EE1" w:rsidRDefault="007D2EE1" w:rsidP="00E21A5B">
      <w:pPr>
        <w:pStyle w:val="ListParagraph"/>
      </w:pPr>
    </w:p>
    <w:p w14:paraId="0FC20658" w14:textId="77777777" w:rsidR="003D414E" w:rsidRDefault="003D414E" w:rsidP="003D414E">
      <w:pPr>
        <w:pStyle w:val="ListParagraph"/>
      </w:pPr>
    </w:p>
    <w:p w14:paraId="4D482123" w14:textId="77777777" w:rsidR="00A811FA" w:rsidRDefault="00E84B5C" w:rsidP="00A811FA">
      <w:pPr>
        <w:pStyle w:val="ListParagraph"/>
        <w:numPr>
          <w:ilvl w:val="0"/>
          <w:numId w:val="3"/>
        </w:numPr>
      </w:pPr>
      <w:r>
        <w:t>¿Cómo se puede descomponer un mapeo bilineal en mapeos elementales (lineal e inversión)?</w:t>
      </w:r>
    </w:p>
    <w:p w14:paraId="799428BC" w14:textId="77777777" w:rsidR="008458C4" w:rsidRDefault="008458C4" w:rsidP="00A811FA">
      <w:pPr>
        <w:pStyle w:val="ListParagraph"/>
        <w:rPr>
          <w:rFonts w:eastAsiaTheme="minorEastAsia"/>
        </w:rPr>
      </w:pPr>
    </w:p>
    <w:p w14:paraId="0F811CF6" w14:textId="5C2459C1" w:rsidR="00A811FA" w:rsidRDefault="008458C4" w:rsidP="00A811FA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Se sabe que  </w:t>
      </w:r>
      <m:oMath>
        <m:r>
          <w:rPr>
            <w:rFonts w:ascii="Cambria Math" w:eastAsiaTheme="minorEastAsia" w:hAnsi="Cambria Math"/>
            <w:szCs w:val="20"/>
          </w:rPr>
          <m:t>w=λ+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szCs w:val="20"/>
              </w:rPr>
              <m:t>μ</m:t>
            </m:r>
          </m:num>
          <m:den>
            <m:r>
              <w:rPr>
                <w:rFonts w:ascii="Cambria Math" w:eastAsiaTheme="minorEastAsia" w:hAnsi="Cambria Math"/>
                <w:szCs w:val="20"/>
              </w:rPr>
              <m:t>αz+β</m:t>
            </m:r>
          </m:den>
        </m:f>
      </m:oMath>
    </w:p>
    <w:p w14:paraId="7EB555E0" w14:textId="1E952E77" w:rsidR="008458C4" w:rsidRPr="00A811FA" w:rsidRDefault="008458C4" w:rsidP="00A811FA">
      <w:pPr>
        <w:pStyle w:val="ListParagraph"/>
      </w:pPr>
      <w:r>
        <w:rPr>
          <w:rFonts w:eastAsiaTheme="minorEastAsia"/>
        </w:rPr>
        <w:t>Entonces</w:t>
      </w:r>
    </w:p>
    <w:p w14:paraId="6740B5DF" w14:textId="77777777" w:rsidR="00A811FA" w:rsidRDefault="000328B8" w:rsidP="008458C4">
      <w:pPr>
        <w:pStyle w:val="ListParagraph"/>
        <w:numPr>
          <w:ilvl w:val="0"/>
          <w:numId w:val="4"/>
        </w:numPr>
        <w:spacing w:line="256" w:lineRule="auto"/>
        <w:rPr>
          <w:rFonts w:eastAsiaTheme="minorEastAsia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1</m:t>
            </m:r>
          </m:sub>
        </m:sSub>
        <m:r>
          <w:rPr>
            <w:rFonts w:ascii="Cambria Math" w:eastAsiaTheme="minorEastAsia" w:hAnsi="Cambria Math"/>
            <w:szCs w:val="20"/>
          </w:rPr>
          <m:t>=αz+β</m:t>
        </m:r>
      </m:oMath>
      <w:r w:rsidR="00A811FA">
        <w:rPr>
          <w:rFonts w:eastAsiaTheme="minorEastAsia"/>
          <w:szCs w:val="20"/>
        </w:rPr>
        <w:t>, mapeo lineal</w:t>
      </w:r>
    </w:p>
    <w:p w14:paraId="388E282B" w14:textId="77777777" w:rsidR="00A811FA" w:rsidRDefault="000328B8" w:rsidP="008458C4">
      <w:pPr>
        <w:pStyle w:val="ListParagraph"/>
        <w:numPr>
          <w:ilvl w:val="0"/>
          <w:numId w:val="4"/>
        </w:numPr>
        <w:spacing w:line="256" w:lineRule="auto"/>
        <w:rPr>
          <w:rFonts w:eastAsiaTheme="minorEastAsia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2</m:t>
            </m:r>
          </m:sub>
        </m:sSub>
        <m:r>
          <w:rPr>
            <w:rFonts w:ascii="Cambria Math" w:eastAsiaTheme="minorEastAsia" w:hAnsi="Cambria Math"/>
            <w:szCs w:val="2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szCs w:val="20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Cs w:val="20"/>
                  </w:rPr>
                  <m:t>1</m:t>
                </m:r>
              </m:sub>
            </m:sSub>
          </m:den>
        </m:f>
      </m:oMath>
      <w:r w:rsidR="00A811FA">
        <w:rPr>
          <w:rFonts w:eastAsiaTheme="minorEastAsia"/>
          <w:szCs w:val="20"/>
        </w:rPr>
        <w:t>, mapeo inverso</w:t>
      </w:r>
    </w:p>
    <w:p w14:paraId="61F76A19" w14:textId="43EBBC84" w:rsidR="00A811FA" w:rsidRDefault="000328B8" w:rsidP="008458C4">
      <w:pPr>
        <w:pStyle w:val="ListParagraph"/>
        <w:numPr>
          <w:ilvl w:val="0"/>
          <w:numId w:val="4"/>
        </w:numPr>
        <w:rPr>
          <w:rFonts w:eastAsiaTheme="minorEastAsia"/>
          <w:szCs w:val="20"/>
        </w:rPr>
      </w:pPr>
      <m:oMath>
        <m:r>
          <w:rPr>
            <w:rFonts w:ascii="Cambria Math" w:eastAsiaTheme="minorEastAsia" w:hAnsi="Cambria Math"/>
            <w:szCs w:val="20"/>
          </w:rPr>
          <m:t>w=μ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2</m:t>
            </m:r>
          </m:sub>
        </m:sSub>
        <m:r>
          <w:rPr>
            <w:rFonts w:ascii="Cambria Math" w:eastAsiaTheme="minorEastAsia" w:hAnsi="Cambria Math"/>
            <w:szCs w:val="20"/>
          </w:rPr>
          <m:t>+λ</m:t>
        </m:r>
      </m:oMath>
      <w:r w:rsidR="00A811FA">
        <w:rPr>
          <w:rFonts w:eastAsiaTheme="minorEastAsia"/>
          <w:szCs w:val="20"/>
        </w:rPr>
        <w:t>, otro lineal</w:t>
      </w:r>
    </w:p>
    <w:p w14:paraId="45ABF67C" w14:textId="77777777" w:rsidR="008458C4" w:rsidRDefault="008458C4" w:rsidP="008458C4">
      <w:pPr>
        <w:pStyle w:val="ListParagraph"/>
        <w:ind w:left="1428" w:firstLine="696"/>
      </w:pPr>
    </w:p>
    <w:p w14:paraId="1D7D96B3" w14:textId="6CCC5B2E" w:rsidR="00E84B5C" w:rsidRDefault="00E84B5C" w:rsidP="008458C4">
      <w:pPr>
        <w:pStyle w:val="ListParagraph"/>
        <w:numPr>
          <w:ilvl w:val="0"/>
          <w:numId w:val="3"/>
        </w:numPr>
      </w:pPr>
      <w:r>
        <w:t>Encuentre, de manera general, la imagen en el plano w de una recta en el plano z bajo un mapeo bilineal.</w:t>
      </w:r>
    </w:p>
    <w:p w14:paraId="76D2D9E9" w14:textId="77777777" w:rsidR="00AC1449" w:rsidRDefault="00AC1449" w:rsidP="00AC1449">
      <w:pPr>
        <w:pStyle w:val="ListParagraph"/>
      </w:pPr>
    </w:p>
    <w:p w14:paraId="24872948" w14:textId="70477330" w:rsidR="00F77D1D" w:rsidRDefault="000328B8" w:rsidP="00F77D1D">
      <w:pPr>
        <w:pStyle w:val="ListParagraph"/>
        <w:spacing w:line="256" w:lineRule="auto"/>
        <w:ind w:left="1440"/>
        <w:jc w:val="center"/>
        <w:rPr>
          <w:rFonts w:eastAsiaTheme="minorEastAsia"/>
          <w:szCs w:val="20"/>
        </w:rPr>
      </w:pPr>
      <m:oMath>
        <m:r>
          <w:rPr>
            <w:rFonts w:ascii="Cambria Math" w:eastAsiaTheme="minorEastAsia" w:hAnsi="Cambria Math"/>
            <w:szCs w:val="20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szCs w:val="20"/>
              </w:rPr>
              <m:t>az+b</m:t>
            </m:r>
          </m:num>
          <m:den>
            <m:r>
              <w:rPr>
                <w:rFonts w:ascii="Cambria Math" w:eastAsiaTheme="minorEastAsia" w:hAnsi="Cambria Math"/>
                <w:szCs w:val="20"/>
              </w:rPr>
              <m:t>cz+d</m:t>
            </m:r>
          </m:den>
        </m:f>
      </m:oMath>
      <w:r w:rsidR="00FD162C">
        <w:rPr>
          <w:rFonts w:eastAsiaTheme="minorEastAsia"/>
          <w:szCs w:val="20"/>
        </w:rPr>
        <w:t xml:space="preserve"> -&gt; </w:t>
      </w:r>
      <m:oMath>
        <m:r>
          <w:rPr>
            <w:rFonts w:ascii="Cambria Math" w:eastAsiaTheme="minorEastAsia" w:hAnsi="Cambria Math"/>
            <w:szCs w:val="20"/>
          </w:rPr>
          <m:t>z=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szCs w:val="20"/>
              </w:rPr>
              <m:t>-dw+b</m:t>
            </m:r>
          </m:num>
          <m:den>
            <m:r>
              <w:rPr>
                <w:rFonts w:ascii="Cambria Math" w:eastAsiaTheme="minorEastAsia" w:hAnsi="Cambria Math"/>
                <w:szCs w:val="20"/>
              </w:rPr>
              <m:t>cw-a</m:t>
            </m:r>
          </m:den>
        </m:f>
      </m:oMath>
      <w:r w:rsidR="00FD162C">
        <w:rPr>
          <w:rFonts w:eastAsiaTheme="minorEastAsia"/>
          <w:szCs w:val="20"/>
        </w:rPr>
        <w:t>,</w:t>
      </w:r>
    </w:p>
    <w:p w14:paraId="5651F450" w14:textId="1E224A40" w:rsidR="00FD162C" w:rsidRDefault="00FD162C" w:rsidP="00F77D1D">
      <w:pPr>
        <w:pStyle w:val="ListParagraph"/>
        <w:spacing w:line="256" w:lineRule="auto"/>
        <w:ind w:left="1440"/>
        <w:jc w:val="center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luego sustituyendo la ecuación de una recta</w:t>
      </w:r>
    </w:p>
    <w:p w14:paraId="255A01FC" w14:textId="7FAB67C7" w:rsidR="00F77D1D" w:rsidRDefault="000328B8" w:rsidP="00F77D1D">
      <w:pPr>
        <w:pStyle w:val="ListParagraph"/>
        <w:jc w:val="center"/>
        <w:rPr>
          <w:rFonts w:ascii="Cambria Math" w:hAnsi="Cambria Math" w:cs="Cambria Math"/>
          <w:sz w:val="23"/>
          <w:szCs w:val="23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w:lastRenderedPageBreak/>
            <m:t>|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-dw+b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cw-a</m:t>
              </m:r>
            </m:den>
          </m:f>
          <m:r>
            <w:rPr>
              <w:rFonts w:ascii="Cambria Math" w:eastAsiaTheme="minorEastAsia" w:hAnsi="Cambria Math"/>
              <w:szCs w:val="20"/>
            </w:rPr>
            <m:t>-α|=|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-dw+b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cw-a</m:t>
              </m:r>
            </m:den>
          </m:f>
          <m:r>
            <w:rPr>
              <w:rFonts w:ascii="Cambria Math" w:eastAsiaTheme="minorEastAsia" w:hAnsi="Cambria Math"/>
              <w:szCs w:val="20"/>
            </w:rPr>
            <m:t>-β|</m:t>
          </m:r>
        </m:oMath>
      </m:oMathPara>
    </w:p>
    <w:p w14:paraId="21168D09" w14:textId="6DB936AD" w:rsidR="00FD162C" w:rsidRPr="00AC1449" w:rsidRDefault="000328B8" w:rsidP="00F77D1D">
      <w:pPr>
        <w:pStyle w:val="ListParagraph"/>
        <w:jc w:val="center"/>
        <w:rPr>
          <w:rFonts w:ascii="Cambria Math" w:eastAsiaTheme="minorEastAsia" w:hAnsi="Cambria Math" w:cs="Cambria Math"/>
          <w:szCs w:val="20"/>
        </w:rPr>
      </w:pPr>
      <m:oMath>
        <m:r>
          <w:rPr>
            <w:rFonts w:ascii="Cambria Math" w:hAnsi="Cambria Math" w:cs="Cambria Math"/>
            <w:sz w:val="23"/>
            <w:szCs w:val="23"/>
          </w:rPr>
          <m:t>|w</m:t>
        </m:r>
        <m:d>
          <m:dPr>
            <m:ctrlPr>
              <w:rPr>
                <w:rFonts w:ascii="Cambria Math" w:hAnsi="Cambria Math" w:cs="Cambria Math"/>
                <w:i/>
                <w:sz w:val="23"/>
                <w:szCs w:val="23"/>
              </w:rPr>
            </m:ctrlPr>
          </m:dPr>
          <m:e>
            <m:r>
              <w:rPr>
                <w:rFonts w:ascii="Cambria Math" w:hAnsi="Cambria Math" w:cs="Cambria Math"/>
                <w:sz w:val="23"/>
                <w:szCs w:val="23"/>
              </w:rPr>
              <m:t>-d-</m:t>
            </m:r>
            <m:r>
              <w:rPr>
                <w:rFonts w:ascii="Cambria Math" w:eastAsiaTheme="minorEastAsia" w:hAnsi="Cambria Math"/>
                <w:szCs w:val="20"/>
              </w:rPr>
              <m:t>α</m:t>
            </m:r>
            <m:r>
              <w:rPr>
                <w:rFonts w:ascii="Cambria Math" w:hAnsi="Cambria Math" w:cs="Cambria Math"/>
                <w:sz w:val="23"/>
                <w:szCs w:val="23"/>
              </w:rPr>
              <m:t>c</m:t>
            </m:r>
          </m:e>
        </m:d>
        <m:r>
          <w:rPr>
            <w:rFonts w:ascii="Cambria Math" w:hAnsi="Cambria Math" w:cs="Cambria Math"/>
            <w:sz w:val="23"/>
            <w:szCs w:val="23"/>
          </w:rPr>
          <m:t>+</m:t>
        </m:r>
        <m:d>
          <m:dPr>
            <m:ctrlPr>
              <w:rPr>
                <w:rFonts w:ascii="Cambria Math" w:hAnsi="Cambria Math" w:cs="Cambria Math"/>
                <w:i/>
                <w:sz w:val="23"/>
                <w:szCs w:val="23"/>
              </w:rPr>
            </m:ctrlPr>
          </m:dPr>
          <m:e>
            <m:r>
              <w:rPr>
                <w:rFonts w:ascii="Cambria Math" w:hAnsi="Cambria Math" w:cs="Cambria Math"/>
                <w:sz w:val="23"/>
                <w:szCs w:val="23"/>
              </w:rPr>
              <m:t>b+</m:t>
            </m:r>
            <m:r>
              <w:rPr>
                <w:rFonts w:ascii="Cambria Math" w:eastAsiaTheme="minorEastAsia" w:hAnsi="Cambria Math"/>
                <w:szCs w:val="20"/>
              </w:rPr>
              <m:t>αa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szCs w:val="20"/>
          </w:rPr>
          <m:t>=|w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-d-βc</m:t>
            </m:r>
          </m:e>
        </m:d>
        <m:r>
          <w:rPr>
            <w:rFonts w:ascii="Cambria Math" w:eastAsiaTheme="minorEastAsia" w:hAnsi="Cambria Math"/>
            <w:szCs w:val="20"/>
          </w:rPr>
          <m:t>+(b+βa)|</m:t>
        </m:r>
      </m:oMath>
      <w:r w:rsidR="00FD162C" w:rsidRPr="00AC1449">
        <w:rPr>
          <w:rFonts w:ascii="Cambria Math" w:hAnsi="Cambria Math" w:cs="Cambria Math"/>
          <w:sz w:val="23"/>
          <w:szCs w:val="23"/>
        </w:rPr>
        <w:t xml:space="preserve"> </w:t>
      </w:r>
    </w:p>
    <w:p w14:paraId="2A660493" w14:textId="26CA5791" w:rsidR="00F77D1D" w:rsidRPr="00F77D1D" w:rsidRDefault="000328B8" w:rsidP="00FD162C">
      <w:pPr>
        <w:pStyle w:val="ListParagraph"/>
        <w:jc w:val="center"/>
        <w:rPr>
          <w:rFonts w:ascii="Cambria Math" w:eastAsiaTheme="minorEastAsia" w:hAnsi="Cambria Math" w:cs="Cambria Math"/>
          <w:sz w:val="23"/>
          <w:szCs w:val="23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0"/>
                  </w:rPr>
                  <m:t>wA+B</m:t>
                </m:r>
              </m:e>
            </m:d>
          </m:e>
          <m:sup>
            <m:r>
              <w:rPr>
                <w:rFonts w:ascii="Cambria Math" w:eastAsiaTheme="minorEastAsia" w:hAnsi="Cambria Math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Cs w:val="2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0"/>
                  </w:rPr>
                  <m:t>wC+D</m:t>
                </m:r>
              </m:e>
            </m:d>
          </m:e>
          <m:sup>
            <m:r>
              <w:rPr>
                <w:rFonts w:ascii="Cambria Math" w:eastAsiaTheme="minorEastAsia" w:hAnsi="Cambria Math"/>
                <w:szCs w:val="20"/>
              </w:rPr>
              <m:t>2</m:t>
            </m:r>
          </m:sup>
        </m:sSup>
      </m:oMath>
      <w:r w:rsidR="00FD162C" w:rsidRPr="00AC1449">
        <w:rPr>
          <w:sz w:val="23"/>
          <w:szCs w:val="23"/>
        </w:rPr>
        <w:t xml:space="preserve"> </w:t>
      </w:r>
    </w:p>
    <w:p w14:paraId="792D624A" w14:textId="6865F49C" w:rsidR="00FD162C" w:rsidRPr="00AC1449" w:rsidRDefault="000328B8" w:rsidP="00FD162C">
      <w:pPr>
        <w:pStyle w:val="ListParagraph"/>
        <w:jc w:val="center"/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hAnsi="Cambria Math" w:cs="Cambria Math"/>
                  <w:i/>
                  <w:sz w:val="23"/>
                  <w:szCs w:val="23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>w+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  <w:sz w:val="23"/>
                              <w:szCs w:val="23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A</m:t>
                          </m:r>
                        </m:den>
                      </m:f>
                    </m:e>
                  </m:d>
                </m:e>
              </m:d>
            </m:e>
            <m:sup>
              <m:r>
                <w:rPr>
                  <w:rFonts w:ascii="Cambria Math" w:hAnsi="Cambria Math" w:cs="Cambria Math"/>
                  <w:sz w:val="23"/>
                  <w:szCs w:val="23"/>
                </w:rPr>
                <m:t>2</m:t>
              </m:r>
            </m:sup>
          </m:sSup>
          <m:r>
            <w:rPr>
              <w:rFonts w:ascii="Cambria Math" w:hAnsi="Cambria Math" w:cs="Cambria Math"/>
              <w:sz w:val="23"/>
              <w:szCs w:val="23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sz w:val="23"/>
                  <w:szCs w:val="23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mbria Math"/>
                              <w:i/>
                              <w:sz w:val="23"/>
                              <w:szCs w:val="23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mbria Math"/>
                              <w:i/>
                              <w:sz w:val="23"/>
                              <w:szCs w:val="23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2</m:t>
                      </m:r>
                    </m:sup>
                  </m:sSup>
                </m:den>
              </m:f>
            </m:e>
          </m:d>
          <m:sSup>
            <m:sSupPr>
              <m:ctrlPr>
                <w:rPr>
                  <w:rFonts w:ascii="Cambria Math" w:hAnsi="Cambria Math" w:cs="Cambria Math"/>
                  <w:i/>
                  <w:sz w:val="23"/>
                  <w:szCs w:val="23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>w+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  <w:sz w:val="23"/>
                              <w:szCs w:val="23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C</m:t>
                          </m:r>
                        </m:den>
                      </m:f>
                    </m:e>
                  </m:d>
                </m:e>
              </m:d>
            </m:e>
            <m:sup>
              <m:r>
                <w:rPr>
                  <w:rFonts w:ascii="Cambria Math" w:hAnsi="Cambria Math" w:cs="Cambria Math"/>
                  <w:sz w:val="23"/>
                  <w:szCs w:val="23"/>
                </w:rPr>
                <m:t>2</m:t>
              </m:r>
            </m:sup>
          </m:sSup>
        </m:oMath>
      </m:oMathPara>
    </w:p>
    <w:p w14:paraId="5D20B0C9" w14:textId="77777777" w:rsidR="00FD162C" w:rsidRPr="00AC1449" w:rsidRDefault="000328B8" w:rsidP="00FD162C">
      <w:pPr>
        <w:pStyle w:val="ListParagraph"/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w+p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=E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w+q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4A2AEB42" w14:textId="77777777" w:rsidR="00FD162C" w:rsidRDefault="00FD162C" w:rsidP="00FD162C">
      <w:pPr>
        <w:pStyle w:val="ListParagraph"/>
        <w:ind w:left="1440"/>
        <w:rPr>
          <w:rFonts w:eastAsiaTheme="minorEastAsia"/>
          <w:szCs w:val="20"/>
        </w:rPr>
      </w:pPr>
    </w:p>
    <w:p w14:paraId="6B900D74" w14:textId="0017F8A5" w:rsidR="00FD162C" w:rsidRPr="00AC1449" w:rsidRDefault="00FD162C" w:rsidP="00AC1449">
      <w:pPr>
        <w:spacing w:line="256" w:lineRule="auto"/>
        <w:rPr>
          <w:rFonts w:eastAsiaTheme="minorEastAsia"/>
          <w:b/>
          <w:bCs/>
          <w:szCs w:val="20"/>
        </w:rPr>
      </w:pPr>
      <w:r w:rsidRPr="00AC1449">
        <w:rPr>
          <w:rFonts w:eastAsiaTheme="minorEastAsia"/>
          <w:szCs w:val="20"/>
        </w:rPr>
        <w:t>Si E ≠ 1</w:t>
      </w:r>
    </w:p>
    <w:p w14:paraId="5569132A" w14:textId="3B110C19" w:rsidR="00F77D1D" w:rsidRDefault="000328B8" w:rsidP="00FD162C">
      <w:pPr>
        <w:ind w:left="720"/>
        <w:rPr>
          <w:rFonts w:ascii="Cambria Math" w:hAnsi="Cambria Math" w:cs="Cambria Math"/>
          <w:sz w:val="23"/>
          <w:szCs w:val="23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w+p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w+p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w+q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w+q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</m:oMath>
      </m:oMathPara>
    </w:p>
    <w:p w14:paraId="4FCC8181" w14:textId="73910016" w:rsidR="00F77D1D" w:rsidRDefault="000328B8" w:rsidP="00FD162C">
      <w:pPr>
        <w:ind w:left="720"/>
        <w:rPr>
          <w:rFonts w:ascii="Cambria Math" w:hAnsi="Cambria Math" w:cs="Cambria Math"/>
          <w:sz w:val="23"/>
          <w:szCs w:val="23"/>
        </w:rPr>
      </w:pPr>
      <m:oMathPara>
        <m:oMath>
          <m:f>
            <m:fPr>
              <m:ctrlPr>
                <w:rPr>
                  <w:rFonts w:ascii="Cambria Math" w:hAnsi="Cambria Math" w:cs="Cambria Math"/>
                  <w:i/>
                  <w:sz w:val="23"/>
                  <w:szCs w:val="23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p</m:t>
                      </m:r>
                    </m:e>
                  </m:d>
                </m:e>
                <m:sup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3"/>
                  <w:szCs w:val="23"/>
                </w:rPr>
                <m:t>-E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q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mbria Math"/>
                  <w:sz w:val="23"/>
                  <w:szCs w:val="23"/>
                </w:rPr>
                <m:t>E-1</m:t>
              </m:r>
            </m:den>
          </m:f>
          <m:r>
            <w:rPr>
              <w:rFonts w:ascii="Cambria Math" w:hAnsi="Cambria Math" w:cs="Cambria Math"/>
              <w:sz w:val="23"/>
              <w:szCs w:val="23"/>
            </w:rPr>
            <m:t>=</m:t>
          </m:r>
          <m:sSup>
            <m:sSupPr>
              <m:ctrlPr>
                <w:rPr>
                  <w:rFonts w:ascii="Cambria Math" w:hAnsi="Cambria Math" w:cs="Cambria Math"/>
                  <w:i/>
                  <w:sz w:val="23"/>
                  <w:szCs w:val="23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 w:cs="Cambria Math"/>
                  <w:sz w:val="23"/>
                  <w:szCs w:val="23"/>
                </w:rPr>
                <m:t>2</m:t>
              </m:r>
            </m:sup>
          </m:sSup>
          <m:r>
            <w:rPr>
              <w:rFonts w:ascii="Cambria Math" w:hAnsi="Cambria Math" w:cs="Cambria Math"/>
              <w:sz w:val="23"/>
              <w:szCs w:val="23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>E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*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>E-1</m:t>
                  </m:r>
                </m:den>
              </m:f>
            </m:e>
          </m:d>
          <m:r>
            <w:rPr>
              <w:rFonts w:ascii="Cambria Math" w:hAnsi="Cambria Math" w:cs="Cambria Math"/>
              <w:sz w:val="23"/>
              <w:szCs w:val="23"/>
            </w:rPr>
            <m:t>w+</m:t>
          </m:r>
          <m:f>
            <m:fPr>
              <m:ctrlPr>
                <w:rPr>
                  <w:rFonts w:ascii="Cambria Math" w:hAnsi="Cambria Math" w:cs="Cambria Math"/>
                  <w:i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Cambria Math"/>
                  <w:sz w:val="23"/>
                  <w:szCs w:val="23"/>
                </w:rPr>
                <m:t>Eq-p</m:t>
              </m:r>
            </m:num>
            <m:den>
              <m:r>
                <w:rPr>
                  <w:rFonts w:ascii="Cambria Math" w:hAnsi="Cambria Math" w:cs="Cambria Math"/>
                  <w:sz w:val="23"/>
                  <w:szCs w:val="23"/>
                </w:rPr>
                <m:t>E-1</m:t>
              </m:r>
            </m:den>
          </m:f>
          <m:sSup>
            <m:sSupPr>
              <m:ctrlPr>
                <w:rPr>
                  <w:rFonts w:ascii="Cambria Math" w:hAnsi="Cambria Math" w:cs="Cambria Math"/>
                  <w:i/>
                  <w:sz w:val="23"/>
                  <w:szCs w:val="23"/>
                </w:rPr>
              </m:ctrlPr>
            </m:sSupPr>
            <m:e>
              <m:r>
                <w:rPr>
                  <w:rFonts w:ascii="Cambria Math" w:hAnsi="Cambria Math" w:cs="Cambria Math"/>
                  <w:sz w:val="23"/>
                  <w:szCs w:val="23"/>
                </w:rPr>
                <m:t>w</m:t>
              </m:r>
            </m:e>
            <m:sup>
              <m:r>
                <w:rPr>
                  <w:rFonts w:ascii="Cambria Math" w:hAnsi="Cambria Math" w:cs="Cambria Math"/>
                  <w:sz w:val="23"/>
                  <w:szCs w:val="23"/>
                </w:rPr>
                <m:t>*</m:t>
              </m:r>
            </m:sup>
          </m:sSup>
        </m:oMath>
      </m:oMathPara>
    </w:p>
    <w:p w14:paraId="2304843A" w14:textId="7F51668E" w:rsidR="00F77D1D" w:rsidRDefault="00FD162C" w:rsidP="00F77D1D">
      <w:pPr>
        <w:ind w:left="720"/>
        <w:jc w:val="center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23"/>
          <w:szCs w:val="23"/>
        </w:rPr>
        <w:t>*Completando cuadrados y simplificando*</w:t>
      </w:r>
    </w:p>
    <w:p w14:paraId="081F5837" w14:textId="00207B05" w:rsidR="00F77D1D" w:rsidRDefault="000328B8" w:rsidP="00F77D1D">
      <w:pPr>
        <w:ind w:left="720"/>
        <w:jc w:val="center"/>
        <w:rPr>
          <w:rFonts w:ascii="Cambria Math" w:eastAsiaTheme="minorEastAsia" w:hAnsi="Cambria Math" w:cs="Cambria Math"/>
          <w:sz w:val="23"/>
          <w:szCs w:val="23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  <w:sz w:val="23"/>
                  <w:szCs w:val="23"/>
                </w:rPr>
              </m:ctrlPr>
            </m:dPr>
            <m:e>
              <m:r>
                <w:rPr>
                  <w:rFonts w:ascii="Cambria Math" w:hAnsi="Cambria Math" w:cs="Cambria Math"/>
                  <w:sz w:val="23"/>
                  <w:szCs w:val="23"/>
                </w:rPr>
                <m:t>w-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Eq-p</m:t>
                      </m:r>
                    </m:num>
                    <m:den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E-1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Cambria Math"/>
              <w:sz w:val="23"/>
              <w:szCs w:val="23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sz w:val="23"/>
                  <w:szCs w:val="23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mbria Math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p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>-E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mbria Math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q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mbria Math"/>
                      <w:sz w:val="23"/>
                      <w:szCs w:val="23"/>
                    </w:rPr>
                    <m:t xml:space="preserve">E-1 </m:t>
                  </m:r>
                </m:den>
              </m:f>
              <m:r>
                <w:rPr>
                  <w:rFonts w:ascii="Cambria Math" w:hAnsi="Cambria Math" w:cs="Cambria Math"/>
                  <w:sz w:val="23"/>
                  <w:szCs w:val="23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sz w:val="23"/>
                      <w:szCs w:val="23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mbria Math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Eq-p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3"/>
                          <w:szCs w:val="23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 w:val="23"/>
                              <w:szCs w:val="23"/>
                            </w:rPr>
                            <m:t>E-1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10610A1D" w14:textId="791C1733" w:rsidR="00FD162C" w:rsidRDefault="00FD162C" w:rsidP="00FD162C">
      <w:pPr>
        <w:ind w:left="720"/>
        <w:rPr>
          <w:rFonts w:eastAsiaTheme="minorEastAsia"/>
          <w:szCs w:val="20"/>
        </w:rPr>
      </w:pPr>
      <w:r>
        <w:rPr>
          <w:rFonts w:ascii="Cambria Math" w:eastAsiaTheme="minorEastAsia" w:hAnsi="Cambria Math" w:cs="Cambria Math"/>
          <w:sz w:val="23"/>
          <w:szCs w:val="23"/>
        </w:rPr>
        <w:t xml:space="preserve">Siendo un círculo con centro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23"/>
                <w:szCs w:val="23"/>
              </w:rPr>
              <m:t>w</m:t>
            </m:r>
          </m:e>
          <m:sub>
            <m:r>
              <w:rPr>
                <w:rFonts w:ascii="Cambria Math" w:eastAsiaTheme="minorEastAsia" w:hAnsi="Cambria Math" w:cs="Cambria Math"/>
                <w:sz w:val="23"/>
                <w:szCs w:val="23"/>
              </w:rPr>
              <m:t>0</m:t>
            </m:r>
          </m:sub>
        </m:sSub>
        <m:r>
          <w:rPr>
            <w:rFonts w:ascii="Cambria Math" w:eastAsiaTheme="minorEastAsia" w:hAnsi="Cambria Math" w:cs="Cambria Math"/>
            <w:sz w:val="23"/>
            <w:szCs w:val="23"/>
          </w:rPr>
          <m:t>=</m:t>
        </m:r>
        <m:r>
          <w:rPr>
            <w:rFonts w:ascii="Cambria Math" w:hAnsi="Cambria Math" w:cs="Cambria Math"/>
            <w:sz w:val="23"/>
            <w:szCs w:val="23"/>
          </w:rPr>
          <m:t>-</m:t>
        </m:r>
        <m:f>
          <m:fPr>
            <m:ctrlPr>
              <w:rPr>
                <w:rFonts w:ascii="Cambria Math" w:hAnsi="Cambria Math" w:cs="Cambria Math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="Cambria Math"/>
                <w:sz w:val="23"/>
                <w:szCs w:val="23"/>
              </w:rPr>
              <m:t>Eq-p</m:t>
            </m:r>
          </m:num>
          <m:den>
            <m:r>
              <w:rPr>
                <w:rFonts w:ascii="Cambria Math" w:hAnsi="Cambria Math" w:cs="Cambria Math"/>
                <w:sz w:val="23"/>
                <w:szCs w:val="23"/>
              </w:rPr>
              <m:t>E-1</m:t>
            </m:r>
          </m:den>
        </m:f>
      </m:oMath>
      <w:r>
        <w:rPr>
          <w:rFonts w:ascii="Cambria Math" w:eastAsiaTheme="minorEastAsia" w:hAnsi="Cambria Math" w:cs="Cambria Math"/>
          <w:sz w:val="23"/>
          <w:szCs w:val="23"/>
        </w:rPr>
        <w:t xml:space="preserve"> y de radio </w:t>
      </w:r>
      <m:oMath>
        <m:r>
          <w:rPr>
            <w:rFonts w:ascii="Cambria Math" w:eastAsiaTheme="minorEastAsia" w:hAnsi="Cambria Math" w:cs="Cambria Math"/>
            <w:sz w:val="23"/>
            <w:szCs w:val="23"/>
          </w:rPr>
          <m:t>R=</m:t>
        </m:r>
        <m:rad>
          <m:radPr>
            <m:degHide m:val="1"/>
            <m:ctrlPr>
              <w:rPr>
                <w:rFonts w:ascii="Cambria Math" w:hAnsi="Cambria Math" w:cs="Cambria Math"/>
                <w:i/>
                <w:sz w:val="23"/>
                <w:szCs w:val="23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3"/>
                    <w:szCs w:val="2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3"/>
                        <w:szCs w:val="23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  <w:sz w:val="23"/>
                            <w:szCs w:val="23"/>
                          </w:rPr>
                          <m:t>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mbria Math"/>
                        <w:sz w:val="23"/>
                        <w:szCs w:val="23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  <w:sz w:val="23"/>
                    <w:szCs w:val="23"/>
                  </w:rPr>
                  <m:t>-E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3"/>
                        <w:szCs w:val="23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  <w:sz w:val="23"/>
                            <w:szCs w:val="23"/>
                          </w:rPr>
                          <m:t>q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mbria Math"/>
                        <w:sz w:val="23"/>
                        <w:szCs w:val="23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mbria Math"/>
                    <w:sz w:val="23"/>
                    <w:szCs w:val="23"/>
                  </w:rPr>
                  <m:t xml:space="preserve">E-1 </m:t>
                </m:r>
              </m:den>
            </m:f>
            <m:r>
              <w:rPr>
                <w:rFonts w:ascii="Cambria Math" w:hAnsi="Cambria Math" w:cs="Cambria Math"/>
                <w:sz w:val="23"/>
                <w:szCs w:val="23"/>
              </w:rPr>
              <m:t>+</m:t>
            </m:r>
            <m:f>
              <m:fPr>
                <m:ctrlPr>
                  <w:rPr>
                    <w:rFonts w:ascii="Cambria Math" w:hAnsi="Cambria Math" w:cs="Cambria Math"/>
                    <w:i/>
                    <w:sz w:val="23"/>
                    <w:szCs w:val="2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3"/>
                        <w:szCs w:val="23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  <w:sz w:val="23"/>
                            <w:szCs w:val="23"/>
                          </w:rPr>
                          <m:t>Eq-p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mbria Math"/>
                        <w:sz w:val="23"/>
                        <w:szCs w:val="23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3"/>
                        <w:szCs w:val="2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  <w:sz w:val="23"/>
                            <w:szCs w:val="23"/>
                          </w:rPr>
                          <m:t>E-1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mbria Math"/>
                        <w:sz w:val="23"/>
                        <w:szCs w:val="23"/>
                      </w:rPr>
                      <m:t>2</m:t>
                    </m:r>
                  </m:sup>
                </m:sSup>
              </m:den>
            </m:f>
          </m:e>
        </m:rad>
      </m:oMath>
    </w:p>
    <w:p w14:paraId="75CDAE75" w14:textId="624F8E3C" w:rsidR="00FD162C" w:rsidRPr="00AC1449" w:rsidRDefault="00FD162C" w:rsidP="00AC1449">
      <w:pPr>
        <w:spacing w:line="256" w:lineRule="auto"/>
        <w:rPr>
          <w:rFonts w:eastAsiaTheme="minorEastAsia"/>
          <w:b/>
          <w:bCs/>
          <w:szCs w:val="20"/>
        </w:rPr>
      </w:pPr>
      <w:r w:rsidRPr="00AC1449">
        <w:rPr>
          <w:rFonts w:eastAsiaTheme="minorEastAsia"/>
          <w:szCs w:val="20"/>
        </w:rPr>
        <w:t>Si E = 1</w:t>
      </w:r>
    </w:p>
    <w:p w14:paraId="6EAAB9FC" w14:textId="77777777" w:rsidR="00FD162C" w:rsidRDefault="000328B8" w:rsidP="00FD162C">
      <w:pPr>
        <w:ind w:left="1080"/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w+p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w+q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26ADDF93" w14:textId="77777777" w:rsidR="00FD162C" w:rsidRDefault="000328B8" w:rsidP="00FD162C">
      <w:pPr>
        <w:ind w:left="1080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-p</m:t>
                  </m:r>
                </m:e>
              </m:d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-q</m:t>
                  </m:r>
                </m:e>
              </m:d>
            </m:e>
          </m:d>
        </m:oMath>
      </m:oMathPara>
    </w:p>
    <w:p w14:paraId="7766DAF2" w14:textId="3EDC1F9A" w:rsidR="00FD162C" w:rsidRDefault="00FD162C" w:rsidP="00FD162C">
      <w:pPr>
        <w:ind w:left="1080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Corresponde a una recta en el plano w.</w:t>
      </w:r>
    </w:p>
    <w:p w14:paraId="2E9A9777" w14:textId="0B965C46" w:rsidR="009C4633" w:rsidRDefault="009C4633" w:rsidP="009C4633">
      <w:pPr>
        <w:pStyle w:val="ListParagraph"/>
      </w:pPr>
    </w:p>
    <w:p w14:paraId="083D8335" w14:textId="49EB7A54" w:rsidR="008458C4" w:rsidRDefault="008458C4" w:rsidP="008458C4">
      <w:pPr>
        <w:pStyle w:val="ListParagraph"/>
      </w:pPr>
    </w:p>
    <w:p w14:paraId="20D80D9B" w14:textId="06E98463" w:rsidR="00E84B5C" w:rsidRDefault="00E84B5C" w:rsidP="00EC2B1D">
      <w:pPr>
        <w:pStyle w:val="ListParagraph"/>
        <w:numPr>
          <w:ilvl w:val="0"/>
          <w:numId w:val="3"/>
        </w:numPr>
      </w:pPr>
      <w:r>
        <w:t>Encuentre, de manera general, la imagen en el plano w de un circulo en el plano z bajo un mapeo bilineal.</w:t>
      </w:r>
    </w:p>
    <w:p w14:paraId="33B3182A" w14:textId="249B2AF7" w:rsidR="001E56D5" w:rsidRDefault="00A44427" w:rsidP="00A4442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165F6DD" wp14:editId="72EB9D7E">
            <wp:extent cx="3305175" cy="22302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9" t="23946" r="3262" b="10023"/>
                    <a:stretch/>
                  </pic:blipFill>
                  <pic:spPr bwMode="auto">
                    <a:xfrm>
                      <a:off x="0" y="0"/>
                      <a:ext cx="3313630" cy="223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4B4B7" w14:textId="3A435468" w:rsidR="00EC2B1D" w:rsidRDefault="000B36F3" w:rsidP="00EC2B1D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86B130" wp14:editId="4A7B2776">
            <wp:simplePos x="0" y="0"/>
            <wp:positionH relativeFrom="column">
              <wp:posOffset>930729</wp:posOffset>
            </wp:positionH>
            <wp:positionV relativeFrom="paragraph">
              <wp:posOffset>179705</wp:posOffset>
            </wp:positionV>
            <wp:extent cx="3804285" cy="3572510"/>
            <wp:effectExtent l="0" t="0" r="571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1" t="15128" r="7475"/>
                    <a:stretch/>
                  </pic:blipFill>
                  <pic:spPr bwMode="auto">
                    <a:xfrm>
                      <a:off x="0" y="0"/>
                      <a:ext cx="3804285" cy="357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FAE3B" w14:textId="0E58A455" w:rsidR="00EC2B1D" w:rsidRDefault="00EC2B1D" w:rsidP="00EC2B1D">
      <w:pPr>
        <w:pStyle w:val="ListParagraph"/>
      </w:pPr>
    </w:p>
    <w:p w14:paraId="4C112E23" w14:textId="7D7230D3" w:rsidR="00E84B5C" w:rsidRDefault="00E84B5C" w:rsidP="00EC2B1D">
      <w:pPr>
        <w:pStyle w:val="ListParagraph"/>
        <w:numPr>
          <w:ilvl w:val="0"/>
          <w:numId w:val="3"/>
        </w:numPr>
      </w:pPr>
      <w:r>
        <w:t>El mapeo w=αz+β mapea el punto z=1+j en el punto w=j y el punto z=1-j en el punto w=-1</w:t>
      </w:r>
    </w:p>
    <w:p w14:paraId="17FDBCB5" w14:textId="16AC2B9B" w:rsidR="00EC2B1D" w:rsidRDefault="00EC2B1D" w:rsidP="00EC2B1D">
      <w:pPr>
        <w:pStyle w:val="ListParagraph"/>
      </w:pPr>
    </w:p>
    <w:p w14:paraId="5C169F7B" w14:textId="486BC397" w:rsidR="00E84B5C" w:rsidRDefault="00E84B5C" w:rsidP="002554A4">
      <w:pPr>
        <w:pStyle w:val="ListParagraph"/>
        <w:numPr>
          <w:ilvl w:val="1"/>
          <w:numId w:val="3"/>
        </w:numPr>
      </w:pPr>
      <w:r>
        <w:t>Determine el valor de α y el valor de β (done α y β pertenecen a lo complejos)</w:t>
      </w:r>
    </w:p>
    <w:p w14:paraId="54ADA17C" w14:textId="4539F58E" w:rsidR="00EC2B1D" w:rsidRDefault="00763BD3" w:rsidP="009C1096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498B7A55" wp14:editId="67F1E83D">
            <wp:extent cx="3853180" cy="2530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5" t="24826" r="5436" b="15045"/>
                    <a:stretch/>
                  </pic:blipFill>
                  <pic:spPr bwMode="auto">
                    <a:xfrm>
                      <a:off x="0" y="0"/>
                      <a:ext cx="3853180" cy="253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F219A" w14:textId="24F890F7" w:rsidR="002554A4" w:rsidRDefault="002554A4" w:rsidP="00EC2B1D">
      <w:pPr>
        <w:pStyle w:val="ListParagraph"/>
        <w:ind w:left="1440"/>
      </w:pPr>
    </w:p>
    <w:p w14:paraId="3BA76D1D" w14:textId="1398A193" w:rsidR="00E84B5C" w:rsidRDefault="00E84B5C" w:rsidP="00EC2B1D">
      <w:pPr>
        <w:pStyle w:val="ListParagraph"/>
        <w:numPr>
          <w:ilvl w:val="1"/>
          <w:numId w:val="3"/>
        </w:numPr>
      </w:pPr>
      <w:r>
        <w:t>Encuentre la región en el plano w correspondiente al semiplano derecho Re{z}≥0 en el plano z</w:t>
      </w:r>
    </w:p>
    <w:p w14:paraId="17D23A5F" w14:textId="701DADDA" w:rsidR="00EC2B1D" w:rsidRDefault="00EC2B1D" w:rsidP="00EC2B1D">
      <w:pPr>
        <w:pStyle w:val="ListParagraph"/>
      </w:pPr>
    </w:p>
    <w:p w14:paraId="23FA4274" w14:textId="364CD562" w:rsidR="00EC2B1D" w:rsidRDefault="005C6FD2" w:rsidP="00456C5D">
      <w:pPr>
        <w:jc w:val="center"/>
      </w:pPr>
      <w:r>
        <w:rPr>
          <w:noProof/>
        </w:rPr>
        <w:drawing>
          <wp:inline distT="0" distB="0" distL="0" distR="0" wp14:anchorId="1C11DDC0" wp14:editId="14234879">
            <wp:extent cx="4791685" cy="29241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7" t="24050" r="3114" b="15816"/>
                    <a:stretch/>
                  </pic:blipFill>
                  <pic:spPr bwMode="auto">
                    <a:xfrm>
                      <a:off x="0" y="0"/>
                      <a:ext cx="4795532" cy="292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818CB" w14:textId="23AA21E9" w:rsidR="00E84B5C" w:rsidRDefault="00E84B5C" w:rsidP="00EC2B1D">
      <w:pPr>
        <w:pStyle w:val="ListParagraph"/>
        <w:numPr>
          <w:ilvl w:val="1"/>
          <w:numId w:val="3"/>
        </w:numPr>
      </w:pPr>
      <w:r>
        <w:lastRenderedPageBreak/>
        <w:t>Encuentre la región en el plano w correspondiente al interior de un círculo |</w:t>
      </w:r>
      <w:r>
        <w:rPr>
          <w:rFonts w:ascii="Cambria Math" w:hAnsi="Cambria Math" w:cs="Cambria Math"/>
        </w:rPr>
        <w:t>𝑧</w:t>
      </w:r>
      <w:r>
        <w:t>| &lt; 1en el plano z</w:t>
      </w:r>
    </w:p>
    <w:p w14:paraId="65AB7DAF" w14:textId="136A98A5" w:rsidR="004B4179" w:rsidRDefault="003F706C" w:rsidP="00456C5D">
      <w:pPr>
        <w:jc w:val="center"/>
      </w:pPr>
      <w:r>
        <w:rPr>
          <w:noProof/>
        </w:rPr>
        <w:lastRenderedPageBreak/>
        <w:drawing>
          <wp:inline distT="0" distB="0" distL="0" distR="0" wp14:anchorId="3ED07331" wp14:editId="27FBC904">
            <wp:extent cx="4997420" cy="409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7" t="17068" r="5440" b="5343"/>
                    <a:stretch/>
                  </pic:blipFill>
                  <pic:spPr bwMode="auto">
                    <a:xfrm>
                      <a:off x="0" y="0"/>
                      <a:ext cx="5000641" cy="409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37775" w14:textId="60121CC2" w:rsidR="00EC2B1D" w:rsidRDefault="00EC2B1D" w:rsidP="00EC2B1D">
      <w:pPr>
        <w:pStyle w:val="ListParagraph"/>
        <w:ind w:left="1440"/>
      </w:pPr>
    </w:p>
    <w:p w14:paraId="7D5BFABC" w14:textId="2F173A9F" w:rsidR="00E84B5C" w:rsidRDefault="00E84B5C" w:rsidP="00EC2B1D">
      <w:pPr>
        <w:pStyle w:val="ListParagraph"/>
        <w:numPr>
          <w:ilvl w:val="1"/>
          <w:numId w:val="3"/>
        </w:numPr>
      </w:pPr>
      <w:r>
        <w:t>Encuentre los puntos fijos del mapeo</w:t>
      </w:r>
    </w:p>
    <w:p w14:paraId="5B3D7A30" w14:textId="7FB4CDD4" w:rsidR="00F65A98" w:rsidRDefault="00F65A98" w:rsidP="00F65A98">
      <w:pPr>
        <w:pStyle w:val="ListParagraph"/>
        <w:ind w:left="1440"/>
      </w:pPr>
    </w:p>
    <w:p w14:paraId="05B40397" w14:textId="1F5177CF" w:rsidR="00EC2B1D" w:rsidRDefault="00456C5D" w:rsidP="00456C5D">
      <w:pPr>
        <w:pStyle w:val="ListParagraph"/>
        <w:jc w:val="center"/>
      </w:pPr>
      <w:r>
        <w:rPr>
          <w:noProof/>
        </w:rPr>
        <w:drawing>
          <wp:inline distT="0" distB="0" distL="0" distR="0" wp14:anchorId="6160DE8C" wp14:editId="168BAB62">
            <wp:extent cx="3562350" cy="23649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15904" r="8059" b="24351"/>
                    <a:stretch/>
                  </pic:blipFill>
                  <pic:spPr bwMode="auto">
                    <a:xfrm>
                      <a:off x="0" y="0"/>
                      <a:ext cx="3570625" cy="237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6697E" w14:textId="542439C2" w:rsidR="00EC2B1D" w:rsidRDefault="00EC2B1D" w:rsidP="00EC2B1D">
      <w:pPr>
        <w:pStyle w:val="ListParagraph"/>
        <w:ind w:left="1440"/>
      </w:pPr>
    </w:p>
    <w:p w14:paraId="6FBCADCD" w14:textId="5E5D006B" w:rsidR="00E84B5C" w:rsidRDefault="00E84B5C" w:rsidP="00EC2B1D">
      <w:pPr>
        <w:pStyle w:val="ListParagraph"/>
        <w:numPr>
          <w:ilvl w:val="0"/>
          <w:numId w:val="3"/>
        </w:numPr>
      </w:pPr>
      <w:r>
        <w:t>Encuentre la imagen en el plano w del círculo |</w:t>
      </w:r>
      <w:r>
        <w:rPr>
          <w:rFonts w:ascii="Cambria Math" w:hAnsi="Cambria Math" w:cs="Cambria Math"/>
        </w:rPr>
        <w:t>𝑧</w:t>
      </w:r>
      <w:r>
        <w:t xml:space="preserve">| = 2 bajo el mapeo bilineal dado por </w:t>
      </w:r>
      <w:r w:rsidRPr="00E84B5C">
        <w:rPr>
          <w:noProof/>
        </w:rPr>
        <w:drawing>
          <wp:inline distT="0" distB="0" distL="0" distR="0" wp14:anchorId="70ABAE27" wp14:editId="1B1CE4A3">
            <wp:extent cx="656590" cy="290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204" b="10223"/>
                    <a:stretch/>
                  </pic:blipFill>
                  <pic:spPr bwMode="auto">
                    <a:xfrm>
                      <a:off x="0" y="0"/>
                      <a:ext cx="657317" cy="29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83A3" w14:textId="71DEB534" w:rsidR="00EC2B1D" w:rsidRDefault="00EC2B1D" w:rsidP="00EC2B1D">
      <w:pPr>
        <w:pStyle w:val="ListParagraph"/>
      </w:pPr>
    </w:p>
    <w:p w14:paraId="50977C5E" w14:textId="692D230B" w:rsidR="00E84B5C" w:rsidRDefault="008A7AA6" w:rsidP="008A7AA6">
      <w:pPr>
        <w:jc w:val="center"/>
      </w:pPr>
      <w:r>
        <w:rPr>
          <w:noProof/>
        </w:rPr>
        <w:lastRenderedPageBreak/>
        <w:drawing>
          <wp:inline distT="0" distB="0" distL="0" distR="0" wp14:anchorId="1E213ED4" wp14:editId="580C8B71">
            <wp:extent cx="4348375" cy="4867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7" t="15052" r="18526" b="3014"/>
                    <a:stretch/>
                  </pic:blipFill>
                  <pic:spPr bwMode="auto">
                    <a:xfrm>
                      <a:off x="0" y="0"/>
                      <a:ext cx="4366294" cy="488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63E55" w14:textId="77777777" w:rsidR="0098388E" w:rsidRDefault="0098388E" w:rsidP="008A7AA6">
      <w:pPr>
        <w:jc w:val="center"/>
      </w:pPr>
    </w:p>
    <w:p w14:paraId="063EF9CF" w14:textId="4DD966B9" w:rsidR="00E84B5C" w:rsidRDefault="00E84B5C" w:rsidP="002A162F">
      <w:pPr>
        <w:pStyle w:val="ListParagraph"/>
        <w:numPr>
          <w:ilvl w:val="0"/>
          <w:numId w:val="3"/>
        </w:numPr>
      </w:pPr>
      <w:r>
        <w:t>Para la función exponencial f(z)= e^z con z=x+jy</w:t>
      </w:r>
    </w:p>
    <w:p w14:paraId="7BA6ECDA" w14:textId="77777777" w:rsidR="002A162F" w:rsidRDefault="002A162F" w:rsidP="002A162F">
      <w:pPr>
        <w:pStyle w:val="ListParagraph"/>
      </w:pPr>
    </w:p>
    <w:p w14:paraId="39023A0A" w14:textId="4BAD6A8E" w:rsidR="00E84B5C" w:rsidRDefault="00E84B5C" w:rsidP="002A162F">
      <w:pPr>
        <w:pStyle w:val="ListParagraph"/>
        <w:numPr>
          <w:ilvl w:val="1"/>
          <w:numId w:val="3"/>
        </w:numPr>
      </w:pPr>
      <w:r>
        <w:t>Encuentre la imagen en el plano w si en el plano z se tiene x=constante.</w:t>
      </w:r>
    </w:p>
    <w:p w14:paraId="6D28A777" w14:textId="77777777" w:rsidR="002A162F" w:rsidRDefault="002A162F" w:rsidP="002A162F">
      <w:pPr>
        <w:pStyle w:val="ListParagraph"/>
        <w:ind w:left="1440"/>
      </w:pPr>
    </w:p>
    <w:p w14:paraId="4AE188CA" w14:textId="49499C20" w:rsidR="002A162F" w:rsidRDefault="00E84B5C" w:rsidP="002A162F">
      <w:pPr>
        <w:pStyle w:val="ListParagraph"/>
        <w:numPr>
          <w:ilvl w:val="1"/>
          <w:numId w:val="3"/>
        </w:numPr>
        <w:rPr>
          <w:noProof/>
        </w:rPr>
      </w:pPr>
      <w:r>
        <w:t>Encuentre la imagen en el plano w si en el plano z se tiene y= constante.</w:t>
      </w:r>
      <w:r w:rsidR="008935D3" w:rsidRPr="008935D3">
        <w:rPr>
          <w:noProof/>
        </w:rPr>
        <w:t xml:space="preserve"> </w:t>
      </w:r>
    </w:p>
    <w:p w14:paraId="0D71D779" w14:textId="77777777" w:rsidR="002A162F" w:rsidRDefault="002A162F" w:rsidP="002A162F">
      <w:pPr>
        <w:pStyle w:val="ListParagraph"/>
      </w:pPr>
    </w:p>
    <w:p w14:paraId="2579622F" w14:textId="39B75FC3" w:rsidR="00E84B5C" w:rsidRDefault="008A7AA6" w:rsidP="002A162F">
      <w:pPr>
        <w:pStyle w:val="ListParagraph"/>
        <w:ind w:left="1440"/>
      </w:pPr>
      <w:r>
        <w:rPr>
          <w:noProof/>
        </w:rPr>
        <w:drawing>
          <wp:inline distT="0" distB="0" distL="0" distR="0" wp14:anchorId="10A8E122" wp14:editId="39D187A1">
            <wp:extent cx="3462655" cy="195834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9" t="14881" r="9676" b="38591"/>
                    <a:stretch/>
                  </pic:blipFill>
                  <pic:spPr bwMode="auto">
                    <a:xfrm>
                      <a:off x="0" y="0"/>
                      <a:ext cx="3462655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703D3" w14:textId="3FDAA470" w:rsidR="00E84B5C" w:rsidRDefault="00E84B5C" w:rsidP="002A162F">
      <w:pPr>
        <w:pStyle w:val="ListParagraph"/>
        <w:numPr>
          <w:ilvl w:val="0"/>
          <w:numId w:val="3"/>
        </w:numPr>
      </w:pPr>
      <w:r>
        <w:t xml:space="preserve">Encuentre la componente real y la componente imaginaria del mapeo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𝑧</w:t>
      </w:r>
      <w:r>
        <w:t xml:space="preserve">) = </w:t>
      </w:r>
      <w:r>
        <w:rPr>
          <w:rFonts w:ascii="Cambria Math" w:hAnsi="Cambria Math" w:cs="Cambria Math"/>
        </w:rPr>
        <w:t>𝑒</w:t>
      </w:r>
      <w:r w:rsidR="00086652">
        <w:t>^z</w:t>
      </w:r>
      <w:r>
        <w:t>.</w:t>
      </w:r>
    </w:p>
    <w:p w14:paraId="6D390751" w14:textId="77777777" w:rsidR="002A162F" w:rsidRPr="00CC49C4" w:rsidRDefault="002A162F" w:rsidP="002A162F">
      <w:pPr>
        <w:pStyle w:val="ListParagraph"/>
      </w:pPr>
    </w:p>
    <w:p w14:paraId="24C9019D" w14:textId="6AA5797B" w:rsidR="007C3B3F" w:rsidRDefault="00350FD9" w:rsidP="006C4306">
      <w:pPr>
        <w:jc w:val="center"/>
      </w:pPr>
      <w:r>
        <w:rPr>
          <w:noProof/>
        </w:rPr>
        <w:lastRenderedPageBreak/>
        <w:drawing>
          <wp:inline distT="0" distB="0" distL="0" distR="0" wp14:anchorId="2B4E358F" wp14:editId="4237204E">
            <wp:extent cx="3037840" cy="2778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5" t="24631" r="14678" b="9343"/>
                    <a:stretch/>
                  </pic:blipFill>
                  <pic:spPr bwMode="auto">
                    <a:xfrm>
                      <a:off x="0" y="0"/>
                      <a:ext cx="3037840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69BA" w14:textId="22AF2018" w:rsidR="00E84B5C" w:rsidRDefault="00E84B5C" w:rsidP="002A162F">
      <w:pPr>
        <w:pStyle w:val="ListParagraph"/>
        <w:numPr>
          <w:ilvl w:val="0"/>
          <w:numId w:val="3"/>
        </w:numPr>
      </w:pPr>
      <w:r>
        <w:t>Defina los siguientes conceptos:</w:t>
      </w:r>
    </w:p>
    <w:p w14:paraId="4C98F300" w14:textId="77777777" w:rsidR="002A162F" w:rsidRDefault="002A162F" w:rsidP="002A162F">
      <w:pPr>
        <w:pStyle w:val="ListParagraph"/>
      </w:pPr>
    </w:p>
    <w:p w14:paraId="01C42FDB" w14:textId="1A86AB1F" w:rsidR="002A162F" w:rsidRDefault="00E84B5C" w:rsidP="002A162F">
      <w:pPr>
        <w:pStyle w:val="ListParagraph"/>
        <w:numPr>
          <w:ilvl w:val="1"/>
          <w:numId w:val="3"/>
        </w:numPr>
      </w:pPr>
      <w:r>
        <w:t>Vecindad</w:t>
      </w:r>
      <w:r w:rsidR="00484AA3">
        <w:t xml:space="preserve">: </w:t>
      </w:r>
      <w:r w:rsidR="00484AA3" w:rsidRPr="00484AA3">
        <w:t xml:space="preserve">es el conjunto de todos los puntos z </w:t>
      </w:r>
      <w:r w:rsidR="00484AA3" w:rsidRPr="002A162F">
        <w:rPr>
          <w:rFonts w:ascii="Cambria Math" w:hAnsi="Cambria Math" w:cs="Cambria Math"/>
        </w:rPr>
        <w:t>∈</w:t>
      </w:r>
      <w:r w:rsidR="00484AA3" w:rsidRPr="00484AA3">
        <w:t xml:space="preserve"> S tales que |z </w:t>
      </w:r>
      <w:r w:rsidR="00484AA3" w:rsidRPr="002A162F">
        <w:rPr>
          <w:rFonts w:ascii="Calibri" w:hAnsi="Calibri" w:cs="Calibri"/>
        </w:rPr>
        <w:t>−</w:t>
      </w:r>
      <w:r w:rsidR="00484AA3" w:rsidRPr="00484AA3">
        <w:t>z0| &lt; δ, donde δ es</w:t>
      </w:r>
      <w:r w:rsidR="00484AA3">
        <w:t xml:space="preserve"> </w:t>
      </w:r>
      <w:r w:rsidR="00484AA3" w:rsidRPr="00484AA3">
        <w:t>cualquier</w:t>
      </w:r>
      <w:r w:rsidR="00484AA3">
        <w:t xml:space="preserve"> </w:t>
      </w:r>
      <w:r w:rsidR="00484AA3" w:rsidRPr="00484AA3">
        <w:t>número real positivo</w:t>
      </w:r>
    </w:p>
    <w:p w14:paraId="5D2A49A9" w14:textId="642C67A6" w:rsidR="002A162F" w:rsidRDefault="00E84B5C" w:rsidP="002A162F">
      <w:pPr>
        <w:pStyle w:val="ListParagraph"/>
        <w:numPr>
          <w:ilvl w:val="1"/>
          <w:numId w:val="3"/>
        </w:numPr>
      </w:pPr>
      <w:r>
        <w:t>Punto límite</w:t>
      </w:r>
      <w:r w:rsidR="00484AA3">
        <w:t>:</w:t>
      </w:r>
      <w:r w:rsidR="004017BE">
        <w:t xml:space="preserve"> </w:t>
      </w:r>
      <w:r w:rsidR="004017BE" w:rsidRPr="004017BE">
        <w:t>aquel punto de S al que es posible acercarse</w:t>
      </w:r>
      <w:r w:rsidR="004017BE">
        <w:t xml:space="preserve"> </w:t>
      </w:r>
      <w:r w:rsidR="004017BE" w:rsidRPr="004017BE">
        <w:t>arbitrariamente utilizando solo otros puntos de S</w:t>
      </w:r>
    </w:p>
    <w:p w14:paraId="5C7569A4" w14:textId="1926F09F" w:rsidR="002A162F" w:rsidRDefault="00E84B5C" w:rsidP="002A162F">
      <w:pPr>
        <w:pStyle w:val="ListParagraph"/>
        <w:numPr>
          <w:ilvl w:val="1"/>
          <w:numId w:val="3"/>
        </w:numPr>
      </w:pPr>
      <w:r>
        <w:t>Conjunto cerrado</w:t>
      </w:r>
      <w:r w:rsidR="00FD3B7A">
        <w:t xml:space="preserve">: </w:t>
      </w:r>
      <w:r w:rsidR="00F72DE9">
        <w:t xml:space="preserve">conjunto en el que </w:t>
      </w:r>
      <w:r w:rsidR="00F72DE9" w:rsidRPr="00F72DE9">
        <w:t>cada punto l</w:t>
      </w:r>
      <w:r w:rsidR="00F72DE9">
        <w:t>í</w:t>
      </w:r>
      <w:r w:rsidR="00F72DE9" w:rsidRPr="00F72DE9">
        <w:t>mite de S pertenece a S.</w:t>
      </w:r>
    </w:p>
    <w:p w14:paraId="7651E0D9" w14:textId="09E45039" w:rsidR="002A162F" w:rsidRDefault="00E84B5C" w:rsidP="002A162F">
      <w:pPr>
        <w:pStyle w:val="ListParagraph"/>
        <w:numPr>
          <w:ilvl w:val="1"/>
          <w:numId w:val="3"/>
        </w:numPr>
      </w:pPr>
      <w:r>
        <w:t>Conjunto acotado</w:t>
      </w:r>
      <w:r w:rsidR="00F72DE9">
        <w:t xml:space="preserve">: </w:t>
      </w:r>
      <w:r w:rsidR="00556EA6" w:rsidRPr="00556EA6">
        <w:t xml:space="preserve">existe una constante M </w:t>
      </w:r>
      <w:r w:rsidR="00556EA6" w:rsidRPr="002A162F">
        <w:rPr>
          <w:rFonts w:ascii="Cambria Math" w:hAnsi="Cambria Math" w:cs="Cambria Math"/>
        </w:rPr>
        <w:t>∈</w:t>
      </w:r>
      <w:r w:rsidR="00556EA6" w:rsidRPr="00556EA6">
        <w:t xml:space="preserve"> IR tal que para todo</w:t>
      </w:r>
      <w:r w:rsidR="00556EA6">
        <w:t xml:space="preserve"> </w:t>
      </w:r>
      <w:r w:rsidR="00556EA6" w:rsidRPr="00556EA6">
        <w:t xml:space="preserve">z </w:t>
      </w:r>
      <w:r w:rsidR="00556EA6" w:rsidRPr="002A162F">
        <w:rPr>
          <w:rFonts w:ascii="Cambria Math" w:hAnsi="Cambria Math" w:cs="Cambria Math"/>
        </w:rPr>
        <w:t>∈</w:t>
      </w:r>
      <w:r w:rsidR="00556EA6" w:rsidRPr="00556EA6">
        <w:t xml:space="preserve"> S se cumple |z| &lt; M.</w:t>
      </w:r>
    </w:p>
    <w:p w14:paraId="1DA5637D" w14:textId="6924B894" w:rsidR="002A162F" w:rsidRDefault="00E84B5C" w:rsidP="002A162F">
      <w:pPr>
        <w:pStyle w:val="ListParagraph"/>
        <w:numPr>
          <w:ilvl w:val="1"/>
          <w:numId w:val="3"/>
        </w:numPr>
      </w:pPr>
      <w:r>
        <w:t>Conjunto ilimitado</w:t>
      </w:r>
      <w:r w:rsidR="00FC53D9">
        <w:t xml:space="preserve">: un conjunto </w:t>
      </w:r>
      <w:r w:rsidR="00FC53D9" w:rsidRPr="00FC53D9">
        <w:t>se denomina ilimitado si no es acotado</w:t>
      </w:r>
      <w:r w:rsidR="00FC53D9">
        <w:t>.</w:t>
      </w:r>
    </w:p>
    <w:p w14:paraId="1DAD96CD" w14:textId="55B8D889" w:rsidR="002A162F" w:rsidRDefault="00E84B5C" w:rsidP="002A162F">
      <w:pPr>
        <w:pStyle w:val="ListParagraph"/>
        <w:numPr>
          <w:ilvl w:val="1"/>
          <w:numId w:val="3"/>
        </w:numPr>
      </w:pPr>
      <w:r>
        <w:t>Puntos interiores, exteriores y frontera</w:t>
      </w:r>
      <w:r w:rsidR="00FC53D9">
        <w:t>:</w:t>
      </w:r>
      <w:r w:rsidR="00C83A6F">
        <w:t xml:space="preserve"> </w:t>
      </w:r>
    </w:p>
    <w:p w14:paraId="57892FC0" w14:textId="2DAD0BFF" w:rsidR="002A162F" w:rsidRDefault="00C83A6F" w:rsidP="002A162F">
      <w:pPr>
        <w:pStyle w:val="ListParagraph"/>
        <w:numPr>
          <w:ilvl w:val="0"/>
          <w:numId w:val="1"/>
        </w:numPr>
      </w:pPr>
      <w:r>
        <w:t>Un punto z0 se llama punto interior de un conjunto S si existe una vecindad de z0 cuyos puntos pertenecen completamente a S.</w:t>
      </w:r>
    </w:p>
    <w:p w14:paraId="575AFC82" w14:textId="266B227F" w:rsidR="00C83A6F" w:rsidRDefault="000328B8" w:rsidP="000328B8">
      <w:pPr>
        <w:pStyle w:val="ListParagraph"/>
        <w:numPr>
          <w:ilvl w:val="0"/>
          <w:numId w:val="1"/>
        </w:numPr>
      </w:pPr>
      <w:r>
        <w:t>Un punto z0 se llama punto frontera de un conjunto S si toda vecindad δ de z0 contiene puntos que pertenecen a S y puntos que no le pertenecen.</w:t>
      </w:r>
    </w:p>
    <w:p w14:paraId="4D8DA3B9" w14:textId="6480D78B" w:rsidR="000328B8" w:rsidRDefault="00BA6458" w:rsidP="00BA6458">
      <w:pPr>
        <w:pStyle w:val="ListParagraph"/>
        <w:numPr>
          <w:ilvl w:val="0"/>
          <w:numId w:val="1"/>
        </w:numPr>
      </w:pPr>
      <w:r>
        <w:t>Un punto z0 se llama punto exterior de un conjunto S si no es punto interior o punto</w:t>
      </w:r>
      <w:r w:rsidR="008471B1">
        <w:t xml:space="preserve"> </w:t>
      </w:r>
      <w:r>
        <w:t>frontera.</w:t>
      </w:r>
    </w:p>
    <w:p w14:paraId="7B702240" w14:textId="62BB34A1" w:rsidR="002A162F" w:rsidRDefault="00E84B5C" w:rsidP="00CB7675">
      <w:pPr>
        <w:pStyle w:val="ListParagraph"/>
        <w:numPr>
          <w:ilvl w:val="1"/>
          <w:numId w:val="3"/>
        </w:numPr>
      </w:pPr>
      <w:r>
        <w:t>Conjuntos abiertos</w:t>
      </w:r>
      <w:r w:rsidR="008471B1">
        <w:t xml:space="preserve">: </w:t>
      </w:r>
      <w:r w:rsidR="008471B1" w:rsidRPr="008471B1">
        <w:t>Un conjunto es abierto si contiene solamente puntos interiores.</w:t>
      </w:r>
    </w:p>
    <w:p w14:paraId="3765A0B7" w14:textId="017B8895" w:rsidR="002A162F" w:rsidRDefault="00E84B5C" w:rsidP="002A162F">
      <w:pPr>
        <w:pStyle w:val="ListParagraph"/>
        <w:numPr>
          <w:ilvl w:val="1"/>
          <w:numId w:val="3"/>
        </w:numPr>
      </w:pPr>
      <w:r>
        <w:t>Conjuntos conexos</w:t>
      </w:r>
      <w:r w:rsidR="008471B1">
        <w:t xml:space="preserve">: </w:t>
      </w:r>
      <w:r w:rsidR="00705547">
        <w:t>Un conjunto S es conexo si cualquier par de puntos del conjunto pueden ser unidos por un camino formado por segmentos de recta contenidos en S.</w:t>
      </w:r>
    </w:p>
    <w:p w14:paraId="01588773" w14:textId="79E78114" w:rsidR="002A162F" w:rsidRDefault="00E84B5C" w:rsidP="002A162F">
      <w:pPr>
        <w:pStyle w:val="ListParagraph"/>
        <w:numPr>
          <w:ilvl w:val="1"/>
          <w:numId w:val="3"/>
        </w:numPr>
      </w:pPr>
      <w:r>
        <w:t>Región abierta o Dominio</w:t>
      </w:r>
      <w:r w:rsidR="009A4319">
        <w:t xml:space="preserve">: </w:t>
      </w:r>
      <w:r w:rsidR="009A4319" w:rsidRPr="009A4319">
        <w:t>Un conjunto abierto y conexo</w:t>
      </w:r>
      <w:r w:rsidR="009A4319">
        <w:t>.</w:t>
      </w:r>
    </w:p>
    <w:p w14:paraId="2E17ACCC" w14:textId="02FEF62F" w:rsidR="002A162F" w:rsidRDefault="00E84B5C" w:rsidP="002A162F">
      <w:pPr>
        <w:pStyle w:val="ListParagraph"/>
        <w:numPr>
          <w:ilvl w:val="1"/>
          <w:numId w:val="3"/>
        </w:numPr>
      </w:pPr>
      <w:r>
        <w:t>Clausura de un conjunto</w:t>
      </w:r>
      <w:r w:rsidR="00596F17">
        <w:t>: Si a un conjunto S se le agregan todos los puntos límite de S, al nuevo conjunto se le denomina clausura de S y es un conjunto cerrado.</w:t>
      </w:r>
    </w:p>
    <w:p w14:paraId="7F82DC91" w14:textId="5DC53F9A" w:rsidR="002A162F" w:rsidRDefault="00E84B5C" w:rsidP="002A162F">
      <w:pPr>
        <w:pStyle w:val="ListParagraph"/>
        <w:numPr>
          <w:ilvl w:val="1"/>
          <w:numId w:val="3"/>
        </w:numPr>
      </w:pPr>
      <w:r>
        <w:t>Región cerrada</w:t>
      </w:r>
      <w:r w:rsidR="00167324">
        <w:t xml:space="preserve">: </w:t>
      </w:r>
      <w:r w:rsidR="00167324" w:rsidRPr="00167324">
        <w:t>La clausura de una región abierta o dominio se denomina región cerrada</w:t>
      </w:r>
      <w:r w:rsidR="00167324">
        <w:t>.</w:t>
      </w:r>
    </w:p>
    <w:p w14:paraId="7325DB32" w14:textId="77777777" w:rsidR="00CB7675" w:rsidRDefault="00CB7675" w:rsidP="00CB7675">
      <w:pPr>
        <w:pStyle w:val="ListParagraph"/>
        <w:ind w:left="1440"/>
      </w:pPr>
    </w:p>
    <w:p w14:paraId="78119D89" w14:textId="1DAE4138" w:rsidR="002A162F" w:rsidRDefault="00E84B5C" w:rsidP="002A162F">
      <w:pPr>
        <w:pStyle w:val="ListParagraph"/>
        <w:numPr>
          <w:ilvl w:val="0"/>
          <w:numId w:val="3"/>
        </w:numPr>
      </w:pPr>
      <w:r>
        <w:t>Encuentre la definición de derivada para variable compleja</w:t>
      </w:r>
    </w:p>
    <w:p w14:paraId="2242C839" w14:textId="7D4A1104" w:rsidR="003A2223" w:rsidRPr="003A2223" w:rsidRDefault="00AB4941" w:rsidP="003A2223">
      <w:pPr>
        <w:pStyle w:val="ListParagraph"/>
        <w:spacing w:line="256" w:lineRule="auto"/>
        <w:ind w:left="1440"/>
        <w:rPr>
          <w:rFonts w:eastAsiaTheme="minorEastAsia"/>
          <w:szCs w:val="20"/>
        </w:rPr>
      </w:pPr>
      <w:r>
        <w:rPr>
          <w:rFonts w:eastAsiaTheme="minorEastAsia"/>
          <w:szCs w:val="20"/>
        </w:rPr>
        <w:lastRenderedPageBreak/>
        <w:t>La derivada de una función f(z) en el punto z</w:t>
      </w:r>
      <w:r>
        <w:rPr>
          <w:rFonts w:eastAsiaTheme="minorEastAsia"/>
          <w:szCs w:val="20"/>
          <w:vertAlign w:val="subscript"/>
        </w:rPr>
        <w:t>0</w:t>
      </w:r>
      <w:r>
        <w:rPr>
          <w:rFonts w:eastAsiaTheme="minorEastAsia"/>
          <w:szCs w:val="20"/>
        </w:rPr>
        <w:t xml:space="preserve"> se expresa de la siguiente manera:</w:t>
      </w:r>
    </w:p>
    <w:p w14:paraId="423E3569" w14:textId="77777777" w:rsidR="00456C5D" w:rsidRDefault="00456C5D" w:rsidP="00AB4941">
      <w:pPr>
        <w:pStyle w:val="ListParagraph"/>
        <w:spacing w:line="256" w:lineRule="auto"/>
        <w:ind w:left="1440"/>
        <w:rPr>
          <w:rFonts w:eastAsiaTheme="minorEastAsia"/>
          <w:szCs w:val="20"/>
        </w:rPr>
      </w:pPr>
    </w:p>
    <w:p w14:paraId="77080400" w14:textId="77777777" w:rsidR="00AB4941" w:rsidRDefault="000328B8" w:rsidP="00AB4941">
      <w:pPr>
        <w:pStyle w:val="ListParagraph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A=</m:t>
          </m:r>
          <m:sSubSup>
            <m:sSubSup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  <m:sup>
              <m:r>
                <w:rPr>
                  <w:rFonts w:ascii="Cambria Math" w:hAnsi="Cambria Math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Cs w:val="24"/>
                    </w:rPr>
                    <m:t>z→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4108C18F" w14:textId="77777777" w:rsidR="005E28CB" w:rsidRDefault="005E28CB" w:rsidP="005E28CB">
      <w:pPr>
        <w:pStyle w:val="ListParagraph"/>
      </w:pPr>
    </w:p>
    <w:p w14:paraId="5CDAC603" w14:textId="3DD86897" w:rsidR="00E84B5C" w:rsidRDefault="00E84B5C" w:rsidP="00E84B5C">
      <w:pPr>
        <w:pStyle w:val="ListParagraph"/>
        <w:numPr>
          <w:ilvl w:val="0"/>
          <w:numId w:val="3"/>
        </w:numPr>
      </w:pPr>
      <w:r>
        <w:t>En el conjunto de números complejos ¿Cómo se puede determinar si una función</w:t>
      </w:r>
      <w:r w:rsidR="002A162F">
        <w:t xml:space="preserve"> </w:t>
      </w:r>
      <w:r>
        <w:t>es derivable o no?</w:t>
      </w:r>
    </w:p>
    <w:p w14:paraId="32314026" w14:textId="77777777" w:rsidR="001306A1" w:rsidRDefault="001306A1" w:rsidP="001306A1">
      <w:pPr>
        <w:pStyle w:val="ListParagraph"/>
      </w:pPr>
    </w:p>
    <w:p w14:paraId="23F17EDE" w14:textId="77777777" w:rsidR="001306A1" w:rsidRDefault="001306A1" w:rsidP="001306A1">
      <w:pPr>
        <w:pStyle w:val="ListParagraph"/>
        <w:numPr>
          <w:ilvl w:val="1"/>
          <w:numId w:val="3"/>
        </w:numPr>
        <w:spacing w:line="256" w:lineRule="auto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Para la existencia de una derivada de una función compleja es necesario que los valores del límite en todas las direcciones sean el mismo</w:t>
      </w:r>
    </w:p>
    <w:p w14:paraId="029CE338" w14:textId="3433445A" w:rsidR="001306A1" w:rsidRDefault="001306A1" w:rsidP="001306A1">
      <w:pPr>
        <w:pStyle w:val="ListParagraph"/>
        <w:numPr>
          <w:ilvl w:val="1"/>
          <w:numId w:val="3"/>
        </w:numPr>
        <w:spacing w:line="256" w:lineRule="auto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Además, las ecuaciones de Cauchy-Riemman determinan condiciones para la derivada de f(z). Al satisfacerlas en dicho punto la función es derivable.</w:t>
      </w:r>
    </w:p>
    <w:p w14:paraId="31868116" w14:textId="77777777" w:rsidR="00AB4941" w:rsidRDefault="00AB4941" w:rsidP="00AB4941">
      <w:pPr>
        <w:pStyle w:val="ListParagraph"/>
      </w:pPr>
    </w:p>
    <w:p w14:paraId="19AE4C1E" w14:textId="0422F77A" w:rsidR="002A162F" w:rsidRDefault="00E84B5C" w:rsidP="002A162F">
      <w:pPr>
        <w:pStyle w:val="ListParagraph"/>
        <w:numPr>
          <w:ilvl w:val="0"/>
          <w:numId w:val="3"/>
        </w:numPr>
      </w:pPr>
      <w:r>
        <w:t>¿Qué es una función analítica?</w:t>
      </w:r>
    </w:p>
    <w:p w14:paraId="4C7CBA18" w14:textId="77777777" w:rsidR="007A10DA" w:rsidRDefault="007A10DA" w:rsidP="007A10DA">
      <w:pPr>
        <w:pStyle w:val="ListParagraph"/>
      </w:pPr>
    </w:p>
    <w:p w14:paraId="507CE4E5" w14:textId="77777777" w:rsidR="007A10DA" w:rsidRDefault="007A10DA" w:rsidP="007A10DA">
      <w:pPr>
        <w:pStyle w:val="ListParagraph"/>
        <w:numPr>
          <w:ilvl w:val="1"/>
          <w:numId w:val="3"/>
        </w:numPr>
        <w:spacing w:line="256" w:lineRule="auto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Es aquella que se puede expresar por medio de una serie de Tylor centrada en z</w:t>
      </w:r>
      <w:r w:rsidRPr="007A10DA">
        <w:rPr>
          <w:rFonts w:eastAsiaTheme="minorEastAsia"/>
          <w:szCs w:val="20"/>
          <w:vertAlign w:val="subscript"/>
        </w:rPr>
        <w:t>0</w:t>
      </w:r>
      <w:r>
        <w:rPr>
          <w:rFonts w:eastAsiaTheme="minorEastAsia"/>
          <w:szCs w:val="20"/>
        </w:rPr>
        <w:t>.</w:t>
      </w:r>
    </w:p>
    <w:p w14:paraId="626615CF" w14:textId="77777777" w:rsidR="007A10DA" w:rsidRDefault="007A10DA" w:rsidP="007A10DA">
      <w:pPr>
        <w:pStyle w:val="ListParagraph"/>
        <w:numPr>
          <w:ilvl w:val="1"/>
          <w:numId w:val="3"/>
        </w:numPr>
        <w:spacing w:line="256" w:lineRule="auto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Se dice que una función es analítica en el punto </w:t>
      </w:r>
      <w:r>
        <w:rPr>
          <w:rFonts w:ascii="Cambria Math" w:eastAsiaTheme="minorEastAsia" w:hAnsi="Cambria Math" w:cs="Cambria Math"/>
          <w:szCs w:val="20"/>
        </w:rPr>
        <w:t>𝑧</w:t>
      </w:r>
      <w:r>
        <w:rPr>
          <w:rFonts w:eastAsiaTheme="minorEastAsia"/>
          <w:szCs w:val="20"/>
        </w:rPr>
        <w:t>=</w:t>
      </w:r>
      <w:r>
        <w:rPr>
          <w:rFonts w:ascii="Cambria Math" w:eastAsiaTheme="minorEastAsia" w:hAnsi="Cambria Math" w:cs="Cambria Math"/>
          <w:szCs w:val="20"/>
        </w:rPr>
        <w:t>𝑧</w:t>
      </w:r>
      <w:r w:rsidRPr="007A10DA">
        <w:rPr>
          <w:rFonts w:eastAsiaTheme="minorEastAsia"/>
          <w:szCs w:val="20"/>
          <w:vertAlign w:val="subscript"/>
        </w:rPr>
        <w:t>0</w:t>
      </w:r>
      <w:r>
        <w:rPr>
          <w:rFonts w:eastAsiaTheme="minorEastAsia"/>
          <w:szCs w:val="20"/>
        </w:rPr>
        <w:t xml:space="preserve"> si </w:t>
      </w:r>
      <w:r>
        <w:rPr>
          <w:rFonts w:ascii="Cambria Math" w:eastAsiaTheme="minorEastAsia" w:hAnsi="Cambria Math" w:cs="Cambria Math"/>
          <w:szCs w:val="20"/>
        </w:rPr>
        <w:t>𝑓</w:t>
      </w:r>
      <w:r>
        <w:rPr>
          <w:rFonts w:eastAsiaTheme="minorEastAsia"/>
          <w:szCs w:val="20"/>
        </w:rPr>
        <w:t>(</w:t>
      </w:r>
      <w:r>
        <w:rPr>
          <w:rFonts w:ascii="Cambria Math" w:eastAsiaTheme="minorEastAsia" w:hAnsi="Cambria Math" w:cs="Cambria Math"/>
          <w:szCs w:val="20"/>
        </w:rPr>
        <w:t>𝑧</w:t>
      </w:r>
      <w:r>
        <w:rPr>
          <w:rFonts w:eastAsiaTheme="minorEastAsia"/>
          <w:szCs w:val="20"/>
        </w:rPr>
        <w:t xml:space="preserve">) es analítica en un conjunto abierto que contiene a </w:t>
      </w:r>
      <w:r>
        <w:rPr>
          <w:rFonts w:ascii="Cambria Math" w:eastAsiaTheme="minorEastAsia" w:hAnsi="Cambria Math" w:cs="Cambria Math"/>
          <w:szCs w:val="20"/>
        </w:rPr>
        <w:t>𝑧</w:t>
      </w:r>
      <w:r w:rsidRPr="007A10DA">
        <w:rPr>
          <w:rFonts w:eastAsiaTheme="minorEastAsia"/>
          <w:szCs w:val="20"/>
          <w:vertAlign w:val="subscript"/>
        </w:rPr>
        <w:t>0</w:t>
      </w:r>
      <w:r>
        <w:rPr>
          <w:rFonts w:eastAsiaTheme="minorEastAsia"/>
          <w:szCs w:val="20"/>
        </w:rPr>
        <w:t>.</w:t>
      </w:r>
    </w:p>
    <w:p w14:paraId="6A44C578" w14:textId="77777777" w:rsidR="001306A1" w:rsidRDefault="001306A1" w:rsidP="001306A1">
      <w:pPr>
        <w:pStyle w:val="ListParagraph"/>
      </w:pPr>
    </w:p>
    <w:p w14:paraId="3D0D0815" w14:textId="6244AF4A" w:rsidR="002A162F" w:rsidRDefault="00E84B5C" w:rsidP="002A162F">
      <w:pPr>
        <w:pStyle w:val="ListParagraph"/>
        <w:numPr>
          <w:ilvl w:val="0"/>
          <w:numId w:val="3"/>
        </w:numPr>
      </w:pPr>
      <w:r>
        <w:t>¿Qué es una función holomorfa?</w:t>
      </w:r>
    </w:p>
    <w:p w14:paraId="0005A24C" w14:textId="77777777" w:rsidR="004A2813" w:rsidRDefault="004A2813" w:rsidP="004A2813">
      <w:pPr>
        <w:pStyle w:val="ListParagraph"/>
      </w:pPr>
    </w:p>
    <w:p w14:paraId="5EF9B18B" w14:textId="77777777" w:rsidR="004A2813" w:rsidRDefault="004A2813" w:rsidP="004A2813">
      <w:pPr>
        <w:pStyle w:val="ListParagraph"/>
        <w:numPr>
          <w:ilvl w:val="1"/>
          <w:numId w:val="3"/>
        </w:numPr>
        <w:spacing w:line="256" w:lineRule="auto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Holomorfa en una región abierta G</w:t>
      </w:r>
      <w:r>
        <w:t xml:space="preserve"> </w:t>
      </w:r>
      <w:r>
        <w:rPr>
          <w:rFonts w:ascii="Cambria Math" w:hAnsi="Cambria Math" w:cs="Cambria Math"/>
        </w:rPr>
        <w:t xml:space="preserve">⊆ℂ </w:t>
      </w:r>
      <w:r>
        <w:rPr>
          <w:rFonts w:cstheme="minorHAnsi"/>
        </w:rPr>
        <w:t>si es diferenciable en todo punto que pertenezca a G</w:t>
      </w:r>
    </w:p>
    <w:p w14:paraId="2C1D1B68" w14:textId="77777777" w:rsidR="004A2813" w:rsidRDefault="004A2813" w:rsidP="004A2813">
      <w:pPr>
        <w:pStyle w:val="ListParagraph"/>
        <w:numPr>
          <w:ilvl w:val="1"/>
          <w:numId w:val="3"/>
        </w:numPr>
        <w:spacing w:line="256" w:lineRule="auto"/>
        <w:rPr>
          <w:rFonts w:eastAsiaTheme="minorEastAsia"/>
          <w:szCs w:val="20"/>
        </w:rPr>
      </w:pPr>
      <w:r>
        <w:rPr>
          <w:rFonts w:cstheme="minorHAnsi"/>
        </w:rPr>
        <w:t>Una función holomorfa es diferenciable infinitamente lo que implica que tiene una serie de Taylor asociada.</w:t>
      </w:r>
    </w:p>
    <w:p w14:paraId="4902E23C" w14:textId="77777777" w:rsidR="007A10DA" w:rsidRDefault="007A10DA" w:rsidP="007A10DA">
      <w:pPr>
        <w:pStyle w:val="ListParagraph"/>
      </w:pPr>
    </w:p>
    <w:p w14:paraId="3100E474" w14:textId="03CDEAE1" w:rsidR="002A162F" w:rsidRDefault="00E84B5C" w:rsidP="002A162F">
      <w:pPr>
        <w:pStyle w:val="ListParagraph"/>
        <w:numPr>
          <w:ilvl w:val="0"/>
          <w:numId w:val="3"/>
        </w:numPr>
      </w:pPr>
      <w:r>
        <w:t>Realice la demostración de las Ecuaciones de Cauchy-Riemann.</w:t>
      </w:r>
    </w:p>
    <w:p w14:paraId="0DB869D8" w14:textId="76C14E78" w:rsidR="004B1ADF" w:rsidRDefault="004B1ADF" w:rsidP="004B1ADF">
      <w:pPr>
        <w:pStyle w:val="ListParagraph"/>
      </w:pPr>
    </w:p>
    <w:p w14:paraId="49C81CF4" w14:textId="446ECB6A" w:rsidR="004B1ADF" w:rsidRPr="00CB7675" w:rsidRDefault="000328B8" w:rsidP="004B1AD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z→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697E73B4" w14:textId="77777777" w:rsidR="00CB7675" w:rsidRPr="004B1ADF" w:rsidRDefault="00CB7675" w:rsidP="004B1ADF">
      <w:pPr>
        <w:pStyle w:val="ListParagraph"/>
        <w:rPr>
          <w:lang w:val="en-US"/>
        </w:rPr>
      </w:pPr>
    </w:p>
    <w:p w14:paraId="1D0B8792" w14:textId="3329A432" w:rsidR="004B1ADF" w:rsidRDefault="004B1ADF" w:rsidP="004B1ADF">
      <w:pPr>
        <w:pStyle w:val="ListParagraph"/>
      </w:pPr>
      <w:r w:rsidRPr="004B1ADF">
        <w:t>Primero para el eje real</w:t>
      </w:r>
    </w:p>
    <w:p w14:paraId="5F8CE9E7" w14:textId="77777777" w:rsidR="00CB7675" w:rsidRPr="004B1ADF" w:rsidRDefault="00CB7675" w:rsidP="004B1ADF">
      <w:pPr>
        <w:pStyle w:val="ListParagraph"/>
      </w:pPr>
    </w:p>
    <w:p w14:paraId="5E5CB817" w14:textId="3BF637A8" w:rsidR="004B1ADF" w:rsidRPr="00CB7675" w:rsidRDefault="000328B8" w:rsidP="004B1AD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Δx→0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+Δx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Δx</m:t>
                      </m:r>
                    </m:den>
                  </m:f>
                </m:e>
              </m:d>
            </m:e>
          </m:func>
        </m:oMath>
      </m:oMathPara>
    </w:p>
    <w:p w14:paraId="6FC201B8" w14:textId="77777777" w:rsidR="00CB7675" w:rsidRPr="004B1ADF" w:rsidRDefault="00CB7675" w:rsidP="004B1ADF">
      <w:pPr>
        <w:pStyle w:val="ListParagraph"/>
        <w:rPr>
          <w:lang w:val="en-US"/>
        </w:rPr>
      </w:pPr>
    </w:p>
    <w:p w14:paraId="260F3235" w14:textId="00C8D9F2" w:rsidR="004B1ADF" w:rsidRPr="00CB7675" w:rsidRDefault="000328B8" w:rsidP="004B1AD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lang w:val="en-US"/>
                    </w:rPr>
                    <m:t>x→0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+Δ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+jv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-jv(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</m:func>
        </m:oMath>
      </m:oMathPara>
    </w:p>
    <w:p w14:paraId="345DD42F" w14:textId="77777777" w:rsidR="00CB7675" w:rsidRPr="004B1ADF" w:rsidRDefault="00CB7675" w:rsidP="004B1ADF">
      <w:pPr>
        <w:pStyle w:val="ListParagraph"/>
        <w:rPr>
          <w:lang w:val="en-US"/>
        </w:rPr>
      </w:pPr>
    </w:p>
    <w:p w14:paraId="3005EBA7" w14:textId="0EA1DC8E" w:rsidR="004B1ADF" w:rsidRPr="00CB7675" w:rsidRDefault="000328B8" w:rsidP="004B1AD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,y=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296EB84" w14:textId="77777777" w:rsidR="00CB7675" w:rsidRPr="004B1ADF" w:rsidRDefault="00CB7675" w:rsidP="004B1ADF">
      <w:pPr>
        <w:pStyle w:val="ListParagraph"/>
        <w:rPr>
          <w:lang w:val="en-US"/>
        </w:rPr>
      </w:pPr>
    </w:p>
    <w:p w14:paraId="6E2E3BAF" w14:textId="22D62ACB" w:rsidR="004B1ADF" w:rsidRDefault="004B1ADF" w:rsidP="004B1ADF">
      <w:pPr>
        <w:pStyle w:val="ListParagraph"/>
      </w:pPr>
      <w:r w:rsidRPr="004B1ADF">
        <w:t>De la misma manera para el eje imaginario</w:t>
      </w:r>
    </w:p>
    <w:p w14:paraId="0D3464F9" w14:textId="77777777" w:rsidR="00CB7675" w:rsidRPr="004B1ADF" w:rsidRDefault="00CB7675" w:rsidP="004B1ADF">
      <w:pPr>
        <w:pStyle w:val="ListParagraph"/>
      </w:pPr>
    </w:p>
    <w:p w14:paraId="7EB4967E" w14:textId="2E1252EA" w:rsidR="004B1ADF" w:rsidRPr="00CB7675" w:rsidRDefault="000328B8" w:rsidP="004B1AD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f'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lang w:val="en-US"/>
                    </w:rPr>
                    <m:t>y→0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+j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jΔ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d>
            </m:e>
          </m:func>
        </m:oMath>
      </m:oMathPara>
    </w:p>
    <w:p w14:paraId="1003A62A" w14:textId="77777777" w:rsidR="00CB7675" w:rsidRPr="004B1ADF" w:rsidRDefault="00CB7675" w:rsidP="004B1ADF">
      <w:pPr>
        <w:pStyle w:val="ListParagraph"/>
        <w:rPr>
          <w:lang w:val="en-US"/>
        </w:rPr>
      </w:pPr>
    </w:p>
    <w:p w14:paraId="70FE4B98" w14:textId="770A53D9" w:rsidR="004B1ADF" w:rsidRPr="00CB7675" w:rsidRDefault="000328B8" w:rsidP="004B1AD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lang w:val="en-US"/>
                    </w:rPr>
                    <m:t>y→0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+jv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-jv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d>
            </m:e>
          </m:func>
        </m:oMath>
      </m:oMathPara>
    </w:p>
    <w:p w14:paraId="623FADAE" w14:textId="77777777" w:rsidR="00CB7675" w:rsidRPr="004B1ADF" w:rsidRDefault="00CB7675" w:rsidP="004B1ADF">
      <w:pPr>
        <w:pStyle w:val="ListParagraph"/>
        <w:rPr>
          <w:lang w:val="en-US"/>
        </w:rPr>
      </w:pPr>
    </w:p>
    <w:p w14:paraId="66A6EEBE" w14:textId="3FF6E42C" w:rsidR="004B1ADF" w:rsidRPr="00CB7675" w:rsidRDefault="000328B8" w:rsidP="004B1ADF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,y=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D9C3E67" w14:textId="77777777" w:rsidR="00CB7675" w:rsidRPr="004B1ADF" w:rsidRDefault="00CB7675" w:rsidP="004B1ADF">
      <w:pPr>
        <w:pStyle w:val="ListParagraph"/>
        <w:rPr>
          <w:lang w:val="en-US"/>
        </w:rPr>
      </w:pPr>
    </w:p>
    <w:p w14:paraId="2D21D7D9" w14:textId="6E12EE20" w:rsidR="004B1ADF" w:rsidRDefault="004B1ADF" w:rsidP="004B1ADF">
      <w:pPr>
        <w:pStyle w:val="ListParagraph"/>
      </w:pPr>
      <w:r w:rsidRPr="004B1ADF">
        <w:t>Dado que la función es analítica entonces en eje imaginario y en el eje real deben ser iguales, por lo tanto</w:t>
      </w:r>
    </w:p>
    <w:p w14:paraId="67463370" w14:textId="77777777" w:rsidR="00CB7675" w:rsidRPr="004B1ADF" w:rsidRDefault="00CB7675" w:rsidP="004B1ADF">
      <w:pPr>
        <w:pStyle w:val="ListParagraph"/>
      </w:pPr>
    </w:p>
    <w:p w14:paraId="06627E18" w14:textId="0B304C99" w:rsidR="004B1ADF" w:rsidRPr="00CB7675" w:rsidRDefault="000328B8" w:rsidP="004B1ADF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,y=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,y=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6F73530" w14:textId="77777777" w:rsidR="00CB7675" w:rsidRPr="004B1ADF" w:rsidRDefault="00CB7675" w:rsidP="004B1ADF">
      <w:pPr>
        <w:pStyle w:val="ListParagraph"/>
        <w:rPr>
          <w:lang w:val="en-US"/>
        </w:rPr>
      </w:pPr>
    </w:p>
    <w:p w14:paraId="0B8C2588" w14:textId="64C067B3" w:rsidR="004B1ADF" w:rsidRPr="00CB7675" w:rsidRDefault="000328B8" w:rsidP="004B1ADF">
      <w:pPr>
        <w:pStyle w:val="ListParagrap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</m:oMath>
      </m:oMathPara>
    </w:p>
    <w:p w14:paraId="44572222" w14:textId="77777777" w:rsidR="00CB7675" w:rsidRPr="004B1ADF" w:rsidRDefault="00CB7675" w:rsidP="004B1ADF">
      <w:pPr>
        <w:pStyle w:val="ListParagraph"/>
        <w:rPr>
          <w:lang w:val="en-US"/>
        </w:rPr>
      </w:pPr>
    </w:p>
    <w:p w14:paraId="1A887879" w14:textId="27E23962" w:rsidR="004B1ADF" w:rsidRPr="004B1ADF" w:rsidRDefault="000328B8" w:rsidP="004B1ADF">
      <w:pPr>
        <w:pStyle w:val="ListParagrap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 xml:space="preserve">   </m:t>
          </m:r>
        </m:oMath>
      </m:oMathPara>
    </w:p>
    <w:p w14:paraId="70EC4AFA" w14:textId="77777777" w:rsidR="00E84B5C" w:rsidRDefault="00E84B5C" w:rsidP="004B1ADF">
      <w:pPr>
        <w:pStyle w:val="ListParagraph"/>
      </w:pPr>
    </w:p>
    <w:sectPr w:rsidR="00E84B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E335C9"/>
    <w:multiLevelType w:val="hybridMultilevel"/>
    <w:tmpl w:val="DD1C085E"/>
    <w:lvl w:ilvl="0" w:tplc="32343EA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  <w:lang w:val="es-CR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4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871F83"/>
    <w:multiLevelType w:val="hybridMultilevel"/>
    <w:tmpl w:val="0BA2CB6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1A51BD"/>
    <w:multiLevelType w:val="hybridMultilevel"/>
    <w:tmpl w:val="147670F8"/>
    <w:lvl w:ilvl="0" w:tplc="1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7F7501F3"/>
    <w:multiLevelType w:val="hybridMultilevel"/>
    <w:tmpl w:val="F2B00B92"/>
    <w:lvl w:ilvl="0" w:tplc="1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B5C"/>
    <w:rsid w:val="000328B8"/>
    <w:rsid w:val="000442BB"/>
    <w:rsid w:val="00086652"/>
    <w:rsid w:val="000B36F3"/>
    <w:rsid w:val="001306A1"/>
    <w:rsid w:val="00163E46"/>
    <w:rsid w:val="00167324"/>
    <w:rsid w:val="001E355D"/>
    <w:rsid w:val="001E56D5"/>
    <w:rsid w:val="00214939"/>
    <w:rsid w:val="002371DD"/>
    <w:rsid w:val="002554A4"/>
    <w:rsid w:val="002A162F"/>
    <w:rsid w:val="002C003B"/>
    <w:rsid w:val="002D361F"/>
    <w:rsid w:val="002F596A"/>
    <w:rsid w:val="0032070C"/>
    <w:rsid w:val="00350FD9"/>
    <w:rsid w:val="003925DD"/>
    <w:rsid w:val="003A2223"/>
    <w:rsid w:val="003C3B5F"/>
    <w:rsid w:val="003D414E"/>
    <w:rsid w:val="003E5B39"/>
    <w:rsid w:val="003F706C"/>
    <w:rsid w:val="004017BE"/>
    <w:rsid w:val="00456C5D"/>
    <w:rsid w:val="00484AA3"/>
    <w:rsid w:val="004876E5"/>
    <w:rsid w:val="004977C6"/>
    <w:rsid w:val="004A2813"/>
    <w:rsid w:val="004A6567"/>
    <w:rsid w:val="004B1ADF"/>
    <w:rsid w:val="004B4179"/>
    <w:rsid w:val="00504846"/>
    <w:rsid w:val="00556EA6"/>
    <w:rsid w:val="00594A75"/>
    <w:rsid w:val="00596F17"/>
    <w:rsid w:val="005A7BD2"/>
    <w:rsid w:val="005B45D7"/>
    <w:rsid w:val="005C6FD2"/>
    <w:rsid w:val="005E28CB"/>
    <w:rsid w:val="00615448"/>
    <w:rsid w:val="00667A31"/>
    <w:rsid w:val="00676B8C"/>
    <w:rsid w:val="00690665"/>
    <w:rsid w:val="006B6EDE"/>
    <w:rsid w:val="006C4306"/>
    <w:rsid w:val="00705547"/>
    <w:rsid w:val="007213C4"/>
    <w:rsid w:val="007467AA"/>
    <w:rsid w:val="00763BD3"/>
    <w:rsid w:val="007A10DA"/>
    <w:rsid w:val="007C3B3F"/>
    <w:rsid w:val="007D2EE1"/>
    <w:rsid w:val="007F641C"/>
    <w:rsid w:val="008152D1"/>
    <w:rsid w:val="008458C4"/>
    <w:rsid w:val="008471B1"/>
    <w:rsid w:val="0086654C"/>
    <w:rsid w:val="008935D3"/>
    <w:rsid w:val="008A7AA6"/>
    <w:rsid w:val="00913A45"/>
    <w:rsid w:val="00945492"/>
    <w:rsid w:val="00972B6E"/>
    <w:rsid w:val="0098388E"/>
    <w:rsid w:val="009A4319"/>
    <w:rsid w:val="009C1096"/>
    <w:rsid w:val="009C4633"/>
    <w:rsid w:val="009E65A0"/>
    <w:rsid w:val="00A006E6"/>
    <w:rsid w:val="00A23CDF"/>
    <w:rsid w:val="00A24753"/>
    <w:rsid w:val="00A44427"/>
    <w:rsid w:val="00A811FA"/>
    <w:rsid w:val="00A87BD6"/>
    <w:rsid w:val="00AA6E1E"/>
    <w:rsid w:val="00AB4941"/>
    <w:rsid w:val="00AC1449"/>
    <w:rsid w:val="00AE6C36"/>
    <w:rsid w:val="00AF4642"/>
    <w:rsid w:val="00B57C6D"/>
    <w:rsid w:val="00B614FC"/>
    <w:rsid w:val="00B955F8"/>
    <w:rsid w:val="00BA6458"/>
    <w:rsid w:val="00BE3085"/>
    <w:rsid w:val="00C2339F"/>
    <w:rsid w:val="00C73063"/>
    <w:rsid w:val="00C83A6F"/>
    <w:rsid w:val="00CB7675"/>
    <w:rsid w:val="00CC49C4"/>
    <w:rsid w:val="00D15871"/>
    <w:rsid w:val="00D26DB2"/>
    <w:rsid w:val="00D77E09"/>
    <w:rsid w:val="00E21A5B"/>
    <w:rsid w:val="00E42448"/>
    <w:rsid w:val="00E84B5C"/>
    <w:rsid w:val="00EC13AC"/>
    <w:rsid w:val="00EC2B1D"/>
    <w:rsid w:val="00F65A98"/>
    <w:rsid w:val="00F72DE9"/>
    <w:rsid w:val="00F77D1D"/>
    <w:rsid w:val="00F92688"/>
    <w:rsid w:val="00FC53D9"/>
    <w:rsid w:val="00FD162C"/>
    <w:rsid w:val="00FD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F01A0"/>
  <w15:chartTrackingRefBased/>
  <w15:docId w15:val="{B8C68E43-54AA-BE46-89CA-9F247AB71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912</Words>
  <Characters>5200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Pocasangre Kreling</dc:creator>
  <cp:keywords/>
  <dc:description/>
  <cp:lastModifiedBy>Ernesto Pocasangre Kreling</cp:lastModifiedBy>
  <cp:revision>35</cp:revision>
  <dcterms:created xsi:type="dcterms:W3CDTF">2021-03-12T06:33:00Z</dcterms:created>
  <dcterms:modified xsi:type="dcterms:W3CDTF">2021-03-13T04:12:00Z</dcterms:modified>
</cp:coreProperties>
</file>