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E8D0" w14:textId="36BDD36D" w:rsidR="001E1E72" w:rsidRDefault="00D923C4">
      <w:pPr>
        <w:rPr>
          <w:rFonts w:ascii="Century Gothic" w:eastAsia="Century Gothic" w:hAnsi="Century Gothic" w:cs="Century Gothic"/>
          <w:b/>
          <w:color w:val="20124D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 xml:space="preserve">Exercise </w:t>
      </w:r>
      <w:r w:rsidR="0090126F"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>3</w:t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  </w:t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ab/>
        <w:t xml:space="preserve">     </w:t>
      </w:r>
      <w:r>
        <w:rPr>
          <w:rFonts w:ascii="Century Gothic" w:eastAsia="Century Gothic" w:hAnsi="Century Gothic" w:cs="Century Gothic"/>
          <w:b/>
          <w:noProof/>
          <w:color w:val="20124D"/>
          <w:sz w:val="72"/>
          <w:szCs w:val="72"/>
        </w:rPr>
        <w:drawing>
          <wp:inline distT="114300" distB="114300" distL="114300" distR="114300" wp14:anchorId="2C18E8E1" wp14:editId="2C18E8E2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</w:t>
      </w:r>
    </w:p>
    <w:p w14:paraId="2C18E8D1" w14:textId="77777777" w:rsidR="001E1E72" w:rsidRDefault="001E1E72">
      <w:pPr>
        <w:rPr>
          <w:rFonts w:ascii="Century Gothic" w:eastAsia="Century Gothic" w:hAnsi="Century Gothic" w:cs="Century Gothic"/>
        </w:rPr>
      </w:pPr>
    </w:p>
    <w:p w14:paraId="2C18E8D2" w14:textId="784FF546" w:rsidR="001E1E72" w:rsidRDefault="0090126F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Use some of the Design Principles to edit the visualization you’ve made</w:t>
      </w:r>
      <w:r w:rsidR="00D923C4">
        <w:rPr>
          <w:rFonts w:ascii="Century Gothic" w:eastAsia="Century Gothic" w:hAnsi="Century Gothic" w:cs="Century Gothic"/>
          <w:color w:val="261144"/>
          <w:sz w:val="24"/>
          <w:szCs w:val="24"/>
        </w:rPr>
        <w:t>.</w:t>
      </w:r>
    </w:p>
    <w:p w14:paraId="2C18E8DC" w14:textId="517552C3" w:rsidR="001E1E72" w:rsidRDefault="0090126F">
      <w:pPr>
        <w:rPr>
          <w:rFonts w:ascii="Century Gothic" w:eastAsia="Century Gothic" w:hAnsi="Century Gothic" w:cs="Century Gothic"/>
          <w:color w:val="261144"/>
          <w:sz w:val="36"/>
          <w:szCs w:val="36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br/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br/>
      </w:r>
      <w:r w:rsidR="00D923C4">
        <w:rPr>
          <w:rFonts w:ascii="Century Gothic" w:eastAsia="Century Gothic" w:hAnsi="Century Gothic" w:cs="Century Gothic"/>
          <w:color w:val="261144"/>
          <w:sz w:val="36"/>
          <w:szCs w:val="36"/>
        </w:rPr>
        <w:t>Questions</w:t>
      </w:r>
    </w:p>
    <w:p w14:paraId="2C18E8DD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002A6CAD" w14:textId="18A84790" w:rsidR="0090126F" w:rsidRDefault="0090126F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bookmarkStart w:id="0" w:name="_Hlk166575503"/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Open up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Lab 4</w:t>
      </w:r>
      <w:r w:rsidR="006C7DC2">
        <w:rPr>
          <w:rFonts w:ascii="Century Gothic" w:eastAsia="Century Gothic" w:hAnsi="Century Gothic" w:cs="Century Gothic"/>
          <w:color w:val="261144"/>
          <w:sz w:val="24"/>
          <w:szCs w:val="24"/>
        </w:rPr>
        <w:t>. C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hoose 1 of the </w:t>
      </w:r>
      <w:r w:rsidR="006C7DC2">
        <w:rPr>
          <w:rFonts w:ascii="Century Gothic" w:eastAsia="Century Gothic" w:hAnsi="Century Gothic" w:cs="Century Gothic"/>
          <w:color w:val="261144"/>
          <w:sz w:val="24"/>
          <w:szCs w:val="24"/>
        </w:rPr>
        <w:t>visualizations which you believe has an interesting insight that you noticed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.</w:t>
      </w:r>
    </w:p>
    <w:p w14:paraId="15042418" w14:textId="188B149D" w:rsidR="0090126F" w:rsidRDefault="0090126F" w:rsidP="0090126F">
      <w:pPr>
        <w:numPr>
          <w:ilvl w:val="1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BONUS – Make your own visual and draw some additional </w:t>
      </w:r>
      <w:r w:rsidR="006C7DC2">
        <w:rPr>
          <w:rFonts w:ascii="Century Gothic" w:eastAsia="Century Gothic" w:hAnsi="Century Gothic" w:cs="Century Gothic"/>
          <w:color w:val="261144"/>
          <w:sz w:val="24"/>
          <w:szCs w:val="24"/>
        </w:rPr>
        <w:t>insights.</w:t>
      </w:r>
    </w:p>
    <w:bookmarkEnd w:id="0"/>
    <w:p w14:paraId="389C0878" w14:textId="230C4EEB" w:rsidR="0090126F" w:rsidRDefault="006C7DC2" w:rsidP="006C7DC2">
      <w:pPr>
        <w:tabs>
          <w:tab w:val="left" w:pos="3510"/>
        </w:tabs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ab/>
      </w:r>
    </w:p>
    <w:p w14:paraId="2C18E8DE" w14:textId="004DDBA0" w:rsidR="001E1E72" w:rsidRDefault="006C7DC2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bookmarkStart w:id="1" w:name="_Hlk166575548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Using the visual you chose, w</w:t>
      </w:r>
      <w:r w:rsidR="0090126F"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hich Design Principle would you like to utilize 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to highlight </w:t>
      </w:r>
      <w:r w:rsidR="0090126F">
        <w:rPr>
          <w:rFonts w:ascii="Century Gothic" w:eastAsia="Century Gothic" w:hAnsi="Century Gothic" w:cs="Century Gothic"/>
          <w:color w:val="261144"/>
          <w:sz w:val="24"/>
          <w:szCs w:val="24"/>
        </w:rPr>
        <w:t>and why</w:t>
      </w:r>
      <w:r w:rsidR="00D923C4">
        <w:rPr>
          <w:rFonts w:ascii="Century Gothic" w:eastAsia="Century Gothic" w:hAnsi="Century Gothic" w:cs="Century Gothic"/>
          <w:color w:val="261144"/>
          <w:sz w:val="24"/>
          <w:szCs w:val="24"/>
        </w:rPr>
        <w:t>?</w:t>
      </w:r>
      <w:bookmarkEnd w:id="1"/>
    </w:p>
    <w:p w14:paraId="2C18E8DF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E0" w14:textId="21F3DA59" w:rsidR="001E1E72" w:rsidRDefault="0090126F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bookmarkStart w:id="2" w:name="_Hlk166575590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Write a statement of what you are trying to highlight</w:t>
      </w:r>
      <w:r w:rsidR="006C7DC2"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/ present to the audience</w:t>
      </w:r>
      <w:r w:rsidR="00D923C4">
        <w:rPr>
          <w:rFonts w:ascii="Century Gothic" w:eastAsia="Century Gothic" w:hAnsi="Century Gothic" w:cs="Century Gothic"/>
          <w:color w:val="261144"/>
          <w:sz w:val="24"/>
          <w:szCs w:val="24"/>
        </w:rPr>
        <w:t>.</w:t>
      </w:r>
      <w:bookmarkEnd w:id="2"/>
    </w:p>
    <w:sectPr w:rsidR="001E1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DBC"/>
    <w:multiLevelType w:val="multilevel"/>
    <w:tmpl w:val="F4D09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7081022">
    <w:abstractNumId w:val="1"/>
  </w:num>
  <w:num w:numId="2" w16cid:durableId="254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72"/>
    <w:rsid w:val="001E1E72"/>
    <w:rsid w:val="00636D0E"/>
    <w:rsid w:val="006C7DC2"/>
    <w:rsid w:val="0090126F"/>
    <w:rsid w:val="009B0E91"/>
    <w:rsid w:val="00C45F86"/>
    <w:rsid w:val="00D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D0"/>
  <w15:docId w15:val="{0DE84409-81DE-4EC7-A943-588B037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0A557-529B-4E7F-9A61-B61DFAEC6CC4}"/>
</file>

<file path=customXml/itemProps2.xml><?xml version="1.0" encoding="utf-8"?>
<ds:datastoreItem xmlns:ds="http://schemas.openxmlformats.org/officeDocument/2006/customXml" ds:itemID="{228EB333-D5AF-4C69-9573-B6F2ADBBE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5B688E-6250-4E93-9A79-77A4EC030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Palomera</cp:lastModifiedBy>
  <cp:revision>4</cp:revision>
  <dcterms:created xsi:type="dcterms:W3CDTF">2022-05-09T21:02:00Z</dcterms:created>
  <dcterms:modified xsi:type="dcterms:W3CDTF">2024-05-14T16:39:00Z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