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6F65" w14:textId="4919923C" w:rsidR="00E65084" w:rsidRPr="009B4E90" w:rsidRDefault="00E77450" w:rsidP="00E65084">
      <w:pPr>
        <w:pStyle w:val="Heading1"/>
        <w:jc w:val="center"/>
        <w:rPr>
          <w:sz w:val="48"/>
          <w:szCs w:val="48"/>
        </w:rPr>
      </w:pPr>
      <w:r w:rsidRPr="00E77450">
        <w:rPr>
          <w:sz w:val="48"/>
          <w:szCs w:val="48"/>
        </w:rPr>
        <w:t xml:space="preserve">DEMO </w:t>
      </w:r>
      <w:r w:rsidR="0007517D">
        <w:rPr>
          <w:sz w:val="48"/>
          <w:szCs w:val="48"/>
        </w:rPr>
        <w:t>5</w:t>
      </w:r>
      <w:r w:rsidRPr="00E77450">
        <w:rPr>
          <w:sz w:val="48"/>
          <w:szCs w:val="48"/>
        </w:rPr>
        <w:t xml:space="preserve"> </w:t>
      </w:r>
      <w:r w:rsidR="0007517D">
        <w:rPr>
          <w:sz w:val="48"/>
          <w:szCs w:val="48"/>
        </w:rPr>
        <w:t>–</w:t>
      </w:r>
      <w:r w:rsidRPr="00E77450">
        <w:rPr>
          <w:sz w:val="48"/>
          <w:szCs w:val="48"/>
        </w:rPr>
        <w:t xml:space="preserve"> </w:t>
      </w:r>
      <w:r w:rsidR="0007517D">
        <w:rPr>
          <w:sz w:val="48"/>
          <w:szCs w:val="48"/>
        </w:rPr>
        <w:t>DAX Time Series</w:t>
      </w:r>
    </w:p>
    <w:p w14:paraId="560ED00E" w14:textId="77777777" w:rsidR="00EF3B7C" w:rsidRDefault="00EF3B7C" w:rsidP="00363539">
      <w:pPr>
        <w:rPr>
          <w:rFonts w:ascii="Segoe UI Light" w:hAnsi="Segoe UI Light" w:cs="Segoe UI Light"/>
          <w:sz w:val="28"/>
          <w:szCs w:val="28"/>
        </w:rPr>
      </w:pPr>
    </w:p>
    <w:p w14:paraId="30EE8D4A" w14:textId="77777777" w:rsidR="00A82420" w:rsidRDefault="00832D20" w:rsidP="00A82420">
      <w:pPr>
        <w:rPr>
          <w:rFonts w:ascii="Segoe UI Light" w:hAnsi="Segoe UI Light" w:cs="Segoe UI Light"/>
          <w:b/>
          <w:bCs/>
          <w:sz w:val="28"/>
          <w:szCs w:val="28"/>
        </w:rPr>
      </w:pPr>
      <w:r w:rsidRPr="004119C7">
        <w:rPr>
          <w:rFonts w:ascii="Segoe UI Light" w:hAnsi="Segoe UI Light" w:cs="Segoe UI Light"/>
          <w:b/>
          <w:bCs/>
          <w:sz w:val="28"/>
          <w:szCs w:val="28"/>
        </w:rPr>
        <w:t>Demo Objectives</w:t>
      </w:r>
    </w:p>
    <w:p w14:paraId="254FA989" w14:textId="6209A76C" w:rsidR="00A82420" w:rsidRPr="00A82420" w:rsidRDefault="0056550D" w:rsidP="00A82420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 w:rsidRPr="00A82420">
        <w:rPr>
          <w:rFonts w:ascii="Segoe UI Light" w:hAnsi="Segoe UI Light" w:cs="Segoe UI Light"/>
          <w:sz w:val="28"/>
          <w:szCs w:val="28"/>
        </w:rPr>
        <w:t xml:space="preserve">Create a DAX measure that produces </w:t>
      </w:r>
      <w:r w:rsidR="00A82420" w:rsidRPr="00A82420">
        <w:rPr>
          <w:rFonts w:ascii="Segoe UI Light" w:hAnsi="Segoe UI Light" w:cs="Segoe UI Light"/>
          <w:sz w:val="28"/>
          <w:szCs w:val="28"/>
        </w:rPr>
        <w:t>Sales year</w:t>
      </w:r>
      <w:r w:rsidR="00A82420" w:rsidRPr="00A82420">
        <w:rPr>
          <w:rFonts w:ascii="Segoe UI Light" w:hAnsi="Segoe UI Light" w:cs="Segoe UI Light"/>
          <w:sz w:val="28"/>
          <w:szCs w:val="28"/>
        </w:rPr>
        <w:t xml:space="preserve"> to </w:t>
      </w:r>
      <w:proofErr w:type="gramStart"/>
      <w:r w:rsidR="00A82420" w:rsidRPr="00A82420">
        <w:rPr>
          <w:rFonts w:ascii="Segoe UI Light" w:hAnsi="Segoe UI Light" w:cs="Segoe UI Light"/>
          <w:sz w:val="28"/>
          <w:szCs w:val="28"/>
        </w:rPr>
        <w:t>date</w:t>
      </w:r>
      <w:proofErr w:type="gramEnd"/>
    </w:p>
    <w:p w14:paraId="3CA87088" w14:textId="77777777" w:rsidR="00E32A85" w:rsidRDefault="0056550D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 w:rsidRPr="00A82420">
        <w:rPr>
          <w:rFonts w:ascii="Segoe UI Light" w:hAnsi="Segoe UI Light" w:cs="Segoe UI Light"/>
          <w:sz w:val="28"/>
          <w:szCs w:val="28"/>
        </w:rPr>
        <w:t xml:space="preserve">Create a DAX measure that produces </w:t>
      </w:r>
      <w:r w:rsidR="00A82420" w:rsidRPr="00A82420">
        <w:rPr>
          <w:rFonts w:ascii="Segoe UI Light" w:hAnsi="Segoe UI Light" w:cs="Segoe UI Light"/>
          <w:sz w:val="28"/>
          <w:szCs w:val="28"/>
        </w:rPr>
        <w:t xml:space="preserve">Sales for the previous </w:t>
      </w:r>
      <w:proofErr w:type="gramStart"/>
      <w:r w:rsidR="00A82420" w:rsidRPr="00A82420">
        <w:rPr>
          <w:rFonts w:ascii="Segoe UI Light" w:hAnsi="Segoe UI Light" w:cs="Segoe UI Light"/>
          <w:sz w:val="28"/>
          <w:szCs w:val="28"/>
        </w:rPr>
        <w:t>month</w:t>
      </w:r>
      <w:proofErr w:type="gramEnd"/>
    </w:p>
    <w:p w14:paraId="5CB296A0" w14:textId="59696DDC" w:rsidR="0056550D" w:rsidRPr="00E32A85" w:rsidRDefault="0056550D" w:rsidP="00E32A85">
      <w:pPr>
        <w:pStyle w:val="ListParagraph"/>
        <w:numPr>
          <w:ilvl w:val="0"/>
          <w:numId w:val="30"/>
        </w:numPr>
        <w:rPr>
          <w:rFonts w:ascii="Segoe UI Light" w:hAnsi="Segoe UI Light" w:cs="Segoe UI Light"/>
          <w:sz w:val="28"/>
          <w:szCs w:val="28"/>
        </w:rPr>
      </w:pPr>
      <w:r w:rsidRPr="00E32A85">
        <w:rPr>
          <w:rFonts w:ascii="Segoe UI Light" w:hAnsi="Segoe UI Light" w:cs="Segoe UI Light"/>
          <w:sz w:val="28"/>
          <w:szCs w:val="28"/>
        </w:rPr>
        <w:t xml:space="preserve">Create a DAX measure that will </w:t>
      </w:r>
      <w:r w:rsidR="00A82420" w:rsidRPr="00E32A85">
        <w:rPr>
          <w:rFonts w:ascii="Segoe UI Light" w:hAnsi="Segoe UI Light" w:cs="Segoe UI Light"/>
          <w:sz w:val="28"/>
          <w:szCs w:val="28"/>
        </w:rPr>
        <w:t>compute the sales in the same period for the previous year</w:t>
      </w:r>
    </w:p>
    <w:p w14:paraId="4A496F7C" w14:textId="77777777" w:rsidR="0056550D" w:rsidRDefault="0056550D" w:rsidP="0056550D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44C8038D" w14:textId="59620FBB" w:rsidR="00363539" w:rsidRPr="00E65084" w:rsidRDefault="00E77450" w:rsidP="00363539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>DEMO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 xml:space="preserve"> </w:t>
      </w:r>
      <w:r>
        <w:rPr>
          <w:rFonts w:ascii="Segoe UI Light" w:hAnsi="Segoe UI Light" w:cs="Segoe UI Light"/>
          <w:b/>
          <w:bCs/>
          <w:sz w:val="28"/>
          <w:szCs w:val="28"/>
        </w:rPr>
        <w:t>S</w:t>
      </w:r>
      <w:r w:rsidR="00363539" w:rsidRPr="00E65084">
        <w:rPr>
          <w:rFonts w:ascii="Segoe UI Light" w:hAnsi="Segoe UI Light" w:cs="Segoe UI Light"/>
          <w:b/>
          <w:bCs/>
          <w:sz w:val="28"/>
          <w:szCs w:val="28"/>
        </w:rPr>
        <w:t>teps</w:t>
      </w:r>
    </w:p>
    <w:p w14:paraId="483D1F2D" w14:textId="2D20FE93" w:rsidR="00363539" w:rsidRDefault="00363539" w:rsidP="00363539"/>
    <w:tbl>
      <w:tblPr>
        <w:tblStyle w:val="TableGrid"/>
        <w:tblW w:w="14238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3875"/>
        <w:gridCol w:w="10363"/>
      </w:tblGrid>
      <w:tr w:rsidR="00C81728" w14:paraId="1549CD05" w14:textId="77777777" w:rsidTr="00CB47A6">
        <w:trPr>
          <w:trHeight w:val="1061"/>
        </w:trPr>
        <w:tc>
          <w:tcPr>
            <w:tcW w:w="3875" w:type="dxa"/>
          </w:tcPr>
          <w:p w14:paraId="073FAE36" w14:textId="2768C87E" w:rsidR="00644BC9" w:rsidRPr="00A23C12" w:rsidRDefault="00CB47A6" w:rsidP="00644BC9">
            <w:pPr>
              <w:pStyle w:val="ListParagraph"/>
              <w:ind w:left="0"/>
            </w:pPr>
            <w:r w:rsidRPr="00CB47A6">
              <w:t>1.</w:t>
            </w:r>
            <w:r>
              <w:t xml:space="preserve"> </w:t>
            </w:r>
            <w:r w:rsidRPr="00CB47A6">
              <w:t>Create a DAX measure that produces Sales year to date</w:t>
            </w:r>
          </w:p>
        </w:tc>
        <w:tc>
          <w:tcPr>
            <w:tcW w:w="10363" w:type="dxa"/>
          </w:tcPr>
          <w:p w14:paraId="2FCDBCB5" w14:textId="77777777" w:rsidR="00CB47A6" w:rsidRPr="00CB47A6" w:rsidRDefault="00CB47A6" w:rsidP="00CB47A6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Total Sales YTD = </w:t>
            </w:r>
            <w:r w:rsidRPr="00CB47A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TOTALYTD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B47A6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proofErr w:type="spellStart"/>
            <w:r w:rsidRPr="00CB47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CB47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</w:t>
            </w:r>
          </w:p>
          <w:p w14:paraId="5679AF60" w14:textId="3D1C1C79" w:rsidR="002D4D46" w:rsidRDefault="002D4D46" w:rsidP="0020684B"/>
        </w:tc>
      </w:tr>
      <w:tr w:rsidR="00C81728" w14:paraId="50B1A7FE" w14:textId="77777777" w:rsidTr="001923BA">
        <w:trPr>
          <w:trHeight w:val="1070"/>
        </w:trPr>
        <w:tc>
          <w:tcPr>
            <w:tcW w:w="3875" w:type="dxa"/>
          </w:tcPr>
          <w:p w14:paraId="7C635F2F" w14:textId="39E6C942" w:rsidR="0020684B" w:rsidRPr="003B431D" w:rsidRDefault="00CB47A6" w:rsidP="00CB47A6">
            <w:pPr>
              <w:rPr>
                <w:b/>
                <w:bCs/>
              </w:rPr>
            </w:pPr>
            <w:r>
              <w:t xml:space="preserve">2. </w:t>
            </w:r>
            <w:r w:rsidRPr="00CB47A6">
              <w:t>Create a DAX measure that produces Sales for the previous month</w:t>
            </w:r>
          </w:p>
        </w:tc>
        <w:tc>
          <w:tcPr>
            <w:tcW w:w="10363" w:type="dxa"/>
          </w:tcPr>
          <w:p w14:paraId="1D15347E" w14:textId="77777777" w:rsidR="00CB47A6" w:rsidRPr="00CB47A6" w:rsidRDefault="00CB47A6" w:rsidP="00CB47A6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 xml:space="preserve">Sales Previous Month = </w:t>
            </w:r>
            <w:r w:rsidRPr="00CB47A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CALCULATE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B47A6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CB47A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DATEADD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spellStart"/>
            <w:r w:rsidRPr="00CB47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CB47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,-</w:t>
            </w:r>
            <w:r w:rsidRPr="00CB47A6">
              <w:rPr>
                <w:rFonts w:ascii="Consolas" w:eastAsia="Times New Roman" w:hAnsi="Consolas" w:cs="Times New Roman"/>
                <w:color w:val="098658"/>
                <w:kern w:val="0"/>
                <w:sz w:val="18"/>
                <w:szCs w:val="18"/>
                <w:lang w:eastAsia="en-CA"/>
                <w14:ligatures w14:val="none"/>
              </w:rPr>
              <w:t>1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CB47A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MONTH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))</w:t>
            </w:r>
          </w:p>
          <w:p w14:paraId="0B477DCC" w14:textId="7E7EB600" w:rsidR="00363539" w:rsidRDefault="00363539" w:rsidP="00AE7FB5"/>
        </w:tc>
      </w:tr>
      <w:tr w:rsidR="007A35F5" w14:paraId="719ED601" w14:textId="77777777" w:rsidTr="003B431D">
        <w:trPr>
          <w:trHeight w:val="1484"/>
        </w:trPr>
        <w:tc>
          <w:tcPr>
            <w:tcW w:w="3875" w:type="dxa"/>
          </w:tcPr>
          <w:p w14:paraId="2FD17097" w14:textId="6E29DDC4" w:rsidR="00D97528" w:rsidRDefault="0020684B" w:rsidP="0020684B">
            <w:r>
              <w:t xml:space="preserve">3. </w:t>
            </w:r>
            <w:r w:rsidRPr="0020684B">
              <w:t>Create a DAX measure that will show sales by ship day in comparison to the order date</w:t>
            </w:r>
          </w:p>
        </w:tc>
        <w:tc>
          <w:tcPr>
            <w:tcW w:w="10363" w:type="dxa"/>
          </w:tcPr>
          <w:p w14:paraId="01CA5FE2" w14:textId="77777777" w:rsidR="00CB47A6" w:rsidRPr="00CB47A6" w:rsidRDefault="00CB47A6" w:rsidP="00CB47A6">
            <w:pPr>
              <w:shd w:val="clear" w:color="auto" w:fill="FFFFFE"/>
              <w:spacing w:after="0"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CB47A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CALCULATE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r w:rsidRPr="00CB47A6">
              <w:rPr>
                <w:rFonts w:ascii="Consolas" w:eastAsia="Times New Roman" w:hAnsi="Consolas" w:cs="Times New Roman"/>
                <w:color w:val="68349C"/>
                <w:kern w:val="0"/>
                <w:sz w:val="18"/>
                <w:szCs w:val="18"/>
                <w:lang w:eastAsia="en-CA"/>
                <w14:ligatures w14:val="none"/>
              </w:rPr>
              <w:t>[Total Sales]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,</w:t>
            </w:r>
            <w:r w:rsidRPr="00CB47A6">
              <w:rPr>
                <w:rFonts w:ascii="Consolas" w:eastAsia="Times New Roman" w:hAnsi="Consolas" w:cs="Times New Roman"/>
                <w:color w:val="3165BB"/>
                <w:kern w:val="0"/>
                <w:sz w:val="18"/>
                <w:szCs w:val="18"/>
                <w:lang w:eastAsia="en-CA"/>
                <w14:ligatures w14:val="none"/>
              </w:rPr>
              <w:t>SAMEPERIODLASTYEAR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(</w:t>
            </w:r>
            <w:proofErr w:type="spellStart"/>
            <w:r w:rsidRPr="00CB47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Cal_tbl</w:t>
            </w:r>
            <w:proofErr w:type="spellEnd"/>
            <w:r w:rsidRPr="00CB47A6">
              <w:rPr>
                <w:rFonts w:ascii="Consolas" w:eastAsia="Times New Roman" w:hAnsi="Consolas" w:cs="Times New Roman"/>
                <w:color w:val="001080"/>
                <w:kern w:val="0"/>
                <w:sz w:val="18"/>
                <w:szCs w:val="18"/>
                <w:lang w:eastAsia="en-CA"/>
                <w14:ligatures w14:val="none"/>
              </w:rPr>
              <w:t>[Date]</w:t>
            </w:r>
            <w:r w:rsidRPr="00CB47A6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t>))</w:t>
            </w:r>
          </w:p>
          <w:p w14:paraId="10D90B9A" w14:textId="63D99367" w:rsidR="001666DD" w:rsidRDefault="001666DD" w:rsidP="00CB47A6">
            <w:pPr>
              <w:shd w:val="clear" w:color="auto" w:fill="FFFFFE"/>
              <w:spacing w:line="270" w:lineRule="atLeast"/>
            </w:pPr>
          </w:p>
        </w:tc>
      </w:tr>
      <w:tr w:rsidR="0020684B" w14:paraId="61CB20B4" w14:textId="77777777" w:rsidTr="001923BA">
        <w:trPr>
          <w:trHeight w:val="3770"/>
        </w:trPr>
        <w:tc>
          <w:tcPr>
            <w:tcW w:w="3875" w:type="dxa"/>
          </w:tcPr>
          <w:p w14:paraId="7A8C1FC4" w14:textId="77777777" w:rsidR="0020684B" w:rsidRDefault="0020684B" w:rsidP="0020684B">
            <w:pPr>
              <w:pStyle w:val="ListParagraph"/>
              <w:ind w:left="0"/>
            </w:pPr>
            <w:r>
              <w:lastRenderedPageBreak/>
              <w:t xml:space="preserve">recommended view to display the DAX measures in the </w:t>
            </w:r>
            <w:proofErr w:type="gramStart"/>
            <w:r>
              <w:t>report</w:t>
            </w:r>
            <w:proofErr w:type="gramEnd"/>
          </w:p>
          <w:p w14:paraId="0D715954" w14:textId="77777777" w:rsidR="00CB47A6" w:rsidRDefault="00CB47A6" w:rsidP="0020684B">
            <w:pPr>
              <w:pStyle w:val="ListParagraph"/>
              <w:ind w:left="0"/>
            </w:pPr>
          </w:p>
          <w:p w14:paraId="6193825A" w14:textId="3D0EA622" w:rsidR="00CB47A6" w:rsidRPr="00CB47A6" w:rsidRDefault="00CB47A6" w:rsidP="0020684B">
            <w:pPr>
              <w:pStyle w:val="ListParagraph"/>
              <w:ind w:left="0"/>
              <w:rPr>
                <w:b/>
                <w:bCs/>
              </w:rPr>
            </w:pPr>
            <w:r w:rsidRPr="00CB47A6">
              <w:rPr>
                <w:b/>
                <w:bCs/>
              </w:rPr>
              <w:t>**Use a page slicer to filter the page to 2017</w:t>
            </w:r>
          </w:p>
        </w:tc>
        <w:tc>
          <w:tcPr>
            <w:tcW w:w="10363" w:type="dxa"/>
          </w:tcPr>
          <w:p w14:paraId="72FCA822" w14:textId="37E2414F" w:rsidR="0020684B" w:rsidRPr="0020684B" w:rsidRDefault="00423581" w:rsidP="0020684B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</w:pPr>
            <w:r w:rsidRPr="00423581">
              <w:rPr>
                <w:rFonts w:ascii="Consolas" w:eastAsia="Times New Roman" w:hAnsi="Consolas" w:cs="Times New Roman"/>
                <w:color w:val="000000"/>
                <w:kern w:val="0"/>
                <w:sz w:val="18"/>
                <w:szCs w:val="18"/>
                <w:lang w:eastAsia="en-CA"/>
                <w14:ligatures w14:val="none"/>
              </w:rPr>
              <w:drawing>
                <wp:inline distT="0" distB="0" distL="0" distR="0" wp14:anchorId="7DF0369B" wp14:editId="036BE062">
                  <wp:extent cx="6443345" cy="3684270"/>
                  <wp:effectExtent l="0" t="0" r="0" b="0"/>
                  <wp:docPr id="1366133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1334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3345" cy="368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2A47" w14:paraId="0BAD1B8F" w14:textId="77777777" w:rsidTr="001923BA">
        <w:trPr>
          <w:trHeight w:val="791"/>
        </w:trPr>
        <w:tc>
          <w:tcPr>
            <w:tcW w:w="3875" w:type="dxa"/>
          </w:tcPr>
          <w:p w14:paraId="7D65952F" w14:textId="5031A23B" w:rsidR="00672A47" w:rsidRPr="001B5D0E" w:rsidRDefault="00672A47" w:rsidP="001B5D0E">
            <w:pPr>
              <w:pStyle w:val="ListParagraph"/>
              <w:ind w:left="360"/>
              <w:rPr>
                <w:b/>
                <w:bCs/>
              </w:rPr>
            </w:pPr>
          </w:p>
        </w:tc>
        <w:tc>
          <w:tcPr>
            <w:tcW w:w="10363" w:type="dxa"/>
          </w:tcPr>
          <w:p w14:paraId="3D193904" w14:textId="2C1AAF5B" w:rsidR="00672A47" w:rsidRPr="001923BA" w:rsidRDefault="001923BA" w:rsidP="00310F52">
            <w:pPr>
              <w:pStyle w:val="ListParagraph"/>
              <w:ind w:left="360"/>
              <w:rPr>
                <w:b/>
                <w:bCs/>
                <w:noProof/>
                <w:color w:val="FF0000"/>
              </w:rPr>
            </w:pPr>
            <w:r w:rsidRPr="001923BA">
              <w:rPr>
                <w:b/>
                <w:bCs/>
                <w:noProof/>
                <w:color w:val="FF0000"/>
              </w:rPr>
              <w:t xml:space="preserve">Please refer to the completed Demo </w:t>
            </w:r>
            <w:r w:rsidR="00CB47A6">
              <w:rPr>
                <w:b/>
                <w:bCs/>
                <w:noProof/>
                <w:color w:val="FF0000"/>
              </w:rPr>
              <w:t>5</w:t>
            </w:r>
            <w:r w:rsidRPr="001923BA">
              <w:rPr>
                <w:b/>
                <w:bCs/>
                <w:noProof/>
                <w:color w:val="FF0000"/>
              </w:rPr>
              <w:t xml:space="preserve"> PBIX file for </w:t>
            </w:r>
            <w:r w:rsidR="003B431D">
              <w:rPr>
                <w:b/>
                <w:bCs/>
                <w:noProof/>
                <w:color w:val="FF0000"/>
              </w:rPr>
              <w:t>reference</w:t>
            </w:r>
          </w:p>
        </w:tc>
      </w:tr>
    </w:tbl>
    <w:p w14:paraId="00465682" w14:textId="1CB99C86" w:rsidR="00363539" w:rsidRDefault="00363539"/>
    <w:sectPr w:rsidR="00363539" w:rsidSect="003635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923"/>
    <w:multiLevelType w:val="hybridMultilevel"/>
    <w:tmpl w:val="7110099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EA67CC"/>
    <w:multiLevelType w:val="hybridMultilevel"/>
    <w:tmpl w:val="7CD6930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89420F"/>
    <w:multiLevelType w:val="hybridMultilevel"/>
    <w:tmpl w:val="1AD0072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A0199A"/>
    <w:multiLevelType w:val="hybridMultilevel"/>
    <w:tmpl w:val="9ED032F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3948ED"/>
    <w:multiLevelType w:val="hybridMultilevel"/>
    <w:tmpl w:val="00C621E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E931F1"/>
    <w:multiLevelType w:val="hybridMultilevel"/>
    <w:tmpl w:val="A0E855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E70229"/>
    <w:multiLevelType w:val="hybridMultilevel"/>
    <w:tmpl w:val="01BCCE6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B059A"/>
    <w:multiLevelType w:val="hybridMultilevel"/>
    <w:tmpl w:val="561005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D1F58A2"/>
    <w:multiLevelType w:val="hybridMultilevel"/>
    <w:tmpl w:val="099C11C8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E04EE1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6D7B1D"/>
    <w:multiLevelType w:val="hybridMultilevel"/>
    <w:tmpl w:val="D0E2E61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6936A0"/>
    <w:multiLevelType w:val="hybridMultilevel"/>
    <w:tmpl w:val="9FA2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63A97"/>
    <w:multiLevelType w:val="hybridMultilevel"/>
    <w:tmpl w:val="F90A9E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B7BE7"/>
    <w:multiLevelType w:val="hybridMultilevel"/>
    <w:tmpl w:val="4630340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E13A3"/>
    <w:multiLevelType w:val="hybridMultilevel"/>
    <w:tmpl w:val="F2880C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102AB9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C36551"/>
    <w:multiLevelType w:val="hybridMultilevel"/>
    <w:tmpl w:val="2D1ABF50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B976AE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160ED9"/>
    <w:multiLevelType w:val="hybridMultilevel"/>
    <w:tmpl w:val="BE8EE43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D980817"/>
    <w:multiLevelType w:val="hybridMultilevel"/>
    <w:tmpl w:val="4B9CFB7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412146"/>
    <w:multiLevelType w:val="hybridMultilevel"/>
    <w:tmpl w:val="A5EE20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3456E"/>
    <w:multiLevelType w:val="hybridMultilevel"/>
    <w:tmpl w:val="A922F69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095257"/>
    <w:multiLevelType w:val="hybridMultilevel"/>
    <w:tmpl w:val="60A629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DC5197"/>
    <w:multiLevelType w:val="hybridMultilevel"/>
    <w:tmpl w:val="9AF077C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CF0145"/>
    <w:multiLevelType w:val="hybridMultilevel"/>
    <w:tmpl w:val="3D2068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B63825"/>
    <w:multiLevelType w:val="hybridMultilevel"/>
    <w:tmpl w:val="624C603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21705F"/>
    <w:multiLevelType w:val="hybridMultilevel"/>
    <w:tmpl w:val="7E8C4B2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3791759">
    <w:abstractNumId w:val="18"/>
  </w:num>
  <w:num w:numId="2" w16cid:durableId="414018562">
    <w:abstractNumId w:val="12"/>
  </w:num>
  <w:num w:numId="3" w16cid:durableId="1734573527">
    <w:abstractNumId w:val="15"/>
  </w:num>
  <w:num w:numId="4" w16cid:durableId="1627269451">
    <w:abstractNumId w:val="22"/>
  </w:num>
  <w:num w:numId="5" w16cid:durableId="41176996">
    <w:abstractNumId w:val="2"/>
  </w:num>
  <w:num w:numId="6" w16cid:durableId="1333488504">
    <w:abstractNumId w:val="11"/>
  </w:num>
  <w:num w:numId="7" w16cid:durableId="1259606355">
    <w:abstractNumId w:val="21"/>
  </w:num>
  <w:num w:numId="8" w16cid:durableId="455561928">
    <w:abstractNumId w:val="7"/>
  </w:num>
  <w:num w:numId="9" w16cid:durableId="2106610920">
    <w:abstractNumId w:val="3"/>
  </w:num>
  <w:num w:numId="10" w16cid:durableId="494495862">
    <w:abstractNumId w:val="5"/>
  </w:num>
  <w:num w:numId="11" w16cid:durableId="2046709311">
    <w:abstractNumId w:val="8"/>
  </w:num>
  <w:num w:numId="12" w16cid:durableId="1270897609">
    <w:abstractNumId w:val="24"/>
  </w:num>
  <w:num w:numId="13" w16cid:durableId="1342465784">
    <w:abstractNumId w:val="29"/>
  </w:num>
  <w:num w:numId="14" w16cid:durableId="1646468550">
    <w:abstractNumId w:val="23"/>
  </w:num>
  <w:num w:numId="15" w16cid:durableId="1996911823">
    <w:abstractNumId w:val="0"/>
  </w:num>
  <w:num w:numId="16" w16cid:durableId="1523131367">
    <w:abstractNumId w:val="27"/>
  </w:num>
  <w:num w:numId="17" w16cid:durableId="1782407461">
    <w:abstractNumId w:val="6"/>
  </w:num>
  <w:num w:numId="18" w16cid:durableId="950210256">
    <w:abstractNumId w:val="26"/>
  </w:num>
  <w:num w:numId="19" w16cid:durableId="426198341">
    <w:abstractNumId w:val="14"/>
  </w:num>
  <w:num w:numId="20" w16cid:durableId="1740594428">
    <w:abstractNumId w:val="28"/>
  </w:num>
  <w:num w:numId="21" w16cid:durableId="1119639758">
    <w:abstractNumId w:val="10"/>
  </w:num>
  <w:num w:numId="22" w16cid:durableId="504250987">
    <w:abstractNumId w:val="4"/>
  </w:num>
  <w:num w:numId="23" w16cid:durableId="205871664">
    <w:abstractNumId w:val="25"/>
  </w:num>
  <w:num w:numId="24" w16cid:durableId="1002320591">
    <w:abstractNumId w:val="20"/>
  </w:num>
  <w:num w:numId="25" w16cid:durableId="991376403">
    <w:abstractNumId w:val="17"/>
  </w:num>
  <w:num w:numId="26" w16cid:durableId="1352947473">
    <w:abstractNumId w:val="9"/>
  </w:num>
  <w:num w:numId="27" w16cid:durableId="364135469">
    <w:abstractNumId w:val="16"/>
  </w:num>
  <w:num w:numId="28" w16cid:durableId="434642880">
    <w:abstractNumId w:val="13"/>
  </w:num>
  <w:num w:numId="29" w16cid:durableId="1369140738">
    <w:abstractNumId w:val="1"/>
  </w:num>
  <w:num w:numId="30" w16cid:durableId="39578001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39"/>
    <w:rsid w:val="0007517D"/>
    <w:rsid w:val="000926C4"/>
    <w:rsid w:val="000B62FC"/>
    <w:rsid w:val="000D28C3"/>
    <w:rsid w:val="000F7EEC"/>
    <w:rsid w:val="0016571A"/>
    <w:rsid w:val="001666DD"/>
    <w:rsid w:val="001923BA"/>
    <w:rsid w:val="001B5D0E"/>
    <w:rsid w:val="0020684B"/>
    <w:rsid w:val="00222524"/>
    <w:rsid w:val="00247A19"/>
    <w:rsid w:val="002D4D46"/>
    <w:rsid w:val="002F69FA"/>
    <w:rsid w:val="00310F52"/>
    <w:rsid w:val="00320D3B"/>
    <w:rsid w:val="00352593"/>
    <w:rsid w:val="00356F17"/>
    <w:rsid w:val="00363539"/>
    <w:rsid w:val="003A7413"/>
    <w:rsid w:val="003B431D"/>
    <w:rsid w:val="003C2C2C"/>
    <w:rsid w:val="004119C7"/>
    <w:rsid w:val="00423581"/>
    <w:rsid w:val="00450AC7"/>
    <w:rsid w:val="004839CF"/>
    <w:rsid w:val="004C5853"/>
    <w:rsid w:val="004F7F59"/>
    <w:rsid w:val="0056550D"/>
    <w:rsid w:val="00644BC9"/>
    <w:rsid w:val="00672A47"/>
    <w:rsid w:val="00676EC3"/>
    <w:rsid w:val="006B48C7"/>
    <w:rsid w:val="006D42DA"/>
    <w:rsid w:val="006E5005"/>
    <w:rsid w:val="00784278"/>
    <w:rsid w:val="00795F31"/>
    <w:rsid w:val="007A35F5"/>
    <w:rsid w:val="007C6087"/>
    <w:rsid w:val="007D1486"/>
    <w:rsid w:val="007D7935"/>
    <w:rsid w:val="0082206D"/>
    <w:rsid w:val="00832D20"/>
    <w:rsid w:val="0095504E"/>
    <w:rsid w:val="009C06A0"/>
    <w:rsid w:val="009E7713"/>
    <w:rsid w:val="00A23C12"/>
    <w:rsid w:val="00A33BEB"/>
    <w:rsid w:val="00A82420"/>
    <w:rsid w:val="00AC3207"/>
    <w:rsid w:val="00B13FEC"/>
    <w:rsid w:val="00B3421F"/>
    <w:rsid w:val="00B40B61"/>
    <w:rsid w:val="00B9394A"/>
    <w:rsid w:val="00BB3911"/>
    <w:rsid w:val="00BD6F39"/>
    <w:rsid w:val="00BF270F"/>
    <w:rsid w:val="00C25E80"/>
    <w:rsid w:val="00C7439D"/>
    <w:rsid w:val="00C81728"/>
    <w:rsid w:val="00CB47A6"/>
    <w:rsid w:val="00CC1A90"/>
    <w:rsid w:val="00D97528"/>
    <w:rsid w:val="00E14FB4"/>
    <w:rsid w:val="00E32A85"/>
    <w:rsid w:val="00E42A87"/>
    <w:rsid w:val="00E65084"/>
    <w:rsid w:val="00E738CE"/>
    <w:rsid w:val="00E77450"/>
    <w:rsid w:val="00EF3B7C"/>
    <w:rsid w:val="00F07140"/>
    <w:rsid w:val="00F10610"/>
    <w:rsid w:val="00F31BFA"/>
    <w:rsid w:val="00F32C6F"/>
    <w:rsid w:val="00F73995"/>
    <w:rsid w:val="00F769D2"/>
    <w:rsid w:val="00FA4B09"/>
    <w:rsid w:val="00FC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0D4A"/>
  <w15:chartTrackingRefBased/>
  <w15:docId w15:val="{47D02F62-F33C-4E8F-86A4-D77C2A5F6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539"/>
  </w:style>
  <w:style w:type="paragraph" w:styleId="Heading1">
    <w:name w:val="heading 1"/>
    <w:basedOn w:val="Normal"/>
    <w:next w:val="Normal"/>
    <w:link w:val="Heading1Char"/>
    <w:uiPriority w:val="9"/>
    <w:qFormat/>
    <w:rsid w:val="00E65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539"/>
    <w:pPr>
      <w:ind w:left="720"/>
      <w:contextualSpacing/>
    </w:pPr>
  </w:style>
  <w:style w:type="table" w:styleId="TableGrid">
    <w:name w:val="Table Grid"/>
    <w:basedOn w:val="TableNormal"/>
    <w:uiPriority w:val="39"/>
    <w:rsid w:val="00363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51048-D130-494E-A5BA-8DB529BD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7</cp:revision>
  <cp:lastPrinted>2023-08-23T02:59:00Z</cp:lastPrinted>
  <dcterms:created xsi:type="dcterms:W3CDTF">2023-09-29T04:52:00Z</dcterms:created>
  <dcterms:modified xsi:type="dcterms:W3CDTF">2023-09-29T05:24:00Z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1b9e7bce-7cd8-4263-add4-3dd029f33a6a</vt:lpwstr>
  </property>
</Properties>
</file>