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7556" w14:textId="77777777" w:rsidR="002657D9" w:rsidRDefault="002657D9" w:rsidP="002657D9">
      <w:pPr>
        <w:pStyle w:val="Antet"/>
      </w:pPr>
      <w:r>
        <w:rPr>
          <w:noProof/>
        </w:rPr>
        <w:drawing>
          <wp:inline distT="0" distB="0" distL="0" distR="0" wp14:anchorId="26E5207C" wp14:editId="3070C6D5">
            <wp:extent cx="5463540" cy="883920"/>
            <wp:effectExtent l="0" t="0" r="3810" b="0"/>
            <wp:docPr id="10999484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63540" cy="883920"/>
                    </a:xfrm>
                    <a:prstGeom prst="rect">
                      <a:avLst/>
                    </a:prstGeom>
                    <a:noFill/>
                    <a:ln>
                      <a:noFill/>
                    </a:ln>
                  </pic:spPr>
                </pic:pic>
              </a:graphicData>
            </a:graphic>
          </wp:inline>
        </w:drawing>
      </w:r>
    </w:p>
    <w:p w14:paraId="6393D6B1" w14:textId="77777777" w:rsidR="00F77B94" w:rsidRPr="00F82123" w:rsidRDefault="00F77B94" w:rsidP="002657D9">
      <w:pPr>
        <w:spacing w:after="0" w:line="360" w:lineRule="auto"/>
        <w:rPr>
          <w:rFonts w:ascii="Times New Roman" w:hAnsi="Times New Roman" w:cs="Times New Roman"/>
          <w:b/>
          <w:bCs/>
        </w:rPr>
      </w:pPr>
    </w:p>
    <w:p w14:paraId="417C1D10" w14:textId="5F3A2E2B" w:rsidR="00FA560E" w:rsidRPr="00F82123" w:rsidRDefault="00FA560E" w:rsidP="00F41A13">
      <w:pPr>
        <w:spacing w:line="360" w:lineRule="auto"/>
        <w:jc w:val="center"/>
        <w:rPr>
          <w:rFonts w:ascii="Times New Roman" w:hAnsi="Times New Roman" w:cs="Times New Roman"/>
          <w:b/>
          <w:bCs/>
        </w:rPr>
      </w:pPr>
      <w:r w:rsidRPr="00F82123">
        <w:rPr>
          <w:rFonts w:ascii="Times New Roman" w:hAnsi="Times New Roman" w:cs="Times New Roman"/>
          <w:b/>
          <w:bCs/>
        </w:rPr>
        <w:br/>
        <w:t xml:space="preserve">Facultatea de </w:t>
      </w:r>
      <w:r w:rsidR="00C6439B" w:rsidRPr="00F82123">
        <w:rPr>
          <w:rFonts w:ascii="Times New Roman" w:hAnsi="Times New Roman" w:cs="Times New Roman"/>
          <w:b/>
          <w:bCs/>
        </w:rPr>
        <w:t>Inginerie</w:t>
      </w:r>
      <w:r w:rsidRPr="00F82123">
        <w:rPr>
          <w:rFonts w:ascii="Times New Roman" w:hAnsi="Times New Roman" w:cs="Times New Roman"/>
          <w:b/>
          <w:bCs/>
        </w:rPr>
        <w:br/>
        <w:t>Specializarea</w:t>
      </w:r>
      <w:r w:rsidR="00F41A13">
        <w:rPr>
          <w:rFonts w:ascii="Times New Roman" w:hAnsi="Times New Roman" w:cs="Times New Roman"/>
          <w:b/>
          <w:bCs/>
        </w:rPr>
        <w:t>:</w:t>
      </w:r>
      <w:r w:rsidRPr="00F82123">
        <w:rPr>
          <w:rFonts w:ascii="Times New Roman" w:hAnsi="Times New Roman" w:cs="Times New Roman"/>
          <w:b/>
          <w:bCs/>
        </w:rPr>
        <w:t xml:space="preserve"> </w:t>
      </w:r>
      <w:r w:rsidR="00F77B94" w:rsidRPr="00F82123">
        <w:rPr>
          <w:rFonts w:ascii="Times New Roman" w:hAnsi="Times New Roman" w:cs="Times New Roman"/>
          <w:b/>
          <w:bCs/>
        </w:rPr>
        <w:t>CALCULATOARE</w:t>
      </w:r>
    </w:p>
    <w:p w14:paraId="3204E5BE" w14:textId="77777777" w:rsidR="00F77B94" w:rsidRPr="00F82123" w:rsidRDefault="00F77B94" w:rsidP="00F82123">
      <w:pPr>
        <w:spacing w:line="360" w:lineRule="auto"/>
        <w:jc w:val="center"/>
        <w:rPr>
          <w:rFonts w:ascii="Times New Roman" w:hAnsi="Times New Roman" w:cs="Times New Roman"/>
          <w:b/>
          <w:bCs/>
        </w:rPr>
      </w:pPr>
    </w:p>
    <w:p w14:paraId="0436A2CA" w14:textId="77777777" w:rsidR="00F77B94" w:rsidRPr="00F82123" w:rsidRDefault="00F77B94" w:rsidP="00F82123">
      <w:pPr>
        <w:spacing w:line="360" w:lineRule="auto"/>
        <w:jc w:val="center"/>
        <w:rPr>
          <w:rFonts w:ascii="Times New Roman" w:hAnsi="Times New Roman" w:cs="Times New Roman"/>
          <w:b/>
          <w:bCs/>
        </w:rPr>
      </w:pPr>
    </w:p>
    <w:p w14:paraId="5DE37900" w14:textId="45133226" w:rsidR="00C6439B" w:rsidRPr="00F82123" w:rsidRDefault="00F77B94" w:rsidP="00F41A13">
      <w:pPr>
        <w:spacing w:line="360" w:lineRule="auto"/>
        <w:jc w:val="center"/>
        <w:rPr>
          <w:rFonts w:ascii="Times New Roman" w:hAnsi="Times New Roman" w:cs="Times New Roman"/>
          <w:b/>
          <w:bCs/>
        </w:rPr>
      </w:pPr>
      <w:r w:rsidRPr="00F82123">
        <w:rPr>
          <w:rFonts w:ascii="Times New Roman" w:hAnsi="Times New Roman" w:cs="Times New Roman"/>
          <w:b/>
          <w:bCs/>
        </w:rPr>
        <w:t>— Disciplina: Proiectarea Bazelor de Date —</w:t>
      </w:r>
    </w:p>
    <w:p w14:paraId="2660A06A" w14:textId="41614AC3" w:rsidR="00C6439B" w:rsidRPr="00F82123" w:rsidRDefault="00FA560E" w:rsidP="00F41A13">
      <w:pPr>
        <w:spacing w:line="360" w:lineRule="auto"/>
        <w:jc w:val="center"/>
        <w:rPr>
          <w:rFonts w:ascii="Times New Roman" w:hAnsi="Times New Roman" w:cs="Times New Roman"/>
          <w:b/>
          <w:bCs/>
        </w:rPr>
      </w:pPr>
      <w:r w:rsidRPr="00F82123">
        <w:rPr>
          <w:rFonts w:ascii="Times New Roman" w:hAnsi="Times New Roman" w:cs="Times New Roman"/>
          <w:b/>
          <w:bCs/>
        </w:rPr>
        <w:t xml:space="preserve"> </w:t>
      </w:r>
      <w:r w:rsidR="00C6439B" w:rsidRPr="00F82123">
        <w:rPr>
          <w:rFonts w:ascii="Times New Roman" w:hAnsi="Times New Roman" w:cs="Times New Roman"/>
          <w:b/>
          <w:bCs/>
        </w:rPr>
        <w:t xml:space="preserve">APLICAȚIE </w:t>
      </w:r>
      <w:r w:rsidRPr="00F82123">
        <w:rPr>
          <w:rFonts w:ascii="Times New Roman" w:hAnsi="Times New Roman" w:cs="Times New Roman"/>
          <w:b/>
          <w:bCs/>
        </w:rPr>
        <w:t xml:space="preserve">PENTRU </w:t>
      </w:r>
      <w:r w:rsidR="00C6439B" w:rsidRPr="00F82123">
        <w:rPr>
          <w:rFonts w:ascii="Times New Roman" w:hAnsi="Times New Roman" w:cs="Times New Roman"/>
          <w:b/>
          <w:bCs/>
        </w:rPr>
        <w:t>EVIDENȚA ȘI GESTIUNEA UNEI</w:t>
      </w:r>
      <w:r w:rsidRPr="00F82123">
        <w:rPr>
          <w:rFonts w:ascii="Times New Roman" w:hAnsi="Times New Roman" w:cs="Times New Roman"/>
          <w:b/>
          <w:bCs/>
        </w:rPr>
        <w:t xml:space="preserve"> CAS</w:t>
      </w:r>
      <w:r w:rsidR="00C6439B" w:rsidRPr="00F82123">
        <w:rPr>
          <w:rFonts w:ascii="Times New Roman" w:hAnsi="Times New Roman" w:cs="Times New Roman"/>
          <w:b/>
          <w:bCs/>
        </w:rPr>
        <w:t>E</w:t>
      </w:r>
      <w:r w:rsidRPr="00F82123">
        <w:rPr>
          <w:rFonts w:ascii="Times New Roman" w:hAnsi="Times New Roman" w:cs="Times New Roman"/>
          <w:b/>
          <w:bCs/>
        </w:rPr>
        <w:t xml:space="preserve"> DE SCHIMB VALUTAR</w:t>
      </w:r>
    </w:p>
    <w:p w14:paraId="63BCEB21" w14:textId="6DD70616" w:rsidR="00FA560E" w:rsidRPr="00F82123" w:rsidRDefault="00FA560E" w:rsidP="00F82123">
      <w:pPr>
        <w:spacing w:line="360" w:lineRule="auto"/>
        <w:rPr>
          <w:rFonts w:ascii="Times New Roman" w:hAnsi="Times New Roman" w:cs="Times New Roman"/>
          <w:b/>
          <w:bCs/>
        </w:rPr>
      </w:pPr>
    </w:p>
    <w:p w14:paraId="65E81EFA" w14:textId="77777777" w:rsidR="00F77B94" w:rsidRDefault="00F77B94" w:rsidP="00F82123">
      <w:pPr>
        <w:spacing w:line="360" w:lineRule="auto"/>
        <w:rPr>
          <w:rFonts w:ascii="Times New Roman" w:hAnsi="Times New Roman" w:cs="Times New Roman"/>
          <w:b/>
          <w:bCs/>
        </w:rPr>
      </w:pPr>
    </w:p>
    <w:p w14:paraId="5949BEDF" w14:textId="77777777" w:rsidR="00C04A77" w:rsidRPr="00F82123" w:rsidRDefault="00C04A77" w:rsidP="00F82123">
      <w:pPr>
        <w:spacing w:line="360" w:lineRule="auto"/>
        <w:rPr>
          <w:rFonts w:ascii="Times New Roman" w:hAnsi="Times New Roman" w:cs="Times New Roman"/>
          <w:b/>
          <w:bCs/>
        </w:rPr>
      </w:pPr>
    </w:p>
    <w:p w14:paraId="6D9E13DC" w14:textId="229CF7A9" w:rsidR="00F77B94" w:rsidRDefault="00F41A13" w:rsidP="00F82123">
      <w:pPr>
        <w:spacing w:line="360" w:lineRule="auto"/>
        <w:rPr>
          <w:rFonts w:ascii="Times New Roman" w:hAnsi="Times New Roman" w:cs="Times New Roman"/>
        </w:rPr>
      </w:pPr>
      <w:r>
        <w:rPr>
          <w:rFonts w:ascii="Times New Roman" w:hAnsi="Times New Roman" w:cs="Times New Roman"/>
          <w:b/>
          <w:bCs/>
        </w:rPr>
        <w:t xml:space="preserve">Autor: </w:t>
      </w:r>
      <w:r w:rsidRPr="00F41A13">
        <w:rPr>
          <w:rFonts w:ascii="Times New Roman" w:hAnsi="Times New Roman" w:cs="Times New Roman"/>
        </w:rPr>
        <w:t>Student</w:t>
      </w:r>
    </w:p>
    <w:p w14:paraId="21E04DE1" w14:textId="08D9C954" w:rsidR="00F41A13" w:rsidRPr="00F41A13" w:rsidRDefault="00F41A13" w:rsidP="00F82123">
      <w:pPr>
        <w:spacing w:line="360" w:lineRule="auto"/>
        <w:rPr>
          <w:rFonts w:ascii="Times New Roman" w:hAnsi="Times New Roman" w:cs="Times New Roman"/>
        </w:rPr>
      </w:pPr>
      <w:r w:rsidRPr="00F82123">
        <w:rPr>
          <w:rFonts w:ascii="Times New Roman" w:hAnsi="Times New Roman" w:cs="Times New Roman"/>
          <w:b/>
          <w:bCs/>
        </w:rPr>
        <w:t xml:space="preserve">Anul: </w:t>
      </w:r>
      <w:r w:rsidRPr="00F82123">
        <w:rPr>
          <w:rFonts w:ascii="Times New Roman" w:hAnsi="Times New Roman" w:cs="Times New Roman"/>
        </w:rPr>
        <w:t>III</w:t>
      </w:r>
      <w:r>
        <w:rPr>
          <w:rFonts w:ascii="Times New Roman" w:hAnsi="Times New Roman" w:cs="Times New Roman"/>
        </w:rPr>
        <w:t xml:space="preserve"> </w:t>
      </w:r>
    </w:p>
    <w:p w14:paraId="2AC28CCA" w14:textId="3966A8B0" w:rsidR="004E407E" w:rsidRDefault="00FA560E" w:rsidP="00F82123">
      <w:pPr>
        <w:spacing w:line="360" w:lineRule="auto"/>
        <w:rPr>
          <w:rFonts w:ascii="Times New Roman" w:hAnsi="Times New Roman" w:cs="Times New Roman"/>
          <w:b/>
          <w:bCs/>
        </w:rPr>
      </w:pPr>
      <w:r w:rsidRPr="00F82123">
        <w:rPr>
          <w:rFonts w:ascii="Times New Roman" w:hAnsi="Times New Roman" w:cs="Times New Roman"/>
          <w:b/>
          <w:bCs/>
        </w:rPr>
        <w:t>Cadru didactic îndrumător:</w:t>
      </w:r>
      <w:r w:rsidR="004E407E" w:rsidRPr="004E407E">
        <w:rPr>
          <w:rFonts w:ascii="Times New Roman" w:hAnsi="Times New Roman" w:cs="Times New Roman"/>
        </w:rPr>
        <w:t xml:space="preserve"> </w:t>
      </w:r>
      <w:r w:rsidR="004E407E">
        <w:rPr>
          <w:rFonts w:ascii="Times New Roman" w:hAnsi="Times New Roman" w:cs="Times New Roman"/>
        </w:rPr>
        <w:t>Cadru didactic</w:t>
      </w:r>
    </w:p>
    <w:p w14:paraId="1B5FF8D9" w14:textId="79F925F3" w:rsidR="00F77B94" w:rsidRPr="004E407E" w:rsidRDefault="00FA560E" w:rsidP="00F82123">
      <w:pPr>
        <w:spacing w:line="360" w:lineRule="auto"/>
        <w:rPr>
          <w:rFonts w:ascii="Times New Roman" w:hAnsi="Times New Roman" w:cs="Times New Roman"/>
        </w:rPr>
      </w:pPr>
      <w:r w:rsidRPr="00F82123">
        <w:rPr>
          <w:rFonts w:ascii="Times New Roman" w:hAnsi="Times New Roman" w:cs="Times New Roman"/>
        </w:rPr>
        <w:br/>
      </w:r>
    </w:p>
    <w:p w14:paraId="0500488F" w14:textId="0426AB2E" w:rsidR="00FA560E" w:rsidRPr="00F82123" w:rsidRDefault="00FA560E" w:rsidP="00F82123">
      <w:pPr>
        <w:spacing w:line="360" w:lineRule="auto"/>
        <w:rPr>
          <w:rFonts w:ascii="Times New Roman" w:hAnsi="Times New Roman" w:cs="Times New Roman"/>
          <w:b/>
          <w:bCs/>
        </w:rPr>
      </w:pPr>
    </w:p>
    <w:p w14:paraId="0909D3C6" w14:textId="34D323B9" w:rsidR="007613E7" w:rsidRDefault="007613E7" w:rsidP="00F82123">
      <w:pPr>
        <w:spacing w:line="360" w:lineRule="auto"/>
        <w:rPr>
          <w:rFonts w:ascii="Times New Roman" w:hAnsi="Times New Roman" w:cs="Times New Roman"/>
          <w:b/>
          <w:bCs/>
        </w:rPr>
      </w:pPr>
    </w:p>
    <w:p w14:paraId="76F9377E" w14:textId="77777777" w:rsidR="007613E7" w:rsidRDefault="007613E7" w:rsidP="00F82123">
      <w:pPr>
        <w:spacing w:line="360" w:lineRule="auto"/>
        <w:rPr>
          <w:rFonts w:ascii="Times New Roman" w:hAnsi="Times New Roman" w:cs="Times New Roman"/>
          <w:b/>
          <w:bCs/>
        </w:rPr>
      </w:pPr>
    </w:p>
    <w:p w14:paraId="6D8B5241" w14:textId="77777777" w:rsidR="00C04A77" w:rsidRDefault="00C04A77" w:rsidP="00F82123">
      <w:pPr>
        <w:spacing w:line="360" w:lineRule="auto"/>
        <w:rPr>
          <w:rFonts w:ascii="Times New Roman" w:hAnsi="Times New Roman" w:cs="Times New Roman"/>
          <w:b/>
          <w:bCs/>
        </w:rPr>
      </w:pPr>
    </w:p>
    <w:p w14:paraId="5F222665" w14:textId="77777777" w:rsidR="00C04A77" w:rsidRDefault="00C04A77" w:rsidP="00F82123">
      <w:pPr>
        <w:spacing w:line="360" w:lineRule="auto"/>
        <w:rPr>
          <w:rFonts w:ascii="Times New Roman" w:hAnsi="Times New Roman" w:cs="Times New Roman"/>
          <w:b/>
          <w:bCs/>
        </w:rPr>
      </w:pPr>
    </w:p>
    <w:p w14:paraId="7FF4206A" w14:textId="77777777" w:rsidR="0000669B" w:rsidRDefault="0000669B" w:rsidP="00F82123">
      <w:pPr>
        <w:spacing w:line="360" w:lineRule="auto"/>
        <w:rPr>
          <w:rFonts w:ascii="Times New Roman" w:hAnsi="Times New Roman" w:cs="Times New Roman"/>
          <w:b/>
          <w:bCs/>
        </w:rPr>
      </w:pPr>
    </w:p>
    <w:p w14:paraId="76EC3843" w14:textId="37101B4D" w:rsidR="00FA560E" w:rsidRPr="00F82123" w:rsidRDefault="00FA560E" w:rsidP="00F82123">
      <w:pPr>
        <w:spacing w:line="360" w:lineRule="auto"/>
        <w:rPr>
          <w:rFonts w:ascii="Times New Roman" w:hAnsi="Times New Roman" w:cs="Times New Roman"/>
          <w:b/>
          <w:bCs/>
        </w:rPr>
      </w:pPr>
      <w:r w:rsidRPr="00F82123">
        <w:rPr>
          <w:rFonts w:ascii="Times New Roman" w:hAnsi="Times New Roman" w:cs="Times New Roman"/>
          <w:b/>
          <w:bCs/>
        </w:rPr>
        <w:lastRenderedPageBreak/>
        <w:t>CUPRINS</w:t>
      </w:r>
      <w:r w:rsidR="00DC6C4B" w:rsidRPr="00F82123">
        <w:rPr>
          <w:rFonts w:ascii="Times New Roman" w:hAnsi="Times New Roman" w:cs="Times New Roman"/>
          <w:b/>
          <w:bCs/>
          <w:lang w:val="en-US"/>
        </w:rPr>
        <w:t>:</w:t>
      </w:r>
    </w:p>
    <w:p w14:paraId="67325F8A" w14:textId="12881025" w:rsidR="002657D9" w:rsidRPr="002657D9" w:rsidRDefault="00FA560E" w:rsidP="002657D9">
      <w:pPr>
        <w:pStyle w:val="Listparagraf"/>
        <w:numPr>
          <w:ilvl w:val="0"/>
          <w:numId w:val="7"/>
        </w:numPr>
        <w:spacing w:line="360" w:lineRule="auto"/>
        <w:rPr>
          <w:rFonts w:ascii="Times New Roman" w:hAnsi="Times New Roman" w:cs="Times New Roman"/>
          <w:sz w:val="26"/>
          <w:szCs w:val="26"/>
        </w:rPr>
      </w:pPr>
      <w:r w:rsidRPr="002657D9">
        <w:rPr>
          <w:rFonts w:ascii="Times New Roman" w:hAnsi="Times New Roman" w:cs="Times New Roman"/>
          <w:sz w:val="26"/>
          <w:szCs w:val="26"/>
        </w:rPr>
        <w:t xml:space="preserve">Scopul </w:t>
      </w:r>
      <w:r w:rsidR="002657D9" w:rsidRPr="002657D9">
        <w:rPr>
          <w:rFonts w:ascii="Times New Roman" w:hAnsi="Times New Roman" w:cs="Times New Roman"/>
          <w:sz w:val="26"/>
          <w:szCs w:val="26"/>
        </w:rPr>
        <w:t>Proiectului</w:t>
      </w:r>
    </w:p>
    <w:p w14:paraId="5F3769E2" w14:textId="26A76F70" w:rsidR="00FA560E" w:rsidRDefault="00FA560E" w:rsidP="002657D9">
      <w:pPr>
        <w:pStyle w:val="Listparagraf"/>
        <w:numPr>
          <w:ilvl w:val="0"/>
          <w:numId w:val="7"/>
        </w:numPr>
        <w:spacing w:line="360" w:lineRule="auto"/>
        <w:rPr>
          <w:rFonts w:ascii="Times New Roman" w:hAnsi="Times New Roman" w:cs="Times New Roman"/>
          <w:sz w:val="26"/>
          <w:szCs w:val="26"/>
        </w:rPr>
      </w:pPr>
      <w:r w:rsidRPr="002657D9">
        <w:rPr>
          <w:rFonts w:ascii="Times New Roman" w:hAnsi="Times New Roman" w:cs="Times New Roman"/>
          <w:sz w:val="26"/>
          <w:szCs w:val="26"/>
        </w:rPr>
        <w:t>Obiectivele Proiectului</w:t>
      </w:r>
    </w:p>
    <w:p w14:paraId="073E3806" w14:textId="076E604B" w:rsidR="00E17280" w:rsidRDefault="002657D9" w:rsidP="002657D9">
      <w:pPr>
        <w:pStyle w:val="Listparagraf"/>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rPr>
        <w:t>Identificarea și explicarea entităților</w:t>
      </w:r>
    </w:p>
    <w:p w14:paraId="31704BDF" w14:textId="28F5167D" w:rsidR="00150113" w:rsidRPr="002657D9" w:rsidRDefault="00150113" w:rsidP="002657D9">
      <w:pPr>
        <w:pStyle w:val="Listparagraf"/>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rPr>
        <w:t>Diagrama EA</w:t>
      </w:r>
    </w:p>
    <w:p w14:paraId="17578CB9" w14:textId="77777777" w:rsidR="002657D9" w:rsidRDefault="002657D9" w:rsidP="00E17280">
      <w:pPr>
        <w:spacing w:line="360" w:lineRule="auto"/>
        <w:ind w:left="360"/>
        <w:rPr>
          <w:rFonts w:ascii="Times New Roman" w:hAnsi="Times New Roman" w:cs="Times New Roman"/>
          <w:sz w:val="26"/>
          <w:szCs w:val="26"/>
        </w:rPr>
      </w:pPr>
    </w:p>
    <w:p w14:paraId="3C2D378C" w14:textId="77777777" w:rsidR="00E17280" w:rsidRPr="00E17280" w:rsidRDefault="00E17280" w:rsidP="00E17280">
      <w:pPr>
        <w:spacing w:line="360" w:lineRule="auto"/>
        <w:ind w:left="360"/>
        <w:rPr>
          <w:rFonts w:ascii="Times New Roman" w:hAnsi="Times New Roman" w:cs="Times New Roman"/>
          <w:sz w:val="26"/>
          <w:szCs w:val="26"/>
        </w:rPr>
      </w:pPr>
    </w:p>
    <w:p w14:paraId="22B637B5" w14:textId="13259823" w:rsidR="00B9329A" w:rsidRPr="00F82123" w:rsidRDefault="00B9329A" w:rsidP="00F82123">
      <w:pPr>
        <w:spacing w:line="360" w:lineRule="auto"/>
        <w:rPr>
          <w:rFonts w:ascii="Times New Roman" w:hAnsi="Times New Roman" w:cs="Times New Roman"/>
          <w:b/>
          <w:bCs/>
          <w:sz w:val="26"/>
          <w:szCs w:val="26"/>
        </w:rPr>
      </w:pPr>
      <w:r w:rsidRPr="00F82123">
        <w:rPr>
          <w:rFonts w:ascii="Times New Roman" w:hAnsi="Times New Roman" w:cs="Times New Roman"/>
          <w:b/>
          <w:bCs/>
          <w:sz w:val="26"/>
          <w:szCs w:val="26"/>
          <w:lang w:val="en-US"/>
        </w:rPr>
        <w:t>1.</w:t>
      </w:r>
      <w:r w:rsidR="00150113">
        <w:rPr>
          <w:rFonts w:ascii="Times New Roman" w:hAnsi="Times New Roman" w:cs="Times New Roman"/>
          <w:b/>
          <w:bCs/>
          <w:sz w:val="26"/>
          <w:szCs w:val="26"/>
          <w:lang w:val="en-US"/>
        </w:rPr>
        <w:t xml:space="preserve"> </w:t>
      </w:r>
      <w:r w:rsidR="00FA560E" w:rsidRPr="00F82123">
        <w:rPr>
          <w:rFonts w:ascii="Times New Roman" w:hAnsi="Times New Roman" w:cs="Times New Roman"/>
          <w:b/>
          <w:bCs/>
          <w:sz w:val="26"/>
          <w:szCs w:val="26"/>
        </w:rPr>
        <w:t>SCOPUL PROIECTULUI</w:t>
      </w:r>
      <w:r w:rsidR="00DD5E16" w:rsidRPr="00F82123">
        <w:rPr>
          <w:rFonts w:ascii="Times New Roman" w:hAnsi="Times New Roman" w:cs="Times New Roman"/>
          <w:b/>
          <w:bCs/>
          <w:sz w:val="26"/>
          <w:szCs w:val="26"/>
        </w:rPr>
        <w:t>:</w:t>
      </w:r>
    </w:p>
    <w:p w14:paraId="2F0AA471" w14:textId="5EAAF6A4" w:rsidR="00E17280" w:rsidRDefault="00DD5E16" w:rsidP="00F82123">
      <w:pPr>
        <w:spacing w:line="360" w:lineRule="auto"/>
        <w:rPr>
          <w:rFonts w:ascii="Times New Roman" w:hAnsi="Times New Roman" w:cs="Times New Roman"/>
          <w:sz w:val="26"/>
          <w:szCs w:val="26"/>
        </w:rPr>
      </w:pPr>
      <w:r w:rsidRPr="00F82123">
        <w:rPr>
          <w:rFonts w:ascii="Times New Roman" w:hAnsi="Times New Roman" w:cs="Times New Roman"/>
          <w:sz w:val="26"/>
          <w:szCs w:val="26"/>
        </w:rPr>
        <w:t xml:space="preserve">Domeniul în care se încadrează proiectul este cel financiar, </w:t>
      </w:r>
      <w:r w:rsidR="0000669B">
        <w:rPr>
          <w:rFonts w:ascii="Times New Roman" w:hAnsi="Times New Roman" w:cs="Times New Roman"/>
          <w:sz w:val="26"/>
          <w:szCs w:val="26"/>
        </w:rPr>
        <w:t>ș</w:t>
      </w:r>
      <w:r w:rsidRPr="00F82123">
        <w:rPr>
          <w:rFonts w:ascii="Times New Roman" w:hAnsi="Times New Roman" w:cs="Times New Roman"/>
          <w:sz w:val="26"/>
          <w:szCs w:val="26"/>
        </w:rPr>
        <w:t xml:space="preserve">i anume o </w:t>
      </w:r>
      <w:r w:rsidRPr="0000669B">
        <w:rPr>
          <w:rFonts w:ascii="Times New Roman" w:hAnsi="Times New Roman" w:cs="Times New Roman"/>
          <w:sz w:val="26"/>
          <w:szCs w:val="26"/>
        </w:rPr>
        <w:t>Cas</w:t>
      </w:r>
      <w:r w:rsidR="0000669B" w:rsidRPr="0000669B">
        <w:rPr>
          <w:rFonts w:ascii="Times New Roman" w:hAnsi="Times New Roman" w:cs="Times New Roman"/>
          <w:sz w:val="26"/>
          <w:szCs w:val="26"/>
        </w:rPr>
        <w:t>ă</w:t>
      </w:r>
      <w:r w:rsidRPr="0000669B">
        <w:rPr>
          <w:rFonts w:ascii="Times New Roman" w:hAnsi="Times New Roman" w:cs="Times New Roman"/>
          <w:sz w:val="26"/>
          <w:szCs w:val="26"/>
        </w:rPr>
        <w:t xml:space="preserve"> de Schimb Valutar.</w:t>
      </w:r>
      <w:r w:rsidRPr="00F82123">
        <w:rPr>
          <w:rFonts w:ascii="Times New Roman" w:hAnsi="Times New Roman" w:cs="Times New Roman"/>
          <w:b/>
          <w:bCs/>
          <w:sz w:val="26"/>
          <w:szCs w:val="26"/>
        </w:rPr>
        <w:t xml:space="preserve"> </w:t>
      </w:r>
      <w:r w:rsidRPr="00F82123">
        <w:rPr>
          <w:rFonts w:ascii="Times New Roman" w:hAnsi="Times New Roman" w:cs="Times New Roman"/>
          <w:sz w:val="26"/>
          <w:szCs w:val="26"/>
        </w:rPr>
        <w:t>Și mi-am prop</w:t>
      </w:r>
      <w:r w:rsidR="002657D9">
        <w:rPr>
          <w:rFonts w:ascii="Times New Roman" w:hAnsi="Times New Roman" w:cs="Times New Roman"/>
          <w:sz w:val="26"/>
          <w:szCs w:val="26"/>
        </w:rPr>
        <w:t>s</w:t>
      </w:r>
      <w:r w:rsidR="0000669B">
        <w:rPr>
          <w:rFonts w:ascii="Times New Roman" w:hAnsi="Times New Roman" w:cs="Times New Roman"/>
          <w:sz w:val="26"/>
          <w:szCs w:val="26"/>
        </w:rPr>
        <w:t>,</w:t>
      </w:r>
      <w:r w:rsidRPr="00F82123">
        <w:rPr>
          <w:rFonts w:ascii="Times New Roman" w:hAnsi="Times New Roman" w:cs="Times New Roman"/>
          <w:sz w:val="26"/>
          <w:szCs w:val="26"/>
        </w:rPr>
        <w:t xml:space="preserve"> s</w:t>
      </w:r>
      <w:r w:rsidR="0000669B">
        <w:rPr>
          <w:rFonts w:ascii="Times New Roman" w:hAnsi="Times New Roman" w:cs="Times New Roman"/>
          <w:sz w:val="26"/>
          <w:szCs w:val="26"/>
        </w:rPr>
        <w:t>ă</w:t>
      </w:r>
      <w:r w:rsidRPr="00F82123">
        <w:rPr>
          <w:rFonts w:ascii="Times New Roman" w:hAnsi="Times New Roman" w:cs="Times New Roman"/>
          <w:sz w:val="26"/>
          <w:szCs w:val="26"/>
        </w:rPr>
        <w:t xml:space="preserve"> abordez unele probleme care fac schimbul valutar să fie lent, venind cu propuneri si soluții.</w:t>
      </w:r>
    </w:p>
    <w:p w14:paraId="3DCA94D5" w14:textId="5C93D977" w:rsidR="00DD5E16" w:rsidRPr="00E17280" w:rsidRDefault="0000669B" w:rsidP="00F82123">
      <w:pPr>
        <w:spacing w:line="360" w:lineRule="auto"/>
        <w:rPr>
          <w:rFonts w:ascii="Times New Roman" w:hAnsi="Times New Roman" w:cs="Times New Roman"/>
          <w:sz w:val="26"/>
          <w:szCs w:val="26"/>
        </w:rPr>
      </w:pPr>
      <w:r>
        <w:rPr>
          <w:rFonts w:ascii="Times New Roman" w:hAnsi="Times New Roman" w:cs="Times New Roman"/>
          <w:sz w:val="26"/>
          <w:szCs w:val="26"/>
          <w:lang w:val="en-US"/>
        </w:rPr>
        <w:t>Pe urma unei analize detaliate</w:t>
      </w:r>
      <w:r w:rsidR="00DD5E16" w:rsidRPr="00F82123">
        <w:rPr>
          <w:rFonts w:ascii="Times New Roman" w:hAnsi="Times New Roman" w:cs="Times New Roman"/>
          <w:sz w:val="26"/>
          <w:szCs w:val="26"/>
          <w:lang w:val="en-US"/>
        </w:rPr>
        <w:t xml:space="preserve">, cea mai mare probelmă la o </w:t>
      </w:r>
      <w:r w:rsidR="005D01E7" w:rsidRPr="00F82123">
        <w:rPr>
          <w:rFonts w:ascii="Times New Roman" w:hAnsi="Times New Roman" w:cs="Times New Roman"/>
          <w:sz w:val="26"/>
          <w:szCs w:val="26"/>
          <w:lang w:val="en-US"/>
        </w:rPr>
        <w:t>c</w:t>
      </w:r>
      <w:r w:rsidR="00DD5E16" w:rsidRPr="00F82123">
        <w:rPr>
          <w:rFonts w:ascii="Times New Roman" w:hAnsi="Times New Roman" w:cs="Times New Roman"/>
          <w:sz w:val="26"/>
          <w:szCs w:val="26"/>
          <w:lang w:val="en-US"/>
        </w:rPr>
        <w:t xml:space="preserve">asa de </w:t>
      </w:r>
      <w:r w:rsidR="005D01E7" w:rsidRPr="00F82123">
        <w:rPr>
          <w:rFonts w:ascii="Times New Roman" w:hAnsi="Times New Roman" w:cs="Times New Roman"/>
          <w:sz w:val="26"/>
          <w:szCs w:val="26"/>
          <w:lang w:val="en-US"/>
        </w:rPr>
        <w:t>s</w:t>
      </w:r>
      <w:r w:rsidR="00DD5E16" w:rsidRPr="00F82123">
        <w:rPr>
          <w:rFonts w:ascii="Times New Roman" w:hAnsi="Times New Roman" w:cs="Times New Roman"/>
          <w:sz w:val="26"/>
          <w:szCs w:val="26"/>
          <w:lang w:val="en-US"/>
        </w:rPr>
        <w:t xml:space="preserve">chimb </w:t>
      </w:r>
      <w:r w:rsidR="005D01E7" w:rsidRPr="00F82123">
        <w:rPr>
          <w:rFonts w:ascii="Times New Roman" w:hAnsi="Times New Roman" w:cs="Times New Roman"/>
          <w:sz w:val="26"/>
          <w:szCs w:val="26"/>
          <w:lang w:val="en-US"/>
        </w:rPr>
        <w:t>v</w:t>
      </w:r>
      <w:r w:rsidR="00DD5E16" w:rsidRPr="00F82123">
        <w:rPr>
          <w:rFonts w:ascii="Times New Roman" w:hAnsi="Times New Roman" w:cs="Times New Roman"/>
          <w:sz w:val="26"/>
          <w:szCs w:val="26"/>
          <w:lang w:val="en-US"/>
        </w:rPr>
        <w:t>alutar este viteza și eficiența</w:t>
      </w:r>
      <w:r w:rsidR="005D01E7" w:rsidRPr="00F82123">
        <w:rPr>
          <w:rFonts w:ascii="Times New Roman" w:hAnsi="Times New Roman" w:cs="Times New Roman"/>
          <w:sz w:val="26"/>
          <w:szCs w:val="26"/>
          <w:lang w:val="en-US"/>
        </w:rPr>
        <w:t>. Din cauza lipsei unui s</w:t>
      </w:r>
      <w:r>
        <w:rPr>
          <w:rFonts w:ascii="Times New Roman" w:hAnsi="Times New Roman" w:cs="Times New Roman"/>
          <w:sz w:val="26"/>
          <w:szCs w:val="26"/>
          <w:lang w:val="en-US"/>
        </w:rPr>
        <w:t>i</w:t>
      </w:r>
      <w:r w:rsidR="005D01E7" w:rsidRPr="00F82123">
        <w:rPr>
          <w:rFonts w:ascii="Times New Roman" w:hAnsi="Times New Roman" w:cs="Times New Roman"/>
          <w:sz w:val="26"/>
          <w:szCs w:val="26"/>
          <w:lang w:val="en-US"/>
        </w:rPr>
        <w:t>stem informatic centralizat, apar dificultați precum actualizarea manual și greoaie a cursurilor de schimb, eficiența dificilă a soldurilor disponibile pe fiecare ghișeu sau chiar la întocmirea rapoartelor zilnice.</w:t>
      </w:r>
    </w:p>
    <w:p w14:paraId="541C8258" w14:textId="4E3A1DCB" w:rsidR="002911A3" w:rsidRPr="00F82123" w:rsidRDefault="002911A3" w:rsidP="00F82123">
      <w:pPr>
        <w:spacing w:line="360" w:lineRule="auto"/>
        <w:rPr>
          <w:rFonts w:ascii="Times New Roman" w:hAnsi="Times New Roman" w:cs="Times New Roman"/>
          <w:sz w:val="26"/>
          <w:szCs w:val="26"/>
        </w:rPr>
      </w:pPr>
      <w:r w:rsidRPr="00F82123">
        <w:rPr>
          <w:rFonts w:ascii="Times New Roman" w:hAnsi="Times New Roman" w:cs="Times New Roman"/>
          <w:sz w:val="26"/>
          <w:szCs w:val="26"/>
        </w:rPr>
        <w:t>Baza de date va avea scopul de a ține evidența tranzacțiilor și a gestiona automat soldurile de valută. Astfel se elimină introducerea manuală a datelor și a calculelor suplimentare, de asemenea ajută l-a păstrarea istoricului de cursuri și schimburi pentru raportare.</w:t>
      </w:r>
    </w:p>
    <w:p w14:paraId="2D1220F7" w14:textId="77777777" w:rsidR="0000669B" w:rsidRDefault="0000669B" w:rsidP="00F82123">
      <w:pPr>
        <w:spacing w:line="360" w:lineRule="auto"/>
        <w:rPr>
          <w:rFonts w:ascii="Times New Roman" w:hAnsi="Times New Roman" w:cs="Times New Roman"/>
        </w:rPr>
      </w:pPr>
    </w:p>
    <w:p w14:paraId="07521FD4" w14:textId="77777777" w:rsidR="002657D9" w:rsidRPr="00F82123" w:rsidRDefault="002657D9" w:rsidP="00F82123">
      <w:pPr>
        <w:spacing w:line="360" w:lineRule="auto"/>
        <w:rPr>
          <w:rFonts w:ascii="Times New Roman" w:hAnsi="Times New Roman" w:cs="Times New Roman"/>
        </w:rPr>
      </w:pPr>
    </w:p>
    <w:p w14:paraId="00B77919" w14:textId="77777777" w:rsidR="0000669B" w:rsidRDefault="0000669B" w:rsidP="00F82123">
      <w:pPr>
        <w:spacing w:line="360" w:lineRule="auto"/>
        <w:rPr>
          <w:rFonts w:ascii="Times New Roman" w:hAnsi="Times New Roman" w:cs="Times New Roman"/>
          <w:b/>
          <w:bCs/>
          <w:sz w:val="26"/>
          <w:szCs w:val="26"/>
        </w:rPr>
      </w:pPr>
    </w:p>
    <w:p w14:paraId="2F59DEE9" w14:textId="77777777" w:rsidR="005742E2" w:rsidRDefault="005742E2" w:rsidP="00F82123">
      <w:pPr>
        <w:spacing w:line="360" w:lineRule="auto"/>
        <w:rPr>
          <w:rFonts w:ascii="Times New Roman" w:hAnsi="Times New Roman" w:cs="Times New Roman"/>
          <w:b/>
          <w:bCs/>
          <w:sz w:val="26"/>
          <w:szCs w:val="26"/>
        </w:rPr>
      </w:pPr>
    </w:p>
    <w:p w14:paraId="39F5D501" w14:textId="77777777" w:rsidR="005742E2" w:rsidRDefault="005742E2" w:rsidP="00F82123">
      <w:pPr>
        <w:spacing w:line="360" w:lineRule="auto"/>
        <w:rPr>
          <w:rFonts w:ascii="Times New Roman" w:hAnsi="Times New Roman" w:cs="Times New Roman"/>
          <w:b/>
          <w:bCs/>
          <w:sz w:val="26"/>
          <w:szCs w:val="26"/>
        </w:rPr>
      </w:pPr>
    </w:p>
    <w:p w14:paraId="492F6CC2" w14:textId="77777777" w:rsidR="005742E2" w:rsidRDefault="005742E2" w:rsidP="00F82123">
      <w:pPr>
        <w:spacing w:line="360" w:lineRule="auto"/>
        <w:rPr>
          <w:rFonts w:ascii="Times New Roman" w:hAnsi="Times New Roman" w:cs="Times New Roman"/>
          <w:b/>
          <w:bCs/>
          <w:sz w:val="26"/>
          <w:szCs w:val="26"/>
        </w:rPr>
      </w:pPr>
    </w:p>
    <w:p w14:paraId="415BC5B1" w14:textId="77777777" w:rsidR="005742E2" w:rsidRDefault="005742E2" w:rsidP="00F82123">
      <w:pPr>
        <w:spacing w:line="360" w:lineRule="auto"/>
        <w:rPr>
          <w:rFonts w:ascii="Times New Roman" w:hAnsi="Times New Roman" w:cs="Times New Roman"/>
          <w:b/>
          <w:bCs/>
          <w:sz w:val="26"/>
          <w:szCs w:val="26"/>
        </w:rPr>
      </w:pPr>
    </w:p>
    <w:p w14:paraId="5A8101E2" w14:textId="77777777" w:rsidR="005742E2" w:rsidRDefault="005742E2" w:rsidP="00F82123">
      <w:pPr>
        <w:spacing w:line="360" w:lineRule="auto"/>
        <w:rPr>
          <w:rFonts w:ascii="Times New Roman" w:hAnsi="Times New Roman" w:cs="Times New Roman"/>
          <w:b/>
          <w:bCs/>
          <w:sz w:val="26"/>
          <w:szCs w:val="26"/>
        </w:rPr>
      </w:pPr>
    </w:p>
    <w:p w14:paraId="4AA45353" w14:textId="10D9EB53" w:rsidR="00B9329A" w:rsidRPr="00F82123" w:rsidRDefault="00FA560E" w:rsidP="00F82123">
      <w:pPr>
        <w:spacing w:line="360" w:lineRule="auto"/>
        <w:rPr>
          <w:rFonts w:ascii="Times New Roman" w:hAnsi="Times New Roman" w:cs="Times New Roman"/>
          <w:b/>
          <w:bCs/>
          <w:sz w:val="26"/>
          <w:szCs w:val="26"/>
        </w:rPr>
      </w:pPr>
      <w:r w:rsidRPr="00F82123">
        <w:rPr>
          <w:rFonts w:ascii="Times New Roman" w:hAnsi="Times New Roman" w:cs="Times New Roman"/>
          <w:b/>
          <w:bCs/>
          <w:sz w:val="26"/>
          <w:szCs w:val="26"/>
        </w:rPr>
        <w:t>2.</w:t>
      </w:r>
      <w:r w:rsidR="00150113">
        <w:rPr>
          <w:rFonts w:ascii="Times New Roman" w:hAnsi="Times New Roman" w:cs="Times New Roman"/>
          <w:b/>
          <w:bCs/>
          <w:sz w:val="26"/>
          <w:szCs w:val="26"/>
        </w:rPr>
        <w:t xml:space="preserve"> </w:t>
      </w:r>
      <w:r w:rsidRPr="00F82123">
        <w:rPr>
          <w:rFonts w:ascii="Times New Roman" w:hAnsi="Times New Roman" w:cs="Times New Roman"/>
          <w:b/>
          <w:bCs/>
          <w:sz w:val="26"/>
          <w:szCs w:val="26"/>
        </w:rPr>
        <w:t>OBIECTIVELE PROIECTULUI</w:t>
      </w:r>
      <w:r w:rsidR="00B9329A" w:rsidRPr="00F82123">
        <w:rPr>
          <w:rFonts w:ascii="Times New Roman" w:hAnsi="Times New Roman" w:cs="Times New Roman"/>
          <w:b/>
          <w:bCs/>
          <w:sz w:val="26"/>
          <w:szCs w:val="26"/>
        </w:rPr>
        <w:t>:</w:t>
      </w:r>
    </w:p>
    <w:p w14:paraId="119F30E0" w14:textId="576A4234" w:rsidR="00FA560E" w:rsidRPr="00F82123" w:rsidRDefault="00FA560E" w:rsidP="00F82123">
      <w:pPr>
        <w:spacing w:line="360" w:lineRule="auto"/>
        <w:rPr>
          <w:rFonts w:ascii="Times New Roman" w:hAnsi="Times New Roman" w:cs="Times New Roman"/>
          <w:sz w:val="26"/>
          <w:szCs w:val="26"/>
        </w:rPr>
      </w:pPr>
      <w:r w:rsidRPr="00F82123">
        <w:rPr>
          <w:rFonts w:ascii="Times New Roman" w:hAnsi="Times New Roman" w:cs="Times New Roman"/>
          <w:sz w:val="26"/>
          <w:szCs w:val="26"/>
        </w:rPr>
        <w:t xml:space="preserve">Baza de date </w:t>
      </w:r>
      <w:r w:rsidR="00F91953" w:rsidRPr="00F82123">
        <w:rPr>
          <w:rFonts w:ascii="Times New Roman" w:hAnsi="Times New Roman" w:cs="Times New Roman"/>
          <w:sz w:val="26"/>
          <w:szCs w:val="26"/>
        </w:rPr>
        <w:t>va fi</w:t>
      </w:r>
      <w:r w:rsidRPr="00F82123">
        <w:rPr>
          <w:rFonts w:ascii="Times New Roman" w:hAnsi="Times New Roman" w:cs="Times New Roman"/>
          <w:sz w:val="26"/>
          <w:szCs w:val="26"/>
        </w:rPr>
        <w:t xml:space="preserve"> proiectată să asigure: gestiunea cursurilor de schimb, evidența tranzacțiilor financiare, administrarea datelor despre clienți și angajați, precum și monitorizarea fluxurilor monetare din casierie.</w:t>
      </w:r>
      <w:r w:rsidR="00C22D80" w:rsidRPr="00F82123">
        <w:rPr>
          <w:rFonts w:ascii="Times New Roman" w:hAnsi="Times New Roman" w:cs="Times New Roman"/>
          <w:sz w:val="26"/>
          <w:szCs w:val="26"/>
        </w:rPr>
        <w:t xml:space="preserve"> În plus, sistemul</w:t>
      </w:r>
      <w:r w:rsidR="00F91953" w:rsidRPr="00F82123">
        <w:rPr>
          <w:rFonts w:ascii="Times New Roman" w:hAnsi="Times New Roman" w:cs="Times New Roman"/>
          <w:sz w:val="26"/>
          <w:szCs w:val="26"/>
        </w:rPr>
        <w:t xml:space="preserve"> va</w:t>
      </w:r>
      <w:r w:rsidR="00C22D80" w:rsidRPr="00F82123">
        <w:rPr>
          <w:rFonts w:ascii="Times New Roman" w:hAnsi="Times New Roman" w:cs="Times New Roman"/>
          <w:sz w:val="26"/>
          <w:szCs w:val="26"/>
        </w:rPr>
        <w:t xml:space="preserve"> permite gestionarea ghișeelor, înregistrând alimentările sau retragerile. Pentru fiecare operațiune se salvează datele de identificare ale clienților și se generează chitanțele fiscale. Totodată, aplicația </w:t>
      </w:r>
      <w:r w:rsidR="00F91953" w:rsidRPr="00F82123">
        <w:rPr>
          <w:rFonts w:ascii="Times New Roman" w:hAnsi="Times New Roman" w:cs="Times New Roman"/>
          <w:sz w:val="26"/>
          <w:szCs w:val="26"/>
        </w:rPr>
        <w:t xml:space="preserve">va </w:t>
      </w:r>
      <w:r w:rsidR="00C22D80" w:rsidRPr="00F82123">
        <w:rPr>
          <w:rFonts w:ascii="Times New Roman" w:hAnsi="Times New Roman" w:cs="Times New Roman"/>
          <w:sz w:val="26"/>
          <w:szCs w:val="26"/>
        </w:rPr>
        <w:t>menține istoricul fluctu</w:t>
      </w:r>
      <w:r w:rsidR="00F91953" w:rsidRPr="00F82123">
        <w:rPr>
          <w:rFonts w:ascii="Times New Roman" w:hAnsi="Times New Roman" w:cs="Times New Roman"/>
          <w:sz w:val="26"/>
          <w:szCs w:val="26"/>
        </w:rPr>
        <w:t>a</w:t>
      </w:r>
      <w:r w:rsidR="00C22D80" w:rsidRPr="00F82123">
        <w:rPr>
          <w:rFonts w:ascii="Times New Roman" w:hAnsi="Times New Roman" w:cs="Times New Roman"/>
          <w:sz w:val="26"/>
          <w:szCs w:val="26"/>
        </w:rPr>
        <w:t>țiilor de curs și generează rapoarte zilnice, evidențiind volumul total tranzacționat și profitul obținut din diferențele de curs valutar.</w:t>
      </w:r>
    </w:p>
    <w:p w14:paraId="70E6BFDA" w14:textId="7FBD210E" w:rsidR="00FA560E" w:rsidRPr="00F82123" w:rsidRDefault="006B1B13" w:rsidP="00F82123">
      <w:pPr>
        <w:spacing w:line="360" w:lineRule="auto"/>
        <w:rPr>
          <w:rFonts w:ascii="Times New Roman" w:hAnsi="Times New Roman" w:cs="Times New Roman"/>
          <w:sz w:val="26"/>
          <w:szCs w:val="26"/>
        </w:rPr>
      </w:pPr>
      <w:r w:rsidRPr="00F82123">
        <w:rPr>
          <w:rFonts w:ascii="Times New Roman" w:hAnsi="Times New Roman" w:cs="Times New Roman"/>
          <w:sz w:val="26"/>
          <w:szCs w:val="26"/>
        </w:rPr>
        <w:t>Sistemul</w:t>
      </w:r>
      <w:r w:rsidR="00AA6548" w:rsidRPr="00F82123">
        <w:rPr>
          <w:rFonts w:ascii="Times New Roman" w:hAnsi="Times New Roman" w:cs="Times New Roman"/>
          <w:sz w:val="26"/>
          <w:szCs w:val="26"/>
        </w:rPr>
        <w:t xml:space="preserve"> va</w:t>
      </w:r>
      <w:r w:rsidRPr="00F82123">
        <w:rPr>
          <w:rFonts w:ascii="Times New Roman" w:hAnsi="Times New Roman" w:cs="Times New Roman"/>
          <w:sz w:val="26"/>
          <w:szCs w:val="26"/>
        </w:rPr>
        <w:t xml:space="preserve"> permite realizarea operațiilor fundamentale asupra datelor, de la adăugarea de clienți noi, înregistrarea tranzacțiilor la ghișeu și introducerea cursurilor valutare zilnice, până la consultarea rapidă a disponibilităților de numerar și vizualizarea istoricului schimburilor. De asemenea, aplicația</w:t>
      </w:r>
      <w:r w:rsidR="00AA6548" w:rsidRPr="00F82123">
        <w:rPr>
          <w:rFonts w:ascii="Times New Roman" w:hAnsi="Times New Roman" w:cs="Times New Roman"/>
          <w:sz w:val="26"/>
          <w:szCs w:val="26"/>
        </w:rPr>
        <w:t xml:space="preserve"> va</w:t>
      </w:r>
      <w:r w:rsidRPr="00F82123">
        <w:rPr>
          <w:rFonts w:ascii="Times New Roman" w:hAnsi="Times New Roman" w:cs="Times New Roman"/>
          <w:sz w:val="26"/>
          <w:szCs w:val="26"/>
        </w:rPr>
        <w:t xml:space="preserve"> asigur</w:t>
      </w:r>
      <w:r w:rsidR="00AA6548" w:rsidRPr="00F82123">
        <w:rPr>
          <w:rFonts w:ascii="Times New Roman" w:hAnsi="Times New Roman" w:cs="Times New Roman"/>
          <w:sz w:val="26"/>
          <w:szCs w:val="26"/>
        </w:rPr>
        <w:t>a</w:t>
      </w:r>
      <w:r w:rsidRPr="00F82123">
        <w:rPr>
          <w:rFonts w:ascii="Times New Roman" w:hAnsi="Times New Roman" w:cs="Times New Roman"/>
          <w:sz w:val="26"/>
          <w:szCs w:val="26"/>
        </w:rPr>
        <w:t xml:space="preserve"> modificarea sau actualizarea datelor despre angajați.</w:t>
      </w:r>
    </w:p>
    <w:p w14:paraId="01258CE7" w14:textId="29F5CDF5" w:rsidR="006B1B13" w:rsidRPr="00F82123" w:rsidRDefault="006B1B13" w:rsidP="00F82123">
      <w:pPr>
        <w:spacing w:line="360" w:lineRule="auto"/>
        <w:rPr>
          <w:rFonts w:ascii="Times New Roman" w:hAnsi="Times New Roman" w:cs="Times New Roman"/>
          <w:sz w:val="26"/>
          <w:szCs w:val="26"/>
        </w:rPr>
      </w:pPr>
      <w:r w:rsidRPr="00F82123">
        <w:rPr>
          <w:rFonts w:ascii="Times New Roman" w:hAnsi="Times New Roman" w:cs="Times New Roman"/>
          <w:sz w:val="26"/>
          <w:szCs w:val="26"/>
        </w:rPr>
        <w:t>Bineîn</w:t>
      </w:r>
      <w:r w:rsidR="006A429A" w:rsidRPr="00F82123">
        <w:rPr>
          <w:rFonts w:ascii="Times New Roman" w:hAnsi="Times New Roman" w:cs="Times New Roman"/>
          <w:sz w:val="26"/>
          <w:szCs w:val="26"/>
        </w:rPr>
        <w:t>ț</w:t>
      </w:r>
      <w:r w:rsidRPr="00F82123">
        <w:rPr>
          <w:rFonts w:ascii="Times New Roman" w:hAnsi="Times New Roman" w:cs="Times New Roman"/>
          <w:sz w:val="26"/>
          <w:szCs w:val="26"/>
        </w:rPr>
        <w:t>eles, accesul în cadrul aplicației</w:t>
      </w:r>
      <w:r w:rsidR="00AA6548" w:rsidRPr="00F82123">
        <w:rPr>
          <w:rFonts w:ascii="Times New Roman" w:hAnsi="Times New Roman" w:cs="Times New Roman"/>
          <w:sz w:val="26"/>
          <w:szCs w:val="26"/>
        </w:rPr>
        <w:t xml:space="preserve"> va fi</w:t>
      </w:r>
      <w:r w:rsidRPr="00F82123">
        <w:rPr>
          <w:rFonts w:ascii="Times New Roman" w:hAnsi="Times New Roman" w:cs="Times New Roman"/>
          <w:sz w:val="26"/>
          <w:szCs w:val="26"/>
        </w:rPr>
        <w:t xml:space="preserve"> structurat pe niveluri de securitate. Spre exemplu, operatorul de ghișeu sau casierul </w:t>
      </w:r>
      <w:r w:rsidR="00AA6548" w:rsidRPr="00F82123">
        <w:rPr>
          <w:rFonts w:ascii="Times New Roman" w:hAnsi="Times New Roman" w:cs="Times New Roman"/>
          <w:sz w:val="26"/>
          <w:szCs w:val="26"/>
        </w:rPr>
        <w:t>va avea</w:t>
      </w:r>
      <w:r w:rsidRPr="00F82123">
        <w:rPr>
          <w:rFonts w:ascii="Times New Roman" w:hAnsi="Times New Roman" w:cs="Times New Roman"/>
          <w:sz w:val="26"/>
          <w:szCs w:val="26"/>
        </w:rPr>
        <w:t xml:space="preserve"> drepturi limitate la introducerea tranzacțiilor curente, consultarea cursurilor din ziua respectivă, verificarea propriului sold de numerar și emiterea chitanțelor. Pe de altă parte, administratorul de sistem </w:t>
      </w:r>
      <w:r w:rsidR="00AA6548" w:rsidRPr="00F82123">
        <w:rPr>
          <w:rFonts w:ascii="Times New Roman" w:hAnsi="Times New Roman" w:cs="Times New Roman"/>
          <w:sz w:val="26"/>
          <w:szCs w:val="26"/>
        </w:rPr>
        <w:t xml:space="preserve">va </w:t>
      </w:r>
      <w:r w:rsidRPr="00F82123">
        <w:rPr>
          <w:rFonts w:ascii="Times New Roman" w:hAnsi="Times New Roman" w:cs="Times New Roman"/>
          <w:sz w:val="26"/>
          <w:szCs w:val="26"/>
        </w:rPr>
        <w:t>beneficia de acces complet asupra bazei de date, având posibilitatea de a gestiona conturile angajaților, de a seta și modifica cursurile de schimb valutar și de a genera rapoarte financiare privind activitatea fiecărui ghișeu.</w:t>
      </w:r>
    </w:p>
    <w:p w14:paraId="27D06A62" w14:textId="77777777" w:rsidR="005D24FE" w:rsidRDefault="005D24FE" w:rsidP="00F82123">
      <w:pPr>
        <w:spacing w:line="360" w:lineRule="auto"/>
        <w:rPr>
          <w:rFonts w:ascii="Times New Roman" w:hAnsi="Times New Roman" w:cs="Times New Roman"/>
          <w:sz w:val="26"/>
          <w:szCs w:val="26"/>
        </w:rPr>
      </w:pPr>
    </w:p>
    <w:p w14:paraId="7676F1ED" w14:textId="77777777" w:rsidR="005742E2" w:rsidRDefault="005742E2" w:rsidP="00F82123">
      <w:pPr>
        <w:spacing w:line="360" w:lineRule="auto"/>
        <w:rPr>
          <w:rFonts w:ascii="Times New Roman" w:hAnsi="Times New Roman" w:cs="Times New Roman"/>
          <w:sz w:val="26"/>
          <w:szCs w:val="26"/>
        </w:rPr>
      </w:pPr>
    </w:p>
    <w:p w14:paraId="51220E69" w14:textId="77777777" w:rsidR="005742E2" w:rsidRDefault="005742E2" w:rsidP="00F82123">
      <w:pPr>
        <w:spacing w:line="360" w:lineRule="auto"/>
        <w:rPr>
          <w:rFonts w:ascii="Times New Roman" w:hAnsi="Times New Roman" w:cs="Times New Roman"/>
          <w:sz w:val="26"/>
          <w:szCs w:val="26"/>
        </w:rPr>
      </w:pPr>
    </w:p>
    <w:p w14:paraId="7C2D5B12" w14:textId="77777777" w:rsidR="005742E2" w:rsidRDefault="005742E2" w:rsidP="00F82123">
      <w:pPr>
        <w:spacing w:line="360" w:lineRule="auto"/>
        <w:rPr>
          <w:rFonts w:ascii="Times New Roman" w:hAnsi="Times New Roman" w:cs="Times New Roman"/>
          <w:sz w:val="26"/>
          <w:szCs w:val="26"/>
        </w:rPr>
      </w:pPr>
    </w:p>
    <w:p w14:paraId="233FDCC7" w14:textId="77777777" w:rsidR="005742E2" w:rsidRDefault="005742E2" w:rsidP="00F82123">
      <w:pPr>
        <w:spacing w:line="360" w:lineRule="auto"/>
        <w:rPr>
          <w:rFonts w:ascii="Times New Roman" w:hAnsi="Times New Roman" w:cs="Times New Roman"/>
          <w:sz w:val="26"/>
          <w:szCs w:val="26"/>
        </w:rPr>
      </w:pPr>
    </w:p>
    <w:p w14:paraId="3EBBD89A" w14:textId="77777777" w:rsidR="005742E2" w:rsidRDefault="005742E2" w:rsidP="005742E2">
      <w:pPr>
        <w:spacing w:line="360" w:lineRule="auto"/>
        <w:rPr>
          <w:rFonts w:ascii="Times New Roman" w:hAnsi="Times New Roman" w:cs="Times New Roman"/>
          <w:sz w:val="26"/>
          <w:szCs w:val="26"/>
        </w:rPr>
      </w:pPr>
    </w:p>
    <w:p w14:paraId="1AC7DE0F" w14:textId="2803BF50" w:rsidR="005742E2" w:rsidRPr="005742E2" w:rsidRDefault="00150113" w:rsidP="005742E2">
      <w:pPr>
        <w:spacing w:line="360" w:lineRule="auto"/>
        <w:rPr>
          <w:rFonts w:ascii="Times New Roman" w:hAnsi="Times New Roman" w:cs="Times New Roman"/>
          <w:b/>
          <w:bCs/>
          <w:sz w:val="26"/>
          <w:szCs w:val="26"/>
        </w:rPr>
      </w:pPr>
      <w:r>
        <w:rPr>
          <w:rFonts w:ascii="Times New Roman" w:hAnsi="Times New Roman" w:cs="Times New Roman"/>
          <w:sz w:val="26"/>
          <w:szCs w:val="26"/>
        </w:rPr>
        <w:t>3</w:t>
      </w:r>
      <w:r w:rsidR="005742E2">
        <w:rPr>
          <w:rFonts w:ascii="Times New Roman" w:hAnsi="Times New Roman" w:cs="Times New Roman"/>
          <w:sz w:val="26"/>
          <w:szCs w:val="26"/>
        </w:rPr>
        <w:t>.</w:t>
      </w:r>
      <w:r>
        <w:rPr>
          <w:rFonts w:ascii="Times New Roman" w:hAnsi="Times New Roman" w:cs="Times New Roman"/>
          <w:sz w:val="26"/>
          <w:szCs w:val="26"/>
        </w:rPr>
        <w:t xml:space="preserve"> </w:t>
      </w:r>
      <w:r w:rsidR="005742E2" w:rsidRPr="005742E2">
        <w:rPr>
          <w:rFonts w:ascii="Times New Roman" w:hAnsi="Times New Roman" w:cs="Times New Roman"/>
          <w:b/>
          <w:bCs/>
          <w:sz w:val="26"/>
          <w:szCs w:val="26"/>
        </w:rPr>
        <w:t>I</w:t>
      </w:r>
      <w:r w:rsidR="005742E2">
        <w:rPr>
          <w:rFonts w:ascii="Times New Roman" w:hAnsi="Times New Roman" w:cs="Times New Roman"/>
          <w:b/>
          <w:bCs/>
          <w:sz w:val="26"/>
          <w:szCs w:val="26"/>
        </w:rPr>
        <w:t>DENTIFICAREA ENTITĂȚILOR</w:t>
      </w:r>
      <w:r w:rsidR="005742E2" w:rsidRPr="005742E2">
        <w:rPr>
          <w:rFonts w:ascii="Times New Roman" w:hAnsi="Times New Roman" w:cs="Times New Roman"/>
          <w:b/>
          <w:bCs/>
          <w:sz w:val="26"/>
          <w:szCs w:val="26"/>
        </w:rPr>
        <w:t>:</w:t>
      </w:r>
    </w:p>
    <w:p w14:paraId="6B10B363" w14:textId="744C9FD1" w:rsidR="005742E2" w:rsidRDefault="005742E2"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Pentru acoperirea tuturor cerințelor </w:t>
      </w:r>
      <w:r w:rsidRPr="005742E2">
        <w:rPr>
          <w:rFonts w:ascii="Times New Roman" w:hAnsi="Times New Roman" w:cs="Times New Roman"/>
          <w:sz w:val="26"/>
          <w:szCs w:val="26"/>
        </w:rPr>
        <w:t>au fost identificate 10 entități principale.</w:t>
      </w:r>
      <w:r w:rsidRPr="005742E2">
        <w:t xml:space="preserve"> </w:t>
      </w:r>
      <w:r w:rsidRPr="005742E2">
        <w:rPr>
          <w:rFonts w:ascii="Times New Roman" w:hAnsi="Times New Roman" w:cs="Times New Roman"/>
          <w:sz w:val="26"/>
          <w:szCs w:val="26"/>
        </w:rPr>
        <w:t>Fiecare entitate</w:t>
      </w:r>
      <w:r>
        <w:rPr>
          <w:rFonts w:ascii="Times New Roman" w:hAnsi="Times New Roman" w:cs="Times New Roman"/>
          <w:sz w:val="26"/>
          <w:szCs w:val="26"/>
        </w:rPr>
        <w:t xml:space="preserve"> reprezentând</w:t>
      </w:r>
      <w:r w:rsidRPr="005742E2">
        <w:rPr>
          <w:rFonts w:ascii="Times New Roman" w:hAnsi="Times New Roman" w:cs="Times New Roman"/>
          <w:sz w:val="26"/>
          <w:szCs w:val="26"/>
        </w:rPr>
        <w:t xml:space="preserve"> o componentă esențială din cadrul </w:t>
      </w:r>
      <w:r>
        <w:rPr>
          <w:rFonts w:ascii="Times New Roman" w:hAnsi="Times New Roman" w:cs="Times New Roman"/>
          <w:sz w:val="26"/>
          <w:szCs w:val="26"/>
        </w:rPr>
        <w:t>unei aplicații pentru o</w:t>
      </w:r>
      <w:r w:rsidRPr="005742E2">
        <w:rPr>
          <w:rFonts w:ascii="Times New Roman" w:hAnsi="Times New Roman" w:cs="Times New Roman"/>
          <w:sz w:val="26"/>
          <w:szCs w:val="26"/>
        </w:rPr>
        <w:t xml:space="preserve"> cas</w:t>
      </w:r>
      <w:r>
        <w:rPr>
          <w:rFonts w:ascii="Times New Roman" w:hAnsi="Times New Roman" w:cs="Times New Roman"/>
          <w:sz w:val="26"/>
          <w:szCs w:val="26"/>
        </w:rPr>
        <w:t>a</w:t>
      </w:r>
      <w:r w:rsidRPr="005742E2">
        <w:rPr>
          <w:rFonts w:ascii="Times New Roman" w:hAnsi="Times New Roman" w:cs="Times New Roman"/>
          <w:sz w:val="26"/>
          <w:szCs w:val="26"/>
        </w:rPr>
        <w:t xml:space="preserve"> de schimb valutar</w:t>
      </w:r>
      <w:r w:rsidR="00822176">
        <w:rPr>
          <w:rFonts w:ascii="Times New Roman" w:hAnsi="Times New Roman" w:cs="Times New Roman"/>
          <w:sz w:val="26"/>
          <w:szCs w:val="26"/>
        </w:rPr>
        <w:t>.</w:t>
      </w:r>
    </w:p>
    <w:p w14:paraId="0D45CE62" w14:textId="6D0A4712" w:rsidR="00822176" w:rsidRDefault="00822176"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În primul rând, </w:t>
      </w:r>
      <w:r w:rsidRPr="00822176">
        <w:rPr>
          <w:rFonts w:ascii="Times New Roman" w:hAnsi="Times New Roman" w:cs="Times New Roman"/>
          <w:b/>
          <w:bCs/>
          <w:sz w:val="26"/>
          <w:szCs w:val="26"/>
        </w:rPr>
        <w:t>Sucursala</w:t>
      </w:r>
      <w:r>
        <w:rPr>
          <w:rFonts w:ascii="Times New Roman" w:hAnsi="Times New Roman" w:cs="Times New Roman"/>
          <w:b/>
          <w:bCs/>
          <w:sz w:val="26"/>
          <w:szCs w:val="26"/>
        </w:rPr>
        <w:t xml:space="preserve"> </w:t>
      </w:r>
      <w:r>
        <w:rPr>
          <w:rFonts w:ascii="Times New Roman" w:hAnsi="Times New Roman" w:cs="Times New Roman"/>
          <w:sz w:val="26"/>
          <w:szCs w:val="26"/>
        </w:rPr>
        <w:t>reprezintă o unitate filiala, unde se desfășoară activitatea unei case de schimb valutar. Aceasta va trebui să conțină atributele</w:t>
      </w:r>
      <w:r w:rsidR="00537CF3">
        <w:rPr>
          <w:rFonts w:ascii="Times New Roman" w:hAnsi="Times New Roman" w:cs="Times New Roman"/>
          <w:sz w:val="26"/>
          <w:szCs w:val="26"/>
        </w:rPr>
        <w:t>:</w:t>
      </w:r>
      <w:r>
        <w:rPr>
          <w:rFonts w:ascii="Times New Roman" w:hAnsi="Times New Roman" w:cs="Times New Roman"/>
          <w:sz w:val="26"/>
          <w:szCs w:val="26"/>
        </w:rPr>
        <w:t xml:space="preserve"> I</w:t>
      </w:r>
      <w:r w:rsidR="009D63CD">
        <w:rPr>
          <w:rFonts w:ascii="Times New Roman" w:hAnsi="Times New Roman" w:cs="Times New Roman"/>
          <w:sz w:val="26"/>
          <w:szCs w:val="26"/>
        </w:rPr>
        <w:t>d</w:t>
      </w:r>
      <w:r>
        <w:rPr>
          <w:rFonts w:ascii="Times New Roman" w:hAnsi="Times New Roman" w:cs="Times New Roman"/>
          <w:sz w:val="26"/>
          <w:szCs w:val="26"/>
        </w:rPr>
        <w:t>_Sucursala, Nume_Sucursala, Adresa, Oras, Telefon.</w:t>
      </w:r>
    </w:p>
    <w:p w14:paraId="055F24E2" w14:textId="11971B98" w:rsidR="00822176" w:rsidRDefault="00822176"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Din moment ce am decis sa folosesc sucursale în urma unor studii pe acest domeniu, este nevoie și de entitatea </w:t>
      </w:r>
      <w:r>
        <w:rPr>
          <w:rFonts w:ascii="Times New Roman" w:hAnsi="Times New Roman" w:cs="Times New Roman"/>
          <w:b/>
          <w:bCs/>
          <w:sz w:val="26"/>
          <w:szCs w:val="26"/>
        </w:rPr>
        <w:t>Ghișeu</w:t>
      </w:r>
      <w:r>
        <w:rPr>
          <w:rFonts w:ascii="Times New Roman" w:hAnsi="Times New Roman" w:cs="Times New Roman"/>
          <w:sz w:val="26"/>
          <w:szCs w:val="26"/>
        </w:rPr>
        <w:t xml:space="preserve"> care reprezintă punctul de lucru în cadrul unei sucursale. Deoarece o sucursală poate avea mai multe gh</w:t>
      </w:r>
      <w:r w:rsidR="00A33789">
        <w:rPr>
          <w:rFonts w:ascii="Times New Roman" w:hAnsi="Times New Roman" w:cs="Times New Roman"/>
          <w:sz w:val="26"/>
          <w:szCs w:val="26"/>
        </w:rPr>
        <w:t>i</w:t>
      </w:r>
      <w:r>
        <w:rPr>
          <w:rFonts w:ascii="Times New Roman" w:hAnsi="Times New Roman" w:cs="Times New Roman"/>
          <w:sz w:val="26"/>
          <w:szCs w:val="26"/>
        </w:rPr>
        <w:t>șee, iar un ghișeu aparține unei singure sucursale. Aceasta entitate va avea atributele</w:t>
      </w:r>
      <w:r w:rsidR="00537CF3">
        <w:rPr>
          <w:rFonts w:ascii="Times New Roman" w:hAnsi="Times New Roman" w:cs="Times New Roman"/>
          <w:sz w:val="26"/>
          <w:szCs w:val="26"/>
        </w:rPr>
        <w:t xml:space="preserve">: </w:t>
      </w:r>
      <w:r>
        <w:rPr>
          <w:rFonts w:ascii="Times New Roman" w:hAnsi="Times New Roman" w:cs="Times New Roman"/>
          <w:sz w:val="26"/>
          <w:szCs w:val="26"/>
        </w:rPr>
        <w:t>I</w:t>
      </w:r>
      <w:r w:rsidR="009D63CD">
        <w:rPr>
          <w:rFonts w:ascii="Times New Roman" w:hAnsi="Times New Roman" w:cs="Times New Roman"/>
          <w:sz w:val="26"/>
          <w:szCs w:val="26"/>
        </w:rPr>
        <w:t>d</w:t>
      </w:r>
      <w:r>
        <w:rPr>
          <w:rFonts w:ascii="Times New Roman" w:hAnsi="Times New Roman" w:cs="Times New Roman"/>
          <w:sz w:val="26"/>
          <w:szCs w:val="26"/>
        </w:rPr>
        <w:t>_Ghiseu, Numar_Ghiseu, Stare_Ghiseu,</w:t>
      </w:r>
      <w:r w:rsidR="00A33789">
        <w:rPr>
          <w:rFonts w:ascii="Times New Roman" w:hAnsi="Times New Roman" w:cs="Times New Roman"/>
          <w:sz w:val="26"/>
          <w:szCs w:val="26"/>
        </w:rPr>
        <w:t xml:space="preserve"> I</w:t>
      </w:r>
      <w:r w:rsidR="009D63CD">
        <w:rPr>
          <w:rFonts w:ascii="Times New Roman" w:hAnsi="Times New Roman" w:cs="Times New Roman"/>
          <w:sz w:val="26"/>
          <w:szCs w:val="26"/>
        </w:rPr>
        <w:t>d</w:t>
      </w:r>
      <w:r w:rsidR="00A33789">
        <w:rPr>
          <w:rFonts w:ascii="Times New Roman" w:hAnsi="Times New Roman" w:cs="Times New Roman"/>
          <w:sz w:val="26"/>
          <w:szCs w:val="26"/>
        </w:rPr>
        <w:t>_Sucursala.</w:t>
      </w:r>
    </w:p>
    <w:p w14:paraId="60540FEB" w14:textId="31D4B8E8" w:rsidR="00A33789" w:rsidRDefault="00A33789"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Este nevoie de entitatea </w:t>
      </w:r>
      <w:r>
        <w:rPr>
          <w:rFonts w:ascii="Times New Roman" w:hAnsi="Times New Roman" w:cs="Times New Roman"/>
          <w:b/>
          <w:bCs/>
          <w:sz w:val="26"/>
          <w:szCs w:val="26"/>
        </w:rPr>
        <w:t>Angajat</w:t>
      </w:r>
      <w:r>
        <w:rPr>
          <w:rFonts w:ascii="Times New Roman" w:hAnsi="Times New Roman" w:cs="Times New Roman"/>
          <w:sz w:val="26"/>
          <w:szCs w:val="26"/>
        </w:rPr>
        <w:t>, care poate avea diferite roluri, de la muncitor la ghișeu, pana la administrator. Aici sunt păstrate datele de identificare și profesionale ale persoanelor care lucrează în cadrul companiei. Prin urmare, va avea atributele principale</w:t>
      </w:r>
      <w:r w:rsidR="00537CF3">
        <w:rPr>
          <w:rFonts w:ascii="Times New Roman" w:hAnsi="Times New Roman" w:cs="Times New Roman"/>
          <w:sz w:val="26"/>
          <w:szCs w:val="26"/>
        </w:rPr>
        <w:t>:</w:t>
      </w:r>
      <w:r>
        <w:rPr>
          <w:rFonts w:ascii="Times New Roman" w:hAnsi="Times New Roman" w:cs="Times New Roman"/>
          <w:sz w:val="26"/>
          <w:szCs w:val="26"/>
        </w:rPr>
        <w:t xml:space="preserve"> I</w:t>
      </w:r>
      <w:r w:rsidR="009D63CD">
        <w:rPr>
          <w:rFonts w:ascii="Times New Roman" w:hAnsi="Times New Roman" w:cs="Times New Roman"/>
          <w:sz w:val="26"/>
          <w:szCs w:val="26"/>
        </w:rPr>
        <w:t>d</w:t>
      </w:r>
      <w:r>
        <w:rPr>
          <w:rFonts w:ascii="Times New Roman" w:hAnsi="Times New Roman" w:cs="Times New Roman"/>
          <w:sz w:val="26"/>
          <w:szCs w:val="26"/>
        </w:rPr>
        <w:t>_Angajat, Nume, Prenume, CNP</w:t>
      </w:r>
      <w:r w:rsidR="005631F3">
        <w:rPr>
          <w:rFonts w:ascii="Times New Roman" w:hAnsi="Times New Roman" w:cs="Times New Roman"/>
          <w:sz w:val="26"/>
          <w:szCs w:val="26"/>
        </w:rPr>
        <w:t>_Angajat</w:t>
      </w:r>
      <w:r>
        <w:rPr>
          <w:rFonts w:ascii="Times New Roman" w:hAnsi="Times New Roman" w:cs="Times New Roman"/>
          <w:sz w:val="26"/>
          <w:szCs w:val="26"/>
        </w:rPr>
        <w:t>, Functie, Data_Angajarii, I</w:t>
      </w:r>
      <w:r w:rsidR="009D63CD">
        <w:rPr>
          <w:rFonts w:ascii="Times New Roman" w:hAnsi="Times New Roman" w:cs="Times New Roman"/>
          <w:sz w:val="26"/>
          <w:szCs w:val="26"/>
        </w:rPr>
        <w:t>d</w:t>
      </w:r>
      <w:r>
        <w:rPr>
          <w:rFonts w:ascii="Times New Roman" w:hAnsi="Times New Roman" w:cs="Times New Roman"/>
          <w:sz w:val="26"/>
          <w:szCs w:val="26"/>
        </w:rPr>
        <w:t>_Ghiseu.</w:t>
      </w:r>
    </w:p>
    <w:p w14:paraId="143AC2E8" w14:textId="2E95546E" w:rsidR="00A33789" w:rsidRDefault="00562E58"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Deoarece este o aplicație a unei case de schimb valutar este nevoie de un catalog de monede care sunt acceptate în această așa zisă companie. Entitatea </w:t>
      </w:r>
      <w:r>
        <w:rPr>
          <w:rFonts w:ascii="Times New Roman" w:hAnsi="Times New Roman" w:cs="Times New Roman"/>
          <w:b/>
          <w:bCs/>
          <w:sz w:val="26"/>
          <w:szCs w:val="26"/>
        </w:rPr>
        <w:t>Valută</w:t>
      </w:r>
      <w:r>
        <w:rPr>
          <w:rFonts w:ascii="Times New Roman" w:hAnsi="Times New Roman" w:cs="Times New Roman"/>
          <w:sz w:val="26"/>
          <w:szCs w:val="26"/>
        </w:rPr>
        <w:t>, va deține următoarele atribute</w:t>
      </w:r>
      <w:r w:rsidR="00537CF3">
        <w:rPr>
          <w:rFonts w:ascii="Times New Roman" w:hAnsi="Times New Roman" w:cs="Times New Roman"/>
          <w:sz w:val="26"/>
          <w:szCs w:val="26"/>
        </w:rPr>
        <w:t>:</w:t>
      </w:r>
      <w:r>
        <w:rPr>
          <w:rFonts w:ascii="Times New Roman" w:hAnsi="Times New Roman" w:cs="Times New Roman"/>
          <w:sz w:val="26"/>
          <w:szCs w:val="26"/>
        </w:rPr>
        <w:t xml:space="preserve"> I</w:t>
      </w:r>
      <w:r w:rsidR="009D63CD">
        <w:rPr>
          <w:rFonts w:ascii="Times New Roman" w:hAnsi="Times New Roman" w:cs="Times New Roman"/>
          <w:sz w:val="26"/>
          <w:szCs w:val="26"/>
        </w:rPr>
        <w:t>d</w:t>
      </w:r>
      <w:r>
        <w:rPr>
          <w:rFonts w:ascii="Times New Roman" w:hAnsi="Times New Roman" w:cs="Times New Roman"/>
          <w:sz w:val="26"/>
          <w:szCs w:val="26"/>
        </w:rPr>
        <w:t xml:space="preserve">_Valuta, Simbol, </w:t>
      </w:r>
      <w:r w:rsidR="00F674BD">
        <w:rPr>
          <w:rFonts w:ascii="Times New Roman" w:hAnsi="Times New Roman" w:cs="Times New Roman"/>
          <w:sz w:val="26"/>
          <w:szCs w:val="26"/>
        </w:rPr>
        <w:t>Denumire_Valuta, Tara_Origine.</w:t>
      </w:r>
    </w:p>
    <w:p w14:paraId="3038ECD2" w14:textId="63181974" w:rsidR="00F674BD" w:rsidRDefault="005631F3" w:rsidP="005742E2">
      <w:p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Curs_Valutar </w:t>
      </w:r>
      <w:r>
        <w:rPr>
          <w:rFonts w:ascii="Times New Roman" w:hAnsi="Times New Roman" w:cs="Times New Roman"/>
          <w:sz w:val="26"/>
          <w:szCs w:val="26"/>
        </w:rPr>
        <w:t>este entitatea care înregistrează prețul de vânzare si cumpărare pentru fiecare valută la o anumită oră. Tocmai pentru a permite păstrarea unui istoric complet al fluctuațiilor prețurilor. Atributele folosite vor fi</w:t>
      </w:r>
      <w:r w:rsidR="00537CF3">
        <w:rPr>
          <w:rFonts w:ascii="Times New Roman" w:hAnsi="Times New Roman" w:cs="Times New Roman"/>
          <w:sz w:val="26"/>
          <w:szCs w:val="26"/>
        </w:rPr>
        <w:t>:</w:t>
      </w:r>
      <w:r>
        <w:rPr>
          <w:rFonts w:ascii="Times New Roman" w:hAnsi="Times New Roman" w:cs="Times New Roman"/>
          <w:sz w:val="26"/>
          <w:szCs w:val="26"/>
        </w:rPr>
        <w:t xml:space="preserve"> I</w:t>
      </w:r>
      <w:r w:rsidR="009D63CD">
        <w:rPr>
          <w:rFonts w:ascii="Times New Roman" w:hAnsi="Times New Roman" w:cs="Times New Roman"/>
          <w:sz w:val="26"/>
          <w:szCs w:val="26"/>
        </w:rPr>
        <w:t>d</w:t>
      </w:r>
      <w:r>
        <w:rPr>
          <w:rFonts w:ascii="Times New Roman" w:hAnsi="Times New Roman" w:cs="Times New Roman"/>
          <w:sz w:val="26"/>
          <w:szCs w:val="26"/>
        </w:rPr>
        <w:t>_Curs, Curs_Cumparare, Curs_Vanzare, Data_Ora, I</w:t>
      </w:r>
      <w:r w:rsidR="009D63CD">
        <w:rPr>
          <w:rFonts w:ascii="Times New Roman" w:hAnsi="Times New Roman" w:cs="Times New Roman"/>
          <w:sz w:val="26"/>
          <w:szCs w:val="26"/>
        </w:rPr>
        <w:t>d</w:t>
      </w:r>
      <w:r>
        <w:rPr>
          <w:rFonts w:ascii="Times New Roman" w:hAnsi="Times New Roman" w:cs="Times New Roman"/>
          <w:sz w:val="26"/>
          <w:szCs w:val="26"/>
        </w:rPr>
        <w:t>_Valuta, I</w:t>
      </w:r>
      <w:r w:rsidR="009D63CD">
        <w:rPr>
          <w:rFonts w:ascii="Times New Roman" w:hAnsi="Times New Roman" w:cs="Times New Roman"/>
          <w:sz w:val="26"/>
          <w:szCs w:val="26"/>
        </w:rPr>
        <w:t>d</w:t>
      </w:r>
      <w:r>
        <w:rPr>
          <w:rFonts w:ascii="Times New Roman" w:hAnsi="Times New Roman" w:cs="Times New Roman"/>
          <w:sz w:val="26"/>
          <w:szCs w:val="26"/>
        </w:rPr>
        <w:t>_Angajat.</w:t>
      </w:r>
    </w:p>
    <w:p w14:paraId="0FEB138C" w14:textId="43104AF3" w:rsidR="005631F3" w:rsidRDefault="005631F3" w:rsidP="005742E2">
      <w:pPr>
        <w:spacing w:line="360" w:lineRule="auto"/>
        <w:rPr>
          <w:rFonts w:ascii="Times New Roman" w:hAnsi="Times New Roman" w:cs="Times New Roman"/>
          <w:sz w:val="26"/>
          <w:szCs w:val="26"/>
        </w:rPr>
      </w:pPr>
      <w:r>
        <w:rPr>
          <w:rFonts w:ascii="Times New Roman" w:hAnsi="Times New Roman" w:cs="Times New Roman"/>
          <w:sz w:val="26"/>
          <w:szCs w:val="26"/>
        </w:rPr>
        <w:t>În entitatea</w:t>
      </w:r>
      <w:r>
        <w:rPr>
          <w:rFonts w:ascii="Times New Roman" w:hAnsi="Times New Roman" w:cs="Times New Roman"/>
          <w:b/>
          <w:bCs/>
          <w:sz w:val="26"/>
          <w:szCs w:val="26"/>
        </w:rPr>
        <w:t xml:space="preserve"> Client</w:t>
      </w:r>
      <w:r>
        <w:rPr>
          <w:rFonts w:ascii="Times New Roman" w:hAnsi="Times New Roman" w:cs="Times New Roman"/>
          <w:sz w:val="26"/>
          <w:szCs w:val="26"/>
        </w:rPr>
        <w:t>,</w:t>
      </w:r>
      <w:r>
        <w:rPr>
          <w:rFonts w:ascii="Times New Roman" w:hAnsi="Times New Roman" w:cs="Times New Roman"/>
          <w:b/>
          <w:bCs/>
          <w:sz w:val="26"/>
          <w:szCs w:val="26"/>
        </w:rPr>
        <w:t xml:space="preserve"> </w:t>
      </w:r>
      <w:r w:rsidR="009D63CD">
        <w:rPr>
          <w:rFonts w:ascii="Times New Roman" w:hAnsi="Times New Roman" w:cs="Times New Roman"/>
          <w:sz w:val="26"/>
          <w:szCs w:val="26"/>
        </w:rPr>
        <w:t xml:space="preserve">se vor reține datele de identificare ale persoanelor care efectuează operațiuni de schimb valutar. Se va ține cont și dacă un schimb valutar a fost sau nu </w:t>
      </w:r>
      <w:r w:rsidR="009D63CD">
        <w:rPr>
          <w:rFonts w:ascii="Times New Roman" w:hAnsi="Times New Roman" w:cs="Times New Roman"/>
          <w:sz w:val="26"/>
          <w:szCs w:val="26"/>
        </w:rPr>
        <w:lastRenderedPageBreak/>
        <w:t>realizat de un turist prin următoarele atribute</w:t>
      </w:r>
      <w:r w:rsidR="00537CF3">
        <w:rPr>
          <w:rFonts w:ascii="Times New Roman" w:hAnsi="Times New Roman" w:cs="Times New Roman"/>
          <w:sz w:val="26"/>
          <w:szCs w:val="26"/>
        </w:rPr>
        <w:t>:</w:t>
      </w:r>
      <w:r w:rsidR="009D63CD">
        <w:rPr>
          <w:rFonts w:ascii="Times New Roman" w:hAnsi="Times New Roman" w:cs="Times New Roman"/>
          <w:sz w:val="26"/>
          <w:szCs w:val="26"/>
        </w:rPr>
        <w:t xml:space="preserve"> Id_Client, Nume, Prenume, CNP_Client, Serie_Buletin, Cetatenie.</w:t>
      </w:r>
    </w:p>
    <w:p w14:paraId="51D967D5" w14:textId="03B7F3CA" w:rsidR="009D63CD" w:rsidRDefault="009D63CD"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Entitatea </w:t>
      </w:r>
      <w:r>
        <w:rPr>
          <w:rFonts w:ascii="Times New Roman" w:hAnsi="Times New Roman" w:cs="Times New Roman"/>
          <w:b/>
          <w:bCs/>
          <w:sz w:val="26"/>
          <w:szCs w:val="26"/>
        </w:rPr>
        <w:t>Tranzacție</w:t>
      </w:r>
      <w:r>
        <w:rPr>
          <w:rFonts w:ascii="Times New Roman" w:hAnsi="Times New Roman" w:cs="Times New Roman"/>
          <w:sz w:val="26"/>
          <w:szCs w:val="26"/>
        </w:rPr>
        <w:t xml:space="preserve"> reprezintă antetul operațiunii efectuare la ghișeu. Așa se va sesiza momentul efectuării schimbului, tipul operațiunii, clientul și casierul implicat. Astfel atributele principale sunt</w:t>
      </w:r>
      <w:r w:rsidR="00537CF3">
        <w:rPr>
          <w:rFonts w:ascii="Times New Roman" w:hAnsi="Times New Roman" w:cs="Times New Roman"/>
          <w:sz w:val="26"/>
          <w:szCs w:val="26"/>
        </w:rPr>
        <w:t>:</w:t>
      </w:r>
      <w:r>
        <w:rPr>
          <w:rFonts w:ascii="Times New Roman" w:hAnsi="Times New Roman" w:cs="Times New Roman"/>
          <w:sz w:val="26"/>
          <w:szCs w:val="26"/>
        </w:rPr>
        <w:t xml:space="preserve"> Id_Tranzactie, Data_Ora, Tip_Operatie, Suma_Totala, Id_Client, Id_Angajat, Id_Ghiseu.</w:t>
      </w:r>
    </w:p>
    <w:p w14:paraId="0EDDBDFD" w14:textId="71F29E83" w:rsidR="009D63CD" w:rsidRDefault="00537CF3" w:rsidP="005742E2">
      <w:pPr>
        <w:spacing w:line="360" w:lineRule="auto"/>
        <w:rPr>
          <w:rFonts w:ascii="Times New Roman" w:hAnsi="Times New Roman" w:cs="Times New Roman"/>
          <w:sz w:val="26"/>
          <w:szCs w:val="26"/>
        </w:rPr>
      </w:pPr>
      <w:r>
        <w:rPr>
          <w:rFonts w:ascii="Times New Roman" w:hAnsi="Times New Roman" w:cs="Times New Roman"/>
          <w:sz w:val="26"/>
          <w:szCs w:val="26"/>
        </w:rPr>
        <w:t xml:space="preserve">Entitatea </w:t>
      </w:r>
      <w:r w:rsidRPr="00537CF3">
        <w:rPr>
          <w:rFonts w:ascii="Times New Roman" w:hAnsi="Times New Roman" w:cs="Times New Roman"/>
          <w:b/>
          <w:bCs/>
          <w:sz w:val="26"/>
          <w:szCs w:val="26"/>
        </w:rPr>
        <w:t>Detalii_Tranzacție</w:t>
      </w:r>
      <w:r>
        <w:rPr>
          <w:rFonts w:ascii="Times New Roman" w:hAnsi="Times New Roman" w:cs="Times New Roman"/>
          <w:b/>
          <w:bCs/>
          <w:sz w:val="26"/>
          <w:szCs w:val="26"/>
        </w:rPr>
        <w:t xml:space="preserve"> </w:t>
      </w:r>
      <w:r>
        <w:rPr>
          <w:rFonts w:ascii="Times New Roman" w:hAnsi="Times New Roman" w:cs="Times New Roman"/>
          <w:sz w:val="26"/>
          <w:szCs w:val="26"/>
        </w:rPr>
        <w:t>este o entitate de legătură care doar detaliază fiecare tranzacție în parte, precum un bon. Lucru care se observa prin atributele utilizate: Id_Detalii, Suma_Valuta, Curs_Aplicant, Valoare_Calculata, Id_Tranzactie, Id_Valuta.</w:t>
      </w:r>
    </w:p>
    <w:p w14:paraId="6F3795B7" w14:textId="4EC34F93" w:rsidR="00537CF3" w:rsidRDefault="00A9583A" w:rsidP="005742E2">
      <w:pPr>
        <w:spacing w:line="360" w:lineRule="auto"/>
        <w:rPr>
          <w:rFonts w:ascii="Times New Roman" w:hAnsi="Times New Roman" w:cs="Times New Roman"/>
          <w:sz w:val="26"/>
          <w:szCs w:val="26"/>
          <w:lang w:val="en-US"/>
        </w:rPr>
      </w:pPr>
      <w:r>
        <w:rPr>
          <w:rFonts w:ascii="Times New Roman" w:hAnsi="Times New Roman" w:cs="Times New Roman"/>
          <w:sz w:val="26"/>
          <w:szCs w:val="26"/>
        </w:rPr>
        <w:t xml:space="preserve">Este nevoie de entitatea </w:t>
      </w:r>
      <w:r>
        <w:rPr>
          <w:rFonts w:ascii="Times New Roman" w:hAnsi="Times New Roman" w:cs="Times New Roman"/>
          <w:b/>
          <w:bCs/>
          <w:sz w:val="26"/>
          <w:szCs w:val="26"/>
        </w:rPr>
        <w:t>Sold_Ghiseu</w:t>
      </w:r>
      <w:r>
        <w:rPr>
          <w:rFonts w:ascii="Times New Roman" w:hAnsi="Times New Roman" w:cs="Times New Roman"/>
          <w:sz w:val="26"/>
          <w:szCs w:val="26"/>
        </w:rPr>
        <w:t>, pentru a monitoriza stocul fizic de bancnote pe care îl deține fiecare ghișeu. Acest lucru este necesar pentru a evita situația în care un angajat, ar realiza schimburi valutare fără a deține banii pentru schimburi. Astfel fiind spuse, atributele principale sunt</w:t>
      </w:r>
      <w:r>
        <w:rPr>
          <w:rFonts w:ascii="Times New Roman" w:hAnsi="Times New Roman" w:cs="Times New Roman"/>
          <w:sz w:val="26"/>
          <w:szCs w:val="26"/>
          <w:lang w:val="en-US"/>
        </w:rPr>
        <w:t>: Id_Sold, Suma_Disponibila, Data_Ultima_Actualizare, Id_Ghiseu, Id_Valuta.</w:t>
      </w:r>
    </w:p>
    <w:p w14:paraId="1F15D1B7" w14:textId="0A331A76" w:rsidR="00A9583A" w:rsidRDefault="00A9583A" w:rsidP="005742E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De asemenea, entitatea </w:t>
      </w:r>
      <w:r>
        <w:rPr>
          <w:rFonts w:ascii="Times New Roman" w:hAnsi="Times New Roman" w:cs="Times New Roman"/>
          <w:b/>
          <w:bCs/>
          <w:sz w:val="26"/>
          <w:szCs w:val="26"/>
          <w:lang w:val="en-US"/>
        </w:rPr>
        <w:t>Alimentare_Seif</w:t>
      </w:r>
      <w:r>
        <w:rPr>
          <w:rFonts w:ascii="Times New Roman" w:hAnsi="Times New Roman" w:cs="Times New Roman"/>
          <w:sz w:val="26"/>
          <w:szCs w:val="26"/>
          <w:lang w:val="en-US"/>
        </w:rPr>
        <w:t xml:space="preserve"> înregistrează transferurile de numerar effectuate între seiful central </w:t>
      </w:r>
      <w:r w:rsidR="00855808">
        <w:rPr>
          <w:rFonts w:ascii="Times New Roman" w:hAnsi="Times New Roman" w:cs="Times New Roman"/>
          <w:sz w:val="26"/>
          <w:szCs w:val="26"/>
          <w:lang w:val="en-US"/>
        </w:rPr>
        <w:t>al sucursalei și  ghișeele operative. Atributele principale fiind: Id_Alimentare, Tip_Transfer, Suma_Transferata, Data_Ora, Id_Ghiseu, Id_Valuta, Id_Angajat.</w:t>
      </w:r>
    </w:p>
    <w:p w14:paraId="5713EEB1" w14:textId="77777777" w:rsidR="004E6675" w:rsidRDefault="004E6675" w:rsidP="005742E2">
      <w:pPr>
        <w:spacing w:line="360" w:lineRule="auto"/>
        <w:rPr>
          <w:rFonts w:ascii="Times New Roman" w:hAnsi="Times New Roman" w:cs="Times New Roman"/>
          <w:sz w:val="26"/>
          <w:szCs w:val="26"/>
          <w:lang w:val="en-US"/>
        </w:rPr>
      </w:pPr>
    </w:p>
    <w:p w14:paraId="7B65CD6E" w14:textId="77777777" w:rsidR="004E6675" w:rsidRDefault="004E6675" w:rsidP="005742E2">
      <w:pPr>
        <w:spacing w:line="360" w:lineRule="auto"/>
        <w:rPr>
          <w:rFonts w:ascii="Times New Roman" w:hAnsi="Times New Roman" w:cs="Times New Roman"/>
          <w:sz w:val="26"/>
          <w:szCs w:val="26"/>
          <w:lang w:val="en-US"/>
        </w:rPr>
      </w:pPr>
    </w:p>
    <w:p w14:paraId="5560C805" w14:textId="77777777" w:rsidR="004E6675" w:rsidRDefault="004E6675" w:rsidP="005742E2">
      <w:pPr>
        <w:spacing w:line="360" w:lineRule="auto"/>
        <w:rPr>
          <w:rFonts w:ascii="Times New Roman" w:hAnsi="Times New Roman" w:cs="Times New Roman"/>
          <w:sz w:val="26"/>
          <w:szCs w:val="26"/>
          <w:lang w:val="en-US"/>
        </w:rPr>
      </w:pPr>
    </w:p>
    <w:p w14:paraId="27EA81C9" w14:textId="77777777" w:rsidR="004E6675" w:rsidRDefault="004E6675" w:rsidP="005742E2">
      <w:pPr>
        <w:spacing w:line="360" w:lineRule="auto"/>
        <w:rPr>
          <w:rFonts w:ascii="Times New Roman" w:hAnsi="Times New Roman" w:cs="Times New Roman"/>
          <w:sz w:val="26"/>
          <w:szCs w:val="26"/>
          <w:lang w:val="en-US"/>
        </w:rPr>
      </w:pPr>
    </w:p>
    <w:p w14:paraId="0C6FEA3A" w14:textId="77777777" w:rsidR="004E6675" w:rsidRDefault="004E6675" w:rsidP="005742E2">
      <w:pPr>
        <w:spacing w:line="360" w:lineRule="auto"/>
        <w:rPr>
          <w:rFonts w:ascii="Times New Roman" w:hAnsi="Times New Roman" w:cs="Times New Roman"/>
          <w:sz w:val="26"/>
          <w:szCs w:val="26"/>
          <w:lang w:val="en-US"/>
        </w:rPr>
      </w:pPr>
    </w:p>
    <w:p w14:paraId="17742524" w14:textId="77777777" w:rsidR="004E6675" w:rsidRDefault="004E6675" w:rsidP="005742E2">
      <w:pPr>
        <w:spacing w:line="360" w:lineRule="auto"/>
        <w:rPr>
          <w:rFonts w:ascii="Times New Roman" w:hAnsi="Times New Roman" w:cs="Times New Roman"/>
          <w:sz w:val="26"/>
          <w:szCs w:val="26"/>
          <w:lang w:val="en-US"/>
        </w:rPr>
      </w:pPr>
    </w:p>
    <w:p w14:paraId="639BEBB5" w14:textId="77777777" w:rsidR="004E6675" w:rsidRDefault="004E6675" w:rsidP="005742E2">
      <w:pPr>
        <w:spacing w:line="360" w:lineRule="auto"/>
        <w:rPr>
          <w:rFonts w:ascii="Times New Roman" w:hAnsi="Times New Roman" w:cs="Times New Roman"/>
          <w:sz w:val="26"/>
          <w:szCs w:val="26"/>
          <w:lang w:val="en-US"/>
        </w:rPr>
      </w:pPr>
    </w:p>
    <w:p w14:paraId="0F75464A" w14:textId="77777777" w:rsidR="004E6675" w:rsidRDefault="004E6675" w:rsidP="005742E2">
      <w:pPr>
        <w:spacing w:line="360" w:lineRule="auto"/>
        <w:rPr>
          <w:rFonts w:ascii="Times New Roman" w:hAnsi="Times New Roman" w:cs="Times New Roman"/>
          <w:sz w:val="26"/>
          <w:szCs w:val="26"/>
          <w:lang w:val="en-US"/>
        </w:rPr>
      </w:pPr>
    </w:p>
    <w:p w14:paraId="6DF145FD" w14:textId="40ADFA14" w:rsidR="00150113" w:rsidRDefault="00150113" w:rsidP="00150113">
      <w:pPr>
        <w:spacing w:line="360" w:lineRule="auto"/>
        <w:rPr>
          <w:rFonts w:ascii="Times New Roman" w:hAnsi="Times New Roman" w:cs="Times New Roman"/>
          <w:b/>
          <w:bCs/>
          <w:sz w:val="26"/>
          <w:szCs w:val="26"/>
        </w:rPr>
      </w:pPr>
      <w:r w:rsidRPr="00150113">
        <w:rPr>
          <w:rFonts w:ascii="Times New Roman" w:hAnsi="Times New Roman" w:cs="Times New Roman"/>
          <w:b/>
          <w:bCs/>
          <w:sz w:val="26"/>
          <w:szCs w:val="26"/>
        </w:rPr>
        <w:lastRenderedPageBreak/>
        <w:t>4. Diagram</w:t>
      </w:r>
      <w:r>
        <w:rPr>
          <w:rFonts w:ascii="Times New Roman" w:hAnsi="Times New Roman" w:cs="Times New Roman"/>
          <w:b/>
          <w:bCs/>
          <w:sz w:val="26"/>
          <w:szCs w:val="26"/>
        </w:rPr>
        <w:t>ă</w:t>
      </w:r>
      <w:r w:rsidRPr="00150113">
        <w:rPr>
          <w:rFonts w:ascii="Times New Roman" w:hAnsi="Times New Roman" w:cs="Times New Roman"/>
          <w:b/>
          <w:bCs/>
          <w:sz w:val="26"/>
          <w:szCs w:val="26"/>
        </w:rPr>
        <w:t xml:space="preserve"> EA</w:t>
      </w:r>
    </w:p>
    <w:p w14:paraId="60DF6706" w14:textId="57ECCC15" w:rsidR="00150113" w:rsidRPr="00150113" w:rsidRDefault="00150113" w:rsidP="00150113">
      <w:pPr>
        <w:spacing w:line="360" w:lineRule="auto"/>
        <w:rPr>
          <w:rFonts w:ascii="Times New Roman" w:hAnsi="Times New Roman" w:cs="Times New Roman"/>
          <w:sz w:val="26"/>
          <w:szCs w:val="26"/>
          <w:lang w:val="en-US"/>
        </w:rPr>
      </w:pPr>
      <w:r>
        <w:rPr>
          <w:rFonts w:ascii="Times New Roman" w:hAnsi="Times New Roman" w:cs="Times New Roman"/>
          <w:sz w:val="26"/>
          <w:szCs w:val="26"/>
        </w:rPr>
        <w:t>A fost proiectată o diagramă pentru a face înțelegerea și vizualizarea entităților mult mai ușoară</w:t>
      </w:r>
      <w:r>
        <w:rPr>
          <w:rFonts w:ascii="Times New Roman" w:hAnsi="Times New Roman" w:cs="Times New Roman"/>
          <w:sz w:val="26"/>
          <w:szCs w:val="26"/>
          <w:lang w:val="en-US"/>
        </w:rPr>
        <w:t>:</w:t>
      </w:r>
      <w:r w:rsidR="00BC7D57">
        <w:rPr>
          <w:rFonts w:ascii="Times New Roman" w:hAnsi="Times New Roman" w:cs="Times New Roman"/>
          <w:noProof/>
          <w:sz w:val="26"/>
          <w:szCs w:val="26"/>
          <w:lang w:val="en-US"/>
        </w:rPr>
        <w:drawing>
          <wp:inline distT="0" distB="0" distL="0" distR="0" wp14:anchorId="5766BEDE" wp14:editId="4F890E0C">
            <wp:extent cx="5753100" cy="7033260"/>
            <wp:effectExtent l="0" t="0" r="0" b="0"/>
            <wp:docPr id="75750881"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7033260"/>
                    </a:xfrm>
                    <a:prstGeom prst="rect">
                      <a:avLst/>
                    </a:prstGeom>
                    <a:noFill/>
                    <a:ln>
                      <a:noFill/>
                    </a:ln>
                  </pic:spPr>
                </pic:pic>
              </a:graphicData>
            </a:graphic>
          </wp:inline>
        </w:drawing>
      </w:r>
    </w:p>
    <w:sectPr w:rsidR="00150113" w:rsidRPr="00150113">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4E0C" w14:textId="77777777" w:rsidR="0099213F" w:rsidRDefault="0099213F" w:rsidP="007613E7">
      <w:pPr>
        <w:spacing w:after="0" w:line="240" w:lineRule="auto"/>
      </w:pPr>
      <w:r>
        <w:separator/>
      </w:r>
    </w:p>
  </w:endnote>
  <w:endnote w:type="continuationSeparator" w:id="0">
    <w:p w14:paraId="1E5E12D7" w14:textId="77777777" w:rsidR="0099213F" w:rsidRDefault="0099213F" w:rsidP="00761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01575"/>
      <w:docPartObj>
        <w:docPartGallery w:val="Page Numbers (Bottom of Page)"/>
        <w:docPartUnique/>
      </w:docPartObj>
    </w:sdtPr>
    <w:sdtContent>
      <w:p w14:paraId="4BF8AC90" w14:textId="5097ADFD" w:rsidR="007613E7" w:rsidRDefault="007613E7">
        <w:pPr>
          <w:pStyle w:val="Subsol"/>
          <w:jc w:val="right"/>
        </w:pPr>
        <w:r w:rsidRPr="007613E7">
          <w:rPr>
            <w:rFonts w:ascii="Times New Roman" w:hAnsi="Times New Roman" w:cs="Times New Roman"/>
          </w:rPr>
          <w:fldChar w:fldCharType="begin"/>
        </w:r>
        <w:r w:rsidRPr="007613E7">
          <w:rPr>
            <w:rFonts w:ascii="Times New Roman" w:hAnsi="Times New Roman" w:cs="Times New Roman"/>
          </w:rPr>
          <w:instrText>PAGE   \* MERGEFORMAT</w:instrText>
        </w:r>
        <w:r w:rsidRPr="007613E7">
          <w:rPr>
            <w:rFonts w:ascii="Times New Roman" w:hAnsi="Times New Roman" w:cs="Times New Roman"/>
          </w:rPr>
          <w:fldChar w:fldCharType="separate"/>
        </w:r>
        <w:r w:rsidRPr="007613E7">
          <w:rPr>
            <w:rFonts w:ascii="Times New Roman" w:hAnsi="Times New Roman" w:cs="Times New Roman"/>
          </w:rPr>
          <w:t>2</w:t>
        </w:r>
        <w:r w:rsidRPr="007613E7">
          <w:rPr>
            <w:rFonts w:ascii="Times New Roman" w:hAnsi="Times New Roman" w:cs="Times New Roman"/>
          </w:rPr>
          <w:fldChar w:fldCharType="end"/>
        </w:r>
        <w:r w:rsidRPr="007613E7">
          <w:rPr>
            <w:rFonts w:ascii="Times New Roman" w:hAnsi="Times New Roman" w:cs="Times New Roman"/>
          </w:rPr>
          <w:t>.</w:t>
        </w:r>
      </w:p>
    </w:sdtContent>
  </w:sdt>
  <w:p w14:paraId="3B8BD3C4" w14:textId="77777777" w:rsidR="007613E7" w:rsidRDefault="007613E7">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7988" w14:textId="77777777" w:rsidR="0099213F" w:rsidRDefault="0099213F" w:rsidP="007613E7">
      <w:pPr>
        <w:spacing w:after="0" w:line="240" w:lineRule="auto"/>
      </w:pPr>
      <w:r>
        <w:separator/>
      </w:r>
    </w:p>
  </w:footnote>
  <w:footnote w:type="continuationSeparator" w:id="0">
    <w:p w14:paraId="537669E9" w14:textId="77777777" w:rsidR="0099213F" w:rsidRDefault="0099213F" w:rsidP="00761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0CEF"/>
    <w:multiLevelType w:val="hybridMultilevel"/>
    <w:tmpl w:val="807A448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47230C2"/>
    <w:multiLevelType w:val="multilevel"/>
    <w:tmpl w:val="6204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F0AD6"/>
    <w:multiLevelType w:val="hybridMultilevel"/>
    <w:tmpl w:val="0332129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5BD77F48"/>
    <w:multiLevelType w:val="hybridMultilevel"/>
    <w:tmpl w:val="1D26C04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5E756FBB"/>
    <w:multiLevelType w:val="hybridMultilevel"/>
    <w:tmpl w:val="AE406D6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66884E40"/>
    <w:multiLevelType w:val="multilevel"/>
    <w:tmpl w:val="8CAAD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23859"/>
    <w:multiLevelType w:val="hybridMultilevel"/>
    <w:tmpl w:val="DB7A693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916401044">
    <w:abstractNumId w:val="5"/>
  </w:num>
  <w:num w:numId="2" w16cid:durableId="44106648">
    <w:abstractNumId w:val="1"/>
  </w:num>
  <w:num w:numId="3" w16cid:durableId="1830752099">
    <w:abstractNumId w:val="6"/>
  </w:num>
  <w:num w:numId="4" w16cid:durableId="420031137">
    <w:abstractNumId w:val="3"/>
  </w:num>
  <w:num w:numId="5" w16cid:durableId="1265570822">
    <w:abstractNumId w:val="4"/>
  </w:num>
  <w:num w:numId="6" w16cid:durableId="1516650251">
    <w:abstractNumId w:val="0"/>
  </w:num>
  <w:num w:numId="7" w16cid:durableId="2031566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FE"/>
    <w:rsid w:val="0000669B"/>
    <w:rsid w:val="000D144E"/>
    <w:rsid w:val="000D679F"/>
    <w:rsid w:val="00136006"/>
    <w:rsid w:val="00150113"/>
    <w:rsid w:val="001C6544"/>
    <w:rsid w:val="001E403F"/>
    <w:rsid w:val="00224837"/>
    <w:rsid w:val="002657D9"/>
    <w:rsid w:val="002911A3"/>
    <w:rsid w:val="003101F7"/>
    <w:rsid w:val="004E407E"/>
    <w:rsid w:val="004E6675"/>
    <w:rsid w:val="00537CF3"/>
    <w:rsid w:val="00562E58"/>
    <w:rsid w:val="005631F3"/>
    <w:rsid w:val="005742E2"/>
    <w:rsid w:val="005D01E7"/>
    <w:rsid w:val="005D24FE"/>
    <w:rsid w:val="006548CE"/>
    <w:rsid w:val="006A429A"/>
    <w:rsid w:val="006B1B13"/>
    <w:rsid w:val="006C19D7"/>
    <w:rsid w:val="007613E7"/>
    <w:rsid w:val="00777EA6"/>
    <w:rsid w:val="00822176"/>
    <w:rsid w:val="00855808"/>
    <w:rsid w:val="00877AB8"/>
    <w:rsid w:val="0099213F"/>
    <w:rsid w:val="009D63CD"/>
    <w:rsid w:val="00A33789"/>
    <w:rsid w:val="00A42788"/>
    <w:rsid w:val="00A9583A"/>
    <w:rsid w:val="00AA6548"/>
    <w:rsid w:val="00B9329A"/>
    <w:rsid w:val="00BC7D57"/>
    <w:rsid w:val="00C04A77"/>
    <w:rsid w:val="00C22D80"/>
    <w:rsid w:val="00C45096"/>
    <w:rsid w:val="00C6439B"/>
    <w:rsid w:val="00CD3B12"/>
    <w:rsid w:val="00DC6C4B"/>
    <w:rsid w:val="00DD5E16"/>
    <w:rsid w:val="00E17280"/>
    <w:rsid w:val="00EA3769"/>
    <w:rsid w:val="00F41A13"/>
    <w:rsid w:val="00F674BD"/>
    <w:rsid w:val="00F77B94"/>
    <w:rsid w:val="00F82123"/>
    <w:rsid w:val="00F91953"/>
    <w:rsid w:val="00FA560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79A1B"/>
  <w15:chartTrackingRefBased/>
  <w15:docId w15:val="{046B7950-1D7E-473F-B8A8-2A87E0BA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D2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5D2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5D24FE"/>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5D24F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5D24F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5D24F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D24F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D24F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D24F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D24FE"/>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5D24FE"/>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5D24FE"/>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5D24F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5D24F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5D24F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D24F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D24F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D24FE"/>
    <w:rPr>
      <w:rFonts w:eastAsiaTheme="majorEastAsia" w:cstheme="majorBidi"/>
      <w:color w:val="272727" w:themeColor="text1" w:themeTint="D8"/>
    </w:rPr>
  </w:style>
  <w:style w:type="paragraph" w:styleId="Titlu">
    <w:name w:val="Title"/>
    <w:basedOn w:val="Normal"/>
    <w:next w:val="Normal"/>
    <w:link w:val="TitluCaracter"/>
    <w:uiPriority w:val="10"/>
    <w:qFormat/>
    <w:rsid w:val="005D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D24F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D24F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D24F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D24F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D24FE"/>
    <w:rPr>
      <w:i/>
      <w:iCs/>
      <w:color w:val="404040" w:themeColor="text1" w:themeTint="BF"/>
    </w:rPr>
  </w:style>
  <w:style w:type="paragraph" w:styleId="Listparagraf">
    <w:name w:val="List Paragraph"/>
    <w:basedOn w:val="Normal"/>
    <w:uiPriority w:val="34"/>
    <w:qFormat/>
    <w:rsid w:val="005D24FE"/>
    <w:pPr>
      <w:ind w:left="720"/>
      <w:contextualSpacing/>
    </w:pPr>
  </w:style>
  <w:style w:type="character" w:styleId="Accentuareintens">
    <w:name w:val="Intense Emphasis"/>
    <w:basedOn w:val="Fontdeparagrafimplicit"/>
    <w:uiPriority w:val="21"/>
    <w:qFormat/>
    <w:rsid w:val="005D24FE"/>
    <w:rPr>
      <w:i/>
      <w:iCs/>
      <w:color w:val="0F4761" w:themeColor="accent1" w:themeShade="BF"/>
    </w:rPr>
  </w:style>
  <w:style w:type="paragraph" w:styleId="Citatintens">
    <w:name w:val="Intense Quote"/>
    <w:basedOn w:val="Normal"/>
    <w:next w:val="Normal"/>
    <w:link w:val="CitatintensCaracter"/>
    <w:uiPriority w:val="30"/>
    <w:qFormat/>
    <w:rsid w:val="005D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5D24FE"/>
    <w:rPr>
      <w:i/>
      <w:iCs/>
      <w:color w:val="0F4761" w:themeColor="accent1" w:themeShade="BF"/>
    </w:rPr>
  </w:style>
  <w:style w:type="character" w:styleId="Referireintens">
    <w:name w:val="Intense Reference"/>
    <w:basedOn w:val="Fontdeparagrafimplicit"/>
    <w:uiPriority w:val="32"/>
    <w:qFormat/>
    <w:rsid w:val="005D24FE"/>
    <w:rPr>
      <w:b/>
      <w:bCs/>
      <w:smallCaps/>
      <w:color w:val="0F4761" w:themeColor="accent1" w:themeShade="BF"/>
      <w:spacing w:val="5"/>
    </w:rPr>
  </w:style>
  <w:style w:type="paragraph" w:styleId="Antet">
    <w:name w:val="header"/>
    <w:basedOn w:val="Normal"/>
    <w:link w:val="AntetCaracter"/>
    <w:uiPriority w:val="99"/>
    <w:unhideWhenUsed/>
    <w:rsid w:val="007613E7"/>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7613E7"/>
  </w:style>
  <w:style w:type="paragraph" w:styleId="Subsol">
    <w:name w:val="footer"/>
    <w:basedOn w:val="Normal"/>
    <w:link w:val="SubsolCaracter"/>
    <w:uiPriority w:val="99"/>
    <w:unhideWhenUsed/>
    <w:rsid w:val="007613E7"/>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76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6</Pages>
  <Words>897</Words>
  <Characters>5209</Characters>
  <Application>Microsoft Office Word</Application>
  <DocSecurity>0</DocSecurity>
  <Lines>43</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Rasvan Alex Cosma</dc:creator>
  <cp:keywords/>
  <dc:description/>
  <cp:lastModifiedBy>Rasvan Alex Cosma</cp:lastModifiedBy>
  <cp:revision>33</cp:revision>
  <dcterms:created xsi:type="dcterms:W3CDTF">2026-10-14T12:40:00Z</dcterms:created>
  <dcterms:modified xsi:type="dcterms:W3CDTF">2026-10-22T13:34:00Z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2026-10-14T12:41:06Z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3c3d2500-0339-4691-9dbf-f0ef40b6381a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