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usiness-plan-travel"/>
    <w:p>
      <w:pPr>
        <w:pStyle w:val="Heading1"/>
      </w:pPr>
      <w:r>
        <w:t xml:space="preserve">BUSINESS PLAN TRAVEL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Nilai (Rupiah)</w:t>
            </w:r>
          </w:p>
        </w:tc>
        <w:tc>
          <w:tcPr/>
          <w:p>
            <w:pPr>
              <w:pStyle w:val="Compact"/>
            </w:pPr>
            <w: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Travel Shipper (Kendaraan, Bangunan, Peralatan)</w:t>
            </w:r>
          </w:p>
        </w:tc>
        <w:tc>
          <w:tcPr/>
          <w:p>
            <w:pPr>
              <w:pStyle w:val="Compact"/>
            </w:pPr>
            <w:r>
              <w:t xml:space="preserve">4.449.900.000</w:t>
            </w:r>
          </w:p>
        </w:tc>
        <w:tc>
          <w:tcPr/>
          <w:p>
            <w:pPr>
              <w:pStyle w:val="Compact"/>
            </w:pPr>
            <w:r>
              <w:t xml:space="preserve">51,44%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Rental Kendaraan Umum (2 unit Hiace Premio + Setup)</w:t>
            </w:r>
          </w:p>
        </w:tc>
        <w:tc>
          <w:tcPr/>
          <w:p>
            <w:pPr>
              <w:pStyle w:val="Compact"/>
            </w:pPr>
            <w:r>
              <w:t xml:space="preserve">1.285.700.000</w:t>
            </w:r>
          </w:p>
        </w:tc>
        <w:tc>
          <w:tcPr/>
          <w:p>
            <w:pPr>
              <w:pStyle w:val="Compact"/>
            </w:pPr>
            <w:r>
              <w:t xml:space="preserve">14,87%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Operasional &amp; Biaya Awal (Travel Shipper 1 bulan)</w:t>
            </w:r>
          </w:p>
        </w:tc>
        <w:tc>
          <w:tcPr/>
          <w:p>
            <w:pPr>
              <w:pStyle w:val="Compact"/>
            </w:pPr>
            <w:r>
              <w:t xml:space="preserve">469.200.000</w:t>
            </w:r>
          </w:p>
        </w:tc>
        <w:tc>
          <w:tcPr/>
          <w:p>
            <w:pPr>
              <w:pStyle w:val="Compact"/>
            </w:pPr>
            <w:r>
              <w:t xml:space="preserve">5,42%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Perizinan Travel Shipper</w:t>
            </w:r>
          </w:p>
        </w:tc>
        <w:tc>
          <w:tcPr/>
          <w:p>
            <w:pPr>
              <w:pStyle w:val="Compact"/>
            </w:pPr>
            <w:r>
              <w:t xml:space="preserve">195.000.000</w:t>
            </w:r>
          </w:p>
        </w:tc>
        <w:tc>
          <w:tcPr/>
          <w:p>
            <w:pPr>
              <w:pStyle w:val="Compact"/>
            </w:pPr>
            <w:r>
              <w:t xml:space="preserve">2,25%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Promosi &amp; Pemasaran</w:t>
            </w:r>
          </w:p>
        </w:tc>
        <w:tc>
          <w:tcPr/>
          <w:p>
            <w:pPr>
              <w:pStyle w:val="Compact"/>
            </w:pPr>
            <w:r>
              <w:t xml:space="preserve">110.000.000</w:t>
            </w:r>
          </w:p>
        </w:tc>
        <w:tc>
          <w:tcPr/>
          <w:p>
            <w:pPr>
              <w:pStyle w:val="Compact"/>
            </w:pPr>
            <w:r>
              <w:t xml:space="preserve">1,27%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Website Sistem Development (4 bulan)</w:t>
            </w:r>
          </w:p>
        </w:tc>
        <w:tc>
          <w:tcPr/>
          <w:p>
            <w:pPr>
              <w:pStyle w:val="Compact"/>
            </w:pPr>
            <w:r>
              <w:t xml:space="preserve">250.000.000</w:t>
            </w:r>
          </w:p>
        </w:tc>
        <w:tc>
          <w:tcPr/>
          <w:p>
            <w:pPr>
              <w:pStyle w:val="Compact"/>
            </w:pPr>
            <w:r>
              <w:t xml:space="preserve">2,89%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Cadangan Operasional</w:t>
            </w:r>
          </w:p>
        </w:tc>
        <w:tc>
          <w:tcPr/>
          <w:p>
            <w:pPr>
              <w:pStyle w:val="Compact"/>
            </w:pPr>
            <w:r>
              <w:t xml:space="preserve">1.890.200.000</w:t>
            </w:r>
          </w:p>
        </w:tc>
        <w:tc>
          <w:tcPr/>
          <w:p>
            <w:pPr>
              <w:pStyle w:val="Compact"/>
            </w:pPr>
            <w:r>
              <w:t xml:space="preserve">21,86%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8.650.000.000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4" w:name="rincian"/>
    <w:p>
      <w:pPr>
        <w:pStyle w:val="Heading2"/>
      </w:pPr>
      <w:r>
        <w:t xml:space="preserve">RINCIAN</w:t>
      </w:r>
    </w:p>
    <w:bookmarkStart w:id="9" w:name="travel-shipper"/>
    <w:p>
      <w:pPr>
        <w:pStyle w:val="Heading3"/>
      </w:pPr>
      <w:r>
        <w:t xml:space="preserve">1. Travel Shipper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Kendaraan:</w:t>
      </w:r>
      <w:r>
        <w:t xml:space="preserve"> </w:t>
      </w:r>
      <w:r>
        <w:t xml:space="preserve">Toyota Hiace Commuter (6 unit) @ Rp 475.000.000 = Rp 2.850.000.000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Kendaraan Premium:</w:t>
      </w:r>
      <w:r>
        <w:t xml:space="preserve"> </w:t>
      </w:r>
      <w:r>
        <w:t xml:space="preserve">Toyota Hiace Premio (2 unit) @ Rp 575.000.000 = Rp 1.150.000.000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Bangunan Sewa:</w:t>
      </w:r>
      <w:r>
        <w:t xml:space="preserve"> </w:t>
      </w:r>
      <w:r>
        <w:t xml:space="preserve">Bogor Rp 100.000.000 + Bandung Rp 150.000.000 = Rp 250.000.000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Peralatan:</w:t>
      </w:r>
      <w:r>
        <w:t xml:space="preserve"> </w:t>
      </w:r>
      <w:r>
        <w:t xml:space="preserve">MacBook Pro, Laptop, Printer, GPS Tracking, Sistem Booking, QRIS = Rp 149.900.000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Website Development:</w:t>
      </w:r>
      <w:r>
        <w:t xml:space="preserve"> </w:t>
      </w:r>
      <w:r>
        <w:t xml:space="preserve">Rp 250.000.000</w:t>
      </w:r>
    </w:p>
    <w:bookmarkEnd w:id="9"/>
    <w:bookmarkStart w:id="10" w:name="rental-kendaraan-umum"/>
    <w:p>
      <w:pPr>
        <w:pStyle w:val="Heading3"/>
      </w:pPr>
      <w:r>
        <w:t xml:space="preserve">2. Rental Kendaraan Umum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Kendaraan:</w:t>
      </w:r>
      <w:r>
        <w:t xml:space="preserve"> </w:t>
      </w:r>
      <w:r>
        <w:t xml:space="preserve">Toyota Hiace Premio (2 unit) = Rp 1.150.000.000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Peralatan Call Center:</w:t>
      </w:r>
      <w:r>
        <w:t xml:space="preserve"> </w:t>
      </w:r>
      <w:r>
        <w:t xml:space="preserve">Komputer, Telepon, Printer, QRIS = Rp 30.700.000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Software Rental:</w:t>
      </w:r>
      <w:r>
        <w:t xml:space="preserve"> </w:t>
      </w:r>
      <w:r>
        <w:t xml:space="preserve">Rp 50.000.000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Asuransi &amp; Perizinan:</w:t>
      </w:r>
      <w:r>
        <w:t xml:space="preserve"> </w:t>
      </w:r>
      <w:r>
        <w:t xml:space="preserve">Rp 55.000.000</w:t>
      </w:r>
    </w:p>
    <w:bookmarkEnd w:id="10"/>
    <w:bookmarkStart w:id="11" w:name="operasional-biaya-awal"/>
    <w:p>
      <w:pPr>
        <w:pStyle w:val="Heading3"/>
      </w:pPr>
      <w:r>
        <w:t xml:space="preserve">3. Operasional &amp; Biaya Awal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Gaji Pengemudi</w:t>
      </w:r>
      <w:r>
        <w:t xml:space="preserve"> </w:t>
      </w:r>
      <w:r>
        <w:t xml:space="preserve">(8 unit x 1 bulan): Rp 47.200.000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Gaji Staff Operasional:</w:t>
      </w:r>
      <w:r>
        <w:t xml:space="preserve"> </w:t>
      </w:r>
      <w:r>
        <w:t xml:space="preserve">Rp 8.000.000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Bahan Bakar 1 Bulan:</w:t>
      </w:r>
      <w:r>
        <w:t xml:space="preserve"> </w:t>
      </w:r>
      <w:r>
        <w:t xml:space="preserve">Rp 384.000.000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Perawatan &amp; Servis Awal:</w:t>
      </w:r>
      <w:r>
        <w:t xml:space="preserve"> </w:t>
      </w:r>
      <w:r>
        <w:t xml:space="preserve">Rp 30.000.000</w:t>
      </w:r>
    </w:p>
    <w:bookmarkEnd w:id="11"/>
    <w:bookmarkStart w:id="12" w:name="perizinan-travel-shipper"/>
    <w:p>
      <w:pPr>
        <w:pStyle w:val="Heading3"/>
      </w:pPr>
      <w:r>
        <w:t xml:space="preserve">4. Perizinan Travel Shipper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Izin Operasional Travel &amp; Ekspedisi:</w:t>
      </w:r>
      <w:r>
        <w:t xml:space="preserve"> </w:t>
      </w:r>
      <w:r>
        <w:t xml:space="preserve">Rp 75.000.000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Asuransi Kendaraan</w:t>
      </w:r>
      <w:r>
        <w:t xml:space="preserve"> </w:t>
      </w:r>
      <w:r>
        <w:t xml:space="preserve">(8 unit): Rp 120.000.000</w:t>
      </w:r>
    </w:p>
    <w:bookmarkEnd w:id="12"/>
    <w:bookmarkStart w:id="13" w:name="promosi-pemasaran"/>
    <w:p>
      <w:pPr>
        <w:pStyle w:val="Heading3"/>
      </w:pPr>
      <w:r>
        <w:t xml:space="preserve">5. Promosi &amp; Pemasaran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Website &amp; Aplikasi Mobile:</w:t>
      </w:r>
      <w:r>
        <w:t xml:space="preserve"> </w:t>
      </w:r>
      <w:r>
        <w:t xml:space="preserve">Rp 50.000.000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Iklan Online (3 bulan):</w:t>
      </w:r>
      <w:r>
        <w:t xml:space="preserve"> </w:t>
      </w:r>
      <w:r>
        <w:t xml:space="preserve">Rp 30.000.000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 &amp; Brand Identity:</w:t>
      </w:r>
      <w:r>
        <w:t xml:space="preserve"> </w:t>
      </w:r>
      <w:r>
        <w:t xml:space="preserve">Rp 10.000.000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Spanduk, Brosur, Stiker:</w:t>
      </w:r>
      <w:r>
        <w:t xml:space="preserve"> </w:t>
      </w:r>
      <w:r>
        <w:t xml:space="preserve">Rp 20.000.000</w:t>
      </w:r>
    </w:p>
    <w:bookmarkEnd w:id="13"/>
    <w:bookmarkEnd w:id="14"/>
    <w:bookmarkEnd w:id="15"/>
    <w:bookmarkStart w:id="20" w:name="business-plan-properti"/>
    <w:p>
      <w:pPr>
        <w:pStyle w:val="Heading1"/>
      </w:pPr>
      <w:r>
        <w:t xml:space="preserve">BUSINESS PLAN PROPERTI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Nilai (Rupiah)</w:t>
            </w:r>
          </w:p>
        </w:tc>
        <w:tc>
          <w:tcPr/>
          <w:p>
            <w:pPr>
              <w:pStyle w:val="Compact"/>
            </w:pPr>
            <w: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Investasi Properti (Rumah Palayu + Taman Kencana)</w:t>
            </w:r>
          </w:p>
        </w:tc>
        <w:tc>
          <w:tcPr/>
          <w:p>
            <w:pPr>
              <w:pStyle w:val="Compact"/>
            </w:pPr>
            <w:r>
              <w:t xml:space="preserve">8.100.000.000</w:t>
            </w:r>
          </w:p>
        </w:tc>
        <w:tc>
          <w:tcPr/>
          <w:p>
            <w:pPr>
              <w:pStyle w:val="Compact"/>
            </w:pPr>
            <w:r>
              <w:t xml:space="preserve">93,64%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Perizinan &amp; Legalitas</w:t>
            </w:r>
          </w:p>
        </w:tc>
        <w:tc>
          <w:tcPr/>
          <w:p>
            <w:pPr>
              <w:pStyle w:val="Compact"/>
            </w:pPr>
            <w:r>
              <w:t xml:space="preserve">120.000.000</w:t>
            </w:r>
          </w:p>
        </w:tc>
        <w:tc>
          <w:tcPr/>
          <w:p>
            <w:pPr>
              <w:pStyle w:val="Compact"/>
            </w:pPr>
            <w:r>
              <w:t xml:space="preserve">1,39%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Renovasi &amp; Persiapan</w:t>
            </w:r>
          </w:p>
        </w:tc>
        <w:tc>
          <w:tcPr/>
          <w:p>
            <w:pPr>
              <w:pStyle w:val="Compact"/>
            </w:pPr>
            <w:r>
              <w:t xml:space="preserve">430.000.000</w:t>
            </w:r>
          </w:p>
        </w:tc>
        <w:tc>
          <w:tcPr/>
          <w:p>
            <w:pPr>
              <w:pStyle w:val="Compact"/>
            </w:pPr>
            <w:r>
              <w:t xml:space="preserve">4,97%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8.650.000.000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9" w:name="rincian-1"/>
    <w:p>
      <w:pPr>
        <w:pStyle w:val="Heading2"/>
      </w:pPr>
      <w:r>
        <w:t xml:space="preserve">RINCIAN</w:t>
      </w:r>
    </w:p>
    <w:bookmarkStart w:id="16" w:name="investasi-properti"/>
    <w:p>
      <w:pPr>
        <w:pStyle w:val="Heading3"/>
      </w:pPr>
      <w:r>
        <w:t xml:space="preserve">1. Investasi Properti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Rumah Palayu</w:t>
      </w:r>
      <w:r>
        <w:t xml:space="preserve"> </w:t>
      </w:r>
      <w:r>
        <w:t xml:space="preserve">(Untuk Kontrakan/Sewa)</w:t>
      </w:r>
    </w:p>
    <w:p>
      <w:pPr>
        <w:pStyle w:val="Compact"/>
        <w:numPr>
          <w:ilvl w:val="1"/>
          <w:numId w:val="1007"/>
        </w:numPr>
      </w:pPr>
      <w:r>
        <w:t xml:space="preserve">Lokasi: Palayu</w:t>
      </w:r>
    </w:p>
    <w:p>
      <w:pPr>
        <w:pStyle w:val="Compact"/>
        <w:numPr>
          <w:ilvl w:val="1"/>
          <w:numId w:val="1007"/>
        </w:numPr>
      </w:pPr>
      <w:r>
        <w:t xml:space="preserve">Harga: Rp 2.200.000.000</w:t>
      </w:r>
    </w:p>
    <w:p>
      <w:pPr>
        <w:pStyle w:val="Compact"/>
        <w:numPr>
          <w:ilvl w:val="1"/>
          <w:numId w:val="1007"/>
        </w:numPr>
      </w:pPr>
      <w:r>
        <w:t xml:space="preserve">Status: Rumah siap dibeli</w:t>
      </w:r>
    </w:p>
    <w:p>
      <w:pPr>
        <w:pStyle w:val="Compact"/>
        <w:numPr>
          <w:ilvl w:val="1"/>
          <w:numId w:val="1007"/>
        </w:numPr>
      </w:pPr>
      <w:r>
        <w:t xml:space="preserve">Fungsi: Kontrakan atau sewa untuk investasi dengan pendapatan pasif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Rumah Taman Kencana</w:t>
      </w:r>
      <w:r>
        <w:t xml:space="preserve"> </w:t>
      </w:r>
      <w:r>
        <w:t xml:space="preserve">(Untuk Kos-Kosan)</w:t>
      </w:r>
    </w:p>
    <w:p>
      <w:pPr>
        <w:pStyle w:val="Compact"/>
        <w:numPr>
          <w:ilvl w:val="1"/>
          <w:numId w:val="1008"/>
        </w:numPr>
      </w:pPr>
      <w:r>
        <w:t xml:space="preserve">Lokasi: Sekitar Taman Kencana</w:t>
      </w:r>
    </w:p>
    <w:p>
      <w:pPr>
        <w:pStyle w:val="Compact"/>
        <w:numPr>
          <w:ilvl w:val="1"/>
          <w:numId w:val="1008"/>
        </w:numPr>
      </w:pPr>
      <w:r>
        <w:t xml:space="preserve">Harga: Rp 5.900.000.000</w:t>
      </w:r>
    </w:p>
    <w:p>
      <w:pPr>
        <w:pStyle w:val="Compact"/>
        <w:numPr>
          <w:ilvl w:val="1"/>
          <w:numId w:val="1008"/>
        </w:numPr>
      </w:pPr>
      <w:r>
        <w:t xml:space="preserve">Status: Akan dibeli untuk dijadikan kos-kosan</w:t>
      </w:r>
    </w:p>
    <w:p>
      <w:pPr>
        <w:pStyle w:val="Compact"/>
        <w:numPr>
          <w:ilvl w:val="1"/>
          <w:numId w:val="1008"/>
        </w:numPr>
      </w:pPr>
      <w:r>
        <w:t xml:space="preserve">Fungsi: Investasi properti untuk bisnis kos-kosan dengan target pasar yang jelas</w:t>
      </w:r>
    </w:p>
    <w:bookmarkEnd w:id="16"/>
    <w:bookmarkStart w:id="17" w:name="perizinan-legalitas"/>
    <w:p>
      <w:pPr>
        <w:pStyle w:val="Heading3"/>
      </w:pPr>
      <w:r>
        <w:t xml:space="preserve">2. Perizinan &amp; Legalitas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Perizinan Properti</w:t>
      </w:r>
      <w:r>
        <w:t xml:space="preserve"> </w:t>
      </w:r>
      <w:r>
        <w:t xml:space="preserve">(2 unit): Rp 50.000.000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Biaya Notaris</w:t>
      </w:r>
      <w:r>
        <w:t xml:space="preserve"> </w:t>
      </w:r>
      <w:r>
        <w:t xml:space="preserve">(2 unit): Rp 30.000.000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Balik Nama &amp; Sertifikat:</w:t>
      </w:r>
      <w:r>
        <w:t xml:space="preserve"> </w:t>
      </w:r>
      <w:r>
        <w:t xml:space="preserve">Rp 40.000.000</w:t>
      </w:r>
    </w:p>
    <w:bookmarkEnd w:id="17"/>
    <w:bookmarkStart w:id="18" w:name="renovasi-persiapan"/>
    <w:p>
      <w:pPr>
        <w:pStyle w:val="Heading3"/>
      </w:pPr>
      <w:r>
        <w:t xml:space="preserve">3. Renovasi &amp; Persiapan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Renovasi Rumah Palayu</w:t>
      </w:r>
      <w:r>
        <w:t xml:space="preserve"> </w:t>
      </w:r>
      <w:r>
        <w:t xml:space="preserve">(Persiapan Kontrakan/Sewa)</w:t>
      </w:r>
    </w:p>
    <w:p>
      <w:pPr>
        <w:pStyle w:val="Compact"/>
        <w:numPr>
          <w:ilvl w:val="1"/>
          <w:numId w:val="1011"/>
        </w:numPr>
      </w:pPr>
      <w:r>
        <w:t xml:space="preserve">Renovasi &amp; perbaikan: Rp 100.000.000</w:t>
      </w:r>
    </w:p>
    <w:p>
      <w:pPr>
        <w:pStyle w:val="Compact"/>
        <w:numPr>
          <w:ilvl w:val="1"/>
          <w:numId w:val="1011"/>
        </w:numPr>
      </w:pPr>
      <w:r>
        <w:t xml:space="preserve">Perabotan dasar (opsional): Rp 80.000.000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Renovasi Rumah Taman Kencana</w:t>
      </w:r>
      <w:r>
        <w:t xml:space="preserve"> </w:t>
      </w:r>
      <w:r>
        <w:t xml:space="preserve">(Persiapan Kos-Kosan)</w:t>
      </w:r>
    </w:p>
    <w:p>
      <w:pPr>
        <w:pStyle w:val="Compact"/>
        <w:numPr>
          <w:ilvl w:val="1"/>
          <w:numId w:val="1012"/>
        </w:numPr>
      </w:pPr>
      <w:r>
        <w:t xml:space="preserve">Renovasi &amp; pembuatan kamar kos: Rp 200.000.000</w:t>
      </w:r>
    </w:p>
    <w:p>
      <w:pPr>
        <w:pStyle w:val="Compact"/>
        <w:numPr>
          <w:ilvl w:val="1"/>
          <w:numId w:val="1012"/>
        </w:numPr>
      </w:pPr>
      <w:r>
        <w:t xml:space="preserve">Perabotan kamar kos (kasur, lemari, dll): Rp 50.000.000</w:t>
      </w:r>
    </w:p>
    <w:bookmarkEnd w:id="18"/>
    <w:bookmarkEnd w:id="19"/>
    <w:bookmarkEnd w:id="20"/>
    <w:bookmarkStart w:id="28" w:name="alokasi-dana-sisakebutuhan-pribadi"/>
    <w:p>
      <w:pPr>
        <w:pStyle w:val="Heading1"/>
      </w:pPr>
      <w:r>
        <w:t xml:space="preserve">ALOKASI DANA SISA/KEBUTUHAN PRIBADI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Nilai (Rupiah)</w:t>
            </w:r>
          </w:p>
        </w:tc>
        <w:tc>
          <w:tcPr/>
          <w:p>
            <w:pPr>
              <w:pStyle w:val="Compact"/>
            </w:pPr>
            <w: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Zakat (2,5%)</w:t>
            </w:r>
          </w:p>
        </w:tc>
        <w:tc>
          <w:tcPr/>
          <w:p>
            <w:pPr>
              <w:pStyle w:val="Compact"/>
            </w:pPr>
            <w:r>
              <w:t xml:space="preserve">308.085.000</w:t>
            </w:r>
          </w:p>
        </w:tc>
        <w:tc>
          <w:tcPr/>
          <w:p>
            <w:pPr>
              <w:pStyle w:val="Compact"/>
            </w:pPr>
            <w:r>
              <w:t xml:space="preserve">8,38%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Hutang</w:t>
            </w:r>
          </w:p>
        </w:tc>
        <w:tc>
          <w:tcPr/>
          <w:p>
            <w:pPr>
              <w:pStyle w:val="Compact"/>
            </w:pPr>
            <w:r>
              <w:t xml:space="preserve">500.000.000</w:t>
            </w:r>
          </w:p>
        </w:tc>
        <w:tc>
          <w:tcPr/>
          <w:p>
            <w:pPr>
              <w:pStyle w:val="Compact"/>
            </w:pPr>
            <w:r>
              <w:t xml:space="preserve">13,62%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Mobil Pribadi (2 unit)</w:t>
            </w:r>
          </w:p>
        </w:tc>
        <w:tc>
          <w:tcPr/>
          <w:p>
            <w:pPr>
              <w:pStyle w:val="Compact"/>
            </w:pPr>
            <w:r>
              <w:t xml:space="preserve">935.000.000</w:t>
            </w:r>
          </w:p>
        </w:tc>
        <w:tc>
          <w:tcPr/>
          <w:p>
            <w:pPr>
              <w:pStyle w:val="Compact"/>
            </w:pPr>
            <w:r>
              <w:t xml:space="preserve">25,47%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Renovasi Rumah</w:t>
            </w:r>
          </w:p>
        </w:tc>
        <w:tc>
          <w:tcPr/>
          <w:p>
            <w:pPr>
              <w:pStyle w:val="Compact"/>
            </w:pPr>
            <w:r>
              <w:t xml:space="preserve">370.315.000</w:t>
            </w:r>
          </w:p>
        </w:tc>
        <w:tc>
          <w:tcPr/>
          <w:p>
            <w:pPr>
              <w:pStyle w:val="Compact"/>
            </w:pPr>
            <w:r>
              <w:t xml:space="preserve">10,08%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Kebutuhan Sekunder</w:t>
            </w:r>
          </w:p>
        </w:tc>
        <w:tc>
          <w:tcPr/>
          <w:p>
            <w:pPr>
              <w:pStyle w:val="Compact"/>
            </w:pPr>
            <w:r>
              <w:t xml:space="preserve">60.000.000</w:t>
            </w:r>
          </w:p>
        </w:tc>
        <w:tc>
          <w:tcPr/>
          <w:p>
            <w:pPr>
              <w:pStyle w:val="Compact"/>
            </w:pPr>
            <w:r>
              <w:t xml:space="preserve">1,63%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Deposito</w:t>
            </w:r>
          </w:p>
        </w:tc>
        <w:tc>
          <w:tcPr/>
          <w:p>
            <w:pPr>
              <w:pStyle w:val="Compact"/>
            </w:pPr>
            <w:r>
              <w:t xml:space="preserve">1.500.000.000</w:t>
            </w:r>
          </w:p>
        </w:tc>
        <w:tc>
          <w:tcPr/>
          <w:p>
            <w:pPr>
              <w:pStyle w:val="Compact"/>
            </w:pPr>
            <w:r>
              <w:t xml:space="preserve">40,84%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3.673.400.000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7" w:name="rincian-2"/>
    <w:p>
      <w:pPr>
        <w:pStyle w:val="Heading2"/>
      </w:pPr>
      <w:r>
        <w:t xml:space="preserve">RINCIAN</w:t>
      </w:r>
    </w:p>
    <w:bookmarkStart w:id="21" w:name="zakat-25"/>
    <w:p>
      <w:pPr>
        <w:pStyle w:val="Heading3"/>
      </w:pPr>
      <w:r>
        <w:t xml:space="preserve">1. Zakat (2,5%)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Jenis:</w:t>
      </w:r>
      <w:r>
        <w:t xml:space="preserve"> </w:t>
      </w:r>
      <w:r>
        <w:t xml:space="preserve">Zakat wajib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Besar:</w:t>
      </w:r>
      <w:r>
        <w:t xml:space="preserve"> </w:t>
      </w:r>
      <w:r>
        <w:t xml:space="preserve">2,5% dari total dana 12,3234 miliar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Nilai:</w:t>
      </w:r>
      <w:r>
        <w:t xml:space="preserve"> </w:t>
      </w:r>
      <w:r>
        <w:t xml:space="preserve">Rp 308.085.000</w:t>
      </w:r>
    </w:p>
    <w:bookmarkEnd w:id="21"/>
    <w:bookmarkStart w:id="22" w:name="hutang"/>
    <w:p>
      <w:pPr>
        <w:pStyle w:val="Heading3"/>
      </w:pPr>
      <w:r>
        <w:t xml:space="preserve">2. Hutang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Jumlah:</w:t>
      </w:r>
      <w:r>
        <w:t xml:space="preserve"> </w:t>
      </w:r>
      <w:r>
        <w:t xml:space="preserve">Rp 500.000.000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Pembayaran hutang yang ada</w:t>
      </w:r>
    </w:p>
    <w:bookmarkEnd w:id="22"/>
    <w:bookmarkStart w:id="23" w:name="mobil-pribadi-2-unit"/>
    <w:p>
      <w:pPr>
        <w:pStyle w:val="Heading3"/>
      </w:pPr>
      <w:r>
        <w:t xml:space="preserve">3. Mobil Pribadi (2 unit)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Toyota Yaris</w:t>
      </w:r>
    </w:p>
    <w:p>
      <w:pPr>
        <w:pStyle w:val="Compact"/>
        <w:numPr>
          <w:ilvl w:val="1"/>
          <w:numId w:val="1016"/>
        </w:numPr>
      </w:pPr>
      <w:r>
        <w:t xml:space="preserve">Model: Toyota Yaris (varian GR Sport Manual atau S Manual)</w:t>
      </w:r>
    </w:p>
    <w:p>
      <w:pPr>
        <w:pStyle w:val="Compact"/>
        <w:numPr>
          <w:ilvl w:val="1"/>
          <w:numId w:val="1016"/>
        </w:numPr>
      </w:pPr>
      <w:r>
        <w:t xml:space="preserve">Harga OTR: Rp 335.000.000</w:t>
      </w:r>
    </w:p>
    <w:p>
      <w:pPr>
        <w:pStyle w:val="Compact"/>
        <w:numPr>
          <w:ilvl w:val="1"/>
          <w:numId w:val="1016"/>
        </w:numPr>
      </w:pPr>
      <w:r>
        <w:t xml:space="preserve">Tipe: Hatchback</w:t>
      </w:r>
    </w:p>
    <w:p>
      <w:pPr>
        <w:pStyle w:val="Compact"/>
        <w:numPr>
          <w:ilvl w:val="1"/>
          <w:numId w:val="1016"/>
        </w:numPr>
      </w:pPr>
      <w:r>
        <w:t xml:space="preserve">Catatan: Mobil hatchback dengan fitur lengkap, efisien bahan bakar, dan desain modern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Toyota Fortuner Manual</w:t>
      </w:r>
    </w:p>
    <w:p>
      <w:pPr>
        <w:pStyle w:val="Compact"/>
        <w:numPr>
          <w:ilvl w:val="1"/>
          <w:numId w:val="1017"/>
        </w:numPr>
      </w:pPr>
      <w:r>
        <w:t xml:space="preserve">Model: Toyota Fortuner Manual</w:t>
      </w:r>
    </w:p>
    <w:p>
      <w:pPr>
        <w:pStyle w:val="Compact"/>
        <w:numPr>
          <w:ilvl w:val="1"/>
          <w:numId w:val="1017"/>
        </w:numPr>
      </w:pPr>
      <w:r>
        <w:t xml:space="preserve">Harga OTR: Rp 600.000.000</w:t>
      </w:r>
    </w:p>
    <w:p>
      <w:pPr>
        <w:pStyle w:val="Compact"/>
        <w:numPr>
          <w:ilvl w:val="1"/>
          <w:numId w:val="1017"/>
        </w:numPr>
      </w:pPr>
      <w:r>
        <w:t xml:space="preserve">Tipe: SUV Premium 7 Seat</w:t>
      </w:r>
    </w:p>
    <w:p>
      <w:pPr>
        <w:pStyle w:val="Compact"/>
        <w:numPr>
          <w:ilvl w:val="1"/>
          <w:numId w:val="1017"/>
        </w:numPr>
      </w:pPr>
      <w:r>
        <w:t xml:space="preserve">Kegunaan: Perjalanan rutin Bogor-Bandung untuk keperluan bisnis, kenyamanan optimal untuk usia lanjut, ground clearance tinggi untuk berbagai medan</w:t>
      </w:r>
    </w:p>
    <w:bookmarkEnd w:id="23"/>
    <w:bookmarkStart w:id="24" w:name="renovasi-rumah"/>
    <w:p>
      <w:pPr>
        <w:pStyle w:val="Heading3"/>
      </w:pPr>
      <w:r>
        <w:t xml:space="preserve">4. Renovasi Rumah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Jumlah:</w:t>
      </w:r>
      <w:r>
        <w:t xml:space="preserve"> </w:t>
      </w:r>
      <w:r>
        <w:t xml:space="preserve">Rp 370.315.000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Renovasi rumah untuk kenyamanan keluarga. Dikurangi Rp 29.685.000 untuk mengimbangi kenaikan harga mobil (Fortuner 600 juta vs Honda City 350 juta)</w:t>
      </w:r>
    </w:p>
    <w:bookmarkEnd w:id="24"/>
    <w:bookmarkStart w:id="25" w:name="kebutuhan-sekunder"/>
    <w:p>
      <w:pPr>
        <w:pStyle w:val="Heading3"/>
      </w:pPr>
      <w:r>
        <w:t xml:space="preserve">5. Kebutuhan Sekunder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Laptop MacBook Pro</w:t>
      </w:r>
      <w:r>
        <w:t xml:space="preserve"> </w:t>
      </w:r>
      <w:r>
        <w:t xml:space="preserve">(2 unit)</w:t>
      </w:r>
    </w:p>
    <w:p>
      <w:pPr>
        <w:pStyle w:val="Compact"/>
        <w:numPr>
          <w:ilvl w:val="1"/>
          <w:numId w:val="1020"/>
        </w:numPr>
      </w:pPr>
      <w:r>
        <w:t xml:space="preserve">MacBook Pro (1 unit): Rp 30.000.000</w:t>
      </w:r>
    </w:p>
    <w:p>
      <w:pPr>
        <w:pStyle w:val="Compact"/>
        <w:numPr>
          <w:ilvl w:val="1"/>
          <w:numId w:val="1020"/>
        </w:numPr>
      </w:pPr>
      <w:r>
        <w:t xml:space="preserve">MacBook Pro (1 unit): Rp 30.000.000</w:t>
      </w:r>
    </w:p>
    <w:p>
      <w:pPr>
        <w:pStyle w:val="Compact"/>
        <w:numPr>
          <w:ilvl w:val="1"/>
          <w:numId w:val="1020"/>
        </w:numPr>
      </w:pPr>
      <w:r>
        <w:t xml:space="preserve">Total: Rp 60.000.000</w:t>
      </w:r>
    </w:p>
    <w:p>
      <w:pPr>
        <w:pStyle w:val="Compact"/>
        <w:numPr>
          <w:ilvl w:val="1"/>
          <w:numId w:val="1020"/>
        </w:numPr>
      </w:pPr>
      <w:r>
        <w:t xml:space="preserve">Catatan: Komputer Desktop dan Motor dihapus untuk mengimbangi kenaikan harga mobil</w:t>
      </w:r>
    </w:p>
    <w:bookmarkEnd w:id="25"/>
    <w:bookmarkStart w:id="26" w:name="deposito"/>
    <w:p>
      <w:pPr>
        <w:pStyle w:val="Heading3"/>
      </w:pPr>
      <w:r>
        <w:t xml:space="preserve">6. Deposito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Jumlah:</w:t>
      </w:r>
      <w:r>
        <w:t xml:space="preserve"> </w:t>
      </w:r>
      <w:r>
        <w:t xml:space="preserve">Rp 1.500.000.000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Tipe:</w:t>
      </w:r>
      <w:r>
        <w:t xml:space="preserve"> </w:t>
      </w:r>
      <w:r>
        <w:t xml:space="preserve">Investasi jangka panjang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Sebagai cadangan keamanan finansial, investasi dengan risiko rendah, bunga deposito dapat menjadi passive income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2025-11-02T22:49:19Z</dcterms:created>
  <dcterms:modified xsi:type="dcterms:W3CDTF">2025-11-02T22:49:19Z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