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E401" w14:textId="2F3A2ECF" w:rsidR="00CC2A9E" w:rsidRDefault="00334201">
      <w:r w:rsidRPr="00334201">
        <w:drawing>
          <wp:inline distT="0" distB="0" distL="0" distR="0" wp14:anchorId="6DF4CF7E" wp14:editId="63C8F8BA">
            <wp:extent cx="3953427" cy="601111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933" w14:textId="55F646BD" w:rsidR="00D75368" w:rsidRDefault="00D75368"/>
    <w:p w14:paraId="09FBE437" w14:textId="4BBCC214" w:rsidR="00E91480" w:rsidRDefault="00D75368">
      <w:r>
        <w:t xml:space="preserve">Recovery address Recovery address </w:t>
      </w:r>
      <w:hyperlink r:id="rId7" w:history="1">
        <w:r w:rsidRPr="002D5024">
          <w:rPr>
            <w:rStyle w:val="Hyperlink"/>
          </w:rPr>
          <w:t>https://link.trustwallet.com/send?coin=20000714&amp;address=0x27b7Bf9E9834A912411752c4Dc3Cc7Ad615f665D</w:t>
        </w:r>
      </w:hyperlink>
    </w:p>
    <w:p w14:paraId="7F18B810" w14:textId="77777777" w:rsidR="00F84F9E" w:rsidRDefault="00E91480" w:rsidP="00D75368">
      <w:pPr>
        <w:pStyle w:val="Footer"/>
      </w:pPr>
      <w:r w:rsidRPr="00E91480">
        <w:lastRenderedPageBreak/>
        <w:drawing>
          <wp:inline distT="0" distB="0" distL="0" distR="0" wp14:anchorId="05E48CE6" wp14:editId="2BFE05E8">
            <wp:extent cx="3953427" cy="64779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368" w:rsidRPr="00D75368">
        <w:t xml:space="preserve"> </w:t>
      </w:r>
    </w:p>
    <w:p w14:paraId="0D209926" w14:textId="77777777" w:rsidR="00F84F9E" w:rsidRDefault="00F84F9E" w:rsidP="00D75368">
      <w:pPr>
        <w:pStyle w:val="Footer"/>
      </w:pPr>
    </w:p>
    <w:p w14:paraId="336B2128" w14:textId="77777777" w:rsidR="00F84F9E" w:rsidRDefault="00F84F9E" w:rsidP="00D75368">
      <w:pPr>
        <w:pStyle w:val="Footer"/>
      </w:pPr>
    </w:p>
    <w:p w14:paraId="1C9010D8" w14:textId="36A001A0" w:rsidR="00D75368" w:rsidRDefault="00D75368" w:rsidP="00D75368">
      <w:pPr>
        <w:pStyle w:val="Footer"/>
        <w:rPr>
          <w:rFonts w:ascii="Consolas" w:eastAsia="Times New Roman" w:hAnsi="Consolas" w:cs="Calibri"/>
          <w:sz w:val="18"/>
          <w:szCs w:val="18"/>
        </w:rPr>
      </w:pPr>
      <w:r>
        <w:t xml:space="preserve">Transfer from wallet </w:t>
      </w:r>
      <w:proofErr w:type="gramStart"/>
      <w:r>
        <w:t xml:space="preserve">address  </w:t>
      </w:r>
      <w:r>
        <w:rPr>
          <w:rFonts w:ascii="Consolas" w:eastAsia="Times New Roman" w:hAnsi="Consolas" w:cs="Calibri"/>
          <w:sz w:val="18"/>
          <w:szCs w:val="18"/>
        </w:rPr>
        <w:t>0</w:t>
      </w:r>
      <w:proofErr w:type="gramEnd"/>
      <w:r>
        <w:rPr>
          <w:rFonts w:ascii="Consolas" w:eastAsia="Times New Roman" w:hAnsi="Consolas" w:cs="Calibri"/>
          <w:sz w:val="18"/>
          <w:szCs w:val="18"/>
        </w:rPr>
        <w:t>x84811d901063391658ddaCb6Dbc6926d9014038D</w:t>
      </w:r>
    </w:p>
    <w:p w14:paraId="5DE2FA25" w14:textId="77777777" w:rsidR="00D75368" w:rsidRDefault="00D75368" w:rsidP="00D75368">
      <w:pPr>
        <w:pStyle w:val="Footer"/>
        <w:rPr>
          <w:rFonts w:ascii="Consolas" w:eastAsia="Times New Roman" w:hAnsi="Consolas" w:cs="Calibri"/>
          <w:sz w:val="18"/>
          <w:szCs w:val="18"/>
        </w:rPr>
      </w:pPr>
      <w:r>
        <w:rPr>
          <w:rFonts w:ascii="Consolas" w:eastAsia="Times New Roman" w:hAnsi="Consolas" w:cs="Calibri"/>
          <w:sz w:val="18"/>
          <w:szCs w:val="18"/>
        </w:rPr>
        <w:t>TO</w:t>
      </w:r>
    </w:p>
    <w:p w14:paraId="67A348D0" w14:textId="77777777" w:rsidR="00D75368" w:rsidRDefault="00D75368" w:rsidP="00D75368">
      <w:hyperlink r:id="rId9" w:history="1">
        <w:r w:rsidRPr="002D5024">
          <w:rPr>
            <w:rStyle w:val="Hyperlink"/>
          </w:rPr>
          <w:t>https://link.trustwallet.com/send?coin=20000714&amp;address=0x27b7Bf9E9834A912411752c4Dc3Cc7Ad615f665D</w:t>
        </w:r>
      </w:hyperlink>
    </w:p>
    <w:p w14:paraId="66D53646" w14:textId="77777777" w:rsidR="00D75368" w:rsidRDefault="00D75368"/>
    <w:p w14:paraId="7A09AF1C" w14:textId="77ED54A5" w:rsidR="00E91480" w:rsidRDefault="00C0011F">
      <w:r w:rsidRPr="007B0DF7">
        <w:lastRenderedPageBreak/>
        <w:drawing>
          <wp:inline distT="0" distB="0" distL="0" distR="0" wp14:anchorId="19DA7D0D" wp14:editId="6DFC2334">
            <wp:extent cx="5495925" cy="25177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31" r="12179"/>
                    <a:stretch/>
                  </pic:blipFill>
                  <pic:spPr bwMode="auto">
                    <a:xfrm>
                      <a:off x="0" y="0"/>
                      <a:ext cx="5495925" cy="251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0EA0C" w14:textId="779F7B50" w:rsidR="009C7523" w:rsidRDefault="009C7523">
      <w:r>
        <w:rPr>
          <w:noProof/>
        </w:rPr>
        <w:drawing>
          <wp:inline distT="0" distB="0" distL="0" distR="0" wp14:anchorId="54AEA617" wp14:editId="003B79C3">
            <wp:extent cx="5943600" cy="271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1-13 1806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51D" w14:textId="7F3A1ACE" w:rsidR="009C7523" w:rsidRDefault="009C7523">
      <w:r>
        <w:rPr>
          <w:noProof/>
        </w:rPr>
        <w:drawing>
          <wp:inline distT="0" distB="0" distL="0" distR="0" wp14:anchorId="2EF59046" wp14:editId="13AA4AFB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1-13 1806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76" w:type="dxa"/>
        <w:tblLook w:val="04A0" w:firstRow="1" w:lastRow="0" w:firstColumn="1" w:lastColumn="0" w:noHBand="0" w:noVBand="1"/>
      </w:tblPr>
      <w:tblGrid>
        <w:gridCol w:w="560"/>
        <w:gridCol w:w="21576"/>
      </w:tblGrid>
      <w:tr w:rsidR="00F84F9E" w:rsidRPr="00163918" w14:paraId="7879CC3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B03C" w14:textId="4254F864" w:rsidR="00F84F9E" w:rsidRPr="00163918" w:rsidRDefault="00F84F9E" w:rsidP="00490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C64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..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 documentation master file, created by</w:t>
            </w:r>
          </w:p>
        </w:tc>
      </w:tr>
      <w:tr w:rsidR="00F84F9E" w:rsidRPr="00163918" w14:paraId="766B9B1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30D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D635" w14:textId="76483FDE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sphinx-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quickstart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="00780591">
              <w:rPr>
                <w:rFonts w:ascii="Calibri" w:eastAsia="Times New Roman" w:hAnsi="Calibri" w:cs="Calibri"/>
                <w:color w:val="000000"/>
              </w:rPr>
              <w:t>Saturday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0591">
              <w:rPr>
                <w:rFonts w:ascii="Calibri" w:eastAsia="Times New Roman" w:hAnsi="Calibri" w:cs="Calibri"/>
                <w:color w:val="000000"/>
              </w:rPr>
              <w:t>Jan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0591">
              <w:rPr>
                <w:rFonts w:ascii="Calibri" w:eastAsia="Times New Roman" w:hAnsi="Calibri" w:cs="Calibri"/>
                <w:color w:val="000000"/>
              </w:rPr>
              <w:t>13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80591">
              <w:rPr>
                <w:rFonts w:ascii="Calibri" w:eastAsia="Times New Roman" w:hAnsi="Calibri" w:cs="Calibri"/>
                <w:color w:val="000000"/>
              </w:rPr>
              <w:t>08</w:t>
            </w:r>
            <w:r w:rsidRPr="00163918">
              <w:rPr>
                <w:rFonts w:ascii="Calibri" w:eastAsia="Times New Roman" w:hAnsi="Calibri" w:cs="Calibri"/>
                <w:color w:val="000000"/>
              </w:rPr>
              <w:t>:</w:t>
            </w:r>
            <w:r w:rsidR="00780591">
              <w:rPr>
                <w:rFonts w:ascii="Calibri" w:eastAsia="Times New Roman" w:hAnsi="Calibri" w:cs="Calibri"/>
                <w:color w:val="000000"/>
              </w:rPr>
              <w:t>10</w:t>
            </w:r>
            <w:r w:rsidRPr="00163918">
              <w:rPr>
                <w:rFonts w:ascii="Calibri" w:eastAsia="Times New Roman" w:hAnsi="Calibri" w:cs="Calibri"/>
                <w:color w:val="000000"/>
              </w:rPr>
              <w:t>:20 202</w:t>
            </w:r>
            <w:r w:rsidR="00780591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F84F9E" w:rsidRPr="00163918" w14:paraId="5FBA997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05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2EA0" w14:textId="574F4158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You can adapt this file completely to your liking, but it should at least</w:t>
            </w:r>
          </w:p>
        </w:tc>
      </w:tr>
      <w:tr w:rsidR="00F84F9E" w:rsidRPr="00163918" w14:paraId="65E4BF6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9FA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DA2D" w14:textId="079A2F7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contain the root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toctree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 directive.</w:t>
            </w:r>
          </w:p>
        </w:tc>
      </w:tr>
      <w:tr w:rsidR="00F84F9E" w:rsidRPr="00163918" w14:paraId="1C3D915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77B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2C4F" w14:textId="10AFC541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bookmarkStart w:id="0" w:name="_GoBack"/>
            <w:bookmarkEnd w:id="0"/>
            <w:r w:rsidRPr="00780591">
              <w:rPr>
                <w:rFonts w:ascii="Calibri" w:eastAsia="Times New Roman" w:hAnsi="Calibri" w:cs="Calibri"/>
                <w:color w:val="0563C1"/>
                <w:u w:val="single"/>
              </w:rPr>
              <w:t>https://bscscan.com/address/0x84811d901063391658ddaCb6Dbc6926d9014038D</w:t>
            </w:r>
          </w:p>
        </w:tc>
      </w:tr>
      <w:tr w:rsidR="00F84F9E" w:rsidRPr="00163918" w14:paraId="162828F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8AC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7E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Welcome to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-python's documentation!</w:t>
            </w:r>
          </w:p>
        </w:tc>
      </w:tr>
      <w:tr w:rsidR="00F84F9E" w:rsidRPr="00163918" w14:paraId="31694E2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565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941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==========================================</w:t>
            </w:r>
          </w:p>
        </w:tc>
      </w:tr>
      <w:tr w:rsidR="00F84F9E" w:rsidRPr="00163918" w14:paraId="6DB145F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0B1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E118" w14:textId="340EF39A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80591">
              <w:rPr>
                <w:rFonts w:ascii="Calibri" w:eastAsia="Times New Roman" w:hAnsi="Calibri" w:cs="Calibri"/>
                <w:color w:val="0563C1"/>
                <w:u w:val="single"/>
              </w:rPr>
              <w:t>https://bscscan.com/tx/0xec884b67716ffd82f9db0165b92b8d2b4819afbd260ffb0e091c0e2b7eb8b59f</w:t>
            </w:r>
          </w:p>
        </w:tc>
      </w:tr>
      <w:tr w:rsidR="00F84F9E" w:rsidRPr="00163918" w14:paraId="055941A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CC1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E446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This is an unofficial ``Python &gt;=3.8`` wrapper for the endpoints provided by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`_.</w:t>
            </w:r>
          </w:p>
        </w:tc>
      </w:tr>
      <w:tr w:rsidR="00F84F9E" w:rsidRPr="00163918" w14:paraId="5AB9A89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411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245C" w14:textId="05000592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</w:rPr>
            </w:pPr>
            <w:r w:rsidRPr="00780591">
              <w:rPr>
                <w:rFonts w:ascii="Calibri" w:eastAsia="Times New Roman" w:hAnsi="Calibri" w:cs="Calibri"/>
                <w:color w:val="4472C4"/>
              </w:rPr>
              <w:t>https://bscscan.com/block/27637029</w:t>
            </w:r>
          </w:p>
        </w:tc>
      </w:tr>
      <w:tr w:rsidR="00F84F9E" w:rsidRPr="00163918" w14:paraId="5CC5C02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F05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D4E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It supports asynchronous calls and it is available on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`_. Powered by 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APIs`_.</w:t>
            </w:r>
          </w:p>
        </w:tc>
      </w:tr>
      <w:tr w:rsidR="00F84F9E" w:rsidRPr="00163918" w14:paraId="4AC83F8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FD1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985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Pr="00163918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BNB Smart Chain Transactions Information | </w:t>
              </w:r>
              <w:proofErr w:type="spellStart"/>
              <w:r w:rsidRPr="00163918">
                <w:rPr>
                  <w:rFonts w:ascii="Calibri" w:eastAsia="Times New Roman" w:hAnsi="Calibri" w:cs="Calibri"/>
                  <w:color w:val="0563C1"/>
                  <w:u w:val="single"/>
                </w:rPr>
                <w:t>BscScan</w:t>
              </w:r>
              <w:proofErr w:type="spellEnd"/>
            </w:hyperlink>
          </w:p>
        </w:tc>
      </w:tr>
      <w:tr w:rsidR="00F84F9E" w:rsidRPr="00163918" w14:paraId="08750B4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7DF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D2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For a detailed list of all methods and their arguments, please refer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to :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doc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:`this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page &lt;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bscscan.modules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&gt;`.</w:t>
            </w:r>
          </w:p>
        </w:tc>
      </w:tr>
      <w:tr w:rsidR="00F84F9E" w:rsidRPr="00163918" w14:paraId="770D80A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C8F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40BE" w14:textId="115E2FC1" w:rsidR="00F84F9E" w:rsidRPr="00163918" w:rsidRDefault="00780591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Pr="002D5024">
                <w:rPr>
                  <w:rStyle w:val="Hyperlink"/>
                </w:rPr>
                <w:t>https://link.trustwallet.com/send?coin=20000714&amp;address=0x27b7Bf9E9834A912411752c4Dc3Cc7Ad615f665D</w:t>
              </w:r>
            </w:hyperlink>
          </w:p>
        </w:tc>
      </w:tr>
      <w:tr w:rsidR="00F84F9E" w:rsidRPr="00163918" w14:paraId="0AE7808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796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20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Indices and tables</w:t>
            </w:r>
          </w:p>
        </w:tc>
      </w:tr>
      <w:tr w:rsidR="00F84F9E" w:rsidRPr="00163918" w14:paraId="6E3961A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1B5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058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</w:t>
            </w:r>
          </w:p>
        </w:tc>
      </w:tr>
      <w:tr w:rsidR="00F84F9E" w:rsidRPr="00163918" w14:paraId="5C499D0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8B2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38D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0DAC404D" wp14:editId="242B86A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0" b="0"/>
                  <wp:wrapNone/>
                  <wp:docPr id="781366926" name="Picture 6" descr="BNB Smart Cha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oShape 1" descr="BNB Smart Cha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0"/>
            </w:tblGrid>
            <w:tr w:rsidR="00F84F9E" w:rsidRPr="00163918" w14:paraId="01008BB9" w14:textId="77777777" w:rsidTr="00490AA6">
              <w:trPr>
                <w:trHeight w:val="288"/>
                <w:tblCellSpacing w:w="0" w:type="dxa"/>
              </w:trPr>
              <w:tc>
                <w:tcPr>
                  <w:tcW w:w="10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397BA" w14:textId="4CBD3A39" w:rsidR="00F84F9E" w:rsidRPr="00163918" w:rsidRDefault="00F84F9E" w:rsidP="00490AA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</w:pPr>
                  <w:r w:rsidRPr="00163918"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  <w:t>3,</w:t>
                  </w:r>
                  <w:r w:rsidR="00802654"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  <w:t>328.263590252179385341</w:t>
                  </w:r>
                  <w:r w:rsidRPr="00163918">
                    <w:rPr>
                      <w:rFonts w:ascii="Segoe UI" w:eastAsia="Times New Roman" w:hAnsi="Segoe UI" w:cs="Segoe UI"/>
                      <w:color w:val="4472C4"/>
                      <w:sz w:val="18"/>
                      <w:szCs w:val="18"/>
                    </w:rPr>
                    <w:t xml:space="preserve"> BNB</w:t>
                  </w:r>
                </w:p>
              </w:tc>
            </w:tr>
          </w:tbl>
          <w:p w14:paraId="0CFCE0D2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4F9E" w:rsidRPr="00163918" w14:paraId="1121335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DDA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CB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* :ref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genindex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F84F9E" w:rsidRPr="00163918" w14:paraId="380A445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6C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0F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* :ref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modindex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F84F9E" w:rsidRPr="00163918" w14:paraId="4F159C3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930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4FCF" w14:textId="2C213358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4472C4"/>
              </w:rPr>
              <w:t>* :</w:t>
            </w:r>
            <w:proofErr w:type="spellStart"/>
            <w:r w:rsidRPr="00163918">
              <w:rPr>
                <w:rFonts w:ascii="Calibri" w:eastAsia="Times New Roman" w:hAnsi="Calibri" w:cs="Calibri"/>
                <w:color w:val="4472C4"/>
              </w:rPr>
              <w:t>ref</w:t>
            </w:r>
            <w:proofErr w:type="gramEnd"/>
            <w:r w:rsidRPr="00163918">
              <w:rPr>
                <w:rFonts w:ascii="Calibri" w:eastAsia="Times New Roman" w:hAnsi="Calibri" w:cs="Calibri"/>
                <w:color w:val="4472C4"/>
              </w:rPr>
              <w:t>:`search</w:t>
            </w:r>
            <w:proofErr w:type="spellEnd"/>
            <w:r w:rsidRPr="00163918">
              <w:rPr>
                <w:rFonts w:ascii="Calibri" w:eastAsia="Times New Roman" w:hAnsi="Calibri" w:cs="Calibri"/>
                <w:color w:val="4472C4"/>
              </w:rPr>
              <w:t>` https://bscscan.com/address/</w:t>
            </w:r>
            <w:r w:rsidR="00802654" w:rsidRPr="00802654">
              <w:rPr>
                <w:rFonts w:ascii="Calibri" w:eastAsia="Times New Roman" w:hAnsi="Calibri" w:cs="Calibri"/>
                <w:color w:val="4472C4"/>
              </w:rPr>
              <w:t>0x27b7Bf9E9834A912411752c4Dc3Cc7Ad615f665D</w:t>
            </w:r>
          </w:p>
        </w:tc>
      </w:tr>
      <w:tr w:rsidR="00F84F9E" w:rsidRPr="00163918" w14:paraId="5279815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9B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D9D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ExtraVanity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؃</w:t>
            </w:r>
            <w:r w:rsidRPr="00163918">
              <w:rPr>
                <w:rFonts w:ascii="Tahoma" w:eastAsia="Times New Roman" w:hAnsi="Tahoma" w:cs="Tahoma"/>
                <w:color w:val="000000"/>
              </w:rPr>
              <w:t>�</w:t>
            </w:r>
            <w:r w:rsidRPr="00163918">
              <w:rPr>
                <w:rFonts w:ascii="Calibri" w:eastAsia="Times New Roman" w:hAnsi="Calibri" w:cs="Calibri"/>
                <w:color w:val="000000"/>
              </w:rPr>
              <w:t>geth</w:t>
            </w:r>
            <w:r w:rsidRPr="00163918">
              <w:rPr>
                <w:rFonts w:ascii="Tahoma" w:eastAsia="Times New Roman" w:hAnsi="Tahoma" w:cs="Tahoma"/>
                <w:color w:val="000000"/>
              </w:rPr>
              <w:t>�</w:t>
            </w:r>
            <w:r w:rsidRPr="00163918">
              <w:rPr>
                <w:rFonts w:ascii="Calibri" w:eastAsia="Times New Roman" w:hAnsi="Calibri" w:cs="Calibri"/>
                <w:color w:val="000000"/>
              </w:rPr>
              <w:t>go1.20.5</w:t>
            </w:r>
            <w:r w:rsidRPr="00163918">
              <w:rPr>
                <w:rFonts w:ascii="Tahoma" w:eastAsia="Times New Roman" w:hAnsi="Tahoma" w:cs="Tahoma"/>
                <w:color w:val="000000"/>
              </w:rPr>
              <w:t>�</w:t>
            </w:r>
            <w:r w:rsidRPr="00163918">
              <w:rPr>
                <w:rFonts w:ascii="Calibri" w:eastAsia="Times New Roman" w:hAnsi="Calibri" w:cs="Calibri"/>
                <w:color w:val="000000"/>
              </w:rPr>
              <w:t>linux</w:t>
            </w:r>
            <w:r w:rsidRPr="00163918">
              <w:rPr>
                <w:rFonts w:ascii="Tahoma" w:eastAsia="Times New Roman" w:hAnsi="Tahoma" w:cs="Tahoma"/>
                <w:color w:val="000000"/>
              </w:rPr>
              <w:t>������</w:t>
            </w:r>
          </w:p>
        </w:tc>
      </w:tr>
      <w:tr w:rsidR="00F84F9E" w:rsidRPr="00163918" w14:paraId="25CE803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F90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0B8A" w14:textId="21B7FAB3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ValidatorsBitSet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</w:t>
            </w:r>
            <w:r w:rsidR="008026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0001_0101_1101_1111_1111_1111</w:t>
            </w:r>
          </w:p>
        </w:tc>
      </w:tr>
      <w:tr w:rsidR="00F84F9E" w:rsidRPr="00163918" w14:paraId="2F0F344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1BC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213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..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toctree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::</w:t>
            </w:r>
            <w:proofErr w:type="gramEnd"/>
          </w:p>
        </w:tc>
      </w:tr>
      <w:tr w:rsidR="00F84F9E" w:rsidRPr="00163918" w14:paraId="740648F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D7A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A9D5" w14:textId="39BAE529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: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maxdepth</w:t>
            </w:r>
            <w:proofErr w:type="spellEnd"/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 2</w:t>
            </w:r>
          </w:p>
        </w:tc>
      </w:tr>
      <w:tr w:rsidR="00F84F9E" w:rsidRPr="00163918" w14:paraId="0DF18B9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31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1F6" w14:textId="56CBB94B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:caption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: Contents:</w:t>
            </w:r>
          </w:p>
        </w:tc>
      </w:tr>
      <w:tr w:rsidR="00F84F9E" w:rsidRPr="00163918" w14:paraId="0015815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F5C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7A10" w14:textId="162E31DB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SourceNumber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35046408</w:t>
            </w:r>
          </w:p>
        </w:tc>
      </w:tr>
      <w:tr w:rsidR="00F84F9E" w:rsidRPr="00163918" w14:paraId="420C4D4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E18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07D5" w14:textId="41A06C0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Modules</w:t>
            </w:r>
          </w:p>
        </w:tc>
      </w:tr>
      <w:tr w:rsidR="00F84F9E" w:rsidRPr="00163918" w14:paraId="7C9E54E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2B0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BF1B" w14:textId="739BF0CC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SourceHash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0xd883010115846765746888676f312e32302e31856c696e7578000000f98d10722cb84560de13f4abe8324db897aceb8c47c70014a2390c3edcc792641e148a493ea27acae13e6f5811260429715708588eedae341f243230c3d8112855df821400</w:t>
            </w:r>
          </w:p>
        </w:tc>
      </w:tr>
      <w:tr w:rsidR="00F84F9E" w:rsidRPr="00163918" w14:paraId="220501D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44D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DB3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Install</w:t>
            </w:r>
          </w:p>
        </w:tc>
      </w:tr>
      <w:tr w:rsidR="00F84F9E" w:rsidRPr="00163918" w14:paraId="20DF341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1AD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22E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</w:t>
            </w:r>
          </w:p>
        </w:tc>
      </w:tr>
      <w:tr w:rsidR="00F84F9E" w:rsidRPr="00163918" w14:paraId="5EAE584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278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089E" w14:textId="7BE291EA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TargetNumber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35046409</w:t>
            </w:r>
          </w:p>
        </w:tc>
      </w:tr>
      <w:tr w:rsidR="00F84F9E" w:rsidRPr="00163918" w14:paraId="108C31C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B06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A3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There are two ways to install this package; 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or from source.</w:t>
            </w:r>
          </w:p>
        </w:tc>
      </w:tr>
      <w:tr w:rsidR="00F84F9E" w:rsidRPr="00163918" w14:paraId="6D20C5F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3B9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C31C" w14:textId="3D47B3EE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TargetHash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 xml:space="preserve"> 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02654" w:rsidRPr="00802654">
              <w:rPr>
                <w:rFonts w:ascii="Calibri" w:eastAsia="Times New Roman" w:hAnsi="Calibri" w:cs="Calibri"/>
                <w:color w:val="000000"/>
              </w:rPr>
              <w:t>0x8930bdcdb740af89c743eaf7f15d7af760d7edbc5e9e64e58c5f512a8454052b</w:t>
            </w:r>
          </w:p>
        </w:tc>
      </w:tr>
      <w:tr w:rsidR="00F84F9E" w:rsidRPr="00163918" w14:paraId="690133B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6DF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83C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Install 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as::</w:t>
            </w:r>
            <w:proofErr w:type="gramEnd"/>
          </w:p>
        </w:tc>
      </w:tr>
      <w:tr w:rsidR="00F84F9E" w:rsidRPr="00163918" w14:paraId="62D9165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41C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8B7D" w14:textId="72968D1E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ExtraSeal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95A1D" w:rsidRPr="00195A1D">
              <w:rPr>
                <w:rFonts w:ascii="Calibri" w:eastAsia="Times New Roman" w:hAnsi="Calibri" w:cs="Calibri"/>
                <w:color w:val="000000"/>
              </w:rPr>
              <w:t>0xa958c73f1cf71f076987b3c78a41af83c07e3721fa7eb2b88bbd1a54c5bee511489a9842a6c107c0f46ede149f20d7ed1bcde2edaff58d36a449f739a91bd90400</w:t>
            </w:r>
          </w:p>
        </w:tc>
      </w:tr>
      <w:tr w:rsidR="00F84F9E" w:rsidRPr="00163918" w14:paraId="6955668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294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4811" w14:textId="647033F5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pip install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</w:t>
            </w:r>
          </w:p>
        </w:tc>
      </w:tr>
      <w:tr w:rsidR="00F84F9E" w:rsidRPr="00163918" w14:paraId="2EFF06D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254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05A3" w14:textId="2D77EF88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>Validated By:</w:t>
            </w:r>
            <w:r w:rsidR="00195A1D">
              <w:t xml:space="preserve"> </w:t>
            </w:r>
            <w:r w:rsidR="00195A1D" w:rsidRPr="00195A1D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>https://bscscan.com/address/0x0bac492386862ad3df4b666bc096b0505bb694da</w:t>
            </w:r>
          </w:p>
        </w:tc>
      </w:tr>
      <w:tr w:rsidR="00F84F9E" w:rsidRPr="00163918" w14:paraId="10ED953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808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A304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Install from source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as::</w:t>
            </w:r>
            <w:proofErr w:type="gramEnd"/>
          </w:p>
        </w:tc>
      </w:tr>
      <w:tr w:rsidR="00F84F9E" w:rsidRPr="00163918" w14:paraId="18E91E17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1543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657D" w14:textId="6FB41BA5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 xml:space="preserve">Gas Used: </w:t>
            </w:r>
            <w:r w:rsidR="00195A1D" w:rsidRPr="00195A1D">
              <w:rPr>
                <w:rStyle w:val="me-1"/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100,089,393</w:t>
            </w:r>
            <w:r w:rsidR="00195A1D" w:rsidRPr="00195A1D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(71.77%)</w:t>
            </w:r>
          </w:p>
        </w:tc>
      </w:tr>
      <w:tr w:rsidR="00F84F9E" w:rsidRPr="00163918" w14:paraId="1095AE2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1C3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3FBA" w14:textId="08441F5B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pip install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git+https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://github.com/pcko1/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bscscan-python.git@stable</w:t>
            </w:r>
            <w:proofErr w:type="spellEnd"/>
          </w:p>
        </w:tc>
      </w:tr>
      <w:tr w:rsidR="00F84F9E" w:rsidRPr="00163918" w14:paraId="6F7C91B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7B2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E867" w14:textId="592523F6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6C757D"/>
                <w:sz w:val="18"/>
                <w:szCs w:val="18"/>
              </w:rPr>
              <w:t xml:space="preserve">Gas Limit: </w:t>
            </w:r>
            <w:r w:rsidR="00195A1D" w:rsidRPr="00195A1D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139,453,126</w:t>
            </w:r>
          </w:p>
        </w:tc>
      </w:tr>
      <w:tr w:rsidR="00F84F9E" w:rsidRPr="00163918" w14:paraId="3A47831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A1E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CF0B" w14:textId="062D47B4" w:rsidR="00F84F9E" w:rsidRPr="00195A1D" w:rsidRDefault="00F84F9E" w:rsidP="00490AA6">
            <w:pPr>
              <w:spacing w:after="0" w:line="240" w:lineRule="auto"/>
              <w:rPr>
                <w:rFonts w:ascii="Trebuchet MS" w:eastAsia="Times New Roman" w:hAnsi="Trebuchet MS" w:cs="Segoe UI"/>
                <w:color w:val="6C757D"/>
                <w:sz w:val="16"/>
                <w:szCs w:val="16"/>
              </w:rPr>
            </w:pPr>
            <w:r w:rsidRPr="00195A1D">
              <w:rPr>
                <w:rFonts w:ascii="Trebuchet MS" w:eastAsia="Times New Roman" w:hAnsi="Trebuchet MS" w:cs="Segoe UI"/>
                <w:color w:val="6C757D"/>
                <w:sz w:val="16"/>
                <w:szCs w:val="16"/>
              </w:rPr>
              <w:t>Burnt Fees:</w:t>
            </w:r>
            <w:r w:rsidR="00195A1D" w:rsidRPr="00195A1D">
              <w:rPr>
                <w:rFonts w:ascii="Trebuchet MS" w:eastAsia="Times New Roman" w:hAnsi="Trebuchet MS" w:cs="Segoe UI"/>
                <w:color w:val="6C757D"/>
                <w:sz w:val="16"/>
                <w:szCs w:val="16"/>
              </w:rPr>
              <w:t xml:space="preserve"> </w:t>
            </w:r>
            <w:r w:rsidR="00195A1D" w:rsidRPr="00195A1D">
              <w:rPr>
                <w:rFonts w:ascii="Segoe UI Emoji" w:hAnsi="Segoe UI Emoji" w:cs="Segoe UI Emoji"/>
                <w:color w:val="212529"/>
                <w:sz w:val="16"/>
                <w:szCs w:val="16"/>
                <w:shd w:val="clear" w:color="auto" w:fill="FFFFFF"/>
              </w:rPr>
              <w:t>🔥</w:t>
            </w:r>
            <w:r w:rsidR="00195A1D" w:rsidRPr="00195A1D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 xml:space="preserve"> 0</w:t>
            </w:r>
            <w:r w:rsidR="00195A1D" w:rsidRPr="00195A1D">
              <w:rPr>
                <w:rFonts w:ascii="Trebuchet MS" w:hAnsi="Trebuchet MS" w:cs="Segoe UI"/>
                <w:b/>
                <w:bCs/>
                <w:color w:val="212529"/>
                <w:sz w:val="16"/>
                <w:szCs w:val="16"/>
                <w:shd w:val="clear" w:color="auto" w:fill="FFFFFF"/>
              </w:rPr>
              <w:t>.</w:t>
            </w:r>
            <w:r w:rsidR="00195A1D" w:rsidRPr="00195A1D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01260366450576694 BNB</w:t>
            </w:r>
          </w:p>
        </w:tc>
      </w:tr>
      <w:tr w:rsidR="00F84F9E" w:rsidRPr="00163918" w14:paraId="36C9589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7FC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88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Basic Usage</w:t>
            </w:r>
          </w:p>
        </w:tc>
      </w:tr>
      <w:tr w:rsidR="00F84F9E" w:rsidRPr="00163918" w14:paraId="4CAD3CC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35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31B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</w:t>
            </w:r>
          </w:p>
        </w:tc>
      </w:tr>
      <w:tr w:rsidR="00F84F9E" w:rsidRPr="00163918" w14:paraId="7115EC5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9AF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FFC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This package supports both synchronous and asynchronous calls.</w:t>
            </w:r>
          </w:p>
        </w:tc>
      </w:tr>
      <w:tr w:rsidR="00F84F9E" w:rsidRPr="00163918" w14:paraId="09D9A0B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4DB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972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Both implementations need to be run inside a content manager, which is the </w:t>
            </w:r>
          </w:p>
        </w:tc>
      </w:tr>
      <w:tr w:rsidR="00F84F9E" w:rsidRPr="00163918" w14:paraId="6F3876E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7B7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EB15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*de facto pythonic* way for resource allocation.</w:t>
            </w:r>
          </w:p>
        </w:tc>
      </w:tr>
      <w:tr w:rsidR="00F84F9E" w:rsidRPr="00163918" w14:paraId="3C2AF60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91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2974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Async client (default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)::</w:t>
            </w:r>
            <w:proofErr w:type="gramEnd"/>
          </w:p>
        </w:tc>
      </w:tr>
      <w:tr w:rsidR="00F84F9E" w:rsidRPr="00163918" w14:paraId="45DA745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8F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BD9A" w14:textId="744D8943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3FCA1841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2A2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0FFC" w14:textId="4F2143E2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195A1D">
              <w:rPr>
                <w:rFonts w:ascii="Calibri" w:eastAsia="Times New Roman" w:hAnsi="Calibri" w:cs="Calibri"/>
                <w:color w:val="0563C1"/>
                <w:u w:val="single"/>
              </w:rPr>
              <w:t>https://bscscan.com/address/0x84811d901063391658ddaCb6Dbc6926d9014038D</w:t>
            </w:r>
          </w:p>
        </w:tc>
      </w:tr>
      <w:tr w:rsidR="00F84F9E" w:rsidRPr="00163918" w14:paraId="71D2CAD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4A0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01F" w14:textId="325C08D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async with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YOUR_API_KEY) as client:</w:t>
            </w:r>
          </w:p>
        </w:tc>
      </w:tr>
      <w:tr w:rsidR="00F84F9E" w:rsidRPr="00163918" w14:paraId="651A2BE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DA5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25C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print(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await client.get_bnb_last_price$299,60())</w:t>
            </w:r>
          </w:p>
        </w:tc>
      </w:tr>
      <w:tr w:rsidR="00F84F9E" w:rsidRPr="00163918" w14:paraId="5B32153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B98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0308" w14:textId="44544866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195A1D">
              <w:rPr>
                <w:rFonts w:ascii="Calibri" w:eastAsia="Times New Roman" w:hAnsi="Calibri" w:cs="Calibri"/>
                <w:color w:val="0563C1"/>
                <w:u w:val="single"/>
              </w:rPr>
              <w:t>https://bscscan.com/tokenholdings?a=0x84811d901063391658ddaCb6Dbc6926d9014038D</w:t>
            </w:r>
          </w:p>
        </w:tc>
      </w:tr>
      <w:tr w:rsidR="00F84F9E" w:rsidRPr="00163918" w14:paraId="34AD5EF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812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20D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Sync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client::</w:t>
            </w:r>
            <w:proofErr w:type="gramEnd"/>
          </w:p>
        </w:tc>
      </w:tr>
      <w:tr w:rsidR="00F84F9E" w:rsidRPr="00163918" w14:paraId="514517EF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210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CFC" w14:textId="7B2AD3E9" w:rsidR="00F84F9E" w:rsidRPr="00163918" w:rsidRDefault="00F84F9E" w:rsidP="00490AA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</w:pPr>
            <w:r w:rsidRPr="00163918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Assets in </w:t>
            </w:r>
            <w:proofErr w:type="gramStart"/>
            <w:r w:rsidRPr="00163918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Wallet :</w:t>
            </w:r>
            <w:proofErr w:type="gramEnd"/>
            <w:r w:rsidRPr="00163918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 xml:space="preserve"> </w:t>
            </w:r>
            <w:r w:rsidR="00195A1D">
              <w:rPr>
                <w:rFonts w:ascii="Segoe UI" w:eastAsia="Times New Roman" w:hAnsi="Segoe UI" w:cs="Segoe UI"/>
                <w:color w:val="212529"/>
                <w:sz w:val="18"/>
                <w:szCs w:val="18"/>
              </w:rPr>
              <w:t>631</w:t>
            </w:r>
          </w:p>
        </w:tc>
      </w:tr>
      <w:tr w:rsidR="00F84F9E" w:rsidRPr="00163918" w14:paraId="2DB73CB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1F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42C5" w14:textId="44BD5A1F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1A273CF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CDF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1B68" w14:textId="4FB6BB08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$</w:t>
            </w:r>
            <w:r w:rsidR="00195A1D">
              <w:rPr>
                <w:rFonts w:ascii="Calibri" w:eastAsia="Times New Roman" w:hAnsi="Calibri" w:cs="Calibri"/>
                <w:color w:val="000000"/>
              </w:rPr>
              <w:t>3,516,352.44</w:t>
            </w:r>
          </w:p>
        </w:tc>
      </w:tr>
      <w:tr w:rsidR="00F84F9E" w:rsidRPr="00163918" w14:paraId="4A5BC85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EE4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011F" w14:textId="4F85C00A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YOUR_API_KEY, asynchronous=False) as client:</w:t>
            </w:r>
          </w:p>
        </w:tc>
      </w:tr>
      <w:tr w:rsidR="00F84F9E" w:rsidRPr="00163918" w14:paraId="48A8229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C54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5C28" w14:textId="13FDF37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print(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client.get_bnb_last_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price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$299</w:t>
            </w:r>
            <w:r w:rsidR="00195A1D">
              <w:rPr>
                <w:rFonts w:ascii="Calibri" w:eastAsia="Times New Roman" w:hAnsi="Calibri" w:cs="Calibri"/>
                <w:color w:val="000000"/>
              </w:rPr>
              <w:t>.82</w:t>
            </w:r>
            <w:r w:rsidRPr="00163918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</w:tr>
      <w:tr w:rsidR="00F84F9E" w:rsidRPr="00163918" w14:paraId="35BC7E2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C8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D1C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Using an existing ``Session`` object   </w:t>
            </w:r>
          </w:p>
        </w:tc>
      </w:tr>
      <w:tr w:rsidR="00F84F9E" w:rsidRPr="00163918" w14:paraId="6634004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AD9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F9E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====================================</w:t>
            </w:r>
          </w:p>
        </w:tc>
      </w:tr>
      <w:tr w:rsidR="00F84F9E" w:rsidRPr="00163918" w14:paraId="3925651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249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9B2B" w14:textId="057D5A58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r w:rsidRPr="00802654">
              <w:rPr>
                <w:rFonts w:ascii="Calibri" w:eastAsia="Times New Roman" w:hAnsi="Calibri" w:cs="Calibri"/>
                <w:color w:val="4472C4"/>
              </w:rPr>
              <w:t>0x27b7Bf9E9834A912411752c4Dc3Cc7Ad615f665</w:t>
            </w:r>
            <w:proofErr w:type="gramStart"/>
            <w:r w:rsidRPr="00802654">
              <w:rPr>
                <w:rFonts w:ascii="Calibri" w:eastAsia="Times New Roman" w:hAnsi="Calibri" w:cs="Calibri"/>
                <w:color w:val="4472C4"/>
              </w:rPr>
              <w:t>D</w:t>
            </w:r>
            <w:r w:rsidRPr="0016391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84F9E" w:rsidRPr="00163918">
              <w:rPr>
                <w:rFonts w:ascii="Calibri" w:eastAsia="Times New Roman" w:hAnsi="Calibri" w:cs="Calibri"/>
                <w:color w:val="000000"/>
              </w:rPr>
              <w:t>}</w:t>
            </w:r>
            <w:proofErr w:type="gramEnd"/>
          </w:p>
        </w:tc>
      </w:tr>
      <w:tr w:rsidR="00F84F9E" w:rsidRPr="00163918" w14:paraId="7F985F8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CE9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6F5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It is possible that you might already have a running ``Session`` object in your code.</w:t>
            </w:r>
          </w:p>
        </w:tc>
      </w:tr>
      <w:tr w:rsidR="00F84F9E" w:rsidRPr="00163918" w14:paraId="43996FA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E45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86EF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If that's the case, you can always pass it to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 with a slightly different instantiation.</w:t>
            </w:r>
          </w:p>
        </w:tc>
      </w:tr>
      <w:tr w:rsidR="00F84F9E" w:rsidRPr="00163918" w14:paraId="529FC91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BBE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6886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For the async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client::</w:t>
            </w:r>
            <w:proofErr w:type="gramEnd"/>
          </w:p>
        </w:tc>
      </w:tr>
      <w:tr w:rsidR="00F84F9E" w:rsidRPr="00163918" w14:paraId="1770667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DE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A12F" w14:textId="6DAAA6B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aiohttp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ClientSession</w:t>
            </w:r>
            <w:proofErr w:type="spellEnd"/>
          </w:p>
        </w:tc>
      </w:tr>
      <w:tr w:rsidR="00F84F9E" w:rsidRPr="00163918" w14:paraId="0CEB118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77C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6AEF" w14:textId="7C8387D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bscscan.core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.async_client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AsyncClient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6FDE818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B63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63EE" w14:textId="177CD3B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# you can substitute the session with your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aiohttp.ClientSession</w:t>
            </w:r>
            <w:proofErr w:type="spellEnd"/>
            <w:proofErr w:type="gramEnd"/>
          </w:p>
        </w:tc>
      </w:tr>
      <w:tr w:rsidR="00F84F9E" w:rsidRPr="00163918" w14:paraId="2411ACC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9FE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8A55" w14:textId="260CAE41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client = await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BscScan.from_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session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api_key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=YOUR_API_KEY, session=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ClientSession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())</w:t>
            </w:r>
          </w:p>
        </w:tc>
      </w:tr>
      <w:tr w:rsidR="00F84F9E" w:rsidRPr="00163918" w14:paraId="3617C6F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311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8BB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For the sync 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client::</w:t>
            </w:r>
            <w:proofErr w:type="gramEnd"/>
          </w:p>
        </w:tc>
      </w:tr>
      <w:tr w:rsidR="00F84F9E" w:rsidRPr="00163918" w14:paraId="3D5839A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613F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893A" w14:textId="2035DCC5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from requests import Session</w:t>
            </w:r>
          </w:p>
        </w:tc>
      </w:tr>
      <w:tr w:rsidR="00F84F9E" w:rsidRPr="00163918" w14:paraId="7CD6C6E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B5B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7649" w14:textId="0CFE85A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bscscan.core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.sync_client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SyncClient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</w:p>
        </w:tc>
      </w:tr>
      <w:tr w:rsidR="00F84F9E" w:rsidRPr="00163918" w14:paraId="3DA381E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6E6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4C71" w14:textId="23A6FB7B" w:rsidR="00F84F9E" w:rsidRPr="00163918" w:rsidRDefault="00195A1D" w:rsidP="00490A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195A1D">
              <w:rPr>
                <w:rFonts w:ascii="Calibri" w:eastAsia="Times New Roman" w:hAnsi="Calibri" w:cs="Calibri"/>
                <w:color w:val="0563C1"/>
                <w:u w:val="single"/>
              </w:rPr>
              <w:t>https://bscscan.com/address/0x84811d901063391658ddaCb6Dbc6926d9014038D</w:t>
            </w:r>
          </w:p>
        </w:tc>
      </w:tr>
      <w:tr w:rsidR="00F84F9E" w:rsidRPr="00163918" w14:paraId="6206664E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BE9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EB51" w14:textId="70064AE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# you can substitute the session with your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requests.Session</w:t>
            </w:r>
            <w:proofErr w:type="spellEnd"/>
            <w:proofErr w:type="gramEnd"/>
          </w:p>
        </w:tc>
      </w:tr>
      <w:tr w:rsidR="00F84F9E" w:rsidRPr="00163918" w14:paraId="2E60241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9D0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F9D" w14:textId="06707764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client =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BscScan.from_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session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api_key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=YOUR_API_KEY, session=Session())</w:t>
            </w:r>
          </w:p>
        </w:tc>
      </w:tr>
      <w:tr w:rsidR="00F84F9E" w:rsidRPr="00163918" w14:paraId="7599DF9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B9A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556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In this case, you don't need to use a context manager because it is assumed </w:t>
            </w:r>
          </w:p>
        </w:tc>
      </w:tr>
      <w:tr w:rsidR="00F84F9E" w:rsidRPr="00163918" w14:paraId="6500895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3EA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744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that you will close the open session somewhere else in your code.</w:t>
            </w:r>
          </w:p>
        </w:tc>
      </w:tr>
      <w:tr w:rsidR="00F84F9E" w:rsidRPr="00163918" w14:paraId="3744658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1955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BD1B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Migration from ``v1.0.0``</w:t>
            </w:r>
          </w:p>
        </w:tc>
      </w:tr>
      <w:tr w:rsidR="00F84F9E" w:rsidRPr="00163918" w14:paraId="421FB58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EF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053D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=========================</w:t>
            </w:r>
          </w:p>
        </w:tc>
      </w:tr>
      <w:tr w:rsidR="00F84F9E" w:rsidRPr="00163918" w14:paraId="3629C1A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B0A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10D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The most significant change between versions 1 and 2 is the instantiation of the </w:t>
            </w:r>
          </w:p>
        </w:tc>
      </w:tr>
      <w:tr w:rsidR="00F84F9E" w:rsidRPr="00163918" w14:paraId="0C8F0AE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443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BBD0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client. You are highly advised to modify that part in your existing scripts by</w:t>
            </w:r>
          </w:p>
        </w:tc>
      </w:tr>
      <w:tr w:rsidR="00F84F9E" w:rsidRPr="00163918" w14:paraId="5481E05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3E5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3D0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following the examples shown above. The underlying API calls are mostly unaffected.</w:t>
            </w:r>
          </w:p>
        </w:tc>
      </w:tr>
      <w:tr w:rsidR="00F84F9E" w:rsidRPr="00163918" w14:paraId="1E97078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FAB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1BA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Refer to the next section for the exhaustive changelog. </w:t>
            </w:r>
          </w:p>
        </w:tc>
      </w:tr>
      <w:tr w:rsidR="00F84F9E" w:rsidRPr="00163918" w14:paraId="0BA65765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67F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5979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If you still want to use the old implementation, you can always grab it from 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PyPI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::</w:t>
            </w:r>
            <w:proofErr w:type="gramEnd"/>
          </w:p>
        </w:tc>
      </w:tr>
      <w:tr w:rsidR="00F84F9E" w:rsidRPr="00163918" w14:paraId="49EBC16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868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FF6C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pip install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-python==1.0.0</w:t>
            </w:r>
          </w:p>
        </w:tc>
      </w:tr>
      <w:tr w:rsidR="00F84F9E" w:rsidRPr="00163918" w14:paraId="49D4B9E9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61B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91A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Changelog (``v2.0.0``)</w:t>
            </w:r>
          </w:p>
        </w:tc>
      </w:tr>
      <w:tr w:rsidR="00F84F9E" w:rsidRPr="00163918" w14:paraId="7637D28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31E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86B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======================</w:t>
            </w:r>
          </w:p>
        </w:tc>
      </w:tr>
      <w:tr w:rsidR="00F84F9E" w:rsidRPr="00163918" w14:paraId="638693C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654A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9AD5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async client</w:t>
            </w:r>
          </w:p>
        </w:tc>
      </w:tr>
      <w:tr w:rsidR="00F84F9E" w:rsidRPr="00163918" w14:paraId="121A5FCA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0E3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lastRenderedPageBreak/>
              <w:t>88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98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All clients should now be instantiated within a context manager</w:t>
            </w:r>
          </w:p>
        </w:tc>
      </w:tr>
      <w:tr w:rsidR="00F84F9E" w:rsidRPr="00163918" w14:paraId="2DDFCD8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7DF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4F8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BEP721 endpoints in ``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bscscan.modules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.Accounts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</w:t>
            </w:r>
          </w:p>
        </w:tc>
      </w:tr>
      <w:tr w:rsidR="00F84F9E" w:rsidRPr="00163918" w14:paraId="0C608123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4C92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7FA4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block_no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 in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client.get_block_reward_by_block_number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 is now ``int``</w:t>
            </w:r>
          </w:p>
        </w:tc>
      </w:tr>
      <w:tr w:rsidR="00F84F9E" w:rsidRPr="00163918" w14:paraId="7044BC6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C4EC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8E3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more methods in ``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bscscan.modules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.Stats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``</w:t>
            </w:r>
          </w:p>
        </w:tc>
      </w:tr>
      <w:tr w:rsidR="00F84F9E" w:rsidRPr="00163918" w14:paraId="10F24364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83A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550A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#. Added documentation for every method</w:t>
            </w:r>
          </w:p>
        </w:tc>
      </w:tr>
      <w:tr w:rsidR="00F84F9E" w:rsidRPr="00163918" w14:paraId="4ECB301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163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03D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Disclaimer</w:t>
            </w:r>
          </w:p>
        </w:tc>
      </w:tr>
      <w:tr w:rsidR="00F84F9E" w:rsidRPr="00163918" w14:paraId="267F607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D76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0CE5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==========</w:t>
            </w:r>
          </w:p>
        </w:tc>
      </w:tr>
      <w:tr w:rsidR="00F84F9E" w:rsidRPr="00163918" w14:paraId="413BC67B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B22D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477" w14:textId="0A677E6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Kotsias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, P. C., pcko1/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-python: v</w:t>
            </w:r>
            <w:r w:rsidR="003173C6">
              <w:rPr>
                <w:rFonts w:ascii="Calibri" w:eastAsia="Times New Roman" w:hAnsi="Calibri" w:cs="Calibri"/>
                <w:color w:val="000000"/>
              </w:rPr>
              <w:t>3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</w:t>
            </w:r>
            <w:r w:rsidR="003173C6">
              <w:rPr>
                <w:rFonts w:ascii="Calibri" w:eastAsia="Times New Roman" w:hAnsi="Calibri" w:cs="Calibri"/>
                <w:color w:val="000000"/>
              </w:rPr>
              <w:t>3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</w:t>
            </w:r>
            <w:r w:rsidR="003173C6">
              <w:rPr>
                <w:rFonts w:ascii="Calibri" w:eastAsia="Times New Roman" w:hAnsi="Calibri" w:cs="Calibri"/>
                <w:color w:val="000000"/>
              </w:rPr>
              <w:t>6</w:t>
            </w:r>
            <w:r w:rsidRPr="00163918">
              <w:rPr>
                <w:rFonts w:ascii="Calibri" w:eastAsia="Times New Roman" w:hAnsi="Calibri" w:cs="Calibri"/>
                <w:color w:val="000000"/>
              </w:rPr>
              <w:t>. *https://github.com/pcko1/bscscan-python (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202</w:t>
            </w:r>
            <w:r w:rsidR="003173C6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)*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F84F9E" w:rsidRPr="00163918" w14:paraId="7EFFC8E2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0F0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1260" w14:textId="1CA32B8A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doi:10.5281/zenodo.4781726</w:t>
            </w:r>
          </w:p>
        </w:tc>
      </w:tr>
      <w:tr w:rsidR="00F84F9E" w:rsidRPr="00163918" w14:paraId="60E80AE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867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AC76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or in ``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bibtex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`</w:t>
            </w:r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`::</w:t>
            </w:r>
            <w:proofErr w:type="gramEnd"/>
          </w:p>
        </w:tc>
      </w:tr>
      <w:tr w:rsidR="00F84F9E" w:rsidRPr="00163918" w14:paraId="6D4FBBF6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AB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4EB" w14:textId="3818E420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proofErr w:type="gramStart"/>
            <w:r w:rsidRPr="00163918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{</w:t>
            </w:r>
            <w:proofErr w:type="gramEnd"/>
            <w:r w:rsidRPr="00163918">
              <w:rPr>
                <w:rFonts w:ascii="Calibri" w:eastAsia="Times New Roman" w:hAnsi="Calibri" w:cs="Calibri"/>
                <w:color w:val="000000"/>
              </w:rPr>
              <w:t>Kotsias202</w:t>
            </w:r>
            <w:r w:rsidR="003173C6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F84F9E" w:rsidRPr="00163918" w14:paraId="3C179A7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CD19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EDF5" w14:textId="7DC70459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author = {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Kotsias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, P.C.},</w:t>
            </w:r>
          </w:p>
        </w:tc>
      </w:tr>
      <w:tr w:rsidR="00F84F9E" w:rsidRPr="00163918" w14:paraId="7840134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4FA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93E2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title = {pcko1/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bscscan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-python},</w:t>
            </w:r>
          </w:p>
        </w:tc>
      </w:tr>
      <w:tr w:rsidR="00F84F9E" w:rsidRPr="00163918" w14:paraId="11C1FE6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6966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3E4E" w14:textId="048AC2B4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year = {202</w:t>
            </w:r>
            <w:r w:rsidR="003173C6">
              <w:rPr>
                <w:rFonts w:ascii="Calibri" w:eastAsia="Times New Roman" w:hAnsi="Calibri" w:cs="Calibri"/>
                <w:color w:val="000000"/>
              </w:rPr>
              <w:t>4</w:t>
            </w:r>
            <w:r w:rsidRPr="00163918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F84F9E" w:rsidRPr="00163918" w14:paraId="2F0B746D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1EA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711E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publisher = {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Zenodo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>},</w:t>
            </w:r>
          </w:p>
        </w:tc>
      </w:tr>
      <w:tr w:rsidR="00F84F9E" w:rsidRPr="00163918" w14:paraId="66164808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3BFB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09D7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= {https://github.com/pcko1/bscscan-python},</w:t>
            </w:r>
          </w:p>
        </w:tc>
      </w:tr>
      <w:tr w:rsidR="00F84F9E" w:rsidRPr="00163918" w14:paraId="39ADA620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4D51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2AA3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163918">
              <w:rPr>
                <w:rFonts w:ascii="Calibri" w:eastAsia="Times New Roman" w:hAnsi="Calibri" w:cs="Calibri"/>
                <w:color w:val="000000"/>
              </w:rPr>
              <w:t>doi</w:t>
            </w:r>
            <w:proofErr w:type="spellEnd"/>
            <w:r w:rsidRPr="00163918">
              <w:rPr>
                <w:rFonts w:ascii="Calibri" w:eastAsia="Times New Roman" w:hAnsi="Calibri" w:cs="Calibri"/>
                <w:color w:val="000000"/>
              </w:rPr>
              <w:t xml:space="preserve"> = {10.5281/zenodo.4781726}</w:t>
            </w:r>
          </w:p>
        </w:tc>
      </w:tr>
      <w:tr w:rsidR="00F84F9E" w:rsidRPr="00163918" w14:paraId="27D7678C" w14:textId="77777777" w:rsidTr="00490AA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D94" w14:textId="77777777" w:rsidR="00F84F9E" w:rsidRPr="00163918" w:rsidRDefault="00F84F9E" w:rsidP="00490A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71" w14:textId="77777777" w:rsidR="00F84F9E" w:rsidRPr="00163918" w:rsidRDefault="00F84F9E" w:rsidP="00490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918">
              <w:rPr>
                <w:rFonts w:ascii="Calibri" w:eastAsia="Times New Roman" w:hAnsi="Calibri" w:cs="Calibri"/>
                <w:color w:val="000000"/>
              </w:rPr>
              <w:t xml:space="preserve">   }</w:t>
            </w:r>
          </w:p>
        </w:tc>
      </w:tr>
    </w:tbl>
    <w:p w14:paraId="73235322" w14:textId="77777777" w:rsidR="00F84F9E" w:rsidRDefault="00F84F9E"/>
    <w:sectPr w:rsidR="00F8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8046D" w14:textId="77777777" w:rsidR="00D7332A" w:rsidRDefault="00D7332A" w:rsidP="00287FCF">
      <w:pPr>
        <w:spacing w:after="0" w:line="240" w:lineRule="auto"/>
      </w:pPr>
      <w:r>
        <w:separator/>
      </w:r>
    </w:p>
  </w:endnote>
  <w:endnote w:type="continuationSeparator" w:id="0">
    <w:p w14:paraId="79876EE6" w14:textId="77777777" w:rsidR="00D7332A" w:rsidRDefault="00D7332A" w:rsidP="0028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AF4F4" w14:textId="77777777" w:rsidR="00D7332A" w:rsidRDefault="00D7332A" w:rsidP="00287FCF">
      <w:pPr>
        <w:spacing w:after="0" w:line="240" w:lineRule="auto"/>
      </w:pPr>
      <w:r>
        <w:separator/>
      </w:r>
    </w:p>
  </w:footnote>
  <w:footnote w:type="continuationSeparator" w:id="0">
    <w:p w14:paraId="4BE5A402" w14:textId="77777777" w:rsidR="00D7332A" w:rsidRDefault="00D7332A" w:rsidP="00287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EF"/>
    <w:rsid w:val="00195A1D"/>
    <w:rsid w:val="00287FCF"/>
    <w:rsid w:val="003173C6"/>
    <w:rsid w:val="00334201"/>
    <w:rsid w:val="006B52EF"/>
    <w:rsid w:val="00780591"/>
    <w:rsid w:val="00802654"/>
    <w:rsid w:val="009C7523"/>
    <w:rsid w:val="00C0011F"/>
    <w:rsid w:val="00CC2A9E"/>
    <w:rsid w:val="00D7332A"/>
    <w:rsid w:val="00D75368"/>
    <w:rsid w:val="00E91480"/>
    <w:rsid w:val="00F8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ABD2"/>
  <w15:chartTrackingRefBased/>
  <w15:docId w15:val="{A0B79525-FCE7-4D1E-BB2F-9A7B5F6B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CF"/>
  </w:style>
  <w:style w:type="paragraph" w:styleId="Footer">
    <w:name w:val="footer"/>
    <w:basedOn w:val="Normal"/>
    <w:link w:val="FooterChar"/>
    <w:uiPriority w:val="99"/>
    <w:unhideWhenUsed/>
    <w:rsid w:val="0028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CF"/>
  </w:style>
  <w:style w:type="character" w:styleId="Hyperlink">
    <w:name w:val="Hyperlink"/>
    <w:basedOn w:val="DefaultParagraphFont"/>
    <w:uiPriority w:val="99"/>
    <w:unhideWhenUsed/>
    <w:rsid w:val="00287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  <w:style w:type="character" w:customStyle="1" w:styleId="me-1">
    <w:name w:val="me-1"/>
    <w:basedOn w:val="DefaultParagraphFont"/>
    <w:rsid w:val="00195A1D"/>
  </w:style>
  <w:style w:type="character" w:customStyle="1" w:styleId="text-muted">
    <w:name w:val="text-muted"/>
    <w:basedOn w:val="DefaultParagraphFont"/>
    <w:rsid w:val="0019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scscan.com/txs?block=352043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trustwallet.com/send?coin=20000714&amp;address=0x27b7Bf9E9834A912411752c4Dc3Cc7Ad615f665D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link.trustwallet.com/send?coin=20000714&amp;address=0x27b7Bf9E9834A912411752c4Dc3Cc7Ad615f665D" TargetMode="External"/><Relationship Id="rId14" Type="http://schemas.openxmlformats.org/officeDocument/2006/relationships/hyperlink" Target="https://link.trustwallet.com/send?coin=20000714&amp;address=0x27b7Bf9E9834A912411752c4Dc3Cc7Ad615f66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2024-01-13T09:54:00Z</dcterms:created>
  <dcterms:modified xsi:type="dcterms:W3CDTF">2024-01-13T12:44:00Z</dcterms:modified>
</cp:coreProperties>
</file>