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6879D" w14:textId="1FB2190D" w:rsidR="009934D1" w:rsidRPr="009934D1" w:rsidRDefault="009934D1" w:rsidP="00CE2E0E">
      <w:pPr>
        <w:rPr>
          <w:vanish/>
          <w:color w:val="000000" w:themeColor="text1"/>
        </w:rPr>
      </w:pPr>
      <w:bookmarkStart w:id="0" w:name="_Toc398903716"/>
    </w:p>
    <w:p w14:paraId="7DCCCBC3" w14:textId="77777777" w:rsidR="00465991" w:rsidRPr="000F3A7F" w:rsidRDefault="00465991" w:rsidP="00465991">
      <w:pPr>
        <w:pStyle w:val="Heading1"/>
      </w:pPr>
      <w:bookmarkStart w:id="1" w:name="_Toc160027314"/>
      <w:bookmarkEnd w:id="0"/>
      <w:r>
        <w:t xml:space="preserve">3) </w:t>
      </w:r>
      <w:r w:rsidRPr="002C6F05">
        <w:t xml:space="preserve">Scope of </w:t>
      </w:r>
      <w:r w:rsidRPr="000F3A7F">
        <w:t>Work</w:t>
      </w:r>
      <w:bookmarkEnd w:id="1"/>
    </w:p>
    <w:p w14:paraId="34B1F259" w14:textId="77777777" w:rsidR="00465991" w:rsidRPr="003C508D" w:rsidRDefault="00465991" w:rsidP="00465991">
      <w:pPr>
        <w:pStyle w:val="ListParagraph"/>
        <w:numPr>
          <w:ilvl w:val="0"/>
          <w:numId w:val="18"/>
        </w:numPr>
        <w:tabs>
          <w:tab w:val="left" w:pos="1170"/>
        </w:tabs>
        <w:rPr>
          <w:rFonts w:ascii="Cordia New" w:hAnsi="Cordia New" w:cs="Cordia New"/>
          <w:vanish/>
          <w:color w:val="000000" w:themeColor="text1"/>
          <w:sz w:val="28"/>
          <w:szCs w:val="28"/>
        </w:rPr>
      </w:pPr>
    </w:p>
    <w:p w14:paraId="29AB1993" w14:textId="77777777" w:rsidR="00465991" w:rsidRPr="003C508D" w:rsidRDefault="00465991" w:rsidP="00465991">
      <w:pPr>
        <w:pStyle w:val="ListParagraph"/>
        <w:numPr>
          <w:ilvl w:val="0"/>
          <w:numId w:val="18"/>
        </w:numPr>
        <w:tabs>
          <w:tab w:val="left" w:pos="1170"/>
        </w:tabs>
        <w:rPr>
          <w:rFonts w:ascii="Cordia New" w:hAnsi="Cordia New" w:cs="Cordia New"/>
          <w:vanish/>
          <w:color w:val="000000" w:themeColor="text1"/>
          <w:sz w:val="28"/>
          <w:szCs w:val="28"/>
        </w:rPr>
      </w:pPr>
    </w:p>
    <w:p w14:paraId="2400DCB1" w14:textId="77777777" w:rsidR="00465991" w:rsidRPr="003C508D" w:rsidRDefault="00465991" w:rsidP="00465991">
      <w:pPr>
        <w:pStyle w:val="ListParagraph"/>
        <w:numPr>
          <w:ilvl w:val="0"/>
          <w:numId w:val="18"/>
        </w:numPr>
        <w:tabs>
          <w:tab w:val="left" w:pos="1170"/>
        </w:tabs>
        <w:rPr>
          <w:rFonts w:ascii="Cordia New" w:hAnsi="Cordia New" w:cs="Cordia New"/>
          <w:vanish/>
          <w:color w:val="000000" w:themeColor="text1"/>
          <w:sz w:val="28"/>
          <w:szCs w:val="28"/>
        </w:rPr>
      </w:pPr>
    </w:p>
    <w:p w14:paraId="501F464B" w14:textId="77777777" w:rsidR="00465991" w:rsidRPr="00E45FB4" w:rsidRDefault="00465991" w:rsidP="00465991">
      <w:pPr>
        <w:pStyle w:val="ListParagraph"/>
        <w:numPr>
          <w:ilvl w:val="1"/>
          <w:numId w:val="38"/>
        </w:numPr>
        <w:tabs>
          <w:tab w:val="left" w:pos="993"/>
        </w:tabs>
        <w:ind w:hanging="644"/>
        <w:rPr>
          <w:rFonts w:ascii="Cordia New" w:hAnsi="Cordia New" w:cs="Cordia New"/>
          <w:color w:val="000000" w:themeColor="text1"/>
          <w:sz w:val="28"/>
          <w:szCs w:val="28"/>
        </w:rPr>
      </w:pPr>
      <w:r w:rsidRPr="00E45FB4">
        <w:rPr>
          <w:rFonts w:ascii="Cordia New" w:hAnsi="Cordia New" w:cs="Cordia New"/>
          <w:color w:val="000000" w:themeColor="text1"/>
          <w:sz w:val="28"/>
          <w:szCs w:val="28"/>
        </w:rPr>
        <w:t xml:space="preserve">General </w:t>
      </w:r>
      <w:r>
        <w:rPr>
          <w:rFonts w:ascii="Cordia New" w:hAnsi="Cordia New" w:cs="Cordia New"/>
          <w:color w:val="000000" w:themeColor="text1"/>
          <w:sz w:val="28"/>
          <w:szCs w:val="28"/>
        </w:rPr>
        <w:t>s</w:t>
      </w:r>
      <w:r w:rsidRPr="00E45FB4">
        <w:rPr>
          <w:rFonts w:ascii="Cordia New" w:hAnsi="Cordia New" w:cs="Cordia New"/>
          <w:color w:val="000000" w:themeColor="text1"/>
          <w:sz w:val="28"/>
          <w:szCs w:val="28"/>
        </w:rPr>
        <w:t>cope of services</w:t>
      </w:r>
    </w:p>
    <w:p w14:paraId="5AD89CD6" w14:textId="2C7A0441" w:rsidR="00465991" w:rsidRPr="00C43470" w:rsidRDefault="00E608B8" w:rsidP="00465991">
      <w:pPr>
        <w:pStyle w:val="ListParagraph"/>
        <w:numPr>
          <w:ilvl w:val="2"/>
          <w:numId w:val="38"/>
        </w:numPr>
        <w:ind w:left="1701"/>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C43470">
        <w:rPr>
          <w:rFonts w:asciiTheme="minorBidi" w:hAnsiTheme="minorBidi" w:cstheme="minorBidi"/>
          <w:sz w:val="28"/>
          <w:szCs w:val="28"/>
          <w:lang w:val="en"/>
        </w:rPr>
        <w:t xml:space="preserve"> will provide POS </w:t>
      </w:r>
      <w:r w:rsidR="00465991">
        <w:rPr>
          <w:rFonts w:asciiTheme="minorBidi" w:hAnsiTheme="minorBidi" w:cstheme="minorBidi"/>
          <w:sz w:val="28"/>
          <w:szCs w:val="28"/>
          <w:lang w:val="en"/>
        </w:rPr>
        <w:t>device</w:t>
      </w:r>
      <w:r w:rsidR="00465991" w:rsidRPr="00C43470">
        <w:rPr>
          <w:rFonts w:asciiTheme="minorBidi" w:hAnsiTheme="minorBidi" w:cstheme="minorBidi"/>
          <w:sz w:val="28"/>
          <w:szCs w:val="28"/>
          <w:lang w:val="en"/>
        </w:rPr>
        <w:t xml:space="preserve"> and teams to support operations.</w:t>
      </w:r>
    </w:p>
    <w:p w14:paraId="4305A5AB" w14:textId="2F4B1832" w:rsidR="00465991" w:rsidRPr="008D616C" w:rsidRDefault="00E608B8" w:rsidP="00465991">
      <w:pPr>
        <w:pStyle w:val="ListParagraph"/>
        <w:numPr>
          <w:ilvl w:val="2"/>
          <w:numId w:val="38"/>
        </w:numPr>
        <w:ind w:left="1701"/>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8D616C">
        <w:rPr>
          <w:rFonts w:asciiTheme="minorBidi" w:hAnsiTheme="minorBidi" w:cstheme="minorBidi"/>
          <w:sz w:val="28"/>
          <w:szCs w:val="28"/>
          <w:lang w:val="en"/>
        </w:rPr>
        <w:t xml:space="preserve"> will offer </w:t>
      </w:r>
      <w:r w:rsidR="00465991">
        <w:rPr>
          <w:rFonts w:asciiTheme="minorBidi" w:hAnsiTheme="minorBidi" w:cstheme="minorBidi"/>
          <w:sz w:val="28"/>
          <w:szCs w:val="28"/>
          <w:lang w:val="en"/>
        </w:rPr>
        <w:t xml:space="preserve">POS Oil system </w:t>
      </w:r>
      <w:r w:rsidR="00465991" w:rsidRPr="008D616C">
        <w:rPr>
          <w:rFonts w:asciiTheme="minorBidi" w:hAnsiTheme="minorBidi" w:cstheme="minorBidi"/>
          <w:sz w:val="28"/>
          <w:szCs w:val="28"/>
          <w:lang w:val="en"/>
        </w:rPr>
        <w:t xml:space="preserve">services including hardware, software, </w:t>
      </w:r>
      <w:r w:rsidR="00465991" w:rsidRPr="00333945">
        <w:rPr>
          <w:rFonts w:asciiTheme="minorBidi" w:hAnsiTheme="minorBidi" w:cstheme="minorBidi"/>
          <w:sz w:val="28"/>
          <w:szCs w:val="28"/>
          <w:lang w:val="en"/>
        </w:rPr>
        <w:t xml:space="preserve">POS Oil, linkage protocol with dispenser, </w:t>
      </w:r>
      <w:bookmarkStart w:id="2" w:name="_Hlk104188339"/>
      <w:r w:rsidR="00465991" w:rsidRPr="00333945">
        <w:rPr>
          <w:rFonts w:asciiTheme="minorBidi" w:hAnsiTheme="minorBidi" w:cstheme="minorBidi"/>
          <w:sz w:val="28"/>
          <w:szCs w:val="28"/>
          <w:lang w:val="en"/>
        </w:rPr>
        <w:t xml:space="preserve">call center service for handle POS Oil system service </w:t>
      </w:r>
      <w:r w:rsidR="00465991">
        <w:rPr>
          <w:rFonts w:asciiTheme="minorBidi" w:hAnsiTheme="minorBidi" w:cstheme="minorBidi"/>
          <w:sz w:val="28"/>
          <w:szCs w:val="28"/>
          <w:lang w:val="en"/>
        </w:rPr>
        <w:t>issue</w:t>
      </w:r>
      <w:bookmarkEnd w:id="2"/>
      <w:r w:rsidR="00465991" w:rsidRPr="008D616C">
        <w:rPr>
          <w:rFonts w:asciiTheme="minorBidi" w:hAnsiTheme="minorBidi" w:cstheme="minorBidi"/>
          <w:sz w:val="28"/>
          <w:szCs w:val="28"/>
          <w:lang w:val="en"/>
        </w:rPr>
        <w:t>, installation services</w:t>
      </w:r>
      <w:r w:rsidR="00465991">
        <w:rPr>
          <w:rFonts w:asciiTheme="minorBidi" w:hAnsiTheme="minorBidi" w:cstheme="minorBidi"/>
          <w:sz w:val="28"/>
          <w:szCs w:val="28"/>
          <w:lang w:val="en"/>
        </w:rPr>
        <w:t xml:space="preserve"> and </w:t>
      </w:r>
      <w:r w:rsidR="00465991" w:rsidRPr="008D616C">
        <w:rPr>
          <w:rFonts w:asciiTheme="minorBidi" w:hAnsiTheme="minorBidi" w:cstheme="minorBidi"/>
          <w:sz w:val="28"/>
          <w:szCs w:val="28"/>
          <w:lang w:val="en"/>
        </w:rPr>
        <w:t>user training and standby</w:t>
      </w:r>
      <w:r w:rsidR="00465991">
        <w:rPr>
          <w:rFonts w:asciiTheme="minorBidi" w:hAnsiTheme="minorBidi" w:cstheme="minorBidi"/>
          <w:sz w:val="28"/>
          <w:szCs w:val="28"/>
          <w:lang w:val="en"/>
        </w:rPr>
        <w:t xml:space="preserve"> (as requests)</w:t>
      </w:r>
      <w:r w:rsidR="00465991" w:rsidRPr="008D616C">
        <w:rPr>
          <w:rFonts w:asciiTheme="minorBidi" w:hAnsiTheme="minorBidi" w:cstheme="minorBidi"/>
          <w:sz w:val="28"/>
          <w:szCs w:val="28"/>
          <w:lang w:val="en"/>
        </w:rPr>
        <w:t xml:space="preserve">, </w:t>
      </w:r>
      <w:r w:rsidR="00465997" w:rsidRPr="008D616C">
        <w:rPr>
          <w:rFonts w:asciiTheme="minorBidi" w:hAnsiTheme="minorBidi" w:cstheme="minorBidi"/>
          <w:sz w:val="28"/>
          <w:szCs w:val="28"/>
          <w:lang w:val="en"/>
        </w:rPr>
        <w:t>a</w:t>
      </w:r>
      <w:r w:rsidR="00465997">
        <w:rPr>
          <w:rFonts w:asciiTheme="minorBidi" w:hAnsiTheme="minorBidi" w:cstheme="minorBidi"/>
          <w:sz w:val="28"/>
          <w:szCs w:val="28"/>
          <w:lang w:val="en"/>
        </w:rPr>
        <w:t>nd</w:t>
      </w:r>
      <w:r w:rsidR="00465991" w:rsidRPr="008D616C">
        <w:rPr>
          <w:rFonts w:asciiTheme="minorBidi" w:hAnsiTheme="minorBidi" w:cstheme="minorBidi"/>
          <w:sz w:val="28"/>
          <w:szCs w:val="28"/>
          <w:lang w:val="en"/>
        </w:rPr>
        <w:t xml:space="preserve"> onsite services for solving problems caused by normal use</w:t>
      </w:r>
      <w:r w:rsidR="00465991">
        <w:rPr>
          <w:rFonts w:asciiTheme="minorBidi" w:hAnsiTheme="minorBidi" w:cstheme="minorBidi"/>
          <w:sz w:val="28"/>
          <w:szCs w:val="28"/>
          <w:lang w:val="en"/>
        </w:rPr>
        <w:t xml:space="preserve"> (Additional service)</w:t>
      </w:r>
      <w:r w:rsidR="00BB1648">
        <w:rPr>
          <w:rFonts w:asciiTheme="minorBidi" w:hAnsiTheme="minorBidi" w:cstheme="minorBidi"/>
          <w:sz w:val="28"/>
          <w:szCs w:val="28"/>
          <w:lang w:val="en"/>
        </w:rPr>
        <w:t>.</w:t>
      </w:r>
    </w:p>
    <w:p w14:paraId="4AB1687D" w14:textId="77777777" w:rsidR="00465991" w:rsidRPr="008D616C" w:rsidRDefault="00465991" w:rsidP="00465991">
      <w:pPr>
        <w:pStyle w:val="ListParagraph"/>
        <w:numPr>
          <w:ilvl w:val="1"/>
          <w:numId w:val="38"/>
        </w:numPr>
        <w:tabs>
          <w:tab w:val="left" w:pos="1170"/>
        </w:tabs>
        <w:ind w:left="851"/>
        <w:rPr>
          <w:color w:val="000000" w:themeColor="text1"/>
          <w:sz w:val="28"/>
          <w:szCs w:val="28"/>
        </w:rPr>
      </w:pPr>
      <w:r w:rsidRPr="008D616C">
        <w:rPr>
          <w:rFonts w:ascii="Cordia New" w:hAnsi="Cordia New" w:cs="Cordia New"/>
          <w:color w:val="000000" w:themeColor="text1"/>
          <w:sz w:val="28"/>
          <w:szCs w:val="28"/>
        </w:rPr>
        <w:t>Scope of POS Oil hardware services</w:t>
      </w:r>
    </w:p>
    <w:p w14:paraId="1302554F" w14:textId="7F08B66B" w:rsidR="00465991" w:rsidRDefault="00E608B8" w:rsidP="00465991">
      <w:pPr>
        <w:ind w:left="644" w:right="255"/>
        <w:jc w:val="thaiDistribute"/>
        <w:rPr>
          <w:rFonts w:asciiTheme="minorBidi" w:hAnsiTheme="minorBidi" w:cstheme="minorBidi"/>
        </w:rPr>
      </w:pPr>
      <w:r w:rsidRPr="00327585">
        <w:rPr>
          <w:rFonts w:asciiTheme="minorBidi" w:hAnsiTheme="minorBidi" w:cstheme="minorBidi"/>
        </w:rPr>
        <w:t>PTT (CAMBODIA) LTD.</w:t>
      </w:r>
      <w:r w:rsidR="00465991" w:rsidRPr="00327585">
        <w:rPr>
          <w:rFonts w:asciiTheme="minorBidi" w:hAnsiTheme="minorBidi" w:cstheme="minorBidi"/>
        </w:rPr>
        <w:t xml:space="preserve"> will process the supply and delivery of hardware to support in accordance with Appendix A</w:t>
      </w:r>
      <w:r w:rsidR="00327585" w:rsidRPr="00327585">
        <w:rPr>
          <w:rFonts w:asciiTheme="minorBidi" w:hAnsiTheme="minorBidi" w:cstheme="minorBidi"/>
        </w:rPr>
        <w:t>.</w:t>
      </w:r>
      <w:r w:rsidR="00465991" w:rsidRPr="00327585">
        <w:rPr>
          <w:rFonts w:asciiTheme="minorBidi" w:hAnsiTheme="minorBidi" w:cstheme="minorBidi"/>
        </w:rPr>
        <w:t xml:space="preserve"> </w:t>
      </w:r>
    </w:p>
    <w:p w14:paraId="34DC4E03" w14:textId="77777777" w:rsidR="00C66F2C" w:rsidRDefault="00316C1B" w:rsidP="00316C1B">
      <w:pPr>
        <w:pStyle w:val="ListParagraph"/>
        <w:numPr>
          <w:ilvl w:val="2"/>
          <w:numId w:val="38"/>
        </w:numPr>
        <w:ind w:left="1701"/>
        <w:rPr>
          <w:rFonts w:asciiTheme="minorBidi" w:hAnsiTheme="minorBidi" w:cstheme="minorBidi"/>
          <w:sz w:val="28"/>
          <w:szCs w:val="28"/>
          <w:lang w:val="en"/>
        </w:rPr>
      </w:pPr>
      <w:r>
        <w:rPr>
          <w:rFonts w:asciiTheme="minorBidi" w:hAnsiTheme="minorBidi" w:cstheme="minorBidi"/>
          <w:sz w:val="28"/>
          <w:szCs w:val="28"/>
          <w:lang w:val="en"/>
        </w:rPr>
        <w:t>PTT (CAMBODIA) LTD.</w:t>
      </w:r>
      <w:r w:rsidRPr="008D616C">
        <w:rPr>
          <w:rFonts w:asciiTheme="minorBidi" w:hAnsiTheme="minorBidi" w:cstheme="minorBidi"/>
          <w:sz w:val="28"/>
          <w:szCs w:val="28"/>
          <w:lang w:val="en"/>
        </w:rPr>
        <w:t xml:space="preserve"> will provide </w:t>
      </w:r>
      <w:r w:rsidRPr="00974D4C">
        <w:rPr>
          <w:rFonts w:asciiTheme="minorBidi" w:hAnsiTheme="minorBidi" w:cstheme="minorBidi"/>
          <w:sz w:val="28"/>
          <w:szCs w:val="28"/>
          <w:lang w:val="en"/>
        </w:rPr>
        <w:t>Service Level Agreement (SLA)</w:t>
      </w:r>
      <w:r>
        <w:rPr>
          <w:rFonts w:asciiTheme="minorBidi" w:hAnsiTheme="minorBidi" w:cstheme="minorBidi"/>
          <w:sz w:val="28"/>
          <w:szCs w:val="28"/>
          <w:lang w:val="en"/>
        </w:rPr>
        <w:t xml:space="preserve"> </w:t>
      </w:r>
      <w:r w:rsidRPr="008D616C">
        <w:rPr>
          <w:rFonts w:asciiTheme="minorBidi" w:hAnsiTheme="minorBidi" w:cstheme="minorBidi"/>
          <w:sz w:val="28"/>
          <w:szCs w:val="28"/>
          <w:lang w:val="en"/>
        </w:rPr>
        <w:t>as in Appendix A,</w:t>
      </w:r>
    </w:p>
    <w:p w14:paraId="05BF8214" w14:textId="64B5FDF3" w:rsidR="00316C1B" w:rsidRPr="00316C1B" w:rsidRDefault="00316C1B" w:rsidP="00431448">
      <w:pPr>
        <w:pStyle w:val="ListParagraph"/>
        <w:ind w:left="1701"/>
        <w:rPr>
          <w:rFonts w:asciiTheme="minorBidi" w:hAnsiTheme="minorBidi" w:cstheme="minorBidi"/>
          <w:sz w:val="28"/>
          <w:szCs w:val="28"/>
          <w:lang w:val="en"/>
        </w:rPr>
      </w:pPr>
      <w:r>
        <w:rPr>
          <w:rFonts w:asciiTheme="minorBidi" w:hAnsiTheme="minorBidi" w:cstheme="minorBidi"/>
          <w:sz w:val="28"/>
          <w:szCs w:val="28"/>
          <w:lang w:val="en"/>
        </w:rPr>
        <w:t>Section</w:t>
      </w:r>
      <w:r w:rsidRPr="008D616C">
        <w:rPr>
          <w:rFonts w:asciiTheme="minorBidi" w:hAnsiTheme="minorBidi" w:cstheme="minorBidi"/>
          <w:sz w:val="28"/>
          <w:szCs w:val="28"/>
          <w:lang w:val="en"/>
        </w:rPr>
        <w:t xml:space="preserve"> </w:t>
      </w:r>
      <w:r w:rsidR="00C66F2C">
        <w:rPr>
          <w:rFonts w:asciiTheme="minorBidi" w:hAnsiTheme="minorBidi" w:cstheme="minorBidi"/>
          <w:sz w:val="28"/>
          <w:szCs w:val="28"/>
          <w:lang w:val="en"/>
        </w:rPr>
        <w:t>1</w:t>
      </w:r>
      <w:r w:rsidRPr="008D616C">
        <w:rPr>
          <w:rFonts w:asciiTheme="minorBidi" w:hAnsiTheme="minorBidi" w:cstheme="minorBidi"/>
          <w:sz w:val="28"/>
          <w:szCs w:val="28"/>
          <w:lang w:val="en"/>
        </w:rPr>
        <w:t>.</w:t>
      </w:r>
    </w:p>
    <w:p w14:paraId="5B8F7FA1" w14:textId="4493F14D" w:rsidR="00465991" w:rsidRPr="008D616C" w:rsidRDefault="00E608B8" w:rsidP="00465991">
      <w:pPr>
        <w:pStyle w:val="ListParagraph"/>
        <w:numPr>
          <w:ilvl w:val="2"/>
          <w:numId w:val="38"/>
        </w:numPr>
        <w:ind w:left="1701"/>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8D616C">
        <w:rPr>
          <w:rFonts w:asciiTheme="minorBidi" w:hAnsiTheme="minorBidi" w:cstheme="minorBidi"/>
          <w:sz w:val="28"/>
          <w:szCs w:val="28"/>
          <w:lang w:val="en"/>
        </w:rPr>
        <w:t xml:space="preserve"> will provide POS Oil </w:t>
      </w:r>
      <w:r w:rsidR="00465991">
        <w:rPr>
          <w:rFonts w:asciiTheme="minorBidi" w:hAnsiTheme="minorBidi" w:cstheme="minorBidi"/>
          <w:sz w:val="28"/>
          <w:szCs w:val="28"/>
          <w:lang w:val="en"/>
        </w:rPr>
        <w:t>device</w:t>
      </w:r>
      <w:r w:rsidR="00465991" w:rsidRPr="008D616C">
        <w:rPr>
          <w:rFonts w:asciiTheme="minorBidi" w:hAnsiTheme="minorBidi" w:cstheme="minorBidi"/>
          <w:sz w:val="28"/>
          <w:szCs w:val="28"/>
          <w:lang w:val="en"/>
        </w:rPr>
        <w:t xml:space="preserve"> as specified in Appendix A, </w:t>
      </w:r>
      <w:r w:rsidR="00465991">
        <w:rPr>
          <w:rFonts w:asciiTheme="minorBidi" w:hAnsiTheme="minorBidi" w:cstheme="minorBidi"/>
          <w:sz w:val="28"/>
          <w:szCs w:val="28"/>
          <w:lang w:val="en"/>
        </w:rPr>
        <w:t>Section</w:t>
      </w:r>
      <w:r w:rsidR="00465991" w:rsidRPr="008D616C">
        <w:rPr>
          <w:rFonts w:asciiTheme="minorBidi" w:hAnsiTheme="minorBidi" w:cstheme="minorBidi"/>
          <w:sz w:val="28"/>
          <w:szCs w:val="28"/>
          <w:lang w:val="en"/>
        </w:rPr>
        <w:t xml:space="preserve"> 2 on device details.</w:t>
      </w:r>
    </w:p>
    <w:p w14:paraId="2B202BB7" w14:textId="73D495F4" w:rsidR="00465991" w:rsidRPr="008D616C" w:rsidRDefault="00E608B8" w:rsidP="00465991">
      <w:pPr>
        <w:pStyle w:val="ListParagraph"/>
        <w:numPr>
          <w:ilvl w:val="2"/>
          <w:numId w:val="38"/>
        </w:numPr>
        <w:ind w:left="1701"/>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8D616C">
        <w:rPr>
          <w:rFonts w:asciiTheme="minorBidi" w:hAnsiTheme="minorBidi" w:cstheme="minorBidi"/>
          <w:sz w:val="28"/>
          <w:szCs w:val="28"/>
          <w:lang w:val="en"/>
        </w:rPr>
        <w:t xml:space="preserve"> will provide maintenance of the POS Oil system according to </w:t>
      </w:r>
      <w:r w:rsidR="00465991">
        <w:rPr>
          <w:rFonts w:asciiTheme="minorBidi" w:hAnsiTheme="minorBidi" w:cstheme="minorBidi" w:hint="cs"/>
          <w:sz w:val="28"/>
          <w:szCs w:val="28"/>
          <w:cs/>
          <w:lang w:val="en"/>
        </w:rPr>
        <w:t xml:space="preserve">the </w:t>
      </w:r>
      <w:r w:rsidR="00465991" w:rsidRPr="008D616C">
        <w:rPr>
          <w:rFonts w:asciiTheme="minorBidi" w:hAnsiTheme="minorBidi" w:cstheme="minorBidi"/>
          <w:sz w:val="28"/>
          <w:szCs w:val="28"/>
          <w:lang w:val="en"/>
        </w:rPr>
        <w:t>preventive maintenance (PM) period 1 time per year.</w:t>
      </w:r>
    </w:p>
    <w:p w14:paraId="222E02D6" w14:textId="6DC674D3" w:rsidR="00465991" w:rsidRPr="008D616C" w:rsidRDefault="00465991" w:rsidP="00465991">
      <w:pPr>
        <w:pStyle w:val="ListParagraph"/>
        <w:numPr>
          <w:ilvl w:val="2"/>
          <w:numId w:val="38"/>
        </w:numPr>
        <w:ind w:left="1701"/>
        <w:rPr>
          <w:rFonts w:asciiTheme="minorBidi" w:hAnsiTheme="minorBidi" w:cstheme="minorBidi"/>
          <w:sz w:val="28"/>
          <w:szCs w:val="28"/>
          <w:lang w:val="en"/>
        </w:rPr>
      </w:pPr>
      <w:bookmarkStart w:id="3" w:name="_Hlk85242574"/>
      <w:r w:rsidRPr="008D616C">
        <w:rPr>
          <w:rFonts w:asciiTheme="minorBidi" w:hAnsiTheme="minorBidi" w:cstheme="minorBidi"/>
          <w:sz w:val="28"/>
          <w:szCs w:val="28"/>
          <w:lang w:val="en"/>
        </w:rPr>
        <w:t>Preventive Maintenance</w:t>
      </w:r>
      <w:r w:rsidRPr="008D616C">
        <w:rPr>
          <w:rFonts w:asciiTheme="minorBidi" w:hAnsiTheme="minorBidi" w:cstheme="minorBidi" w:hint="cs"/>
          <w:sz w:val="28"/>
          <w:szCs w:val="28"/>
          <w:cs/>
          <w:lang w:val="en"/>
        </w:rPr>
        <w:t xml:space="preserve"> </w:t>
      </w:r>
      <w:r w:rsidRPr="008D616C">
        <w:rPr>
          <w:rFonts w:asciiTheme="minorBidi" w:hAnsiTheme="minorBidi" w:cstheme="minorBidi"/>
          <w:sz w:val="28"/>
          <w:szCs w:val="28"/>
          <w:cs/>
          <w:lang w:val="en"/>
        </w:rPr>
        <w:t>(</w:t>
      </w:r>
      <w:r w:rsidRPr="008D616C">
        <w:rPr>
          <w:rFonts w:asciiTheme="minorBidi" w:hAnsiTheme="minorBidi" w:cstheme="minorBidi"/>
          <w:sz w:val="28"/>
          <w:szCs w:val="28"/>
          <w:lang w:val="en"/>
        </w:rPr>
        <w:t>PM</w:t>
      </w:r>
      <w:r w:rsidRPr="008D616C">
        <w:rPr>
          <w:rFonts w:asciiTheme="minorBidi" w:hAnsiTheme="minorBidi" w:cstheme="minorBidi" w:hint="cs"/>
          <w:sz w:val="28"/>
          <w:szCs w:val="28"/>
          <w:cs/>
          <w:lang w:val="en"/>
        </w:rPr>
        <w:t>)</w:t>
      </w:r>
      <w:r w:rsidRPr="008D616C">
        <w:rPr>
          <w:rFonts w:asciiTheme="minorBidi" w:hAnsiTheme="minorBidi" w:cstheme="minorBidi"/>
          <w:sz w:val="28"/>
          <w:szCs w:val="28"/>
          <w:lang w:val="en"/>
        </w:rPr>
        <w:t xml:space="preserve"> details </w:t>
      </w:r>
      <w:r w:rsidR="008F7676" w:rsidRPr="008D616C">
        <w:rPr>
          <w:rFonts w:asciiTheme="minorBidi" w:hAnsiTheme="minorBidi" w:cstheme="minorBidi"/>
          <w:sz w:val="28"/>
          <w:szCs w:val="28"/>
          <w:lang w:val="en"/>
        </w:rPr>
        <w:t>are included</w:t>
      </w:r>
      <w:r w:rsidRPr="008D616C">
        <w:rPr>
          <w:rFonts w:asciiTheme="minorBidi" w:hAnsiTheme="minorBidi" w:cstheme="minorBidi"/>
          <w:sz w:val="28"/>
          <w:szCs w:val="28"/>
          <w:lang w:val="en"/>
        </w:rPr>
        <w:t>.</w:t>
      </w:r>
    </w:p>
    <w:bookmarkEnd w:id="3"/>
    <w:p w14:paraId="5A2F952C" w14:textId="77777777" w:rsidR="00465991" w:rsidRPr="008D616C" w:rsidRDefault="00465991" w:rsidP="00465991">
      <w:pPr>
        <w:pStyle w:val="ListParagraph"/>
        <w:numPr>
          <w:ilvl w:val="3"/>
          <w:numId w:val="38"/>
        </w:numPr>
        <w:ind w:left="2268" w:hanging="425"/>
        <w:jc w:val="thaiDistribute"/>
        <w:rPr>
          <w:rFonts w:asciiTheme="minorBidi" w:hAnsiTheme="minorBidi" w:cstheme="minorBidi"/>
          <w:sz w:val="28"/>
          <w:szCs w:val="28"/>
          <w:lang w:val="en"/>
        </w:rPr>
      </w:pPr>
      <w:r w:rsidRPr="008D616C">
        <w:rPr>
          <w:rFonts w:asciiTheme="minorBidi" w:hAnsiTheme="minorBidi" w:cstheme="minorBidi"/>
          <w:sz w:val="28"/>
          <w:szCs w:val="28"/>
          <w:lang w:val="en"/>
        </w:rPr>
        <w:t>Cleaning POS Oil machines, and other peripherals</w:t>
      </w:r>
    </w:p>
    <w:p w14:paraId="6E7A931F" w14:textId="39575653" w:rsidR="00465991" w:rsidRPr="008D616C" w:rsidRDefault="00465991" w:rsidP="00465991">
      <w:pPr>
        <w:pStyle w:val="ListParagraph"/>
        <w:numPr>
          <w:ilvl w:val="3"/>
          <w:numId w:val="38"/>
        </w:numPr>
        <w:ind w:left="2268" w:hanging="425"/>
        <w:jc w:val="thaiDistribute"/>
        <w:rPr>
          <w:rFonts w:asciiTheme="minorBidi" w:hAnsiTheme="minorBidi" w:cstheme="minorBidi"/>
          <w:sz w:val="28"/>
          <w:szCs w:val="28"/>
          <w:lang w:val="en"/>
        </w:rPr>
      </w:pPr>
      <w:r w:rsidRPr="008D616C">
        <w:rPr>
          <w:rFonts w:asciiTheme="minorBidi" w:hAnsiTheme="minorBidi" w:cstheme="minorBidi"/>
          <w:sz w:val="28"/>
          <w:szCs w:val="28"/>
          <w:lang w:val="en"/>
        </w:rPr>
        <w:t xml:space="preserve">Check agents and eliminate </w:t>
      </w:r>
      <w:r w:rsidRPr="008D616C">
        <w:rPr>
          <w:rFonts w:asciiTheme="minorBidi" w:hAnsiTheme="minorBidi" w:cstheme="minorBidi" w:hint="cs"/>
          <w:sz w:val="28"/>
          <w:szCs w:val="28"/>
          <w:cs/>
          <w:lang w:val="en"/>
        </w:rPr>
        <w:t xml:space="preserve">the </w:t>
      </w:r>
      <w:r w:rsidR="008F7676" w:rsidRPr="008D616C">
        <w:rPr>
          <w:rFonts w:asciiTheme="minorBidi" w:hAnsiTheme="minorBidi" w:cstheme="minorBidi" w:hint="cs"/>
          <w:sz w:val="28"/>
          <w:szCs w:val="28"/>
          <w:lang w:val="en"/>
        </w:rPr>
        <w:t>viruses</w:t>
      </w:r>
      <w:r w:rsidR="008F7676" w:rsidRPr="008D616C">
        <w:rPr>
          <w:rFonts w:asciiTheme="minorBidi" w:hAnsiTheme="minorBidi" w:cstheme="minorBidi"/>
          <w:sz w:val="28"/>
          <w:szCs w:val="28"/>
          <w:cs/>
          <w:lang w:val="en"/>
        </w:rPr>
        <w:t>.</w:t>
      </w:r>
    </w:p>
    <w:p w14:paraId="6F6AF9CE" w14:textId="4B7755EE" w:rsidR="00465991" w:rsidRPr="008D616C" w:rsidRDefault="00465991" w:rsidP="00465991">
      <w:pPr>
        <w:pStyle w:val="ListParagraph"/>
        <w:numPr>
          <w:ilvl w:val="3"/>
          <w:numId w:val="38"/>
        </w:numPr>
        <w:ind w:left="2268" w:hanging="425"/>
        <w:jc w:val="thaiDistribute"/>
        <w:rPr>
          <w:rFonts w:asciiTheme="minorBidi" w:hAnsiTheme="minorBidi" w:cstheme="minorBidi"/>
          <w:sz w:val="28"/>
          <w:szCs w:val="28"/>
          <w:lang w:val="en"/>
        </w:rPr>
      </w:pPr>
      <w:r w:rsidRPr="008D616C">
        <w:rPr>
          <w:rFonts w:asciiTheme="minorBidi" w:hAnsiTheme="minorBidi" w:cstheme="minorBidi"/>
          <w:sz w:val="28"/>
          <w:szCs w:val="28"/>
          <w:lang w:val="en"/>
        </w:rPr>
        <w:t xml:space="preserve">Check all POS Oil system operation </w:t>
      </w:r>
      <w:r w:rsidR="00702EF2" w:rsidRPr="008D616C">
        <w:rPr>
          <w:rFonts w:asciiTheme="minorBidi" w:hAnsiTheme="minorBidi" w:cstheme="minorBidi"/>
          <w:sz w:val="28"/>
          <w:szCs w:val="28"/>
          <w:lang w:val="en"/>
        </w:rPr>
        <w:t>systems.</w:t>
      </w:r>
    </w:p>
    <w:p w14:paraId="75FE4340" w14:textId="77777777" w:rsidR="00465991" w:rsidRPr="00C82066" w:rsidRDefault="00465991" w:rsidP="00465991">
      <w:pPr>
        <w:pStyle w:val="ListParagraph"/>
        <w:numPr>
          <w:ilvl w:val="3"/>
          <w:numId w:val="38"/>
        </w:numPr>
        <w:ind w:left="2268" w:hanging="425"/>
        <w:jc w:val="thaiDistribute"/>
        <w:rPr>
          <w:rFonts w:asciiTheme="minorBidi" w:hAnsiTheme="minorBidi" w:cstheme="minorBidi"/>
          <w:sz w:val="28"/>
          <w:szCs w:val="28"/>
          <w:lang w:val="en"/>
        </w:rPr>
      </w:pPr>
      <w:r w:rsidRPr="00C82066">
        <w:rPr>
          <w:rFonts w:asciiTheme="minorBidi" w:hAnsiTheme="minorBidi" w:cstheme="minorBidi"/>
          <w:sz w:val="28"/>
          <w:szCs w:val="28"/>
          <w:lang w:val="en"/>
        </w:rPr>
        <w:t>Verify the correctness of possession of the device.</w:t>
      </w:r>
    </w:p>
    <w:p w14:paraId="3666F259" w14:textId="77777777" w:rsidR="00465991" w:rsidRPr="00C82066" w:rsidRDefault="00465991" w:rsidP="00465991">
      <w:pPr>
        <w:pStyle w:val="ListParagraph"/>
        <w:numPr>
          <w:ilvl w:val="1"/>
          <w:numId w:val="38"/>
        </w:numPr>
        <w:tabs>
          <w:tab w:val="left" w:pos="1170"/>
        </w:tabs>
        <w:ind w:left="851"/>
        <w:rPr>
          <w:color w:val="000000" w:themeColor="text1"/>
          <w:sz w:val="28"/>
          <w:szCs w:val="28"/>
        </w:rPr>
      </w:pPr>
      <w:r w:rsidRPr="00C82066">
        <w:rPr>
          <w:rFonts w:ascii="Cordia New" w:hAnsi="Cordia New" w:cs="Cordia New"/>
          <w:color w:val="000000" w:themeColor="text1"/>
          <w:sz w:val="28"/>
          <w:szCs w:val="28"/>
        </w:rPr>
        <w:t xml:space="preserve"> Scope of software &amp; Application support.</w:t>
      </w:r>
    </w:p>
    <w:p w14:paraId="266C232A" w14:textId="2FED9A5B" w:rsidR="00465991" w:rsidRDefault="00E608B8" w:rsidP="00465991">
      <w:pPr>
        <w:pStyle w:val="ListParagraph"/>
        <w:numPr>
          <w:ilvl w:val="2"/>
          <w:numId w:val="38"/>
        </w:numPr>
        <w:ind w:left="1701"/>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C82066">
        <w:rPr>
          <w:rFonts w:asciiTheme="minorBidi" w:hAnsiTheme="minorBidi" w:cstheme="minorBidi"/>
          <w:sz w:val="28"/>
          <w:szCs w:val="28"/>
          <w:lang w:val="en"/>
        </w:rPr>
        <w:t xml:space="preserve"> will provide POS Oil software</w:t>
      </w:r>
      <w:r w:rsidR="00DB4C42">
        <w:rPr>
          <w:rFonts w:asciiTheme="minorBidi" w:hAnsiTheme="minorBidi" w:cstheme="minorBidi"/>
          <w:sz w:val="28"/>
          <w:szCs w:val="28"/>
          <w:lang w:val="en"/>
        </w:rPr>
        <w:t xml:space="preserve"> to</w:t>
      </w:r>
      <w:r w:rsidR="00465991" w:rsidRPr="003C508D">
        <w:rPr>
          <w:rFonts w:asciiTheme="minorBidi" w:hAnsiTheme="minorBidi" w:cstheme="minorBidi"/>
          <w:sz w:val="28"/>
          <w:szCs w:val="28"/>
          <w:lang w:val="en"/>
        </w:rPr>
        <w:t xml:space="preserve"> supports </w:t>
      </w:r>
      <w:r w:rsidR="00465991" w:rsidRPr="008D616C">
        <w:rPr>
          <w:rFonts w:asciiTheme="minorBidi" w:hAnsiTheme="minorBidi" w:cstheme="minorBidi"/>
          <w:sz w:val="28"/>
          <w:szCs w:val="28"/>
          <w:lang w:val="en"/>
        </w:rPr>
        <w:t xml:space="preserve">sale of products under </w:t>
      </w:r>
      <w:r w:rsidR="00465991" w:rsidRPr="008D616C">
        <w:rPr>
          <w:rFonts w:asciiTheme="minorBidi" w:hAnsiTheme="minorBidi" w:cstheme="minorBidi" w:hint="cs"/>
          <w:sz w:val="28"/>
          <w:szCs w:val="28"/>
          <w:lang w:val="en"/>
        </w:rPr>
        <w:t xml:space="preserve">the </w:t>
      </w:r>
      <w:r w:rsidR="00465991" w:rsidRPr="008D616C">
        <w:rPr>
          <w:rFonts w:asciiTheme="minorBidi" w:hAnsiTheme="minorBidi" w:cstheme="minorBidi"/>
          <w:sz w:val="28"/>
          <w:szCs w:val="28"/>
          <w:lang w:val="en"/>
        </w:rPr>
        <w:t>PTT brand only.</w:t>
      </w:r>
    </w:p>
    <w:p w14:paraId="0D08413D" w14:textId="6E626CAA" w:rsidR="00427D71" w:rsidRDefault="00427D71" w:rsidP="00427D71">
      <w:pPr>
        <w:pStyle w:val="ListParagraph"/>
        <w:numPr>
          <w:ilvl w:val="2"/>
          <w:numId w:val="38"/>
        </w:numPr>
        <w:ind w:left="1701"/>
        <w:rPr>
          <w:rFonts w:asciiTheme="minorBidi" w:hAnsiTheme="minorBidi" w:cstheme="minorBidi"/>
          <w:sz w:val="28"/>
          <w:szCs w:val="28"/>
          <w:lang w:val="en"/>
        </w:rPr>
      </w:pPr>
      <w:r w:rsidRPr="00427D71">
        <w:rPr>
          <w:rFonts w:asciiTheme="minorBidi" w:hAnsiTheme="minorBidi" w:cstheme="minorBidi"/>
          <w:sz w:val="28"/>
          <w:szCs w:val="28"/>
          <w:lang w:val="en"/>
        </w:rPr>
        <w:t>PTT (CAMBODIA) LTD</w:t>
      </w:r>
      <w:r>
        <w:rPr>
          <w:rFonts w:asciiTheme="minorBidi" w:hAnsiTheme="minorBidi" w:cstheme="minorBidi"/>
          <w:sz w:val="28"/>
          <w:szCs w:val="28"/>
          <w:lang w:val="en"/>
        </w:rPr>
        <w:t>.</w:t>
      </w:r>
      <w:r w:rsidRPr="00427D71">
        <w:rPr>
          <w:rFonts w:asciiTheme="minorBidi" w:hAnsiTheme="minorBidi" w:cstheme="minorBidi"/>
          <w:sz w:val="28"/>
          <w:szCs w:val="28"/>
          <w:lang w:val="en"/>
        </w:rPr>
        <w:t xml:space="preserve"> will provide consulting services and application support, remotely, monitor and troubleshoot software problems at the station.</w:t>
      </w:r>
    </w:p>
    <w:p w14:paraId="54A79DAA" w14:textId="7ADBC152" w:rsidR="00427D71" w:rsidRPr="003014B3" w:rsidRDefault="00BB66DE" w:rsidP="00427D71">
      <w:pPr>
        <w:pStyle w:val="ListParagraph"/>
        <w:numPr>
          <w:ilvl w:val="2"/>
          <w:numId w:val="38"/>
        </w:numPr>
        <w:ind w:left="1701"/>
        <w:rPr>
          <w:rFonts w:asciiTheme="minorBidi" w:hAnsiTheme="minorBidi" w:cstheme="minorBidi"/>
          <w:sz w:val="28"/>
          <w:szCs w:val="28"/>
          <w:lang w:val="en"/>
        </w:rPr>
      </w:pPr>
      <w:r w:rsidRPr="00BB66DE">
        <w:rPr>
          <w:rFonts w:asciiTheme="minorBidi" w:hAnsiTheme="minorBidi" w:cstheme="minorBidi"/>
          <w:sz w:val="28"/>
          <w:szCs w:val="28"/>
          <w:lang w:val="en"/>
        </w:rPr>
        <w:t>PTT (CAMBODIA) LTD. will manage antivirus systems by always keeping the version up to date, such as virus definition.</w:t>
      </w:r>
    </w:p>
    <w:p w14:paraId="7072253A" w14:textId="1DDE5A34" w:rsidR="00465991" w:rsidRPr="009934D1" w:rsidRDefault="00465991" w:rsidP="00465991">
      <w:pPr>
        <w:pStyle w:val="ListParagraph"/>
        <w:numPr>
          <w:ilvl w:val="1"/>
          <w:numId w:val="38"/>
        </w:numPr>
        <w:tabs>
          <w:tab w:val="left" w:pos="1170"/>
        </w:tabs>
        <w:ind w:left="851"/>
        <w:rPr>
          <w:rFonts w:ascii="Cordia New" w:hAnsi="Cordia New" w:cs="Cordia New"/>
          <w:color w:val="000000" w:themeColor="text1"/>
          <w:sz w:val="28"/>
          <w:szCs w:val="28"/>
        </w:rPr>
      </w:pPr>
      <w:r w:rsidRPr="00FB61F8">
        <w:rPr>
          <w:rFonts w:ascii="Cordia New" w:hAnsi="Cordia New" w:cs="Cordia New"/>
          <w:color w:val="000000" w:themeColor="text1"/>
          <w:sz w:val="28"/>
          <w:szCs w:val="28"/>
        </w:rPr>
        <w:t>Scope of Support service</w:t>
      </w:r>
    </w:p>
    <w:p w14:paraId="660B1575" w14:textId="4AEFBA90" w:rsidR="00465991" w:rsidRDefault="00E608B8" w:rsidP="00465991">
      <w:pPr>
        <w:pStyle w:val="ListParagraph"/>
        <w:numPr>
          <w:ilvl w:val="2"/>
          <w:numId w:val="38"/>
        </w:numPr>
        <w:ind w:left="1701"/>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3E5611">
        <w:rPr>
          <w:rFonts w:asciiTheme="minorBidi" w:hAnsiTheme="minorBidi" w:cstheme="minorBidi"/>
          <w:sz w:val="28"/>
          <w:szCs w:val="28"/>
          <w:lang w:val="en"/>
        </w:rPr>
        <w:t xml:space="preserve"> </w:t>
      </w:r>
      <w:r w:rsidR="00465991">
        <w:rPr>
          <w:rFonts w:asciiTheme="minorBidi" w:hAnsiTheme="minorBidi" w:cstheme="minorBidi"/>
          <w:sz w:val="28"/>
          <w:szCs w:val="28"/>
          <w:lang w:val="en"/>
        </w:rPr>
        <w:t xml:space="preserve">will </w:t>
      </w:r>
      <w:r w:rsidR="00465991" w:rsidRPr="009934D1">
        <w:rPr>
          <w:rFonts w:asciiTheme="minorBidi" w:hAnsiTheme="minorBidi" w:cstheme="minorBidi"/>
          <w:sz w:val="28"/>
          <w:szCs w:val="28"/>
          <w:lang w:val="en"/>
        </w:rPr>
        <w:t>provide</w:t>
      </w:r>
      <w:r w:rsidR="00465991" w:rsidRPr="003E5611">
        <w:rPr>
          <w:rFonts w:asciiTheme="minorBidi" w:hAnsiTheme="minorBidi" w:cstheme="minorBidi"/>
          <w:sz w:val="28"/>
          <w:szCs w:val="28"/>
          <w:lang w:val="en"/>
        </w:rPr>
        <w:t xml:space="preserve"> </w:t>
      </w:r>
      <w:r w:rsidR="00465991" w:rsidRPr="00EA3E15">
        <w:rPr>
          <w:rFonts w:asciiTheme="minorBidi" w:hAnsiTheme="minorBidi" w:cstheme="minorBidi"/>
          <w:sz w:val="28"/>
          <w:szCs w:val="28"/>
          <w:lang w:val="en"/>
        </w:rPr>
        <w:t xml:space="preserve">call center service for </w:t>
      </w:r>
      <w:r w:rsidR="00465991">
        <w:rPr>
          <w:rFonts w:asciiTheme="minorBidi" w:hAnsiTheme="minorBidi" w:cstheme="minorBidi"/>
          <w:sz w:val="28"/>
          <w:szCs w:val="28"/>
          <w:lang w:val="en"/>
        </w:rPr>
        <w:t>support</w:t>
      </w:r>
      <w:r w:rsidR="00465991" w:rsidRPr="00EA3E15">
        <w:rPr>
          <w:rFonts w:asciiTheme="minorBidi" w:hAnsiTheme="minorBidi" w:cstheme="minorBidi"/>
          <w:sz w:val="28"/>
          <w:szCs w:val="28"/>
          <w:lang w:val="en"/>
        </w:rPr>
        <w:t xml:space="preserve"> POS Oil system issue</w:t>
      </w:r>
      <w:r w:rsidR="00465991">
        <w:rPr>
          <w:rFonts w:asciiTheme="minorBidi" w:hAnsiTheme="minorBidi" w:cstheme="minorBidi"/>
          <w:sz w:val="28"/>
          <w:szCs w:val="28"/>
          <w:lang w:val="en"/>
        </w:rPr>
        <w:t xml:space="preserve">s for </w:t>
      </w:r>
      <w:r w:rsidR="006B4893">
        <w:rPr>
          <w:rFonts w:asciiTheme="minorBidi" w:hAnsiTheme="minorBidi" w:cstheme="minorBidi"/>
          <w:sz w:val="28"/>
          <w:szCs w:val="28"/>
          <w:lang w:val="en"/>
        </w:rPr>
        <w:t>DEALER</w:t>
      </w:r>
      <w:r w:rsidR="00465991">
        <w:rPr>
          <w:rFonts w:asciiTheme="minorBidi" w:hAnsiTheme="minorBidi" w:cstheme="minorBidi"/>
          <w:sz w:val="28"/>
          <w:szCs w:val="28"/>
          <w:lang w:val="en"/>
        </w:rPr>
        <w:t xml:space="preserve"> Oil station by</w:t>
      </w:r>
      <w:r w:rsidR="00465991" w:rsidRPr="003E5611">
        <w:rPr>
          <w:rFonts w:asciiTheme="minorBidi" w:hAnsiTheme="minorBidi" w:cstheme="minorBidi"/>
          <w:sz w:val="28"/>
          <w:szCs w:val="28"/>
          <w:lang w:val="en"/>
        </w:rPr>
        <w:t xml:space="preserve"> phone number</w:t>
      </w:r>
      <w:r w:rsidR="00A479B2">
        <w:rPr>
          <w:rFonts w:asciiTheme="minorBidi" w:hAnsiTheme="minorBidi" w:cstheme="minorBidi"/>
          <w:sz w:val="28"/>
          <w:szCs w:val="28"/>
          <w:lang w:val="en"/>
        </w:rPr>
        <w:t>,</w:t>
      </w:r>
      <w:r w:rsidR="00B27EF4">
        <w:rPr>
          <w:rFonts w:asciiTheme="minorBidi" w:hAnsiTheme="minorBidi" w:cstheme="minorBidi"/>
          <w:sz w:val="28"/>
          <w:szCs w:val="28"/>
          <w:lang w:val="en"/>
        </w:rPr>
        <w:t xml:space="preserve"> telegram group</w:t>
      </w:r>
      <w:r w:rsidR="00465991" w:rsidRPr="003E5611">
        <w:rPr>
          <w:rFonts w:asciiTheme="minorBidi" w:hAnsiTheme="minorBidi" w:cstheme="minorBidi"/>
          <w:sz w:val="28"/>
          <w:szCs w:val="28"/>
          <w:lang w:val="en"/>
        </w:rPr>
        <w:t xml:space="preserve"> during business hours</w:t>
      </w:r>
      <w:r w:rsidR="00465991">
        <w:rPr>
          <w:rFonts w:asciiTheme="minorBidi" w:hAnsiTheme="minorBidi" w:cstheme="minorBidi"/>
          <w:sz w:val="28"/>
          <w:szCs w:val="28"/>
          <w:lang w:val="en"/>
        </w:rPr>
        <w:t xml:space="preserve"> </w:t>
      </w:r>
      <w:r w:rsidR="00465991" w:rsidRPr="003E5611">
        <w:rPr>
          <w:rFonts w:asciiTheme="minorBidi" w:hAnsiTheme="minorBidi" w:cstheme="minorBidi"/>
          <w:sz w:val="28"/>
          <w:szCs w:val="28"/>
          <w:lang w:val="en"/>
        </w:rPr>
        <w:t>8 hours</w:t>
      </w:r>
      <w:r w:rsidR="00465991">
        <w:rPr>
          <w:rFonts w:asciiTheme="minorBidi" w:hAnsiTheme="minorBidi" w:cstheme="minorBidi"/>
          <w:sz w:val="28"/>
          <w:szCs w:val="28"/>
          <w:lang w:val="en"/>
        </w:rPr>
        <w:t xml:space="preserve"> </w:t>
      </w:r>
      <w:r w:rsidR="00465991" w:rsidRPr="003E5611">
        <w:rPr>
          <w:rFonts w:asciiTheme="minorBidi" w:hAnsiTheme="minorBidi" w:cstheme="minorBidi"/>
          <w:sz w:val="28"/>
          <w:szCs w:val="28"/>
          <w:lang w:val="en"/>
        </w:rPr>
        <w:t>5 days a week</w:t>
      </w:r>
      <w:r w:rsidR="00465991">
        <w:rPr>
          <w:rFonts w:asciiTheme="minorBidi" w:hAnsiTheme="minorBidi" w:cstheme="minorBidi"/>
          <w:sz w:val="28"/>
          <w:szCs w:val="28"/>
          <w:lang w:val="en"/>
        </w:rPr>
        <w:t>.</w:t>
      </w:r>
    </w:p>
    <w:p w14:paraId="52431F37" w14:textId="5D25464C" w:rsidR="00465991" w:rsidRDefault="00E608B8" w:rsidP="00465991">
      <w:pPr>
        <w:pStyle w:val="ListParagraph"/>
        <w:numPr>
          <w:ilvl w:val="2"/>
          <w:numId w:val="38"/>
        </w:numPr>
        <w:ind w:left="1701"/>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3E5611">
        <w:rPr>
          <w:rFonts w:asciiTheme="minorBidi" w:hAnsiTheme="minorBidi" w:cstheme="minorBidi"/>
          <w:sz w:val="28"/>
          <w:szCs w:val="28"/>
          <w:lang w:val="en"/>
        </w:rPr>
        <w:t xml:space="preserve"> </w:t>
      </w:r>
      <w:r w:rsidR="00465991">
        <w:rPr>
          <w:rFonts w:asciiTheme="minorBidi" w:hAnsiTheme="minorBidi" w:cstheme="minorBidi"/>
          <w:sz w:val="28"/>
          <w:szCs w:val="28"/>
          <w:lang w:val="en"/>
        </w:rPr>
        <w:t xml:space="preserve">will </w:t>
      </w:r>
      <w:r w:rsidR="00465991" w:rsidRPr="009934D1">
        <w:rPr>
          <w:rFonts w:asciiTheme="minorBidi" w:hAnsiTheme="minorBidi" w:cstheme="minorBidi"/>
          <w:sz w:val="28"/>
          <w:szCs w:val="28"/>
          <w:lang w:val="en"/>
        </w:rPr>
        <w:t>provide</w:t>
      </w:r>
      <w:r w:rsidR="00465991" w:rsidRPr="003E5611">
        <w:rPr>
          <w:rFonts w:asciiTheme="minorBidi" w:hAnsiTheme="minorBidi" w:cstheme="minorBidi"/>
          <w:sz w:val="28"/>
          <w:szCs w:val="28"/>
          <w:lang w:val="en"/>
        </w:rPr>
        <w:t xml:space="preserve"> </w:t>
      </w:r>
      <w:r w:rsidR="00465991">
        <w:rPr>
          <w:rFonts w:asciiTheme="minorBidi" w:hAnsiTheme="minorBidi" w:cstheme="minorBidi"/>
          <w:sz w:val="28"/>
          <w:szCs w:val="28"/>
          <w:lang w:val="en"/>
        </w:rPr>
        <w:t>hotline</w:t>
      </w:r>
      <w:r w:rsidR="00465991" w:rsidRPr="003E5611">
        <w:rPr>
          <w:rFonts w:asciiTheme="minorBidi" w:hAnsiTheme="minorBidi" w:cstheme="minorBidi"/>
          <w:sz w:val="28"/>
          <w:szCs w:val="28"/>
          <w:lang w:val="en"/>
        </w:rPr>
        <w:t xml:space="preserve"> number </w:t>
      </w:r>
      <w:r w:rsidR="00465991">
        <w:rPr>
          <w:rFonts w:asciiTheme="minorBidi" w:hAnsiTheme="minorBidi" w:cstheme="minorBidi"/>
          <w:sz w:val="28"/>
          <w:szCs w:val="28"/>
          <w:lang w:val="en"/>
        </w:rPr>
        <w:t>d</w:t>
      </w:r>
      <w:r w:rsidR="00465991" w:rsidRPr="00092603">
        <w:rPr>
          <w:rFonts w:asciiTheme="minorBidi" w:hAnsiTheme="minorBidi" w:cstheme="minorBidi"/>
          <w:sz w:val="28"/>
          <w:szCs w:val="28"/>
          <w:lang w:val="en"/>
        </w:rPr>
        <w:t>uring non-business hour</w:t>
      </w:r>
      <w:r w:rsidR="00465991">
        <w:rPr>
          <w:rFonts w:asciiTheme="minorBidi" w:hAnsiTheme="minorBidi" w:cstheme="minorBidi"/>
          <w:sz w:val="28"/>
          <w:szCs w:val="28"/>
          <w:lang w:val="en"/>
        </w:rPr>
        <w:t>;</w:t>
      </w:r>
      <w:r w:rsidR="00465991" w:rsidRPr="00092603">
        <w:rPr>
          <w:rFonts w:asciiTheme="minorBidi" w:hAnsiTheme="minorBidi" w:cstheme="minorBidi"/>
          <w:sz w:val="28"/>
          <w:szCs w:val="28"/>
          <w:lang w:val="en"/>
        </w:rPr>
        <w:t xml:space="preserve"> weekends</w:t>
      </w:r>
      <w:r w:rsidR="00465991" w:rsidRPr="003E5611">
        <w:rPr>
          <w:rFonts w:asciiTheme="minorBidi" w:hAnsiTheme="minorBidi" w:cstheme="minorBidi"/>
          <w:sz w:val="28"/>
          <w:szCs w:val="28"/>
          <w:lang w:val="en"/>
        </w:rPr>
        <w:t xml:space="preserve">, and public holidays to </w:t>
      </w:r>
      <w:r w:rsidR="00465991">
        <w:rPr>
          <w:rFonts w:asciiTheme="minorBidi" w:hAnsiTheme="minorBidi" w:cstheme="minorBidi"/>
          <w:sz w:val="28"/>
          <w:szCs w:val="28"/>
          <w:lang w:val="en"/>
        </w:rPr>
        <w:t>support</w:t>
      </w:r>
      <w:r w:rsidR="00465991" w:rsidRPr="003E5611">
        <w:rPr>
          <w:rFonts w:asciiTheme="minorBidi" w:hAnsiTheme="minorBidi" w:cstheme="minorBidi"/>
          <w:sz w:val="28"/>
          <w:szCs w:val="28"/>
          <w:lang w:val="en"/>
        </w:rPr>
        <w:t xml:space="preserve"> the POS Oil system</w:t>
      </w:r>
      <w:r w:rsidR="00465991">
        <w:rPr>
          <w:rFonts w:asciiTheme="minorBidi" w:hAnsiTheme="minorBidi" w:cstheme="minorBidi"/>
          <w:sz w:val="28"/>
          <w:szCs w:val="28"/>
          <w:lang w:val="en"/>
        </w:rPr>
        <w:t>.</w:t>
      </w:r>
    </w:p>
    <w:p w14:paraId="5AE4044B" w14:textId="1E698B44" w:rsidR="00465991" w:rsidRPr="003E5611" w:rsidRDefault="00E608B8" w:rsidP="00465991">
      <w:pPr>
        <w:pStyle w:val="ListParagraph"/>
        <w:numPr>
          <w:ilvl w:val="2"/>
          <w:numId w:val="38"/>
        </w:numPr>
        <w:ind w:left="1701"/>
        <w:rPr>
          <w:rFonts w:asciiTheme="minorBidi" w:hAnsiTheme="minorBidi" w:cstheme="minorBidi"/>
          <w:sz w:val="28"/>
          <w:szCs w:val="28"/>
          <w:lang w:val="en"/>
        </w:rPr>
      </w:pPr>
      <w:r>
        <w:rPr>
          <w:rFonts w:asciiTheme="minorBidi" w:hAnsiTheme="minorBidi" w:cstheme="minorBidi"/>
          <w:sz w:val="28"/>
          <w:szCs w:val="28"/>
          <w:lang w:val="en"/>
        </w:rPr>
        <w:lastRenderedPageBreak/>
        <w:t>PTT (CAMBODIA) LTD.</w:t>
      </w:r>
      <w:r w:rsidR="00465991" w:rsidRPr="003E5611">
        <w:rPr>
          <w:rFonts w:asciiTheme="minorBidi" w:hAnsiTheme="minorBidi" w:cstheme="minorBidi"/>
          <w:sz w:val="28"/>
          <w:szCs w:val="28"/>
          <w:lang w:val="en"/>
        </w:rPr>
        <w:t xml:space="preserve"> will </w:t>
      </w:r>
      <w:r w:rsidR="00465991">
        <w:rPr>
          <w:rFonts w:asciiTheme="minorBidi" w:hAnsiTheme="minorBidi" w:cstheme="minorBidi"/>
          <w:sz w:val="28"/>
          <w:szCs w:val="28"/>
          <w:lang w:val="en"/>
        </w:rPr>
        <w:t>solve</w:t>
      </w:r>
      <w:r w:rsidR="00465991" w:rsidRPr="003E5611">
        <w:rPr>
          <w:rFonts w:asciiTheme="minorBidi" w:hAnsiTheme="minorBidi" w:cstheme="minorBidi"/>
          <w:sz w:val="28"/>
          <w:szCs w:val="28"/>
          <w:lang w:val="en"/>
        </w:rPr>
        <w:t xml:space="preserve"> the problem or replace the device</w:t>
      </w:r>
      <w:r w:rsidR="00465991">
        <w:rPr>
          <w:rFonts w:asciiTheme="minorBidi" w:hAnsiTheme="minorBidi" w:cstheme="minorBidi"/>
          <w:sz w:val="28"/>
          <w:szCs w:val="28"/>
          <w:lang w:val="en"/>
        </w:rPr>
        <w:t xml:space="preserve"> a</w:t>
      </w:r>
      <w:r w:rsidR="00465991" w:rsidRPr="003E5611">
        <w:rPr>
          <w:rFonts w:asciiTheme="minorBidi" w:hAnsiTheme="minorBidi" w:cstheme="minorBidi"/>
          <w:sz w:val="28"/>
          <w:szCs w:val="28"/>
          <w:lang w:val="en"/>
        </w:rPr>
        <w:t>fter being notified by the client and/or corrective maintenance (CM), th</w:t>
      </w:r>
      <w:r w:rsidR="00465991">
        <w:rPr>
          <w:rFonts w:asciiTheme="minorBidi" w:hAnsiTheme="minorBidi" w:cstheme="minorBidi"/>
          <w:sz w:val="28"/>
          <w:szCs w:val="28"/>
          <w:lang w:val="en"/>
        </w:rPr>
        <w:t>ese</w:t>
      </w:r>
      <w:r w:rsidR="00465991" w:rsidRPr="003E5611">
        <w:rPr>
          <w:rFonts w:asciiTheme="minorBidi" w:hAnsiTheme="minorBidi" w:cstheme="minorBidi"/>
          <w:sz w:val="28"/>
          <w:szCs w:val="28"/>
          <w:lang w:val="en"/>
        </w:rPr>
        <w:t xml:space="preserve"> must be completed so that the POS Oil system can be immediately resolved and in accordance with the Service Level Agreement (SLA) specified in Appendix A. Section 1</w:t>
      </w:r>
      <w:r w:rsidR="00465991">
        <w:rPr>
          <w:rFonts w:asciiTheme="minorBidi" w:hAnsiTheme="minorBidi" w:cstheme="minorBidi"/>
          <w:sz w:val="28"/>
          <w:szCs w:val="28"/>
          <w:lang w:val="en"/>
        </w:rPr>
        <w:t>.</w:t>
      </w:r>
    </w:p>
    <w:p w14:paraId="788597D2" w14:textId="5AC7E13A" w:rsidR="00465991" w:rsidRPr="003E5611" w:rsidRDefault="00465991" w:rsidP="00465991">
      <w:pPr>
        <w:pStyle w:val="ListParagraph"/>
        <w:numPr>
          <w:ilvl w:val="2"/>
          <w:numId w:val="38"/>
        </w:numPr>
        <w:ind w:left="1701"/>
        <w:rPr>
          <w:rFonts w:asciiTheme="minorBidi" w:hAnsiTheme="minorBidi" w:cstheme="minorBidi"/>
          <w:sz w:val="28"/>
          <w:szCs w:val="28"/>
          <w:lang w:val="en"/>
        </w:rPr>
      </w:pPr>
      <w:r w:rsidRPr="003E5611">
        <w:rPr>
          <w:rFonts w:asciiTheme="minorBidi" w:hAnsiTheme="minorBidi" w:cstheme="minorBidi"/>
          <w:sz w:val="28"/>
          <w:szCs w:val="28"/>
          <w:lang w:val="en"/>
        </w:rPr>
        <w:t xml:space="preserve">In case of the POS Oil system device is defected, </w:t>
      </w:r>
      <w:r w:rsidR="00E608B8">
        <w:rPr>
          <w:rFonts w:asciiTheme="minorBidi" w:hAnsiTheme="minorBidi" w:cstheme="minorBidi"/>
          <w:sz w:val="28"/>
          <w:szCs w:val="28"/>
          <w:lang w:val="en"/>
        </w:rPr>
        <w:t>PTT (CAMBODIA) LTD.</w:t>
      </w:r>
      <w:r w:rsidRPr="003E5611">
        <w:rPr>
          <w:rFonts w:asciiTheme="minorBidi" w:hAnsiTheme="minorBidi" w:cstheme="minorBidi"/>
          <w:sz w:val="28"/>
          <w:szCs w:val="28"/>
          <w:lang w:val="en"/>
        </w:rPr>
        <w:t xml:space="preserve"> will correct it to normal in accordance with the Service Level Agreement (SLA).</w:t>
      </w:r>
    </w:p>
    <w:p w14:paraId="381E46AE" w14:textId="5AEA8E8F" w:rsidR="00465991" w:rsidRPr="009934D1" w:rsidRDefault="00465991" w:rsidP="00465991">
      <w:pPr>
        <w:pStyle w:val="ListParagraph"/>
        <w:numPr>
          <w:ilvl w:val="2"/>
          <w:numId w:val="38"/>
        </w:numPr>
        <w:ind w:left="1701"/>
        <w:rPr>
          <w:rFonts w:asciiTheme="minorBidi" w:hAnsiTheme="minorBidi" w:cstheme="minorBidi"/>
          <w:sz w:val="28"/>
          <w:szCs w:val="28"/>
          <w:lang w:val="en"/>
        </w:rPr>
      </w:pPr>
      <w:r w:rsidRPr="00C82066">
        <w:rPr>
          <w:rFonts w:asciiTheme="minorBidi" w:hAnsiTheme="minorBidi" w:cstheme="minorBidi"/>
          <w:sz w:val="28"/>
          <w:szCs w:val="28"/>
          <w:lang w:val="en"/>
        </w:rPr>
        <w:t xml:space="preserve">After troubleshooting, </w:t>
      </w:r>
      <w:r w:rsidR="00E608B8">
        <w:rPr>
          <w:rFonts w:asciiTheme="minorBidi" w:hAnsiTheme="minorBidi" w:cstheme="minorBidi"/>
          <w:sz w:val="28"/>
          <w:szCs w:val="28"/>
          <w:lang w:val="en"/>
        </w:rPr>
        <w:t>PTT (CAMBODIA) LTD.</w:t>
      </w:r>
      <w:r w:rsidRPr="00C82066">
        <w:rPr>
          <w:rFonts w:asciiTheme="minorBidi" w:hAnsiTheme="minorBidi" w:cstheme="minorBidi"/>
          <w:sz w:val="28"/>
          <w:szCs w:val="28"/>
          <w:lang w:val="en"/>
        </w:rPr>
        <w:t xml:space="preserve"> will test the system to function normally.</w:t>
      </w:r>
    </w:p>
    <w:p w14:paraId="7C8A508E" w14:textId="745558FE" w:rsidR="00465991" w:rsidRPr="00410CE4" w:rsidRDefault="00416525" w:rsidP="00465991">
      <w:pPr>
        <w:pStyle w:val="ListParagraph"/>
        <w:numPr>
          <w:ilvl w:val="2"/>
          <w:numId w:val="38"/>
        </w:numPr>
        <w:ind w:left="1701"/>
        <w:rPr>
          <w:color w:val="000000" w:themeColor="text1"/>
          <w:sz w:val="28"/>
          <w:szCs w:val="28"/>
        </w:rPr>
      </w:pPr>
      <w:r>
        <w:rPr>
          <w:noProof/>
        </w:rPr>
        <w:drawing>
          <wp:anchor distT="0" distB="0" distL="114300" distR="114300" simplePos="0" relativeHeight="251658245" behindDoc="0" locked="0" layoutInCell="1" allowOverlap="1" wp14:anchorId="65EBF145" wp14:editId="0D4D7BF1">
            <wp:simplePos x="0" y="0"/>
            <wp:positionH relativeFrom="page">
              <wp:posOffset>284480</wp:posOffset>
            </wp:positionH>
            <wp:positionV relativeFrom="paragraph">
              <wp:posOffset>205930</wp:posOffset>
            </wp:positionV>
            <wp:extent cx="7055485" cy="3829068"/>
            <wp:effectExtent l="0" t="0" r="0" b="0"/>
            <wp:wrapNone/>
            <wp:docPr id="1375470373"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70373" name="Picture 2" descr="A diagram of a company&#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t="3588"/>
                    <a:stretch/>
                  </pic:blipFill>
                  <pic:spPr bwMode="auto">
                    <a:xfrm>
                      <a:off x="0" y="0"/>
                      <a:ext cx="7055485" cy="38290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5991" w:rsidRPr="009934D1">
        <w:rPr>
          <w:rFonts w:asciiTheme="minorBidi" w:hAnsiTheme="minorBidi" w:cstheme="minorBidi"/>
          <w:sz w:val="28"/>
          <w:szCs w:val="28"/>
          <w:lang w:val="en"/>
        </w:rPr>
        <w:t>Support Service Procedures</w:t>
      </w:r>
    </w:p>
    <w:p w14:paraId="096745D8" w14:textId="3F993A10" w:rsidR="00410CE4" w:rsidRDefault="00410CE4" w:rsidP="00410CE4">
      <w:pPr>
        <w:pStyle w:val="ListParagraph"/>
        <w:ind w:left="1701"/>
        <w:rPr>
          <w:rFonts w:asciiTheme="minorBidi" w:hAnsiTheme="minorBidi" w:cstheme="minorBidi"/>
          <w:sz w:val="28"/>
          <w:szCs w:val="28"/>
          <w:lang w:val="en"/>
        </w:rPr>
      </w:pPr>
    </w:p>
    <w:p w14:paraId="19C1DDE7" w14:textId="0BEA23B2" w:rsidR="00410CE4" w:rsidRDefault="00410CE4" w:rsidP="00410CE4">
      <w:pPr>
        <w:pStyle w:val="ListParagraph"/>
        <w:ind w:left="1701"/>
        <w:rPr>
          <w:rFonts w:asciiTheme="minorBidi" w:hAnsiTheme="minorBidi" w:cstheme="minorBidi"/>
          <w:sz w:val="28"/>
          <w:szCs w:val="28"/>
          <w:lang w:val="en"/>
        </w:rPr>
      </w:pPr>
    </w:p>
    <w:p w14:paraId="3EE85865" w14:textId="78BAA643" w:rsidR="00410CE4" w:rsidRDefault="00410CE4" w:rsidP="00410CE4">
      <w:pPr>
        <w:pStyle w:val="ListParagraph"/>
        <w:ind w:left="1701"/>
        <w:rPr>
          <w:rFonts w:asciiTheme="minorBidi" w:hAnsiTheme="minorBidi" w:cstheme="minorBidi"/>
          <w:sz w:val="28"/>
          <w:szCs w:val="28"/>
          <w:lang w:val="en"/>
        </w:rPr>
      </w:pPr>
    </w:p>
    <w:p w14:paraId="3351FD79" w14:textId="2AA369A4" w:rsidR="00410CE4" w:rsidRDefault="00410CE4" w:rsidP="00410CE4">
      <w:pPr>
        <w:pStyle w:val="ListParagraph"/>
        <w:ind w:left="1701"/>
        <w:rPr>
          <w:rFonts w:asciiTheme="minorBidi" w:hAnsiTheme="minorBidi" w:cstheme="minorBidi"/>
          <w:sz w:val="28"/>
          <w:szCs w:val="28"/>
          <w:lang w:val="en"/>
        </w:rPr>
      </w:pPr>
    </w:p>
    <w:p w14:paraId="23394A68" w14:textId="5A4E764E" w:rsidR="00410CE4" w:rsidRDefault="00410CE4" w:rsidP="00410CE4">
      <w:pPr>
        <w:pStyle w:val="ListParagraph"/>
        <w:ind w:left="1701"/>
        <w:rPr>
          <w:rFonts w:asciiTheme="minorBidi" w:hAnsiTheme="minorBidi" w:cstheme="minorBidi"/>
          <w:sz w:val="28"/>
          <w:szCs w:val="28"/>
          <w:lang w:val="en"/>
        </w:rPr>
      </w:pPr>
    </w:p>
    <w:p w14:paraId="5376B620" w14:textId="138F2103" w:rsidR="00410CE4" w:rsidRDefault="00410CE4" w:rsidP="00410CE4">
      <w:pPr>
        <w:pStyle w:val="ListParagraph"/>
        <w:ind w:left="1701"/>
        <w:rPr>
          <w:rFonts w:asciiTheme="minorBidi" w:hAnsiTheme="minorBidi" w:cstheme="minorBidi"/>
          <w:sz w:val="28"/>
          <w:szCs w:val="28"/>
          <w:lang w:val="en"/>
        </w:rPr>
      </w:pPr>
    </w:p>
    <w:p w14:paraId="094193BF" w14:textId="77777777" w:rsidR="00410CE4" w:rsidRDefault="00410CE4" w:rsidP="00410CE4">
      <w:pPr>
        <w:pStyle w:val="ListParagraph"/>
        <w:ind w:left="1701"/>
        <w:rPr>
          <w:rFonts w:asciiTheme="minorBidi" w:hAnsiTheme="minorBidi" w:cstheme="minorBidi"/>
          <w:sz w:val="28"/>
          <w:szCs w:val="28"/>
          <w:lang w:val="en"/>
        </w:rPr>
      </w:pPr>
    </w:p>
    <w:p w14:paraId="76322706" w14:textId="77777777" w:rsidR="00410CE4" w:rsidRDefault="00410CE4" w:rsidP="00410CE4">
      <w:pPr>
        <w:pStyle w:val="ListParagraph"/>
        <w:ind w:left="1701"/>
        <w:rPr>
          <w:rFonts w:asciiTheme="minorBidi" w:hAnsiTheme="minorBidi" w:cstheme="minorBidi"/>
          <w:sz w:val="28"/>
          <w:szCs w:val="28"/>
          <w:lang w:val="en"/>
        </w:rPr>
      </w:pPr>
    </w:p>
    <w:p w14:paraId="6AC881BF" w14:textId="77777777" w:rsidR="00410CE4" w:rsidRDefault="00410CE4" w:rsidP="00410CE4">
      <w:pPr>
        <w:pStyle w:val="ListParagraph"/>
        <w:ind w:left="1701"/>
        <w:rPr>
          <w:rFonts w:asciiTheme="minorBidi" w:hAnsiTheme="minorBidi" w:cstheme="minorBidi"/>
          <w:sz w:val="28"/>
          <w:szCs w:val="28"/>
          <w:lang w:val="en"/>
        </w:rPr>
      </w:pPr>
    </w:p>
    <w:p w14:paraId="406A6DF0" w14:textId="1226B0A2" w:rsidR="00410CE4" w:rsidRDefault="00410CE4" w:rsidP="00410CE4">
      <w:pPr>
        <w:pStyle w:val="ListParagraph"/>
        <w:ind w:left="1701"/>
        <w:rPr>
          <w:rFonts w:asciiTheme="minorBidi" w:hAnsiTheme="minorBidi" w:cstheme="minorBidi"/>
          <w:sz w:val="28"/>
          <w:szCs w:val="28"/>
          <w:lang w:val="en"/>
        </w:rPr>
      </w:pPr>
    </w:p>
    <w:p w14:paraId="30E4623B" w14:textId="77777777" w:rsidR="00410CE4" w:rsidRDefault="00410CE4" w:rsidP="00410CE4">
      <w:pPr>
        <w:pStyle w:val="ListParagraph"/>
        <w:ind w:left="1701"/>
        <w:rPr>
          <w:rFonts w:asciiTheme="minorBidi" w:hAnsiTheme="minorBidi" w:cstheme="minorBidi"/>
          <w:sz w:val="28"/>
          <w:szCs w:val="28"/>
          <w:lang w:val="en"/>
        </w:rPr>
      </w:pPr>
    </w:p>
    <w:p w14:paraId="438B6069" w14:textId="491D8C66" w:rsidR="00410CE4" w:rsidRDefault="00410CE4" w:rsidP="00410CE4">
      <w:pPr>
        <w:pStyle w:val="ListParagraph"/>
        <w:ind w:left="1701"/>
        <w:rPr>
          <w:rFonts w:asciiTheme="minorBidi" w:hAnsiTheme="minorBidi" w:cstheme="minorBidi"/>
          <w:sz w:val="28"/>
          <w:szCs w:val="28"/>
          <w:lang w:val="en"/>
        </w:rPr>
      </w:pPr>
    </w:p>
    <w:p w14:paraId="3FB68517" w14:textId="77777777" w:rsidR="00410CE4" w:rsidRDefault="00410CE4" w:rsidP="00410CE4">
      <w:pPr>
        <w:pStyle w:val="ListParagraph"/>
        <w:ind w:left="1701"/>
        <w:rPr>
          <w:rFonts w:asciiTheme="minorBidi" w:hAnsiTheme="minorBidi" w:cstheme="minorBidi"/>
          <w:sz w:val="28"/>
          <w:szCs w:val="28"/>
          <w:lang w:val="en"/>
        </w:rPr>
      </w:pPr>
    </w:p>
    <w:p w14:paraId="5EBE6234" w14:textId="2FC257DB" w:rsidR="00410CE4" w:rsidRDefault="00410CE4" w:rsidP="00410CE4">
      <w:pPr>
        <w:pStyle w:val="ListParagraph"/>
        <w:ind w:left="1701"/>
        <w:rPr>
          <w:rFonts w:asciiTheme="minorBidi" w:hAnsiTheme="minorBidi" w:cstheme="minorBidi"/>
          <w:sz w:val="28"/>
          <w:szCs w:val="28"/>
          <w:lang w:val="en"/>
        </w:rPr>
      </w:pPr>
    </w:p>
    <w:p w14:paraId="12EC3110" w14:textId="77777777" w:rsidR="00410CE4" w:rsidRDefault="00410CE4" w:rsidP="00410CE4">
      <w:pPr>
        <w:pStyle w:val="ListParagraph"/>
        <w:ind w:left="1701"/>
        <w:rPr>
          <w:rFonts w:asciiTheme="minorBidi" w:hAnsiTheme="minorBidi" w:cstheme="minorBidi"/>
          <w:sz w:val="28"/>
          <w:szCs w:val="28"/>
          <w:lang w:val="en"/>
        </w:rPr>
      </w:pPr>
    </w:p>
    <w:p w14:paraId="7D538D49" w14:textId="2A79C263" w:rsidR="00410CE4" w:rsidRPr="00410447" w:rsidRDefault="00410CE4" w:rsidP="00410447">
      <w:pPr>
        <w:rPr>
          <w:rFonts w:asciiTheme="minorBidi" w:hAnsiTheme="minorBidi" w:cstheme="minorBidi"/>
          <w:lang w:val="en"/>
        </w:rPr>
      </w:pPr>
    </w:p>
    <w:p w14:paraId="27AB6BA1" w14:textId="74EFDD71" w:rsidR="00465991" w:rsidRPr="00C82066" w:rsidRDefault="00465991" w:rsidP="00465991">
      <w:pPr>
        <w:pStyle w:val="ListParagraph"/>
        <w:numPr>
          <w:ilvl w:val="1"/>
          <w:numId w:val="38"/>
        </w:numPr>
        <w:tabs>
          <w:tab w:val="left" w:pos="1170"/>
        </w:tabs>
        <w:ind w:left="851"/>
        <w:rPr>
          <w:rFonts w:ascii="Cordia New" w:hAnsi="Cordia New" w:cs="Cordia New"/>
          <w:color w:val="000000" w:themeColor="text1"/>
          <w:sz w:val="28"/>
          <w:szCs w:val="28"/>
        </w:rPr>
      </w:pPr>
      <w:r w:rsidRPr="00F60497">
        <w:rPr>
          <w:rFonts w:ascii="Cordia New" w:hAnsi="Cordia New" w:cs="Cordia New"/>
          <w:color w:val="000000" w:themeColor="text1"/>
          <w:sz w:val="28"/>
          <w:szCs w:val="28"/>
        </w:rPr>
        <w:t>Scope of POS Oil Installation</w:t>
      </w:r>
      <w:r>
        <w:rPr>
          <w:rFonts w:ascii="Cordia New" w:hAnsi="Cordia New" w:cs="Cordia New" w:hint="cs"/>
          <w:color w:val="000000" w:themeColor="text1"/>
          <w:sz w:val="28"/>
          <w:szCs w:val="28"/>
          <w:cs/>
        </w:rPr>
        <w:t xml:space="preserve"> </w:t>
      </w:r>
      <w:r w:rsidRPr="00F60497">
        <w:rPr>
          <w:rFonts w:ascii="Cordia New" w:hAnsi="Cordia New" w:cs="Cordia New"/>
          <w:color w:val="000000" w:themeColor="text1"/>
          <w:sz w:val="28"/>
          <w:szCs w:val="28"/>
        </w:rPr>
        <w:t xml:space="preserve">with details as </w:t>
      </w:r>
      <w:r w:rsidR="00F0441D" w:rsidRPr="00F60497">
        <w:rPr>
          <w:rFonts w:ascii="Cordia New" w:hAnsi="Cordia New" w:cs="Cordia New"/>
          <w:color w:val="000000" w:themeColor="text1"/>
          <w:sz w:val="28"/>
          <w:szCs w:val="28"/>
        </w:rPr>
        <w:t>follows.</w:t>
      </w:r>
    </w:p>
    <w:p w14:paraId="764CBB6E" w14:textId="77777777" w:rsidR="00465991" w:rsidRPr="00C82066" w:rsidRDefault="00465991" w:rsidP="00465991">
      <w:pPr>
        <w:pStyle w:val="ListParagraph"/>
        <w:numPr>
          <w:ilvl w:val="0"/>
          <w:numId w:val="21"/>
        </w:numPr>
        <w:tabs>
          <w:tab w:val="left" w:pos="1170"/>
        </w:tabs>
        <w:rPr>
          <w:rFonts w:asciiTheme="minorBidi" w:hAnsiTheme="minorBidi" w:cstheme="minorBidi"/>
          <w:vanish/>
          <w:sz w:val="28"/>
          <w:szCs w:val="28"/>
          <w:lang w:val="en"/>
        </w:rPr>
      </w:pPr>
    </w:p>
    <w:p w14:paraId="78BF50C9" w14:textId="77777777" w:rsidR="00465991" w:rsidRPr="00C82066" w:rsidRDefault="00465991" w:rsidP="00465991">
      <w:pPr>
        <w:pStyle w:val="ListParagraph"/>
        <w:numPr>
          <w:ilvl w:val="0"/>
          <w:numId w:val="21"/>
        </w:numPr>
        <w:tabs>
          <w:tab w:val="left" w:pos="1170"/>
        </w:tabs>
        <w:rPr>
          <w:rFonts w:asciiTheme="minorBidi" w:hAnsiTheme="minorBidi" w:cstheme="minorBidi"/>
          <w:vanish/>
          <w:sz w:val="28"/>
          <w:szCs w:val="28"/>
          <w:lang w:val="en"/>
        </w:rPr>
      </w:pPr>
    </w:p>
    <w:p w14:paraId="5E8B2987" w14:textId="77777777" w:rsidR="00465991" w:rsidRPr="00C82066" w:rsidRDefault="00465991" w:rsidP="00465991">
      <w:pPr>
        <w:pStyle w:val="ListParagraph"/>
        <w:numPr>
          <w:ilvl w:val="0"/>
          <w:numId w:val="21"/>
        </w:numPr>
        <w:tabs>
          <w:tab w:val="left" w:pos="1170"/>
        </w:tabs>
        <w:rPr>
          <w:rFonts w:asciiTheme="minorBidi" w:hAnsiTheme="minorBidi" w:cstheme="minorBidi"/>
          <w:vanish/>
          <w:sz w:val="28"/>
          <w:szCs w:val="28"/>
          <w:lang w:val="en"/>
        </w:rPr>
      </w:pPr>
    </w:p>
    <w:p w14:paraId="1BC4F949" w14:textId="77777777" w:rsidR="00465991" w:rsidRPr="00C82066" w:rsidRDefault="00465991" w:rsidP="00465991">
      <w:pPr>
        <w:pStyle w:val="ListParagraph"/>
        <w:numPr>
          <w:ilvl w:val="1"/>
          <w:numId w:val="21"/>
        </w:numPr>
        <w:tabs>
          <w:tab w:val="left" w:pos="1170"/>
        </w:tabs>
        <w:rPr>
          <w:rFonts w:asciiTheme="minorBidi" w:hAnsiTheme="minorBidi" w:cstheme="minorBidi"/>
          <w:vanish/>
          <w:sz w:val="28"/>
          <w:szCs w:val="28"/>
          <w:lang w:val="en"/>
        </w:rPr>
      </w:pPr>
    </w:p>
    <w:p w14:paraId="6E9C25CE" w14:textId="77777777" w:rsidR="00465991" w:rsidRPr="00C82066" w:rsidRDefault="00465991" w:rsidP="00465991">
      <w:pPr>
        <w:pStyle w:val="ListParagraph"/>
        <w:numPr>
          <w:ilvl w:val="1"/>
          <w:numId w:val="21"/>
        </w:numPr>
        <w:tabs>
          <w:tab w:val="left" w:pos="1170"/>
        </w:tabs>
        <w:rPr>
          <w:rFonts w:asciiTheme="minorBidi" w:hAnsiTheme="minorBidi" w:cstheme="minorBidi"/>
          <w:vanish/>
          <w:sz w:val="28"/>
          <w:szCs w:val="28"/>
          <w:lang w:val="en"/>
        </w:rPr>
      </w:pPr>
    </w:p>
    <w:p w14:paraId="77634A31" w14:textId="77777777" w:rsidR="00465991" w:rsidRPr="00C82066" w:rsidRDefault="00465991" w:rsidP="00465991">
      <w:pPr>
        <w:pStyle w:val="ListParagraph"/>
        <w:numPr>
          <w:ilvl w:val="1"/>
          <w:numId w:val="21"/>
        </w:numPr>
        <w:tabs>
          <w:tab w:val="left" w:pos="1170"/>
        </w:tabs>
        <w:rPr>
          <w:rFonts w:asciiTheme="minorBidi" w:hAnsiTheme="minorBidi" w:cstheme="minorBidi"/>
          <w:vanish/>
          <w:sz w:val="28"/>
          <w:szCs w:val="28"/>
          <w:lang w:val="en"/>
        </w:rPr>
      </w:pPr>
    </w:p>
    <w:p w14:paraId="37222B78" w14:textId="77777777" w:rsidR="00465991" w:rsidRPr="00C82066" w:rsidRDefault="00465991" w:rsidP="00465991">
      <w:pPr>
        <w:pStyle w:val="ListParagraph"/>
        <w:numPr>
          <w:ilvl w:val="1"/>
          <w:numId w:val="21"/>
        </w:numPr>
        <w:tabs>
          <w:tab w:val="left" w:pos="1170"/>
        </w:tabs>
        <w:rPr>
          <w:rFonts w:asciiTheme="minorBidi" w:hAnsiTheme="minorBidi" w:cstheme="minorBidi"/>
          <w:vanish/>
          <w:sz w:val="28"/>
          <w:szCs w:val="28"/>
          <w:lang w:val="en"/>
        </w:rPr>
      </w:pPr>
    </w:p>
    <w:p w14:paraId="34EA6333" w14:textId="77777777" w:rsidR="00465991" w:rsidRPr="00C82066" w:rsidRDefault="00465991" w:rsidP="00465991">
      <w:pPr>
        <w:pStyle w:val="ListParagraph"/>
        <w:numPr>
          <w:ilvl w:val="1"/>
          <w:numId w:val="21"/>
        </w:numPr>
        <w:tabs>
          <w:tab w:val="left" w:pos="1170"/>
        </w:tabs>
        <w:rPr>
          <w:rFonts w:asciiTheme="minorBidi" w:hAnsiTheme="minorBidi" w:cstheme="minorBidi"/>
          <w:vanish/>
          <w:sz w:val="28"/>
          <w:szCs w:val="28"/>
          <w:lang w:val="en"/>
        </w:rPr>
      </w:pPr>
    </w:p>
    <w:p w14:paraId="1EEC75BE" w14:textId="77777777" w:rsidR="00465991" w:rsidRPr="00C82066" w:rsidRDefault="00465991" w:rsidP="00465991">
      <w:pPr>
        <w:pStyle w:val="ListParagraph"/>
        <w:numPr>
          <w:ilvl w:val="1"/>
          <w:numId w:val="21"/>
        </w:numPr>
        <w:tabs>
          <w:tab w:val="left" w:pos="1170"/>
        </w:tabs>
        <w:rPr>
          <w:rFonts w:asciiTheme="minorBidi" w:hAnsiTheme="minorBidi" w:cstheme="minorBidi"/>
          <w:vanish/>
          <w:sz w:val="28"/>
          <w:szCs w:val="28"/>
          <w:lang w:val="en"/>
        </w:rPr>
      </w:pPr>
    </w:p>
    <w:p w14:paraId="706DC82C" w14:textId="77777777" w:rsidR="00465991" w:rsidRPr="009934D1" w:rsidRDefault="00465991" w:rsidP="00465991">
      <w:pPr>
        <w:pStyle w:val="ListParagraph"/>
        <w:numPr>
          <w:ilvl w:val="2"/>
          <w:numId w:val="38"/>
        </w:numPr>
        <w:tabs>
          <w:tab w:val="left" w:pos="1170"/>
        </w:tabs>
        <w:rPr>
          <w:rFonts w:ascii="Cordia New" w:hAnsi="Cordia New" w:cs="Cordia New"/>
          <w:color w:val="000000" w:themeColor="text1"/>
          <w:sz w:val="28"/>
          <w:szCs w:val="28"/>
        </w:rPr>
      </w:pPr>
      <w:r w:rsidRPr="009934D1">
        <w:rPr>
          <w:rFonts w:ascii="Cordia New" w:hAnsi="Cordia New" w:cs="Cordia New"/>
          <w:color w:val="000000" w:themeColor="text1"/>
          <w:sz w:val="28"/>
          <w:szCs w:val="28"/>
        </w:rPr>
        <w:t>Scope of survey and installation of the workplace. (Geographical Scopes)</w:t>
      </w:r>
    </w:p>
    <w:p w14:paraId="3EA52B22" w14:textId="6346BB6A" w:rsidR="00465991" w:rsidRPr="002E70F2" w:rsidRDefault="00E608B8" w:rsidP="00465991">
      <w:pPr>
        <w:pStyle w:val="ListParagraph"/>
        <w:numPr>
          <w:ilvl w:val="3"/>
          <w:numId w:val="38"/>
        </w:numPr>
        <w:ind w:left="3402" w:hanging="851"/>
        <w:jc w:val="thaiDistribute"/>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616C7C">
        <w:rPr>
          <w:rFonts w:asciiTheme="minorBidi" w:hAnsiTheme="minorBidi" w:cstheme="minorBidi"/>
          <w:sz w:val="28"/>
          <w:szCs w:val="28"/>
          <w:lang w:val="en"/>
        </w:rPr>
        <w:t xml:space="preserve"> survey the </w:t>
      </w:r>
      <w:r w:rsidR="00E53CF9">
        <w:rPr>
          <w:rFonts w:asciiTheme="minorBidi" w:hAnsiTheme="minorBidi" w:cstheme="minorBidi"/>
          <w:sz w:val="28"/>
          <w:szCs w:val="28"/>
          <w:lang w:val="en"/>
        </w:rPr>
        <w:t xml:space="preserve">dealer’s station </w:t>
      </w:r>
      <w:r w:rsidR="00465991" w:rsidRPr="00616C7C">
        <w:rPr>
          <w:rFonts w:asciiTheme="minorBidi" w:hAnsiTheme="minorBidi" w:cstheme="minorBidi"/>
          <w:sz w:val="28"/>
          <w:szCs w:val="28"/>
          <w:lang w:val="en"/>
        </w:rPr>
        <w:t>for the installation of</w:t>
      </w:r>
      <w:r w:rsidR="00AE7DC9">
        <w:rPr>
          <w:rFonts w:asciiTheme="minorBidi" w:hAnsiTheme="minorBidi" w:cstheme="minorBidi"/>
          <w:sz w:val="28"/>
          <w:szCs w:val="28"/>
          <w:lang w:val="en"/>
        </w:rPr>
        <w:t xml:space="preserve"> </w:t>
      </w:r>
      <w:r w:rsidR="00E53CF9">
        <w:rPr>
          <w:rFonts w:asciiTheme="minorBidi" w:hAnsiTheme="minorBidi" w:cstheme="minorBidi"/>
          <w:sz w:val="28"/>
          <w:szCs w:val="28"/>
          <w:lang w:val="en"/>
        </w:rPr>
        <w:t>POS Oil System</w:t>
      </w:r>
      <w:r w:rsidR="00465991">
        <w:rPr>
          <w:rFonts w:asciiTheme="minorBidi" w:hAnsiTheme="minorBidi" w:cstheme="minorBidi"/>
          <w:sz w:val="28"/>
          <w:szCs w:val="28"/>
          <w:lang w:val="en"/>
        </w:rPr>
        <w:t>.</w:t>
      </w:r>
      <w:r w:rsidR="00465991" w:rsidRPr="00616C7C">
        <w:rPr>
          <w:rFonts w:asciiTheme="minorBidi" w:hAnsiTheme="minorBidi" w:cstheme="minorBidi"/>
          <w:sz w:val="28"/>
          <w:szCs w:val="28"/>
          <w:lang w:val="en"/>
        </w:rPr>
        <w:t xml:space="preserve"> </w:t>
      </w:r>
      <w:r>
        <w:rPr>
          <w:rFonts w:asciiTheme="minorBidi" w:hAnsiTheme="minorBidi" w:cstheme="minorBidi"/>
          <w:sz w:val="28"/>
          <w:szCs w:val="28"/>
          <w:lang w:val="en"/>
        </w:rPr>
        <w:t>PTT (Cambodia) Ltd.</w:t>
      </w:r>
      <w:r w:rsidR="00465991" w:rsidRPr="00616C7C">
        <w:rPr>
          <w:rFonts w:asciiTheme="minorBidi" w:hAnsiTheme="minorBidi" w:cstheme="minorBidi"/>
          <w:sz w:val="28"/>
          <w:szCs w:val="28"/>
          <w:lang w:val="en"/>
        </w:rPr>
        <w:t xml:space="preserve"> will perform activities such as </w:t>
      </w:r>
      <w:r w:rsidR="00465991" w:rsidRPr="00B85BD4">
        <w:rPr>
          <w:rFonts w:asciiTheme="minorBidi" w:hAnsiTheme="minorBidi" w:cstheme="minorBidi"/>
          <w:sz w:val="28"/>
          <w:szCs w:val="28"/>
          <w:lang w:val="en"/>
        </w:rPr>
        <w:t>check physical wiring (electrical wires, ground wires, signal cables, and various connection systems)</w:t>
      </w:r>
      <w:r w:rsidR="00465991">
        <w:rPr>
          <w:rFonts w:asciiTheme="minorBidi" w:hAnsiTheme="minorBidi" w:cstheme="minorBidi"/>
          <w:sz w:val="28"/>
          <w:szCs w:val="28"/>
          <w:lang w:val="en"/>
        </w:rPr>
        <w:t xml:space="preserve"> </w:t>
      </w:r>
      <w:r w:rsidR="00465991" w:rsidRPr="00B85BD4">
        <w:rPr>
          <w:rFonts w:asciiTheme="minorBidi" w:hAnsiTheme="minorBidi" w:cstheme="minorBidi"/>
          <w:sz w:val="28"/>
          <w:szCs w:val="28"/>
          <w:lang w:val="en"/>
        </w:rPr>
        <w:t>to be ready and safe to use.</w:t>
      </w:r>
      <w:r w:rsidR="00215C5D">
        <w:rPr>
          <w:rFonts w:asciiTheme="minorBidi" w:hAnsiTheme="minorBidi" w:cstheme="minorBidi"/>
          <w:sz w:val="28"/>
          <w:szCs w:val="28"/>
          <w:lang w:val="en"/>
        </w:rPr>
        <w:t xml:space="preserve"> In case of </w:t>
      </w:r>
      <w:r w:rsidR="006D426B">
        <w:rPr>
          <w:rFonts w:asciiTheme="minorBidi" w:hAnsiTheme="minorBidi" w:cstheme="minorBidi"/>
          <w:sz w:val="28"/>
          <w:szCs w:val="28"/>
          <w:lang w:val="en"/>
        </w:rPr>
        <w:t>support equipment don’t work well dea</w:t>
      </w:r>
      <w:r w:rsidR="00E06C54">
        <w:rPr>
          <w:rFonts w:asciiTheme="minorBidi" w:hAnsiTheme="minorBidi" w:cstheme="minorBidi"/>
          <w:sz w:val="28"/>
          <w:szCs w:val="28"/>
          <w:lang w:val="en"/>
        </w:rPr>
        <w:t xml:space="preserve">ler </w:t>
      </w:r>
      <w:r w:rsidR="00465991">
        <w:rPr>
          <w:rFonts w:asciiTheme="minorBidi" w:hAnsiTheme="minorBidi" w:cstheme="minorBidi"/>
          <w:sz w:val="28"/>
          <w:szCs w:val="28"/>
          <w:lang w:val="en"/>
        </w:rPr>
        <w:t xml:space="preserve">must </w:t>
      </w:r>
      <w:r w:rsidR="00465991" w:rsidRPr="00B85BD4">
        <w:rPr>
          <w:rFonts w:asciiTheme="minorBidi" w:hAnsiTheme="minorBidi" w:cstheme="minorBidi"/>
          <w:sz w:val="28"/>
          <w:szCs w:val="28"/>
          <w:lang w:val="en"/>
        </w:rPr>
        <w:t xml:space="preserve">install </w:t>
      </w:r>
      <w:r w:rsidR="00E06C54">
        <w:rPr>
          <w:rFonts w:asciiTheme="minorBidi" w:hAnsiTheme="minorBidi" w:cstheme="minorBidi"/>
          <w:sz w:val="28"/>
          <w:szCs w:val="28"/>
          <w:lang w:val="en"/>
        </w:rPr>
        <w:t xml:space="preserve">that equipment </w:t>
      </w:r>
      <w:r w:rsidR="00465991" w:rsidRPr="00B85BD4">
        <w:rPr>
          <w:rFonts w:asciiTheme="minorBidi" w:hAnsiTheme="minorBidi" w:cstheme="minorBidi"/>
          <w:sz w:val="28"/>
          <w:szCs w:val="28"/>
          <w:lang w:val="en"/>
        </w:rPr>
        <w:t>for connect</w:t>
      </w:r>
      <w:r w:rsidR="00E06C54">
        <w:rPr>
          <w:rFonts w:asciiTheme="minorBidi" w:hAnsiTheme="minorBidi" w:cstheme="minorBidi"/>
          <w:sz w:val="28"/>
          <w:szCs w:val="28"/>
          <w:lang w:val="en"/>
        </w:rPr>
        <w:t>ing</w:t>
      </w:r>
      <w:r w:rsidR="00465991" w:rsidRPr="00B85BD4">
        <w:rPr>
          <w:rFonts w:asciiTheme="minorBidi" w:hAnsiTheme="minorBidi" w:cstheme="minorBidi"/>
          <w:sz w:val="28"/>
          <w:szCs w:val="28"/>
          <w:lang w:val="en"/>
        </w:rPr>
        <w:t xml:space="preserve"> to the POS Oil </w:t>
      </w:r>
      <w:r w:rsidR="00465991" w:rsidRPr="002E70F2">
        <w:rPr>
          <w:rFonts w:asciiTheme="minorBidi" w:hAnsiTheme="minorBidi" w:cstheme="minorBidi"/>
          <w:sz w:val="28"/>
          <w:szCs w:val="28"/>
          <w:lang w:val="en"/>
        </w:rPr>
        <w:t>device</w:t>
      </w:r>
      <w:r w:rsidR="00465991" w:rsidRPr="008A0FA1">
        <w:rPr>
          <w:rFonts w:asciiTheme="minorBidi" w:hAnsiTheme="minorBidi" w:cstheme="minorBidi"/>
          <w:sz w:val="28"/>
          <w:szCs w:val="28"/>
          <w:lang w:val="en"/>
        </w:rPr>
        <w:t xml:space="preserve"> prior </w:t>
      </w:r>
      <w:r>
        <w:rPr>
          <w:rFonts w:asciiTheme="minorBidi" w:hAnsiTheme="minorBidi" w:cstheme="minorBidi"/>
          <w:sz w:val="28"/>
          <w:szCs w:val="28"/>
          <w:lang w:val="en"/>
        </w:rPr>
        <w:t>PTT (Cambodia) Ltd.</w:t>
      </w:r>
      <w:r w:rsidR="00465991" w:rsidRPr="008A0FA1">
        <w:rPr>
          <w:rFonts w:asciiTheme="minorBidi" w:hAnsiTheme="minorBidi" w:cstheme="minorBidi"/>
          <w:sz w:val="28"/>
          <w:szCs w:val="28"/>
          <w:lang w:val="en"/>
        </w:rPr>
        <w:t xml:space="preserve">'s </w:t>
      </w:r>
      <w:r w:rsidR="00B81B72" w:rsidRPr="008A0FA1">
        <w:rPr>
          <w:rFonts w:asciiTheme="minorBidi" w:hAnsiTheme="minorBidi" w:cstheme="minorBidi"/>
          <w:sz w:val="28"/>
          <w:szCs w:val="28"/>
          <w:lang w:val="en"/>
        </w:rPr>
        <w:t>activities.</w:t>
      </w:r>
    </w:p>
    <w:p w14:paraId="4E82E707" w14:textId="365F2956" w:rsidR="00465991" w:rsidRPr="00942269" w:rsidRDefault="00E608B8" w:rsidP="00465991">
      <w:pPr>
        <w:pStyle w:val="ListParagraph"/>
        <w:numPr>
          <w:ilvl w:val="3"/>
          <w:numId w:val="38"/>
        </w:numPr>
        <w:ind w:left="3402" w:hanging="851"/>
        <w:jc w:val="thaiDistribute"/>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942269">
        <w:rPr>
          <w:rFonts w:asciiTheme="minorBidi" w:hAnsiTheme="minorBidi" w:cstheme="minorBidi"/>
          <w:sz w:val="28"/>
          <w:szCs w:val="28"/>
          <w:lang w:val="en"/>
        </w:rPr>
        <w:t xml:space="preserve"> will install hardware</w:t>
      </w:r>
      <w:r w:rsidR="00465991">
        <w:rPr>
          <w:rFonts w:asciiTheme="minorBidi" w:hAnsiTheme="minorBidi" w:cstheme="minorBidi"/>
          <w:sz w:val="28"/>
          <w:szCs w:val="28"/>
          <w:lang w:val="en"/>
        </w:rPr>
        <w:t xml:space="preserve">, </w:t>
      </w:r>
      <w:r w:rsidR="00465991" w:rsidRPr="00942269">
        <w:rPr>
          <w:rFonts w:asciiTheme="minorBidi" w:hAnsiTheme="minorBidi" w:cstheme="minorBidi"/>
          <w:sz w:val="28"/>
          <w:szCs w:val="28"/>
          <w:lang w:val="en"/>
        </w:rPr>
        <w:t>POS OIL system and pre-configure all necessary system configurations before delivery.</w:t>
      </w:r>
    </w:p>
    <w:p w14:paraId="0EE5C758" w14:textId="4C20CC12" w:rsidR="00465991" w:rsidRDefault="00465991" w:rsidP="00465991">
      <w:pPr>
        <w:pStyle w:val="ListParagraph"/>
        <w:numPr>
          <w:ilvl w:val="3"/>
          <w:numId w:val="38"/>
        </w:numPr>
        <w:ind w:left="3402" w:hanging="851"/>
        <w:jc w:val="thaiDistribute"/>
        <w:rPr>
          <w:rFonts w:asciiTheme="minorBidi" w:hAnsiTheme="minorBidi" w:cstheme="minorBidi"/>
          <w:sz w:val="28"/>
          <w:szCs w:val="28"/>
          <w:lang w:val="en"/>
        </w:rPr>
      </w:pPr>
      <w:r w:rsidRPr="001F22E4">
        <w:rPr>
          <w:rFonts w:asciiTheme="minorBidi" w:hAnsiTheme="minorBidi" w:cstheme="minorBidi"/>
          <w:sz w:val="28"/>
          <w:szCs w:val="28"/>
          <w:lang w:val="en"/>
        </w:rPr>
        <w:lastRenderedPageBreak/>
        <w:t xml:space="preserve">After the installation is completed, </w:t>
      </w:r>
      <w:r w:rsidR="00E608B8">
        <w:rPr>
          <w:rFonts w:asciiTheme="minorBidi" w:hAnsiTheme="minorBidi" w:cstheme="minorBidi"/>
          <w:sz w:val="28"/>
          <w:szCs w:val="28"/>
          <w:lang w:val="en"/>
        </w:rPr>
        <w:t>PTT (CAMBODIA) LTD.</w:t>
      </w:r>
      <w:r w:rsidRPr="001F22E4">
        <w:rPr>
          <w:rFonts w:asciiTheme="minorBidi" w:hAnsiTheme="minorBidi" w:cstheme="minorBidi"/>
          <w:sz w:val="28"/>
          <w:szCs w:val="28"/>
          <w:lang w:val="en"/>
        </w:rPr>
        <w:t xml:space="preserve"> will test the operation of the POS OIL system together with the station's dispenser system.</w:t>
      </w:r>
    </w:p>
    <w:p w14:paraId="1D1DDF79" w14:textId="1A88A518" w:rsidR="00465991" w:rsidRPr="00FA7AA6" w:rsidRDefault="00E608B8" w:rsidP="00465991">
      <w:pPr>
        <w:pStyle w:val="ListParagraph"/>
        <w:numPr>
          <w:ilvl w:val="3"/>
          <w:numId w:val="38"/>
        </w:numPr>
        <w:ind w:left="3402" w:hanging="851"/>
        <w:jc w:val="thaiDistribute"/>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D128CA">
        <w:rPr>
          <w:rFonts w:asciiTheme="minorBidi" w:hAnsiTheme="minorBidi" w:cstheme="minorBidi"/>
          <w:sz w:val="28"/>
          <w:szCs w:val="28"/>
          <w:lang w:val="en"/>
        </w:rPr>
        <w:t xml:space="preserve"> will be responsible for transporting the complete </w:t>
      </w:r>
      <w:r w:rsidR="00465991" w:rsidRPr="00FA7AA6">
        <w:rPr>
          <w:rFonts w:asciiTheme="minorBidi" w:hAnsiTheme="minorBidi" w:cstheme="minorBidi"/>
          <w:sz w:val="28"/>
          <w:szCs w:val="28"/>
          <w:lang w:val="en"/>
        </w:rPr>
        <w:t>assembly of POS OIL device.</w:t>
      </w:r>
    </w:p>
    <w:p w14:paraId="1E12E759" w14:textId="5F6F1B9D" w:rsidR="00465991" w:rsidRPr="00FA7AA6" w:rsidRDefault="00E608B8" w:rsidP="00465991">
      <w:pPr>
        <w:pStyle w:val="ListParagraph"/>
        <w:numPr>
          <w:ilvl w:val="3"/>
          <w:numId w:val="38"/>
        </w:numPr>
        <w:ind w:left="3402" w:hanging="851"/>
        <w:jc w:val="thaiDistribute"/>
        <w:rPr>
          <w:rFonts w:asciiTheme="minorBidi" w:hAnsiTheme="minorBidi" w:cstheme="minorBidi"/>
          <w:sz w:val="28"/>
          <w:szCs w:val="28"/>
          <w:lang w:val="en"/>
        </w:rPr>
      </w:pPr>
      <w:r w:rsidRPr="00FA7AA6">
        <w:rPr>
          <w:rFonts w:asciiTheme="minorBidi" w:hAnsiTheme="minorBidi" w:cstheme="minorBidi"/>
          <w:sz w:val="28"/>
          <w:szCs w:val="28"/>
          <w:lang w:val="en"/>
        </w:rPr>
        <w:t>PTT (CAMBODIA) LTD.</w:t>
      </w:r>
      <w:r w:rsidR="00465991" w:rsidRPr="00FA7AA6">
        <w:rPr>
          <w:rFonts w:asciiTheme="minorBidi" w:hAnsiTheme="minorBidi" w:cstheme="minorBidi"/>
          <w:sz w:val="28"/>
          <w:szCs w:val="28"/>
          <w:lang w:val="en"/>
        </w:rPr>
        <w:t xml:space="preserve"> will transport and install the </w:t>
      </w:r>
      <w:r w:rsidR="00327585">
        <w:rPr>
          <w:rFonts w:asciiTheme="minorBidi" w:hAnsiTheme="minorBidi" w:cstheme="minorBidi"/>
          <w:sz w:val="28"/>
          <w:szCs w:val="28"/>
          <w:lang w:val="en"/>
        </w:rPr>
        <w:t>POS</w:t>
      </w:r>
      <w:r w:rsidR="00465991" w:rsidRPr="00FA7AA6">
        <w:rPr>
          <w:rFonts w:asciiTheme="minorBidi" w:hAnsiTheme="minorBidi" w:cstheme="minorBidi"/>
          <w:sz w:val="28"/>
          <w:szCs w:val="28"/>
          <w:lang w:val="en"/>
        </w:rPr>
        <w:t xml:space="preserve"> at the specified location</w:t>
      </w:r>
      <w:r w:rsidR="00D70B01">
        <w:rPr>
          <w:rFonts w:asciiTheme="minorBidi" w:hAnsiTheme="minorBidi" w:cstheme="minorBidi"/>
          <w:sz w:val="28"/>
          <w:szCs w:val="28"/>
          <w:lang w:val="en"/>
        </w:rPr>
        <w:t xml:space="preserve"> and inform to dealer</w:t>
      </w:r>
      <w:r w:rsidR="00465991" w:rsidRPr="00FA7AA6">
        <w:rPr>
          <w:rFonts w:asciiTheme="minorBidi" w:hAnsiTheme="minorBidi" w:cstheme="minorBidi"/>
          <w:sz w:val="28"/>
          <w:szCs w:val="28"/>
          <w:lang w:val="en"/>
        </w:rPr>
        <w:t xml:space="preserve"> the installation plan </w:t>
      </w:r>
      <w:r w:rsidR="0084046E" w:rsidRPr="0084046E">
        <w:rPr>
          <w:rFonts w:asciiTheme="minorBidi" w:hAnsiTheme="minorBidi" w:cstheme="minorBidi"/>
          <w:sz w:val="28"/>
          <w:szCs w:val="28"/>
          <w:lang w:val="en"/>
        </w:rPr>
        <w:t>at least</w:t>
      </w:r>
      <w:r w:rsidR="0084046E">
        <w:rPr>
          <w:rFonts w:asciiTheme="minorBidi" w:hAnsiTheme="minorBidi" w:cstheme="minorBidi"/>
          <w:sz w:val="28"/>
          <w:szCs w:val="28"/>
          <w:lang w:val="en"/>
        </w:rPr>
        <w:t xml:space="preserve"> </w:t>
      </w:r>
      <w:r w:rsidR="005465EB">
        <w:rPr>
          <w:rFonts w:asciiTheme="minorBidi" w:hAnsiTheme="minorBidi" w:cstheme="minorBidi"/>
          <w:sz w:val="28"/>
          <w:szCs w:val="28"/>
          <w:lang w:val="en"/>
        </w:rPr>
        <w:t>one week</w:t>
      </w:r>
      <w:r w:rsidR="0084046E">
        <w:rPr>
          <w:rFonts w:asciiTheme="minorBidi" w:hAnsiTheme="minorBidi" w:cstheme="minorBidi"/>
          <w:sz w:val="28"/>
          <w:szCs w:val="28"/>
          <w:lang w:val="en"/>
        </w:rPr>
        <w:t xml:space="preserve"> </w:t>
      </w:r>
      <w:r w:rsidR="00465991" w:rsidRPr="00FA7AA6">
        <w:rPr>
          <w:rFonts w:asciiTheme="minorBidi" w:hAnsiTheme="minorBidi" w:cstheme="minorBidi"/>
          <w:sz w:val="28"/>
          <w:szCs w:val="28"/>
          <w:lang w:val="en"/>
        </w:rPr>
        <w:t>in advance.</w:t>
      </w:r>
    </w:p>
    <w:p w14:paraId="3AF7BF45" w14:textId="5DE4D3AC" w:rsidR="00465991" w:rsidRPr="00942269" w:rsidRDefault="00E608B8" w:rsidP="00465991">
      <w:pPr>
        <w:pStyle w:val="ListParagraph"/>
        <w:numPr>
          <w:ilvl w:val="3"/>
          <w:numId w:val="38"/>
        </w:numPr>
        <w:ind w:left="3402" w:hanging="851"/>
        <w:jc w:val="thaiDistribute"/>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942269">
        <w:rPr>
          <w:rFonts w:asciiTheme="minorBidi" w:hAnsiTheme="minorBidi" w:cstheme="minorBidi"/>
          <w:sz w:val="28"/>
          <w:szCs w:val="28"/>
          <w:lang w:val="en"/>
        </w:rPr>
        <w:t xml:space="preserve"> will keep the cables organized</w:t>
      </w:r>
      <w:r w:rsidR="00465991">
        <w:rPr>
          <w:rFonts w:asciiTheme="minorBidi" w:hAnsiTheme="minorBidi" w:cstheme="minorBidi"/>
          <w:sz w:val="28"/>
          <w:szCs w:val="28"/>
          <w:lang w:val="en"/>
        </w:rPr>
        <w:t xml:space="preserve"> </w:t>
      </w:r>
      <w:r w:rsidR="00465991" w:rsidRPr="00942269">
        <w:rPr>
          <w:rFonts w:asciiTheme="minorBidi" w:hAnsiTheme="minorBidi" w:cstheme="minorBidi"/>
          <w:sz w:val="28"/>
          <w:szCs w:val="28"/>
          <w:lang w:val="en"/>
        </w:rPr>
        <w:t xml:space="preserve">or cut the cable for safety in </w:t>
      </w:r>
      <w:r w:rsidR="0082026A" w:rsidRPr="00942269">
        <w:rPr>
          <w:rFonts w:asciiTheme="minorBidi" w:hAnsiTheme="minorBidi" w:cstheme="minorBidi"/>
          <w:sz w:val="28"/>
          <w:szCs w:val="28"/>
          <w:lang w:val="en"/>
        </w:rPr>
        <w:t>use.</w:t>
      </w:r>
    </w:p>
    <w:p w14:paraId="4D71861E" w14:textId="7C3ADE83" w:rsidR="00465991" w:rsidRDefault="00E608B8" w:rsidP="00465991">
      <w:pPr>
        <w:pStyle w:val="ListParagraph"/>
        <w:numPr>
          <w:ilvl w:val="3"/>
          <w:numId w:val="38"/>
        </w:numPr>
        <w:ind w:left="3402" w:hanging="851"/>
        <w:jc w:val="thaiDistribute"/>
        <w:rPr>
          <w:rFonts w:asciiTheme="minorBidi" w:hAnsiTheme="minorBidi" w:cstheme="minorBidi"/>
          <w:sz w:val="28"/>
          <w:szCs w:val="28"/>
          <w:lang w:val="en"/>
        </w:rPr>
      </w:pPr>
      <w:r>
        <w:rPr>
          <w:rFonts w:asciiTheme="minorBidi" w:hAnsiTheme="minorBidi" w:cstheme="minorBidi"/>
          <w:sz w:val="28"/>
          <w:szCs w:val="28"/>
          <w:lang w:val="en"/>
        </w:rPr>
        <w:t>PTT (CAMBODIA) LTD.</w:t>
      </w:r>
      <w:r w:rsidR="00465991" w:rsidRPr="00E20766">
        <w:rPr>
          <w:rFonts w:asciiTheme="minorBidi" w:hAnsiTheme="minorBidi" w:cstheme="minorBidi"/>
          <w:sz w:val="28"/>
          <w:szCs w:val="28"/>
          <w:lang w:val="en"/>
        </w:rPr>
        <w:t xml:space="preserve"> will </w:t>
      </w:r>
      <w:r w:rsidR="00465991">
        <w:rPr>
          <w:rFonts w:asciiTheme="minorBidi" w:hAnsiTheme="minorBidi" w:cstheme="minorBidi"/>
          <w:sz w:val="28"/>
          <w:szCs w:val="28"/>
          <w:lang w:val="en"/>
        </w:rPr>
        <w:t>provide on-site</w:t>
      </w:r>
      <w:r w:rsidR="00465991" w:rsidRPr="00E20766">
        <w:rPr>
          <w:rFonts w:asciiTheme="minorBidi" w:hAnsiTheme="minorBidi" w:cstheme="minorBidi"/>
          <w:sz w:val="28"/>
          <w:szCs w:val="28"/>
          <w:lang w:val="en"/>
        </w:rPr>
        <w:t xml:space="preserve"> training</w:t>
      </w:r>
      <w:r w:rsidR="0082026A">
        <w:rPr>
          <w:rFonts w:asciiTheme="minorBidi" w:hAnsiTheme="minorBidi" w:cstheme="minorBidi"/>
          <w:sz w:val="28"/>
          <w:szCs w:val="28"/>
          <w:lang w:val="en"/>
        </w:rPr>
        <w:t xml:space="preserve"> </w:t>
      </w:r>
      <w:r w:rsidR="00C30046">
        <w:rPr>
          <w:rFonts w:asciiTheme="minorBidi" w:hAnsiTheme="minorBidi" w:cstheme="minorBidi"/>
          <w:sz w:val="28"/>
          <w:szCs w:val="28"/>
          <w:lang w:val="en"/>
        </w:rPr>
        <w:t>d</w:t>
      </w:r>
      <w:r w:rsidR="0082026A">
        <w:rPr>
          <w:rFonts w:asciiTheme="minorBidi" w:hAnsiTheme="minorBidi" w:cstheme="minorBidi"/>
          <w:sz w:val="28"/>
          <w:szCs w:val="28"/>
          <w:lang w:val="en"/>
        </w:rPr>
        <w:t>ealer</w:t>
      </w:r>
      <w:r w:rsidR="00465991">
        <w:rPr>
          <w:rFonts w:asciiTheme="minorBidi" w:hAnsiTheme="minorBidi" w:cstheme="minorBidi"/>
          <w:sz w:val="28"/>
          <w:szCs w:val="28"/>
          <w:lang w:val="en"/>
        </w:rPr>
        <w:t xml:space="preserve"> </w:t>
      </w:r>
      <w:r w:rsidR="00E84224">
        <w:rPr>
          <w:rFonts w:asciiTheme="minorBidi" w:hAnsiTheme="minorBidi" w:cstheme="minorBidi"/>
          <w:sz w:val="28"/>
          <w:szCs w:val="28"/>
          <w:lang w:val="en"/>
        </w:rPr>
        <w:t xml:space="preserve">about </w:t>
      </w:r>
      <w:r w:rsidR="00465991">
        <w:rPr>
          <w:rFonts w:asciiTheme="minorBidi" w:hAnsiTheme="minorBidi" w:cstheme="minorBidi"/>
          <w:sz w:val="28"/>
          <w:szCs w:val="28"/>
          <w:lang w:val="en"/>
        </w:rPr>
        <w:t>how to use the POS Oil system</w:t>
      </w:r>
      <w:r w:rsidR="00996AFD">
        <w:rPr>
          <w:rFonts w:asciiTheme="minorBidi" w:hAnsiTheme="minorBidi" w:cstheme="minorBidi"/>
          <w:sz w:val="28"/>
          <w:szCs w:val="28"/>
          <w:lang w:val="en"/>
        </w:rPr>
        <w:t xml:space="preserve"> after POS Oil System completed install</w:t>
      </w:r>
      <w:r w:rsidR="00465991">
        <w:rPr>
          <w:rFonts w:asciiTheme="minorBidi" w:hAnsiTheme="minorBidi" w:cstheme="minorBidi"/>
          <w:sz w:val="28"/>
          <w:szCs w:val="28"/>
          <w:lang w:val="en"/>
        </w:rPr>
        <w:t xml:space="preserve">. </w:t>
      </w:r>
    </w:p>
    <w:p w14:paraId="173314C0" w14:textId="6ECA818B" w:rsidR="00465991" w:rsidRPr="00CC42E3" w:rsidRDefault="00E608B8" w:rsidP="00465991">
      <w:pPr>
        <w:pStyle w:val="ListParagraph"/>
        <w:numPr>
          <w:ilvl w:val="3"/>
          <w:numId w:val="38"/>
        </w:numPr>
        <w:ind w:left="3402" w:hanging="851"/>
        <w:jc w:val="thaiDistribute"/>
        <w:rPr>
          <w:rFonts w:asciiTheme="minorBidi" w:hAnsiTheme="minorBidi" w:cstheme="minorBidi"/>
          <w:sz w:val="28"/>
          <w:szCs w:val="28"/>
          <w:lang w:val="en"/>
        </w:rPr>
      </w:pPr>
      <w:r w:rsidRPr="00CC42E3">
        <w:rPr>
          <w:rFonts w:asciiTheme="minorBidi" w:hAnsiTheme="minorBidi" w:cstheme="minorBidi"/>
          <w:sz w:val="28"/>
          <w:szCs w:val="28"/>
          <w:lang w:val="en"/>
        </w:rPr>
        <w:t>PTT (CAMBODIA) LTD.</w:t>
      </w:r>
      <w:r w:rsidR="00465991" w:rsidRPr="00CC42E3">
        <w:rPr>
          <w:rFonts w:asciiTheme="minorBidi" w:hAnsiTheme="minorBidi" w:cstheme="minorBidi"/>
          <w:sz w:val="28"/>
          <w:szCs w:val="28"/>
          <w:lang w:val="en"/>
        </w:rPr>
        <w:t xml:space="preserve"> will guarantee the work for one year from the date of installation. If damage is found and the cause of the initial installation is incomplete, </w:t>
      </w:r>
      <w:r w:rsidRPr="00CC42E3">
        <w:rPr>
          <w:rFonts w:asciiTheme="minorBidi" w:hAnsiTheme="minorBidi" w:cstheme="minorBidi"/>
          <w:sz w:val="28"/>
          <w:szCs w:val="28"/>
          <w:lang w:val="en"/>
        </w:rPr>
        <w:t>PTT (CAMBODIA) LTD.</w:t>
      </w:r>
      <w:r w:rsidR="00465991" w:rsidRPr="00CC42E3">
        <w:rPr>
          <w:rFonts w:asciiTheme="minorBidi" w:hAnsiTheme="minorBidi" w:cstheme="minorBidi"/>
          <w:sz w:val="28"/>
          <w:szCs w:val="28"/>
          <w:lang w:val="en"/>
        </w:rPr>
        <w:t xml:space="preserve"> will fix it and repair it and bear the costs incurred by itself, except for the reason from the abnormal use of the service station.</w:t>
      </w:r>
    </w:p>
    <w:p w14:paraId="7E50B9D2" w14:textId="409BA452" w:rsidR="00465991" w:rsidRPr="009934D1" w:rsidRDefault="00465991" w:rsidP="00465991">
      <w:pPr>
        <w:pStyle w:val="ListParagraph"/>
        <w:numPr>
          <w:ilvl w:val="2"/>
          <w:numId w:val="38"/>
        </w:numPr>
        <w:tabs>
          <w:tab w:val="left" w:pos="1170"/>
        </w:tabs>
        <w:rPr>
          <w:rFonts w:ascii="Cordia New" w:hAnsi="Cordia New" w:cs="Cordia New"/>
          <w:color w:val="000000" w:themeColor="text1"/>
          <w:sz w:val="28"/>
          <w:szCs w:val="28"/>
        </w:rPr>
      </w:pPr>
      <w:r w:rsidRPr="009934D1">
        <w:rPr>
          <w:rFonts w:ascii="Cordia New" w:hAnsi="Cordia New" w:cs="Cordia New"/>
          <w:color w:val="000000" w:themeColor="text1"/>
          <w:sz w:val="28"/>
          <w:szCs w:val="28"/>
        </w:rPr>
        <w:t xml:space="preserve">Uninstall the POS </w:t>
      </w:r>
      <w:r w:rsidR="005C6D07" w:rsidRPr="009934D1">
        <w:rPr>
          <w:rFonts w:ascii="Cordia New" w:hAnsi="Cordia New" w:cs="Cordia New"/>
          <w:color w:val="000000" w:themeColor="text1"/>
          <w:sz w:val="28"/>
          <w:szCs w:val="28"/>
        </w:rPr>
        <w:t>system.</w:t>
      </w:r>
    </w:p>
    <w:p w14:paraId="79F59B35" w14:textId="7886ABA2" w:rsidR="00465991" w:rsidRPr="009934D1" w:rsidRDefault="00465991" w:rsidP="00465991">
      <w:pPr>
        <w:pStyle w:val="ListParagraph"/>
        <w:numPr>
          <w:ilvl w:val="3"/>
          <w:numId w:val="38"/>
        </w:numPr>
        <w:ind w:left="3402" w:hanging="851"/>
        <w:jc w:val="thaiDistribute"/>
        <w:rPr>
          <w:rFonts w:asciiTheme="minorBidi" w:hAnsiTheme="minorBidi" w:cstheme="minorBidi"/>
          <w:sz w:val="28"/>
          <w:szCs w:val="28"/>
          <w:lang w:val="en"/>
        </w:rPr>
      </w:pPr>
      <w:r w:rsidRPr="007209BB">
        <w:rPr>
          <w:rFonts w:asciiTheme="minorBidi" w:hAnsiTheme="minorBidi" w:cstheme="minorBidi"/>
          <w:sz w:val="28"/>
          <w:szCs w:val="28"/>
          <w:lang w:val="en"/>
        </w:rPr>
        <w:t xml:space="preserve">When the POS machine is due for a 5-year contract, </w:t>
      </w:r>
      <w:r w:rsidR="00E608B8">
        <w:rPr>
          <w:rFonts w:asciiTheme="minorBidi" w:hAnsiTheme="minorBidi" w:cstheme="minorBidi"/>
          <w:sz w:val="28"/>
          <w:szCs w:val="28"/>
          <w:lang w:val="en"/>
        </w:rPr>
        <w:t>PTT (CAMBODIA) LTD.</w:t>
      </w:r>
      <w:r w:rsidRPr="007209BB">
        <w:rPr>
          <w:rFonts w:asciiTheme="minorBidi" w:hAnsiTheme="minorBidi" w:cstheme="minorBidi"/>
          <w:sz w:val="28"/>
          <w:szCs w:val="28"/>
          <w:lang w:val="en"/>
        </w:rPr>
        <w:t xml:space="preserve"> will send staff to complete the decommissioning, and storage </w:t>
      </w:r>
      <w:r w:rsidRPr="005C3A9C">
        <w:rPr>
          <w:rFonts w:asciiTheme="minorBidi" w:hAnsiTheme="minorBidi" w:cstheme="minorBidi"/>
          <w:sz w:val="28"/>
          <w:szCs w:val="28"/>
          <w:lang w:val="en"/>
        </w:rPr>
        <w:t>of equipment and systems within 15 days of the contract maturity date, free of charge.</w:t>
      </w:r>
    </w:p>
    <w:p w14:paraId="5E502C13" w14:textId="05047F83" w:rsidR="00465991" w:rsidRPr="00774253" w:rsidRDefault="00465991" w:rsidP="00465991">
      <w:pPr>
        <w:pStyle w:val="ListParagraph"/>
        <w:numPr>
          <w:ilvl w:val="3"/>
          <w:numId w:val="38"/>
        </w:numPr>
        <w:ind w:left="3402" w:hanging="851"/>
        <w:jc w:val="thaiDistribute"/>
        <w:rPr>
          <w:rFonts w:asciiTheme="minorBidi" w:hAnsiTheme="minorBidi" w:cstheme="minorBidi"/>
          <w:color w:val="FFFFFF" w:themeColor="background1"/>
          <w:sz w:val="28"/>
          <w:szCs w:val="28"/>
          <w:highlight w:val="red"/>
          <w:lang w:val="en"/>
        </w:rPr>
      </w:pPr>
      <w:r w:rsidRPr="00774253">
        <w:rPr>
          <w:rFonts w:asciiTheme="minorBidi" w:hAnsiTheme="minorBidi" w:cstheme="minorBidi"/>
          <w:color w:val="FFFFFF" w:themeColor="background1"/>
          <w:sz w:val="28"/>
          <w:szCs w:val="28"/>
          <w:highlight w:val="red"/>
          <w:lang w:val="en"/>
        </w:rPr>
        <w:t xml:space="preserve">In case wishing to be temporarily demolished or dismantled, close the renovation while not fully used or permanently closed. </w:t>
      </w:r>
      <w:r w:rsidR="00E608B8" w:rsidRPr="00774253">
        <w:rPr>
          <w:rFonts w:asciiTheme="minorBidi" w:hAnsiTheme="minorBidi" w:cstheme="minorBidi"/>
          <w:color w:val="FFFFFF" w:themeColor="background1"/>
          <w:sz w:val="28"/>
          <w:szCs w:val="28"/>
          <w:highlight w:val="red"/>
          <w:lang w:val="en"/>
        </w:rPr>
        <w:t>PTT (CAMBODIA) LTD.</w:t>
      </w:r>
      <w:r w:rsidRPr="00774253">
        <w:rPr>
          <w:rFonts w:asciiTheme="minorBidi" w:hAnsiTheme="minorBidi" w:cstheme="minorBidi"/>
          <w:color w:val="FFFFFF" w:themeColor="background1"/>
          <w:sz w:val="28"/>
          <w:szCs w:val="28"/>
          <w:highlight w:val="red"/>
          <w:lang w:val="en"/>
        </w:rPr>
        <w:t xml:space="preserve"> can charge additional demolition fees from </w:t>
      </w:r>
      <w:r w:rsidR="006B4893" w:rsidRPr="00774253">
        <w:rPr>
          <w:rFonts w:asciiTheme="minorBidi" w:hAnsiTheme="minorBidi" w:cstheme="minorBidi"/>
          <w:color w:val="FFFFFF" w:themeColor="background1"/>
          <w:sz w:val="28"/>
          <w:szCs w:val="28"/>
          <w:highlight w:val="red"/>
          <w:lang w:val="en"/>
        </w:rPr>
        <w:t>DEALER</w:t>
      </w:r>
      <w:r w:rsidR="001C331E" w:rsidRPr="00774253">
        <w:rPr>
          <w:rFonts w:asciiTheme="minorBidi" w:hAnsiTheme="minorBidi" w:cstheme="minorBidi"/>
          <w:color w:val="FFFFFF" w:themeColor="background1"/>
          <w:sz w:val="28"/>
          <w:szCs w:val="28"/>
          <w:highlight w:val="red"/>
          <w:lang w:val="en"/>
        </w:rPr>
        <w:t xml:space="preserve"> (ask management to confirm</w:t>
      </w:r>
      <w:r w:rsidR="00E445C8" w:rsidRPr="00774253">
        <w:rPr>
          <w:rFonts w:asciiTheme="minorBidi" w:hAnsiTheme="minorBidi" w:cstheme="minorBidi"/>
          <w:color w:val="FFFFFF" w:themeColor="background1"/>
          <w:sz w:val="28"/>
          <w:szCs w:val="28"/>
          <w:highlight w:val="red"/>
          <w:lang w:val="en"/>
        </w:rPr>
        <w:t xml:space="preserve"> about this case </w:t>
      </w:r>
      <w:r w:rsidR="003B7899" w:rsidRPr="00774253">
        <w:rPr>
          <w:rFonts w:asciiTheme="minorBidi" w:hAnsiTheme="minorBidi" w:cstheme="minorBidi"/>
          <w:color w:val="FFFFFF" w:themeColor="background1"/>
          <w:sz w:val="28"/>
          <w:szCs w:val="28"/>
          <w:highlight w:val="red"/>
          <w:lang w:val="en"/>
        </w:rPr>
        <w:t>3.5.2.2)</w:t>
      </w:r>
      <w:r w:rsidRPr="00774253">
        <w:rPr>
          <w:rFonts w:asciiTheme="minorBidi" w:hAnsiTheme="minorBidi" w:cstheme="minorBidi"/>
          <w:color w:val="FFFFFF" w:themeColor="background1"/>
          <w:sz w:val="28"/>
          <w:szCs w:val="28"/>
          <w:highlight w:val="red"/>
          <w:lang w:val="en"/>
        </w:rPr>
        <w:t xml:space="preserve">. </w:t>
      </w:r>
    </w:p>
    <w:p w14:paraId="44B7BD6D" w14:textId="77777777" w:rsidR="00465991" w:rsidRPr="00013A70" w:rsidRDefault="00465991" w:rsidP="00465991">
      <w:pPr>
        <w:rPr>
          <w:rFonts w:asciiTheme="minorBidi" w:hAnsiTheme="minorBidi" w:cstheme="minorBidi"/>
          <w:lang w:val="en-US"/>
        </w:rPr>
      </w:pPr>
    </w:p>
    <w:p w14:paraId="402EBF56" w14:textId="77777777" w:rsidR="00657721" w:rsidRDefault="00657721" w:rsidP="00657721">
      <w:pPr>
        <w:pStyle w:val="Heading1"/>
      </w:pPr>
      <w:bookmarkStart w:id="4" w:name="_Toc160027315"/>
      <w:r>
        <w:t xml:space="preserve">4) </w:t>
      </w:r>
      <w:r w:rsidRPr="009B31AF">
        <w:rPr>
          <w:highlight w:val="yellow"/>
        </w:rPr>
        <w:t>Conduct Service</w:t>
      </w:r>
      <w:bookmarkEnd w:id="4"/>
      <w:r>
        <w:t xml:space="preserve"> </w:t>
      </w:r>
    </w:p>
    <w:p w14:paraId="5C6F14C4" w14:textId="77777777" w:rsidR="00657721" w:rsidRPr="00222A22" w:rsidRDefault="00657721" w:rsidP="00657721">
      <w:pPr>
        <w:pStyle w:val="ListParagraph"/>
        <w:numPr>
          <w:ilvl w:val="0"/>
          <w:numId w:val="38"/>
        </w:numPr>
        <w:tabs>
          <w:tab w:val="left" w:pos="1170"/>
        </w:tabs>
        <w:rPr>
          <w:rFonts w:ascii="Cordia New" w:hAnsi="Cordia New" w:cs="Cordia New"/>
          <w:vanish/>
          <w:color w:val="000000" w:themeColor="text1"/>
          <w:sz w:val="28"/>
          <w:szCs w:val="28"/>
        </w:rPr>
      </w:pPr>
    </w:p>
    <w:p w14:paraId="40E6C8DF" w14:textId="77777777" w:rsidR="00657721" w:rsidRPr="00622228" w:rsidRDefault="00657721" w:rsidP="00657721">
      <w:pPr>
        <w:pStyle w:val="ListParagraph"/>
        <w:numPr>
          <w:ilvl w:val="1"/>
          <w:numId w:val="38"/>
        </w:numPr>
        <w:tabs>
          <w:tab w:val="left" w:pos="1170"/>
        </w:tabs>
        <w:ind w:left="851"/>
        <w:rPr>
          <w:rFonts w:ascii="Cordia New" w:hAnsi="Cordia New" w:cs="Cordia New"/>
          <w:color w:val="000000" w:themeColor="text1"/>
          <w:sz w:val="28"/>
          <w:szCs w:val="28"/>
        </w:rPr>
      </w:pPr>
      <w:proofErr w:type="gramStart"/>
      <w:r w:rsidRPr="00622228">
        <w:rPr>
          <w:rFonts w:ascii="Cordia New" w:hAnsi="Cordia New" w:cs="Cordia New"/>
          <w:color w:val="000000" w:themeColor="text1"/>
          <w:sz w:val="28"/>
          <w:szCs w:val="28"/>
        </w:rPr>
        <w:t>In order to</w:t>
      </w:r>
      <w:proofErr w:type="gramEnd"/>
      <w:r w:rsidRPr="00622228">
        <w:rPr>
          <w:rFonts w:ascii="Cordia New" w:hAnsi="Cordia New" w:cs="Cordia New"/>
          <w:color w:val="000000" w:themeColor="text1"/>
          <w:sz w:val="28"/>
          <w:szCs w:val="28"/>
        </w:rPr>
        <w:t xml:space="preserve"> deliver the work, it is considered that the service is provided with a delivery document consisting of a list of installed equipment and a test report. </w:t>
      </w:r>
    </w:p>
    <w:p w14:paraId="70B4F564" w14:textId="3AB623EA" w:rsidR="00657721" w:rsidRPr="008C674E" w:rsidRDefault="00DB0B90" w:rsidP="00657721">
      <w:pPr>
        <w:pStyle w:val="ListParagraph"/>
        <w:numPr>
          <w:ilvl w:val="1"/>
          <w:numId w:val="38"/>
        </w:numPr>
        <w:tabs>
          <w:tab w:val="left" w:pos="1170"/>
        </w:tabs>
        <w:ind w:left="851"/>
        <w:rPr>
          <w:rFonts w:ascii="Cordia New" w:hAnsi="Cordia New" w:cs="Cordia New"/>
          <w:color w:val="FFFFFF" w:themeColor="background1"/>
          <w:sz w:val="28"/>
          <w:szCs w:val="28"/>
          <w:highlight w:val="red"/>
        </w:rPr>
      </w:pPr>
      <w:r w:rsidRPr="008C674E">
        <w:rPr>
          <w:rFonts w:ascii="Cordia New" w:hAnsi="Cordia New" w:cs="Cordia New"/>
          <w:color w:val="FFFFFF" w:themeColor="background1"/>
          <w:sz w:val="28"/>
          <w:szCs w:val="28"/>
          <w:highlight w:val="red"/>
        </w:rPr>
        <w:t>DEALERS</w:t>
      </w:r>
      <w:r w:rsidR="00657721" w:rsidRPr="008C674E">
        <w:rPr>
          <w:rFonts w:ascii="Cordia New" w:hAnsi="Cordia New" w:cs="Cordia New"/>
          <w:color w:val="FFFFFF" w:themeColor="background1"/>
          <w:sz w:val="28"/>
          <w:szCs w:val="28"/>
          <w:highlight w:val="red"/>
        </w:rPr>
        <w:t xml:space="preserve"> can cancel or change the use of the service. In stations that are discontinued or where there is a reason for not being able to provide services, </w:t>
      </w:r>
      <w:r w:rsidR="006B4893" w:rsidRPr="008C674E">
        <w:rPr>
          <w:rFonts w:ascii="Cordia New" w:hAnsi="Cordia New" w:cs="Cordia New"/>
          <w:color w:val="FFFFFF" w:themeColor="background1"/>
          <w:sz w:val="28"/>
          <w:szCs w:val="28"/>
          <w:highlight w:val="red"/>
        </w:rPr>
        <w:t>DEALER</w:t>
      </w:r>
      <w:r w:rsidR="00657721" w:rsidRPr="008C674E">
        <w:rPr>
          <w:rFonts w:ascii="Cordia New" w:hAnsi="Cordia New" w:cs="Cordia New"/>
          <w:color w:val="FFFFFF" w:themeColor="background1"/>
          <w:sz w:val="28"/>
          <w:szCs w:val="28"/>
          <w:highlight w:val="red"/>
        </w:rPr>
        <w:t xml:space="preserve"> will provide written notice at least 30 days in advance. In the event of termination of the contract, </w:t>
      </w:r>
      <w:r w:rsidR="00E608B8" w:rsidRPr="008C674E">
        <w:rPr>
          <w:rFonts w:ascii="Cordia New" w:hAnsi="Cordia New" w:cs="Cordia New"/>
          <w:color w:val="FFFFFF" w:themeColor="background1"/>
          <w:sz w:val="28"/>
          <w:szCs w:val="28"/>
          <w:highlight w:val="red"/>
        </w:rPr>
        <w:t>PTT (CAMBODIA) LTD.</w:t>
      </w:r>
      <w:r w:rsidR="00657721" w:rsidRPr="008C674E">
        <w:rPr>
          <w:rFonts w:ascii="Cordia New" w:hAnsi="Cordia New" w:cs="Cordia New"/>
          <w:color w:val="FFFFFF" w:themeColor="background1"/>
          <w:sz w:val="28"/>
          <w:szCs w:val="28"/>
          <w:highlight w:val="red"/>
        </w:rPr>
        <w:t xml:space="preserve"> reserves the right to consider charging the remaining lease until the end of the contract period and will charge as one installment after receiving the cancelation notice</w:t>
      </w:r>
      <w:r w:rsidR="0015377B" w:rsidRPr="008C674E">
        <w:rPr>
          <w:rFonts w:ascii="Cordia New" w:hAnsi="Cordia New" w:cs="Cordia New"/>
          <w:color w:val="FFFFFF" w:themeColor="background1"/>
          <w:sz w:val="28"/>
          <w:szCs w:val="28"/>
          <w:highlight w:val="red"/>
        </w:rPr>
        <w:t xml:space="preserve"> </w:t>
      </w:r>
      <w:r w:rsidRPr="008C674E">
        <w:rPr>
          <w:rFonts w:asciiTheme="minorBidi" w:hAnsiTheme="minorBidi" w:cstheme="minorBidi"/>
          <w:color w:val="FFFFFF" w:themeColor="background1"/>
          <w:sz w:val="28"/>
          <w:szCs w:val="28"/>
          <w:highlight w:val="red"/>
          <w:lang w:val="en"/>
        </w:rPr>
        <w:t>(ask management to confirm about this case 4.2.)</w:t>
      </w:r>
      <w:r w:rsidR="00657721" w:rsidRPr="008C674E">
        <w:rPr>
          <w:rFonts w:ascii="Cordia New" w:hAnsi="Cordia New" w:cs="Cordia New"/>
          <w:color w:val="FFFFFF" w:themeColor="background1"/>
          <w:sz w:val="28"/>
          <w:szCs w:val="28"/>
          <w:highlight w:val="red"/>
        </w:rPr>
        <w:t>.</w:t>
      </w:r>
    </w:p>
    <w:p w14:paraId="6936EA1F" w14:textId="42B6A292" w:rsidR="00657721" w:rsidRPr="00F74AF0" w:rsidRDefault="00657721" w:rsidP="00657721">
      <w:pPr>
        <w:pStyle w:val="ListParagraph"/>
        <w:numPr>
          <w:ilvl w:val="1"/>
          <w:numId w:val="38"/>
        </w:numPr>
        <w:tabs>
          <w:tab w:val="left" w:pos="1170"/>
        </w:tabs>
        <w:ind w:left="851"/>
        <w:rPr>
          <w:rFonts w:ascii="Cordia New" w:hAnsi="Cordia New" w:cs="Cordia New"/>
          <w:color w:val="FFFFFF" w:themeColor="background1"/>
          <w:sz w:val="28"/>
          <w:szCs w:val="28"/>
          <w:highlight w:val="red"/>
        </w:rPr>
      </w:pPr>
      <w:r w:rsidRPr="00F74AF0">
        <w:rPr>
          <w:rFonts w:ascii="Cordia New" w:hAnsi="Cordia New" w:cs="Cordia New"/>
          <w:color w:val="FFFFFF" w:themeColor="background1"/>
          <w:sz w:val="28"/>
          <w:szCs w:val="28"/>
          <w:highlight w:val="red"/>
        </w:rPr>
        <w:lastRenderedPageBreak/>
        <w:t xml:space="preserve">Upon the date of notification of termination of the service, </w:t>
      </w:r>
      <w:r w:rsidR="00E608B8" w:rsidRPr="00F74AF0">
        <w:rPr>
          <w:rFonts w:ascii="Cordia New" w:hAnsi="Cordia New" w:cs="Cordia New"/>
          <w:color w:val="FFFFFF" w:themeColor="background1"/>
          <w:sz w:val="28"/>
          <w:szCs w:val="28"/>
          <w:highlight w:val="red"/>
        </w:rPr>
        <w:t>PTT (CAMBODIA) LTD.</w:t>
      </w:r>
      <w:r w:rsidRPr="00F74AF0">
        <w:rPr>
          <w:rFonts w:ascii="Cordia New" w:hAnsi="Cordia New" w:cs="Cordia New"/>
          <w:color w:val="FFFFFF" w:themeColor="background1"/>
          <w:sz w:val="28"/>
          <w:szCs w:val="28"/>
          <w:highlight w:val="red"/>
        </w:rPr>
        <w:t xml:space="preserve"> will send staff to complete the decommissioning of equipment and systems within </w:t>
      </w:r>
      <w:r w:rsidR="00385CF5" w:rsidRPr="00F74AF0">
        <w:rPr>
          <w:rFonts w:ascii="Cordia New" w:hAnsi="Cordia New" w:cs="Cordia New"/>
          <w:color w:val="FFFFFF" w:themeColor="background1"/>
          <w:sz w:val="28"/>
          <w:szCs w:val="28"/>
          <w:highlight w:val="red"/>
        </w:rPr>
        <w:t>20</w:t>
      </w:r>
      <w:r w:rsidRPr="00F74AF0">
        <w:rPr>
          <w:rFonts w:ascii="Cordia New" w:hAnsi="Cordia New" w:cs="Cordia New"/>
          <w:color w:val="FFFFFF" w:themeColor="background1"/>
          <w:sz w:val="28"/>
          <w:szCs w:val="28"/>
          <w:highlight w:val="red"/>
        </w:rPr>
        <w:t xml:space="preserve"> days of notification of cancellation. </w:t>
      </w:r>
      <w:r w:rsidR="00E608B8" w:rsidRPr="00F74AF0">
        <w:rPr>
          <w:rFonts w:ascii="Cordia New" w:hAnsi="Cordia New" w:cs="Cordia New"/>
          <w:color w:val="FFFFFF" w:themeColor="background1"/>
          <w:sz w:val="28"/>
          <w:szCs w:val="28"/>
          <w:highlight w:val="red"/>
        </w:rPr>
        <w:t>PTT (CAMBODIA) LTD.</w:t>
      </w:r>
      <w:r w:rsidRPr="00F74AF0">
        <w:rPr>
          <w:rFonts w:ascii="Cordia New" w:hAnsi="Cordia New" w:cs="Cordia New"/>
          <w:color w:val="FFFFFF" w:themeColor="background1"/>
          <w:sz w:val="28"/>
          <w:szCs w:val="28"/>
          <w:highlight w:val="red"/>
        </w:rPr>
        <w:t xml:space="preserve"> reserves the right to charge an additional demolition fee of </w:t>
      </w:r>
      <w:r w:rsidR="00FF5388" w:rsidRPr="00F74AF0">
        <w:rPr>
          <w:rFonts w:ascii="Cordia New" w:hAnsi="Cordia New" w:cs="Cordia New"/>
          <w:color w:val="FFFFFF" w:themeColor="background1"/>
          <w:sz w:val="28"/>
          <w:szCs w:val="28"/>
          <w:highlight w:val="red"/>
        </w:rPr>
        <w:t>200</w:t>
      </w:r>
      <w:r w:rsidRPr="00F74AF0">
        <w:rPr>
          <w:rFonts w:ascii="Cordia New" w:hAnsi="Cordia New" w:cs="Cordia New"/>
          <w:color w:val="FFFFFF" w:themeColor="background1"/>
          <w:sz w:val="28"/>
          <w:szCs w:val="28"/>
          <w:highlight w:val="red"/>
        </w:rPr>
        <w:t xml:space="preserve"> </w:t>
      </w:r>
      <w:r w:rsidR="005E3208" w:rsidRPr="00F74AF0">
        <w:rPr>
          <w:rFonts w:ascii="Cordia New" w:hAnsi="Cordia New" w:cs="Cordia New"/>
          <w:color w:val="FFFFFF" w:themeColor="background1"/>
          <w:sz w:val="28"/>
          <w:szCs w:val="28"/>
          <w:highlight w:val="red"/>
        </w:rPr>
        <w:t>USD</w:t>
      </w:r>
      <w:r w:rsidRPr="00F74AF0">
        <w:rPr>
          <w:rFonts w:ascii="Cordia New" w:hAnsi="Cordia New" w:cs="Cordia New"/>
          <w:color w:val="FFFFFF" w:themeColor="background1"/>
          <w:sz w:val="28"/>
          <w:szCs w:val="28"/>
          <w:highlight w:val="red"/>
        </w:rPr>
        <w:t>/time</w:t>
      </w:r>
      <w:r w:rsidR="00385CF5" w:rsidRPr="00F74AF0">
        <w:rPr>
          <w:rFonts w:ascii="Cordia New" w:hAnsi="Cordia New" w:cs="Cordia New"/>
          <w:color w:val="FFFFFF" w:themeColor="background1"/>
          <w:sz w:val="28"/>
          <w:szCs w:val="28"/>
          <w:highlight w:val="red"/>
        </w:rPr>
        <w:t xml:space="preserve"> </w:t>
      </w:r>
      <w:r w:rsidR="001A1754" w:rsidRPr="00F74AF0">
        <w:rPr>
          <w:rFonts w:asciiTheme="minorBidi" w:hAnsiTheme="minorBidi" w:cstheme="minorBidi"/>
          <w:color w:val="FFFFFF" w:themeColor="background1"/>
          <w:sz w:val="28"/>
          <w:szCs w:val="28"/>
          <w:highlight w:val="red"/>
          <w:lang w:val="en"/>
        </w:rPr>
        <w:t>(ask management to confirm about this case 4.3)</w:t>
      </w:r>
      <w:r w:rsidRPr="00F74AF0">
        <w:rPr>
          <w:rFonts w:ascii="Cordia New" w:hAnsi="Cordia New" w:cs="Cordia New"/>
          <w:color w:val="FFFFFF" w:themeColor="background1"/>
          <w:sz w:val="28"/>
          <w:szCs w:val="28"/>
          <w:highlight w:val="red"/>
        </w:rPr>
        <w:t>.</w:t>
      </w:r>
    </w:p>
    <w:p w14:paraId="7AC09D92" w14:textId="16BCCBA4" w:rsidR="00657721" w:rsidRPr="00385CF5" w:rsidRDefault="00657721" w:rsidP="00657721">
      <w:pPr>
        <w:pStyle w:val="ListParagraph"/>
        <w:numPr>
          <w:ilvl w:val="1"/>
          <w:numId w:val="38"/>
        </w:numPr>
        <w:tabs>
          <w:tab w:val="left" w:pos="1170"/>
        </w:tabs>
        <w:ind w:left="851"/>
        <w:rPr>
          <w:rFonts w:ascii="Cordia New" w:hAnsi="Cordia New" w:cs="Cordia New"/>
          <w:color w:val="000000" w:themeColor="text1"/>
          <w:sz w:val="28"/>
          <w:szCs w:val="28"/>
        </w:rPr>
      </w:pPr>
      <w:r w:rsidRPr="00385CF5">
        <w:rPr>
          <w:rFonts w:ascii="Cordia New" w:hAnsi="Cordia New" w:cs="Cordia New"/>
          <w:color w:val="000000" w:themeColor="text1"/>
          <w:sz w:val="28"/>
          <w:szCs w:val="28"/>
        </w:rPr>
        <w:t xml:space="preserve">Upon the maturity of the 5-year contract, </w:t>
      </w:r>
      <w:r w:rsidR="00E608B8" w:rsidRPr="00385CF5">
        <w:rPr>
          <w:rFonts w:ascii="Cordia New" w:hAnsi="Cordia New" w:cs="Cordia New"/>
          <w:color w:val="000000" w:themeColor="text1"/>
          <w:sz w:val="28"/>
          <w:szCs w:val="28"/>
        </w:rPr>
        <w:t>PTT (CAMBODIA) LTD.</w:t>
      </w:r>
      <w:r w:rsidRPr="00385CF5">
        <w:rPr>
          <w:rFonts w:ascii="Cordia New" w:hAnsi="Cordia New" w:cs="Cordia New"/>
          <w:color w:val="000000" w:themeColor="text1"/>
          <w:sz w:val="28"/>
          <w:szCs w:val="28"/>
        </w:rPr>
        <w:t xml:space="preserve"> will send staff to complete the decommissioning of equipment and systems within </w:t>
      </w:r>
      <w:r w:rsidR="00385CF5" w:rsidRPr="00385CF5">
        <w:rPr>
          <w:rFonts w:ascii="Cordia New" w:hAnsi="Cordia New" w:cs="Cordia New"/>
          <w:color w:val="000000" w:themeColor="text1"/>
          <w:sz w:val="28"/>
          <w:szCs w:val="28"/>
        </w:rPr>
        <w:t>20</w:t>
      </w:r>
      <w:r w:rsidRPr="00385CF5">
        <w:rPr>
          <w:rFonts w:ascii="Cordia New" w:hAnsi="Cordia New" w:cs="Cordia New"/>
          <w:color w:val="000000" w:themeColor="text1"/>
          <w:sz w:val="28"/>
          <w:szCs w:val="28"/>
        </w:rPr>
        <w:t xml:space="preserve"> days of the contract maturity date, free of charge.</w:t>
      </w:r>
    </w:p>
    <w:p w14:paraId="4A69E2F9" w14:textId="3429A741" w:rsidR="00657721" w:rsidRPr="00BF3031" w:rsidRDefault="00657721" w:rsidP="00657721">
      <w:pPr>
        <w:pStyle w:val="ListParagraph"/>
        <w:numPr>
          <w:ilvl w:val="1"/>
          <w:numId w:val="38"/>
        </w:numPr>
        <w:tabs>
          <w:tab w:val="left" w:pos="1170"/>
        </w:tabs>
        <w:ind w:left="851"/>
        <w:rPr>
          <w:rFonts w:ascii="Cordia New" w:hAnsi="Cordia New" w:cs="Cordia New"/>
          <w:color w:val="FFFFFF" w:themeColor="background1"/>
          <w:sz w:val="28"/>
          <w:szCs w:val="28"/>
          <w:highlight w:val="red"/>
        </w:rPr>
      </w:pPr>
      <w:r w:rsidRPr="00BF3031">
        <w:rPr>
          <w:rFonts w:ascii="Cordia New" w:hAnsi="Cordia New" w:cs="Cordia New"/>
          <w:color w:val="FFFFFF" w:themeColor="background1"/>
          <w:sz w:val="28"/>
          <w:szCs w:val="28"/>
          <w:highlight w:val="red"/>
        </w:rPr>
        <w:t xml:space="preserve">In case of closing the service station, </w:t>
      </w:r>
      <w:r w:rsidR="00E608B8" w:rsidRPr="00BF3031">
        <w:rPr>
          <w:rFonts w:ascii="Cordia New" w:hAnsi="Cordia New" w:cs="Cordia New"/>
          <w:color w:val="FFFFFF" w:themeColor="background1"/>
          <w:sz w:val="28"/>
          <w:szCs w:val="28"/>
          <w:highlight w:val="red"/>
        </w:rPr>
        <w:t>PTT (CAMBODIA) LTD.</w:t>
      </w:r>
      <w:r w:rsidRPr="00BF3031">
        <w:rPr>
          <w:rFonts w:ascii="Cordia New" w:hAnsi="Cordia New" w:cs="Cordia New"/>
          <w:color w:val="FFFFFF" w:themeColor="background1"/>
          <w:sz w:val="28"/>
          <w:szCs w:val="28"/>
          <w:highlight w:val="red"/>
        </w:rPr>
        <w:t xml:space="preserve"> reserves the right to charge a monthly fee for a binding period of service</w:t>
      </w:r>
      <w:r w:rsidR="00385CF5" w:rsidRPr="00BF3031">
        <w:rPr>
          <w:rFonts w:ascii="Cordia New" w:hAnsi="Cordia New" w:cs="Cordia New"/>
          <w:color w:val="FFFFFF" w:themeColor="background1"/>
          <w:sz w:val="28"/>
          <w:szCs w:val="28"/>
          <w:highlight w:val="red"/>
        </w:rPr>
        <w:t xml:space="preserve"> </w:t>
      </w:r>
      <w:r w:rsidR="00385CF5" w:rsidRPr="00BF3031">
        <w:rPr>
          <w:rFonts w:asciiTheme="minorBidi" w:hAnsiTheme="minorBidi" w:cstheme="minorBidi"/>
          <w:color w:val="FFFFFF" w:themeColor="background1"/>
          <w:sz w:val="28"/>
          <w:szCs w:val="28"/>
          <w:highlight w:val="red"/>
          <w:lang w:val="en"/>
        </w:rPr>
        <w:t>(ask management to confirm about this case 4.5)</w:t>
      </w:r>
      <w:r w:rsidRPr="00BF3031">
        <w:rPr>
          <w:rFonts w:ascii="Cordia New" w:hAnsi="Cordia New" w:cs="Cordia New"/>
          <w:color w:val="FFFFFF" w:themeColor="background1"/>
          <w:sz w:val="28"/>
          <w:szCs w:val="28"/>
          <w:highlight w:val="red"/>
        </w:rPr>
        <w:t>.</w:t>
      </w:r>
    </w:p>
    <w:p w14:paraId="5B354AE3" w14:textId="1F3A57E3" w:rsidR="00657721" w:rsidRPr="00222A22" w:rsidRDefault="00657721" w:rsidP="00657721">
      <w:pPr>
        <w:pStyle w:val="ListParagraph"/>
        <w:numPr>
          <w:ilvl w:val="1"/>
          <w:numId w:val="38"/>
        </w:numPr>
        <w:tabs>
          <w:tab w:val="left" w:pos="1170"/>
        </w:tabs>
        <w:ind w:left="851"/>
        <w:rPr>
          <w:rFonts w:ascii="Cordia New" w:hAnsi="Cordia New" w:cs="Cordia New"/>
          <w:color w:val="000000" w:themeColor="text1"/>
          <w:sz w:val="28"/>
          <w:szCs w:val="28"/>
        </w:rPr>
      </w:pPr>
      <w:r w:rsidRPr="00222A22">
        <w:rPr>
          <w:rFonts w:ascii="Cordia New" w:hAnsi="Cordia New" w:cs="Cordia New"/>
          <w:color w:val="000000" w:themeColor="text1"/>
          <w:sz w:val="28"/>
          <w:szCs w:val="28"/>
        </w:rPr>
        <w:t xml:space="preserve">If technical details and operating conditions other than this document are changed, consent must be always granted between </w:t>
      </w:r>
      <w:r w:rsidR="00E608B8">
        <w:rPr>
          <w:rFonts w:ascii="Cordia New" w:hAnsi="Cordia New" w:cs="Cordia New"/>
          <w:color w:val="000000" w:themeColor="text1"/>
          <w:sz w:val="28"/>
          <w:szCs w:val="28"/>
        </w:rPr>
        <w:t>PTT (CAMBODIA) LTD.</w:t>
      </w:r>
      <w:r w:rsidRPr="00222A22">
        <w:rPr>
          <w:rFonts w:ascii="Cordia New" w:hAnsi="Cordia New" w:cs="Cordia New"/>
          <w:color w:val="000000" w:themeColor="text1"/>
          <w:sz w:val="28"/>
          <w:szCs w:val="28"/>
        </w:rPr>
        <w:t xml:space="preserve"> and </w:t>
      </w:r>
      <w:r w:rsidR="006B4893">
        <w:rPr>
          <w:rFonts w:ascii="Cordia New" w:hAnsi="Cordia New" w:cs="Cordia New"/>
          <w:color w:val="000000" w:themeColor="text1"/>
          <w:sz w:val="28"/>
          <w:szCs w:val="28"/>
        </w:rPr>
        <w:t>DEALER</w:t>
      </w:r>
      <w:r w:rsidRPr="00222A22">
        <w:rPr>
          <w:rFonts w:ascii="Cordia New" w:hAnsi="Cordia New" w:cs="Cordia New"/>
          <w:color w:val="000000" w:themeColor="text1"/>
          <w:sz w:val="28"/>
          <w:szCs w:val="28"/>
        </w:rPr>
        <w:t>.</w:t>
      </w:r>
    </w:p>
    <w:p w14:paraId="2686DDE7" w14:textId="3335A013" w:rsidR="00657721" w:rsidRPr="007A3A50" w:rsidRDefault="00657721" w:rsidP="00657721">
      <w:pPr>
        <w:pStyle w:val="ListParagraph"/>
        <w:numPr>
          <w:ilvl w:val="1"/>
          <w:numId w:val="38"/>
        </w:numPr>
        <w:tabs>
          <w:tab w:val="left" w:pos="1170"/>
        </w:tabs>
        <w:ind w:left="851"/>
        <w:rPr>
          <w:rFonts w:ascii="Cordia New" w:hAnsi="Cordia New" w:cs="Cordia New"/>
          <w:color w:val="000000" w:themeColor="text1"/>
          <w:sz w:val="28"/>
          <w:szCs w:val="28"/>
        </w:rPr>
      </w:pPr>
      <w:r w:rsidRPr="007A3A50">
        <w:rPr>
          <w:rFonts w:ascii="Cordia New" w:hAnsi="Cordia New" w:cs="Cordia New"/>
          <w:color w:val="000000" w:themeColor="text1"/>
          <w:sz w:val="28"/>
          <w:szCs w:val="28"/>
        </w:rPr>
        <w:t xml:space="preserve">Security requirements: </w:t>
      </w:r>
      <w:r w:rsidR="00E608B8" w:rsidRPr="007A3A50">
        <w:rPr>
          <w:rFonts w:ascii="Cordia New" w:hAnsi="Cordia New" w:cs="Cordia New"/>
          <w:color w:val="000000" w:themeColor="text1"/>
          <w:sz w:val="28"/>
          <w:szCs w:val="28"/>
        </w:rPr>
        <w:t>PTT (CAMBODIA) LTD.</w:t>
      </w:r>
      <w:r w:rsidRPr="007A3A50">
        <w:rPr>
          <w:rFonts w:ascii="Cordia New" w:hAnsi="Cordia New" w:cs="Cordia New"/>
          <w:color w:val="000000" w:themeColor="text1"/>
          <w:sz w:val="28"/>
          <w:szCs w:val="28"/>
        </w:rPr>
        <w:t xml:space="preserve"> will comply with the standards of data preservation in accordance with the confidentiality hierarchy. </w:t>
      </w:r>
      <w:proofErr w:type="gramStart"/>
      <w:r w:rsidRPr="007A3A50">
        <w:rPr>
          <w:rFonts w:ascii="Cordia New" w:hAnsi="Cordia New" w:cs="Cordia New"/>
          <w:color w:val="000000" w:themeColor="text1"/>
          <w:sz w:val="28"/>
          <w:szCs w:val="28"/>
        </w:rPr>
        <w:t>In the event that</w:t>
      </w:r>
      <w:proofErr w:type="gramEnd"/>
      <w:r w:rsidRPr="007A3A50">
        <w:rPr>
          <w:rFonts w:ascii="Cordia New" w:hAnsi="Cordia New" w:cs="Cordia New"/>
          <w:color w:val="000000" w:themeColor="text1"/>
          <w:sz w:val="28"/>
          <w:szCs w:val="28"/>
        </w:rPr>
        <w:t xml:space="preserve"> information is required by logical or physical means, consent must be obtained by the authority that owns the data or the designated person, and there is a confidential agreement or non-disclosure agreement (NDA) between </w:t>
      </w:r>
      <w:r w:rsidR="00E608B8" w:rsidRPr="007A3A50">
        <w:rPr>
          <w:rFonts w:ascii="Cordia New" w:hAnsi="Cordia New" w:cs="Cordia New"/>
          <w:color w:val="000000" w:themeColor="text1"/>
          <w:sz w:val="28"/>
          <w:szCs w:val="28"/>
        </w:rPr>
        <w:t>PTT (CAMBODIA) LTD.</w:t>
      </w:r>
      <w:r w:rsidRPr="007A3A50">
        <w:rPr>
          <w:rFonts w:ascii="Cordia New" w:hAnsi="Cordia New" w:cs="Cordia New"/>
          <w:color w:val="000000" w:themeColor="text1"/>
          <w:sz w:val="28"/>
          <w:szCs w:val="28"/>
        </w:rPr>
        <w:t xml:space="preserve"> and </w:t>
      </w:r>
      <w:r w:rsidR="006B4893" w:rsidRPr="007A3A50">
        <w:rPr>
          <w:rFonts w:ascii="Cordia New" w:hAnsi="Cordia New" w:cs="Cordia New"/>
          <w:color w:val="000000" w:themeColor="text1"/>
          <w:sz w:val="28"/>
          <w:szCs w:val="28"/>
        </w:rPr>
        <w:t>DEALER</w:t>
      </w:r>
      <w:r w:rsidRPr="007A3A50">
        <w:rPr>
          <w:rFonts w:ascii="Cordia New" w:hAnsi="Cordia New" w:cs="Cordia New"/>
          <w:color w:val="000000" w:themeColor="text1"/>
          <w:sz w:val="28"/>
          <w:szCs w:val="28"/>
        </w:rPr>
        <w:t>.</w:t>
      </w:r>
    </w:p>
    <w:p w14:paraId="387282EE" w14:textId="77777777" w:rsidR="00657721" w:rsidRPr="00222A22" w:rsidRDefault="00657721" w:rsidP="00657721">
      <w:pPr>
        <w:pStyle w:val="ListParagraph"/>
        <w:tabs>
          <w:tab w:val="left" w:pos="1170"/>
        </w:tabs>
        <w:ind w:left="792"/>
        <w:rPr>
          <w:rFonts w:ascii="Cordia New" w:hAnsi="Cordia New" w:cs="Cordia New"/>
          <w:color w:val="000000" w:themeColor="text1"/>
          <w:sz w:val="28"/>
          <w:szCs w:val="28"/>
        </w:rPr>
      </w:pPr>
    </w:p>
    <w:p w14:paraId="49A61E75" w14:textId="77777777" w:rsidR="00E823EA" w:rsidRDefault="00E823EA" w:rsidP="00E823EA">
      <w:pPr>
        <w:pStyle w:val="Heading1"/>
      </w:pPr>
      <w:bookmarkStart w:id="5" w:name="_Toc160027317"/>
      <w:r>
        <w:t>6) Service Period</w:t>
      </w:r>
      <w:bookmarkEnd w:id="5"/>
    </w:p>
    <w:p w14:paraId="04EB4E91" w14:textId="250DA373" w:rsidR="00E823EA" w:rsidRPr="00222A22" w:rsidRDefault="00E823EA" w:rsidP="00E823EA">
      <w:pPr>
        <w:ind w:right="255" w:firstLine="644"/>
        <w:jc w:val="thaiDistribute"/>
        <w:rPr>
          <w:rFonts w:asciiTheme="minorBidi" w:hAnsiTheme="minorBidi" w:cstheme="minorBidi"/>
        </w:rPr>
      </w:pPr>
      <w:r w:rsidRPr="00C74BE5">
        <w:rPr>
          <w:rFonts w:asciiTheme="minorBidi" w:hAnsiTheme="minorBidi" w:cstheme="minorBidi"/>
        </w:rPr>
        <w:t xml:space="preserve">Hardware </w:t>
      </w:r>
      <w:r w:rsidR="00CA4C77" w:rsidRPr="00C74BE5">
        <w:rPr>
          <w:rFonts w:asciiTheme="minorBidi" w:hAnsiTheme="minorBidi" w:cstheme="minorBidi"/>
        </w:rPr>
        <w:t xml:space="preserve">rental </w:t>
      </w:r>
      <w:r w:rsidRPr="00C74BE5">
        <w:rPr>
          <w:rFonts w:asciiTheme="minorBidi" w:hAnsiTheme="minorBidi" w:cstheme="minorBidi"/>
        </w:rPr>
        <w:t xml:space="preserve">period </w:t>
      </w:r>
      <w:r w:rsidR="006E59CD" w:rsidRPr="00C74BE5">
        <w:rPr>
          <w:rFonts w:asciiTheme="minorBidi" w:hAnsiTheme="minorBidi" w:cstheme="minorBidi"/>
        </w:rPr>
        <w:t>of</w:t>
      </w:r>
      <w:r w:rsidRPr="00C74BE5">
        <w:rPr>
          <w:rFonts w:asciiTheme="minorBidi" w:hAnsiTheme="minorBidi" w:cstheme="minorBidi"/>
        </w:rPr>
        <w:t xml:space="preserve"> POS Oil at </w:t>
      </w:r>
      <w:r w:rsidR="006E59CD" w:rsidRPr="00C74BE5">
        <w:rPr>
          <w:rFonts w:asciiTheme="minorBidi" w:hAnsiTheme="minorBidi" w:cstheme="minorBidi"/>
        </w:rPr>
        <w:t xml:space="preserve">Station’s </w:t>
      </w:r>
      <w:r w:rsidRPr="00C74BE5">
        <w:rPr>
          <w:rFonts w:asciiTheme="minorBidi" w:hAnsiTheme="minorBidi" w:cstheme="minorBidi"/>
        </w:rPr>
        <w:t>DODO oil station</w:t>
      </w:r>
      <w:r w:rsidR="00A3000B" w:rsidRPr="00C74BE5">
        <w:rPr>
          <w:rFonts w:asciiTheme="minorBidi" w:hAnsiTheme="minorBidi" w:cstheme="minorBidi"/>
        </w:rPr>
        <w:t xml:space="preserve"> is</w:t>
      </w:r>
      <w:r w:rsidRPr="00C74BE5">
        <w:rPr>
          <w:rFonts w:asciiTheme="minorBidi" w:hAnsiTheme="minorBidi" w:cstheme="minorBidi"/>
        </w:rPr>
        <w:t xml:space="preserve"> five (5) years commitment contract on the POS OIL System service. The contract begins after the completion of installation </w:t>
      </w:r>
      <w:r w:rsidR="00917A85" w:rsidRPr="00C74BE5">
        <w:rPr>
          <w:rFonts w:asciiTheme="minorBidi" w:hAnsiTheme="minorBidi" w:cstheme="minorBidi"/>
        </w:rPr>
        <w:t xml:space="preserve">date </w:t>
      </w:r>
      <w:r w:rsidRPr="00C74BE5">
        <w:rPr>
          <w:rFonts w:asciiTheme="minorBidi" w:hAnsiTheme="minorBidi" w:cstheme="minorBidi"/>
        </w:rPr>
        <w:t>all device and POS system</w:t>
      </w:r>
      <w:r w:rsidR="00687A77" w:rsidRPr="00C74BE5">
        <w:rPr>
          <w:rFonts w:asciiTheme="minorBidi" w:hAnsiTheme="minorBidi" w:cstheme="minorBidi"/>
        </w:rPr>
        <w:t xml:space="preserve"> </w:t>
      </w:r>
      <w:r w:rsidR="00B938A3" w:rsidRPr="00C74BE5">
        <w:rPr>
          <w:rFonts w:asciiTheme="minorBidi" w:hAnsiTheme="minorBidi" w:cstheme="minorBidi"/>
        </w:rPr>
        <w:t>(</w:t>
      </w:r>
      <w:r w:rsidR="00E81C41" w:rsidRPr="00C74BE5">
        <w:rPr>
          <w:rFonts w:asciiTheme="minorBidi" w:hAnsiTheme="minorBidi" w:cstheme="minorBidi"/>
        </w:rPr>
        <w:t xml:space="preserve">Received POS hardware check list, installation document and training </w:t>
      </w:r>
      <w:r w:rsidR="00C74BE5" w:rsidRPr="00C74BE5">
        <w:rPr>
          <w:rFonts w:asciiTheme="minorBidi" w:hAnsiTheme="minorBidi" w:cstheme="minorBidi"/>
        </w:rPr>
        <w:t>document)</w:t>
      </w:r>
      <w:r w:rsidRPr="00C74BE5">
        <w:rPr>
          <w:rFonts w:asciiTheme="minorBidi" w:hAnsiTheme="minorBidi" w:cstheme="minorBidi"/>
        </w:rPr>
        <w:t>.</w:t>
      </w:r>
    </w:p>
    <w:p w14:paraId="5231BEE8" w14:textId="35B3964A" w:rsidR="00E823EA" w:rsidRPr="00202495" w:rsidRDefault="00E823EA" w:rsidP="00E823EA">
      <w:pPr>
        <w:ind w:right="255" w:firstLine="644"/>
        <w:jc w:val="thaiDistribute"/>
        <w:rPr>
          <w:rFonts w:asciiTheme="minorBidi" w:hAnsiTheme="minorBidi" w:cstheme="minorBidi"/>
          <w:color w:val="FFFFFF" w:themeColor="background1"/>
        </w:rPr>
      </w:pPr>
      <w:r w:rsidRPr="00202495">
        <w:rPr>
          <w:rFonts w:asciiTheme="minorBidi" w:hAnsiTheme="minorBidi" w:cstheme="minorBidi"/>
          <w:color w:val="FFFFFF" w:themeColor="background1"/>
          <w:highlight w:val="red"/>
        </w:rPr>
        <w:t xml:space="preserve">Relocation of POS Oil devices of an early terminated station, the duration of the contract is the remainder of the five (5) years agreement of the prior operation. In case of returning any devices from an early terminated contract to </w:t>
      </w:r>
      <w:r w:rsidR="00E608B8" w:rsidRPr="00202495">
        <w:rPr>
          <w:rFonts w:asciiTheme="minorBidi" w:hAnsiTheme="minorBidi" w:cstheme="minorBidi"/>
          <w:color w:val="FFFFFF" w:themeColor="background1"/>
          <w:highlight w:val="red"/>
        </w:rPr>
        <w:t>PTT (Cambodia) Ltd.</w:t>
      </w:r>
      <w:r w:rsidRPr="00202495">
        <w:rPr>
          <w:rFonts w:asciiTheme="minorBidi" w:hAnsiTheme="minorBidi" w:cstheme="minorBidi"/>
          <w:color w:val="FFFFFF" w:themeColor="background1"/>
          <w:highlight w:val="red"/>
        </w:rPr>
        <w:t xml:space="preserve">, </w:t>
      </w:r>
      <w:r w:rsidR="00E608B8" w:rsidRPr="00202495">
        <w:rPr>
          <w:rFonts w:asciiTheme="minorBidi" w:hAnsiTheme="minorBidi" w:cstheme="minorBidi"/>
          <w:color w:val="FFFFFF" w:themeColor="background1"/>
          <w:highlight w:val="red"/>
        </w:rPr>
        <w:t>PTT (Cambodia) Ltd.</w:t>
      </w:r>
      <w:r w:rsidRPr="00202495">
        <w:rPr>
          <w:rFonts w:asciiTheme="minorBidi" w:hAnsiTheme="minorBidi" w:cstheme="minorBidi"/>
          <w:color w:val="FFFFFF" w:themeColor="background1"/>
          <w:highlight w:val="red"/>
        </w:rPr>
        <w:t xml:space="preserve"> has all the rights to charge one-time cancellation fees for the remainder of the five (5) years contract. </w:t>
      </w:r>
      <w:r w:rsidR="006B4893" w:rsidRPr="00202495">
        <w:rPr>
          <w:rFonts w:asciiTheme="minorBidi" w:hAnsiTheme="minorBidi" w:cstheme="minorBidi"/>
          <w:color w:val="FFFFFF" w:themeColor="background1"/>
          <w:highlight w:val="red"/>
        </w:rPr>
        <w:t>DEALER</w:t>
      </w:r>
      <w:r w:rsidRPr="00202495">
        <w:rPr>
          <w:rFonts w:asciiTheme="minorBidi" w:hAnsiTheme="minorBidi" w:cstheme="minorBidi"/>
          <w:color w:val="FFFFFF" w:themeColor="background1"/>
          <w:highlight w:val="red"/>
        </w:rPr>
        <w:t xml:space="preserve"> shall return all devices and products due to early termination.</w:t>
      </w:r>
      <w:r w:rsidR="00E2342C" w:rsidRPr="00202495">
        <w:rPr>
          <w:rFonts w:asciiTheme="minorBidi" w:hAnsiTheme="minorBidi" w:cstheme="minorBidi"/>
          <w:color w:val="FFFFFF" w:themeColor="background1"/>
          <w:highlight w:val="red"/>
          <w:lang w:val="en"/>
        </w:rPr>
        <w:t xml:space="preserve"> (ask management to confirm about this case 6)</w:t>
      </w:r>
      <w:r w:rsidR="00E2342C" w:rsidRPr="00202495">
        <w:rPr>
          <w:color w:val="FFFFFF" w:themeColor="background1"/>
          <w:highlight w:val="red"/>
        </w:rPr>
        <w:t>.</w:t>
      </w:r>
    </w:p>
    <w:p w14:paraId="5975A6E4" w14:textId="77777777" w:rsidR="00E823EA" w:rsidRDefault="00E823EA" w:rsidP="00E823EA">
      <w:pPr>
        <w:rPr>
          <w:lang w:val="en-US" w:bidi="th-TH"/>
        </w:rPr>
      </w:pPr>
    </w:p>
    <w:p w14:paraId="04E9918D" w14:textId="77777777" w:rsidR="0006611F" w:rsidRDefault="0006611F" w:rsidP="0006611F">
      <w:pPr>
        <w:pStyle w:val="Heading1"/>
      </w:pPr>
      <w:bookmarkStart w:id="6" w:name="_Toc160027318"/>
      <w:r>
        <w:t xml:space="preserve">7) </w:t>
      </w:r>
      <w:r w:rsidRPr="008477FA">
        <w:t>Deliverables</w:t>
      </w:r>
      <w:bookmarkEnd w:id="6"/>
    </w:p>
    <w:p w14:paraId="0F817F01" w14:textId="6E9A3F5D" w:rsidR="0006611F" w:rsidRPr="00222A22" w:rsidRDefault="00E608B8" w:rsidP="0006611F">
      <w:pPr>
        <w:ind w:right="255" w:firstLine="644"/>
        <w:jc w:val="thaiDistribute"/>
        <w:rPr>
          <w:rFonts w:asciiTheme="minorBidi" w:hAnsiTheme="minorBidi" w:cstheme="minorBidi"/>
        </w:rPr>
      </w:pPr>
      <w:r>
        <w:rPr>
          <w:rFonts w:asciiTheme="minorBidi" w:hAnsiTheme="minorBidi" w:cstheme="minorBidi"/>
        </w:rPr>
        <w:t>PTT (CAMBODIA) LTD.</w:t>
      </w:r>
      <w:r w:rsidR="0006611F" w:rsidRPr="00222A22">
        <w:rPr>
          <w:rFonts w:asciiTheme="minorBidi" w:hAnsiTheme="minorBidi" w:cstheme="minorBidi"/>
        </w:rPr>
        <w:t xml:space="preserve"> will submit monthly report to </w:t>
      </w:r>
      <w:r w:rsidR="006B4893">
        <w:rPr>
          <w:rFonts w:asciiTheme="minorBidi" w:hAnsiTheme="minorBidi" w:cstheme="minorBidi"/>
        </w:rPr>
        <w:t>DEALER</w:t>
      </w:r>
      <w:r w:rsidR="0006611F" w:rsidRPr="00222A22">
        <w:rPr>
          <w:rFonts w:asciiTheme="minorBidi" w:hAnsiTheme="minorBidi" w:cstheme="minorBidi"/>
        </w:rPr>
        <w:t xml:space="preserve"> for whole service period/commitment contract period. The deliverable documents are as follows:</w:t>
      </w:r>
    </w:p>
    <w:p w14:paraId="75F2065A" w14:textId="77777777" w:rsidR="0006611F" w:rsidRPr="00222A22" w:rsidRDefault="0006611F" w:rsidP="0006611F">
      <w:pPr>
        <w:pStyle w:val="ListParagraph"/>
        <w:numPr>
          <w:ilvl w:val="0"/>
          <w:numId w:val="38"/>
        </w:numPr>
        <w:tabs>
          <w:tab w:val="left" w:pos="1170"/>
        </w:tabs>
        <w:rPr>
          <w:rFonts w:ascii="Cordia New" w:hAnsi="Cordia New" w:cs="Cordia New"/>
          <w:vanish/>
          <w:color w:val="000000" w:themeColor="text1"/>
          <w:sz w:val="28"/>
          <w:szCs w:val="28"/>
        </w:rPr>
      </w:pPr>
    </w:p>
    <w:p w14:paraId="60EAA55A" w14:textId="77777777" w:rsidR="0006611F" w:rsidRPr="00222A22" w:rsidRDefault="0006611F" w:rsidP="0006611F">
      <w:pPr>
        <w:pStyle w:val="ListParagraph"/>
        <w:numPr>
          <w:ilvl w:val="0"/>
          <w:numId w:val="38"/>
        </w:numPr>
        <w:tabs>
          <w:tab w:val="left" w:pos="1170"/>
        </w:tabs>
        <w:rPr>
          <w:rFonts w:ascii="Cordia New" w:hAnsi="Cordia New" w:cs="Cordia New"/>
          <w:vanish/>
          <w:color w:val="000000" w:themeColor="text1"/>
          <w:sz w:val="28"/>
          <w:szCs w:val="28"/>
        </w:rPr>
      </w:pPr>
    </w:p>
    <w:p w14:paraId="24D654E0" w14:textId="77777777" w:rsidR="0006611F" w:rsidRPr="00222A22" w:rsidRDefault="0006611F" w:rsidP="0006611F">
      <w:pPr>
        <w:pStyle w:val="ListParagraph"/>
        <w:numPr>
          <w:ilvl w:val="0"/>
          <w:numId w:val="38"/>
        </w:numPr>
        <w:tabs>
          <w:tab w:val="left" w:pos="1170"/>
        </w:tabs>
        <w:rPr>
          <w:rFonts w:ascii="Cordia New" w:hAnsi="Cordia New" w:cs="Cordia New"/>
          <w:vanish/>
          <w:color w:val="000000" w:themeColor="text1"/>
          <w:sz w:val="28"/>
          <w:szCs w:val="28"/>
        </w:rPr>
      </w:pPr>
    </w:p>
    <w:p w14:paraId="4D82CD6C" w14:textId="454B4FB7" w:rsidR="0006611F" w:rsidRPr="0061302B" w:rsidRDefault="0006611F" w:rsidP="00DF2079">
      <w:pPr>
        <w:pStyle w:val="ListParagraph"/>
        <w:tabs>
          <w:tab w:val="left" w:pos="1170"/>
        </w:tabs>
        <w:ind w:left="360"/>
        <w:rPr>
          <w:color w:val="000000" w:themeColor="text1"/>
        </w:rPr>
      </w:pPr>
    </w:p>
    <w:p w14:paraId="2E0F7CFB" w14:textId="29557AB2" w:rsidR="0006611F" w:rsidRPr="00AF7D1F" w:rsidRDefault="00DF2079" w:rsidP="0006611F">
      <w:pPr>
        <w:pStyle w:val="ListParagraph"/>
        <w:numPr>
          <w:ilvl w:val="1"/>
          <w:numId w:val="38"/>
        </w:numPr>
        <w:tabs>
          <w:tab w:val="left" w:pos="1170"/>
        </w:tabs>
        <w:ind w:left="851"/>
        <w:rPr>
          <w:rFonts w:ascii="Cordia New" w:hAnsi="Cordia New" w:cs="Cordia New"/>
          <w:color w:val="000000" w:themeColor="text1"/>
          <w:sz w:val="28"/>
          <w:szCs w:val="28"/>
        </w:rPr>
      </w:pPr>
      <w:r w:rsidRPr="00AF7D1F">
        <w:rPr>
          <w:rFonts w:ascii="Cordia New" w:hAnsi="Cordia New" w:cs="Cordia New"/>
          <w:color w:val="000000" w:themeColor="text1"/>
          <w:sz w:val="28"/>
          <w:szCs w:val="28"/>
        </w:rPr>
        <w:t xml:space="preserve">PTT (CAMBODIA) LTD. Will </w:t>
      </w:r>
      <w:r w:rsidR="003E7B21" w:rsidRPr="00AF7D1F">
        <w:rPr>
          <w:rFonts w:ascii="Cordia New" w:hAnsi="Cordia New" w:cs="Cordia New"/>
          <w:color w:val="000000" w:themeColor="text1"/>
          <w:sz w:val="28"/>
          <w:szCs w:val="28"/>
        </w:rPr>
        <w:t>issue</w:t>
      </w:r>
      <w:r w:rsidRPr="00AF7D1F">
        <w:rPr>
          <w:rFonts w:ascii="Cordia New" w:hAnsi="Cordia New" w:cs="Cordia New"/>
          <w:color w:val="000000" w:themeColor="text1"/>
          <w:sz w:val="28"/>
          <w:szCs w:val="28"/>
        </w:rPr>
        <w:t xml:space="preserve"> </w:t>
      </w:r>
      <w:r w:rsidR="00172C02" w:rsidRPr="00AF7D1F">
        <w:rPr>
          <w:rFonts w:ascii="Cordia New" w:hAnsi="Cordia New" w:cs="Cordia New"/>
          <w:color w:val="000000" w:themeColor="text1"/>
          <w:sz w:val="28"/>
          <w:szCs w:val="28"/>
        </w:rPr>
        <w:t xml:space="preserve">monthly </w:t>
      </w:r>
      <w:r w:rsidRPr="00AF7D1F">
        <w:rPr>
          <w:rFonts w:ascii="Cordia New" w:hAnsi="Cordia New" w:cs="Cordia New"/>
          <w:color w:val="000000" w:themeColor="text1"/>
          <w:sz w:val="28"/>
          <w:szCs w:val="28"/>
        </w:rPr>
        <w:t>invoice</w:t>
      </w:r>
      <w:r w:rsidR="00172C02" w:rsidRPr="00AF7D1F">
        <w:rPr>
          <w:rFonts w:ascii="Cordia New" w:hAnsi="Cordia New" w:cs="Cordia New"/>
          <w:color w:val="000000" w:themeColor="text1"/>
          <w:sz w:val="28"/>
          <w:szCs w:val="28"/>
        </w:rPr>
        <w:t xml:space="preserve"> of rental POS fee</w:t>
      </w:r>
      <w:r w:rsidRPr="00AF7D1F">
        <w:rPr>
          <w:rFonts w:ascii="Cordia New" w:hAnsi="Cordia New" w:cs="Cordia New"/>
          <w:color w:val="000000" w:themeColor="text1"/>
          <w:sz w:val="28"/>
          <w:szCs w:val="28"/>
        </w:rPr>
        <w:t xml:space="preserve"> </w:t>
      </w:r>
      <w:r w:rsidR="00172C02" w:rsidRPr="00AF7D1F">
        <w:rPr>
          <w:rFonts w:ascii="Cordia New" w:hAnsi="Cordia New" w:cs="Cordia New"/>
          <w:color w:val="000000" w:themeColor="text1"/>
          <w:sz w:val="28"/>
          <w:szCs w:val="28"/>
        </w:rPr>
        <w:t xml:space="preserve">at the end of each </w:t>
      </w:r>
      <w:r w:rsidR="003E7B21" w:rsidRPr="00AF7D1F">
        <w:rPr>
          <w:rFonts w:ascii="Cordia New" w:hAnsi="Cordia New" w:cs="Cordia New"/>
          <w:color w:val="000000" w:themeColor="text1"/>
          <w:sz w:val="28"/>
          <w:szCs w:val="28"/>
        </w:rPr>
        <w:t>month</w:t>
      </w:r>
      <w:r w:rsidR="00172C02" w:rsidRPr="00AF7D1F">
        <w:rPr>
          <w:rFonts w:ascii="Cordia New" w:hAnsi="Cordia New" w:cs="Cordia New"/>
          <w:color w:val="000000" w:themeColor="text1"/>
          <w:sz w:val="28"/>
          <w:szCs w:val="28"/>
        </w:rPr>
        <w:t xml:space="preserve"> to DEALER.</w:t>
      </w:r>
      <w:r w:rsidR="00D474D0" w:rsidRPr="00AF7D1F">
        <w:rPr>
          <w:rFonts w:ascii="Cordia New" w:hAnsi="Cordia New" w:cs="Cordia New"/>
          <w:color w:val="000000" w:themeColor="text1"/>
          <w:sz w:val="28"/>
          <w:szCs w:val="28"/>
        </w:rPr>
        <w:t xml:space="preserve"> DEALER</w:t>
      </w:r>
      <w:r w:rsidR="005613B7" w:rsidRPr="00AF7D1F">
        <w:rPr>
          <w:rFonts w:ascii="Cordia New" w:hAnsi="Cordia New" w:cs="Cordia New"/>
          <w:color w:val="000000" w:themeColor="text1"/>
          <w:sz w:val="28"/>
          <w:szCs w:val="28"/>
        </w:rPr>
        <w:t xml:space="preserve"> </w:t>
      </w:r>
      <w:r w:rsidR="00C876F8" w:rsidRPr="00AF7D1F">
        <w:rPr>
          <w:rFonts w:ascii="Cordia New" w:hAnsi="Cordia New" w:cs="Cordia New"/>
          <w:color w:val="000000" w:themeColor="text1"/>
          <w:sz w:val="28"/>
          <w:szCs w:val="28"/>
        </w:rPr>
        <w:t>must</w:t>
      </w:r>
      <w:r w:rsidR="005613B7" w:rsidRPr="00AF7D1F">
        <w:rPr>
          <w:rFonts w:ascii="Cordia New" w:hAnsi="Cordia New" w:cs="Cordia New"/>
          <w:color w:val="000000" w:themeColor="text1"/>
          <w:sz w:val="28"/>
          <w:szCs w:val="28"/>
        </w:rPr>
        <w:t xml:space="preserve"> pay to PTT (CAMBODIA) LTD. </w:t>
      </w:r>
      <w:r w:rsidR="00C876F8" w:rsidRPr="00AF7D1F">
        <w:rPr>
          <w:rFonts w:ascii="Cordia New" w:hAnsi="Cordia New" w:cs="Cordia New"/>
          <w:color w:val="000000" w:themeColor="text1"/>
          <w:sz w:val="28"/>
          <w:szCs w:val="28"/>
        </w:rPr>
        <w:t xml:space="preserve">within </w:t>
      </w:r>
      <w:r w:rsidR="006A2F2F" w:rsidRPr="00AF7D1F">
        <w:rPr>
          <w:rFonts w:ascii="Cordia New" w:hAnsi="Cordia New" w:cs="Cordia New"/>
          <w:color w:val="000000" w:themeColor="text1"/>
          <w:sz w:val="28"/>
          <w:szCs w:val="28"/>
        </w:rPr>
        <w:t xml:space="preserve">20 days </w:t>
      </w:r>
      <w:r w:rsidR="006066A2" w:rsidRPr="00AF7D1F">
        <w:rPr>
          <w:rFonts w:ascii="Cordia New" w:hAnsi="Cordia New" w:cs="Cordia New"/>
          <w:color w:val="000000" w:themeColor="text1"/>
          <w:sz w:val="28"/>
          <w:szCs w:val="28"/>
        </w:rPr>
        <w:t>after issue invoice date</w:t>
      </w:r>
      <w:r w:rsidR="00C876F8" w:rsidRPr="00AF7D1F">
        <w:rPr>
          <w:rFonts w:ascii="Cordia New" w:hAnsi="Cordia New" w:cs="Cordia New"/>
          <w:color w:val="000000" w:themeColor="text1"/>
          <w:sz w:val="28"/>
          <w:szCs w:val="28"/>
        </w:rPr>
        <w:t>.</w:t>
      </w:r>
      <w:r w:rsidR="006A2F2F" w:rsidRPr="00AF7D1F">
        <w:rPr>
          <w:rFonts w:ascii="Cordia New" w:hAnsi="Cordia New" w:cs="Cordia New"/>
          <w:color w:val="000000" w:themeColor="text1"/>
          <w:sz w:val="28"/>
          <w:szCs w:val="28"/>
        </w:rPr>
        <w:t xml:space="preserve"> </w:t>
      </w:r>
    </w:p>
    <w:p w14:paraId="233A6D5F" w14:textId="29CA53EC" w:rsidR="0006611F" w:rsidRPr="0061302B" w:rsidRDefault="0006611F" w:rsidP="0006611F">
      <w:pPr>
        <w:pStyle w:val="ListParagraph"/>
        <w:numPr>
          <w:ilvl w:val="1"/>
          <w:numId w:val="38"/>
        </w:numPr>
        <w:tabs>
          <w:tab w:val="left" w:pos="1170"/>
        </w:tabs>
        <w:ind w:left="851"/>
        <w:rPr>
          <w:rFonts w:ascii="Cordia New" w:hAnsi="Cordia New" w:cs="Cordia New"/>
          <w:color w:val="000000" w:themeColor="text1"/>
          <w:sz w:val="28"/>
          <w:szCs w:val="28"/>
        </w:rPr>
      </w:pPr>
      <w:r w:rsidRPr="00222A22">
        <w:rPr>
          <w:rFonts w:ascii="Cordia New" w:hAnsi="Cordia New" w:cs="Cordia New"/>
          <w:color w:val="000000" w:themeColor="text1"/>
          <w:sz w:val="28"/>
          <w:szCs w:val="28"/>
        </w:rPr>
        <w:t xml:space="preserve">Corrective Maintenance (CM) or Preventive Maintenance (PM) documents, signed between the authorized </w:t>
      </w:r>
      <w:r w:rsidRPr="0061302B">
        <w:rPr>
          <w:rFonts w:ascii="Cordia New" w:hAnsi="Cordia New" w:cs="Cordia New"/>
          <w:color w:val="000000" w:themeColor="text1"/>
          <w:sz w:val="28"/>
          <w:szCs w:val="28"/>
        </w:rPr>
        <w:t xml:space="preserve">officers of the Oil station and the operators of </w:t>
      </w:r>
      <w:r w:rsidR="00E608B8" w:rsidRPr="0061302B">
        <w:rPr>
          <w:rFonts w:ascii="Cordia New" w:hAnsi="Cordia New" w:cs="Cordia New"/>
          <w:color w:val="000000" w:themeColor="text1"/>
          <w:sz w:val="28"/>
          <w:szCs w:val="28"/>
        </w:rPr>
        <w:t>PTT (CAMBODIA) LTD.</w:t>
      </w:r>
    </w:p>
    <w:p w14:paraId="60C9B469" w14:textId="77777777" w:rsidR="00DC5DCA" w:rsidRDefault="00DC5DCA" w:rsidP="00DC5DCA">
      <w:pPr>
        <w:pStyle w:val="Heading1"/>
      </w:pPr>
      <w:bookmarkStart w:id="7" w:name="_Toc160027319"/>
      <w:r>
        <w:lastRenderedPageBreak/>
        <w:t>8) Warranty and Support Period</w:t>
      </w:r>
      <w:bookmarkEnd w:id="7"/>
    </w:p>
    <w:p w14:paraId="351B0CB7" w14:textId="77777777" w:rsidR="00DC5DCA" w:rsidRDefault="00DC5DCA" w:rsidP="00DC5DCA">
      <w:pPr>
        <w:pStyle w:val="ListParagraph"/>
        <w:numPr>
          <w:ilvl w:val="0"/>
          <w:numId w:val="4"/>
        </w:numPr>
        <w:ind w:right="2"/>
        <w:jc w:val="thaiDistribute"/>
        <w:rPr>
          <w:rFonts w:ascii="Cordia New" w:hAnsi="Cordia New" w:cs="Cordia New"/>
          <w:vanish/>
          <w:sz w:val="28"/>
          <w:szCs w:val="28"/>
        </w:rPr>
      </w:pPr>
    </w:p>
    <w:p w14:paraId="69C3A9E3" w14:textId="77777777" w:rsidR="00DC5DCA" w:rsidRPr="009934D1" w:rsidRDefault="00DC5DCA" w:rsidP="00DC5DCA">
      <w:pPr>
        <w:pStyle w:val="ListParagraph"/>
        <w:numPr>
          <w:ilvl w:val="0"/>
          <w:numId w:val="38"/>
        </w:numPr>
        <w:tabs>
          <w:tab w:val="left" w:pos="1170"/>
        </w:tabs>
        <w:rPr>
          <w:rFonts w:ascii="Cordia New" w:hAnsi="Cordia New" w:cs="Cordia New"/>
          <w:vanish/>
          <w:color w:val="000000" w:themeColor="text1"/>
          <w:sz w:val="28"/>
          <w:szCs w:val="28"/>
        </w:rPr>
      </w:pPr>
    </w:p>
    <w:p w14:paraId="12594867" w14:textId="77777777" w:rsidR="00DC5DCA" w:rsidRPr="006F2561" w:rsidRDefault="00DC5DCA" w:rsidP="00DC5DCA">
      <w:pPr>
        <w:pStyle w:val="ListParagraph"/>
        <w:numPr>
          <w:ilvl w:val="1"/>
          <w:numId w:val="38"/>
        </w:numPr>
        <w:tabs>
          <w:tab w:val="left" w:pos="1170"/>
        </w:tabs>
        <w:ind w:left="851"/>
        <w:rPr>
          <w:rFonts w:ascii="Cordia New" w:hAnsi="Cordia New" w:cs="Cordia New"/>
          <w:kern w:val="18"/>
          <w:sz w:val="28"/>
          <w:szCs w:val="28"/>
          <w:lang w:val="en"/>
        </w:rPr>
      </w:pPr>
      <w:r w:rsidRPr="009934D1">
        <w:rPr>
          <w:rFonts w:ascii="Cordia New" w:hAnsi="Cordia New" w:cs="Cordia New"/>
          <w:color w:val="000000" w:themeColor="text1"/>
          <w:sz w:val="28"/>
          <w:szCs w:val="28"/>
        </w:rPr>
        <w:t>Performance Warranty Conditions</w:t>
      </w:r>
    </w:p>
    <w:p w14:paraId="063B5038" w14:textId="77777777" w:rsidR="00DC5DCA" w:rsidRPr="00222A22" w:rsidRDefault="00DC5DCA" w:rsidP="00DC5DCA">
      <w:pPr>
        <w:pStyle w:val="ListParagraph"/>
        <w:numPr>
          <w:ilvl w:val="0"/>
          <w:numId w:val="21"/>
        </w:numPr>
        <w:jc w:val="thaiDistribute"/>
        <w:rPr>
          <w:rFonts w:asciiTheme="minorBidi" w:hAnsiTheme="minorBidi" w:cstheme="minorBidi"/>
          <w:vanish/>
          <w:sz w:val="28"/>
          <w:szCs w:val="28"/>
          <w:lang w:val="en"/>
        </w:rPr>
      </w:pPr>
    </w:p>
    <w:p w14:paraId="2C811BAF" w14:textId="77777777" w:rsidR="00DC5DCA" w:rsidRPr="00222A22" w:rsidRDefault="00DC5DCA" w:rsidP="00DC5DCA">
      <w:pPr>
        <w:pStyle w:val="ListParagraph"/>
        <w:numPr>
          <w:ilvl w:val="0"/>
          <w:numId w:val="21"/>
        </w:numPr>
        <w:jc w:val="thaiDistribute"/>
        <w:rPr>
          <w:rFonts w:asciiTheme="minorBidi" w:hAnsiTheme="minorBidi" w:cstheme="minorBidi"/>
          <w:vanish/>
          <w:sz w:val="28"/>
          <w:szCs w:val="28"/>
          <w:lang w:val="en"/>
        </w:rPr>
      </w:pPr>
    </w:p>
    <w:p w14:paraId="700FC9E9" w14:textId="77777777" w:rsidR="00DC5DCA" w:rsidRPr="00222A22" w:rsidRDefault="00DC5DCA" w:rsidP="00DC5DCA">
      <w:pPr>
        <w:pStyle w:val="ListParagraph"/>
        <w:numPr>
          <w:ilvl w:val="0"/>
          <w:numId w:val="21"/>
        </w:numPr>
        <w:jc w:val="thaiDistribute"/>
        <w:rPr>
          <w:rFonts w:asciiTheme="minorBidi" w:hAnsiTheme="minorBidi" w:cstheme="minorBidi"/>
          <w:vanish/>
          <w:sz w:val="28"/>
          <w:szCs w:val="28"/>
          <w:lang w:val="en"/>
        </w:rPr>
      </w:pPr>
    </w:p>
    <w:p w14:paraId="28C1D879" w14:textId="77777777" w:rsidR="00DC5DCA" w:rsidRPr="00222A22" w:rsidRDefault="00DC5DCA" w:rsidP="00DC5DCA">
      <w:pPr>
        <w:pStyle w:val="ListParagraph"/>
        <w:numPr>
          <w:ilvl w:val="0"/>
          <w:numId w:val="21"/>
        </w:numPr>
        <w:jc w:val="thaiDistribute"/>
        <w:rPr>
          <w:rFonts w:asciiTheme="minorBidi" w:hAnsiTheme="minorBidi" w:cstheme="minorBidi"/>
          <w:vanish/>
          <w:sz w:val="28"/>
          <w:szCs w:val="28"/>
          <w:lang w:val="en"/>
        </w:rPr>
      </w:pPr>
    </w:p>
    <w:p w14:paraId="2F9A51EE" w14:textId="77777777" w:rsidR="00DC5DCA" w:rsidRPr="00222A22" w:rsidRDefault="00DC5DCA" w:rsidP="00DC5DCA">
      <w:pPr>
        <w:pStyle w:val="ListParagraph"/>
        <w:numPr>
          <w:ilvl w:val="0"/>
          <w:numId w:val="21"/>
        </w:numPr>
        <w:jc w:val="thaiDistribute"/>
        <w:rPr>
          <w:rFonts w:asciiTheme="minorBidi" w:hAnsiTheme="minorBidi" w:cstheme="minorBidi"/>
          <w:vanish/>
          <w:sz w:val="28"/>
          <w:szCs w:val="28"/>
          <w:lang w:val="en"/>
        </w:rPr>
      </w:pPr>
    </w:p>
    <w:p w14:paraId="4E45E53C" w14:textId="77777777" w:rsidR="00DC5DCA" w:rsidRPr="00222A22" w:rsidRDefault="00DC5DCA" w:rsidP="00DC5DCA">
      <w:pPr>
        <w:pStyle w:val="ListParagraph"/>
        <w:numPr>
          <w:ilvl w:val="1"/>
          <w:numId w:val="21"/>
        </w:numPr>
        <w:jc w:val="thaiDistribute"/>
        <w:rPr>
          <w:rFonts w:asciiTheme="minorBidi" w:hAnsiTheme="minorBidi" w:cstheme="minorBidi"/>
          <w:vanish/>
          <w:sz w:val="28"/>
          <w:szCs w:val="28"/>
          <w:lang w:val="en"/>
        </w:rPr>
      </w:pPr>
    </w:p>
    <w:p w14:paraId="6A781D77" w14:textId="036B3247" w:rsidR="00DC5DCA" w:rsidRPr="009934D1" w:rsidRDefault="00E608B8" w:rsidP="00DC5DCA">
      <w:pPr>
        <w:pStyle w:val="ListParagraph"/>
        <w:numPr>
          <w:ilvl w:val="2"/>
          <w:numId w:val="38"/>
        </w:numPr>
        <w:tabs>
          <w:tab w:val="left" w:pos="1170"/>
        </w:tabs>
        <w:rPr>
          <w:rFonts w:ascii="Cordia New" w:hAnsi="Cordia New" w:cs="Cordia New"/>
          <w:color w:val="000000" w:themeColor="text1"/>
          <w:sz w:val="28"/>
          <w:szCs w:val="28"/>
        </w:rPr>
      </w:pPr>
      <w:r>
        <w:rPr>
          <w:rFonts w:ascii="Cordia New" w:hAnsi="Cordia New" w:cs="Cordia New"/>
          <w:color w:val="000000" w:themeColor="text1"/>
          <w:sz w:val="28"/>
          <w:szCs w:val="28"/>
        </w:rPr>
        <w:t>PTT (CAMBODIA) LTD.</w:t>
      </w:r>
      <w:r w:rsidR="00DC5DCA" w:rsidRPr="009934D1">
        <w:rPr>
          <w:rFonts w:ascii="Cordia New" w:hAnsi="Cordia New" w:cs="Cordia New"/>
          <w:color w:val="000000" w:themeColor="text1"/>
          <w:sz w:val="28"/>
          <w:szCs w:val="28"/>
        </w:rPr>
        <w:t xml:space="preserve"> will provide a 5-years warranty after the installation of POS Oil has been completed and the defects in this project have been solved. </w:t>
      </w:r>
    </w:p>
    <w:p w14:paraId="1D0F42F0" w14:textId="03E3C98F" w:rsidR="00DC5DCA" w:rsidRPr="009934D1" w:rsidRDefault="00AF7D1F" w:rsidP="00DC5DCA">
      <w:pPr>
        <w:pStyle w:val="ListParagraph"/>
        <w:numPr>
          <w:ilvl w:val="3"/>
          <w:numId w:val="38"/>
        </w:numPr>
        <w:ind w:left="3402" w:hanging="851"/>
        <w:jc w:val="thaiDistribute"/>
        <w:rPr>
          <w:rFonts w:asciiTheme="minorBidi" w:hAnsiTheme="minorBidi" w:cstheme="minorBidi"/>
          <w:sz w:val="28"/>
          <w:szCs w:val="28"/>
          <w:lang w:val="en"/>
        </w:rPr>
      </w:pPr>
      <w:r w:rsidRPr="009934D1">
        <w:rPr>
          <w:rFonts w:asciiTheme="minorBidi" w:hAnsiTheme="minorBidi" w:cstheme="minorBidi"/>
          <w:sz w:val="28"/>
          <w:szCs w:val="28"/>
          <w:lang w:val="en"/>
        </w:rPr>
        <w:t>After-sales</w:t>
      </w:r>
      <w:r w:rsidR="00DC5DCA" w:rsidRPr="009934D1">
        <w:rPr>
          <w:rFonts w:asciiTheme="minorBidi" w:hAnsiTheme="minorBidi" w:cstheme="minorBidi"/>
          <w:sz w:val="28"/>
          <w:szCs w:val="28"/>
          <w:lang w:val="en"/>
        </w:rPr>
        <w:t xml:space="preserve"> support comprises the following.</w:t>
      </w:r>
    </w:p>
    <w:p w14:paraId="6D87A975" w14:textId="0881FD69" w:rsidR="00DC5DCA" w:rsidRPr="00372E61" w:rsidRDefault="00E608B8" w:rsidP="00DC5DCA">
      <w:pPr>
        <w:pStyle w:val="ListParagraph"/>
        <w:numPr>
          <w:ilvl w:val="3"/>
          <w:numId w:val="38"/>
        </w:numPr>
        <w:ind w:left="3402" w:hanging="851"/>
        <w:jc w:val="thaiDistribute"/>
        <w:rPr>
          <w:rFonts w:asciiTheme="minorBidi" w:hAnsiTheme="minorBidi" w:cstheme="minorBidi"/>
          <w:sz w:val="28"/>
          <w:szCs w:val="28"/>
          <w:lang w:val="en"/>
        </w:rPr>
      </w:pPr>
      <w:bookmarkStart w:id="8" w:name="_Toc472328918"/>
      <w:bookmarkStart w:id="9" w:name="_Toc472344259"/>
      <w:r>
        <w:rPr>
          <w:rFonts w:asciiTheme="minorBidi" w:hAnsiTheme="minorBidi" w:cstheme="minorBidi"/>
          <w:sz w:val="28"/>
          <w:szCs w:val="28"/>
          <w:lang w:val="en"/>
        </w:rPr>
        <w:t>PTT (CAMBODIA) LTD.</w:t>
      </w:r>
      <w:r w:rsidR="00DC5DCA" w:rsidRPr="00372E61">
        <w:rPr>
          <w:rFonts w:asciiTheme="minorBidi" w:hAnsiTheme="minorBidi" w:cstheme="minorBidi"/>
          <w:sz w:val="28"/>
          <w:szCs w:val="28"/>
          <w:lang w:val="en"/>
        </w:rPr>
        <w:t xml:space="preserve"> will provide a call center to report problems during business hours </w:t>
      </w:r>
      <w:bookmarkEnd w:id="8"/>
      <w:bookmarkEnd w:id="9"/>
      <w:r w:rsidR="00DC5DCA" w:rsidRPr="00372E61">
        <w:rPr>
          <w:rFonts w:asciiTheme="minorBidi" w:hAnsiTheme="minorBidi" w:cstheme="minorBidi"/>
          <w:sz w:val="28"/>
          <w:szCs w:val="28"/>
          <w:lang w:val="en"/>
        </w:rPr>
        <w:t xml:space="preserve">8 hours 5 days a week. </w:t>
      </w:r>
    </w:p>
    <w:p w14:paraId="087CD728" w14:textId="6985C59B" w:rsidR="00DC5DCA" w:rsidRPr="00372E61" w:rsidRDefault="00E608B8" w:rsidP="00DC5DCA">
      <w:pPr>
        <w:pStyle w:val="ListParagraph"/>
        <w:numPr>
          <w:ilvl w:val="3"/>
          <w:numId w:val="38"/>
        </w:numPr>
        <w:ind w:left="3402" w:hanging="851"/>
        <w:jc w:val="thaiDistribute"/>
        <w:rPr>
          <w:rFonts w:asciiTheme="minorBidi" w:hAnsiTheme="minorBidi" w:cstheme="minorBidi"/>
          <w:sz w:val="28"/>
          <w:szCs w:val="28"/>
          <w:lang w:val="en"/>
        </w:rPr>
      </w:pPr>
      <w:r>
        <w:rPr>
          <w:rFonts w:asciiTheme="minorBidi" w:hAnsiTheme="minorBidi" w:cstheme="minorBidi"/>
          <w:sz w:val="28"/>
          <w:szCs w:val="28"/>
          <w:lang w:val="en"/>
        </w:rPr>
        <w:t>PTT (CAMBODIA) LTD.</w:t>
      </w:r>
      <w:r w:rsidR="00DC5DCA" w:rsidRPr="00372E61">
        <w:rPr>
          <w:rFonts w:asciiTheme="minorBidi" w:hAnsiTheme="minorBidi" w:cstheme="minorBidi"/>
          <w:sz w:val="28"/>
          <w:szCs w:val="28"/>
          <w:lang w:val="en"/>
        </w:rPr>
        <w:t xml:space="preserve"> will provide domestic phone numbers and hotline numbers for out-of-hours, weekends, and public holidays.</w:t>
      </w:r>
    </w:p>
    <w:p w14:paraId="3856D181" w14:textId="798ACCE9" w:rsidR="00DC5DCA" w:rsidRPr="00372E61" w:rsidRDefault="00E608B8" w:rsidP="00DC5DCA">
      <w:pPr>
        <w:pStyle w:val="ListParagraph"/>
        <w:numPr>
          <w:ilvl w:val="3"/>
          <w:numId w:val="38"/>
        </w:numPr>
        <w:ind w:left="3402" w:hanging="851"/>
        <w:jc w:val="thaiDistribute"/>
        <w:rPr>
          <w:rFonts w:asciiTheme="minorBidi" w:hAnsiTheme="minorBidi" w:cstheme="minorBidi"/>
          <w:sz w:val="28"/>
          <w:szCs w:val="28"/>
          <w:cs/>
          <w:lang w:val="en"/>
        </w:rPr>
      </w:pPr>
      <w:r>
        <w:rPr>
          <w:rFonts w:asciiTheme="minorBidi" w:hAnsiTheme="minorBidi" w:cstheme="minorBidi"/>
          <w:sz w:val="28"/>
          <w:szCs w:val="28"/>
          <w:lang w:val="en"/>
        </w:rPr>
        <w:t>PTT (CAMBODIA) LTD.</w:t>
      </w:r>
      <w:r w:rsidR="00DC5DCA" w:rsidRPr="00372E61">
        <w:rPr>
          <w:rFonts w:asciiTheme="minorBidi" w:hAnsiTheme="minorBidi" w:cstheme="minorBidi"/>
          <w:sz w:val="28"/>
          <w:szCs w:val="28"/>
          <w:lang w:val="en"/>
        </w:rPr>
        <w:t xml:space="preserve"> will provide email</w:t>
      </w:r>
      <w:r w:rsidR="00E43E73">
        <w:rPr>
          <w:rFonts w:asciiTheme="minorBidi" w:hAnsiTheme="minorBidi" w:cstheme="minorBidi"/>
          <w:sz w:val="28"/>
          <w:szCs w:val="28"/>
          <w:lang w:val="en"/>
        </w:rPr>
        <w:t>, group telegram</w:t>
      </w:r>
      <w:r w:rsidR="00DC5DCA" w:rsidRPr="00372E61">
        <w:rPr>
          <w:rFonts w:asciiTheme="minorBidi" w:hAnsiTheme="minorBidi" w:cstheme="minorBidi"/>
          <w:sz w:val="28"/>
          <w:szCs w:val="28"/>
          <w:lang w:val="en"/>
        </w:rPr>
        <w:t xml:space="preserve"> for support. </w:t>
      </w:r>
    </w:p>
    <w:p w14:paraId="75B00FA3" w14:textId="73C673EF" w:rsidR="00DC5DCA" w:rsidRPr="00C902C4" w:rsidRDefault="00DC5DCA" w:rsidP="00DC5DCA">
      <w:pPr>
        <w:pStyle w:val="ListParagraph"/>
        <w:numPr>
          <w:ilvl w:val="3"/>
          <w:numId w:val="38"/>
        </w:numPr>
        <w:ind w:left="3402" w:hanging="851"/>
        <w:jc w:val="thaiDistribute"/>
        <w:rPr>
          <w:rFonts w:asciiTheme="minorBidi" w:hAnsiTheme="minorBidi" w:cstheme="minorBidi"/>
          <w:sz w:val="28"/>
          <w:szCs w:val="28"/>
          <w:lang w:val="en"/>
        </w:rPr>
      </w:pPr>
      <w:bookmarkStart w:id="10" w:name="_Toc472328920"/>
      <w:bookmarkStart w:id="11" w:name="_Toc472344261"/>
      <w:r w:rsidRPr="00C902C4">
        <w:rPr>
          <w:rFonts w:asciiTheme="minorBidi" w:hAnsiTheme="minorBidi" w:cstheme="minorBidi"/>
          <w:sz w:val="28"/>
          <w:szCs w:val="28"/>
          <w:lang w:val="en"/>
        </w:rPr>
        <w:t xml:space="preserve">After receiving notification of the problem from the </w:t>
      </w:r>
      <w:bookmarkEnd w:id="10"/>
      <w:bookmarkEnd w:id="11"/>
      <w:r w:rsidR="00F70CA0" w:rsidRPr="00C902C4">
        <w:rPr>
          <w:rFonts w:asciiTheme="minorBidi" w:hAnsiTheme="minorBidi" w:cstheme="minorBidi"/>
          <w:sz w:val="28"/>
          <w:szCs w:val="28"/>
          <w:lang w:val="en"/>
        </w:rPr>
        <w:t xml:space="preserve">DEALER, </w:t>
      </w:r>
      <w:r w:rsidR="00E608B8" w:rsidRPr="00C902C4">
        <w:rPr>
          <w:rFonts w:asciiTheme="minorBidi" w:hAnsiTheme="minorBidi" w:cstheme="minorBidi"/>
          <w:sz w:val="28"/>
          <w:szCs w:val="28"/>
          <w:lang w:val="en"/>
        </w:rPr>
        <w:t>PTT (CAMBODIA) LTD.</w:t>
      </w:r>
      <w:r w:rsidRPr="00C902C4">
        <w:rPr>
          <w:rFonts w:asciiTheme="minorBidi" w:hAnsiTheme="minorBidi" w:cstheme="minorBidi"/>
          <w:sz w:val="28"/>
          <w:szCs w:val="28"/>
          <w:lang w:val="en"/>
        </w:rPr>
        <w:t xml:space="preserve"> will inform the progress in solving the problem by </w:t>
      </w:r>
      <w:r w:rsidR="007F1619" w:rsidRPr="00C902C4">
        <w:rPr>
          <w:rFonts w:asciiTheme="minorBidi" w:hAnsiTheme="minorBidi" w:cstheme="minorBidi"/>
          <w:sz w:val="28"/>
          <w:szCs w:val="28"/>
          <w:lang w:val="en"/>
        </w:rPr>
        <w:t>group telegram or E-mail</w:t>
      </w:r>
      <w:r w:rsidRPr="00C902C4">
        <w:rPr>
          <w:rFonts w:asciiTheme="minorBidi" w:hAnsiTheme="minorBidi" w:cstheme="minorBidi"/>
          <w:sz w:val="28"/>
          <w:szCs w:val="28"/>
          <w:lang w:val="en"/>
        </w:rPr>
        <w:t>.</w:t>
      </w:r>
    </w:p>
    <w:p w14:paraId="7E54CEE1" w14:textId="77777777" w:rsidR="00DC5DCA" w:rsidRPr="009934D1" w:rsidRDefault="00DC5DCA" w:rsidP="00DC5DCA">
      <w:pPr>
        <w:pStyle w:val="ListParagraph"/>
        <w:numPr>
          <w:ilvl w:val="1"/>
          <w:numId w:val="38"/>
        </w:numPr>
        <w:tabs>
          <w:tab w:val="left" w:pos="1170"/>
        </w:tabs>
        <w:ind w:left="851"/>
        <w:rPr>
          <w:rFonts w:ascii="Cordia New" w:hAnsi="Cordia New" w:cs="Cordia New"/>
          <w:color w:val="000000" w:themeColor="text1"/>
          <w:sz w:val="28"/>
          <w:szCs w:val="28"/>
        </w:rPr>
      </w:pPr>
      <w:bookmarkStart w:id="12" w:name="_Hlk85238974"/>
      <w:r w:rsidRPr="009934D1">
        <w:rPr>
          <w:rFonts w:ascii="Cordia New" w:hAnsi="Cordia New" w:cs="Cordia New"/>
          <w:color w:val="000000" w:themeColor="text1"/>
          <w:sz w:val="28"/>
          <w:szCs w:val="28"/>
        </w:rPr>
        <w:t>Out of warranty</w:t>
      </w:r>
    </w:p>
    <w:bookmarkEnd w:id="12"/>
    <w:p w14:paraId="169198E2" w14:textId="77777777" w:rsidR="00DC5DCA" w:rsidRPr="00372E61" w:rsidRDefault="00DC5DCA" w:rsidP="00DC5DCA">
      <w:pPr>
        <w:pStyle w:val="ListParagraph"/>
        <w:numPr>
          <w:ilvl w:val="1"/>
          <w:numId w:val="21"/>
        </w:numPr>
        <w:jc w:val="thaiDistribute"/>
        <w:rPr>
          <w:rFonts w:asciiTheme="minorBidi" w:hAnsiTheme="minorBidi" w:cstheme="minorBidi"/>
          <w:vanish/>
          <w:sz w:val="28"/>
          <w:szCs w:val="28"/>
          <w:lang w:val="en"/>
        </w:rPr>
      </w:pPr>
    </w:p>
    <w:p w14:paraId="6AA2D56A" w14:textId="23736677" w:rsidR="00DC5DCA" w:rsidRPr="002620C3" w:rsidRDefault="00DC5DCA" w:rsidP="00DC5DCA">
      <w:pPr>
        <w:pStyle w:val="ListParagraph"/>
        <w:numPr>
          <w:ilvl w:val="2"/>
          <w:numId w:val="38"/>
        </w:numPr>
        <w:tabs>
          <w:tab w:val="left" w:pos="1170"/>
        </w:tabs>
        <w:rPr>
          <w:rFonts w:ascii="Cordia New" w:hAnsi="Cordia New" w:cs="Cordia New"/>
          <w:color w:val="000000" w:themeColor="text1"/>
          <w:sz w:val="28"/>
          <w:szCs w:val="28"/>
        </w:rPr>
      </w:pPr>
      <w:r w:rsidRPr="002620C3">
        <w:rPr>
          <w:rFonts w:ascii="Cordia New" w:hAnsi="Cordia New" w:cs="Cordia New"/>
          <w:color w:val="000000" w:themeColor="text1"/>
          <w:sz w:val="28"/>
          <w:szCs w:val="28"/>
        </w:rPr>
        <w:t xml:space="preserve">Damage due to transportation Accidents, fractures, misuse experiment, demonstration, maintenance, installation, adjustment or modification of the machine or spare parts or </w:t>
      </w:r>
      <w:r w:rsidR="007A2BCA" w:rsidRPr="002620C3">
        <w:rPr>
          <w:rFonts w:ascii="Cordia New" w:hAnsi="Cordia New" w:cs="Cordia New"/>
          <w:color w:val="000000" w:themeColor="text1"/>
          <w:sz w:val="28"/>
          <w:szCs w:val="28"/>
        </w:rPr>
        <w:t>negligence</w:t>
      </w:r>
      <w:r w:rsidR="00F91634">
        <w:rPr>
          <w:rFonts w:ascii="Cordia New" w:hAnsi="Cordia New" w:cs="Cordia New"/>
          <w:color w:val="000000" w:themeColor="text1"/>
          <w:sz w:val="28"/>
          <w:szCs w:val="28"/>
        </w:rPr>
        <w:t xml:space="preserve"> by DEALER.</w:t>
      </w:r>
    </w:p>
    <w:p w14:paraId="03E23002" w14:textId="2607B51E" w:rsidR="00DC5DCA" w:rsidRPr="009934D1" w:rsidRDefault="00DC5DCA" w:rsidP="00DC5DCA">
      <w:pPr>
        <w:pStyle w:val="ListParagraph"/>
        <w:numPr>
          <w:ilvl w:val="2"/>
          <w:numId w:val="38"/>
        </w:numPr>
        <w:tabs>
          <w:tab w:val="left" w:pos="1170"/>
        </w:tabs>
        <w:rPr>
          <w:rFonts w:ascii="Cordia New" w:hAnsi="Cordia New" w:cs="Cordia New"/>
          <w:color w:val="000000" w:themeColor="text1"/>
          <w:sz w:val="28"/>
          <w:szCs w:val="28"/>
        </w:rPr>
      </w:pPr>
      <w:r w:rsidRPr="009934D1">
        <w:rPr>
          <w:rFonts w:ascii="Cordia New" w:hAnsi="Cordia New" w:cs="Cordia New"/>
          <w:color w:val="000000" w:themeColor="text1"/>
          <w:sz w:val="28"/>
          <w:szCs w:val="28"/>
        </w:rPr>
        <w:t xml:space="preserve">Damage caused by external factors; Natural and environmental disasters such as residues, liquids, humidity, Lightning, earthquakes, floods, misuse of voltage and power failures, and overloading cause </w:t>
      </w:r>
      <w:r w:rsidR="003A73FA" w:rsidRPr="009934D1">
        <w:rPr>
          <w:rFonts w:ascii="Cordia New" w:hAnsi="Cordia New" w:cs="Cordia New"/>
          <w:color w:val="000000" w:themeColor="text1"/>
          <w:sz w:val="28"/>
          <w:szCs w:val="28"/>
        </w:rPr>
        <w:t>damage</w:t>
      </w:r>
      <w:r w:rsidRPr="009934D1">
        <w:rPr>
          <w:rFonts w:ascii="Cordia New" w:hAnsi="Cordia New" w:cs="Cordia New"/>
          <w:color w:val="000000" w:themeColor="text1"/>
          <w:sz w:val="28"/>
          <w:szCs w:val="28"/>
        </w:rPr>
        <w:t xml:space="preserve"> to the POS Oil.</w:t>
      </w:r>
    </w:p>
    <w:p w14:paraId="175870CE" w14:textId="77777777" w:rsidR="00DC5DCA" w:rsidRPr="009934D1" w:rsidRDefault="00DC5DCA" w:rsidP="00DC5DCA">
      <w:pPr>
        <w:pStyle w:val="ListParagraph"/>
        <w:numPr>
          <w:ilvl w:val="2"/>
          <w:numId w:val="38"/>
        </w:numPr>
        <w:tabs>
          <w:tab w:val="left" w:pos="1170"/>
        </w:tabs>
        <w:rPr>
          <w:rFonts w:ascii="Cordia New" w:hAnsi="Cordia New" w:cs="Cordia New"/>
          <w:color w:val="000000" w:themeColor="text1"/>
          <w:sz w:val="28"/>
          <w:szCs w:val="28"/>
        </w:rPr>
      </w:pPr>
      <w:r w:rsidRPr="009934D1">
        <w:rPr>
          <w:rFonts w:ascii="Cordia New" w:hAnsi="Cordia New" w:cs="Cordia New"/>
          <w:color w:val="000000" w:themeColor="text1"/>
          <w:sz w:val="28"/>
          <w:szCs w:val="28"/>
        </w:rPr>
        <w:t>Damage caused by war, aggression. Malicious actions of foreign enemies or acts of war- like evil. Whether there is a declaration of war or not, or civil war, hardening, rebellion, revolt. strike Chaos, acts of terrorism, revolution. A coup, a declaration of martial law, or any event, which would cause the declaration or upholding of martial law.</w:t>
      </w:r>
    </w:p>
    <w:p w14:paraId="36EC4B87" w14:textId="2C63DC11" w:rsidR="00DC5DCA" w:rsidRPr="009934D1" w:rsidRDefault="00DC5DCA" w:rsidP="00DC5DCA">
      <w:pPr>
        <w:pStyle w:val="ListParagraph"/>
        <w:numPr>
          <w:ilvl w:val="2"/>
          <w:numId w:val="38"/>
        </w:numPr>
        <w:tabs>
          <w:tab w:val="left" w:pos="1170"/>
        </w:tabs>
        <w:rPr>
          <w:rFonts w:ascii="Cordia New" w:hAnsi="Cordia New" w:cs="Cordia New"/>
          <w:color w:val="000000" w:themeColor="text1"/>
          <w:sz w:val="28"/>
          <w:szCs w:val="28"/>
        </w:rPr>
      </w:pPr>
      <w:r w:rsidRPr="009934D1">
        <w:rPr>
          <w:rFonts w:ascii="Cordia New" w:hAnsi="Cordia New" w:cs="Cordia New"/>
          <w:color w:val="000000" w:themeColor="text1"/>
          <w:sz w:val="28"/>
          <w:szCs w:val="28"/>
        </w:rPr>
        <w:t xml:space="preserve">Breakdowns and damage caused directly or indirectly due to accidents such as car crashes, explosions, vehicle accidents and other </w:t>
      </w:r>
      <w:r w:rsidR="003A73FA" w:rsidRPr="009934D1">
        <w:rPr>
          <w:rFonts w:ascii="Cordia New" w:hAnsi="Cordia New" w:cs="Cordia New"/>
          <w:color w:val="000000" w:themeColor="text1"/>
          <w:sz w:val="28"/>
          <w:szCs w:val="28"/>
        </w:rPr>
        <w:t>accidents.</w:t>
      </w:r>
    </w:p>
    <w:p w14:paraId="221A58D4" w14:textId="0DDB2C34" w:rsidR="00DC5DCA" w:rsidRPr="009934D1" w:rsidRDefault="00DC5DCA" w:rsidP="00DC5DCA">
      <w:pPr>
        <w:pStyle w:val="ListParagraph"/>
        <w:numPr>
          <w:ilvl w:val="2"/>
          <w:numId w:val="38"/>
        </w:numPr>
        <w:tabs>
          <w:tab w:val="left" w:pos="1170"/>
        </w:tabs>
        <w:rPr>
          <w:rFonts w:ascii="Cordia New" w:hAnsi="Cordia New" w:cs="Cordia New"/>
          <w:color w:val="000000" w:themeColor="text1"/>
          <w:sz w:val="28"/>
          <w:szCs w:val="28"/>
        </w:rPr>
      </w:pPr>
      <w:r w:rsidRPr="009934D1">
        <w:rPr>
          <w:rFonts w:ascii="Cordia New" w:hAnsi="Cordia New" w:cs="Cordia New"/>
          <w:color w:val="000000" w:themeColor="text1"/>
          <w:sz w:val="28"/>
          <w:szCs w:val="28"/>
        </w:rPr>
        <w:t xml:space="preserve">Wear and tear Corrosion, rust, scratches from unusual applications such as tampering, smashing or using solids, sharp objects that cause damage to equipment, external components, and animal or insect hazards cause any damage which has been replaced. Repair or check by any employee who is not an employee of the </w:t>
      </w:r>
      <w:r w:rsidR="002B54A4">
        <w:rPr>
          <w:rFonts w:ascii="Cordia New" w:hAnsi="Cordia New" w:cs="Cordia New"/>
          <w:color w:val="000000" w:themeColor="text1"/>
          <w:sz w:val="28"/>
          <w:szCs w:val="28"/>
        </w:rPr>
        <w:t xml:space="preserve">DEALER </w:t>
      </w:r>
      <w:r w:rsidRPr="009934D1">
        <w:rPr>
          <w:rFonts w:ascii="Cordia New" w:hAnsi="Cordia New" w:cs="Cordia New"/>
          <w:color w:val="000000" w:themeColor="text1"/>
          <w:sz w:val="28"/>
          <w:szCs w:val="28"/>
        </w:rPr>
        <w:t xml:space="preserve">and/or company assigned by the </w:t>
      </w:r>
      <w:r w:rsidR="00F2525C">
        <w:rPr>
          <w:rFonts w:ascii="Cordia New" w:hAnsi="Cordia New" w:cs="Cordia New"/>
          <w:color w:val="000000" w:themeColor="text1"/>
          <w:sz w:val="28"/>
          <w:szCs w:val="28"/>
        </w:rPr>
        <w:t>DEALER</w:t>
      </w:r>
      <w:r w:rsidRPr="009934D1">
        <w:rPr>
          <w:rFonts w:ascii="Cordia New" w:hAnsi="Cordia New" w:cs="Cordia New"/>
          <w:color w:val="000000" w:themeColor="text1"/>
          <w:sz w:val="28"/>
          <w:szCs w:val="28"/>
        </w:rPr>
        <w:t>.</w:t>
      </w:r>
    </w:p>
    <w:p w14:paraId="67CE8E3C" w14:textId="7FA4DEE2" w:rsidR="00DC5DCA" w:rsidRPr="009934D1" w:rsidRDefault="00DC5DCA" w:rsidP="00DC5DCA">
      <w:pPr>
        <w:pStyle w:val="ListParagraph"/>
        <w:numPr>
          <w:ilvl w:val="2"/>
          <w:numId w:val="38"/>
        </w:numPr>
        <w:tabs>
          <w:tab w:val="left" w:pos="1170"/>
        </w:tabs>
        <w:rPr>
          <w:rFonts w:ascii="Cordia New" w:hAnsi="Cordia New" w:cs="Cordia New"/>
          <w:color w:val="000000" w:themeColor="text1"/>
          <w:sz w:val="28"/>
          <w:szCs w:val="28"/>
        </w:rPr>
      </w:pPr>
      <w:r w:rsidRPr="009934D1">
        <w:rPr>
          <w:rFonts w:ascii="Cordia New" w:hAnsi="Cordia New" w:cs="Cordia New"/>
          <w:color w:val="000000" w:themeColor="text1"/>
          <w:sz w:val="28"/>
          <w:szCs w:val="28"/>
        </w:rPr>
        <w:lastRenderedPageBreak/>
        <w:t xml:space="preserve">There is damage to the device under conditions beyond the warranty, </w:t>
      </w:r>
      <w:r w:rsidR="00E608B8">
        <w:rPr>
          <w:rFonts w:ascii="Cordia New" w:hAnsi="Cordia New" w:cs="Cordia New"/>
          <w:color w:val="000000" w:themeColor="text1"/>
          <w:sz w:val="28"/>
          <w:szCs w:val="28"/>
        </w:rPr>
        <w:t>PTT (CAMBODIA) LTD.</w:t>
      </w:r>
      <w:r w:rsidRPr="009934D1">
        <w:rPr>
          <w:rFonts w:ascii="Cordia New" w:hAnsi="Cordia New" w:cs="Cordia New"/>
          <w:color w:val="000000" w:themeColor="text1"/>
          <w:sz w:val="28"/>
          <w:szCs w:val="28"/>
        </w:rPr>
        <w:t xml:space="preserve"> reserves the right to charge for the operation of the device to be restored to normal operation, except for the Service Level Agreement (SLA).</w:t>
      </w:r>
    </w:p>
    <w:p w14:paraId="7A33901A" w14:textId="7F40DA8D" w:rsidR="00DC5DCA" w:rsidRPr="009934D1" w:rsidRDefault="00E608B8" w:rsidP="00DC5DCA">
      <w:pPr>
        <w:pStyle w:val="ListParagraph"/>
        <w:numPr>
          <w:ilvl w:val="2"/>
          <w:numId w:val="38"/>
        </w:numPr>
        <w:tabs>
          <w:tab w:val="left" w:pos="1170"/>
        </w:tabs>
        <w:rPr>
          <w:rFonts w:ascii="Cordia New" w:hAnsi="Cordia New" w:cs="Cordia New"/>
          <w:color w:val="000000" w:themeColor="text1"/>
          <w:sz w:val="28"/>
          <w:szCs w:val="28"/>
        </w:rPr>
      </w:pPr>
      <w:r>
        <w:rPr>
          <w:rFonts w:ascii="Cordia New" w:hAnsi="Cordia New" w:cs="Cordia New"/>
          <w:color w:val="000000" w:themeColor="text1"/>
          <w:sz w:val="28"/>
          <w:szCs w:val="28"/>
        </w:rPr>
        <w:t>PTT (CAMBODIA) LTD.</w:t>
      </w:r>
      <w:r w:rsidR="00DC5DCA" w:rsidRPr="009934D1">
        <w:rPr>
          <w:rFonts w:ascii="Cordia New" w:hAnsi="Cordia New" w:cs="Cordia New"/>
          <w:color w:val="000000" w:themeColor="text1"/>
          <w:sz w:val="28"/>
          <w:szCs w:val="28"/>
        </w:rPr>
        <w:t xml:space="preserve"> reserves the right to integrate other peripherals with POS systems and devices </w:t>
      </w:r>
      <w:proofErr w:type="gramStart"/>
      <w:r w:rsidR="00DC5DCA" w:rsidRPr="009934D1">
        <w:rPr>
          <w:rFonts w:ascii="Cordia New" w:hAnsi="Cordia New" w:cs="Cordia New"/>
          <w:color w:val="000000" w:themeColor="text1"/>
          <w:sz w:val="28"/>
          <w:szCs w:val="28"/>
        </w:rPr>
        <w:t>as a result of</w:t>
      </w:r>
      <w:proofErr w:type="gramEnd"/>
      <w:r w:rsidR="00DC5DCA" w:rsidRPr="009934D1">
        <w:rPr>
          <w:rFonts w:ascii="Cordia New" w:hAnsi="Cordia New" w:cs="Cordia New"/>
          <w:color w:val="000000" w:themeColor="text1"/>
          <w:sz w:val="28"/>
          <w:szCs w:val="28"/>
        </w:rPr>
        <w:t xml:space="preserve"> direct or indirectly affected systems or POS devices.</w:t>
      </w:r>
    </w:p>
    <w:p w14:paraId="137D5030" w14:textId="77777777" w:rsidR="0006611F" w:rsidRDefault="0006611F" w:rsidP="0006611F">
      <w:pPr>
        <w:rPr>
          <w:rFonts w:asciiTheme="minorBidi" w:eastAsia="Batang" w:hAnsiTheme="minorBidi" w:cstheme="minorBidi"/>
          <w:lang w:val="en" w:bidi="th-TH"/>
        </w:rPr>
      </w:pPr>
    </w:p>
    <w:p w14:paraId="7796BC81" w14:textId="77777777" w:rsidR="001F6902" w:rsidRDefault="001F6902" w:rsidP="001F6902">
      <w:pPr>
        <w:pStyle w:val="Heading1"/>
      </w:pPr>
      <w:bookmarkStart w:id="13" w:name="_Toc160027321"/>
      <w:r>
        <w:t xml:space="preserve">10) </w:t>
      </w:r>
      <w:r w:rsidRPr="008477FA">
        <w:t>Risks and Constraints</w:t>
      </w:r>
      <w:bookmarkEnd w:id="13"/>
    </w:p>
    <w:p w14:paraId="6CCA88F0" w14:textId="77777777" w:rsidR="001F6902" w:rsidRPr="009934D1" w:rsidRDefault="001F6902" w:rsidP="001F6902">
      <w:pPr>
        <w:pStyle w:val="ListParagraph"/>
        <w:numPr>
          <w:ilvl w:val="0"/>
          <w:numId w:val="38"/>
        </w:numPr>
        <w:tabs>
          <w:tab w:val="left" w:pos="1170"/>
        </w:tabs>
        <w:rPr>
          <w:rFonts w:ascii="Cordia New" w:hAnsi="Cordia New" w:cs="Cordia New"/>
          <w:vanish/>
          <w:color w:val="000000" w:themeColor="text1"/>
          <w:sz w:val="28"/>
          <w:szCs w:val="28"/>
        </w:rPr>
      </w:pPr>
    </w:p>
    <w:p w14:paraId="30F45234" w14:textId="6063FC5E" w:rsidR="001F6902" w:rsidRPr="009934D1" w:rsidRDefault="001F6902" w:rsidP="001F6902">
      <w:pPr>
        <w:pStyle w:val="ListParagraph"/>
        <w:numPr>
          <w:ilvl w:val="1"/>
          <w:numId w:val="38"/>
        </w:numPr>
        <w:tabs>
          <w:tab w:val="left" w:pos="1170"/>
        </w:tabs>
        <w:ind w:left="851"/>
        <w:rPr>
          <w:rFonts w:ascii="Cordia New" w:hAnsi="Cordia New" w:cs="Cordia New"/>
          <w:color w:val="000000" w:themeColor="text1"/>
          <w:sz w:val="28"/>
          <w:szCs w:val="28"/>
        </w:rPr>
      </w:pPr>
      <w:r w:rsidRPr="009934D1">
        <w:rPr>
          <w:rFonts w:ascii="Cordia New" w:hAnsi="Cordia New" w:cs="Cordia New"/>
          <w:color w:val="000000" w:themeColor="text1"/>
          <w:sz w:val="28"/>
          <w:szCs w:val="28"/>
        </w:rPr>
        <w:t xml:space="preserve">The risk of services may occur due to incidents such as natural disasters or disturbances such as building blockade. Government order bomb explosions, big fires, severe earthquakes, power blackouts and COVID-19 viruses, etc., and external equipment attached to POS Oil systems in Oil stations that have not been tested by </w:t>
      </w:r>
      <w:r w:rsidR="00E608B8">
        <w:rPr>
          <w:rFonts w:ascii="Cordia New" w:hAnsi="Cordia New" w:cs="Cordia New"/>
          <w:color w:val="000000" w:themeColor="text1"/>
          <w:sz w:val="28"/>
          <w:szCs w:val="28"/>
        </w:rPr>
        <w:t>PTT (CAMBODIA) LTD.</w:t>
      </w:r>
    </w:p>
    <w:p w14:paraId="280267D7" w14:textId="58FFFD04" w:rsidR="001F6902" w:rsidRPr="00F30F1C" w:rsidRDefault="00A834AC" w:rsidP="001F6902">
      <w:pPr>
        <w:pStyle w:val="ListParagraph"/>
        <w:numPr>
          <w:ilvl w:val="1"/>
          <w:numId w:val="38"/>
        </w:numPr>
        <w:tabs>
          <w:tab w:val="left" w:pos="1170"/>
        </w:tabs>
        <w:ind w:left="851"/>
        <w:rPr>
          <w:rFonts w:ascii="Cordia New" w:hAnsi="Cordia New" w:cs="Cordia New"/>
          <w:color w:val="000000" w:themeColor="text1"/>
          <w:sz w:val="28"/>
          <w:szCs w:val="28"/>
        </w:rPr>
      </w:pPr>
      <w:r>
        <w:rPr>
          <w:rFonts w:ascii="Cordia New" w:hAnsi="Cordia New" w:cs="Cordia New"/>
          <w:color w:val="000000" w:themeColor="text1"/>
          <w:sz w:val="28"/>
          <w:szCs w:val="28"/>
        </w:rPr>
        <w:t xml:space="preserve">In case </w:t>
      </w:r>
      <w:r w:rsidR="001F6902" w:rsidRPr="00F30F1C">
        <w:rPr>
          <w:rFonts w:ascii="Cordia New" w:hAnsi="Cordia New" w:cs="Cordia New"/>
          <w:color w:val="000000" w:themeColor="text1"/>
          <w:sz w:val="28"/>
          <w:szCs w:val="28"/>
        </w:rPr>
        <w:t>the coronavirus (COVID-19) pandemic</w:t>
      </w:r>
      <w:r w:rsidR="002F04FF">
        <w:rPr>
          <w:rFonts w:ascii="Cordia New" w:hAnsi="Cordia New" w:cs="Cordia New"/>
          <w:color w:val="000000" w:themeColor="text1"/>
          <w:sz w:val="28"/>
          <w:szCs w:val="28"/>
        </w:rPr>
        <w:t xml:space="preserve"> or similar situation</w:t>
      </w:r>
      <w:r w:rsidR="001F6902" w:rsidRPr="00F30F1C">
        <w:rPr>
          <w:rFonts w:ascii="Cordia New" w:hAnsi="Cordia New" w:cs="Cordia New"/>
          <w:color w:val="000000" w:themeColor="text1"/>
          <w:sz w:val="28"/>
          <w:szCs w:val="28"/>
        </w:rPr>
        <w:t xml:space="preserve"> has occurred.</w:t>
      </w:r>
    </w:p>
    <w:p w14:paraId="7F565980" w14:textId="77777777" w:rsidR="001F6902" w:rsidRPr="009934D1" w:rsidRDefault="001F6902" w:rsidP="001F6902">
      <w:pPr>
        <w:pStyle w:val="ListParagraph"/>
        <w:numPr>
          <w:ilvl w:val="1"/>
          <w:numId w:val="38"/>
        </w:numPr>
        <w:tabs>
          <w:tab w:val="left" w:pos="1170"/>
        </w:tabs>
        <w:ind w:left="851"/>
        <w:rPr>
          <w:rFonts w:ascii="Cordia New" w:hAnsi="Cordia New" w:cs="Cordia New"/>
          <w:color w:val="000000" w:themeColor="text1"/>
          <w:sz w:val="28"/>
          <w:szCs w:val="28"/>
        </w:rPr>
      </w:pPr>
      <w:r w:rsidRPr="009934D1">
        <w:rPr>
          <w:rFonts w:ascii="Cordia New" w:hAnsi="Cordia New" w:cs="Cordia New"/>
          <w:color w:val="000000" w:themeColor="text1"/>
          <w:sz w:val="28"/>
          <w:szCs w:val="28"/>
        </w:rPr>
        <w:t>There is a risk that may affect access to network devices installed in common areas, which can delay the resolution time or installation of network devices.</w:t>
      </w:r>
    </w:p>
    <w:p w14:paraId="2EB47EC2" w14:textId="530F7702" w:rsidR="001F6902" w:rsidRPr="009934D1" w:rsidRDefault="001F6902" w:rsidP="001F6902">
      <w:pPr>
        <w:pStyle w:val="ListParagraph"/>
        <w:numPr>
          <w:ilvl w:val="1"/>
          <w:numId w:val="38"/>
        </w:numPr>
        <w:tabs>
          <w:tab w:val="left" w:pos="1170"/>
        </w:tabs>
        <w:ind w:left="851"/>
        <w:rPr>
          <w:rFonts w:ascii="Cordia New" w:hAnsi="Cordia New" w:cs="Cordia New"/>
          <w:color w:val="000000" w:themeColor="text1"/>
          <w:sz w:val="28"/>
          <w:szCs w:val="28"/>
        </w:rPr>
      </w:pPr>
      <w:r w:rsidRPr="009934D1">
        <w:rPr>
          <w:rFonts w:ascii="Cordia New" w:hAnsi="Cordia New" w:cs="Cordia New"/>
          <w:color w:val="000000" w:themeColor="text1"/>
          <w:sz w:val="28"/>
          <w:szCs w:val="28"/>
        </w:rPr>
        <w:t>The potential risks of unclear requirements that will directly affect the design and development of the system. Therefore, there may be a risk of designing a system that affects the work. Preventive</w:t>
      </w:r>
      <w:r w:rsidRPr="009934D1">
        <w:rPr>
          <w:rFonts w:ascii="Cordia New" w:hAnsi="Cordia New" w:cs="Cordia New"/>
          <w:color w:val="000000" w:themeColor="text1"/>
          <w:sz w:val="28"/>
          <w:szCs w:val="28"/>
          <w:cs/>
        </w:rPr>
        <w:t xml:space="preserve"> </w:t>
      </w:r>
      <w:r w:rsidRPr="009934D1">
        <w:rPr>
          <w:rFonts w:ascii="Cordia New" w:hAnsi="Cordia New" w:cs="Cordia New"/>
          <w:color w:val="000000" w:themeColor="text1"/>
          <w:sz w:val="28"/>
          <w:szCs w:val="28"/>
        </w:rPr>
        <w:t xml:space="preserve">guidelines, </w:t>
      </w:r>
      <w:r w:rsidR="00E608B8">
        <w:rPr>
          <w:rFonts w:ascii="Cordia New" w:hAnsi="Cordia New" w:cs="Cordia New"/>
          <w:color w:val="000000" w:themeColor="text1"/>
          <w:sz w:val="28"/>
          <w:szCs w:val="28"/>
        </w:rPr>
        <w:t>PTT (CAMBODIA) LTD.</w:t>
      </w:r>
      <w:r w:rsidRPr="009934D1">
        <w:rPr>
          <w:rFonts w:ascii="Cordia New" w:hAnsi="Cordia New" w:cs="Cordia New"/>
          <w:color w:val="000000" w:themeColor="text1"/>
          <w:sz w:val="28"/>
          <w:szCs w:val="28"/>
        </w:rPr>
        <w:t xml:space="preserve">, will provide a confirmation requirement and designed system. </w:t>
      </w:r>
    </w:p>
    <w:p w14:paraId="1FF36C4B" w14:textId="77777777" w:rsidR="001F6902" w:rsidRPr="00372E61" w:rsidRDefault="001F6902" w:rsidP="001F6902">
      <w:pPr>
        <w:rPr>
          <w:lang w:val="en"/>
        </w:rPr>
      </w:pPr>
    </w:p>
    <w:p w14:paraId="5E89C12C" w14:textId="77777777" w:rsidR="00FE03BE" w:rsidRDefault="00FE03BE" w:rsidP="00FE03BE">
      <w:pPr>
        <w:pStyle w:val="Heading1"/>
      </w:pPr>
      <w:bookmarkStart w:id="14" w:name="_Toc160027322"/>
      <w:r>
        <w:t>11) Assumptions</w:t>
      </w:r>
      <w:bookmarkEnd w:id="14"/>
    </w:p>
    <w:p w14:paraId="65C4969D" w14:textId="77777777" w:rsidR="00FE03BE" w:rsidRPr="009934D1" w:rsidRDefault="00FE03BE" w:rsidP="00FE03BE">
      <w:pPr>
        <w:pStyle w:val="ListParagraph"/>
        <w:numPr>
          <w:ilvl w:val="0"/>
          <w:numId w:val="38"/>
        </w:numPr>
        <w:tabs>
          <w:tab w:val="left" w:pos="1170"/>
        </w:tabs>
        <w:rPr>
          <w:rFonts w:ascii="Cordia New" w:hAnsi="Cordia New" w:cs="Cordia New"/>
          <w:vanish/>
          <w:color w:val="000000" w:themeColor="text1"/>
          <w:sz w:val="28"/>
          <w:szCs w:val="28"/>
        </w:rPr>
      </w:pPr>
    </w:p>
    <w:p w14:paraId="41D2F8E0" w14:textId="35CC1BE5" w:rsidR="00FE03BE" w:rsidRPr="008A208A" w:rsidRDefault="00F52ECE" w:rsidP="00FE03BE">
      <w:pPr>
        <w:pStyle w:val="ListParagraph"/>
        <w:numPr>
          <w:ilvl w:val="1"/>
          <w:numId w:val="38"/>
        </w:numPr>
        <w:tabs>
          <w:tab w:val="left" w:pos="1170"/>
        </w:tabs>
        <w:ind w:left="851"/>
        <w:rPr>
          <w:rFonts w:ascii="Cordia New" w:hAnsi="Cordia New" w:cs="Cordia New"/>
          <w:color w:val="000000" w:themeColor="text1"/>
          <w:sz w:val="28"/>
          <w:szCs w:val="28"/>
        </w:rPr>
      </w:pPr>
      <w:r w:rsidRPr="008A208A">
        <w:rPr>
          <w:rFonts w:ascii="Cordia New" w:hAnsi="Cordia New" w:cs="Cordia New"/>
          <w:color w:val="000000" w:themeColor="text1"/>
          <w:sz w:val="28"/>
          <w:szCs w:val="28"/>
        </w:rPr>
        <w:t xml:space="preserve"> </w:t>
      </w:r>
      <w:r w:rsidR="00B56D30" w:rsidRPr="008A208A">
        <w:rPr>
          <w:rFonts w:ascii="Cordia New" w:hAnsi="Cordia New" w:cs="Cordia New"/>
          <w:color w:val="000000" w:themeColor="text1"/>
          <w:sz w:val="28"/>
          <w:szCs w:val="28"/>
        </w:rPr>
        <w:t xml:space="preserve">The </w:t>
      </w:r>
      <w:r w:rsidRPr="008A208A">
        <w:rPr>
          <w:rFonts w:ascii="Cordia New" w:hAnsi="Cordia New" w:cs="Cordia New"/>
          <w:color w:val="000000" w:themeColor="text1"/>
          <w:sz w:val="28"/>
          <w:szCs w:val="28"/>
        </w:rPr>
        <w:t>DEALER</w:t>
      </w:r>
      <w:r w:rsidR="00B56D30" w:rsidRPr="008A208A">
        <w:rPr>
          <w:rFonts w:ascii="Cordia New" w:hAnsi="Cordia New" w:cs="Cordia New"/>
          <w:color w:val="000000" w:themeColor="text1"/>
          <w:sz w:val="28"/>
          <w:szCs w:val="28"/>
        </w:rPr>
        <w:t>’s</w:t>
      </w:r>
      <w:r w:rsidR="00FE03BE" w:rsidRPr="008A208A">
        <w:rPr>
          <w:rFonts w:ascii="Cordia New" w:hAnsi="Cordia New" w:cs="Cordia New"/>
          <w:color w:val="000000" w:themeColor="text1"/>
          <w:sz w:val="28"/>
          <w:szCs w:val="28"/>
        </w:rPr>
        <w:t xml:space="preserve"> management and personnel will be fully supportive.</w:t>
      </w:r>
    </w:p>
    <w:p w14:paraId="55A27C2B" w14:textId="2E74F6E4" w:rsidR="00FE03BE" w:rsidRPr="008A208A" w:rsidRDefault="00F52ECE" w:rsidP="00FE03BE">
      <w:pPr>
        <w:pStyle w:val="ListParagraph"/>
        <w:numPr>
          <w:ilvl w:val="1"/>
          <w:numId w:val="38"/>
        </w:numPr>
        <w:tabs>
          <w:tab w:val="left" w:pos="1170"/>
        </w:tabs>
        <w:ind w:left="851"/>
        <w:rPr>
          <w:rFonts w:ascii="Cordia New" w:hAnsi="Cordia New" w:cs="Cordia New"/>
          <w:color w:val="000000" w:themeColor="text1"/>
          <w:sz w:val="28"/>
          <w:szCs w:val="28"/>
        </w:rPr>
      </w:pPr>
      <w:r w:rsidRPr="008A208A">
        <w:rPr>
          <w:rFonts w:ascii="Cordia New" w:hAnsi="Cordia New" w:cs="Cordia New"/>
          <w:color w:val="000000" w:themeColor="text1"/>
          <w:sz w:val="28"/>
          <w:szCs w:val="28"/>
        </w:rPr>
        <w:t xml:space="preserve"> </w:t>
      </w:r>
      <w:r w:rsidR="00B56D30" w:rsidRPr="008A208A">
        <w:rPr>
          <w:rFonts w:ascii="Cordia New" w:hAnsi="Cordia New" w:cs="Cordia New"/>
          <w:color w:val="000000" w:themeColor="text1"/>
          <w:sz w:val="28"/>
          <w:szCs w:val="28"/>
        </w:rPr>
        <w:t>Client</w:t>
      </w:r>
      <w:r w:rsidR="00FE03BE" w:rsidRPr="008A208A">
        <w:rPr>
          <w:rFonts w:ascii="Cordia New" w:hAnsi="Cordia New" w:cs="Cordia New"/>
          <w:color w:val="000000" w:themeColor="text1"/>
          <w:sz w:val="28"/>
          <w:szCs w:val="28"/>
        </w:rPr>
        <w:t xml:space="preserve"> personnel who are engaged in the project must provide full support to achieve project goals.</w:t>
      </w:r>
    </w:p>
    <w:p w14:paraId="558272CF" w14:textId="583062F7" w:rsidR="00FE03BE" w:rsidRPr="008A208A" w:rsidRDefault="00F52ECE" w:rsidP="00FE03BE">
      <w:pPr>
        <w:pStyle w:val="ListParagraph"/>
        <w:numPr>
          <w:ilvl w:val="1"/>
          <w:numId w:val="38"/>
        </w:numPr>
        <w:tabs>
          <w:tab w:val="left" w:pos="1170"/>
        </w:tabs>
        <w:ind w:left="851"/>
        <w:rPr>
          <w:rFonts w:ascii="Cordia New" w:hAnsi="Cordia New" w:cs="Cordia New"/>
          <w:color w:val="000000" w:themeColor="text1"/>
          <w:sz w:val="28"/>
          <w:szCs w:val="28"/>
        </w:rPr>
      </w:pPr>
      <w:r w:rsidRPr="008A208A">
        <w:rPr>
          <w:rFonts w:ascii="Cordia New" w:hAnsi="Cordia New" w:cs="Cordia New"/>
          <w:color w:val="000000" w:themeColor="text1"/>
          <w:sz w:val="28"/>
          <w:szCs w:val="28"/>
        </w:rPr>
        <w:t xml:space="preserve"> </w:t>
      </w:r>
      <w:r w:rsidR="00FE03BE" w:rsidRPr="008A208A">
        <w:rPr>
          <w:rFonts w:ascii="Cordia New" w:hAnsi="Cordia New" w:cs="Cordia New"/>
          <w:color w:val="000000" w:themeColor="text1"/>
          <w:sz w:val="28"/>
          <w:szCs w:val="28"/>
        </w:rPr>
        <w:t>Scope of work must be clearly defined and understandable by all related parties.</w:t>
      </w:r>
    </w:p>
    <w:p w14:paraId="087B4C57" w14:textId="6F8225E2" w:rsidR="00FE03BE" w:rsidRPr="00A35863" w:rsidRDefault="00E61716" w:rsidP="00FE03BE">
      <w:pPr>
        <w:pStyle w:val="ListParagraph"/>
        <w:numPr>
          <w:ilvl w:val="1"/>
          <w:numId w:val="38"/>
        </w:numPr>
        <w:tabs>
          <w:tab w:val="left" w:pos="1170"/>
        </w:tabs>
        <w:ind w:left="851"/>
        <w:rPr>
          <w:rFonts w:ascii="Cordia New" w:hAnsi="Cordia New" w:cs="Cordia New"/>
          <w:color w:val="000000" w:themeColor="text1"/>
          <w:sz w:val="28"/>
          <w:szCs w:val="28"/>
        </w:rPr>
      </w:pPr>
      <w:r w:rsidRPr="00A35863">
        <w:rPr>
          <w:rFonts w:ascii="Cordia New" w:hAnsi="Cordia New" w:cs="Cordia New"/>
          <w:color w:val="000000" w:themeColor="text1"/>
          <w:sz w:val="28"/>
          <w:szCs w:val="28"/>
        </w:rPr>
        <w:t xml:space="preserve"> DEALER</w:t>
      </w:r>
      <w:r w:rsidR="00FE03BE" w:rsidRPr="00A35863">
        <w:rPr>
          <w:rFonts w:ascii="Cordia New" w:hAnsi="Cordia New" w:cs="Cordia New"/>
          <w:color w:val="000000" w:themeColor="text1"/>
          <w:sz w:val="28"/>
          <w:szCs w:val="28"/>
        </w:rPr>
        <w:t xml:space="preserve"> will provide appropriate workplace and facilities and </w:t>
      </w:r>
      <w:r w:rsidR="000A3661" w:rsidRPr="00A35863">
        <w:rPr>
          <w:rFonts w:ascii="Cordia New" w:hAnsi="Cordia New" w:cs="Cordia New"/>
          <w:color w:val="000000" w:themeColor="text1"/>
          <w:sz w:val="28"/>
          <w:szCs w:val="28"/>
        </w:rPr>
        <w:t>will be responsible</w:t>
      </w:r>
      <w:r w:rsidR="00FE03BE" w:rsidRPr="00A35863">
        <w:rPr>
          <w:rFonts w:ascii="Cordia New" w:hAnsi="Cordia New" w:cs="Cordia New"/>
          <w:color w:val="000000" w:themeColor="text1"/>
          <w:sz w:val="28"/>
          <w:szCs w:val="28"/>
        </w:rPr>
        <w:t xml:space="preserve"> for all costs that may incur such as workstation, meeting room, LAN connection,</w:t>
      </w:r>
      <w:r w:rsidR="00C60B23">
        <w:rPr>
          <w:rFonts w:ascii="Cordia New" w:hAnsi="Cordia New" w:cs="Cordia New"/>
          <w:color w:val="000000" w:themeColor="text1"/>
          <w:sz w:val="28"/>
          <w:szCs w:val="28"/>
        </w:rPr>
        <w:t xml:space="preserve"> Internet </w:t>
      </w:r>
      <w:r w:rsidR="004F6B15">
        <w:rPr>
          <w:rFonts w:ascii="Cordia New" w:hAnsi="Cordia New" w:cs="Cordia New"/>
          <w:color w:val="000000" w:themeColor="text1"/>
          <w:sz w:val="28"/>
          <w:szCs w:val="28"/>
        </w:rPr>
        <w:t>Connection,</w:t>
      </w:r>
      <w:r w:rsidR="00FE03BE" w:rsidRPr="00A35863">
        <w:rPr>
          <w:rFonts w:ascii="Cordia New" w:hAnsi="Cordia New" w:cs="Cordia New"/>
          <w:color w:val="000000" w:themeColor="text1"/>
          <w:sz w:val="28"/>
          <w:szCs w:val="28"/>
        </w:rPr>
        <w:t xml:space="preserve"> copy machine and parking </w:t>
      </w:r>
      <w:r w:rsidR="00040592" w:rsidRPr="00A35863">
        <w:rPr>
          <w:rFonts w:ascii="Cordia New" w:hAnsi="Cordia New" w:cs="Cordia New"/>
          <w:color w:val="000000" w:themeColor="text1"/>
          <w:sz w:val="28"/>
          <w:szCs w:val="28"/>
        </w:rPr>
        <w:t>area</w:t>
      </w:r>
      <w:r w:rsidR="00FE03BE" w:rsidRPr="00A35863">
        <w:rPr>
          <w:rFonts w:ascii="Cordia New" w:hAnsi="Cordia New" w:cs="Cordia New"/>
          <w:color w:val="000000" w:themeColor="text1"/>
          <w:sz w:val="28"/>
          <w:szCs w:val="28"/>
        </w:rPr>
        <w:t>.</w:t>
      </w:r>
    </w:p>
    <w:p w14:paraId="0E0141CC" w14:textId="51D12A51" w:rsidR="00FE03BE" w:rsidRPr="00302AE3" w:rsidRDefault="00040592" w:rsidP="00302AE3">
      <w:pPr>
        <w:pStyle w:val="ListParagraph"/>
        <w:numPr>
          <w:ilvl w:val="1"/>
          <w:numId w:val="38"/>
        </w:numPr>
        <w:tabs>
          <w:tab w:val="left" w:pos="1170"/>
        </w:tabs>
        <w:ind w:left="851"/>
        <w:rPr>
          <w:rFonts w:ascii="Cordia New" w:hAnsi="Cordia New" w:cs="Cordia New"/>
          <w:color w:val="000000" w:themeColor="text1"/>
          <w:sz w:val="28"/>
          <w:szCs w:val="28"/>
        </w:rPr>
      </w:pPr>
      <w:r w:rsidRPr="00B3735D">
        <w:rPr>
          <w:rFonts w:ascii="Cordia New" w:hAnsi="Cordia New" w:cs="Cordia New"/>
          <w:color w:val="000000" w:themeColor="text1"/>
          <w:sz w:val="28"/>
          <w:szCs w:val="28"/>
        </w:rPr>
        <w:t xml:space="preserve"> DEALER</w:t>
      </w:r>
      <w:r w:rsidR="00FE03BE" w:rsidRPr="00B3735D">
        <w:rPr>
          <w:rFonts w:ascii="Cordia New" w:hAnsi="Cordia New" w:cs="Cordia New"/>
          <w:color w:val="000000" w:themeColor="text1"/>
          <w:sz w:val="28"/>
          <w:szCs w:val="28"/>
        </w:rPr>
        <w:t xml:space="preserve"> will provide appropriate </w:t>
      </w:r>
      <w:r w:rsidR="00A35863" w:rsidRPr="00B3735D">
        <w:rPr>
          <w:rFonts w:ascii="Cordia New" w:hAnsi="Cordia New" w:cs="Cordia New"/>
          <w:color w:val="000000" w:themeColor="text1"/>
          <w:sz w:val="28"/>
          <w:szCs w:val="28"/>
        </w:rPr>
        <w:t xml:space="preserve">staff </w:t>
      </w:r>
      <w:r w:rsidR="00FE03BE" w:rsidRPr="00B3735D">
        <w:rPr>
          <w:rFonts w:ascii="Cordia New" w:hAnsi="Cordia New" w:cs="Cordia New"/>
          <w:color w:val="000000" w:themeColor="text1"/>
          <w:sz w:val="28"/>
          <w:szCs w:val="28"/>
        </w:rPr>
        <w:t xml:space="preserve">to support </w:t>
      </w:r>
      <w:r w:rsidR="00A35863" w:rsidRPr="00B3735D">
        <w:rPr>
          <w:rFonts w:ascii="Cordia New" w:hAnsi="Cordia New" w:cs="Cordia New"/>
          <w:color w:val="000000" w:themeColor="text1"/>
          <w:sz w:val="28"/>
          <w:szCs w:val="28"/>
        </w:rPr>
        <w:t>installation and use of the POS system</w:t>
      </w:r>
      <w:r w:rsidR="00FE03BE" w:rsidRPr="00B3735D">
        <w:rPr>
          <w:rFonts w:ascii="Cordia New" w:hAnsi="Cordia New" w:cs="Cordia New"/>
          <w:color w:val="000000" w:themeColor="text1"/>
          <w:sz w:val="28"/>
          <w:szCs w:val="28"/>
        </w:rPr>
        <w:t>.</w:t>
      </w:r>
    </w:p>
    <w:p w14:paraId="4FC7D509" w14:textId="647750B3" w:rsidR="00FE03BE" w:rsidRPr="00F7476E" w:rsidRDefault="001945D7" w:rsidP="00FE03BE">
      <w:pPr>
        <w:pStyle w:val="ListParagraph"/>
        <w:numPr>
          <w:ilvl w:val="1"/>
          <w:numId w:val="38"/>
        </w:numPr>
        <w:tabs>
          <w:tab w:val="left" w:pos="1170"/>
        </w:tabs>
        <w:ind w:left="851"/>
        <w:rPr>
          <w:rFonts w:ascii="Cordia New" w:hAnsi="Cordia New" w:cs="Cordia New"/>
          <w:color w:val="000000" w:themeColor="text1"/>
          <w:sz w:val="28"/>
          <w:szCs w:val="28"/>
        </w:rPr>
      </w:pPr>
      <w:r w:rsidRPr="00F7476E">
        <w:rPr>
          <w:rFonts w:ascii="Cordia New" w:hAnsi="Cordia New" w:cs="Cordia New"/>
          <w:color w:val="000000" w:themeColor="text1"/>
          <w:sz w:val="28"/>
          <w:szCs w:val="28"/>
        </w:rPr>
        <w:t xml:space="preserve"> </w:t>
      </w:r>
      <w:r w:rsidR="006B4893" w:rsidRPr="00F7476E">
        <w:rPr>
          <w:rFonts w:ascii="Cordia New" w:hAnsi="Cordia New" w:cs="Cordia New"/>
          <w:color w:val="000000" w:themeColor="text1"/>
          <w:sz w:val="28"/>
          <w:szCs w:val="28"/>
        </w:rPr>
        <w:t>DEALER</w:t>
      </w:r>
      <w:r w:rsidR="00425B26" w:rsidRPr="00F7476E">
        <w:rPr>
          <w:rFonts w:ascii="Cordia New" w:hAnsi="Cordia New" w:cs="Cordia New"/>
          <w:color w:val="000000" w:themeColor="text1"/>
          <w:sz w:val="28"/>
          <w:szCs w:val="28"/>
        </w:rPr>
        <w:t xml:space="preserve"> </w:t>
      </w:r>
      <w:r w:rsidR="00F7476E" w:rsidRPr="00F7476E">
        <w:rPr>
          <w:rFonts w:ascii="Cordia New" w:hAnsi="Cordia New" w:cs="Cordia New"/>
          <w:color w:val="000000" w:themeColor="text1"/>
          <w:sz w:val="28"/>
          <w:szCs w:val="28"/>
        </w:rPr>
        <w:t>must</w:t>
      </w:r>
      <w:r w:rsidR="00425B26" w:rsidRPr="00F7476E">
        <w:rPr>
          <w:rFonts w:ascii="Cordia New" w:hAnsi="Cordia New" w:cs="Cordia New"/>
          <w:color w:val="000000" w:themeColor="text1"/>
          <w:sz w:val="28"/>
          <w:szCs w:val="28"/>
        </w:rPr>
        <w:t xml:space="preserve"> provide</w:t>
      </w:r>
      <w:r w:rsidR="005F7808" w:rsidRPr="00F7476E">
        <w:rPr>
          <w:rFonts w:ascii="Cordia New" w:hAnsi="Cordia New" w:cs="Cordia New"/>
          <w:color w:val="000000" w:themeColor="text1"/>
          <w:sz w:val="28"/>
          <w:szCs w:val="28"/>
        </w:rPr>
        <w:t xml:space="preserve"> Internet</w:t>
      </w:r>
      <w:r w:rsidR="00425B26" w:rsidRPr="00F7476E">
        <w:rPr>
          <w:rFonts w:ascii="Cordia New" w:hAnsi="Cordia New" w:cs="Cordia New"/>
          <w:color w:val="000000" w:themeColor="text1"/>
          <w:sz w:val="28"/>
          <w:szCs w:val="28"/>
        </w:rPr>
        <w:t xml:space="preserve"> connection to support POS system</w:t>
      </w:r>
      <w:r w:rsidR="00FE03BE" w:rsidRPr="00F7476E">
        <w:rPr>
          <w:rFonts w:ascii="Cordia New" w:hAnsi="Cordia New" w:cs="Cordia New"/>
          <w:color w:val="000000" w:themeColor="text1"/>
          <w:sz w:val="28"/>
          <w:szCs w:val="28"/>
        </w:rPr>
        <w:t>.</w:t>
      </w:r>
    </w:p>
    <w:p w14:paraId="4044A139" w14:textId="77777777" w:rsidR="00FE03BE" w:rsidRPr="006E26E4" w:rsidRDefault="00FE03BE" w:rsidP="00FE03BE">
      <w:pPr>
        <w:pStyle w:val="ListParagraph"/>
        <w:ind w:left="1004"/>
        <w:rPr>
          <w:rFonts w:asciiTheme="minorBidi" w:hAnsiTheme="minorBidi" w:cstheme="minorBidi"/>
          <w:sz w:val="28"/>
          <w:szCs w:val="28"/>
          <w:cs/>
        </w:rPr>
      </w:pPr>
    </w:p>
    <w:p w14:paraId="401D2065" w14:textId="77777777" w:rsidR="001F6902" w:rsidRPr="00222A22" w:rsidRDefault="001F6902" w:rsidP="0006611F">
      <w:pPr>
        <w:rPr>
          <w:rFonts w:asciiTheme="minorBidi" w:eastAsia="Batang" w:hAnsiTheme="minorBidi" w:cstheme="minorBidi"/>
          <w:cs/>
          <w:lang w:val="en" w:bidi="th-TH"/>
        </w:rPr>
      </w:pPr>
    </w:p>
    <w:p w14:paraId="431B6635" w14:textId="77777777" w:rsidR="00944011" w:rsidRPr="004B219D" w:rsidRDefault="00944011" w:rsidP="00944011">
      <w:pPr>
        <w:pStyle w:val="Heading1"/>
      </w:pPr>
      <w:bookmarkStart w:id="15" w:name="_Toc160027326"/>
      <w:bookmarkStart w:id="16" w:name="_Toc63839802"/>
      <w:bookmarkStart w:id="17" w:name="_Toc160026467"/>
      <w:bookmarkStart w:id="18" w:name="_Toc160027327"/>
      <w:r w:rsidRPr="004B219D">
        <w:t>Training</w:t>
      </w:r>
    </w:p>
    <w:p w14:paraId="0D2CC816" w14:textId="77777777" w:rsidR="00944011" w:rsidRPr="009934D1" w:rsidRDefault="00944011" w:rsidP="00944011">
      <w:pPr>
        <w:pStyle w:val="ListParagraph"/>
        <w:numPr>
          <w:ilvl w:val="0"/>
          <w:numId w:val="38"/>
        </w:numPr>
        <w:tabs>
          <w:tab w:val="left" w:pos="1170"/>
        </w:tabs>
        <w:rPr>
          <w:rFonts w:ascii="Cordia New" w:hAnsi="Cordia New" w:cs="Cordia New"/>
          <w:vanish/>
          <w:color w:val="000000" w:themeColor="text1"/>
          <w:sz w:val="28"/>
          <w:szCs w:val="28"/>
        </w:rPr>
      </w:pPr>
    </w:p>
    <w:p w14:paraId="0A04BCC0" w14:textId="505FCD0D" w:rsidR="00944011" w:rsidRDefault="00F7476E" w:rsidP="00944011">
      <w:pPr>
        <w:pStyle w:val="ListParagraph"/>
        <w:numPr>
          <w:ilvl w:val="1"/>
          <w:numId w:val="38"/>
        </w:numPr>
        <w:tabs>
          <w:tab w:val="left" w:pos="1170"/>
        </w:tabs>
        <w:ind w:left="851"/>
        <w:rPr>
          <w:rFonts w:ascii="Cordia New" w:hAnsi="Cordia New" w:cs="Cordia New"/>
          <w:color w:val="000000" w:themeColor="text1"/>
          <w:sz w:val="28"/>
          <w:szCs w:val="28"/>
        </w:rPr>
      </w:pPr>
      <w:r>
        <w:rPr>
          <w:rFonts w:ascii="Cordia New" w:hAnsi="Cordia New" w:cs="Cordia New"/>
          <w:color w:val="000000" w:themeColor="text1"/>
          <w:sz w:val="28"/>
          <w:szCs w:val="28"/>
        </w:rPr>
        <w:t xml:space="preserve"> </w:t>
      </w:r>
      <w:r w:rsidR="00944011" w:rsidRPr="009934D1">
        <w:rPr>
          <w:rFonts w:ascii="Cordia New" w:hAnsi="Cordia New" w:cs="Cordia New"/>
          <w:color w:val="000000" w:themeColor="text1"/>
          <w:sz w:val="28"/>
          <w:szCs w:val="28"/>
        </w:rPr>
        <w:t>For the use of the POS system, the team will train the user for one time after the installation of the system is complete within a day.</w:t>
      </w:r>
    </w:p>
    <w:p w14:paraId="72C9D389" w14:textId="4B6663CB" w:rsidR="00944011" w:rsidRPr="0092609B" w:rsidRDefault="0077134B" w:rsidP="00944011">
      <w:pPr>
        <w:pStyle w:val="ListParagraph"/>
        <w:numPr>
          <w:ilvl w:val="1"/>
          <w:numId w:val="38"/>
        </w:numPr>
        <w:tabs>
          <w:tab w:val="left" w:pos="1170"/>
        </w:tabs>
        <w:ind w:left="851"/>
        <w:rPr>
          <w:rFonts w:ascii="Cordia New" w:hAnsi="Cordia New" w:cs="Cordia New"/>
          <w:color w:val="000000" w:themeColor="text1"/>
          <w:sz w:val="28"/>
          <w:szCs w:val="28"/>
        </w:rPr>
      </w:pPr>
      <w:r>
        <w:rPr>
          <w:rFonts w:ascii="Cordia New" w:hAnsi="Cordia New" w:cs="Cordia New"/>
          <w:color w:val="000000" w:themeColor="text1"/>
          <w:sz w:val="28"/>
          <w:szCs w:val="28"/>
        </w:rPr>
        <w:t xml:space="preserve"> </w:t>
      </w:r>
      <w:proofErr w:type="gramStart"/>
      <w:r>
        <w:rPr>
          <w:rFonts w:ascii="Cordia New" w:hAnsi="Cordia New" w:cs="Cordia New"/>
          <w:color w:val="000000" w:themeColor="text1"/>
          <w:sz w:val="28"/>
          <w:szCs w:val="28"/>
        </w:rPr>
        <w:t>DEALER</w:t>
      </w:r>
      <w:proofErr w:type="gramEnd"/>
      <w:r>
        <w:rPr>
          <w:rFonts w:ascii="Cordia New" w:hAnsi="Cordia New" w:cs="Cordia New"/>
          <w:color w:val="000000" w:themeColor="text1"/>
          <w:sz w:val="28"/>
          <w:szCs w:val="28"/>
        </w:rPr>
        <w:t xml:space="preserve"> must </w:t>
      </w:r>
      <w:r w:rsidR="00E240D9">
        <w:rPr>
          <w:rFonts w:ascii="Cordia New" w:hAnsi="Cordia New" w:cs="Cordia New"/>
          <w:color w:val="000000" w:themeColor="text1"/>
          <w:sz w:val="28"/>
          <w:szCs w:val="28"/>
        </w:rPr>
        <w:t xml:space="preserve">join </w:t>
      </w:r>
      <w:r w:rsidR="0092609B">
        <w:rPr>
          <w:rFonts w:ascii="Cordia New" w:hAnsi="Cordia New" w:cs="Cordia New"/>
          <w:color w:val="000000" w:themeColor="text1"/>
          <w:sz w:val="28"/>
          <w:szCs w:val="28"/>
        </w:rPr>
        <w:t>and</w:t>
      </w:r>
      <w:r w:rsidR="00E240D9">
        <w:rPr>
          <w:rFonts w:ascii="Cordia New" w:hAnsi="Cordia New" w:cs="Cordia New"/>
          <w:color w:val="000000" w:themeColor="text1"/>
          <w:sz w:val="28"/>
          <w:szCs w:val="28"/>
        </w:rPr>
        <w:t xml:space="preserve"> assign </w:t>
      </w:r>
      <w:r w:rsidR="0092609B">
        <w:rPr>
          <w:rFonts w:ascii="Cordia New" w:hAnsi="Cordia New" w:cs="Cordia New"/>
          <w:color w:val="000000" w:themeColor="text1"/>
          <w:sz w:val="28"/>
          <w:szCs w:val="28"/>
        </w:rPr>
        <w:t xml:space="preserve">at least two </w:t>
      </w:r>
      <w:r w:rsidR="00E240D9">
        <w:rPr>
          <w:rFonts w:ascii="Cordia New" w:hAnsi="Cordia New" w:cs="Cordia New"/>
          <w:color w:val="000000" w:themeColor="text1"/>
          <w:sz w:val="28"/>
          <w:szCs w:val="28"/>
        </w:rPr>
        <w:t>staff</w:t>
      </w:r>
      <w:r w:rsidR="0092609B">
        <w:rPr>
          <w:rFonts w:ascii="Cordia New" w:hAnsi="Cordia New" w:cs="Cordia New"/>
          <w:color w:val="000000" w:themeColor="text1"/>
          <w:sz w:val="28"/>
          <w:szCs w:val="28"/>
        </w:rPr>
        <w:t>s</w:t>
      </w:r>
      <w:r w:rsidR="00E240D9">
        <w:rPr>
          <w:rFonts w:ascii="Cordia New" w:hAnsi="Cordia New" w:cs="Cordia New"/>
          <w:color w:val="000000" w:themeColor="text1"/>
          <w:sz w:val="28"/>
          <w:szCs w:val="28"/>
        </w:rPr>
        <w:t xml:space="preserve"> who have knowledge</w:t>
      </w:r>
      <w:r w:rsidR="00C613D4">
        <w:rPr>
          <w:rFonts w:ascii="Cordia New" w:hAnsi="Cordia New" w:cs="Cordia New"/>
          <w:color w:val="000000" w:themeColor="text1"/>
          <w:sz w:val="28"/>
          <w:szCs w:val="28"/>
        </w:rPr>
        <w:t xml:space="preserve"> or ability to understand the process of</w:t>
      </w:r>
      <w:r w:rsidR="00B0735F">
        <w:rPr>
          <w:rFonts w:ascii="Cordia New" w:hAnsi="Cordia New" w:cs="Cordia New"/>
          <w:color w:val="000000" w:themeColor="text1"/>
          <w:sz w:val="28"/>
          <w:szCs w:val="28"/>
        </w:rPr>
        <w:t xml:space="preserve"> PTT services</w:t>
      </w:r>
      <w:r w:rsidR="00C613D4">
        <w:rPr>
          <w:rFonts w:ascii="Cordia New" w:hAnsi="Cordia New" w:cs="Cordia New"/>
          <w:color w:val="000000" w:themeColor="text1"/>
          <w:sz w:val="28"/>
          <w:szCs w:val="28"/>
        </w:rPr>
        <w:t xml:space="preserve"> </w:t>
      </w:r>
      <w:r w:rsidR="00207B4B">
        <w:rPr>
          <w:rFonts w:ascii="Cordia New" w:hAnsi="Cordia New" w:cs="Cordia New"/>
          <w:color w:val="000000" w:themeColor="text1"/>
          <w:sz w:val="28"/>
          <w:szCs w:val="28"/>
        </w:rPr>
        <w:t xml:space="preserve">station and </w:t>
      </w:r>
      <w:r w:rsidR="002C19A1">
        <w:rPr>
          <w:rFonts w:ascii="Cordia New" w:hAnsi="Cordia New" w:cs="Cordia New"/>
          <w:color w:val="000000" w:themeColor="text1"/>
          <w:sz w:val="28"/>
          <w:szCs w:val="28"/>
        </w:rPr>
        <w:t xml:space="preserve">using </w:t>
      </w:r>
      <w:r w:rsidR="001D4D58">
        <w:rPr>
          <w:rFonts w:ascii="Cordia New" w:hAnsi="Cordia New" w:cs="Cordia New"/>
          <w:color w:val="000000" w:themeColor="text1"/>
          <w:sz w:val="28"/>
          <w:szCs w:val="28"/>
        </w:rPr>
        <w:t>computer</w:t>
      </w:r>
      <w:r w:rsidR="00B2557B">
        <w:rPr>
          <w:rFonts w:ascii="Cordia New" w:hAnsi="Cordia New" w:cs="Cordia New"/>
          <w:color w:val="000000" w:themeColor="text1"/>
          <w:sz w:val="28"/>
          <w:szCs w:val="28"/>
        </w:rPr>
        <w:t xml:space="preserve"> for training</w:t>
      </w:r>
      <w:r w:rsidR="0092609B">
        <w:rPr>
          <w:rFonts w:ascii="Cordia New" w:hAnsi="Cordia New" w:cs="Cordia New"/>
          <w:color w:val="000000" w:themeColor="text1"/>
          <w:sz w:val="28"/>
          <w:szCs w:val="28"/>
        </w:rPr>
        <w:t xml:space="preserve"> POS system.</w:t>
      </w:r>
    </w:p>
    <w:p w14:paraId="6C0CCD42" w14:textId="77777777" w:rsidR="00944011" w:rsidRDefault="00944011" w:rsidP="00944011">
      <w:pPr>
        <w:pStyle w:val="Heading1"/>
      </w:pPr>
      <w:r>
        <w:lastRenderedPageBreak/>
        <w:t>Appendix A</w:t>
      </w:r>
      <w:bookmarkEnd w:id="15"/>
    </w:p>
    <w:p w14:paraId="422B48B9" w14:textId="77777777" w:rsidR="00944011" w:rsidRDefault="00944011" w:rsidP="00944011">
      <w:pPr>
        <w:rPr>
          <w:lang w:val="en-US" w:bidi="th-TH"/>
        </w:rPr>
      </w:pPr>
    </w:p>
    <w:bookmarkEnd w:id="16"/>
    <w:bookmarkEnd w:id="17"/>
    <w:bookmarkEnd w:id="18"/>
    <w:p w14:paraId="154EE802" w14:textId="77777777" w:rsidR="00944011" w:rsidRPr="00465BB7" w:rsidRDefault="00944011" w:rsidP="00944011">
      <w:pPr>
        <w:pStyle w:val="Heading2"/>
        <w:rPr>
          <w:rFonts w:asciiTheme="minorBidi" w:hAnsiTheme="minorBidi" w:cstheme="minorBidi"/>
          <w:color w:val="008080"/>
          <w:sz w:val="28"/>
        </w:rPr>
      </w:pPr>
      <w:r w:rsidRPr="00465BB7">
        <w:rPr>
          <w:rFonts w:asciiTheme="minorBidi" w:hAnsiTheme="minorBidi" w:cstheme="minorBidi"/>
          <w:color w:val="008080"/>
          <w:sz w:val="28"/>
          <w:lang w:val="en"/>
        </w:rPr>
        <w:t xml:space="preserve">Section 1 </w:t>
      </w:r>
      <w:r>
        <w:rPr>
          <w:rFonts w:asciiTheme="minorBidi" w:hAnsiTheme="minorBidi" w:cstheme="minorBidi"/>
          <w:color w:val="008080"/>
          <w:sz w:val="28"/>
          <w:lang w:val="en"/>
        </w:rPr>
        <w:t>Service Level Agreement (SLA)</w:t>
      </w:r>
    </w:p>
    <w:p w14:paraId="0F275EE9" w14:textId="77777777" w:rsidR="00944011" w:rsidRPr="00974D4C" w:rsidRDefault="00944011" w:rsidP="00944011">
      <w:pPr>
        <w:pStyle w:val="ListParagraph"/>
        <w:numPr>
          <w:ilvl w:val="0"/>
          <w:numId w:val="14"/>
        </w:numPr>
        <w:rPr>
          <w:rFonts w:asciiTheme="minorBidi" w:hAnsiTheme="minorBidi" w:cstheme="minorBidi"/>
          <w:sz w:val="28"/>
          <w:szCs w:val="28"/>
        </w:rPr>
      </w:pPr>
      <w:r w:rsidRPr="00974D4C">
        <w:rPr>
          <w:rFonts w:asciiTheme="minorBidi" w:hAnsiTheme="minorBidi" w:cstheme="minorBidi"/>
          <w:sz w:val="28"/>
          <w:szCs w:val="28"/>
          <w:lang w:val="en"/>
        </w:rPr>
        <w:t>Service Level Agreement (SLA)</w:t>
      </w:r>
    </w:p>
    <w:p w14:paraId="7470BD60" w14:textId="77777777" w:rsidR="00944011" w:rsidRPr="00974D4C" w:rsidRDefault="00944011" w:rsidP="00944011">
      <w:pPr>
        <w:pStyle w:val="ListParagraph"/>
        <w:numPr>
          <w:ilvl w:val="1"/>
          <w:numId w:val="14"/>
        </w:numPr>
        <w:rPr>
          <w:rFonts w:asciiTheme="minorBidi" w:hAnsiTheme="minorBidi" w:cstheme="minorBidi"/>
          <w:sz w:val="28"/>
          <w:szCs w:val="28"/>
          <w:lang w:val="en-GB"/>
        </w:rPr>
      </w:pPr>
      <w:r w:rsidRPr="00974D4C">
        <w:rPr>
          <w:rFonts w:asciiTheme="minorBidi" w:hAnsiTheme="minorBidi" w:cstheme="minorBidi"/>
          <w:sz w:val="28"/>
          <w:szCs w:val="28"/>
          <w:lang w:val="en"/>
        </w:rPr>
        <w:t xml:space="preserve"> Problems caused by </w:t>
      </w:r>
      <w:r w:rsidRPr="00974D4C">
        <w:rPr>
          <w:rFonts w:asciiTheme="minorBidi" w:hAnsiTheme="minorBidi" w:cstheme="minorBidi"/>
          <w:color w:val="000000"/>
          <w:sz w:val="28"/>
          <w:szCs w:val="28"/>
          <w:lang w:val="en"/>
        </w:rPr>
        <w:t>the POS</w:t>
      </w:r>
      <w:r w:rsidRPr="00974D4C">
        <w:rPr>
          <w:rFonts w:asciiTheme="minorBidi" w:hAnsiTheme="minorBidi" w:cstheme="minorBidi"/>
          <w:sz w:val="28"/>
          <w:szCs w:val="28"/>
          <w:lang w:val="en"/>
        </w:rPr>
        <w:t xml:space="preserve"> Oil kit (refer to </w:t>
      </w:r>
      <w:r w:rsidRPr="00974D4C">
        <w:rPr>
          <w:rFonts w:asciiTheme="minorBidi" w:hAnsiTheme="minorBidi" w:cstheme="minorBidi"/>
          <w:color w:val="000000"/>
          <w:sz w:val="28"/>
          <w:szCs w:val="28"/>
          <w:lang w:val="en"/>
        </w:rPr>
        <w:t xml:space="preserve">the POS </w:t>
      </w:r>
      <w:r>
        <w:rPr>
          <w:rFonts w:asciiTheme="minorBidi" w:hAnsiTheme="minorBidi" w:cstheme="minorBidi"/>
          <w:color w:val="000000"/>
          <w:sz w:val="28"/>
          <w:szCs w:val="28"/>
          <w:lang w:val="en"/>
        </w:rPr>
        <w:t xml:space="preserve">Oil </w:t>
      </w:r>
      <w:r w:rsidRPr="00974D4C">
        <w:rPr>
          <w:rFonts w:asciiTheme="minorBidi" w:hAnsiTheme="minorBidi" w:cstheme="minorBidi"/>
          <w:sz w:val="28"/>
          <w:szCs w:val="28"/>
          <w:lang w:val="en"/>
        </w:rPr>
        <w:t xml:space="preserve">details according to </w:t>
      </w:r>
      <w:r w:rsidRPr="00305F3F">
        <w:rPr>
          <w:rFonts w:asciiTheme="minorBidi" w:hAnsiTheme="minorBidi" w:cstheme="minorBidi"/>
          <w:sz w:val="28"/>
          <w:szCs w:val="28"/>
          <w:lang w:val="en"/>
        </w:rPr>
        <w:t>Appendix</w:t>
      </w:r>
      <w:r>
        <w:t xml:space="preserve"> </w:t>
      </w:r>
      <w:r w:rsidRPr="00974D4C">
        <w:rPr>
          <w:rFonts w:asciiTheme="minorBidi" w:hAnsiTheme="minorBidi" w:cstheme="minorBidi"/>
          <w:sz w:val="28"/>
          <w:szCs w:val="28"/>
          <w:lang w:val="en"/>
        </w:rPr>
        <w:t xml:space="preserve">A. </w:t>
      </w:r>
      <w:r>
        <w:rPr>
          <w:rFonts w:asciiTheme="minorBidi" w:hAnsiTheme="minorBidi" w:cstheme="minorBidi"/>
          <w:sz w:val="28"/>
          <w:szCs w:val="28"/>
          <w:lang w:val="en"/>
        </w:rPr>
        <w:t>Section</w:t>
      </w:r>
      <w:r w:rsidRPr="00974D4C">
        <w:rPr>
          <w:rFonts w:asciiTheme="minorBidi" w:hAnsiTheme="minorBidi" w:cstheme="minorBidi"/>
          <w:sz w:val="28"/>
          <w:szCs w:val="28"/>
          <w:lang w:val="en"/>
        </w:rPr>
        <w:t xml:space="preserve"> 2) Upon notification of the problem of using the service, </w:t>
      </w:r>
      <w:r>
        <w:rPr>
          <w:rFonts w:asciiTheme="minorBidi" w:hAnsiTheme="minorBidi" w:cstheme="minorBidi"/>
          <w:sz w:val="28"/>
          <w:szCs w:val="28"/>
          <w:lang w:val="en"/>
        </w:rPr>
        <w:t>PTT (CAMBODIA) LTD.</w:t>
      </w:r>
      <w:r w:rsidRPr="00974D4C">
        <w:rPr>
          <w:rFonts w:asciiTheme="minorBidi" w:hAnsiTheme="minorBidi" w:cstheme="minorBidi"/>
          <w:sz w:val="28"/>
          <w:szCs w:val="28"/>
          <w:lang w:val="en"/>
        </w:rPr>
        <w:t xml:space="preserve"> must send an officer to resolve the issue for the station to use normal service as soon as possible. The standard time it takes to solve the problem has been set since it was notified until it can be used normally as follows: </w:t>
      </w:r>
    </w:p>
    <w:p w14:paraId="241DF693" w14:textId="77777777" w:rsidR="00944011" w:rsidRPr="00974D4C" w:rsidRDefault="00944011" w:rsidP="00944011">
      <w:pPr>
        <w:ind w:firstLine="720"/>
        <w:rPr>
          <w:rFonts w:asciiTheme="minorBidi" w:hAnsiTheme="minorBidi" w:cstheme="minorBidi"/>
        </w:rPr>
      </w:pPr>
      <w:r w:rsidRPr="00974D4C">
        <w:rPr>
          <w:rFonts w:asciiTheme="minorBidi" w:hAnsiTheme="minorBidi" w:cstheme="minorBidi"/>
          <w:lang w:val="en"/>
        </w:rPr>
        <w:t>The duration of repair service from Phnom Penh is as follows:</w:t>
      </w:r>
    </w:p>
    <w:p w14:paraId="2C89320E" w14:textId="5BD9EF7D" w:rsidR="00944011" w:rsidRPr="00974D4C" w:rsidRDefault="00944011" w:rsidP="00944011">
      <w:pPr>
        <w:pStyle w:val="ListParagraph"/>
        <w:numPr>
          <w:ilvl w:val="0"/>
          <w:numId w:val="13"/>
        </w:numPr>
        <w:rPr>
          <w:rFonts w:asciiTheme="minorBidi" w:hAnsiTheme="minorBidi" w:cstheme="minorBidi"/>
          <w:sz w:val="28"/>
          <w:szCs w:val="28"/>
        </w:rPr>
      </w:pPr>
      <w:r w:rsidRPr="00974D4C">
        <w:rPr>
          <w:rFonts w:asciiTheme="minorBidi" w:hAnsiTheme="minorBidi" w:cstheme="minorBidi"/>
          <w:sz w:val="28"/>
          <w:szCs w:val="28"/>
          <w:lang w:val="en"/>
        </w:rPr>
        <w:t xml:space="preserve">Phnom Penh responds to 30-minute problems, available within 24 </w:t>
      </w:r>
      <w:r w:rsidR="000F7811" w:rsidRPr="00974D4C">
        <w:rPr>
          <w:rFonts w:asciiTheme="minorBidi" w:hAnsiTheme="minorBidi" w:cstheme="minorBidi"/>
          <w:sz w:val="28"/>
          <w:szCs w:val="28"/>
          <w:lang w:val="en"/>
        </w:rPr>
        <w:t>hours.</w:t>
      </w:r>
    </w:p>
    <w:p w14:paraId="265215F5" w14:textId="77777777" w:rsidR="00944011" w:rsidRPr="00974D4C" w:rsidRDefault="00944011" w:rsidP="00944011">
      <w:pPr>
        <w:pStyle w:val="ListParagraph"/>
        <w:numPr>
          <w:ilvl w:val="0"/>
          <w:numId w:val="13"/>
        </w:numPr>
        <w:rPr>
          <w:rFonts w:asciiTheme="minorBidi" w:hAnsiTheme="minorBidi" w:cstheme="minorBidi"/>
          <w:sz w:val="28"/>
          <w:szCs w:val="28"/>
        </w:rPr>
      </w:pPr>
      <w:r w:rsidRPr="00974D4C">
        <w:rPr>
          <w:rFonts w:asciiTheme="minorBidi" w:hAnsiTheme="minorBidi" w:cstheme="minorBidi"/>
          <w:sz w:val="28"/>
          <w:szCs w:val="28"/>
          <w:lang w:val="en"/>
        </w:rPr>
        <w:t>Other Areas 30-minute response to the problem, available within 48 hours</w:t>
      </w:r>
    </w:p>
    <w:p w14:paraId="36212DCC" w14:textId="2C0C0431" w:rsidR="00944011" w:rsidRPr="00974D4C" w:rsidRDefault="00944011" w:rsidP="00944011">
      <w:pPr>
        <w:pStyle w:val="ListParagraph"/>
        <w:numPr>
          <w:ilvl w:val="1"/>
          <w:numId w:val="14"/>
        </w:numPr>
        <w:rPr>
          <w:rFonts w:asciiTheme="minorBidi" w:hAnsiTheme="minorBidi" w:cstheme="minorBidi"/>
          <w:color w:val="008080"/>
          <w:sz w:val="28"/>
          <w:szCs w:val="28"/>
          <w:lang w:val="en-GB"/>
        </w:rPr>
      </w:pPr>
      <w:r w:rsidRPr="00974D4C">
        <w:rPr>
          <w:rFonts w:asciiTheme="minorBidi" w:hAnsiTheme="minorBidi" w:cstheme="minorBidi"/>
          <w:sz w:val="28"/>
          <w:szCs w:val="28"/>
          <w:lang w:val="en"/>
        </w:rPr>
        <w:t xml:space="preserve">Problems caused by software POS systems (referring to software scope details as per </w:t>
      </w:r>
      <w:r w:rsidRPr="00305F3F">
        <w:rPr>
          <w:rFonts w:asciiTheme="minorBidi" w:hAnsiTheme="minorBidi" w:cstheme="minorBidi"/>
          <w:sz w:val="28"/>
          <w:szCs w:val="28"/>
          <w:lang w:val="en"/>
        </w:rPr>
        <w:t>Appendix</w:t>
      </w:r>
      <w:r>
        <w:t xml:space="preserve"> </w:t>
      </w:r>
      <w:r w:rsidRPr="00974D4C">
        <w:rPr>
          <w:rFonts w:asciiTheme="minorBidi" w:hAnsiTheme="minorBidi" w:cstheme="minorBidi"/>
          <w:sz w:val="28"/>
          <w:szCs w:val="28"/>
          <w:lang w:val="en"/>
        </w:rPr>
        <w:t xml:space="preserve">A. Section 4) or inquiry into software POS system usage or request to verify data in software POS </w:t>
      </w:r>
      <w:r w:rsidR="000F7811" w:rsidRPr="00974D4C">
        <w:rPr>
          <w:rFonts w:asciiTheme="minorBidi" w:hAnsiTheme="minorBidi" w:cstheme="minorBidi"/>
          <w:sz w:val="28"/>
          <w:szCs w:val="28"/>
          <w:lang w:val="en"/>
        </w:rPr>
        <w:t>system.</w:t>
      </w:r>
    </w:p>
    <w:p w14:paraId="31E6C420" w14:textId="77777777" w:rsidR="00944011" w:rsidRDefault="00944011" w:rsidP="00944011">
      <w:pPr>
        <w:rPr>
          <w:lang w:val="en"/>
        </w:rPr>
      </w:pPr>
      <w:r>
        <w:rPr>
          <w:lang w:val="en"/>
        </w:rPr>
        <w:t>PTT (CAMBODIA) LTD.</w:t>
      </w:r>
      <w:r w:rsidRPr="00465BB7">
        <w:rPr>
          <w:lang w:val="en"/>
        </w:rPr>
        <w:t xml:space="preserve"> must resolve the issue of enabling stations to use normal service as soon as possible, provided that the Internet system provided by the customer must be able to operate effectively in remote support. The standard time it takes to solve the problem has been set since it was notified until it can be used normally as follows:</w:t>
      </w:r>
    </w:p>
    <w:p w14:paraId="5AFBB780" w14:textId="77777777" w:rsidR="00EA0AE0" w:rsidRDefault="00EA0AE0" w:rsidP="00944011">
      <w:pPr>
        <w:rPr>
          <w:lang w:val="en"/>
        </w:rPr>
      </w:pPr>
    </w:p>
    <w:p w14:paraId="082E5550" w14:textId="77777777" w:rsidR="00EA0AE0" w:rsidRDefault="00EA0AE0" w:rsidP="00944011">
      <w:pPr>
        <w:rPr>
          <w:lang w:val="en"/>
        </w:rPr>
      </w:pPr>
    </w:p>
    <w:p w14:paraId="28EDF1B9" w14:textId="77777777" w:rsidR="00EA0AE0" w:rsidRDefault="00EA0AE0" w:rsidP="00944011">
      <w:pPr>
        <w:rPr>
          <w:lang w:val="en"/>
        </w:rPr>
      </w:pPr>
    </w:p>
    <w:p w14:paraId="1604FB98" w14:textId="77777777" w:rsidR="00EA0AE0" w:rsidRDefault="00EA0AE0" w:rsidP="00944011">
      <w:pPr>
        <w:rPr>
          <w:lang w:val="en"/>
        </w:rPr>
      </w:pPr>
    </w:p>
    <w:p w14:paraId="78111B51" w14:textId="77777777" w:rsidR="00EA0AE0" w:rsidRDefault="00EA0AE0" w:rsidP="00944011">
      <w:pPr>
        <w:rPr>
          <w:lang w:val="en"/>
        </w:rPr>
      </w:pPr>
    </w:p>
    <w:p w14:paraId="35F908B9" w14:textId="77777777" w:rsidR="00EA0AE0" w:rsidRPr="00465BB7" w:rsidRDefault="00EA0AE0" w:rsidP="00944011"/>
    <w:p w14:paraId="7CFED15E" w14:textId="77777777" w:rsidR="00944011" w:rsidRPr="00465BB7" w:rsidRDefault="00944011" w:rsidP="00944011"/>
    <w:tbl>
      <w:tblPr>
        <w:tblStyle w:val="TableGrid"/>
        <w:tblW w:w="8555" w:type="dxa"/>
        <w:jc w:val="center"/>
        <w:tblLook w:val="04A0" w:firstRow="1" w:lastRow="0" w:firstColumn="1" w:lastColumn="0" w:noHBand="0" w:noVBand="1"/>
      </w:tblPr>
      <w:tblGrid>
        <w:gridCol w:w="2268"/>
        <w:gridCol w:w="1525"/>
        <w:gridCol w:w="2324"/>
        <w:gridCol w:w="2438"/>
      </w:tblGrid>
      <w:tr w:rsidR="00944011" w:rsidRPr="00465BB7" w14:paraId="44257E68" w14:textId="77777777" w:rsidTr="00787915">
        <w:trPr>
          <w:trHeight w:val="399"/>
          <w:jc w:val="center"/>
        </w:trPr>
        <w:tc>
          <w:tcPr>
            <w:tcW w:w="2268" w:type="dxa"/>
            <w:vMerge w:val="restart"/>
            <w:shd w:val="clear" w:color="auto" w:fill="DAEEF3" w:themeFill="accent5" w:themeFillTint="33"/>
            <w:vAlign w:val="center"/>
          </w:tcPr>
          <w:p w14:paraId="56B309DE" w14:textId="77777777" w:rsidR="00944011" w:rsidRPr="00465BB7" w:rsidRDefault="00944011" w:rsidP="00787915">
            <w:pPr>
              <w:jc w:val="center"/>
              <w:rPr>
                <w:rFonts w:eastAsiaTheme="minorHAnsi"/>
              </w:rPr>
            </w:pPr>
            <w:r w:rsidRPr="00465BB7">
              <w:rPr>
                <w:lang w:val="en"/>
              </w:rPr>
              <w:t>category</w:t>
            </w:r>
          </w:p>
          <w:p w14:paraId="2D8E7A44" w14:textId="77777777" w:rsidR="00944011" w:rsidRPr="00465BB7" w:rsidRDefault="00944011" w:rsidP="00787915">
            <w:pPr>
              <w:jc w:val="center"/>
              <w:rPr>
                <w:rFonts w:eastAsiaTheme="minorHAnsi"/>
              </w:rPr>
            </w:pPr>
            <w:r w:rsidRPr="00465BB7">
              <w:rPr>
                <w:lang w:val="en"/>
              </w:rPr>
              <w:t>(Type)</w:t>
            </w:r>
          </w:p>
        </w:tc>
        <w:tc>
          <w:tcPr>
            <w:tcW w:w="1525" w:type="dxa"/>
            <w:vMerge w:val="restart"/>
            <w:shd w:val="clear" w:color="auto" w:fill="DAEEF3" w:themeFill="accent5" w:themeFillTint="33"/>
          </w:tcPr>
          <w:p w14:paraId="4DF55CC4" w14:textId="77777777" w:rsidR="00944011" w:rsidRPr="00465BB7" w:rsidRDefault="00944011" w:rsidP="00787915">
            <w:pPr>
              <w:jc w:val="center"/>
              <w:rPr>
                <w:rFonts w:eastAsiaTheme="minorHAnsi"/>
              </w:rPr>
            </w:pPr>
            <w:r w:rsidRPr="00465BB7">
              <w:rPr>
                <w:lang w:val="en"/>
              </w:rPr>
              <w:t>How long the officer responds to the problem.</w:t>
            </w:r>
          </w:p>
          <w:p w14:paraId="58F4B1C7" w14:textId="77777777" w:rsidR="00944011" w:rsidRPr="00465BB7" w:rsidRDefault="00944011" w:rsidP="00787915">
            <w:pPr>
              <w:jc w:val="center"/>
              <w:rPr>
                <w:rFonts w:eastAsiaTheme="minorHAnsi"/>
              </w:rPr>
            </w:pPr>
            <w:r w:rsidRPr="00465BB7">
              <w:rPr>
                <w:lang w:val="en"/>
              </w:rPr>
              <w:t>(Response Time)</w:t>
            </w:r>
          </w:p>
        </w:tc>
        <w:tc>
          <w:tcPr>
            <w:tcW w:w="2324" w:type="dxa"/>
            <w:shd w:val="clear" w:color="auto" w:fill="DAEEF3" w:themeFill="accent5" w:themeFillTint="33"/>
          </w:tcPr>
          <w:p w14:paraId="3E5512AF" w14:textId="77777777" w:rsidR="00944011" w:rsidRPr="00465BB7" w:rsidRDefault="00944011" w:rsidP="00787915">
            <w:pPr>
              <w:jc w:val="center"/>
            </w:pPr>
            <w:r w:rsidRPr="00465BB7">
              <w:rPr>
                <w:lang w:val="en"/>
              </w:rPr>
              <w:t>Phnom Penh</w:t>
            </w:r>
          </w:p>
          <w:p w14:paraId="60BA92EC" w14:textId="77777777" w:rsidR="00944011" w:rsidRPr="00465BB7" w:rsidRDefault="00944011" w:rsidP="00787915">
            <w:pPr>
              <w:jc w:val="center"/>
            </w:pPr>
          </w:p>
        </w:tc>
        <w:tc>
          <w:tcPr>
            <w:tcW w:w="2438" w:type="dxa"/>
            <w:shd w:val="clear" w:color="auto" w:fill="DAEEF3" w:themeFill="accent5" w:themeFillTint="33"/>
          </w:tcPr>
          <w:p w14:paraId="70A34F48" w14:textId="77777777" w:rsidR="00944011" w:rsidRPr="00465BB7" w:rsidRDefault="00944011" w:rsidP="00787915">
            <w:pPr>
              <w:jc w:val="center"/>
              <w:rPr>
                <w:cs/>
              </w:rPr>
            </w:pPr>
            <w:r w:rsidRPr="00465BB7">
              <w:rPr>
                <w:lang w:val="en"/>
              </w:rPr>
              <w:t>Other Areas</w:t>
            </w:r>
          </w:p>
        </w:tc>
      </w:tr>
      <w:tr w:rsidR="00944011" w:rsidRPr="00465BB7" w14:paraId="02A30F09" w14:textId="77777777" w:rsidTr="00787915">
        <w:trPr>
          <w:trHeight w:val="1199"/>
          <w:jc w:val="center"/>
        </w:trPr>
        <w:tc>
          <w:tcPr>
            <w:tcW w:w="2268" w:type="dxa"/>
            <w:vMerge/>
            <w:shd w:val="clear" w:color="auto" w:fill="DAEEF3" w:themeFill="accent5" w:themeFillTint="33"/>
            <w:vAlign w:val="center"/>
          </w:tcPr>
          <w:p w14:paraId="6D6F425B" w14:textId="77777777" w:rsidR="00944011" w:rsidRPr="00465BB7" w:rsidRDefault="00944011" w:rsidP="00787915">
            <w:pPr>
              <w:jc w:val="center"/>
              <w:rPr>
                <w:rFonts w:eastAsiaTheme="minorHAnsi"/>
                <w:rtl/>
                <w:cs/>
              </w:rPr>
            </w:pPr>
          </w:p>
        </w:tc>
        <w:tc>
          <w:tcPr>
            <w:tcW w:w="1525" w:type="dxa"/>
            <w:vMerge/>
            <w:shd w:val="clear" w:color="auto" w:fill="DAEEF3" w:themeFill="accent5" w:themeFillTint="33"/>
          </w:tcPr>
          <w:p w14:paraId="60519072" w14:textId="77777777" w:rsidR="00944011" w:rsidRPr="00465BB7" w:rsidRDefault="00944011" w:rsidP="00787915">
            <w:pPr>
              <w:jc w:val="center"/>
              <w:rPr>
                <w:rFonts w:eastAsiaTheme="minorHAnsi"/>
                <w:rtl/>
                <w:cs/>
              </w:rPr>
            </w:pPr>
          </w:p>
        </w:tc>
        <w:tc>
          <w:tcPr>
            <w:tcW w:w="2324" w:type="dxa"/>
            <w:shd w:val="clear" w:color="auto" w:fill="DAEEF3" w:themeFill="accent5" w:themeFillTint="33"/>
          </w:tcPr>
          <w:p w14:paraId="341F5B21" w14:textId="77777777" w:rsidR="00944011" w:rsidRPr="00465BB7" w:rsidRDefault="00944011" w:rsidP="00787915">
            <w:pPr>
              <w:jc w:val="center"/>
              <w:rPr>
                <w:rFonts w:eastAsiaTheme="minorHAnsi"/>
              </w:rPr>
            </w:pPr>
            <w:r w:rsidRPr="00465BB7">
              <w:rPr>
                <w:lang w:val="en"/>
              </w:rPr>
              <w:t>Available</w:t>
            </w:r>
          </w:p>
          <w:p w14:paraId="31F7C22D" w14:textId="77777777" w:rsidR="00944011" w:rsidRPr="00465BB7" w:rsidRDefault="00944011" w:rsidP="00787915">
            <w:pPr>
              <w:jc w:val="center"/>
            </w:pPr>
            <w:r w:rsidRPr="00465BB7">
              <w:rPr>
                <w:lang w:val="en"/>
              </w:rPr>
              <w:t>(Resolution Time)</w:t>
            </w:r>
          </w:p>
        </w:tc>
        <w:tc>
          <w:tcPr>
            <w:tcW w:w="2438" w:type="dxa"/>
            <w:shd w:val="clear" w:color="auto" w:fill="DAEEF3" w:themeFill="accent5" w:themeFillTint="33"/>
          </w:tcPr>
          <w:p w14:paraId="08E1133D" w14:textId="77777777" w:rsidR="00944011" w:rsidRPr="00465BB7" w:rsidRDefault="00944011" w:rsidP="00787915">
            <w:pPr>
              <w:jc w:val="center"/>
              <w:rPr>
                <w:rFonts w:eastAsiaTheme="minorHAnsi"/>
              </w:rPr>
            </w:pPr>
            <w:r w:rsidRPr="00465BB7">
              <w:rPr>
                <w:lang w:val="en"/>
              </w:rPr>
              <w:t>Available</w:t>
            </w:r>
          </w:p>
          <w:p w14:paraId="3DABCB4D" w14:textId="77777777" w:rsidR="00944011" w:rsidRPr="00465BB7" w:rsidRDefault="00944011" w:rsidP="00787915">
            <w:pPr>
              <w:jc w:val="center"/>
              <w:rPr>
                <w:rFonts w:eastAsiaTheme="minorHAnsi"/>
                <w:cs/>
              </w:rPr>
            </w:pPr>
            <w:r w:rsidRPr="00465BB7">
              <w:rPr>
                <w:lang w:val="en"/>
              </w:rPr>
              <w:t>(Resolution Time)</w:t>
            </w:r>
          </w:p>
        </w:tc>
      </w:tr>
      <w:tr w:rsidR="00944011" w:rsidRPr="00465BB7" w14:paraId="29313F0E" w14:textId="77777777" w:rsidTr="00787915">
        <w:trPr>
          <w:trHeight w:val="384"/>
          <w:jc w:val="center"/>
        </w:trPr>
        <w:tc>
          <w:tcPr>
            <w:tcW w:w="8555" w:type="dxa"/>
            <w:gridSpan w:val="4"/>
          </w:tcPr>
          <w:p w14:paraId="44847960" w14:textId="77777777" w:rsidR="00944011" w:rsidRPr="00465BB7" w:rsidRDefault="00944011" w:rsidP="00787915">
            <w:pPr>
              <w:rPr>
                <w:lang w:val="en"/>
              </w:rPr>
            </w:pPr>
            <w:r w:rsidRPr="00465BB7">
              <w:rPr>
                <w:lang w:val="en"/>
              </w:rPr>
              <w:t>In case of hardware</w:t>
            </w:r>
          </w:p>
        </w:tc>
      </w:tr>
      <w:tr w:rsidR="00944011" w:rsidRPr="00465BB7" w14:paraId="2BC82B0D" w14:textId="77777777" w:rsidTr="00787915">
        <w:trPr>
          <w:trHeight w:val="384"/>
          <w:jc w:val="center"/>
        </w:trPr>
        <w:tc>
          <w:tcPr>
            <w:tcW w:w="2268" w:type="dxa"/>
          </w:tcPr>
          <w:p w14:paraId="614CCB22" w14:textId="77777777" w:rsidR="00944011" w:rsidRPr="00465BB7" w:rsidRDefault="00944011" w:rsidP="00787915">
            <w:pPr>
              <w:rPr>
                <w:rFonts w:eastAsiaTheme="minorHAnsi"/>
              </w:rPr>
            </w:pPr>
            <w:r w:rsidRPr="00465BB7">
              <w:rPr>
                <w:lang w:val="en"/>
              </w:rPr>
              <w:t xml:space="preserve">CAT Hardware </w:t>
            </w:r>
          </w:p>
        </w:tc>
        <w:tc>
          <w:tcPr>
            <w:tcW w:w="1525" w:type="dxa"/>
          </w:tcPr>
          <w:p w14:paraId="5A19C964" w14:textId="77777777" w:rsidR="00944011" w:rsidRPr="00465BB7" w:rsidRDefault="00944011" w:rsidP="00787915">
            <w:r w:rsidRPr="00465BB7">
              <w:rPr>
                <w:lang w:val="en"/>
              </w:rPr>
              <w:t>30 minutes</w:t>
            </w:r>
          </w:p>
        </w:tc>
        <w:tc>
          <w:tcPr>
            <w:tcW w:w="2324" w:type="dxa"/>
            <w:vAlign w:val="center"/>
          </w:tcPr>
          <w:p w14:paraId="2A4FECB4" w14:textId="77777777" w:rsidR="00944011" w:rsidRPr="00465BB7" w:rsidRDefault="00944011" w:rsidP="00787915">
            <w:pPr>
              <w:rPr>
                <w:cs/>
              </w:rPr>
            </w:pPr>
            <w:r w:rsidRPr="00465BB7">
              <w:rPr>
                <w:lang w:val="en"/>
              </w:rPr>
              <w:t>24 Hour</w:t>
            </w:r>
          </w:p>
        </w:tc>
        <w:tc>
          <w:tcPr>
            <w:tcW w:w="2438" w:type="dxa"/>
          </w:tcPr>
          <w:p w14:paraId="57387408" w14:textId="77777777" w:rsidR="00944011" w:rsidRPr="00465BB7" w:rsidRDefault="00944011" w:rsidP="00787915">
            <w:pPr>
              <w:rPr>
                <w:cs/>
              </w:rPr>
            </w:pPr>
            <w:r w:rsidRPr="00465BB7">
              <w:rPr>
                <w:lang w:val="en"/>
              </w:rPr>
              <w:t>48 Hour</w:t>
            </w:r>
          </w:p>
        </w:tc>
      </w:tr>
      <w:tr w:rsidR="00944011" w:rsidRPr="00465BB7" w14:paraId="5E996626" w14:textId="77777777" w:rsidTr="00787915">
        <w:trPr>
          <w:trHeight w:val="399"/>
          <w:jc w:val="center"/>
        </w:trPr>
        <w:tc>
          <w:tcPr>
            <w:tcW w:w="8555" w:type="dxa"/>
            <w:gridSpan w:val="4"/>
          </w:tcPr>
          <w:p w14:paraId="39286AE3" w14:textId="77777777" w:rsidR="00944011" w:rsidRPr="00465BB7" w:rsidRDefault="00944011" w:rsidP="00787915">
            <w:pPr>
              <w:rPr>
                <w:lang w:val="en"/>
              </w:rPr>
            </w:pPr>
            <w:r w:rsidRPr="00465BB7">
              <w:rPr>
                <w:lang w:val="en"/>
              </w:rPr>
              <w:t>In case of software</w:t>
            </w:r>
          </w:p>
        </w:tc>
      </w:tr>
      <w:tr w:rsidR="00944011" w:rsidRPr="00465BB7" w14:paraId="663FC7EA" w14:textId="77777777" w:rsidTr="00787915">
        <w:trPr>
          <w:trHeight w:val="399"/>
          <w:jc w:val="center"/>
        </w:trPr>
        <w:tc>
          <w:tcPr>
            <w:tcW w:w="2268" w:type="dxa"/>
          </w:tcPr>
          <w:p w14:paraId="3DF097EC" w14:textId="77777777" w:rsidR="00944011" w:rsidRPr="00465BB7" w:rsidRDefault="00944011" w:rsidP="00787915">
            <w:pPr>
              <w:rPr>
                <w:rFonts w:eastAsiaTheme="minorHAnsi"/>
              </w:rPr>
            </w:pPr>
            <w:r w:rsidRPr="00465BB7">
              <w:rPr>
                <w:lang w:val="en"/>
              </w:rPr>
              <w:lastRenderedPageBreak/>
              <w:t>CAT 1*</w:t>
            </w:r>
          </w:p>
        </w:tc>
        <w:tc>
          <w:tcPr>
            <w:tcW w:w="1525" w:type="dxa"/>
          </w:tcPr>
          <w:p w14:paraId="52010396" w14:textId="77777777" w:rsidR="00944011" w:rsidRPr="00465BB7" w:rsidRDefault="00944011" w:rsidP="00787915">
            <w:r w:rsidRPr="00465BB7">
              <w:rPr>
                <w:lang w:val="en"/>
              </w:rPr>
              <w:t>15 minutes</w:t>
            </w:r>
          </w:p>
        </w:tc>
        <w:tc>
          <w:tcPr>
            <w:tcW w:w="2324" w:type="dxa"/>
            <w:vAlign w:val="center"/>
          </w:tcPr>
          <w:p w14:paraId="0BF37CF1" w14:textId="77777777" w:rsidR="00944011" w:rsidRPr="00465BB7" w:rsidRDefault="00944011" w:rsidP="00787915">
            <w:r w:rsidRPr="00465BB7">
              <w:rPr>
                <w:lang w:val="en"/>
              </w:rPr>
              <w:t>4 Hour</w:t>
            </w:r>
          </w:p>
        </w:tc>
        <w:tc>
          <w:tcPr>
            <w:tcW w:w="2438" w:type="dxa"/>
            <w:vAlign w:val="center"/>
          </w:tcPr>
          <w:p w14:paraId="170CEF29" w14:textId="77777777" w:rsidR="00944011" w:rsidRPr="00465BB7" w:rsidRDefault="00944011" w:rsidP="00787915">
            <w:r w:rsidRPr="00465BB7">
              <w:rPr>
                <w:lang w:val="en"/>
              </w:rPr>
              <w:t>4 Hour</w:t>
            </w:r>
          </w:p>
        </w:tc>
      </w:tr>
      <w:tr w:rsidR="00944011" w:rsidRPr="00465BB7" w14:paraId="21EDD32E" w14:textId="77777777" w:rsidTr="00787915">
        <w:trPr>
          <w:trHeight w:val="399"/>
          <w:jc w:val="center"/>
        </w:trPr>
        <w:tc>
          <w:tcPr>
            <w:tcW w:w="2268" w:type="dxa"/>
          </w:tcPr>
          <w:p w14:paraId="37E55BE9" w14:textId="77777777" w:rsidR="00944011" w:rsidRPr="00465BB7" w:rsidRDefault="00944011" w:rsidP="00787915">
            <w:pPr>
              <w:rPr>
                <w:rFonts w:eastAsiaTheme="minorHAnsi"/>
              </w:rPr>
            </w:pPr>
            <w:r w:rsidRPr="00465BB7">
              <w:rPr>
                <w:lang w:val="en"/>
              </w:rPr>
              <w:t>CAT 2*</w:t>
            </w:r>
          </w:p>
        </w:tc>
        <w:tc>
          <w:tcPr>
            <w:tcW w:w="1525" w:type="dxa"/>
          </w:tcPr>
          <w:p w14:paraId="7503D5CE" w14:textId="77777777" w:rsidR="00944011" w:rsidRPr="00465BB7" w:rsidRDefault="00944011" w:rsidP="00787915">
            <w:r w:rsidRPr="00465BB7">
              <w:rPr>
                <w:lang w:val="en"/>
              </w:rPr>
              <w:t>30 minutes</w:t>
            </w:r>
          </w:p>
        </w:tc>
        <w:tc>
          <w:tcPr>
            <w:tcW w:w="2324" w:type="dxa"/>
            <w:vAlign w:val="center"/>
          </w:tcPr>
          <w:p w14:paraId="2F2E29B6" w14:textId="77777777" w:rsidR="00944011" w:rsidRPr="00465BB7" w:rsidRDefault="00944011" w:rsidP="00787915">
            <w:r w:rsidRPr="00465BB7">
              <w:rPr>
                <w:lang w:val="en"/>
              </w:rPr>
              <w:t>6 Hour</w:t>
            </w:r>
          </w:p>
        </w:tc>
        <w:tc>
          <w:tcPr>
            <w:tcW w:w="2438" w:type="dxa"/>
            <w:vAlign w:val="center"/>
          </w:tcPr>
          <w:p w14:paraId="1902F7EC" w14:textId="77777777" w:rsidR="00944011" w:rsidRPr="00465BB7" w:rsidRDefault="00944011" w:rsidP="00787915">
            <w:r w:rsidRPr="00465BB7">
              <w:rPr>
                <w:lang w:val="en"/>
              </w:rPr>
              <w:t>6 Hour</w:t>
            </w:r>
          </w:p>
        </w:tc>
      </w:tr>
      <w:tr w:rsidR="00944011" w:rsidRPr="00465BB7" w14:paraId="3854104D" w14:textId="77777777" w:rsidTr="00787915">
        <w:trPr>
          <w:trHeight w:val="399"/>
          <w:jc w:val="center"/>
        </w:trPr>
        <w:tc>
          <w:tcPr>
            <w:tcW w:w="2268" w:type="dxa"/>
          </w:tcPr>
          <w:p w14:paraId="3BCB5943" w14:textId="77777777" w:rsidR="00944011" w:rsidRPr="00465BB7" w:rsidRDefault="00944011" w:rsidP="00787915">
            <w:pPr>
              <w:rPr>
                <w:rFonts w:eastAsiaTheme="minorHAnsi"/>
              </w:rPr>
            </w:pPr>
            <w:r w:rsidRPr="00465BB7">
              <w:rPr>
                <w:lang w:val="en"/>
              </w:rPr>
              <w:t>CAT 3*</w:t>
            </w:r>
          </w:p>
        </w:tc>
        <w:tc>
          <w:tcPr>
            <w:tcW w:w="1525" w:type="dxa"/>
          </w:tcPr>
          <w:p w14:paraId="032C391C" w14:textId="77777777" w:rsidR="00944011" w:rsidRPr="00465BB7" w:rsidRDefault="00944011" w:rsidP="00787915">
            <w:r w:rsidRPr="00465BB7">
              <w:rPr>
                <w:lang w:val="en"/>
              </w:rPr>
              <w:t>30 minutes</w:t>
            </w:r>
          </w:p>
        </w:tc>
        <w:tc>
          <w:tcPr>
            <w:tcW w:w="2324" w:type="dxa"/>
            <w:vAlign w:val="center"/>
          </w:tcPr>
          <w:p w14:paraId="52978B83" w14:textId="77777777" w:rsidR="00944011" w:rsidRPr="00465BB7" w:rsidRDefault="00944011" w:rsidP="00787915">
            <w:r w:rsidRPr="00465BB7">
              <w:rPr>
                <w:lang w:val="en"/>
              </w:rPr>
              <w:t>12 Hour</w:t>
            </w:r>
          </w:p>
        </w:tc>
        <w:tc>
          <w:tcPr>
            <w:tcW w:w="2438" w:type="dxa"/>
            <w:vAlign w:val="center"/>
          </w:tcPr>
          <w:p w14:paraId="1ACFFE1B" w14:textId="77777777" w:rsidR="00944011" w:rsidRPr="00465BB7" w:rsidRDefault="00944011" w:rsidP="00787915">
            <w:r w:rsidRPr="00465BB7">
              <w:rPr>
                <w:lang w:val="en"/>
              </w:rPr>
              <w:t>12 Hour</w:t>
            </w:r>
          </w:p>
        </w:tc>
      </w:tr>
      <w:tr w:rsidR="00944011" w:rsidRPr="00465BB7" w14:paraId="6A5CE0D5" w14:textId="77777777" w:rsidTr="00787915">
        <w:trPr>
          <w:trHeight w:val="399"/>
          <w:jc w:val="center"/>
        </w:trPr>
        <w:tc>
          <w:tcPr>
            <w:tcW w:w="2268" w:type="dxa"/>
          </w:tcPr>
          <w:p w14:paraId="0C02202F" w14:textId="77777777" w:rsidR="00944011" w:rsidRPr="00465BB7" w:rsidRDefault="00944011" w:rsidP="00787915">
            <w:pPr>
              <w:rPr>
                <w:rFonts w:eastAsiaTheme="minorHAnsi"/>
              </w:rPr>
            </w:pPr>
            <w:r w:rsidRPr="00465BB7">
              <w:rPr>
                <w:lang w:val="en"/>
              </w:rPr>
              <w:t>CAT 4*</w:t>
            </w:r>
          </w:p>
        </w:tc>
        <w:tc>
          <w:tcPr>
            <w:tcW w:w="1525" w:type="dxa"/>
          </w:tcPr>
          <w:p w14:paraId="4899661E" w14:textId="77777777" w:rsidR="00944011" w:rsidRPr="00465BB7" w:rsidRDefault="00944011" w:rsidP="00787915">
            <w:r w:rsidRPr="00465BB7">
              <w:rPr>
                <w:lang w:val="en"/>
              </w:rPr>
              <w:t>30 minutes</w:t>
            </w:r>
          </w:p>
        </w:tc>
        <w:tc>
          <w:tcPr>
            <w:tcW w:w="2324" w:type="dxa"/>
            <w:vAlign w:val="center"/>
          </w:tcPr>
          <w:p w14:paraId="3FEF6BD5" w14:textId="77777777" w:rsidR="00944011" w:rsidRPr="00465BB7" w:rsidRDefault="00944011" w:rsidP="00787915">
            <w:r w:rsidRPr="00465BB7">
              <w:rPr>
                <w:lang w:val="en"/>
              </w:rPr>
              <w:t>48 hours (working days)</w:t>
            </w:r>
          </w:p>
        </w:tc>
        <w:tc>
          <w:tcPr>
            <w:tcW w:w="2438" w:type="dxa"/>
            <w:vAlign w:val="center"/>
          </w:tcPr>
          <w:p w14:paraId="5F08A989" w14:textId="77777777" w:rsidR="00944011" w:rsidRPr="00465BB7" w:rsidRDefault="00944011" w:rsidP="00787915">
            <w:r w:rsidRPr="00465BB7">
              <w:rPr>
                <w:lang w:val="en"/>
              </w:rPr>
              <w:t>48 hours (working days)</w:t>
            </w:r>
          </w:p>
        </w:tc>
      </w:tr>
      <w:tr w:rsidR="00944011" w:rsidRPr="00465BB7" w14:paraId="0CF1DCAF" w14:textId="77777777" w:rsidTr="00787915">
        <w:trPr>
          <w:trHeight w:val="399"/>
          <w:jc w:val="center"/>
        </w:trPr>
        <w:tc>
          <w:tcPr>
            <w:tcW w:w="2268" w:type="dxa"/>
          </w:tcPr>
          <w:p w14:paraId="082A3315" w14:textId="77777777" w:rsidR="00944011" w:rsidRPr="00465BB7" w:rsidRDefault="00944011" w:rsidP="00787915">
            <w:pPr>
              <w:rPr>
                <w:rFonts w:eastAsiaTheme="minorHAnsi"/>
              </w:rPr>
            </w:pPr>
            <w:r w:rsidRPr="00465BB7">
              <w:rPr>
                <w:lang w:val="en"/>
              </w:rPr>
              <w:t>CAT 4 Report*</w:t>
            </w:r>
          </w:p>
        </w:tc>
        <w:tc>
          <w:tcPr>
            <w:tcW w:w="1525" w:type="dxa"/>
          </w:tcPr>
          <w:p w14:paraId="55F66F17" w14:textId="77777777" w:rsidR="00944011" w:rsidRPr="00465BB7" w:rsidRDefault="00944011" w:rsidP="00787915">
            <w:r w:rsidRPr="00465BB7">
              <w:rPr>
                <w:lang w:val="en"/>
              </w:rPr>
              <w:t>30 minutes</w:t>
            </w:r>
          </w:p>
        </w:tc>
        <w:tc>
          <w:tcPr>
            <w:tcW w:w="2324" w:type="dxa"/>
            <w:vAlign w:val="center"/>
          </w:tcPr>
          <w:p w14:paraId="6A10A39D" w14:textId="77777777" w:rsidR="00944011" w:rsidRPr="00465BB7" w:rsidRDefault="00944011" w:rsidP="00787915">
            <w:r w:rsidRPr="00465BB7">
              <w:rPr>
                <w:lang w:val="en"/>
              </w:rPr>
              <w:t>96 hours (working days)</w:t>
            </w:r>
          </w:p>
        </w:tc>
        <w:tc>
          <w:tcPr>
            <w:tcW w:w="2438" w:type="dxa"/>
            <w:vAlign w:val="center"/>
          </w:tcPr>
          <w:p w14:paraId="1B61AB35" w14:textId="77777777" w:rsidR="00944011" w:rsidRPr="00465BB7" w:rsidRDefault="00944011" w:rsidP="00787915">
            <w:r w:rsidRPr="00465BB7">
              <w:rPr>
                <w:lang w:val="en"/>
              </w:rPr>
              <w:t>96 hours (working days)</w:t>
            </w:r>
          </w:p>
        </w:tc>
      </w:tr>
      <w:tr w:rsidR="00944011" w:rsidRPr="00465BB7" w14:paraId="160A84F9" w14:textId="77777777" w:rsidTr="00787915">
        <w:trPr>
          <w:trHeight w:val="399"/>
          <w:jc w:val="center"/>
        </w:trPr>
        <w:tc>
          <w:tcPr>
            <w:tcW w:w="2268" w:type="dxa"/>
          </w:tcPr>
          <w:p w14:paraId="35ABE38A" w14:textId="77777777" w:rsidR="00944011" w:rsidRPr="00465BB7" w:rsidRDefault="00944011" w:rsidP="00787915">
            <w:pPr>
              <w:rPr>
                <w:rFonts w:eastAsiaTheme="minorHAnsi"/>
              </w:rPr>
            </w:pPr>
            <w:r w:rsidRPr="00465BB7">
              <w:rPr>
                <w:lang w:val="en"/>
              </w:rPr>
              <w:t>CAT 5*</w:t>
            </w:r>
          </w:p>
        </w:tc>
        <w:tc>
          <w:tcPr>
            <w:tcW w:w="1525" w:type="dxa"/>
          </w:tcPr>
          <w:p w14:paraId="1E45074B" w14:textId="77777777" w:rsidR="00944011" w:rsidRPr="00465BB7" w:rsidRDefault="00944011" w:rsidP="00787915">
            <w:r w:rsidRPr="00465BB7">
              <w:rPr>
                <w:lang w:val="en"/>
              </w:rPr>
              <w:t>4 Hour</w:t>
            </w:r>
          </w:p>
        </w:tc>
        <w:tc>
          <w:tcPr>
            <w:tcW w:w="2324" w:type="dxa"/>
            <w:vAlign w:val="center"/>
          </w:tcPr>
          <w:p w14:paraId="593579C6" w14:textId="77777777" w:rsidR="00944011" w:rsidRPr="00465BB7" w:rsidRDefault="00944011" w:rsidP="00787915">
            <w:r w:rsidRPr="00465BB7">
              <w:rPr>
                <w:lang w:val="en"/>
              </w:rPr>
              <w:t>240 hours (working days)</w:t>
            </w:r>
          </w:p>
        </w:tc>
        <w:tc>
          <w:tcPr>
            <w:tcW w:w="2438" w:type="dxa"/>
            <w:vAlign w:val="center"/>
          </w:tcPr>
          <w:p w14:paraId="738D7D3D" w14:textId="77777777" w:rsidR="00944011" w:rsidRPr="00465BB7" w:rsidRDefault="00944011" w:rsidP="00787915">
            <w:r w:rsidRPr="00465BB7">
              <w:rPr>
                <w:lang w:val="en"/>
              </w:rPr>
              <w:t>240 hours (working days)</w:t>
            </w:r>
          </w:p>
        </w:tc>
      </w:tr>
    </w:tbl>
    <w:p w14:paraId="2C9C0905" w14:textId="77777777" w:rsidR="00944011" w:rsidRPr="00465BB7" w:rsidRDefault="00944011" w:rsidP="00944011">
      <w:pPr>
        <w:rPr>
          <w:vanish/>
          <w:cs/>
        </w:rPr>
      </w:pPr>
    </w:p>
    <w:p w14:paraId="7912C002" w14:textId="77777777" w:rsidR="00944011" w:rsidRPr="00465BB7" w:rsidRDefault="00944011" w:rsidP="00944011">
      <w:pPr>
        <w:rPr>
          <w:vanish/>
          <w:cs/>
        </w:rPr>
      </w:pPr>
    </w:p>
    <w:p w14:paraId="5F5CF999" w14:textId="77777777" w:rsidR="00944011" w:rsidRPr="00465BB7" w:rsidRDefault="00944011" w:rsidP="00944011">
      <w:pPr>
        <w:rPr>
          <w:vanish/>
          <w:cs/>
        </w:rPr>
      </w:pPr>
    </w:p>
    <w:p w14:paraId="0CE03994" w14:textId="77777777" w:rsidR="00944011" w:rsidRPr="00465BB7" w:rsidRDefault="00944011" w:rsidP="00944011"/>
    <w:p w14:paraId="110D91D3" w14:textId="77777777" w:rsidR="00944011" w:rsidRPr="00CE2E0E" w:rsidRDefault="00944011" w:rsidP="00944011">
      <w:pPr>
        <w:pStyle w:val="ListParagraph"/>
        <w:numPr>
          <w:ilvl w:val="2"/>
          <w:numId w:val="14"/>
        </w:numPr>
        <w:rPr>
          <w:rFonts w:asciiTheme="minorBidi" w:hAnsiTheme="minorBidi" w:cstheme="minorBidi"/>
          <w:sz w:val="28"/>
          <w:szCs w:val="28"/>
        </w:rPr>
      </w:pPr>
      <w:r w:rsidRPr="009F1DEC">
        <w:rPr>
          <w:rFonts w:asciiTheme="minorBidi" w:hAnsiTheme="minorBidi" w:cstheme="minorBidi"/>
          <w:sz w:val="28"/>
          <w:szCs w:val="28"/>
          <w:lang w:val="en"/>
        </w:rPr>
        <w:t>Severity level 1 (CAT 1) means that a system device cannot work in sales at all, a level where sales cannot be performed at the POS, or the back office cannot contact the POS, or the dispenser cannot be dispensed in case the dispenser is connected to the system. Automation, which is the result of software or system glitches, is so "</w:t>
      </w:r>
      <w:proofErr w:type="spellStart"/>
      <w:r w:rsidRPr="009F1DEC">
        <w:rPr>
          <w:rFonts w:asciiTheme="minorBidi" w:hAnsiTheme="minorBidi" w:cstheme="minorBidi"/>
          <w:sz w:val="28"/>
          <w:szCs w:val="28"/>
          <w:lang w:val="en"/>
        </w:rPr>
        <w:t>outaged</w:t>
      </w:r>
      <w:proofErr w:type="spellEnd"/>
      <w:r w:rsidRPr="009F1DEC">
        <w:rPr>
          <w:rFonts w:asciiTheme="minorBidi" w:hAnsiTheme="minorBidi" w:cstheme="minorBidi"/>
          <w:sz w:val="28"/>
          <w:szCs w:val="28"/>
          <w:lang w:val="en"/>
        </w:rPr>
        <w:t>" that it cannot be sold or cannot be sold through the system (must be sold offline).</w:t>
      </w:r>
      <w:r>
        <w:rPr>
          <w:rFonts w:asciiTheme="minorBidi" w:hAnsiTheme="minorBidi" w:cstheme="minorBidi"/>
          <w:sz w:val="28"/>
          <w:szCs w:val="28"/>
          <w:lang w:val="en"/>
        </w:rPr>
        <w:t xml:space="preserve"> </w:t>
      </w:r>
    </w:p>
    <w:p w14:paraId="50A001D3" w14:textId="77777777" w:rsidR="00944011" w:rsidRPr="009D03A1" w:rsidRDefault="00944011" w:rsidP="00944011">
      <w:pPr>
        <w:pStyle w:val="ListParagraph"/>
        <w:ind w:left="1224"/>
        <w:rPr>
          <w:rFonts w:asciiTheme="minorBidi" w:hAnsiTheme="minorBidi" w:cstheme="minorBidi"/>
          <w:sz w:val="28"/>
          <w:szCs w:val="28"/>
        </w:rPr>
      </w:pPr>
    </w:p>
    <w:p w14:paraId="2572E202" w14:textId="77777777" w:rsidR="00944011" w:rsidRPr="009F1DEC" w:rsidRDefault="00944011" w:rsidP="00944011">
      <w:pPr>
        <w:pStyle w:val="ListParagraph"/>
        <w:numPr>
          <w:ilvl w:val="2"/>
          <w:numId w:val="14"/>
        </w:numPr>
        <w:rPr>
          <w:rFonts w:asciiTheme="minorBidi" w:hAnsiTheme="minorBidi" w:cstheme="minorBidi"/>
          <w:sz w:val="28"/>
          <w:szCs w:val="28"/>
        </w:rPr>
      </w:pPr>
      <w:r w:rsidRPr="009F1DEC">
        <w:rPr>
          <w:rFonts w:asciiTheme="minorBidi" w:hAnsiTheme="minorBidi" w:cstheme="minorBidi"/>
          <w:sz w:val="28"/>
          <w:szCs w:val="28"/>
          <w:lang w:val="en"/>
        </w:rPr>
        <w:t>Severity Level 2 (CAT 2) means that system equipment can still perform partial sales tasks, which the system can still run because of software glitches. However, the station is so severely limited that it affects the data around the day, such as:</w:t>
      </w:r>
    </w:p>
    <w:p w14:paraId="43551ED9" w14:textId="77777777" w:rsidR="00944011" w:rsidRPr="009F1DEC" w:rsidRDefault="00944011" w:rsidP="00944011">
      <w:pPr>
        <w:pStyle w:val="ListParagraph"/>
        <w:numPr>
          <w:ilvl w:val="3"/>
          <w:numId w:val="14"/>
        </w:numPr>
        <w:rPr>
          <w:rFonts w:asciiTheme="minorBidi" w:hAnsiTheme="minorBidi" w:cstheme="minorBidi"/>
          <w:sz w:val="28"/>
          <w:szCs w:val="28"/>
          <w:cs/>
        </w:rPr>
      </w:pPr>
      <w:r w:rsidRPr="009F1DEC">
        <w:rPr>
          <w:rFonts w:asciiTheme="minorBidi" w:hAnsiTheme="minorBidi" w:cstheme="minorBidi"/>
          <w:sz w:val="28"/>
          <w:szCs w:val="28"/>
          <w:lang w:val="en"/>
        </w:rPr>
        <w:t>Can't afford some fuel, dispenser This is caused by dispensers not being able to connect to automation systems</w:t>
      </w:r>
      <w:r>
        <w:rPr>
          <w:rFonts w:asciiTheme="minorBidi" w:hAnsiTheme="minorBidi" w:cstheme="minorBidi"/>
          <w:sz w:val="28"/>
          <w:szCs w:val="28"/>
          <w:lang w:val="en"/>
        </w:rPr>
        <w:t>.</w:t>
      </w:r>
    </w:p>
    <w:p w14:paraId="338D468C" w14:textId="77777777" w:rsidR="00944011" w:rsidRPr="009F1DEC" w:rsidRDefault="00944011" w:rsidP="00944011">
      <w:pPr>
        <w:pStyle w:val="ListParagraph"/>
        <w:numPr>
          <w:ilvl w:val="2"/>
          <w:numId w:val="14"/>
        </w:numPr>
        <w:rPr>
          <w:rFonts w:asciiTheme="minorBidi" w:hAnsiTheme="minorBidi" w:cstheme="minorBidi"/>
          <w:sz w:val="28"/>
          <w:szCs w:val="28"/>
        </w:rPr>
      </w:pPr>
      <w:r w:rsidRPr="009F1DEC">
        <w:rPr>
          <w:rFonts w:asciiTheme="minorBidi" w:hAnsiTheme="minorBidi" w:cstheme="minorBidi"/>
          <w:sz w:val="28"/>
          <w:szCs w:val="28"/>
          <w:lang w:val="en"/>
        </w:rPr>
        <w:t>Severity Level 3 (CAT 3) refers to a system device that is defective but does not affect sales work. It has some but mild impact on all stations or operations of the head office, such as:</w:t>
      </w:r>
    </w:p>
    <w:p w14:paraId="4DD828EC" w14:textId="77777777" w:rsidR="00944011" w:rsidRPr="009F1DEC" w:rsidRDefault="00944011" w:rsidP="00944011">
      <w:pPr>
        <w:pStyle w:val="ListParagraph"/>
        <w:numPr>
          <w:ilvl w:val="3"/>
          <w:numId w:val="14"/>
        </w:numPr>
        <w:rPr>
          <w:rFonts w:asciiTheme="minorBidi" w:hAnsiTheme="minorBidi" w:cstheme="minorBidi"/>
          <w:sz w:val="28"/>
          <w:szCs w:val="28"/>
          <w:lang w:val="en"/>
        </w:rPr>
      </w:pPr>
      <w:r w:rsidRPr="009F1DEC">
        <w:rPr>
          <w:rFonts w:asciiTheme="minorBidi" w:hAnsiTheme="minorBidi" w:cstheme="minorBidi"/>
          <w:sz w:val="28"/>
          <w:szCs w:val="28"/>
          <w:lang w:val="en"/>
        </w:rPr>
        <w:t>Each cycle cannot be closed.</w:t>
      </w:r>
      <w:r w:rsidRPr="009F1DEC">
        <w:rPr>
          <w:rFonts w:asciiTheme="minorBidi" w:hAnsiTheme="minorBidi" w:cstheme="minorBidi"/>
          <w:sz w:val="28"/>
          <w:szCs w:val="28"/>
          <w:lang w:val="en"/>
        </w:rPr>
        <w:tab/>
      </w:r>
    </w:p>
    <w:p w14:paraId="78A6CB2F" w14:textId="77777777" w:rsidR="00944011" w:rsidRPr="009F1DEC" w:rsidRDefault="00944011" w:rsidP="00944011">
      <w:pPr>
        <w:pStyle w:val="ListParagraph"/>
        <w:numPr>
          <w:ilvl w:val="3"/>
          <w:numId w:val="14"/>
        </w:numPr>
        <w:rPr>
          <w:rFonts w:asciiTheme="minorBidi" w:hAnsiTheme="minorBidi" w:cstheme="minorBidi"/>
          <w:sz w:val="28"/>
          <w:szCs w:val="28"/>
          <w:lang w:val="en"/>
        </w:rPr>
      </w:pPr>
      <w:r w:rsidRPr="009F1DEC">
        <w:rPr>
          <w:rFonts w:asciiTheme="minorBidi" w:hAnsiTheme="minorBidi" w:cstheme="minorBidi"/>
          <w:sz w:val="28"/>
          <w:szCs w:val="28"/>
          <w:lang w:val="en"/>
        </w:rPr>
        <w:t>Reports cannot be printed.</w:t>
      </w:r>
      <w:r w:rsidRPr="009F1DEC">
        <w:rPr>
          <w:rFonts w:asciiTheme="minorBidi" w:hAnsiTheme="minorBidi" w:cstheme="minorBidi"/>
          <w:sz w:val="28"/>
          <w:szCs w:val="28"/>
          <w:lang w:val="en"/>
        </w:rPr>
        <w:tab/>
      </w:r>
    </w:p>
    <w:p w14:paraId="31CDC808" w14:textId="77777777" w:rsidR="00944011" w:rsidRPr="009F1DEC" w:rsidRDefault="00944011" w:rsidP="00944011">
      <w:pPr>
        <w:pStyle w:val="ListParagraph"/>
        <w:numPr>
          <w:ilvl w:val="3"/>
          <w:numId w:val="14"/>
        </w:numPr>
        <w:rPr>
          <w:rFonts w:asciiTheme="minorBidi" w:hAnsiTheme="minorBidi" w:cstheme="minorBidi"/>
          <w:sz w:val="28"/>
          <w:szCs w:val="28"/>
          <w:cs/>
          <w:lang w:val="en"/>
        </w:rPr>
      </w:pPr>
      <w:r w:rsidRPr="009F1DEC">
        <w:rPr>
          <w:rFonts w:asciiTheme="minorBidi" w:hAnsiTheme="minorBidi" w:cstheme="minorBidi"/>
          <w:sz w:val="28"/>
          <w:szCs w:val="28"/>
          <w:lang w:val="en"/>
        </w:rPr>
        <w:t>Ticket printers cannot be printed.</w:t>
      </w:r>
      <w:r w:rsidRPr="009F1DEC">
        <w:rPr>
          <w:rFonts w:asciiTheme="minorBidi" w:hAnsiTheme="minorBidi" w:cstheme="minorBidi"/>
          <w:sz w:val="28"/>
          <w:szCs w:val="28"/>
          <w:lang w:val="en"/>
        </w:rPr>
        <w:tab/>
      </w:r>
    </w:p>
    <w:p w14:paraId="3E7F9B6C" w14:textId="77777777" w:rsidR="00944011" w:rsidRPr="009F1DEC" w:rsidRDefault="00944011" w:rsidP="00944011">
      <w:pPr>
        <w:pStyle w:val="ListParagraph"/>
        <w:numPr>
          <w:ilvl w:val="3"/>
          <w:numId w:val="14"/>
        </w:numPr>
        <w:rPr>
          <w:rFonts w:asciiTheme="minorBidi" w:hAnsiTheme="minorBidi" w:cstheme="minorBidi"/>
          <w:sz w:val="28"/>
          <w:szCs w:val="28"/>
          <w:lang w:val="en"/>
        </w:rPr>
      </w:pPr>
      <w:r w:rsidRPr="009F1DEC">
        <w:rPr>
          <w:rFonts w:asciiTheme="minorBidi" w:hAnsiTheme="minorBidi" w:cstheme="minorBidi"/>
          <w:sz w:val="28"/>
          <w:szCs w:val="28"/>
          <w:lang w:val="en"/>
        </w:rPr>
        <w:t>Cash drawers do not open automatically.</w:t>
      </w:r>
      <w:r w:rsidRPr="009F1DEC">
        <w:rPr>
          <w:rFonts w:asciiTheme="minorBidi" w:hAnsiTheme="minorBidi" w:cstheme="minorBidi"/>
          <w:sz w:val="28"/>
          <w:szCs w:val="28"/>
          <w:lang w:val="en"/>
        </w:rPr>
        <w:tab/>
      </w:r>
    </w:p>
    <w:p w14:paraId="407A40C5" w14:textId="77777777" w:rsidR="00944011" w:rsidRPr="009F1DEC" w:rsidRDefault="00944011" w:rsidP="00944011">
      <w:pPr>
        <w:pStyle w:val="ListParagraph"/>
        <w:numPr>
          <w:ilvl w:val="3"/>
          <w:numId w:val="14"/>
        </w:numPr>
        <w:rPr>
          <w:rFonts w:asciiTheme="minorBidi" w:hAnsiTheme="minorBidi" w:cstheme="minorBidi"/>
          <w:sz w:val="28"/>
          <w:szCs w:val="28"/>
          <w:lang w:val="en"/>
        </w:rPr>
      </w:pPr>
      <w:r w:rsidRPr="009F1DEC">
        <w:rPr>
          <w:rFonts w:asciiTheme="minorBidi" w:hAnsiTheme="minorBidi" w:cstheme="minorBidi"/>
          <w:sz w:val="28"/>
          <w:szCs w:val="28"/>
          <w:lang w:val="en"/>
        </w:rPr>
        <w:t>The point-of-sale keyboard is not available, but the Mouse is still available or can be used either.</w:t>
      </w:r>
    </w:p>
    <w:p w14:paraId="2D13AACC" w14:textId="77777777" w:rsidR="00944011" w:rsidRPr="009F1DEC" w:rsidRDefault="00944011" w:rsidP="00944011">
      <w:pPr>
        <w:pStyle w:val="ListParagraph"/>
        <w:numPr>
          <w:ilvl w:val="2"/>
          <w:numId w:val="14"/>
        </w:numPr>
        <w:rPr>
          <w:rFonts w:asciiTheme="minorBidi" w:hAnsiTheme="minorBidi" w:cstheme="minorBidi"/>
          <w:sz w:val="28"/>
          <w:szCs w:val="28"/>
          <w:lang w:val="en"/>
        </w:rPr>
      </w:pPr>
      <w:r w:rsidRPr="009F1DEC">
        <w:rPr>
          <w:rFonts w:asciiTheme="minorBidi" w:hAnsiTheme="minorBidi" w:cstheme="minorBidi"/>
          <w:sz w:val="28"/>
          <w:szCs w:val="28"/>
          <w:lang w:val="en"/>
        </w:rPr>
        <w:t>Severity Level 4 (CAT 4) refers to minor issues that are caused by software vulnerabilities that do not affect the sales process, such as:</w:t>
      </w:r>
    </w:p>
    <w:p w14:paraId="668C16CB" w14:textId="77777777" w:rsidR="00944011" w:rsidRPr="009F1DEC" w:rsidRDefault="00944011" w:rsidP="00944011">
      <w:pPr>
        <w:pStyle w:val="ListParagraph"/>
        <w:numPr>
          <w:ilvl w:val="3"/>
          <w:numId w:val="14"/>
        </w:numPr>
        <w:rPr>
          <w:rFonts w:asciiTheme="minorBidi" w:hAnsiTheme="minorBidi" w:cstheme="minorBidi"/>
          <w:sz w:val="28"/>
          <w:szCs w:val="28"/>
          <w:lang w:val="en"/>
        </w:rPr>
      </w:pPr>
      <w:r w:rsidRPr="009F1DEC">
        <w:rPr>
          <w:rFonts w:asciiTheme="minorBidi" w:hAnsiTheme="minorBidi" w:cstheme="minorBidi"/>
          <w:sz w:val="28"/>
          <w:szCs w:val="28"/>
          <w:lang w:val="en"/>
        </w:rPr>
        <w:t>Staff at the station are unsure how to use the system, so training is required on the next occasion.</w:t>
      </w:r>
    </w:p>
    <w:p w14:paraId="27535CEA" w14:textId="77777777" w:rsidR="00944011" w:rsidRPr="009F1DEC" w:rsidRDefault="00944011" w:rsidP="00944011">
      <w:pPr>
        <w:pStyle w:val="ListParagraph"/>
        <w:numPr>
          <w:ilvl w:val="3"/>
          <w:numId w:val="14"/>
        </w:numPr>
        <w:rPr>
          <w:rFonts w:asciiTheme="minorBidi" w:hAnsiTheme="minorBidi" w:cstheme="minorBidi"/>
          <w:sz w:val="28"/>
          <w:szCs w:val="28"/>
          <w:lang w:val="en"/>
        </w:rPr>
      </w:pPr>
      <w:r w:rsidRPr="009F1DEC">
        <w:rPr>
          <w:rFonts w:asciiTheme="minorBidi" w:hAnsiTheme="minorBidi" w:cstheme="minorBidi"/>
          <w:sz w:val="28"/>
          <w:szCs w:val="28"/>
          <w:lang w:val="en"/>
        </w:rPr>
        <w:t>Additional device replacements</w:t>
      </w:r>
      <w:r w:rsidRPr="009F1DEC">
        <w:rPr>
          <w:rFonts w:asciiTheme="minorBidi" w:hAnsiTheme="minorBidi" w:cstheme="minorBidi"/>
          <w:sz w:val="28"/>
          <w:szCs w:val="28"/>
          <w:lang w:val="en"/>
        </w:rPr>
        <w:tab/>
      </w:r>
    </w:p>
    <w:p w14:paraId="44203774" w14:textId="77777777" w:rsidR="00944011" w:rsidRPr="009F1DEC" w:rsidRDefault="00944011" w:rsidP="00944011">
      <w:pPr>
        <w:pStyle w:val="ListParagraph"/>
        <w:numPr>
          <w:ilvl w:val="3"/>
          <w:numId w:val="14"/>
        </w:numPr>
        <w:rPr>
          <w:rFonts w:asciiTheme="minorBidi" w:hAnsiTheme="minorBidi" w:cstheme="minorBidi"/>
          <w:sz w:val="28"/>
          <w:szCs w:val="28"/>
          <w:lang w:val="en"/>
        </w:rPr>
      </w:pPr>
      <w:r w:rsidRPr="009F1DEC">
        <w:rPr>
          <w:rFonts w:asciiTheme="minorBidi" w:hAnsiTheme="minorBidi" w:cstheme="minorBidi"/>
          <w:sz w:val="28"/>
          <w:szCs w:val="28"/>
          <w:lang w:val="en"/>
        </w:rPr>
        <w:t xml:space="preserve">Problems occurring within vulnerable areas as announced by the government. </w:t>
      </w:r>
      <w:r w:rsidRPr="009F1DEC">
        <w:rPr>
          <w:rFonts w:asciiTheme="minorBidi" w:hAnsiTheme="minorBidi" w:cstheme="minorBidi"/>
          <w:sz w:val="28"/>
          <w:szCs w:val="28"/>
          <w:lang w:val="en"/>
        </w:rPr>
        <w:tab/>
      </w:r>
    </w:p>
    <w:p w14:paraId="57175B5D" w14:textId="6D7B4114" w:rsidR="000F7811" w:rsidRPr="000F7811" w:rsidRDefault="00944011" w:rsidP="000F7811">
      <w:pPr>
        <w:pStyle w:val="ListParagraph"/>
        <w:numPr>
          <w:ilvl w:val="3"/>
          <w:numId w:val="14"/>
        </w:numPr>
        <w:rPr>
          <w:rFonts w:asciiTheme="minorBidi" w:hAnsiTheme="minorBidi" w:cstheme="minorBidi"/>
          <w:sz w:val="28"/>
          <w:szCs w:val="28"/>
          <w:lang w:val="en"/>
        </w:rPr>
      </w:pPr>
      <w:r w:rsidRPr="000A1144">
        <w:rPr>
          <w:rFonts w:asciiTheme="minorBidi" w:hAnsiTheme="minorBidi" w:cstheme="minorBidi"/>
          <w:sz w:val="28"/>
          <w:szCs w:val="28"/>
          <w:lang w:val="en"/>
        </w:rPr>
        <w:t>Report error detection within 96 hours (CAT 4 Report)</w:t>
      </w:r>
    </w:p>
    <w:p w14:paraId="499C30E1" w14:textId="099DC3B7" w:rsidR="00944011" w:rsidRDefault="00944011" w:rsidP="008603B6">
      <w:pPr>
        <w:pStyle w:val="ListParagraph"/>
        <w:numPr>
          <w:ilvl w:val="2"/>
          <w:numId w:val="14"/>
        </w:numPr>
        <w:rPr>
          <w:rFonts w:asciiTheme="minorBidi" w:hAnsiTheme="minorBidi" w:cstheme="minorBidi"/>
          <w:sz w:val="28"/>
          <w:szCs w:val="28"/>
          <w:lang w:val="en"/>
        </w:rPr>
      </w:pPr>
      <w:r w:rsidRPr="009F1DEC">
        <w:rPr>
          <w:rFonts w:asciiTheme="minorBidi" w:hAnsiTheme="minorBidi" w:cstheme="minorBidi"/>
          <w:sz w:val="28"/>
          <w:szCs w:val="28"/>
          <w:lang w:val="en"/>
        </w:rPr>
        <w:t>Severity level 5 (CAT 5) refers to issues related to data editing in POS, BO systems, such as:</w:t>
      </w:r>
      <w:r w:rsidR="008603B6">
        <w:rPr>
          <w:rFonts w:asciiTheme="minorBidi" w:hAnsiTheme="minorBidi" w:cstheme="minorBidi"/>
          <w:sz w:val="28"/>
          <w:szCs w:val="28"/>
          <w:lang w:val="en"/>
        </w:rPr>
        <w:t xml:space="preserve"> </w:t>
      </w:r>
      <w:r w:rsidRPr="008603B6">
        <w:rPr>
          <w:rFonts w:asciiTheme="minorBidi" w:hAnsiTheme="minorBidi" w:cstheme="minorBidi"/>
          <w:sz w:val="28"/>
          <w:szCs w:val="28"/>
          <w:lang w:val="en"/>
        </w:rPr>
        <w:t>Reports cannot be generated.</w:t>
      </w:r>
    </w:p>
    <w:p w14:paraId="033CB192" w14:textId="28E45C97" w:rsidR="00944011" w:rsidRPr="008603B6" w:rsidRDefault="008603B6" w:rsidP="008603B6">
      <w:pPr>
        <w:pStyle w:val="ListParagraph"/>
        <w:numPr>
          <w:ilvl w:val="2"/>
          <w:numId w:val="14"/>
        </w:numPr>
        <w:rPr>
          <w:rFonts w:asciiTheme="minorBidi" w:hAnsiTheme="minorBidi" w:cstheme="minorBidi"/>
          <w:sz w:val="28"/>
          <w:szCs w:val="28"/>
          <w:lang w:val="en"/>
        </w:rPr>
      </w:pPr>
      <w:r w:rsidRPr="008603B6">
        <w:rPr>
          <w:rFonts w:asciiTheme="minorBidi" w:hAnsiTheme="minorBidi" w:cstheme="minorBidi"/>
          <w:sz w:val="28"/>
          <w:szCs w:val="28"/>
          <w:lang w:val="en"/>
        </w:rPr>
        <w:lastRenderedPageBreak/>
        <w:t>In case problem cause by equipment that is not related with POS system equipment</w:t>
      </w:r>
      <w:r w:rsidR="004F797F">
        <w:rPr>
          <w:rFonts w:asciiTheme="minorBidi" w:hAnsiTheme="minorBidi" w:cstheme="minorBidi"/>
          <w:sz w:val="28"/>
          <w:szCs w:val="28"/>
          <w:lang w:val="en"/>
        </w:rPr>
        <w:t xml:space="preserve"> such as</w:t>
      </w:r>
      <w:r w:rsidRPr="008603B6">
        <w:rPr>
          <w:rFonts w:asciiTheme="minorBidi" w:hAnsiTheme="minorBidi" w:cstheme="minorBidi"/>
          <w:sz w:val="28"/>
          <w:szCs w:val="28"/>
          <w:lang w:val="en"/>
        </w:rPr>
        <w:t xml:space="preserve"> Network Cable, Media converter, Internet Router,</w:t>
      </w:r>
      <w:r w:rsidR="004F797F">
        <w:rPr>
          <w:rFonts w:asciiTheme="minorBidi" w:hAnsiTheme="minorBidi" w:cstheme="minorBidi"/>
          <w:sz w:val="28"/>
          <w:szCs w:val="28"/>
          <w:lang w:val="en"/>
        </w:rPr>
        <w:t xml:space="preserve"> internet connection,</w:t>
      </w:r>
      <w:r w:rsidRPr="008603B6">
        <w:rPr>
          <w:rFonts w:asciiTheme="minorBidi" w:hAnsiTheme="minorBidi" w:cstheme="minorBidi"/>
          <w:sz w:val="28"/>
          <w:szCs w:val="28"/>
          <w:lang w:val="en"/>
        </w:rPr>
        <w:t xml:space="preserve"> Wi-Fi access point, Fiber Optic Cable, Dispenser signal cable, Dispensers, Electric Supply Equipment, etc. is not response by PTT POS System.</w:t>
      </w:r>
    </w:p>
    <w:p w14:paraId="72B0819D" w14:textId="77777777" w:rsidR="00944011" w:rsidRPr="00B5478D" w:rsidRDefault="00944011" w:rsidP="00944011">
      <w:pPr>
        <w:pStyle w:val="Heading2"/>
        <w:rPr>
          <w:color w:val="008080"/>
          <w:sz w:val="28"/>
          <w:cs/>
        </w:rPr>
      </w:pPr>
      <w:bookmarkStart w:id="19" w:name="_Toc160026468"/>
      <w:bookmarkStart w:id="20" w:name="_Toc160027328"/>
      <w:r w:rsidRPr="00B5478D">
        <w:rPr>
          <w:color w:val="008080"/>
          <w:sz w:val="28"/>
          <w:lang w:val="en"/>
        </w:rPr>
        <w:t>Section 2 Device Details</w:t>
      </w:r>
      <w:bookmarkEnd w:id="19"/>
      <w:bookmarkEnd w:id="20"/>
    </w:p>
    <w:p w14:paraId="78695613" w14:textId="77777777" w:rsidR="00944011" w:rsidRPr="00B5478D" w:rsidRDefault="00944011" w:rsidP="00944011">
      <w:pPr>
        <w:rPr>
          <w:color w:val="000000"/>
          <w:cs/>
        </w:rPr>
      </w:pPr>
      <w:r w:rsidRPr="00B5478D">
        <w:rPr>
          <w:color w:val="000000"/>
          <w:lang w:val="en"/>
        </w:rPr>
        <w:t>POS Oil</w:t>
      </w:r>
      <w:r w:rsidRPr="00B5478D">
        <w:rPr>
          <w:lang w:val="en"/>
        </w:rPr>
        <w:t xml:space="preserve"> </w:t>
      </w:r>
      <w:r>
        <w:rPr>
          <w:lang w:val="en"/>
        </w:rPr>
        <w:t xml:space="preserve">Equipment </w:t>
      </w:r>
      <w:r w:rsidRPr="00B5478D">
        <w:rPr>
          <w:color w:val="000000"/>
          <w:lang w:val="en"/>
        </w:rPr>
        <w:t>details as follows:</w:t>
      </w:r>
    </w:p>
    <w:p w14:paraId="7C18026C" w14:textId="77777777" w:rsidR="00944011" w:rsidRPr="00B5478D" w:rsidRDefault="00944011" w:rsidP="00944011">
      <w:pPr>
        <w:ind w:left="900"/>
        <w:rPr>
          <w:color w:val="0070C0"/>
          <w:u w:val="single"/>
        </w:rPr>
      </w:pPr>
      <w:r w:rsidRPr="00B5478D">
        <w:rPr>
          <w:color w:val="0070C0"/>
          <w:u w:val="single"/>
          <w:lang w:val="en"/>
        </w:rPr>
        <w:t>POS in front of the fuel dispenser</w:t>
      </w:r>
    </w:p>
    <w:p w14:paraId="4021DC40" w14:textId="77777777" w:rsidR="00944011" w:rsidRPr="00B5478D" w:rsidRDefault="00944011" w:rsidP="00944011">
      <w:pPr>
        <w:pStyle w:val="ListParagraph"/>
        <w:numPr>
          <w:ilvl w:val="0"/>
          <w:numId w:val="16"/>
        </w:numPr>
        <w:rPr>
          <w:rFonts w:ascii="Cordia New" w:hAnsi="Cordia New" w:cs="Cordia New"/>
          <w:sz w:val="28"/>
          <w:szCs w:val="28"/>
          <w:lang w:val="en-GB"/>
        </w:rPr>
      </w:pPr>
      <w:r w:rsidRPr="00B5478D">
        <w:rPr>
          <w:rFonts w:ascii="Cordia New" w:hAnsi="Cordia New" w:cs="Cordia New"/>
          <w:color w:val="000000"/>
          <w:sz w:val="28"/>
          <w:szCs w:val="28"/>
          <w:lang w:val="en"/>
        </w:rPr>
        <w:t>POS</w:t>
      </w:r>
      <w:r w:rsidRPr="00B5478D">
        <w:rPr>
          <w:rFonts w:ascii="Cordia New" w:hAnsi="Cordia New" w:cs="Cordia New"/>
          <w:sz w:val="28"/>
          <w:szCs w:val="28"/>
          <w:lang w:val="en"/>
        </w:rPr>
        <w:t xml:space="preserve"> machine for POS Oil </w:t>
      </w:r>
      <w:r>
        <w:rPr>
          <w:rFonts w:ascii="Cordia New" w:hAnsi="Cordia New" w:cs="Cordia New"/>
          <w:sz w:val="28"/>
          <w:szCs w:val="28"/>
          <w:lang w:val="en"/>
        </w:rPr>
        <w:t xml:space="preserve">System </w:t>
      </w:r>
      <w:r w:rsidRPr="00B5478D">
        <w:rPr>
          <w:rFonts w:ascii="Cordia New" w:hAnsi="Cordia New" w:cs="Cordia New"/>
          <w:sz w:val="28"/>
          <w:szCs w:val="28"/>
          <w:lang w:val="en"/>
        </w:rPr>
        <w:t>has the following minimum features:</w:t>
      </w:r>
    </w:p>
    <w:p w14:paraId="6E0B5631" w14:textId="66A51468"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The CPU</w:t>
      </w:r>
      <w:r w:rsidRPr="00B5478D">
        <w:rPr>
          <w:rFonts w:ascii="Cordia New" w:hAnsi="Cordia New" w:cs="Cordia New"/>
          <w:sz w:val="28"/>
          <w:szCs w:val="28"/>
          <w:lang w:val="en"/>
        </w:rPr>
        <w:t xml:space="preserve"> </w:t>
      </w:r>
      <w:r w:rsidRPr="00B5478D">
        <w:rPr>
          <w:rFonts w:ascii="Cordia New" w:hAnsi="Cordia New" w:cs="Cordia New"/>
          <w:kern w:val="18"/>
          <w:sz w:val="28"/>
          <w:szCs w:val="28"/>
          <w:lang w:val="en"/>
        </w:rPr>
        <w:t xml:space="preserve">and monitor make up the all-in-one </w:t>
      </w:r>
      <w:r w:rsidRPr="00B5478D">
        <w:rPr>
          <w:rFonts w:ascii="Cordia New" w:hAnsi="Cordia New" w:cs="Cordia New"/>
          <w:sz w:val="28"/>
          <w:szCs w:val="28"/>
          <w:lang w:val="en"/>
        </w:rPr>
        <w:t xml:space="preserve">uniform </w:t>
      </w:r>
      <w:r w:rsidRPr="00B5478D">
        <w:rPr>
          <w:rFonts w:ascii="Cordia New" w:hAnsi="Cordia New" w:cs="Cordia New"/>
          <w:kern w:val="18"/>
          <w:sz w:val="28"/>
          <w:szCs w:val="28"/>
          <w:lang w:val="en"/>
        </w:rPr>
        <w:t>attached to the base; the screen can be adjusted to the degree of use. Installed in</w:t>
      </w:r>
      <w:r w:rsidRPr="00B5478D">
        <w:rPr>
          <w:rFonts w:ascii="Cordia New" w:hAnsi="Cordia New" w:cs="Cordia New"/>
          <w:sz w:val="28"/>
          <w:szCs w:val="28"/>
          <w:lang w:val="en"/>
        </w:rPr>
        <w:t xml:space="preserve"> </w:t>
      </w:r>
      <w:r w:rsidR="00EA0AE0" w:rsidRPr="00B5478D">
        <w:rPr>
          <w:rFonts w:ascii="Cordia New" w:hAnsi="Cordia New" w:cs="Cordia New"/>
          <w:kern w:val="18"/>
          <w:sz w:val="28"/>
          <w:szCs w:val="28"/>
          <w:lang w:val="en"/>
        </w:rPr>
        <w:t>tousles.</w:t>
      </w:r>
    </w:p>
    <w:p w14:paraId="43F698ED"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15–17-inch Square Touch Screen </w:t>
      </w:r>
      <w:r w:rsidRPr="00B5478D">
        <w:rPr>
          <w:rFonts w:ascii="Cordia New" w:hAnsi="Cordia New" w:cs="Cordia New"/>
          <w:sz w:val="28"/>
          <w:szCs w:val="28"/>
          <w:lang w:val="en"/>
        </w:rPr>
        <w:t xml:space="preserve">Display </w:t>
      </w:r>
      <w:r w:rsidRPr="00B5478D">
        <w:rPr>
          <w:rFonts w:ascii="Cordia New" w:hAnsi="Cordia New" w:cs="Cordia New"/>
          <w:kern w:val="18"/>
          <w:sz w:val="28"/>
          <w:szCs w:val="28"/>
          <w:lang w:val="en"/>
        </w:rPr>
        <w:t xml:space="preserve">with Capacitive 1024x768 Resolution </w:t>
      </w:r>
    </w:p>
    <w:p w14:paraId="66559124" w14:textId="4DF4C3DD"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CPU Intel® Core™ i3</w:t>
      </w:r>
      <w:r w:rsidR="00EA0AE0">
        <w:rPr>
          <w:rFonts w:ascii="Cordia New" w:hAnsi="Cordia New" w:cs="Cordia New"/>
          <w:kern w:val="18"/>
          <w:sz w:val="28"/>
          <w:szCs w:val="28"/>
          <w:lang w:val="en"/>
        </w:rPr>
        <w:t xml:space="preserve"> or </w:t>
      </w:r>
      <w:r w:rsidR="001A4B20">
        <w:rPr>
          <w:rFonts w:ascii="Cordia New" w:hAnsi="Cordia New" w:cs="Cordia New"/>
          <w:kern w:val="18"/>
          <w:sz w:val="28"/>
          <w:szCs w:val="28"/>
          <w:lang w:val="en"/>
        </w:rPr>
        <w:t>above.</w:t>
      </w:r>
    </w:p>
    <w:p w14:paraId="7BADF222"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 8 GB </w:t>
      </w:r>
      <w:r w:rsidRPr="00B5478D">
        <w:rPr>
          <w:rFonts w:ascii="Cordia New" w:hAnsi="Cordia New" w:cs="Cordia New"/>
          <w:sz w:val="28"/>
          <w:szCs w:val="28"/>
          <w:lang w:val="en"/>
        </w:rPr>
        <w:t>primary memory (</w:t>
      </w:r>
      <w:r w:rsidRPr="00B5478D">
        <w:rPr>
          <w:rFonts w:ascii="Cordia New" w:hAnsi="Cordia New" w:cs="Cordia New"/>
          <w:kern w:val="18"/>
          <w:sz w:val="28"/>
          <w:szCs w:val="28"/>
          <w:lang w:val="en"/>
        </w:rPr>
        <w:t xml:space="preserve">RAM) </w:t>
      </w:r>
    </w:p>
    <w:p w14:paraId="5B2EFD4F"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 Solid State Drive Hard Disk 240 GB</w:t>
      </w:r>
      <w:r w:rsidRPr="00B5478D">
        <w:rPr>
          <w:rFonts w:ascii="Cordia New" w:hAnsi="Cordia New" w:cs="Cordia New"/>
          <w:sz w:val="28"/>
          <w:szCs w:val="28"/>
          <w:lang w:val="en"/>
        </w:rPr>
        <w:t xml:space="preserve"> </w:t>
      </w:r>
      <w:r w:rsidRPr="00B5478D">
        <w:rPr>
          <w:rFonts w:ascii="Cordia New" w:hAnsi="Cordia New" w:cs="Cordia New"/>
          <w:kern w:val="18"/>
          <w:sz w:val="28"/>
          <w:szCs w:val="28"/>
          <w:lang w:val="en"/>
        </w:rPr>
        <w:t xml:space="preserve">Capacity </w:t>
      </w:r>
    </w:p>
    <w:p w14:paraId="34B89C63"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Magnetic Card Reader (MSR)</w:t>
      </w:r>
    </w:p>
    <w:p w14:paraId="29544FE4" w14:textId="77777777" w:rsidR="00944011" w:rsidRPr="00B5478D" w:rsidRDefault="00944011" w:rsidP="00944011">
      <w:pPr>
        <w:pStyle w:val="ListParagraph"/>
        <w:numPr>
          <w:ilvl w:val="1"/>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Bi-directional reading, both 2-track and 3-track</w:t>
      </w:r>
      <w:r w:rsidRPr="00B5478D">
        <w:rPr>
          <w:rFonts w:ascii="Cordia New" w:hAnsi="Cordia New" w:cs="Cordia New"/>
          <w:sz w:val="28"/>
          <w:szCs w:val="28"/>
          <w:lang w:val="en"/>
        </w:rPr>
        <w:t xml:space="preserve"> cards</w:t>
      </w:r>
    </w:p>
    <w:p w14:paraId="2289B413"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It can be used well under the environment and climate. Outside the air-conditioned room in the Oil station enclosure.</w:t>
      </w:r>
    </w:p>
    <w:p w14:paraId="17CDF301" w14:textId="77777777" w:rsidR="00944011" w:rsidRPr="00B5478D" w:rsidRDefault="00944011" w:rsidP="00944011">
      <w:pPr>
        <w:pStyle w:val="ListParagraph"/>
        <w:numPr>
          <w:ilvl w:val="1"/>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Works well under 40°C and humidity not less than 85%. </w:t>
      </w:r>
    </w:p>
    <w:p w14:paraId="52F02662" w14:textId="77777777" w:rsidR="00944011" w:rsidRPr="00B5478D" w:rsidRDefault="00944011" w:rsidP="00944011">
      <w:pPr>
        <w:pStyle w:val="ListParagraph"/>
        <w:numPr>
          <w:ilvl w:val="1"/>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Good use outdoors, resistant to dust, raindrops according to IP 65</w:t>
      </w:r>
    </w:p>
    <w:p w14:paraId="61FD6035" w14:textId="77777777" w:rsidR="00944011" w:rsidRPr="00B5478D" w:rsidRDefault="00944011" w:rsidP="00944011">
      <w:pPr>
        <w:pStyle w:val="ListParagraph"/>
        <w:numPr>
          <w:ilvl w:val="1"/>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For safety reasons. The unit must be designed to cool without a fan.</w:t>
      </w:r>
    </w:p>
    <w:p w14:paraId="5060AC97"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Peripheral connectors are available, including all POS kits and bank credit card readers.</w:t>
      </w:r>
    </w:p>
    <w:p w14:paraId="27CA06CE"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Network interface 10/100/1000 </w:t>
      </w:r>
      <w:proofErr w:type="spellStart"/>
      <w:r w:rsidRPr="00B5478D">
        <w:rPr>
          <w:rFonts w:ascii="Cordia New" w:hAnsi="Cordia New" w:cs="Cordia New"/>
          <w:kern w:val="18"/>
          <w:sz w:val="28"/>
          <w:szCs w:val="28"/>
          <w:lang w:val="en"/>
        </w:rPr>
        <w:t>mbps</w:t>
      </w:r>
      <w:proofErr w:type="spellEnd"/>
    </w:p>
    <w:p w14:paraId="0C73E089"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Operating System: Windows 10 IOT 64 </w:t>
      </w:r>
      <w:proofErr w:type="gramStart"/>
      <w:r w:rsidRPr="00B5478D">
        <w:rPr>
          <w:rFonts w:ascii="Cordia New" w:hAnsi="Cordia New" w:cs="Cordia New"/>
          <w:kern w:val="18"/>
          <w:sz w:val="28"/>
          <w:szCs w:val="28"/>
          <w:lang w:val="en"/>
        </w:rPr>
        <w:t>bit</w:t>
      </w:r>
      <w:proofErr w:type="gramEnd"/>
    </w:p>
    <w:p w14:paraId="54799720"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CE standard and either</w:t>
      </w:r>
      <w:r w:rsidRPr="00B5478D">
        <w:rPr>
          <w:rFonts w:ascii="Cordia New" w:hAnsi="Cordia New" w:cs="Cordia New"/>
          <w:sz w:val="28"/>
          <w:szCs w:val="28"/>
          <w:lang w:val="en"/>
        </w:rPr>
        <w:t xml:space="preserve"> </w:t>
      </w:r>
      <w:r w:rsidRPr="00B5478D">
        <w:rPr>
          <w:rFonts w:ascii="Cordia New" w:hAnsi="Cordia New" w:cs="Cordia New"/>
          <w:kern w:val="18"/>
          <w:sz w:val="28"/>
          <w:szCs w:val="28"/>
          <w:lang w:val="en"/>
        </w:rPr>
        <w:t xml:space="preserve">UL or FCC </w:t>
      </w:r>
      <w:r w:rsidRPr="00B5478D">
        <w:rPr>
          <w:rFonts w:ascii="Cordia New" w:hAnsi="Cordia New" w:cs="Cordia New"/>
          <w:sz w:val="28"/>
          <w:szCs w:val="28"/>
          <w:lang w:val="en"/>
        </w:rPr>
        <w:t>standard</w:t>
      </w:r>
    </w:p>
    <w:p w14:paraId="57A778AC" w14:textId="77777777" w:rsidR="00944011" w:rsidRPr="00B5478D" w:rsidRDefault="00944011" w:rsidP="00944011">
      <w:pPr>
        <w:pStyle w:val="ListParagraph"/>
        <w:numPr>
          <w:ilvl w:val="0"/>
          <w:numId w:val="16"/>
        </w:numPr>
        <w:rPr>
          <w:rFonts w:ascii="Cordia New" w:hAnsi="Cordia New" w:cs="Cordia New"/>
          <w:sz w:val="28"/>
          <w:szCs w:val="28"/>
          <w:lang w:val="en-GB"/>
        </w:rPr>
      </w:pPr>
      <w:r w:rsidRPr="00B5478D">
        <w:rPr>
          <w:rFonts w:ascii="Cordia New" w:hAnsi="Cordia New" w:cs="Cordia New"/>
          <w:sz w:val="28"/>
          <w:szCs w:val="28"/>
          <w:lang w:val="en"/>
        </w:rPr>
        <w:t xml:space="preserve">Slip </w:t>
      </w:r>
      <w:r w:rsidRPr="00B5478D">
        <w:rPr>
          <w:rFonts w:ascii="Cordia New" w:hAnsi="Cordia New" w:cs="Cordia New"/>
          <w:sz w:val="28"/>
          <w:szCs w:val="28"/>
          <w:lang w:val="en"/>
        </w:rPr>
        <w:tab/>
        <w:t>printer for POS Oil has the following minimum requirements:</w:t>
      </w:r>
    </w:p>
    <w:p w14:paraId="4ECD345A"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Thermal Printer</w:t>
      </w:r>
    </w:p>
    <w:p w14:paraId="315E40AE"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Tabletop installation in Oil station enclosure</w:t>
      </w:r>
    </w:p>
    <w:p w14:paraId="07E420D7"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Can be used with 2 sizes </w:t>
      </w:r>
      <w:r w:rsidRPr="00B5478D">
        <w:rPr>
          <w:rFonts w:ascii="Cordia New" w:hAnsi="Cordia New" w:cs="Cordia New"/>
          <w:sz w:val="28"/>
          <w:szCs w:val="28"/>
          <w:lang w:val="en"/>
        </w:rPr>
        <w:t xml:space="preserve">of wide paper, </w:t>
      </w:r>
      <w:r w:rsidRPr="00B5478D">
        <w:rPr>
          <w:rFonts w:ascii="Cordia New" w:hAnsi="Cordia New" w:cs="Cordia New"/>
          <w:kern w:val="18"/>
          <w:sz w:val="28"/>
          <w:szCs w:val="28"/>
          <w:lang w:val="en"/>
        </w:rPr>
        <w:t>58 mm and 80 mm, with bookmarks.</w:t>
      </w:r>
    </w:p>
    <w:p w14:paraId="55CC9279"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There is a paper scrolling control button and an automatic paper cutting system. </w:t>
      </w:r>
    </w:p>
    <w:p w14:paraId="241C18E8" w14:textId="77777777" w:rsidR="00944011" w:rsidRPr="00B5478D" w:rsidRDefault="00944011" w:rsidP="00944011">
      <w:pPr>
        <w:pStyle w:val="ListParagraph"/>
        <w:numPr>
          <w:ilvl w:val="0"/>
          <w:numId w:val="4"/>
        </w:numPr>
        <w:contextualSpacing/>
        <w:rPr>
          <w:rFonts w:ascii="Cordia New" w:hAnsi="Cordia New" w:cs="Cordia New"/>
          <w:sz w:val="28"/>
          <w:szCs w:val="28"/>
          <w:lang w:val="en-GB"/>
        </w:rPr>
      </w:pPr>
      <w:r w:rsidRPr="00B5478D">
        <w:rPr>
          <w:rFonts w:ascii="Cordia New" w:hAnsi="Cordia New" w:cs="Cordia New"/>
          <w:kern w:val="18"/>
          <w:sz w:val="28"/>
          <w:szCs w:val="28"/>
          <w:lang w:val="en"/>
        </w:rPr>
        <w:t xml:space="preserve">Photos, Barcode and QR Codes </w:t>
      </w:r>
      <w:r w:rsidRPr="00B5478D">
        <w:rPr>
          <w:rFonts w:ascii="Cordia New" w:hAnsi="Cordia New" w:cs="Cordia New"/>
          <w:sz w:val="28"/>
          <w:szCs w:val="28"/>
          <w:lang w:val="en"/>
        </w:rPr>
        <w:t xml:space="preserve">can be </w:t>
      </w:r>
      <w:r w:rsidRPr="00B5478D">
        <w:rPr>
          <w:rFonts w:ascii="Cordia New" w:hAnsi="Cordia New" w:cs="Cordia New"/>
          <w:kern w:val="18"/>
          <w:sz w:val="28"/>
          <w:szCs w:val="28"/>
          <w:lang w:val="en"/>
        </w:rPr>
        <w:t>printed.</w:t>
      </w:r>
    </w:p>
    <w:p w14:paraId="64F433CD" w14:textId="77777777" w:rsidR="00944011" w:rsidRPr="00B5478D" w:rsidRDefault="00944011" w:rsidP="00944011">
      <w:pPr>
        <w:pStyle w:val="ListParagraph"/>
        <w:numPr>
          <w:ilvl w:val="0"/>
          <w:numId w:val="16"/>
        </w:numPr>
        <w:rPr>
          <w:rFonts w:ascii="Cordia New" w:hAnsi="Cordia New" w:cs="Cordia New"/>
          <w:sz w:val="28"/>
          <w:szCs w:val="28"/>
          <w:lang w:val="en-GB"/>
        </w:rPr>
      </w:pPr>
      <w:r w:rsidRPr="00B5478D">
        <w:rPr>
          <w:rFonts w:ascii="Cordia New" w:hAnsi="Cordia New" w:cs="Cordia New"/>
          <w:sz w:val="28"/>
          <w:szCs w:val="28"/>
          <w:lang w:val="en"/>
        </w:rPr>
        <w:t>Cash drawer for POS Oil has the following minimum requirements.</w:t>
      </w:r>
    </w:p>
    <w:p w14:paraId="0774302B" w14:textId="77777777" w:rsidR="00944011" w:rsidRPr="00B5478D" w:rsidRDefault="00944011" w:rsidP="00944011">
      <w:pPr>
        <w:pStyle w:val="ListParagraph"/>
        <w:numPr>
          <w:ilvl w:val="0"/>
          <w:numId w:val="4"/>
        </w:numPr>
        <w:contextualSpacing/>
        <w:rPr>
          <w:rFonts w:ascii="Cordia New" w:hAnsi="Cordia New" w:cs="Cordia New"/>
          <w:sz w:val="28"/>
          <w:szCs w:val="28"/>
          <w:lang w:val="en-GB"/>
        </w:rPr>
      </w:pPr>
      <w:r w:rsidRPr="00B5478D">
        <w:rPr>
          <w:rFonts w:ascii="Cordia New" w:hAnsi="Cordia New" w:cs="Cordia New"/>
          <w:kern w:val="18"/>
          <w:sz w:val="28"/>
          <w:szCs w:val="28"/>
          <w:lang w:val="en"/>
        </w:rPr>
        <w:t xml:space="preserve">The case and drawer structure are sturdy and have a cash drawer lock system. </w:t>
      </w:r>
    </w:p>
    <w:p w14:paraId="0F689C4B"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lastRenderedPageBreak/>
        <w:t>Connect to the computer and instruct the drawer to open it from Software.</w:t>
      </w:r>
    </w:p>
    <w:p w14:paraId="3B40A557"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Can be installed in Oil station enclosures.</w:t>
      </w:r>
    </w:p>
    <w:p w14:paraId="3A13C802" w14:textId="77777777" w:rsidR="00944011" w:rsidRPr="00B5478D" w:rsidRDefault="00944011" w:rsidP="00944011">
      <w:pPr>
        <w:pStyle w:val="ListParagraph"/>
        <w:numPr>
          <w:ilvl w:val="0"/>
          <w:numId w:val="16"/>
        </w:numPr>
        <w:rPr>
          <w:rFonts w:ascii="Cordia New" w:hAnsi="Cordia New" w:cs="Cordia New"/>
          <w:sz w:val="28"/>
          <w:szCs w:val="28"/>
          <w:lang w:val="en-GB"/>
        </w:rPr>
      </w:pPr>
      <w:r w:rsidRPr="00B5478D">
        <w:rPr>
          <w:rFonts w:ascii="Cordia New" w:hAnsi="Cordia New" w:cs="Cordia New"/>
          <w:sz w:val="28"/>
          <w:szCs w:val="28"/>
          <w:lang w:val="en"/>
        </w:rPr>
        <w:t>ELCB for POS Oil has the following minimum requirements:</w:t>
      </w:r>
    </w:p>
    <w:p w14:paraId="23ECC08E"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Outlet type: Plugged in both round and flat legs with 6 ground outlets.</w:t>
      </w:r>
    </w:p>
    <w:p w14:paraId="4CA3DA88"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Rate current: not less than 10A</w:t>
      </w:r>
    </w:p>
    <w:p w14:paraId="4503702B"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Rate current sensitivity: 30mA</w:t>
      </w:r>
    </w:p>
    <w:p w14:paraId="2FF2F684"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Power cut response time: up to 30ms</w:t>
      </w:r>
    </w:p>
    <w:p w14:paraId="16E7F814"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Circuit breaker: Current rate not less than 10A and not exceeding 16A, with ELCB </w:t>
      </w:r>
      <w:r w:rsidRPr="00B5478D">
        <w:rPr>
          <w:rFonts w:ascii="Cordia New" w:hAnsi="Cordia New" w:cs="Cordia New"/>
          <w:sz w:val="28"/>
          <w:szCs w:val="28"/>
          <w:lang w:val="en"/>
        </w:rPr>
        <w:t xml:space="preserve">power </w:t>
      </w:r>
      <w:r w:rsidRPr="00B5478D">
        <w:rPr>
          <w:rFonts w:ascii="Cordia New" w:hAnsi="Cordia New" w:cs="Cordia New"/>
          <w:kern w:val="18"/>
          <w:sz w:val="28"/>
          <w:szCs w:val="28"/>
          <w:lang w:val="en"/>
        </w:rPr>
        <w:t>cutter system with test button and working situation light.</w:t>
      </w:r>
    </w:p>
    <w:p w14:paraId="5C24CDBD"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Use with 1 phase </w:t>
      </w:r>
      <w:r w:rsidRPr="00B5478D">
        <w:rPr>
          <w:rFonts w:ascii="Cordia New" w:hAnsi="Cordia New" w:cs="Cordia New"/>
          <w:sz w:val="28"/>
          <w:szCs w:val="28"/>
          <w:lang w:val="en"/>
        </w:rPr>
        <w:t xml:space="preserve">electrical system </w:t>
      </w:r>
      <w:r w:rsidRPr="00B5478D">
        <w:rPr>
          <w:rFonts w:ascii="Cordia New" w:hAnsi="Cordia New" w:cs="Cordia New"/>
          <w:kern w:val="18"/>
          <w:sz w:val="28"/>
          <w:szCs w:val="28"/>
          <w:lang w:val="en"/>
        </w:rPr>
        <w:t>220VAC 50 Hz</w:t>
      </w:r>
    </w:p>
    <w:p w14:paraId="0AF5A787"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3-pin </w:t>
      </w:r>
      <w:r w:rsidRPr="00B5478D">
        <w:rPr>
          <w:rFonts w:ascii="Cordia New" w:hAnsi="Cordia New" w:cs="Cordia New"/>
          <w:sz w:val="28"/>
          <w:szCs w:val="28"/>
          <w:lang w:val="en"/>
        </w:rPr>
        <w:t>male plug</w:t>
      </w:r>
    </w:p>
    <w:p w14:paraId="0D288DAF" w14:textId="77777777" w:rsidR="00944011" w:rsidRPr="00B5478D" w:rsidRDefault="00944011" w:rsidP="00944011">
      <w:pPr>
        <w:pStyle w:val="ListParagraph"/>
        <w:numPr>
          <w:ilvl w:val="0"/>
          <w:numId w:val="16"/>
        </w:numPr>
        <w:rPr>
          <w:rFonts w:ascii="Cordia New" w:hAnsi="Cordia New" w:cs="Cordia New"/>
          <w:sz w:val="28"/>
          <w:szCs w:val="28"/>
          <w:lang w:val="en-GB"/>
        </w:rPr>
      </w:pPr>
      <w:r w:rsidRPr="00B5478D">
        <w:rPr>
          <w:rFonts w:ascii="Cordia New" w:hAnsi="Cordia New" w:cs="Cordia New"/>
          <w:sz w:val="28"/>
          <w:szCs w:val="28"/>
          <w:lang w:val="en"/>
        </w:rPr>
        <w:t>Keyboard for POS has the following minimum features:</w:t>
      </w:r>
    </w:p>
    <w:p w14:paraId="67D0296B"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The keyboard has letters. England and numbers appear permanently with a USB connection.</w:t>
      </w:r>
    </w:p>
    <w:p w14:paraId="37D1EC93" w14:textId="77777777" w:rsidR="00944011" w:rsidRPr="00B5478D" w:rsidRDefault="00944011" w:rsidP="00944011">
      <w:pPr>
        <w:pStyle w:val="ListParagraph"/>
        <w:numPr>
          <w:ilvl w:val="0"/>
          <w:numId w:val="16"/>
        </w:numPr>
        <w:rPr>
          <w:rFonts w:ascii="Cordia New" w:hAnsi="Cordia New" w:cs="Cordia New"/>
          <w:sz w:val="28"/>
          <w:szCs w:val="28"/>
          <w:lang w:val="en-GB"/>
        </w:rPr>
      </w:pPr>
      <w:r w:rsidRPr="00B5478D">
        <w:rPr>
          <w:rFonts w:ascii="Cordia New" w:hAnsi="Cordia New" w:cs="Cordia New"/>
          <w:sz w:val="28"/>
          <w:szCs w:val="28"/>
          <w:lang w:val="en"/>
        </w:rPr>
        <w:t>Mouse for POS has the following minimum features:</w:t>
      </w:r>
    </w:p>
    <w:p w14:paraId="0B6DA32A"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Optical Mouse with USB connection </w:t>
      </w:r>
    </w:p>
    <w:p w14:paraId="08193AFB" w14:textId="77777777" w:rsidR="00944011" w:rsidRPr="00735EEC"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There is a scroll wheel button.</w:t>
      </w:r>
    </w:p>
    <w:p w14:paraId="4AF875EA" w14:textId="77777777" w:rsidR="00944011" w:rsidRPr="00B5478D" w:rsidRDefault="00944011" w:rsidP="00944011">
      <w:pPr>
        <w:rPr>
          <w:color w:val="0070C0"/>
          <w:u w:val="single"/>
        </w:rPr>
      </w:pPr>
      <w:r w:rsidRPr="00B5478D">
        <w:rPr>
          <w:color w:val="0070C0"/>
          <w:u w:val="single"/>
          <w:lang w:val="en"/>
        </w:rPr>
        <w:t xml:space="preserve">Back Office Detail </w:t>
      </w:r>
    </w:p>
    <w:p w14:paraId="38D07DD5" w14:textId="77777777" w:rsidR="00944011" w:rsidRPr="00B5478D" w:rsidRDefault="00944011" w:rsidP="00944011">
      <w:pPr>
        <w:pStyle w:val="ListParagraph"/>
        <w:numPr>
          <w:ilvl w:val="0"/>
          <w:numId w:val="15"/>
        </w:numPr>
        <w:rPr>
          <w:rFonts w:ascii="Cordia New" w:hAnsi="Cordia New" w:cs="Cordia New"/>
          <w:sz w:val="28"/>
          <w:szCs w:val="28"/>
          <w:lang w:val="en-GB"/>
        </w:rPr>
      </w:pPr>
      <w:r w:rsidRPr="00B5478D">
        <w:rPr>
          <w:rFonts w:ascii="Cordia New" w:hAnsi="Cordia New" w:cs="Cordia New"/>
          <w:sz w:val="28"/>
          <w:szCs w:val="28"/>
          <w:lang w:val="en"/>
        </w:rPr>
        <w:t>The machine for the Back Office has the following minimum features:</w:t>
      </w:r>
    </w:p>
    <w:p w14:paraId="31781678" w14:textId="42B28520"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CPU Intel® Core™ i</w:t>
      </w:r>
      <w:r w:rsidR="00DC7266">
        <w:rPr>
          <w:rFonts w:ascii="Cordia New" w:hAnsi="Cordia New" w:cs="Cordia New"/>
          <w:kern w:val="18"/>
          <w:sz w:val="28"/>
          <w:szCs w:val="28"/>
          <w:lang w:val="en"/>
        </w:rPr>
        <w:t>3 or above</w:t>
      </w:r>
    </w:p>
    <w:p w14:paraId="6702B503"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8 GB</w:t>
      </w:r>
      <w:r w:rsidRPr="00B5478D">
        <w:rPr>
          <w:rFonts w:ascii="Cordia New" w:hAnsi="Cordia New" w:cs="Cordia New"/>
          <w:sz w:val="28"/>
          <w:szCs w:val="28"/>
          <w:lang w:val="en"/>
        </w:rPr>
        <w:t xml:space="preserve"> primary memory (</w:t>
      </w:r>
      <w:r w:rsidRPr="00B5478D">
        <w:rPr>
          <w:rFonts w:ascii="Cordia New" w:hAnsi="Cordia New" w:cs="Cordia New"/>
          <w:kern w:val="18"/>
          <w:sz w:val="28"/>
          <w:szCs w:val="28"/>
          <w:lang w:val="en"/>
        </w:rPr>
        <w:t xml:space="preserve">RAM) </w:t>
      </w:r>
    </w:p>
    <w:p w14:paraId="6DE70F80"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10.3 Solid State Drive Hard Disk 500 GB Capacity </w:t>
      </w:r>
    </w:p>
    <w:p w14:paraId="544A926B"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All Back Office </w:t>
      </w:r>
      <w:r w:rsidRPr="00B5478D">
        <w:rPr>
          <w:rFonts w:ascii="Cordia New" w:hAnsi="Cordia New" w:cs="Cordia New"/>
          <w:sz w:val="28"/>
          <w:szCs w:val="28"/>
          <w:lang w:val="en"/>
        </w:rPr>
        <w:t>peripherals are available</w:t>
      </w:r>
      <w:r w:rsidRPr="00B5478D">
        <w:rPr>
          <w:rFonts w:ascii="Cordia New" w:hAnsi="Cordia New" w:cs="Cordia New"/>
          <w:kern w:val="18"/>
          <w:sz w:val="28"/>
          <w:szCs w:val="28"/>
          <w:lang w:val="en"/>
        </w:rPr>
        <w:t xml:space="preserve">. </w:t>
      </w:r>
    </w:p>
    <w:p w14:paraId="4BDFE285"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Port: USB 2.</w:t>
      </w:r>
      <w:r w:rsidRPr="00B5478D">
        <w:rPr>
          <w:rFonts w:ascii="Cordia New" w:hAnsi="Cordia New" w:cs="Cordia New"/>
          <w:sz w:val="28"/>
          <w:szCs w:val="28"/>
          <w:lang w:val="en"/>
        </w:rPr>
        <w:t xml:space="preserve"> </w:t>
      </w:r>
      <w:r w:rsidRPr="00B5478D">
        <w:rPr>
          <w:rFonts w:ascii="Cordia New" w:hAnsi="Cordia New" w:cs="Cordia New"/>
          <w:kern w:val="18"/>
          <w:sz w:val="28"/>
          <w:szCs w:val="28"/>
          <w:lang w:val="en"/>
        </w:rPr>
        <w:t>0 or 3.</w:t>
      </w:r>
      <w:r w:rsidRPr="00B5478D">
        <w:rPr>
          <w:rFonts w:ascii="Cordia New" w:hAnsi="Cordia New" w:cs="Cordia New"/>
          <w:sz w:val="28"/>
          <w:szCs w:val="28"/>
          <w:lang w:val="en"/>
        </w:rPr>
        <w:t xml:space="preserve"> </w:t>
      </w:r>
      <w:r w:rsidRPr="00B5478D">
        <w:rPr>
          <w:rFonts w:ascii="Cordia New" w:hAnsi="Cordia New" w:cs="Cordia New"/>
          <w:kern w:val="18"/>
          <w:sz w:val="28"/>
          <w:szCs w:val="28"/>
          <w:lang w:val="en"/>
        </w:rPr>
        <w:t xml:space="preserve">0 6 ports or higher, External Serial port 4 ports (RS232) </w:t>
      </w:r>
    </w:p>
    <w:p w14:paraId="6701E560"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Network Interface 10/100/1000 Mbps 2 port</w:t>
      </w:r>
    </w:p>
    <w:p w14:paraId="4EC984A4"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Good operation under 40 °C and humidity not less than 85%.</w:t>
      </w:r>
    </w:p>
    <w:p w14:paraId="23F26F95"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Pump Interface and Software PTT </w:t>
      </w:r>
      <w:proofErr w:type="spellStart"/>
      <w:r w:rsidRPr="00B5478D">
        <w:rPr>
          <w:rFonts w:ascii="Cordia New" w:hAnsi="Cordia New" w:cs="Cordia New"/>
          <w:kern w:val="18"/>
          <w:sz w:val="28"/>
          <w:szCs w:val="28"/>
          <w:lang w:val="en"/>
        </w:rPr>
        <w:t>Digtal</w:t>
      </w:r>
      <w:proofErr w:type="spellEnd"/>
      <w:r w:rsidRPr="00B5478D">
        <w:rPr>
          <w:rFonts w:ascii="Cordia New" w:hAnsi="Cordia New" w:cs="Cordia New"/>
          <w:sz w:val="28"/>
          <w:szCs w:val="28"/>
          <w:lang w:val="en"/>
        </w:rPr>
        <w:t xml:space="preserve"> Installation Support</w:t>
      </w:r>
    </w:p>
    <w:p w14:paraId="26AF5F1A"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Certification: CE or FCC or UL</w:t>
      </w:r>
    </w:p>
    <w:p w14:paraId="30E03639"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Operating System: Windows 10 IOT 64 </w:t>
      </w:r>
      <w:proofErr w:type="gramStart"/>
      <w:r w:rsidRPr="00B5478D">
        <w:rPr>
          <w:rFonts w:ascii="Cordia New" w:hAnsi="Cordia New" w:cs="Cordia New"/>
          <w:kern w:val="18"/>
          <w:sz w:val="28"/>
          <w:szCs w:val="28"/>
          <w:lang w:val="en"/>
        </w:rPr>
        <w:t>bit</w:t>
      </w:r>
      <w:proofErr w:type="gramEnd"/>
    </w:p>
    <w:p w14:paraId="248CF104" w14:textId="77777777" w:rsidR="00944011" w:rsidRPr="00B5478D" w:rsidRDefault="00944011" w:rsidP="00944011">
      <w:pPr>
        <w:pStyle w:val="ListParagraph"/>
        <w:numPr>
          <w:ilvl w:val="0"/>
          <w:numId w:val="15"/>
        </w:numPr>
        <w:rPr>
          <w:rFonts w:ascii="Cordia New" w:hAnsi="Cordia New" w:cs="Cordia New"/>
          <w:sz w:val="28"/>
          <w:szCs w:val="28"/>
          <w:lang w:val="en"/>
        </w:rPr>
      </w:pPr>
      <w:r w:rsidRPr="00B5478D">
        <w:rPr>
          <w:rFonts w:ascii="Cordia New" w:hAnsi="Cordia New" w:cs="Cordia New"/>
          <w:sz w:val="28"/>
          <w:szCs w:val="28"/>
          <w:lang w:val="en"/>
        </w:rPr>
        <w:t>Screen for Back Office has the following minimum requirements:</w:t>
      </w:r>
    </w:p>
    <w:p w14:paraId="4E06E4CB"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LED or LCD </w:t>
      </w:r>
      <w:r w:rsidRPr="00B5478D">
        <w:rPr>
          <w:rFonts w:ascii="Cordia New" w:hAnsi="Cordia New" w:cs="Cordia New"/>
          <w:sz w:val="28"/>
          <w:szCs w:val="28"/>
          <w:lang w:val="en"/>
        </w:rPr>
        <w:t xml:space="preserve">color monitor </w:t>
      </w:r>
      <w:r w:rsidRPr="00B5478D">
        <w:rPr>
          <w:rFonts w:ascii="Cordia New" w:hAnsi="Cordia New" w:cs="Cordia New"/>
          <w:kern w:val="18"/>
          <w:sz w:val="28"/>
          <w:szCs w:val="28"/>
          <w:lang w:val="en"/>
        </w:rPr>
        <w:t>with frame and tabletop mounting base</w:t>
      </w:r>
    </w:p>
    <w:p w14:paraId="79841E61"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 Resolution not less than 1024x768, 17" widescreen or square</w:t>
      </w:r>
    </w:p>
    <w:p w14:paraId="5C8E58E3"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Response time not exceeding 5 </w:t>
      </w:r>
      <w:proofErr w:type="spellStart"/>
      <w:r w:rsidRPr="00B5478D">
        <w:rPr>
          <w:rFonts w:ascii="Cordia New" w:hAnsi="Cordia New" w:cs="Cordia New"/>
          <w:kern w:val="18"/>
          <w:sz w:val="28"/>
          <w:szCs w:val="28"/>
          <w:lang w:val="en"/>
        </w:rPr>
        <w:t>ms</w:t>
      </w:r>
      <w:proofErr w:type="spellEnd"/>
    </w:p>
    <w:p w14:paraId="5BF4DACC"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lastRenderedPageBreak/>
        <w:t>Contrast Ration not less than 1000:1</w:t>
      </w:r>
    </w:p>
    <w:p w14:paraId="5B7AB83F" w14:textId="77777777" w:rsidR="00944011" w:rsidRPr="009D03A1"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Certification: CE or FCC or UL</w:t>
      </w:r>
    </w:p>
    <w:p w14:paraId="0DFB378F" w14:textId="77777777" w:rsidR="00944011" w:rsidRPr="00B5478D" w:rsidRDefault="00944011" w:rsidP="00944011">
      <w:pPr>
        <w:contextualSpacing/>
        <w:rPr>
          <w:lang w:val="en-GB"/>
        </w:rPr>
      </w:pPr>
    </w:p>
    <w:p w14:paraId="798F2749" w14:textId="77777777" w:rsidR="00944011" w:rsidRPr="00B5478D" w:rsidRDefault="00944011" w:rsidP="00944011">
      <w:pPr>
        <w:pStyle w:val="ListParagraph"/>
        <w:numPr>
          <w:ilvl w:val="0"/>
          <w:numId w:val="15"/>
        </w:numPr>
        <w:rPr>
          <w:rFonts w:ascii="Cordia New" w:hAnsi="Cordia New" w:cs="Cordia New"/>
          <w:sz w:val="28"/>
          <w:szCs w:val="28"/>
          <w:lang w:val="en"/>
        </w:rPr>
      </w:pPr>
      <w:r w:rsidRPr="00B5478D">
        <w:rPr>
          <w:rFonts w:ascii="Cordia New" w:hAnsi="Cordia New" w:cs="Cordia New"/>
          <w:sz w:val="28"/>
          <w:szCs w:val="28"/>
          <w:lang w:val="en"/>
        </w:rPr>
        <w:t xml:space="preserve">Laser </w:t>
      </w:r>
      <w:r w:rsidRPr="00B5478D">
        <w:rPr>
          <w:rFonts w:ascii="Cordia New" w:hAnsi="Cordia New" w:cs="Cordia New"/>
          <w:sz w:val="28"/>
          <w:szCs w:val="28"/>
          <w:lang w:val="en"/>
        </w:rPr>
        <w:tab/>
        <w:t>Printer for Back office has the following minimum requirements:</w:t>
      </w:r>
    </w:p>
    <w:p w14:paraId="03E32085"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Speed: 18 sheets per minute (A4)</w:t>
      </w:r>
    </w:p>
    <w:p w14:paraId="3B6351AD"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Resolution: 600 * 600 dpi</w:t>
      </w:r>
    </w:p>
    <w:p w14:paraId="6C413F00"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First page: Not over 10 sec</w:t>
      </w:r>
    </w:p>
    <w:p w14:paraId="1E1AC515"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Memory: 4 MB</w:t>
      </w:r>
    </w:p>
    <w:p w14:paraId="040787A1"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Interface: Interface USB port </w:t>
      </w:r>
    </w:p>
    <w:p w14:paraId="2FEAEC87"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Number of printed pages per cartridge is more than 1,200 pages.</w:t>
      </w:r>
    </w:p>
    <w:p w14:paraId="6280C3FE"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Paper size: A4, A5</w:t>
      </w:r>
    </w:p>
    <w:p w14:paraId="00EBD606"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Certificate: CE or FCC or UL or IEC or EMC</w:t>
      </w:r>
    </w:p>
    <w:p w14:paraId="727E431F" w14:textId="77777777" w:rsidR="00944011" w:rsidRPr="00B5478D" w:rsidRDefault="00944011" w:rsidP="00944011">
      <w:pPr>
        <w:pStyle w:val="ListParagraph"/>
        <w:numPr>
          <w:ilvl w:val="0"/>
          <w:numId w:val="15"/>
        </w:numPr>
        <w:rPr>
          <w:rFonts w:ascii="Cordia New" w:hAnsi="Cordia New" w:cs="Cordia New"/>
          <w:sz w:val="28"/>
          <w:szCs w:val="28"/>
          <w:lang w:val="en-GB"/>
        </w:rPr>
      </w:pPr>
      <w:r w:rsidRPr="00B5478D">
        <w:rPr>
          <w:rFonts w:ascii="Cordia New" w:hAnsi="Cordia New" w:cs="Cordia New"/>
          <w:sz w:val="28"/>
          <w:szCs w:val="28"/>
          <w:lang w:val="en"/>
        </w:rPr>
        <w:t>UPS for Back Office type Line Interactive UPS with Stabilizer has the following minimum requirements:</w:t>
      </w:r>
    </w:p>
    <w:p w14:paraId="70E1FD23"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Capacity 1500 VA at 900 Watt</w:t>
      </w:r>
    </w:p>
    <w:p w14:paraId="28B91D47"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Backup time for all </w:t>
      </w:r>
      <w:proofErr w:type="gramStart"/>
      <w:r w:rsidRPr="00B5478D">
        <w:rPr>
          <w:rFonts w:ascii="Cordia New" w:hAnsi="Cordia New" w:cs="Cordia New"/>
          <w:kern w:val="18"/>
          <w:sz w:val="28"/>
          <w:szCs w:val="28"/>
          <w:lang w:val="en"/>
        </w:rPr>
        <w:t>devices</w:t>
      </w:r>
      <w:proofErr w:type="gramEnd"/>
      <w:r w:rsidRPr="00B5478D">
        <w:rPr>
          <w:rFonts w:ascii="Cordia New" w:hAnsi="Cordia New" w:cs="Cordia New"/>
          <w:kern w:val="18"/>
          <w:sz w:val="28"/>
          <w:szCs w:val="28"/>
          <w:lang w:val="en"/>
        </w:rPr>
        <w:t xml:space="preserve"> the whole set except laser printer is not less than 20 minutes.</w:t>
      </w:r>
    </w:p>
    <w:p w14:paraId="60A5067B"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It has an easy-to-spot indicator light.</w:t>
      </w:r>
    </w:p>
    <w:p w14:paraId="35F686C8"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Software manages or monitors UPS that are easy to use and convenient.</w:t>
      </w:r>
    </w:p>
    <w:p w14:paraId="4D9D884A"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Stabilizer, Surge Protection and Overload Protection </w:t>
      </w:r>
      <w:r w:rsidRPr="00B5478D">
        <w:rPr>
          <w:rFonts w:ascii="Cordia New" w:hAnsi="Cordia New" w:cs="Cordia New"/>
          <w:sz w:val="28"/>
          <w:szCs w:val="28"/>
          <w:lang w:val="en"/>
        </w:rPr>
        <w:t xml:space="preserve">systems </w:t>
      </w:r>
      <w:r w:rsidRPr="00B5478D">
        <w:rPr>
          <w:rFonts w:ascii="Cordia New" w:hAnsi="Cordia New" w:cs="Cordia New"/>
          <w:kern w:val="18"/>
          <w:sz w:val="28"/>
          <w:szCs w:val="28"/>
          <w:lang w:val="en"/>
        </w:rPr>
        <w:t>prevent damage to the equipment.</w:t>
      </w:r>
    </w:p>
    <w:p w14:paraId="2F824C5C"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Battery Type: Sealed Lead Acid Maintenance Free </w:t>
      </w:r>
    </w:p>
    <w:p w14:paraId="34B83838"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Certificate: TIS 1291-2545</w:t>
      </w:r>
      <w:r w:rsidRPr="00B5478D">
        <w:rPr>
          <w:rFonts w:ascii="Cordia New" w:hAnsi="Cordia New" w:cs="Cordia New"/>
          <w:sz w:val="28"/>
          <w:szCs w:val="28"/>
          <w:lang w:val="en"/>
        </w:rPr>
        <w:t xml:space="preserve"> </w:t>
      </w:r>
      <w:r w:rsidRPr="00B5478D">
        <w:rPr>
          <w:rFonts w:ascii="Cordia New" w:hAnsi="Cordia New" w:cs="Cordia New"/>
          <w:kern w:val="18"/>
          <w:sz w:val="28"/>
          <w:szCs w:val="28"/>
          <w:lang w:val="en"/>
        </w:rPr>
        <w:t>or CE</w:t>
      </w:r>
    </w:p>
    <w:p w14:paraId="1A518B2C" w14:textId="77777777" w:rsidR="00944011" w:rsidRPr="00B5478D" w:rsidRDefault="00944011" w:rsidP="00944011">
      <w:pPr>
        <w:pStyle w:val="ListParagraph"/>
        <w:numPr>
          <w:ilvl w:val="0"/>
          <w:numId w:val="15"/>
        </w:numPr>
        <w:rPr>
          <w:rFonts w:ascii="Cordia New" w:hAnsi="Cordia New" w:cs="Cordia New"/>
          <w:sz w:val="28"/>
          <w:szCs w:val="28"/>
          <w:lang w:val="en-GB"/>
        </w:rPr>
      </w:pPr>
      <w:r w:rsidRPr="00B5478D">
        <w:rPr>
          <w:rFonts w:ascii="Cordia New" w:hAnsi="Cordia New" w:cs="Cordia New"/>
          <w:sz w:val="28"/>
          <w:szCs w:val="28"/>
          <w:lang w:val="en"/>
        </w:rPr>
        <w:t>Surge protection for Back Office has the following minimum requirements:</w:t>
      </w:r>
    </w:p>
    <w:p w14:paraId="4554CDC2"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It can attenuate, prevent damage caused by surge or transient </w:t>
      </w:r>
      <w:r w:rsidRPr="00B5478D">
        <w:rPr>
          <w:rFonts w:ascii="Cordia New" w:hAnsi="Cordia New" w:cs="Cordia New"/>
          <w:sz w:val="28"/>
          <w:szCs w:val="28"/>
          <w:lang w:val="en"/>
        </w:rPr>
        <w:t xml:space="preserve">voltage </w:t>
      </w:r>
      <w:r w:rsidRPr="00B5478D">
        <w:rPr>
          <w:rFonts w:ascii="Cordia New" w:hAnsi="Cordia New" w:cs="Cordia New"/>
          <w:kern w:val="18"/>
          <w:sz w:val="28"/>
          <w:szCs w:val="28"/>
          <w:lang w:val="en"/>
        </w:rPr>
        <w:t>and induction electrical forces caused by lightning.</w:t>
      </w:r>
    </w:p>
    <w:p w14:paraId="61665CD9"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AC Line not less than 10 amps</w:t>
      </w:r>
    </w:p>
    <w:p w14:paraId="2F04D4B6"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There is a system that does not supply output voltage with alarm in case of incorrect electrical installation of Line, Neutral,</w:t>
      </w:r>
      <w:r w:rsidRPr="00B5478D">
        <w:rPr>
          <w:rFonts w:ascii="Cordia New" w:hAnsi="Cordia New" w:cs="Cordia New"/>
          <w:kern w:val="18"/>
          <w:sz w:val="28"/>
          <w:szCs w:val="28"/>
          <w:cs/>
          <w:lang w:val="en"/>
        </w:rPr>
        <w:t xml:space="preserve"> </w:t>
      </w:r>
      <w:r w:rsidRPr="00B5478D">
        <w:rPr>
          <w:rFonts w:ascii="Cordia New" w:hAnsi="Cordia New" w:cs="Cordia New"/>
          <w:kern w:val="18"/>
          <w:sz w:val="28"/>
          <w:szCs w:val="28"/>
          <w:lang w:val="en"/>
        </w:rPr>
        <w:t>Ground</w:t>
      </w:r>
    </w:p>
    <w:p w14:paraId="676128D3"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There is a transient voltage</w:t>
      </w:r>
      <w:r w:rsidRPr="00B5478D">
        <w:rPr>
          <w:rFonts w:ascii="Cordia New" w:hAnsi="Cordia New" w:cs="Cordia New"/>
          <w:sz w:val="28"/>
          <w:szCs w:val="28"/>
          <w:lang w:val="en"/>
        </w:rPr>
        <w:t xml:space="preserve"> </w:t>
      </w:r>
      <w:r w:rsidRPr="00B5478D">
        <w:rPr>
          <w:rFonts w:ascii="Cordia New" w:hAnsi="Cordia New" w:cs="Cordia New"/>
          <w:kern w:val="18"/>
          <w:sz w:val="28"/>
          <w:szCs w:val="28"/>
          <w:lang w:val="en"/>
        </w:rPr>
        <w:t>inlet.</w:t>
      </w:r>
    </w:p>
    <w:p w14:paraId="15681746"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3-pin </w:t>
      </w:r>
      <w:r w:rsidRPr="00B5478D">
        <w:rPr>
          <w:rFonts w:ascii="Cordia New" w:hAnsi="Cordia New" w:cs="Cordia New"/>
          <w:sz w:val="28"/>
          <w:szCs w:val="28"/>
          <w:lang w:val="en"/>
        </w:rPr>
        <w:t>male plug</w:t>
      </w:r>
    </w:p>
    <w:p w14:paraId="55518C21"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Use with 1 phase </w:t>
      </w:r>
      <w:r w:rsidRPr="00B5478D">
        <w:rPr>
          <w:rFonts w:ascii="Cordia New" w:hAnsi="Cordia New" w:cs="Cordia New"/>
          <w:sz w:val="28"/>
          <w:szCs w:val="28"/>
          <w:lang w:val="en"/>
        </w:rPr>
        <w:t xml:space="preserve">electrical system </w:t>
      </w:r>
      <w:r w:rsidRPr="00B5478D">
        <w:rPr>
          <w:rFonts w:ascii="Cordia New" w:hAnsi="Cordia New" w:cs="Cordia New"/>
          <w:kern w:val="18"/>
          <w:sz w:val="28"/>
          <w:szCs w:val="28"/>
          <w:lang w:val="en"/>
        </w:rPr>
        <w:t>220 Vac 50 Hz</w:t>
      </w:r>
    </w:p>
    <w:p w14:paraId="3479B491" w14:textId="77777777" w:rsidR="00944011" w:rsidRPr="00B5478D" w:rsidRDefault="00944011" w:rsidP="00944011">
      <w:pPr>
        <w:pStyle w:val="ListParagraph"/>
        <w:numPr>
          <w:ilvl w:val="0"/>
          <w:numId w:val="15"/>
        </w:numPr>
        <w:rPr>
          <w:rFonts w:ascii="Cordia New" w:hAnsi="Cordia New" w:cs="Cordia New"/>
          <w:sz w:val="28"/>
          <w:szCs w:val="28"/>
          <w:lang w:val="en-GB"/>
        </w:rPr>
      </w:pPr>
      <w:r w:rsidRPr="00B5478D">
        <w:rPr>
          <w:rFonts w:ascii="Cordia New" w:hAnsi="Cordia New" w:cs="Cordia New"/>
          <w:sz w:val="28"/>
          <w:szCs w:val="28"/>
          <w:lang w:val="en"/>
        </w:rPr>
        <w:t xml:space="preserve">Network </w:t>
      </w:r>
      <w:r w:rsidRPr="00B5478D">
        <w:rPr>
          <w:rFonts w:ascii="Cordia New" w:hAnsi="Cordia New" w:cs="Cordia New"/>
          <w:sz w:val="28"/>
          <w:szCs w:val="28"/>
          <w:lang w:val="en"/>
        </w:rPr>
        <w:tab/>
        <w:t>Switch for Back Office has the following minimum features:</w:t>
      </w:r>
    </w:p>
    <w:p w14:paraId="3C10EBB4"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Network Managed Gigabit Switch 8 Port</w:t>
      </w:r>
    </w:p>
    <w:p w14:paraId="702F27BD"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Speed: 10/100/1000 Mbps</w:t>
      </w:r>
    </w:p>
    <w:p w14:paraId="5C146536"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lastRenderedPageBreak/>
        <w:t>There are mounting holders that can be equipped with 19"</w:t>
      </w:r>
      <w:r w:rsidRPr="00B5478D">
        <w:rPr>
          <w:rFonts w:ascii="Cordia New" w:hAnsi="Cordia New" w:cs="Cordia New"/>
          <w:sz w:val="28"/>
          <w:szCs w:val="28"/>
          <w:lang w:val="en"/>
        </w:rPr>
        <w:t xml:space="preserve"> standard </w:t>
      </w:r>
      <w:r w:rsidRPr="00B5478D">
        <w:rPr>
          <w:rFonts w:ascii="Cordia New" w:hAnsi="Cordia New" w:cs="Cordia New"/>
          <w:kern w:val="18"/>
          <w:sz w:val="28"/>
          <w:szCs w:val="28"/>
          <w:lang w:val="en"/>
        </w:rPr>
        <w:t xml:space="preserve">size rack cabinets. </w:t>
      </w:r>
    </w:p>
    <w:p w14:paraId="157BA3A8" w14:textId="77777777" w:rsidR="00944011" w:rsidRPr="00B5478D" w:rsidRDefault="00944011" w:rsidP="00944011">
      <w:pPr>
        <w:pStyle w:val="ListParagraph"/>
        <w:numPr>
          <w:ilvl w:val="0"/>
          <w:numId w:val="15"/>
        </w:numPr>
        <w:rPr>
          <w:rFonts w:ascii="Cordia New" w:hAnsi="Cordia New" w:cs="Cordia New"/>
          <w:sz w:val="28"/>
          <w:szCs w:val="28"/>
          <w:lang w:val="en-GB"/>
        </w:rPr>
      </w:pPr>
      <w:r w:rsidRPr="00B5478D">
        <w:rPr>
          <w:rFonts w:ascii="Cordia New" w:hAnsi="Cordia New" w:cs="Cordia New"/>
          <w:sz w:val="28"/>
          <w:szCs w:val="28"/>
          <w:lang w:val="en"/>
        </w:rPr>
        <w:t>Rack 15 cabinet for installing back</w:t>
      </w:r>
      <w:r w:rsidRPr="00B5478D">
        <w:rPr>
          <w:rFonts w:ascii="Cordia New" w:hAnsi="Cordia New" w:cs="Cordia New" w:hint="cs"/>
          <w:sz w:val="28"/>
          <w:szCs w:val="28"/>
          <w:cs/>
          <w:lang w:val="en"/>
        </w:rPr>
        <w:t>-</w:t>
      </w:r>
      <w:r w:rsidRPr="00B5478D">
        <w:rPr>
          <w:rFonts w:ascii="Cordia New" w:hAnsi="Cordia New" w:cs="Cordia New" w:hint="cs"/>
          <w:sz w:val="28"/>
          <w:szCs w:val="28"/>
          <w:lang w:val="en"/>
        </w:rPr>
        <w:t>office</w:t>
      </w:r>
      <w:r w:rsidRPr="00B5478D">
        <w:rPr>
          <w:rFonts w:ascii="Cordia New" w:hAnsi="Cordia New" w:cs="Cordia New"/>
          <w:sz w:val="28"/>
          <w:szCs w:val="28"/>
          <w:lang w:val="en"/>
        </w:rPr>
        <w:t xml:space="preserve"> kit equipment has the following minimum requirements.</w:t>
      </w:r>
    </w:p>
    <w:p w14:paraId="4342321B"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Standard Size Rack </w:t>
      </w:r>
      <w:r w:rsidRPr="00B5478D">
        <w:rPr>
          <w:rFonts w:ascii="Cordia New" w:hAnsi="Cordia New" w:cs="Cordia New"/>
          <w:sz w:val="28"/>
          <w:szCs w:val="28"/>
          <w:lang w:val="en"/>
        </w:rPr>
        <w:t xml:space="preserve">Cabinet </w:t>
      </w:r>
      <w:r w:rsidRPr="00B5478D">
        <w:rPr>
          <w:rFonts w:ascii="Cordia New" w:hAnsi="Cordia New" w:cs="Cordia New"/>
          <w:kern w:val="18"/>
          <w:sz w:val="28"/>
          <w:szCs w:val="28"/>
          <w:lang w:val="en"/>
        </w:rPr>
        <w:t>Width 19" Height 15U</w:t>
      </w:r>
    </w:p>
    <w:p w14:paraId="5D8919FC" w14:textId="77777777" w:rsidR="00944011" w:rsidRPr="00B5478D" w:rsidRDefault="00944011" w:rsidP="00944011">
      <w:pPr>
        <w:pStyle w:val="ListParagraph"/>
        <w:numPr>
          <w:ilvl w:val="0"/>
          <w:numId w:val="4"/>
        </w:numPr>
        <w:spacing w:before="100" w:beforeAutospacing="1" w:after="100" w:afterAutospacing="1"/>
        <w:ind w:right="-136"/>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Size 600 x 600 mm</w:t>
      </w:r>
    </w:p>
    <w:p w14:paraId="6FB6D321"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2 trays </w:t>
      </w:r>
    </w:p>
    <w:p w14:paraId="53CE791F"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No front and rear covers</w:t>
      </w:r>
    </w:p>
    <w:p w14:paraId="330975E6" w14:textId="77777777" w:rsidR="00944011" w:rsidRPr="00B5478D" w:rsidRDefault="00944011" w:rsidP="00944011">
      <w:pPr>
        <w:pStyle w:val="ListParagraph"/>
        <w:numPr>
          <w:ilvl w:val="0"/>
          <w:numId w:val="15"/>
        </w:numPr>
        <w:rPr>
          <w:rFonts w:ascii="Cordia New" w:hAnsi="Cordia New" w:cs="Cordia New"/>
          <w:sz w:val="28"/>
          <w:szCs w:val="28"/>
          <w:lang w:val="en-GB"/>
        </w:rPr>
      </w:pPr>
      <w:r w:rsidRPr="00B5478D">
        <w:rPr>
          <w:rFonts w:ascii="Cordia New" w:hAnsi="Cordia New" w:cs="Cordia New"/>
          <w:sz w:val="28"/>
          <w:szCs w:val="28"/>
          <w:lang w:val="en"/>
        </w:rPr>
        <w:t>ELCB for Back-office OIL has the following minimum requirements:</w:t>
      </w:r>
    </w:p>
    <w:p w14:paraId="0CFCD804"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Outlet type: Plugged in both round and flat legs with ground 8 outlets</w:t>
      </w:r>
    </w:p>
    <w:p w14:paraId="5AF7D4AA"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Rate current: not less than 10A</w:t>
      </w:r>
    </w:p>
    <w:p w14:paraId="70A654F9"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Rate current sensitivity: 30mA</w:t>
      </w:r>
    </w:p>
    <w:p w14:paraId="3816BEC8"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Power cut response time: up to 30ms</w:t>
      </w:r>
    </w:p>
    <w:p w14:paraId="5BA1CEE7"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Breaker: Lever type with test button and working indicator</w:t>
      </w:r>
    </w:p>
    <w:p w14:paraId="698B625C"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3-pin </w:t>
      </w:r>
      <w:r w:rsidRPr="00B5478D">
        <w:rPr>
          <w:rFonts w:ascii="Cordia New" w:hAnsi="Cordia New" w:cs="Cordia New"/>
          <w:sz w:val="28"/>
          <w:szCs w:val="28"/>
          <w:lang w:val="en"/>
        </w:rPr>
        <w:t>male plug</w:t>
      </w:r>
    </w:p>
    <w:p w14:paraId="23495996"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Use with 1 phase 220VAC 50Hz</w:t>
      </w:r>
      <w:r w:rsidRPr="00B5478D">
        <w:rPr>
          <w:rFonts w:ascii="Cordia New" w:hAnsi="Cordia New" w:cs="Cordia New"/>
          <w:sz w:val="28"/>
          <w:szCs w:val="28"/>
          <w:lang w:val="en"/>
        </w:rPr>
        <w:t xml:space="preserve"> electrical system</w:t>
      </w:r>
    </w:p>
    <w:p w14:paraId="4FFE9420"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Rack mount type 19" height up to 1 U and inlet wire type is standard (UL) SJT 300 V size 16 AWG x 3C length not less than 1 m.</w:t>
      </w:r>
    </w:p>
    <w:p w14:paraId="74857826" w14:textId="77777777" w:rsidR="00944011" w:rsidRPr="00B5478D" w:rsidRDefault="00944011" w:rsidP="00944011">
      <w:pPr>
        <w:pStyle w:val="ListParagraph"/>
        <w:numPr>
          <w:ilvl w:val="0"/>
          <w:numId w:val="15"/>
        </w:numPr>
        <w:rPr>
          <w:rFonts w:ascii="Cordia New" w:hAnsi="Cordia New" w:cs="Cordia New"/>
          <w:sz w:val="28"/>
          <w:szCs w:val="28"/>
          <w:lang w:val="en-GB"/>
        </w:rPr>
      </w:pPr>
      <w:r w:rsidRPr="00B5478D">
        <w:rPr>
          <w:rFonts w:ascii="Cordia New" w:hAnsi="Cordia New" w:cs="Cordia New"/>
          <w:sz w:val="28"/>
          <w:szCs w:val="28"/>
          <w:lang w:val="en"/>
        </w:rPr>
        <w:t>Keyboard</w:t>
      </w:r>
      <w:r w:rsidRPr="00B5478D">
        <w:rPr>
          <w:rFonts w:ascii="Cordia New" w:hAnsi="Cordia New" w:cs="Cordia New"/>
          <w:sz w:val="28"/>
          <w:szCs w:val="28"/>
          <w:lang w:val="en"/>
        </w:rPr>
        <w:tab/>
        <w:t xml:space="preserve"> for Back Office has the following minimum features:</w:t>
      </w:r>
    </w:p>
    <w:p w14:paraId="3F5F328E"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The keyboard has English letters and numbers permanently displayed by USB</w:t>
      </w:r>
      <w:r w:rsidRPr="00B5478D">
        <w:rPr>
          <w:rFonts w:ascii="Cordia New" w:hAnsi="Cordia New" w:cs="Cordia New"/>
          <w:sz w:val="28"/>
          <w:szCs w:val="28"/>
          <w:lang w:val="en"/>
        </w:rPr>
        <w:t xml:space="preserve"> connection.</w:t>
      </w:r>
    </w:p>
    <w:p w14:paraId="42234907" w14:textId="77777777" w:rsidR="00944011" w:rsidRPr="00B5478D" w:rsidRDefault="00944011" w:rsidP="00944011">
      <w:pPr>
        <w:pStyle w:val="ListParagraph"/>
        <w:numPr>
          <w:ilvl w:val="0"/>
          <w:numId w:val="15"/>
        </w:numPr>
        <w:rPr>
          <w:rFonts w:ascii="Cordia New" w:hAnsi="Cordia New" w:cs="Cordia New"/>
          <w:sz w:val="28"/>
          <w:szCs w:val="28"/>
          <w:lang w:val="en-GB"/>
        </w:rPr>
      </w:pPr>
      <w:r w:rsidRPr="00B5478D">
        <w:rPr>
          <w:rFonts w:ascii="Cordia New" w:hAnsi="Cordia New" w:cs="Cordia New"/>
          <w:sz w:val="28"/>
          <w:szCs w:val="28"/>
          <w:lang w:val="en"/>
        </w:rPr>
        <w:t>Mouse</w:t>
      </w:r>
      <w:r w:rsidRPr="00B5478D">
        <w:rPr>
          <w:rFonts w:ascii="Cordia New" w:hAnsi="Cordia New" w:cs="Cordia New"/>
          <w:sz w:val="28"/>
          <w:szCs w:val="28"/>
          <w:lang w:val="en"/>
        </w:rPr>
        <w:tab/>
        <w:t xml:space="preserve"> for Back Office has the following minimum features:</w:t>
      </w:r>
    </w:p>
    <w:p w14:paraId="5EB56A68"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 xml:space="preserve">Optical Mouse dpi with USB connection </w:t>
      </w:r>
    </w:p>
    <w:p w14:paraId="70C001F4" w14:textId="77777777" w:rsidR="00944011" w:rsidRPr="00B5478D"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sidRPr="00B5478D">
        <w:rPr>
          <w:rFonts w:ascii="Cordia New" w:hAnsi="Cordia New" w:cs="Cordia New"/>
          <w:kern w:val="18"/>
          <w:sz w:val="28"/>
          <w:szCs w:val="28"/>
          <w:lang w:val="en"/>
        </w:rPr>
        <w:t>There is a scroll wheel button.</w:t>
      </w:r>
    </w:p>
    <w:p w14:paraId="1117D63E" w14:textId="77777777" w:rsidR="00944011" w:rsidRPr="0056303E" w:rsidRDefault="00944011" w:rsidP="00944011">
      <w:pPr>
        <w:pStyle w:val="ListParagraph"/>
        <w:numPr>
          <w:ilvl w:val="0"/>
          <w:numId w:val="15"/>
        </w:numPr>
        <w:rPr>
          <w:rFonts w:ascii="Cordia New" w:hAnsi="Cordia New" w:cs="Cordia New"/>
          <w:sz w:val="28"/>
          <w:szCs w:val="28"/>
          <w:lang w:val="en-GB"/>
        </w:rPr>
      </w:pPr>
      <w:r w:rsidRPr="0056303E">
        <w:rPr>
          <w:rFonts w:ascii="Cordia New" w:hAnsi="Cordia New" w:cs="Cordia New"/>
          <w:sz w:val="28"/>
          <w:szCs w:val="28"/>
          <w:lang w:val="en"/>
        </w:rPr>
        <w:t xml:space="preserve">Pump Interface Kit </w:t>
      </w:r>
    </w:p>
    <w:p w14:paraId="5A82D1E0" w14:textId="77777777" w:rsidR="00944011" w:rsidRPr="0056303E" w:rsidRDefault="00944011" w:rsidP="00944011">
      <w:pPr>
        <w:pStyle w:val="ListParagraph"/>
        <w:numPr>
          <w:ilvl w:val="0"/>
          <w:numId w:val="4"/>
        </w:numPr>
        <w:contextualSpacing/>
        <w:rPr>
          <w:rFonts w:ascii="Cordia New" w:eastAsia="Times New Roman" w:hAnsi="Cordia New" w:cs="Cordia New"/>
          <w:kern w:val="18"/>
          <w:sz w:val="28"/>
          <w:szCs w:val="28"/>
          <w:lang w:val="en-GB"/>
        </w:rPr>
      </w:pPr>
      <w:r>
        <w:rPr>
          <w:rFonts w:ascii="Cordia New" w:hAnsi="Cordia New" w:cs="Cordia New"/>
          <w:kern w:val="18"/>
          <w:sz w:val="28"/>
          <w:szCs w:val="28"/>
        </w:rPr>
        <w:t>PTT (Cambodia) Ltd.</w:t>
      </w:r>
      <w:r w:rsidRPr="0056303E">
        <w:rPr>
          <w:rFonts w:ascii="Cordia New" w:hAnsi="Cordia New" w:cs="Cordia New"/>
          <w:kern w:val="18"/>
          <w:sz w:val="28"/>
          <w:szCs w:val="28"/>
        </w:rPr>
        <w:t xml:space="preserve"> Forecourt Controller</w:t>
      </w:r>
    </w:p>
    <w:p w14:paraId="67BA77E8" w14:textId="77777777" w:rsidR="00944011" w:rsidRPr="00F440DC" w:rsidRDefault="00944011" w:rsidP="00944011">
      <w:pPr>
        <w:pStyle w:val="ListParagraph"/>
        <w:numPr>
          <w:ilvl w:val="0"/>
          <w:numId w:val="4"/>
        </w:numPr>
        <w:contextualSpacing/>
        <w:rPr>
          <w:rFonts w:ascii="Cordia New" w:eastAsia="Times New Roman" w:hAnsi="Cordia New" w:cs="Cordia New"/>
          <w:kern w:val="18"/>
          <w:sz w:val="28"/>
          <w:szCs w:val="28"/>
          <w:cs/>
          <w:lang w:val="en-GB"/>
        </w:rPr>
      </w:pPr>
      <w:r w:rsidRPr="0056303E">
        <w:rPr>
          <w:rFonts w:ascii="Cordia New" w:hAnsi="Cordia New" w:cs="Cordia New"/>
          <w:kern w:val="18"/>
          <w:sz w:val="28"/>
          <w:szCs w:val="28"/>
          <w:lang w:val="en"/>
        </w:rPr>
        <w:t>Pump Interface with interchangeable boxes or equipment for connecting to dispenser.</w:t>
      </w:r>
    </w:p>
    <w:p w14:paraId="2C524F40" w14:textId="77777777" w:rsidR="00944011" w:rsidRPr="008E654E" w:rsidRDefault="00944011" w:rsidP="00944011">
      <w:pPr>
        <w:pStyle w:val="Heading2"/>
        <w:rPr>
          <w:rFonts w:asciiTheme="minorBidi" w:hAnsiTheme="minorBidi" w:cstheme="minorBidi"/>
          <w:color w:val="008080"/>
          <w:sz w:val="28"/>
          <w:lang w:val="en"/>
        </w:rPr>
      </w:pPr>
      <w:bookmarkStart w:id="21" w:name="_Toc160026470"/>
      <w:bookmarkStart w:id="22" w:name="_Toc160027330"/>
      <w:bookmarkStart w:id="23" w:name="_Toc14955885"/>
      <w:bookmarkStart w:id="24" w:name="_Toc63839805"/>
      <w:bookmarkStart w:id="25" w:name="_Hlk103245329"/>
      <w:r w:rsidRPr="008E654E">
        <w:rPr>
          <w:rFonts w:asciiTheme="minorBidi" w:hAnsiTheme="minorBidi" w:cstheme="minorBidi"/>
          <w:color w:val="008080"/>
          <w:sz w:val="28"/>
          <w:lang w:val="en"/>
        </w:rPr>
        <w:t>Section 4 Software Scope Details</w:t>
      </w:r>
      <w:bookmarkEnd w:id="21"/>
      <w:bookmarkEnd w:id="22"/>
      <w:r w:rsidRPr="008E654E">
        <w:rPr>
          <w:rFonts w:asciiTheme="minorBidi" w:hAnsiTheme="minorBidi" w:cstheme="minorBidi"/>
          <w:color w:val="008080"/>
          <w:sz w:val="28"/>
          <w:lang w:val="en"/>
        </w:rPr>
        <w:t xml:space="preserve"> </w:t>
      </w:r>
      <w:bookmarkEnd w:id="23"/>
      <w:bookmarkEnd w:id="24"/>
    </w:p>
    <w:p w14:paraId="6CB70956" w14:textId="77777777" w:rsidR="00944011" w:rsidRPr="008142FC" w:rsidRDefault="00944011" w:rsidP="00944011">
      <w:pPr>
        <w:ind w:right="119"/>
      </w:pPr>
      <w:r w:rsidRPr="008142FC">
        <w:rPr>
          <w:lang w:val="en"/>
        </w:rPr>
        <w:t>Service providers must comply with the scope of service in the following areas:</w:t>
      </w:r>
    </w:p>
    <w:p w14:paraId="44EE2632" w14:textId="77777777" w:rsidR="00944011" w:rsidRPr="008142FC" w:rsidRDefault="00944011" w:rsidP="00944011">
      <w:pPr>
        <w:ind w:right="119"/>
        <w:rPr>
          <w:b/>
          <w:bCs/>
          <w:u w:val="single"/>
        </w:rPr>
      </w:pPr>
      <w:r w:rsidRPr="008142FC">
        <w:rPr>
          <w:b/>
          <w:u w:val="single"/>
          <w:lang w:val="en"/>
        </w:rPr>
        <w:t xml:space="preserve">Details in Section </w:t>
      </w:r>
      <w:r w:rsidRPr="008142FC">
        <w:rPr>
          <w:b/>
          <w:bCs/>
          <w:u w:val="single"/>
          <w:lang w:val="en"/>
        </w:rPr>
        <w:t>1: Software</w:t>
      </w:r>
      <w:r w:rsidRPr="008142FC">
        <w:rPr>
          <w:lang w:val="en"/>
        </w:rPr>
        <w:t xml:space="preserve"> </w:t>
      </w:r>
      <w:r w:rsidRPr="008142FC">
        <w:rPr>
          <w:b/>
          <w:u w:val="single"/>
          <w:lang w:val="en"/>
        </w:rPr>
        <w:t xml:space="preserve">Scope </w:t>
      </w:r>
      <w:bookmarkEnd w:id="25"/>
    </w:p>
    <w:p w14:paraId="7F3C3309" w14:textId="77777777" w:rsidR="00944011" w:rsidRPr="008142FC" w:rsidRDefault="00944011" w:rsidP="00944011">
      <w:pPr>
        <w:ind w:right="119" w:firstLine="720"/>
      </w:pPr>
      <w:r w:rsidRPr="008142FC">
        <w:rPr>
          <w:lang w:val="en"/>
        </w:rPr>
        <w:t xml:space="preserve">Software Applications technical requirements and service provider POS system requirements for DODO-style </w:t>
      </w:r>
      <w:r>
        <w:rPr>
          <w:lang w:val="en"/>
        </w:rPr>
        <w:t>Oil</w:t>
      </w:r>
      <w:r w:rsidRPr="008142FC">
        <w:rPr>
          <w:lang w:val="en"/>
        </w:rPr>
        <w:t xml:space="preserve"> stations</w:t>
      </w:r>
      <w:r>
        <w:rPr>
          <w:rFonts w:hint="cs"/>
          <w:cs/>
          <w:lang w:val="en"/>
        </w:rPr>
        <w:t xml:space="preserve"> </w:t>
      </w:r>
      <w:r w:rsidRPr="008142FC">
        <w:rPr>
          <w:lang w:val="en"/>
        </w:rPr>
        <w:t>are as follows:</w:t>
      </w:r>
    </w:p>
    <w:p w14:paraId="437EEF88" w14:textId="77777777" w:rsidR="00944011" w:rsidRPr="008142FC" w:rsidRDefault="00944011" w:rsidP="00944011">
      <w:pPr>
        <w:ind w:right="119"/>
        <w:rPr>
          <w:b/>
          <w:bCs/>
          <w:u w:val="single"/>
        </w:rPr>
      </w:pPr>
      <w:r w:rsidRPr="008142FC">
        <w:rPr>
          <w:b/>
          <w:u w:val="single"/>
          <w:lang w:val="en"/>
        </w:rPr>
        <w:t>Standard</w:t>
      </w:r>
      <w:r w:rsidRPr="008142FC">
        <w:rPr>
          <w:lang w:val="en"/>
        </w:rPr>
        <w:t xml:space="preserve"> Application</w:t>
      </w:r>
    </w:p>
    <w:p w14:paraId="77B819A2" w14:textId="5004941E" w:rsidR="00944011" w:rsidRPr="008142FC" w:rsidRDefault="00944011" w:rsidP="00944011">
      <w:pPr>
        <w:pStyle w:val="ListParagraph"/>
        <w:numPr>
          <w:ilvl w:val="0"/>
          <w:numId w:val="11"/>
        </w:numPr>
        <w:ind w:right="119"/>
        <w:rPr>
          <w:rFonts w:ascii="Cordia New" w:hAnsi="Cordia New" w:cs="Cordia New"/>
          <w:sz w:val="28"/>
          <w:szCs w:val="28"/>
        </w:rPr>
      </w:pPr>
      <w:r w:rsidRPr="008142FC">
        <w:rPr>
          <w:rFonts w:ascii="Cordia New" w:hAnsi="Cordia New" w:cs="Cordia New"/>
          <w:sz w:val="28"/>
          <w:szCs w:val="28"/>
          <w:lang w:val="en"/>
        </w:rPr>
        <w:t>Front</w:t>
      </w:r>
      <w:r>
        <w:rPr>
          <w:rFonts w:ascii="Cordia New" w:hAnsi="Cordia New" w:cs="Cordia New"/>
          <w:sz w:val="28"/>
          <w:szCs w:val="28"/>
          <w:lang w:val="en"/>
        </w:rPr>
        <w:t xml:space="preserve"> </w:t>
      </w:r>
      <w:r w:rsidR="00705B7B" w:rsidRPr="00013BF4">
        <w:rPr>
          <w:rFonts w:ascii="Cordia New" w:hAnsi="Cordia New" w:cs="Cordia New"/>
          <w:sz w:val="28"/>
          <w:szCs w:val="28"/>
          <w:lang w:val="en"/>
        </w:rPr>
        <w:t>forecourt</w:t>
      </w:r>
      <w:r w:rsidRPr="00013BF4">
        <w:rPr>
          <w:rFonts w:ascii="Cordia New" w:hAnsi="Cordia New" w:cs="Cordia New"/>
          <w:sz w:val="28"/>
          <w:szCs w:val="28"/>
          <w:lang w:val="en"/>
        </w:rPr>
        <w:t xml:space="preserve"> </w:t>
      </w:r>
      <w:r w:rsidRPr="008142FC">
        <w:rPr>
          <w:rFonts w:ascii="Cordia New" w:hAnsi="Cordia New" w:cs="Cordia New"/>
          <w:sz w:val="28"/>
          <w:szCs w:val="28"/>
          <w:lang w:val="en"/>
        </w:rPr>
        <w:t>(POS) support</w:t>
      </w:r>
    </w:p>
    <w:p w14:paraId="6CBC44E6" w14:textId="77777777" w:rsidR="00944011" w:rsidRPr="008142FC" w:rsidRDefault="00944011" w:rsidP="00944011">
      <w:pPr>
        <w:pStyle w:val="ListParagraph"/>
        <w:numPr>
          <w:ilvl w:val="1"/>
          <w:numId w:val="11"/>
        </w:numPr>
        <w:ind w:right="119"/>
        <w:rPr>
          <w:rFonts w:ascii="Cordia New" w:hAnsi="Cordia New" w:cs="Cordia New"/>
          <w:sz w:val="28"/>
          <w:szCs w:val="28"/>
        </w:rPr>
      </w:pPr>
      <w:r w:rsidRPr="008142FC">
        <w:rPr>
          <w:rFonts w:ascii="Cordia New" w:hAnsi="Cordia New" w:cs="Cordia New"/>
          <w:sz w:val="28"/>
          <w:szCs w:val="28"/>
          <w:lang w:val="en"/>
        </w:rPr>
        <w:t>Sale of oil</w:t>
      </w:r>
    </w:p>
    <w:p w14:paraId="0DAC1EDF" w14:textId="77777777" w:rsidR="00944011" w:rsidRPr="008142FC" w:rsidRDefault="00944011" w:rsidP="00944011">
      <w:pPr>
        <w:pStyle w:val="ListParagraph"/>
        <w:numPr>
          <w:ilvl w:val="1"/>
          <w:numId w:val="11"/>
        </w:numPr>
        <w:ind w:right="119"/>
        <w:rPr>
          <w:rFonts w:ascii="Cordia New" w:hAnsi="Cordia New" w:cs="Cordia New"/>
          <w:sz w:val="28"/>
          <w:szCs w:val="28"/>
        </w:rPr>
      </w:pPr>
      <w:r w:rsidRPr="008142FC">
        <w:rPr>
          <w:rFonts w:ascii="Cordia New" w:hAnsi="Cordia New" w:cs="Cordia New"/>
          <w:sz w:val="28"/>
          <w:szCs w:val="28"/>
          <w:lang w:val="en"/>
        </w:rPr>
        <w:lastRenderedPageBreak/>
        <w:t>Selling other products</w:t>
      </w:r>
    </w:p>
    <w:p w14:paraId="1F291978" w14:textId="134FC776" w:rsidR="00944011" w:rsidRPr="008142FC" w:rsidRDefault="00944011" w:rsidP="00944011">
      <w:pPr>
        <w:pStyle w:val="ListParagraph"/>
        <w:numPr>
          <w:ilvl w:val="1"/>
          <w:numId w:val="11"/>
        </w:numPr>
        <w:ind w:right="119"/>
        <w:rPr>
          <w:rFonts w:ascii="Cordia New" w:hAnsi="Cordia New" w:cs="Cordia New"/>
          <w:sz w:val="28"/>
          <w:szCs w:val="28"/>
        </w:rPr>
      </w:pPr>
      <w:r w:rsidRPr="008142FC">
        <w:rPr>
          <w:rFonts w:ascii="Cordia New" w:hAnsi="Cordia New" w:cs="Cordia New"/>
          <w:sz w:val="28"/>
          <w:szCs w:val="28"/>
          <w:lang w:val="en"/>
        </w:rPr>
        <w:t xml:space="preserve">Front </w:t>
      </w:r>
      <w:r w:rsidR="00705B7B" w:rsidRPr="00013BF4">
        <w:rPr>
          <w:rFonts w:ascii="Cordia New" w:hAnsi="Cordia New" w:cs="Cordia New"/>
          <w:sz w:val="28"/>
          <w:szCs w:val="28"/>
          <w:lang w:val="en"/>
        </w:rPr>
        <w:t>forecourt</w:t>
      </w:r>
      <w:r w:rsidRPr="00013BF4">
        <w:rPr>
          <w:rFonts w:ascii="Cordia New" w:hAnsi="Cordia New" w:cs="Cordia New"/>
          <w:sz w:val="28"/>
          <w:szCs w:val="28"/>
          <w:lang w:val="en"/>
        </w:rPr>
        <w:t xml:space="preserve"> </w:t>
      </w:r>
      <w:r w:rsidRPr="008142FC">
        <w:rPr>
          <w:rFonts w:ascii="Cordia New" w:hAnsi="Cordia New" w:cs="Cordia New"/>
          <w:sz w:val="28"/>
          <w:szCs w:val="28"/>
          <w:lang w:val="en"/>
        </w:rPr>
        <w:t>Sale</w:t>
      </w:r>
    </w:p>
    <w:p w14:paraId="06C2DCE0" w14:textId="77777777" w:rsidR="00944011" w:rsidRPr="008142FC" w:rsidRDefault="00944011" w:rsidP="00944011">
      <w:pPr>
        <w:pStyle w:val="ListParagraph"/>
        <w:numPr>
          <w:ilvl w:val="1"/>
          <w:numId w:val="11"/>
        </w:numPr>
        <w:ind w:right="119"/>
        <w:rPr>
          <w:rFonts w:ascii="Cordia New" w:hAnsi="Cordia New" w:cs="Cordia New"/>
          <w:sz w:val="28"/>
          <w:szCs w:val="28"/>
        </w:rPr>
      </w:pPr>
      <w:r w:rsidRPr="008142FC">
        <w:rPr>
          <w:rFonts w:ascii="Cordia New" w:hAnsi="Cordia New" w:cs="Cordia New"/>
          <w:sz w:val="28"/>
          <w:szCs w:val="28"/>
          <w:lang w:val="en"/>
        </w:rPr>
        <w:t>Receipt of goods</w:t>
      </w:r>
    </w:p>
    <w:p w14:paraId="7CA02D67" w14:textId="77777777" w:rsidR="00944011" w:rsidRPr="008142FC" w:rsidRDefault="00944011" w:rsidP="00944011">
      <w:pPr>
        <w:pStyle w:val="ListParagraph"/>
        <w:numPr>
          <w:ilvl w:val="1"/>
          <w:numId w:val="11"/>
        </w:numPr>
        <w:ind w:right="119"/>
        <w:rPr>
          <w:rFonts w:ascii="Cordia New" w:hAnsi="Cordia New" w:cs="Cordia New"/>
          <w:sz w:val="28"/>
          <w:szCs w:val="28"/>
        </w:rPr>
      </w:pPr>
      <w:r w:rsidRPr="008142FC">
        <w:rPr>
          <w:rFonts w:ascii="Cordia New" w:hAnsi="Cordia New" w:cs="Cordia New"/>
          <w:sz w:val="28"/>
          <w:szCs w:val="28"/>
          <w:lang w:val="en"/>
        </w:rPr>
        <w:t>Pricing</w:t>
      </w:r>
    </w:p>
    <w:p w14:paraId="27FAB2D1" w14:textId="54EB0DD1" w:rsidR="00944011" w:rsidRPr="008142FC" w:rsidRDefault="00944011" w:rsidP="00944011">
      <w:pPr>
        <w:pStyle w:val="ListParagraph"/>
        <w:numPr>
          <w:ilvl w:val="1"/>
          <w:numId w:val="11"/>
        </w:numPr>
        <w:ind w:right="119"/>
        <w:rPr>
          <w:rFonts w:ascii="Cordia New" w:hAnsi="Cordia New" w:cs="Cordia New"/>
          <w:sz w:val="28"/>
          <w:szCs w:val="28"/>
        </w:rPr>
      </w:pPr>
      <w:r w:rsidRPr="008142FC">
        <w:rPr>
          <w:rFonts w:ascii="Cordia New" w:hAnsi="Cordia New" w:cs="Cordia New"/>
          <w:sz w:val="28"/>
          <w:szCs w:val="28"/>
          <w:lang w:val="en"/>
        </w:rPr>
        <w:t xml:space="preserve">Receipt and inventory </w:t>
      </w:r>
      <w:r w:rsidR="00705B7B" w:rsidRPr="008142FC">
        <w:rPr>
          <w:rFonts w:ascii="Cordia New" w:hAnsi="Cordia New" w:cs="Cordia New"/>
          <w:sz w:val="28"/>
          <w:szCs w:val="28"/>
          <w:lang w:val="en"/>
        </w:rPr>
        <w:t>management.</w:t>
      </w:r>
    </w:p>
    <w:p w14:paraId="57AAD311" w14:textId="77777777" w:rsidR="00944011" w:rsidRPr="008142FC" w:rsidRDefault="00944011" w:rsidP="00944011">
      <w:pPr>
        <w:pStyle w:val="ListParagraph"/>
        <w:numPr>
          <w:ilvl w:val="0"/>
          <w:numId w:val="11"/>
        </w:numPr>
        <w:ind w:right="119"/>
        <w:rPr>
          <w:rFonts w:ascii="Cordia New" w:hAnsi="Cordia New" w:cs="Cordia New"/>
          <w:sz w:val="28"/>
          <w:szCs w:val="28"/>
        </w:rPr>
      </w:pPr>
      <w:r w:rsidRPr="008142FC">
        <w:rPr>
          <w:rFonts w:ascii="Cordia New" w:hAnsi="Cordia New" w:cs="Cordia New"/>
          <w:sz w:val="28"/>
          <w:szCs w:val="28"/>
          <w:lang w:val="en"/>
        </w:rPr>
        <w:t>The Back Office System (BO) includes:</w:t>
      </w:r>
    </w:p>
    <w:p w14:paraId="4F701688" w14:textId="77777777" w:rsidR="00944011" w:rsidRPr="008142FC" w:rsidRDefault="00944011" w:rsidP="00944011">
      <w:pPr>
        <w:pStyle w:val="ListParagraph"/>
        <w:numPr>
          <w:ilvl w:val="1"/>
          <w:numId w:val="11"/>
        </w:numPr>
        <w:ind w:right="119"/>
        <w:rPr>
          <w:rFonts w:ascii="Cordia New" w:hAnsi="Cordia New" w:cs="Cordia New"/>
          <w:sz w:val="28"/>
          <w:szCs w:val="28"/>
        </w:rPr>
      </w:pPr>
      <w:r w:rsidRPr="008142FC">
        <w:rPr>
          <w:rFonts w:ascii="Cordia New" w:hAnsi="Cordia New" w:cs="Cordia New"/>
          <w:sz w:val="28"/>
          <w:szCs w:val="28"/>
          <w:lang w:val="en"/>
        </w:rPr>
        <w:t>Inventory Management System</w:t>
      </w:r>
    </w:p>
    <w:p w14:paraId="1A1D33B4" w14:textId="77777777" w:rsidR="00944011" w:rsidRPr="008142FC" w:rsidRDefault="00944011" w:rsidP="00944011">
      <w:pPr>
        <w:pStyle w:val="ListParagraph"/>
        <w:numPr>
          <w:ilvl w:val="1"/>
          <w:numId w:val="11"/>
        </w:numPr>
        <w:ind w:right="119"/>
        <w:rPr>
          <w:rFonts w:ascii="Cordia New" w:hAnsi="Cordia New" w:cs="Cordia New"/>
          <w:sz w:val="28"/>
          <w:szCs w:val="28"/>
        </w:rPr>
      </w:pPr>
      <w:r w:rsidRPr="008142FC">
        <w:rPr>
          <w:rFonts w:ascii="Cordia New" w:hAnsi="Cordia New" w:cs="Cordia New"/>
          <w:sz w:val="28"/>
          <w:szCs w:val="28"/>
          <w:lang w:val="en"/>
        </w:rPr>
        <w:t>Authorization and Administration</w:t>
      </w:r>
    </w:p>
    <w:p w14:paraId="6D554120" w14:textId="77777777" w:rsidR="00944011" w:rsidRPr="008142FC" w:rsidRDefault="00944011" w:rsidP="00944011">
      <w:pPr>
        <w:pStyle w:val="ListParagraph"/>
        <w:numPr>
          <w:ilvl w:val="1"/>
          <w:numId w:val="11"/>
        </w:numPr>
        <w:ind w:right="119"/>
        <w:rPr>
          <w:rFonts w:ascii="Cordia New" w:hAnsi="Cordia New" w:cs="Cordia New"/>
          <w:sz w:val="28"/>
          <w:szCs w:val="28"/>
        </w:rPr>
      </w:pPr>
      <w:r w:rsidRPr="008142FC">
        <w:rPr>
          <w:rFonts w:ascii="Cordia New" w:hAnsi="Cordia New" w:cs="Cordia New"/>
          <w:sz w:val="28"/>
          <w:szCs w:val="28"/>
          <w:lang w:val="en"/>
        </w:rPr>
        <w:t>Sales Reports</w:t>
      </w:r>
    </w:p>
    <w:p w14:paraId="7AB0666D" w14:textId="77777777" w:rsidR="00944011" w:rsidRPr="008142FC" w:rsidRDefault="00944011" w:rsidP="00944011">
      <w:pPr>
        <w:pStyle w:val="ListParagraph"/>
        <w:numPr>
          <w:ilvl w:val="1"/>
          <w:numId w:val="11"/>
        </w:numPr>
        <w:ind w:right="119"/>
        <w:rPr>
          <w:rFonts w:ascii="Cordia New" w:hAnsi="Cordia New" w:cs="Cordia New"/>
          <w:sz w:val="28"/>
          <w:szCs w:val="28"/>
        </w:rPr>
      </w:pPr>
      <w:r w:rsidRPr="008142FC">
        <w:rPr>
          <w:rFonts w:ascii="Cordia New" w:hAnsi="Cordia New" w:cs="Cordia New"/>
          <w:sz w:val="28"/>
          <w:szCs w:val="28"/>
          <w:lang w:val="en"/>
        </w:rPr>
        <w:t>Executive Report / Analysis Report</w:t>
      </w:r>
    </w:p>
    <w:p w14:paraId="5C5662E6" w14:textId="77777777" w:rsidR="00944011" w:rsidRPr="00E22388" w:rsidRDefault="00944011" w:rsidP="00944011">
      <w:pPr>
        <w:pStyle w:val="ListParagraph"/>
        <w:numPr>
          <w:ilvl w:val="0"/>
          <w:numId w:val="11"/>
        </w:numPr>
        <w:ind w:right="119"/>
        <w:rPr>
          <w:rFonts w:ascii="Cordia New" w:hAnsi="Cordia New" w:cs="Cordia New"/>
          <w:sz w:val="28"/>
          <w:szCs w:val="28"/>
        </w:rPr>
      </w:pPr>
      <w:r w:rsidRPr="008142FC">
        <w:rPr>
          <w:rFonts w:ascii="Cordia New" w:hAnsi="Cordia New" w:cs="Cordia New"/>
          <w:sz w:val="28"/>
          <w:szCs w:val="28"/>
          <w:lang w:val="en"/>
        </w:rPr>
        <w:t>Promotion system at service station</w:t>
      </w:r>
      <w:r w:rsidRPr="008142FC">
        <w:rPr>
          <w:cs/>
        </w:rPr>
        <w:tab/>
      </w:r>
    </w:p>
    <w:p w14:paraId="791D02C5" w14:textId="77777777" w:rsidR="00944011" w:rsidRDefault="00944011" w:rsidP="00944011">
      <w:pPr>
        <w:ind w:right="119"/>
        <w:rPr>
          <w:rFonts w:asciiTheme="minorBidi" w:hAnsiTheme="minorBidi" w:cstheme="minorBidi"/>
          <w:b/>
          <w:bCs/>
          <w:u w:val="single"/>
        </w:rPr>
      </w:pPr>
      <w:r w:rsidRPr="008142FC">
        <w:rPr>
          <w:lang w:val="en"/>
        </w:rPr>
        <w:t>* DODO stations are stations owned and managed by dealers.</w:t>
      </w:r>
    </w:p>
    <w:p w14:paraId="69002B03" w14:textId="77777777" w:rsidR="00944011" w:rsidRPr="00A74F26" w:rsidRDefault="00944011" w:rsidP="00944011">
      <w:pPr>
        <w:ind w:left="720"/>
        <w:rPr>
          <w:rFonts w:asciiTheme="minorBidi" w:hAnsiTheme="minorBidi" w:cstheme="minorBidi"/>
          <w:b/>
          <w:bCs/>
          <w:u w:val="single"/>
        </w:rPr>
      </w:pPr>
      <w:r>
        <w:rPr>
          <w:rFonts w:asciiTheme="minorBidi" w:hAnsiTheme="minorBidi" w:cstheme="minorBidi"/>
          <w:b/>
          <w:bCs/>
          <w:u w:val="single"/>
        </w:rPr>
        <w:t>Standard Applications Table of POS Oil Systems for COCO Oil Stations</w:t>
      </w:r>
    </w:p>
    <w:tbl>
      <w:tblPr>
        <w:tblStyle w:val="TableGrid"/>
        <w:tblW w:w="9558" w:type="dxa"/>
        <w:tblLook w:val="04A0" w:firstRow="1" w:lastRow="0" w:firstColumn="1" w:lastColumn="0" w:noHBand="0" w:noVBand="1"/>
      </w:tblPr>
      <w:tblGrid>
        <w:gridCol w:w="726"/>
        <w:gridCol w:w="3582"/>
        <w:gridCol w:w="3499"/>
        <w:gridCol w:w="1751"/>
      </w:tblGrid>
      <w:tr w:rsidR="00944011" w:rsidRPr="00A74F26" w14:paraId="54ECF409" w14:textId="77777777" w:rsidTr="00987217">
        <w:trPr>
          <w:tblHeader/>
        </w:trPr>
        <w:tc>
          <w:tcPr>
            <w:tcW w:w="726" w:type="dxa"/>
            <w:shd w:val="clear" w:color="auto" w:fill="A6A6A6" w:themeFill="background1" w:themeFillShade="A6"/>
          </w:tcPr>
          <w:p w14:paraId="467EFE36" w14:textId="77777777" w:rsidR="00944011" w:rsidRPr="00A74F26" w:rsidRDefault="00944011" w:rsidP="00987217">
            <w:pPr>
              <w:pStyle w:val="ListParagraph"/>
              <w:ind w:left="0"/>
              <w:jc w:val="center"/>
              <w:rPr>
                <w:rFonts w:asciiTheme="minorBidi" w:hAnsiTheme="minorBidi" w:cstheme="minorBidi"/>
                <w:b/>
                <w:bCs/>
                <w:color w:val="000000" w:themeColor="text1"/>
                <w:sz w:val="28"/>
                <w:szCs w:val="28"/>
                <w:cs/>
              </w:rPr>
            </w:pPr>
            <w:r>
              <w:rPr>
                <w:rFonts w:asciiTheme="minorBidi" w:hAnsiTheme="minorBidi" w:cstheme="minorBidi"/>
                <w:b/>
                <w:bCs/>
                <w:color w:val="000000" w:themeColor="text1"/>
                <w:sz w:val="28"/>
                <w:szCs w:val="28"/>
              </w:rPr>
              <w:t>Article</w:t>
            </w:r>
          </w:p>
        </w:tc>
        <w:tc>
          <w:tcPr>
            <w:tcW w:w="3582" w:type="dxa"/>
            <w:shd w:val="clear" w:color="auto" w:fill="A6A6A6" w:themeFill="background1" w:themeFillShade="A6"/>
          </w:tcPr>
          <w:p w14:paraId="10EB3B95" w14:textId="77777777" w:rsidR="00944011" w:rsidRPr="00A74F26" w:rsidRDefault="00944011" w:rsidP="00987217">
            <w:pPr>
              <w:pStyle w:val="ListParagraph"/>
              <w:ind w:left="0"/>
              <w:jc w:val="center"/>
              <w:rPr>
                <w:rFonts w:asciiTheme="minorBidi" w:hAnsiTheme="minorBidi" w:cstheme="minorBidi"/>
                <w:b/>
                <w:bCs/>
                <w:color w:val="000000" w:themeColor="text1"/>
                <w:sz w:val="28"/>
                <w:szCs w:val="28"/>
              </w:rPr>
            </w:pPr>
            <w:r>
              <w:rPr>
                <w:rFonts w:asciiTheme="minorBidi" w:hAnsiTheme="minorBidi" w:cstheme="minorBidi"/>
                <w:b/>
                <w:bCs/>
                <w:color w:val="000000" w:themeColor="text1"/>
                <w:sz w:val="28"/>
                <w:szCs w:val="28"/>
              </w:rPr>
              <w:t>Function</w:t>
            </w:r>
          </w:p>
        </w:tc>
        <w:tc>
          <w:tcPr>
            <w:tcW w:w="3499" w:type="dxa"/>
            <w:shd w:val="clear" w:color="auto" w:fill="A6A6A6" w:themeFill="background1" w:themeFillShade="A6"/>
          </w:tcPr>
          <w:p w14:paraId="2B596E10" w14:textId="77777777" w:rsidR="00944011" w:rsidRPr="00A74F26" w:rsidRDefault="00944011" w:rsidP="00987217">
            <w:pPr>
              <w:pStyle w:val="ListParagraph"/>
              <w:ind w:left="0"/>
              <w:jc w:val="center"/>
              <w:rPr>
                <w:rFonts w:asciiTheme="minorBidi" w:hAnsiTheme="minorBidi" w:cstheme="minorBidi"/>
                <w:b/>
                <w:bCs/>
                <w:color w:val="000000" w:themeColor="text1"/>
                <w:sz w:val="28"/>
                <w:szCs w:val="28"/>
              </w:rPr>
            </w:pPr>
            <w:r>
              <w:rPr>
                <w:rFonts w:asciiTheme="minorBidi" w:hAnsiTheme="minorBidi" w:cstheme="minorBidi"/>
                <w:b/>
                <w:bCs/>
                <w:color w:val="000000" w:themeColor="text1"/>
                <w:sz w:val="28"/>
                <w:szCs w:val="28"/>
              </w:rPr>
              <w:t>Function details</w:t>
            </w:r>
          </w:p>
        </w:tc>
        <w:tc>
          <w:tcPr>
            <w:tcW w:w="1751" w:type="dxa"/>
            <w:shd w:val="clear" w:color="auto" w:fill="A6A6A6" w:themeFill="background1" w:themeFillShade="A6"/>
          </w:tcPr>
          <w:p w14:paraId="20E038BA" w14:textId="77777777" w:rsidR="00944011" w:rsidRPr="00A74F26" w:rsidRDefault="00944011" w:rsidP="00987217">
            <w:pPr>
              <w:pStyle w:val="ListParagraph"/>
              <w:ind w:left="0"/>
              <w:jc w:val="center"/>
              <w:rPr>
                <w:rFonts w:asciiTheme="minorBidi" w:hAnsiTheme="minorBidi" w:cstheme="minorBidi"/>
                <w:b/>
                <w:bCs/>
                <w:color w:val="000000" w:themeColor="text1"/>
                <w:sz w:val="28"/>
                <w:szCs w:val="28"/>
                <w:cs/>
              </w:rPr>
            </w:pPr>
            <w:r>
              <w:rPr>
                <w:rFonts w:asciiTheme="minorBidi" w:hAnsiTheme="minorBidi" w:cstheme="minorBidi"/>
                <w:b/>
                <w:bCs/>
                <w:color w:val="000000" w:themeColor="text1"/>
                <w:sz w:val="28"/>
                <w:szCs w:val="28"/>
              </w:rPr>
              <w:t>Note</w:t>
            </w:r>
          </w:p>
        </w:tc>
      </w:tr>
      <w:tr w:rsidR="00944011" w:rsidRPr="00A74F26" w14:paraId="3765BBF6" w14:textId="77777777" w:rsidTr="00987217">
        <w:tc>
          <w:tcPr>
            <w:tcW w:w="726" w:type="dxa"/>
            <w:shd w:val="clear" w:color="auto" w:fill="D9D9D9" w:themeFill="background1" w:themeFillShade="D9"/>
          </w:tcPr>
          <w:p w14:paraId="215AED84" w14:textId="77777777" w:rsidR="00944011" w:rsidRPr="00A74F26" w:rsidRDefault="00944011" w:rsidP="00987217">
            <w:pPr>
              <w:rPr>
                <w:rFonts w:asciiTheme="minorBidi" w:hAnsiTheme="minorBidi" w:cstheme="minorBidi"/>
              </w:rPr>
            </w:pPr>
            <w:r w:rsidRPr="00A74F26">
              <w:rPr>
                <w:rFonts w:asciiTheme="minorBidi" w:hAnsiTheme="minorBidi" w:cstheme="minorBidi"/>
              </w:rPr>
              <w:t>1</w:t>
            </w:r>
          </w:p>
        </w:tc>
        <w:tc>
          <w:tcPr>
            <w:tcW w:w="3582" w:type="dxa"/>
            <w:shd w:val="clear" w:color="auto" w:fill="D9D9D9" w:themeFill="background1" w:themeFillShade="D9"/>
          </w:tcPr>
          <w:p w14:paraId="3856982D" w14:textId="0553AF41" w:rsidR="00944011" w:rsidRPr="00721BE1" w:rsidRDefault="00944011" w:rsidP="00987217">
            <w:pPr>
              <w:rPr>
                <w:rFonts w:asciiTheme="minorBidi" w:hAnsiTheme="minorBidi" w:cstheme="minorBidi"/>
                <w:color w:val="000000"/>
                <w:rtl/>
                <w:cs/>
                <w:lang w:val="en"/>
              </w:rPr>
            </w:pPr>
            <w:r w:rsidRPr="008142FC">
              <w:rPr>
                <w:b/>
                <w:lang w:val="en"/>
              </w:rPr>
              <w:t xml:space="preserve">Front </w:t>
            </w:r>
            <w:r w:rsidR="00705B7B">
              <w:rPr>
                <w:b/>
                <w:lang w:val="en"/>
              </w:rPr>
              <w:t>forecourt</w:t>
            </w:r>
            <w:r w:rsidRPr="008142FC">
              <w:rPr>
                <w:b/>
                <w:lang w:val="en"/>
              </w:rPr>
              <w:t xml:space="preserve"> Sales System (</w:t>
            </w:r>
            <w:r w:rsidRPr="008142FC">
              <w:rPr>
                <w:b/>
                <w:bCs/>
                <w:lang w:val="en"/>
              </w:rPr>
              <w:t>POS</w:t>
            </w:r>
            <w:r w:rsidRPr="008142FC">
              <w:rPr>
                <w:b/>
                <w:lang w:val="en"/>
              </w:rPr>
              <w:t>)</w:t>
            </w:r>
          </w:p>
        </w:tc>
        <w:tc>
          <w:tcPr>
            <w:tcW w:w="3499" w:type="dxa"/>
            <w:shd w:val="clear" w:color="auto" w:fill="D9D9D9" w:themeFill="background1" w:themeFillShade="D9"/>
          </w:tcPr>
          <w:p w14:paraId="6D18CB2A" w14:textId="77777777" w:rsidR="00944011" w:rsidRPr="00F26338" w:rsidRDefault="00944011" w:rsidP="00987217">
            <w:pPr>
              <w:rPr>
                <w:rFonts w:asciiTheme="minorBidi" w:hAnsiTheme="minorBidi" w:cstheme="minorBidi"/>
                <w:color w:val="000000"/>
                <w:rtl/>
                <w:cs/>
              </w:rPr>
            </w:pPr>
          </w:p>
        </w:tc>
        <w:tc>
          <w:tcPr>
            <w:tcW w:w="1751" w:type="dxa"/>
            <w:shd w:val="clear" w:color="auto" w:fill="D9D9D9" w:themeFill="background1" w:themeFillShade="D9"/>
          </w:tcPr>
          <w:p w14:paraId="6B36FBC6" w14:textId="77777777" w:rsidR="00944011" w:rsidRPr="00A74F26" w:rsidRDefault="00944011" w:rsidP="00987217">
            <w:pPr>
              <w:rPr>
                <w:rFonts w:asciiTheme="minorBidi" w:hAnsiTheme="minorBidi" w:cstheme="minorBidi"/>
              </w:rPr>
            </w:pPr>
          </w:p>
        </w:tc>
      </w:tr>
      <w:tr w:rsidR="00944011" w:rsidRPr="00A74F26" w14:paraId="6727C9A4" w14:textId="77777777" w:rsidTr="00987217">
        <w:tc>
          <w:tcPr>
            <w:tcW w:w="726" w:type="dxa"/>
          </w:tcPr>
          <w:p w14:paraId="54E8AEE6" w14:textId="77777777" w:rsidR="00944011" w:rsidRPr="00A74F26" w:rsidRDefault="00944011" w:rsidP="00987217">
            <w:pPr>
              <w:rPr>
                <w:rFonts w:asciiTheme="minorBidi" w:hAnsiTheme="minorBidi" w:cstheme="minorBidi"/>
              </w:rPr>
            </w:pPr>
            <w:r w:rsidRPr="00A74F26">
              <w:rPr>
                <w:rFonts w:asciiTheme="minorBidi" w:hAnsiTheme="minorBidi" w:cstheme="minorBidi"/>
              </w:rPr>
              <w:t>1</w:t>
            </w:r>
            <w:r w:rsidRPr="00A74F26">
              <w:rPr>
                <w:rFonts w:asciiTheme="minorBidi" w:hAnsiTheme="minorBidi" w:cstheme="minorBidi"/>
                <w:cs/>
              </w:rPr>
              <w:t>.</w:t>
            </w:r>
            <w:r w:rsidRPr="00A74F26">
              <w:rPr>
                <w:rFonts w:asciiTheme="minorBidi" w:hAnsiTheme="minorBidi" w:cstheme="minorBidi"/>
              </w:rPr>
              <w:t>1</w:t>
            </w:r>
          </w:p>
        </w:tc>
        <w:tc>
          <w:tcPr>
            <w:tcW w:w="3582" w:type="dxa"/>
          </w:tcPr>
          <w:p w14:paraId="7D8A81EC" w14:textId="77777777" w:rsidR="00944011" w:rsidRPr="00A74F26" w:rsidRDefault="00944011" w:rsidP="00987217">
            <w:pPr>
              <w:rPr>
                <w:rFonts w:asciiTheme="minorBidi" w:hAnsiTheme="minorBidi" w:cstheme="minorBidi"/>
                <w:b/>
                <w:bCs/>
                <w:color w:val="000000"/>
                <w:cs/>
              </w:rPr>
            </w:pPr>
            <w:r w:rsidRPr="008142FC">
              <w:rPr>
                <w:b/>
                <w:color w:val="000000"/>
                <w:lang w:val="en"/>
              </w:rPr>
              <w:t>Sale of</w:t>
            </w:r>
            <w:r>
              <w:rPr>
                <w:b/>
                <w:color w:val="000000"/>
                <w:lang w:val="en"/>
              </w:rPr>
              <w:t xml:space="preserve"> light</w:t>
            </w:r>
            <w:r w:rsidRPr="008142FC">
              <w:rPr>
                <w:b/>
                <w:color w:val="000000"/>
                <w:lang w:val="en"/>
              </w:rPr>
              <w:t xml:space="preserve"> oil</w:t>
            </w:r>
          </w:p>
        </w:tc>
        <w:tc>
          <w:tcPr>
            <w:tcW w:w="3499" w:type="dxa"/>
          </w:tcPr>
          <w:p w14:paraId="45A728CE" w14:textId="77777777" w:rsidR="00944011" w:rsidRPr="00A74F26" w:rsidRDefault="00944011" w:rsidP="00987217">
            <w:pPr>
              <w:rPr>
                <w:rFonts w:asciiTheme="minorBidi" w:hAnsiTheme="minorBidi" w:cstheme="minorBidi"/>
                <w:color w:val="000000"/>
                <w:rtl/>
                <w:cs/>
              </w:rPr>
            </w:pPr>
          </w:p>
        </w:tc>
        <w:tc>
          <w:tcPr>
            <w:tcW w:w="1751" w:type="dxa"/>
          </w:tcPr>
          <w:p w14:paraId="38D53A3B" w14:textId="77777777" w:rsidR="00944011" w:rsidRPr="00A74F26" w:rsidRDefault="00944011" w:rsidP="00987217">
            <w:pPr>
              <w:rPr>
                <w:rFonts w:asciiTheme="minorBidi" w:hAnsiTheme="minorBidi" w:cstheme="minorBidi"/>
              </w:rPr>
            </w:pPr>
          </w:p>
        </w:tc>
      </w:tr>
      <w:tr w:rsidR="00944011" w:rsidRPr="00A74F26" w14:paraId="76A82FA3" w14:textId="77777777" w:rsidTr="00987217">
        <w:tc>
          <w:tcPr>
            <w:tcW w:w="726" w:type="dxa"/>
          </w:tcPr>
          <w:p w14:paraId="7C6F7B1B" w14:textId="77777777" w:rsidR="00944011" w:rsidRPr="00A74F26" w:rsidRDefault="00944011" w:rsidP="00987217">
            <w:pPr>
              <w:rPr>
                <w:rFonts w:asciiTheme="minorBidi" w:hAnsiTheme="minorBidi" w:cstheme="minorBidi"/>
              </w:rPr>
            </w:pPr>
          </w:p>
        </w:tc>
        <w:tc>
          <w:tcPr>
            <w:tcW w:w="3582" w:type="dxa"/>
          </w:tcPr>
          <w:p w14:paraId="5BD2B58A" w14:textId="77777777" w:rsidR="00944011" w:rsidRPr="00A74F26" w:rsidRDefault="00944011" w:rsidP="00987217">
            <w:pPr>
              <w:rPr>
                <w:rFonts w:asciiTheme="minorBidi" w:hAnsiTheme="minorBidi" w:cstheme="minorBidi"/>
                <w:color w:val="000000"/>
              </w:rPr>
            </w:pPr>
            <w:r w:rsidRPr="008142FC">
              <w:rPr>
                <w:color w:val="000000"/>
                <w:lang w:val="en"/>
              </w:rPr>
              <w:t xml:space="preserve">Sell </w:t>
            </w:r>
            <w:r>
              <w:rPr>
                <w:color w:val="000000"/>
                <w:lang w:val="en"/>
              </w:rPr>
              <w:t>light</w:t>
            </w:r>
            <w:r w:rsidRPr="008142FC">
              <w:rPr>
                <w:color w:val="000000"/>
                <w:lang w:val="en"/>
              </w:rPr>
              <w:t xml:space="preserve"> oil price/quantity from POS</w:t>
            </w:r>
          </w:p>
        </w:tc>
        <w:tc>
          <w:tcPr>
            <w:tcW w:w="3499" w:type="dxa"/>
          </w:tcPr>
          <w:p w14:paraId="3D8B5D5A"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268926F4" w14:textId="77777777" w:rsidR="00944011" w:rsidRPr="00A74F26" w:rsidRDefault="00944011" w:rsidP="00987217">
            <w:pPr>
              <w:rPr>
                <w:rFonts w:asciiTheme="minorBidi" w:hAnsiTheme="minorBidi" w:cstheme="minorBidi"/>
              </w:rPr>
            </w:pPr>
          </w:p>
        </w:tc>
      </w:tr>
      <w:tr w:rsidR="00944011" w:rsidRPr="00A74F26" w14:paraId="0009BBEC" w14:textId="77777777" w:rsidTr="00987217">
        <w:tc>
          <w:tcPr>
            <w:tcW w:w="726" w:type="dxa"/>
          </w:tcPr>
          <w:p w14:paraId="2D38679E" w14:textId="77777777" w:rsidR="00944011" w:rsidRPr="00A74F26" w:rsidRDefault="00944011" w:rsidP="00987217">
            <w:pPr>
              <w:rPr>
                <w:rFonts w:asciiTheme="minorBidi" w:hAnsiTheme="minorBidi" w:cstheme="minorBidi"/>
              </w:rPr>
            </w:pPr>
          </w:p>
        </w:tc>
        <w:tc>
          <w:tcPr>
            <w:tcW w:w="3582" w:type="dxa"/>
          </w:tcPr>
          <w:p w14:paraId="67EBE559" w14:textId="77777777" w:rsidR="00944011" w:rsidRPr="00A74F26" w:rsidRDefault="00944011" w:rsidP="00987217">
            <w:pPr>
              <w:rPr>
                <w:rFonts w:asciiTheme="minorBidi" w:hAnsiTheme="minorBidi" w:cstheme="minorBidi"/>
                <w:color w:val="000000"/>
              </w:rPr>
            </w:pPr>
            <w:r w:rsidRPr="008142FC">
              <w:rPr>
                <w:color w:val="000000"/>
                <w:lang w:val="en"/>
              </w:rPr>
              <w:t xml:space="preserve">Displays the image or name of the product of each </w:t>
            </w:r>
            <w:r w:rsidRPr="00243793">
              <w:rPr>
                <w:color w:val="000000"/>
                <w:lang w:val="en"/>
              </w:rPr>
              <w:t>dispenser</w:t>
            </w:r>
            <w:r w:rsidRPr="008142FC">
              <w:rPr>
                <w:color w:val="000000"/>
                <w:lang w:val="en"/>
              </w:rPr>
              <w:t>.</w:t>
            </w:r>
          </w:p>
        </w:tc>
        <w:tc>
          <w:tcPr>
            <w:tcW w:w="3499" w:type="dxa"/>
          </w:tcPr>
          <w:p w14:paraId="5FCA7613" w14:textId="77777777" w:rsidR="00944011" w:rsidRPr="00A74F26" w:rsidRDefault="00944011" w:rsidP="00987217">
            <w:pPr>
              <w:rPr>
                <w:rFonts w:asciiTheme="minorBidi" w:hAnsiTheme="minorBidi" w:cstheme="minorBidi"/>
                <w:rtl/>
                <w:cs/>
              </w:rPr>
            </w:pPr>
          </w:p>
        </w:tc>
        <w:tc>
          <w:tcPr>
            <w:tcW w:w="1751" w:type="dxa"/>
          </w:tcPr>
          <w:p w14:paraId="7520A292" w14:textId="77777777" w:rsidR="00944011" w:rsidRPr="00A74F26" w:rsidRDefault="00944011" w:rsidP="00987217">
            <w:pPr>
              <w:rPr>
                <w:rFonts w:asciiTheme="minorBidi" w:hAnsiTheme="minorBidi" w:cstheme="minorBidi"/>
              </w:rPr>
            </w:pPr>
          </w:p>
        </w:tc>
      </w:tr>
      <w:tr w:rsidR="00944011" w:rsidRPr="00A74F26" w14:paraId="1B3C5A2B" w14:textId="77777777" w:rsidTr="00987217">
        <w:tc>
          <w:tcPr>
            <w:tcW w:w="726" w:type="dxa"/>
          </w:tcPr>
          <w:p w14:paraId="107AEA09" w14:textId="77777777" w:rsidR="00944011" w:rsidRPr="00A74F26" w:rsidRDefault="00944011" w:rsidP="00987217">
            <w:pPr>
              <w:rPr>
                <w:rFonts w:asciiTheme="minorBidi" w:hAnsiTheme="minorBidi" w:cstheme="minorBidi"/>
              </w:rPr>
            </w:pPr>
          </w:p>
        </w:tc>
        <w:tc>
          <w:tcPr>
            <w:tcW w:w="3582" w:type="dxa"/>
          </w:tcPr>
          <w:p w14:paraId="56710F92" w14:textId="77777777" w:rsidR="00944011" w:rsidRPr="00A74F26" w:rsidRDefault="00944011" w:rsidP="00987217">
            <w:pPr>
              <w:rPr>
                <w:rFonts w:asciiTheme="minorBidi" w:hAnsiTheme="minorBidi" w:cstheme="minorBidi"/>
                <w:color w:val="000000"/>
              </w:rPr>
            </w:pPr>
            <w:r w:rsidRPr="008142FC">
              <w:rPr>
                <w:color w:val="000000"/>
                <w:lang w:val="en"/>
              </w:rPr>
              <w:t xml:space="preserve">Displays a </w:t>
            </w:r>
            <w:r>
              <w:rPr>
                <w:color w:val="000000"/>
                <w:lang w:val="en"/>
              </w:rPr>
              <w:t>status</w:t>
            </w:r>
            <w:r w:rsidRPr="008142FC">
              <w:rPr>
                <w:color w:val="000000"/>
                <w:lang w:val="en"/>
              </w:rPr>
              <w:t xml:space="preserve"> of the working status of each </w:t>
            </w:r>
            <w:r w:rsidRPr="00243793">
              <w:rPr>
                <w:color w:val="000000"/>
                <w:lang w:val="en"/>
              </w:rPr>
              <w:t>dispenser</w:t>
            </w:r>
            <w:r w:rsidRPr="008142FC">
              <w:rPr>
                <w:color w:val="000000"/>
                <w:lang w:val="en"/>
              </w:rPr>
              <w:t xml:space="preserve">. </w:t>
            </w:r>
          </w:p>
        </w:tc>
        <w:tc>
          <w:tcPr>
            <w:tcW w:w="3499" w:type="dxa"/>
          </w:tcPr>
          <w:p w14:paraId="4A6F334B" w14:textId="77777777" w:rsidR="00944011" w:rsidRPr="00721BE1" w:rsidRDefault="00944011" w:rsidP="00987217">
            <w:pPr>
              <w:rPr>
                <w:rFonts w:asciiTheme="minorBidi" w:hAnsiTheme="minorBidi" w:cstheme="minorBidi"/>
                <w:color w:val="000000"/>
                <w:lang w:val="en"/>
              </w:rPr>
            </w:pPr>
            <w:r w:rsidRPr="008142FC">
              <w:rPr>
                <w:color w:val="000000"/>
                <w:lang w:val="en"/>
              </w:rPr>
              <w:t xml:space="preserve">Show and control the sale of all dispensing heads simultaneously in every cabinet, with the system showing the status of the </w:t>
            </w:r>
            <w:r w:rsidRPr="00243793">
              <w:rPr>
                <w:color w:val="000000"/>
                <w:lang w:val="en"/>
              </w:rPr>
              <w:t>dispenser</w:t>
            </w:r>
            <w:r w:rsidRPr="008142FC">
              <w:rPr>
                <w:color w:val="000000"/>
                <w:lang w:val="en"/>
              </w:rPr>
              <w:t xml:space="preserve"> every time, such as having a dispensing hand raised, having a squeeze</w:t>
            </w:r>
            <w:r w:rsidRPr="008142FC">
              <w:rPr>
                <w:lang w:val="en"/>
              </w:rPr>
              <w:t xml:space="preserve"> </w:t>
            </w:r>
            <w:r w:rsidRPr="008142FC">
              <w:rPr>
                <w:color w:val="000000"/>
                <w:lang w:val="en"/>
              </w:rPr>
              <w:t>of oil, squeezing the oil, and then waiting for payment. Know if there's a squeeze on the oil or if there are any items that haven't been paid.</w:t>
            </w:r>
          </w:p>
        </w:tc>
        <w:tc>
          <w:tcPr>
            <w:tcW w:w="1751" w:type="dxa"/>
          </w:tcPr>
          <w:p w14:paraId="270F910D" w14:textId="77777777" w:rsidR="00944011" w:rsidRPr="00721BE1" w:rsidRDefault="00944011" w:rsidP="00987217">
            <w:pPr>
              <w:rPr>
                <w:rFonts w:asciiTheme="minorBidi" w:hAnsiTheme="minorBidi" w:cstheme="minorBidi"/>
                <w:lang w:val="en"/>
              </w:rPr>
            </w:pPr>
          </w:p>
        </w:tc>
      </w:tr>
      <w:tr w:rsidR="00944011" w:rsidRPr="00A74F26" w14:paraId="0AAB914E" w14:textId="77777777" w:rsidTr="00987217">
        <w:tc>
          <w:tcPr>
            <w:tcW w:w="726" w:type="dxa"/>
          </w:tcPr>
          <w:p w14:paraId="755BF12B" w14:textId="77777777" w:rsidR="00944011" w:rsidRPr="00A74F26" w:rsidRDefault="00944011" w:rsidP="00987217">
            <w:pPr>
              <w:rPr>
                <w:rFonts w:asciiTheme="minorBidi" w:hAnsiTheme="minorBidi" w:cstheme="minorBidi"/>
              </w:rPr>
            </w:pPr>
          </w:p>
        </w:tc>
        <w:tc>
          <w:tcPr>
            <w:tcW w:w="3582" w:type="dxa"/>
          </w:tcPr>
          <w:p w14:paraId="633FFEBF" w14:textId="77777777" w:rsidR="00944011" w:rsidRPr="00721BE1" w:rsidRDefault="00944011" w:rsidP="00987217">
            <w:pPr>
              <w:rPr>
                <w:rFonts w:asciiTheme="minorBidi" w:hAnsiTheme="minorBidi" w:cstheme="minorBidi"/>
                <w:lang w:val="en"/>
              </w:rPr>
            </w:pPr>
            <w:r w:rsidRPr="008142FC">
              <w:rPr>
                <w:color w:val="000000"/>
                <w:lang w:val="en"/>
              </w:rPr>
              <w:t>Supports the sale of more than 1 product type (</w:t>
            </w:r>
            <w:r>
              <w:rPr>
                <w:color w:val="000000"/>
                <w:lang w:val="en"/>
              </w:rPr>
              <w:t xml:space="preserve">light </w:t>
            </w:r>
            <w:r w:rsidRPr="008142FC">
              <w:rPr>
                <w:color w:val="000000"/>
                <w:lang w:val="en"/>
              </w:rPr>
              <w:t>oil and lubricant) per receipt.</w:t>
            </w:r>
          </w:p>
        </w:tc>
        <w:tc>
          <w:tcPr>
            <w:tcW w:w="3499" w:type="dxa"/>
          </w:tcPr>
          <w:p w14:paraId="291CD69B" w14:textId="77777777" w:rsidR="00944011" w:rsidRPr="00A74F26" w:rsidRDefault="00944011" w:rsidP="00987217">
            <w:pPr>
              <w:rPr>
                <w:rFonts w:asciiTheme="minorBidi" w:hAnsiTheme="minorBidi" w:cstheme="minorBidi"/>
              </w:rPr>
            </w:pPr>
          </w:p>
        </w:tc>
        <w:tc>
          <w:tcPr>
            <w:tcW w:w="1751" w:type="dxa"/>
          </w:tcPr>
          <w:p w14:paraId="5261BD64" w14:textId="77777777" w:rsidR="00944011" w:rsidRPr="00A74F26" w:rsidRDefault="00944011" w:rsidP="00987217">
            <w:pPr>
              <w:rPr>
                <w:rFonts w:asciiTheme="minorBidi" w:hAnsiTheme="minorBidi" w:cstheme="minorBidi"/>
              </w:rPr>
            </w:pPr>
          </w:p>
        </w:tc>
      </w:tr>
      <w:tr w:rsidR="00944011" w:rsidRPr="00A74F26" w14:paraId="68AFED36" w14:textId="77777777" w:rsidTr="00987217">
        <w:tc>
          <w:tcPr>
            <w:tcW w:w="726" w:type="dxa"/>
          </w:tcPr>
          <w:p w14:paraId="72F206FE" w14:textId="77777777" w:rsidR="00944011" w:rsidRPr="00A74F26" w:rsidRDefault="00944011" w:rsidP="00987217">
            <w:pPr>
              <w:rPr>
                <w:rFonts w:asciiTheme="minorBidi" w:hAnsiTheme="minorBidi" w:cstheme="minorBidi"/>
              </w:rPr>
            </w:pPr>
          </w:p>
        </w:tc>
        <w:tc>
          <w:tcPr>
            <w:tcW w:w="3582" w:type="dxa"/>
          </w:tcPr>
          <w:p w14:paraId="4A033E2D" w14:textId="77777777" w:rsidR="00944011" w:rsidRPr="00A74F26" w:rsidRDefault="00944011" w:rsidP="00987217">
            <w:pPr>
              <w:rPr>
                <w:rFonts w:asciiTheme="minorBidi" w:hAnsiTheme="minorBidi" w:cstheme="minorBidi"/>
              </w:rPr>
            </w:pPr>
            <w:r>
              <w:rPr>
                <w:rFonts w:asciiTheme="minorBidi" w:hAnsiTheme="minorBidi" w:cstheme="minorBidi"/>
                <w:color w:val="000000"/>
              </w:rPr>
              <w:t>Calculate</w:t>
            </w:r>
            <w:r w:rsidRPr="00A74F26">
              <w:rPr>
                <w:rFonts w:asciiTheme="minorBidi" w:hAnsiTheme="minorBidi" w:cstheme="minorBidi"/>
                <w:color w:val="000000"/>
              </w:rPr>
              <w:t xml:space="preserve"> VAT</w:t>
            </w:r>
          </w:p>
        </w:tc>
        <w:tc>
          <w:tcPr>
            <w:tcW w:w="3499" w:type="dxa"/>
          </w:tcPr>
          <w:p w14:paraId="79752095" w14:textId="77777777" w:rsidR="00944011" w:rsidRPr="00A74F26" w:rsidRDefault="00944011" w:rsidP="00987217">
            <w:pPr>
              <w:rPr>
                <w:rFonts w:asciiTheme="minorBidi" w:hAnsiTheme="minorBidi" w:cstheme="minorBidi"/>
              </w:rPr>
            </w:pPr>
          </w:p>
        </w:tc>
        <w:tc>
          <w:tcPr>
            <w:tcW w:w="1751" w:type="dxa"/>
          </w:tcPr>
          <w:p w14:paraId="1D6FE4F9" w14:textId="77777777" w:rsidR="00944011" w:rsidRPr="00A74F26" w:rsidRDefault="00944011" w:rsidP="00987217">
            <w:pPr>
              <w:rPr>
                <w:rFonts w:asciiTheme="minorBidi" w:hAnsiTheme="minorBidi" w:cstheme="minorBidi"/>
              </w:rPr>
            </w:pPr>
          </w:p>
        </w:tc>
      </w:tr>
      <w:tr w:rsidR="00944011" w:rsidRPr="00A74F26" w14:paraId="72A17A73" w14:textId="77777777" w:rsidTr="00987217">
        <w:tc>
          <w:tcPr>
            <w:tcW w:w="726" w:type="dxa"/>
          </w:tcPr>
          <w:p w14:paraId="402C18C5" w14:textId="77777777" w:rsidR="00944011" w:rsidRPr="00A74F26" w:rsidRDefault="00944011" w:rsidP="00987217">
            <w:pPr>
              <w:rPr>
                <w:rFonts w:asciiTheme="minorBidi" w:hAnsiTheme="minorBidi" w:cstheme="minorBidi"/>
              </w:rPr>
            </w:pPr>
          </w:p>
        </w:tc>
        <w:tc>
          <w:tcPr>
            <w:tcW w:w="3582" w:type="dxa"/>
          </w:tcPr>
          <w:p w14:paraId="76BF0379" w14:textId="77777777" w:rsidR="00944011" w:rsidRPr="00B81C60" w:rsidRDefault="00944011" w:rsidP="00987217">
            <w:pPr>
              <w:rPr>
                <w:rFonts w:asciiTheme="minorBidi" w:hAnsiTheme="minorBidi" w:cstheme="minorBidi"/>
                <w:color w:val="000000"/>
              </w:rPr>
            </w:pPr>
            <w:r w:rsidRPr="008142FC">
              <w:rPr>
                <w:color w:val="000000"/>
                <w:lang w:val="en"/>
              </w:rPr>
              <w:t>Supports offline sales (</w:t>
            </w:r>
            <w:r>
              <w:rPr>
                <w:color w:val="000000"/>
                <w:lang w:val="en"/>
              </w:rPr>
              <w:t xml:space="preserve">Point of </w:t>
            </w:r>
            <w:r w:rsidRPr="008142FC">
              <w:rPr>
                <w:color w:val="000000"/>
                <w:lang w:val="en"/>
              </w:rPr>
              <w:t>sale (POS) can't connect to dispenser)</w:t>
            </w:r>
          </w:p>
        </w:tc>
        <w:tc>
          <w:tcPr>
            <w:tcW w:w="3499" w:type="dxa"/>
          </w:tcPr>
          <w:p w14:paraId="18F524DB" w14:textId="77777777" w:rsidR="00944011" w:rsidRPr="00B81C60" w:rsidRDefault="00944011" w:rsidP="00987217">
            <w:pPr>
              <w:rPr>
                <w:rFonts w:asciiTheme="minorBidi" w:hAnsiTheme="minorBidi" w:cstheme="minorBidi"/>
                <w:color w:val="000000"/>
                <w:lang w:val="en"/>
              </w:rPr>
            </w:pPr>
            <w:r w:rsidRPr="008142FC">
              <w:rPr>
                <w:color w:val="000000"/>
                <w:lang w:val="en"/>
              </w:rPr>
              <w:t xml:space="preserve">In case of </w:t>
            </w:r>
            <w:r>
              <w:rPr>
                <w:color w:val="000000"/>
                <w:lang w:val="en"/>
              </w:rPr>
              <w:t xml:space="preserve">point of </w:t>
            </w:r>
            <w:r w:rsidRPr="008142FC">
              <w:rPr>
                <w:color w:val="000000"/>
                <w:lang w:val="en"/>
              </w:rPr>
              <w:t>sale (POS)</w:t>
            </w:r>
            <w:r w:rsidRPr="008142FC">
              <w:rPr>
                <w:lang w:val="en"/>
              </w:rPr>
              <w:t xml:space="preserve"> </w:t>
            </w:r>
            <w:r>
              <w:rPr>
                <w:lang w:val="en"/>
              </w:rPr>
              <w:t xml:space="preserve">has any </w:t>
            </w:r>
            <w:r w:rsidRPr="008142FC">
              <w:rPr>
                <w:color w:val="000000"/>
                <w:lang w:val="en"/>
              </w:rPr>
              <w:t>problem, dispenser is cut</w:t>
            </w:r>
            <w:r>
              <w:rPr>
                <w:color w:val="000000"/>
                <w:lang w:val="en"/>
              </w:rPr>
              <w:t xml:space="preserve"> </w:t>
            </w:r>
            <w:r w:rsidRPr="008142FC">
              <w:rPr>
                <w:color w:val="000000"/>
                <w:lang w:val="en"/>
              </w:rPr>
              <w:t xml:space="preserve">after fixing. </w:t>
            </w:r>
            <w:r w:rsidRPr="008142FC">
              <w:rPr>
                <w:color w:val="000000"/>
                <w:lang w:val="en"/>
              </w:rPr>
              <w:lastRenderedPageBreak/>
              <w:t>The system can know the sales generated during the sale of the dispenser as STAND ALONE.</w:t>
            </w:r>
          </w:p>
        </w:tc>
        <w:tc>
          <w:tcPr>
            <w:tcW w:w="1751" w:type="dxa"/>
          </w:tcPr>
          <w:p w14:paraId="0F93AE9E" w14:textId="77777777" w:rsidR="00944011" w:rsidRPr="00A74F26" w:rsidRDefault="00944011" w:rsidP="00987217">
            <w:pPr>
              <w:rPr>
                <w:rFonts w:asciiTheme="minorBidi" w:hAnsiTheme="minorBidi" w:cstheme="minorBidi"/>
              </w:rPr>
            </w:pPr>
          </w:p>
          <w:p w14:paraId="2F9E9AB2" w14:textId="77777777" w:rsidR="00944011" w:rsidRPr="00A74F26" w:rsidRDefault="00944011" w:rsidP="00987217">
            <w:pPr>
              <w:jc w:val="center"/>
              <w:rPr>
                <w:rFonts w:asciiTheme="minorBidi" w:hAnsiTheme="minorBidi" w:cstheme="minorBidi"/>
              </w:rPr>
            </w:pPr>
          </w:p>
        </w:tc>
      </w:tr>
      <w:tr w:rsidR="00944011" w:rsidRPr="00A74F26" w14:paraId="14680C13" w14:textId="77777777" w:rsidTr="00987217">
        <w:tc>
          <w:tcPr>
            <w:tcW w:w="726" w:type="dxa"/>
          </w:tcPr>
          <w:p w14:paraId="37E37B2C" w14:textId="77777777" w:rsidR="00944011" w:rsidRPr="00A74F26" w:rsidRDefault="00944011" w:rsidP="00987217">
            <w:pPr>
              <w:rPr>
                <w:rFonts w:asciiTheme="minorBidi" w:hAnsiTheme="minorBidi" w:cstheme="minorBidi"/>
              </w:rPr>
            </w:pPr>
          </w:p>
        </w:tc>
        <w:tc>
          <w:tcPr>
            <w:tcW w:w="3582" w:type="dxa"/>
          </w:tcPr>
          <w:p w14:paraId="2CF92851" w14:textId="77777777" w:rsidR="00944011" w:rsidRPr="00A74F26" w:rsidRDefault="00944011" w:rsidP="00987217">
            <w:pPr>
              <w:rPr>
                <w:rFonts w:asciiTheme="minorBidi" w:hAnsiTheme="minorBidi" w:cstheme="minorBidi"/>
                <w:color w:val="000000"/>
              </w:rPr>
            </w:pPr>
            <w:r w:rsidRPr="008142FC">
              <w:rPr>
                <w:color w:val="000000"/>
                <w:lang w:val="en"/>
              </w:rPr>
              <w:t>Browse Sales Information / Sales History</w:t>
            </w:r>
          </w:p>
        </w:tc>
        <w:tc>
          <w:tcPr>
            <w:tcW w:w="3499" w:type="dxa"/>
          </w:tcPr>
          <w:p w14:paraId="6D8C8364" w14:textId="77777777" w:rsidR="00944011" w:rsidRPr="00B81C60" w:rsidRDefault="00944011" w:rsidP="00987217">
            <w:pPr>
              <w:rPr>
                <w:rFonts w:asciiTheme="minorBidi" w:hAnsiTheme="minorBidi" w:cstheme="minorBidi"/>
                <w:color w:val="000000"/>
              </w:rPr>
            </w:pPr>
            <w:r w:rsidRPr="008142FC">
              <w:rPr>
                <w:color w:val="000000"/>
                <w:lang w:val="en"/>
              </w:rPr>
              <w:t>You can go back to the sales list and receipts</w:t>
            </w:r>
            <w:r>
              <w:rPr>
                <w:rFonts w:hint="cs"/>
                <w:color w:val="000000"/>
                <w:cs/>
                <w:lang w:val="en"/>
              </w:rPr>
              <w:t xml:space="preserve"> </w:t>
            </w:r>
            <w:r>
              <w:rPr>
                <w:color w:val="000000"/>
              </w:rPr>
              <w:t>in past 7 days.</w:t>
            </w:r>
          </w:p>
        </w:tc>
        <w:tc>
          <w:tcPr>
            <w:tcW w:w="1751" w:type="dxa"/>
          </w:tcPr>
          <w:p w14:paraId="4299769C" w14:textId="77777777" w:rsidR="00944011" w:rsidRPr="00A74F26" w:rsidRDefault="00944011" w:rsidP="00987217">
            <w:pPr>
              <w:rPr>
                <w:rFonts w:asciiTheme="minorBidi" w:hAnsiTheme="minorBidi" w:cstheme="minorBidi"/>
              </w:rPr>
            </w:pPr>
          </w:p>
        </w:tc>
      </w:tr>
      <w:tr w:rsidR="00944011" w:rsidRPr="00A74F26" w14:paraId="1BBBE1B5" w14:textId="77777777" w:rsidTr="00987217">
        <w:tc>
          <w:tcPr>
            <w:tcW w:w="726" w:type="dxa"/>
          </w:tcPr>
          <w:p w14:paraId="76A400BA" w14:textId="77777777" w:rsidR="00944011" w:rsidRPr="00A74F26" w:rsidRDefault="00944011" w:rsidP="00987217">
            <w:pPr>
              <w:rPr>
                <w:rFonts w:asciiTheme="minorBidi" w:hAnsiTheme="minorBidi" w:cstheme="minorBidi"/>
                <w:b/>
                <w:bCs/>
              </w:rPr>
            </w:pPr>
            <w:r w:rsidRPr="00A74F26">
              <w:rPr>
                <w:rFonts w:asciiTheme="minorBidi" w:hAnsiTheme="minorBidi" w:cstheme="minorBidi"/>
                <w:b/>
                <w:bCs/>
              </w:rPr>
              <w:t>1</w:t>
            </w:r>
            <w:r w:rsidRPr="00A74F26">
              <w:rPr>
                <w:rFonts w:asciiTheme="minorBidi" w:hAnsiTheme="minorBidi" w:cstheme="minorBidi"/>
                <w:b/>
                <w:bCs/>
                <w:cs/>
              </w:rPr>
              <w:t>.</w:t>
            </w:r>
            <w:r w:rsidRPr="00A74F26">
              <w:rPr>
                <w:rFonts w:asciiTheme="minorBidi" w:hAnsiTheme="minorBidi" w:cstheme="minorBidi"/>
                <w:b/>
                <w:bCs/>
              </w:rPr>
              <w:t>2</w:t>
            </w:r>
          </w:p>
        </w:tc>
        <w:tc>
          <w:tcPr>
            <w:tcW w:w="3582" w:type="dxa"/>
          </w:tcPr>
          <w:p w14:paraId="0CBCD8E2" w14:textId="77777777" w:rsidR="00944011" w:rsidRPr="00A74F26" w:rsidRDefault="00944011" w:rsidP="00987217">
            <w:pPr>
              <w:rPr>
                <w:rFonts w:asciiTheme="minorBidi" w:hAnsiTheme="minorBidi" w:cstheme="minorBidi"/>
                <w:b/>
                <w:bCs/>
                <w:color w:val="000000"/>
                <w:cs/>
              </w:rPr>
            </w:pPr>
            <w:r w:rsidRPr="008142FC">
              <w:rPr>
                <w:b/>
                <w:color w:val="000000"/>
                <w:lang w:val="en"/>
              </w:rPr>
              <w:t>Patio Sales System</w:t>
            </w:r>
          </w:p>
        </w:tc>
        <w:tc>
          <w:tcPr>
            <w:tcW w:w="3499" w:type="dxa"/>
          </w:tcPr>
          <w:p w14:paraId="43D90C93" w14:textId="77777777" w:rsidR="00944011" w:rsidRPr="00A74F26" w:rsidRDefault="00944011" w:rsidP="00987217">
            <w:pPr>
              <w:rPr>
                <w:rFonts w:asciiTheme="minorBidi" w:hAnsiTheme="minorBidi" w:cstheme="minorBidi"/>
                <w:color w:val="000000"/>
              </w:rPr>
            </w:pPr>
          </w:p>
        </w:tc>
        <w:tc>
          <w:tcPr>
            <w:tcW w:w="1751" w:type="dxa"/>
          </w:tcPr>
          <w:p w14:paraId="78C43F43" w14:textId="77777777" w:rsidR="00944011" w:rsidRPr="00A74F26" w:rsidRDefault="00944011" w:rsidP="00987217">
            <w:pPr>
              <w:rPr>
                <w:rFonts w:asciiTheme="minorBidi" w:hAnsiTheme="minorBidi" w:cstheme="minorBidi"/>
              </w:rPr>
            </w:pPr>
          </w:p>
        </w:tc>
      </w:tr>
      <w:tr w:rsidR="00944011" w:rsidRPr="00A74F26" w14:paraId="23C67ED7" w14:textId="77777777" w:rsidTr="00987217">
        <w:tc>
          <w:tcPr>
            <w:tcW w:w="726" w:type="dxa"/>
          </w:tcPr>
          <w:p w14:paraId="11CE93AE" w14:textId="77777777" w:rsidR="00944011" w:rsidRPr="00A74F26" w:rsidRDefault="00944011" w:rsidP="00987217">
            <w:pPr>
              <w:rPr>
                <w:rFonts w:asciiTheme="minorBidi" w:hAnsiTheme="minorBidi" w:cstheme="minorBidi"/>
                <w:cs/>
              </w:rPr>
            </w:pPr>
          </w:p>
        </w:tc>
        <w:tc>
          <w:tcPr>
            <w:tcW w:w="3582" w:type="dxa"/>
          </w:tcPr>
          <w:p w14:paraId="3D043328" w14:textId="77777777" w:rsidR="00944011" w:rsidRPr="00B81C60" w:rsidRDefault="00944011" w:rsidP="00987217">
            <w:pPr>
              <w:rPr>
                <w:rFonts w:asciiTheme="minorBidi" w:hAnsiTheme="minorBidi" w:cstheme="minorBidi"/>
                <w:color w:val="000000"/>
                <w:rtl/>
                <w:cs/>
                <w:lang w:val="en"/>
              </w:rPr>
            </w:pPr>
            <w:r w:rsidRPr="008142FC">
              <w:rPr>
                <w:color w:val="000000"/>
                <w:lang w:val="en"/>
              </w:rPr>
              <w:t>Log in</w:t>
            </w:r>
            <w:r>
              <w:rPr>
                <w:color w:val="000000"/>
                <w:lang w:val="en"/>
              </w:rPr>
              <w:t xml:space="preserve"> </w:t>
            </w:r>
            <w:r w:rsidRPr="008142FC">
              <w:rPr>
                <w:lang w:val="en"/>
              </w:rPr>
              <w:t xml:space="preserve">is available </w:t>
            </w:r>
            <w:r w:rsidRPr="008142FC">
              <w:rPr>
                <w:color w:val="000000"/>
                <w:lang w:val="en"/>
              </w:rPr>
              <w:t>to access</w:t>
            </w:r>
          </w:p>
        </w:tc>
        <w:tc>
          <w:tcPr>
            <w:tcW w:w="3499" w:type="dxa"/>
          </w:tcPr>
          <w:p w14:paraId="652B612B" w14:textId="77777777" w:rsidR="00944011" w:rsidRPr="00B81C60" w:rsidRDefault="00944011" w:rsidP="00987217">
            <w:pPr>
              <w:rPr>
                <w:rFonts w:asciiTheme="minorBidi" w:hAnsiTheme="minorBidi" w:cstheme="minorBidi"/>
                <w:color w:val="000000"/>
                <w:lang w:val="en"/>
              </w:rPr>
            </w:pPr>
            <w:r w:rsidRPr="008142FC">
              <w:rPr>
                <w:color w:val="000000"/>
                <w:lang w:val="en"/>
              </w:rPr>
              <w:t>Each salesperson's login must verify that the identity password is correct. Matches in the system</w:t>
            </w:r>
            <w:r>
              <w:rPr>
                <w:color w:val="000000"/>
                <w:lang w:val="en"/>
              </w:rPr>
              <w:t>.</w:t>
            </w:r>
          </w:p>
        </w:tc>
        <w:tc>
          <w:tcPr>
            <w:tcW w:w="1751" w:type="dxa"/>
          </w:tcPr>
          <w:p w14:paraId="4C3B8E14" w14:textId="77777777" w:rsidR="00944011" w:rsidRPr="00A74F26" w:rsidRDefault="00944011" w:rsidP="00987217">
            <w:pPr>
              <w:rPr>
                <w:rFonts w:asciiTheme="minorBidi" w:hAnsiTheme="minorBidi" w:cstheme="minorBidi"/>
              </w:rPr>
            </w:pPr>
          </w:p>
        </w:tc>
      </w:tr>
      <w:tr w:rsidR="00944011" w:rsidRPr="00A74F26" w14:paraId="18867252" w14:textId="77777777" w:rsidTr="00987217">
        <w:tc>
          <w:tcPr>
            <w:tcW w:w="726" w:type="dxa"/>
          </w:tcPr>
          <w:p w14:paraId="10FCD553" w14:textId="77777777" w:rsidR="00944011" w:rsidRPr="00A74F26" w:rsidRDefault="00944011" w:rsidP="00987217">
            <w:pPr>
              <w:rPr>
                <w:rFonts w:asciiTheme="minorBidi" w:hAnsiTheme="minorBidi" w:cstheme="minorBidi"/>
              </w:rPr>
            </w:pPr>
          </w:p>
        </w:tc>
        <w:tc>
          <w:tcPr>
            <w:tcW w:w="3582" w:type="dxa"/>
          </w:tcPr>
          <w:p w14:paraId="4E90951D" w14:textId="77777777" w:rsidR="00944011" w:rsidRPr="00A74F26" w:rsidRDefault="00944011" w:rsidP="00987217">
            <w:pPr>
              <w:rPr>
                <w:rFonts w:asciiTheme="minorBidi" w:hAnsiTheme="minorBidi" w:cstheme="minorBidi"/>
                <w:color w:val="000000"/>
                <w:cs/>
              </w:rPr>
            </w:pPr>
            <w:r w:rsidRPr="008142FC">
              <w:rPr>
                <w:color w:val="000000"/>
                <w:lang w:val="en"/>
              </w:rPr>
              <w:t>Assign system licenses by user group</w:t>
            </w:r>
          </w:p>
        </w:tc>
        <w:tc>
          <w:tcPr>
            <w:tcW w:w="3499" w:type="dxa"/>
          </w:tcPr>
          <w:p w14:paraId="1BB549B6" w14:textId="77777777" w:rsidR="00944011" w:rsidRPr="008142FC" w:rsidRDefault="00944011" w:rsidP="00987217">
            <w:pPr>
              <w:pStyle w:val="ListParagraph"/>
              <w:numPr>
                <w:ilvl w:val="0"/>
                <w:numId w:val="6"/>
              </w:numPr>
              <w:ind w:left="162" w:hanging="180"/>
              <w:contextualSpacing/>
              <w:rPr>
                <w:rFonts w:ascii="Cordia New" w:hAnsi="Cordia New" w:cs="Cordia New"/>
                <w:color w:val="000000"/>
                <w:sz w:val="28"/>
                <w:szCs w:val="28"/>
              </w:rPr>
            </w:pPr>
            <w:r w:rsidRPr="008142FC">
              <w:rPr>
                <w:rFonts w:ascii="Cordia New" w:hAnsi="Cordia New" w:cs="Cordia New"/>
                <w:color w:val="000000"/>
                <w:sz w:val="28"/>
                <w:szCs w:val="28"/>
                <w:lang w:val="en"/>
              </w:rPr>
              <w:t>Define the responsibilities of each group of employees, determined by the authority in the service station.</w:t>
            </w:r>
          </w:p>
          <w:p w14:paraId="14D98C3C" w14:textId="77777777" w:rsidR="00944011" w:rsidRPr="00A74F26" w:rsidRDefault="00944011" w:rsidP="00987217">
            <w:pPr>
              <w:pStyle w:val="ListParagraph"/>
              <w:numPr>
                <w:ilvl w:val="0"/>
                <w:numId w:val="6"/>
              </w:numPr>
              <w:ind w:left="162" w:hanging="162"/>
              <w:contextualSpacing/>
              <w:rPr>
                <w:rFonts w:asciiTheme="minorBidi" w:eastAsia="Times New Roman" w:hAnsiTheme="minorBidi" w:cstheme="minorBidi"/>
                <w:color w:val="000000"/>
                <w:sz w:val="28"/>
                <w:szCs w:val="28"/>
              </w:rPr>
            </w:pPr>
            <w:r>
              <w:rPr>
                <w:rFonts w:ascii="Cordia New" w:hAnsi="Cordia New" w:cs="Cordia New"/>
                <w:color w:val="000000"/>
                <w:sz w:val="28"/>
                <w:szCs w:val="28"/>
                <w:lang w:val="en"/>
              </w:rPr>
              <w:t>C</w:t>
            </w:r>
            <w:r w:rsidRPr="008142FC">
              <w:rPr>
                <w:rFonts w:ascii="Cordia New" w:hAnsi="Cordia New" w:cs="Cordia New"/>
                <w:color w:val="000000"/>
                <w:sz w:val="28"/>
                <w:szCs w:val="28"/>
                <w:lang w:val="en"/>
              </w:rPr>
              <w:t xml:space="preserve">orrection </w:t>
            </w:r>
            <w:proofErr w:type="gramStart"/>
            <w:r w:rsidRPr="008142FC">
              <w:rPr>
                <w:rFonts w:ascii="Cordia New" w:hAnsi="Cordia New" w:cs="Cordia New"/>
                <w:color w:val="000000"/>
                <w:sz w:val="28"/>
                <w:szCs w:val="28"/>
                <w:lang w:val="en"/>
              </w:rPr>
              <w:t>change</w:t>
            </w:r>
            <w:proofErr w:type="gramEnd"/>
            <w:r w:rsidRPr="008142FC">
              <w:rPr>
                <w:rFonts w:ascii="Cordia New" w:hAnsi="Cordia New" w:cs="Cordia New"/>
                <w:color w:val="000000"/>
                <w:sz w:val="28"/>
                <w:szCs w:val="28"/>
                <w:lang w:val="en"/>
              </w:rPr>
              <w:t xml:space="preserve"> </w:t>
            </w:r>
            <w:r>
              <w:rPr>
                <w:rFonts w:ascii="Cordia New" w:hAnsi="Cordia New" w:cs="Cordia New"/>
                <w:color w:val="000000"/>
                <w:sz w:val="28"/>
                <w:szCs w:val="28"/>
                <w:lang w:val="en"/>
              </w:rPr>
              <w:t>a</w:t>
            </w:r>
            <w:r w:rsidRPr="008142FC">
              <w:rPr>
                <w:rFonts w:ascii="Cordia New" w:hAnsi="Cordia New" w:cs="Cordia New"/>
                <w:color w:val="000000"/>
                <w:sz w:val="28"/>
                <w:szCs w:val="28"/>
                <w:lang w:val="en"/>
              </w:rPr>
              <w:t>ny related system requires only the authority in that service station.</w:t>
            </w:r>
          </w:p>
        </w:tc>
        <w:tc>
          <w:tcPr>
            <w:tcW w:w="1751" w:type="dxa"/>
          </w:tcPr>
          <w:p w14:paraId="78E5875A" w14:textId="77777777" w:rsidR="00944011" w:rsidRPr="00A74F26" w:rsidRDefault="00944011" w:rsidP="00987217">
            <w:pPr>
              <w:rPr>
                <w:rFonts w:asciiTheme="minorBidi" w:hAnsiTheme="minorBidi" w:cstheme="minorBidi"/>
              </w:rPr>
            </w:pPr>
          </w:p>
        </w:tc>
      </w:tr>
      <w:tr w:rsidR="00944011" w:rsidRPr="00A74F26" w14:paraId="122B132F" w14:textId="77777777" w:rsidTr="00987217">
        <w:tc>
          <w:tcPr>
            <w:tcW w:w="726" w:type="dxa"/>
          </w:tcPr>
          <w:p w14:paraId="78DC798B" w14:textId="77777777" w:rsidR="00944011" w:rsidRPr="00A74F26" w:rsidRDefault="00944011" w:rsidP="00987217">
            <w:pPr>
              <w:rPr>
                <w:rFonts w:asciiTheme="minorBidi" w:hAnsiTheme="minorBidi" w:cstheme="minorBidi"/>
              </w:rPr>
            </w:pPr>
          </w:p>
        </w:tc>
        <w:tc>
          <w:tcPr>
            <w:tcW w:w="3582" w:type="dxa"/>
          </w:tcPr>
          <w:p w14:paraId="3D2FCDD2" w14:textId="77777777" w:rsidR="00944011" w:rsidRPr="00A74F26" w:rsidRDefault="00944011" w:rsidP="00987217">
            <w:pPr>
              <w:rPr>
                <w:rFonts w:asciiTheme="minorBidi" w:hAnsiTheme="minorBidi" w:cstheme="minorBidi"/>
                <w:color w:val="000000"/>
              </w:rPr>
            </w:pPr>
            <w:r>
              <w:rPr>
                <w:rFonts w:asciiTheme="minorBidi" w:hAnsiTheme="minorBidi" w:cstheme="minorBidi"/>
                <w:color w:val="000000"/>
              </w:rPr>
              <w:t>Sell light oil, lubricant and other product</w:t>
            </w:r>
          </w:p>
        </w:tc>
        <w:tc>
          <w:tcPr>
            <w:tcW w:w="3499" w:type="dxa"/>
          </w:tcPr>
          <w:p w14:paraId="6DF7C2BC" w14:textId="77777777" w:rsidR="00944011" w:rsidRPr="00A74F26" w:rsidRDefault="00944011" w:rsidP="00987217">
            <w:pPr>
              <w:rPr>
                <w:rFonts w:asciiTheme="minorBidi" w:hAnsiTheme="minorBidi" w:cstheme="minorBidi"/>
                <w:color w:val="000000"/>
              </w:rPr>
            </w:pPr>
          </w:p>
        </w:tc>
        <w:tc>
          <w:tcPr>
            <w:tcW w:w="1751" w:type="dxa"/>
          </w:tcPr>
          <w:p w14:paraId="54F69125" w14:textId="77777777" w:rsidR="00944011" w:rsidRPr="00A74F26" w:rsidRDefault="00944011" w:rsidP="00987217">
            <w:pPr>
              <w:rPr>
                <w:rFonts w:asciiTheme="minorBidi" w:hAnsiTheme="minorBidi" w:cstheme="minorBidi"/>
              </w:rPr>
            </w:pPr>
          </w:p>
        </w:tc>
      </w:tr>
      <w:tr w:rsidR="00944011" w:rsidRPr="00A74F26" w14:paraId="6A63E49C" w14:textId="77777777" w:rsidTr="00987217">
        <w:tc>
          <w:tcPr>
            <w:tcW w:w="726" w:type="dxa"/>
          </w:tcPr>
          <w:p w14:paraId="198BA447" w14:textId="77777777" w:rsidR="00944011" w:rsidRPr="00A74F26" w:rsidRDefault="00944011" w:rsidP="00987217">
            <w:pPr>
              <w:rPr>
                <w:rFonts w:asciiTheme="minorBidi" w:hAnsiTheme="minorBidi" w:cstheme="minorBidi"/>
              </w:rPr>
            </w:pPr>
          </w:p>
        </w:tc>
        <w:tc>
          <w:tcPr>
            <w:tcW w:w="3582" w:type="dxa"/>
          </w:tcPr>
          <w:p w14:paraId="1D2A0618" w14:textId="7CEB5116" w:rsidR="00944011" w:rsidRPr="00A74F26" w:rsidRDefault="00944011" w:rsidP="00987217">
            <w:pPr>
              <w:rPr>
                <w:rFonts w:asciiTheme="minorBidi" w:hAnsiTheme="minorBidi" w:cstheme="minorBidi"/>
                <w:color w:val="000000"/>
              </w:rPr>
            </w:pPr>
            <w:r w:rsidRPr="008142FC">
              <w:rPr>
                <w:color w:val="000000"/>
                <w:lang w:val="en"/>
              </w:rPr>
              <w:t xml:space="preserve">Approve </w:t>
            </w:r>
            <w:proofErr w:type="gramStart"/>
            <w:r w:rsidR="00616AEE" w:rsidRPr="008142FC">
              <w:rPr>
                <w:color w:val="000000"/>
                <w:lang w:val="en"/>
              </w:rPr>
              <w:t>an</w:t>
            </w:r>
            <w:r w:rsidRPr="008142FC">
              <w:rPr>
                <w:color w:val="000000"/>
                <w:lang w:val="en"/>
              </w:rPr>
              <w:t xml:space="preserve"> </w:t>
            </w:r>
            <w:r>
              <w:rPr>
                <w:color w:val="000000"/>
                <w:lang w:val="en"/>
              </w:rPr>
              <w:t>each</w:t>
            </w:r>
            <w:proofErr w:type="gramEnd"/>
            <w:r>
              <w:rPr>
                <w:color w:val="000000"/>
                <w:lang w:val="en"/>
              </w:rPr>
              <w:t xml:space="preserve"> </w:t>
            </w:r>
            <w:r w:rsidR="00616AEE">
              <w:rPr>
                <w:color w:val="000000"/>
                <w:lang w:val="en"/>
              </w:rPr>
              <w:t>cabinet</w:t>
            </w:r>
            <w:r>
              <w:rPr>
                <w:color w:val="000000"/>
                <w:lang w:val="en"/>
              </w:rPr>
              <w:t xml:space="preserve"> </w:t>
            </w:r>
            <w:r w:rsidR="00616AEE">
              <w:rPr>
                <w:color w:val="000000"/>
                <w:lang w:val="en"/>
              </w:rPr>
              <w:t>dispenser</w:t>
            </w:r>
            <w:r w:rsidRPr="008142FC">
              <w:rPr>
                <w:color w:val="000000"/>
                <w:lang w:val="en"/>
              </w:rPr>
              <w:t xml:space="preserve"> at a time</w:t>
            </w:r>
            <w:r>
              <w:rPr>
                <w:color w:val="000000"/>
                <w:lang w:val="en"/>
              </w:rPr>
              <w:t xml:space="preserve"> </w:t>
            </w:r>
            <w:r w:rsidRPr="008142FC">
              <w:rPr>
                <w:color w:val="000000"/>
                <w:lang w:val="en"/>
              </w:rPr>
              <w:t>or all</w:t>
            </w:r>
            <w:r>
              <w:rPr>
                <w:color w:val="000000"/>
                <w:lang w:val="en"/>
              </w:rPr>
              <w:t>.</w:t>
            </w:r>
          </w:p>
        </w:tc>
        <w:tc>
          <w:tcPr>
            <w:tcW w:w="3499" w:type="dxa"/>
          </w:tcPr>
          <w:p w14:paraId="70389970" w14:textId="4F0FE195" w:rsidR="00944011" w:rsidRPr="00B81C60" w:rsidRDefault="00944011" w:rsidP="00987217">
            <w:pPr>
              <w:rPr>
                <w:rFonts w:asciiTheme="minorBidi" w:hAnsiTheme="minorBidi" w:cstheme="minorBidi"/>
                <w:color w:val="000000"/>
                <w:lang w:val="en"/>
              </w:rPr>
            </w:pPr>
            <w:r w:rsidRPr="008142FC">
              <w:rPr>
                <w:color w:val="000000"/>
                <w:lang w:val="en"/>
              </w:rPr>
              <w:t xml:space="preserve">Control the operation of the </w:t>
            </w:r>
            <w:r w:rsidR="00705B7B">
              <w:rPr>
                <w:color w:val="000000"/>
                <w:lang w:val="en"/>
              </w:rPr>
              <w:t>dispenser</w:t>
            </w:r>
            <w:r w:rsidRPr="008142FC">
              <w:rPr>
                <w:color w:val="000000"/>
                <w:lang w:val="en"/>
              </w:rPr>
              <w:t xml:space="preserve"> by being able to force the opening of the sale at the pay page.</w:t>
            </w:r>
          </w:p>
        </w:tc>
        <w:tc>
          <w:tcPr>
            <w:tcW w:w="1751" w:type="dxa"/>
          </w:tcPr>
          <w:p w14:paraId="46634BE8" w14:textId="77777777" w:rsidR="00944011" w:rsidRPr="00A74F26" w:rsidRDefault="00944011" w:rsidP="00987217">
            <w:pPr>
              <w:rPr>
                <w:rFonts w:asciiTheme="minorBidi" w:hAnsiTheme="minorBidi" w:cstheme="minorBidi"/>
              </w:rPr>
            </w:pPr>
          </w:p>
        </w:tc>
      </w:tr>
      <w:tr w:rsidR="00944011" w:rsidRPr="00A74F26" w14:paraId="2436916D" w14:textId="77777777" w:rsidTr="00987217">
        <w:tc>
          <w:tcPr>
            <w:tcW w:w="726" w:type="dxa"/>
          </w:tcPr>
          <w:p w14:paraId="15463301" w14:textId="77777777" w:rsidR="00944011" w:rsidRPr="00A74F26" w:rsidRDefault="00944011" w:rsidP="00987217">
            <w:pPr>
              <w:rPr>
                <w:rFonts w:asciiTheme="minorBidi" w:hAnsiTheme="minorBidi" w:cstheme="minorBidi"/>
              </w:rPr>
            </w:pPr>
          </w:p>
        </w:tc>
        <w:tc>
          <w:tcPr>
            <w:tcW w:w="3582" w:type="dxa"/>
          </w:tcPr>
          <w:p w14:paraId="411F6A48" w14:textId="77777777" w:rsidR="00944011" w:rsidRPr="00A74F26" w:rsidRDefault="00944011" w:rsidP="00987217">
            <w:pPr>
              <w:rPr>
                <w:rFonts w:asciiTheme="minorBidi" w:hAnsiTheme="minorBidi" w:cstheme="minorBidi"/>
                <w:color w:val="000000"/>
              </w:rPr>
            </w:pPr>
            <w:r w:rsidRPr="008142FC">
              <w:rPr>
                <w:color w:val="000000"/>
                <w:lang w:val="en"/>
              </w:rPr>
              <w:t>Pay page</w:t>
            </w:r>
            <w:r w:rsidRPr="008142FC">
              <w:rPr>
                <w:lang w:val="en"/>
              </w:rPr>
              <w:t xml:space="preserve"> approval </w:t>
            </w:r>
            <w:r w:rsidRPr="008142FC">
              <w:rPr>
                <w:color w:val="000000"/>
                <w:lang w:val="en"/>
              </w:rPr>
              <w:t>stops working on each pay page or all</w:t>
            </w:r>
          </w:p>
        </w:tc>
        <w:tc>
          <w:tcPr>
            <w:tcW w:w="3499" w:type="dxa"/>
          </w:tcPr>
          <w:p w14:paraId="6D3D197B" w14:textId="2286CCD8" w:rsidR="00944011" w:rsidRPr="00B81C60" w:rsidRDefault="00944011" w:rsidP="00987217">
            <w:pPr>
              <w:rPr>
                <w:rFonts w:asciiTheme="minorBidi" w:hAnsiTheme="minorBidi" w:cstheme="minorBidi"/>
                <w:color w:val="000000"/>
                <w:lang w:val="en"/>
              </w:rPr>
            </w:pPr>
            <w:r w:rsidRPr="008142FC">
              <w:rPr>
                <w:color w:val="000000"/>
                <w:lang w:val="en"/>
              </w:rPr>
              <w:t>Control the operation of the</w:t>
            </w:r>
            <w:r>
              <w:rPr>
                <w:color w:val="000000"/>
                <w:lang w:val="en"/>
              </w:rPr>
              <w:t xml:space="preserve"> </w:t>
            </w:r>
            <w:r w:rsidR="00705B7B">
              <w:rPr>
                <w:color w:val="000000"/>
                <w:lang w:val="en"/>
              </w:rPr>
              <w:t>dispenser</w:t>
            </w:r>
            <w:r w:rsidRPr="008142FC">
              <w:rPr>
                <w:color w:val="000000"/>
                <w:lang w:val="en"/>
              </w:rPr>
              <w:t xml:space="preserve"> by being able to force the closing of the deal (in case of closing at the</w:t>
            </w:r>
            <w:r>
              <w:rPr>
                <w:color w:val="000000"/>
                <w:lang w:val="en"/>
              </w:rPr>
              <w:t xml:space="preserve"> </w:t>
            </w:r>
            <w:r w:rsidR="00705B7B">
              <w:rPr>
                <w:color w:val="000000"/>
                <w:lang w:val="en"/>
              </w:rPr>
              <w:t>dispenser</w:t>
            </w:r>
            <w:r w:rsidRPr="008142FC">
              <w:rPr>
                <w:color w:val="000000"/>
                <w:lang w:val="en"/>
              </w:rPr>
              <w:t>, the fuel supply cannot be performed).</w:t>
            </w:r>
          </w:p>
        </w:tc>
        <w:tc>
          <w:tcPr>
            <w:tcW w:w="1751" w:type="dxa"/>
          </w:tcPr>
          <w:p w14:paraId="5C076EE8" w14:textId="77777777" w:rsidR="00944011" w:rsidRPr="00A74F26" w:rsidRDefault="00944011" w:rsidP="00987217">
            <w:pPr>
              <w:rPr>
                <w:rFonts w:asciiTheme="minorBidi" w:hAnsiTheme="minorBidi" w:cstheme="minorBidi"/>
              </w:rPr>
            </w:pPr>
          </w:p>
        </w:tc>
      </w:tr>
      <w:tr w:rsidR="00944011" w:rsidRPr="00A74F26" w14:paraId="565A7112" w14:textId="77777777" w:rsidTr="00987217">
        <w:tc>
          <w:tcPr>
            <w:tcW w:w="726" w:type="dxa"/>
          </w:tcPr>
          <w:p w14:paraId="5C75BF96" w14:textId="77777777" w:rsidR="00944011" w:rsidRPr="00A74F26" w:rsidRDefault="00944011" w:rsidP="00987217">
            <w:pPr>
              <w:rPr>
                <w:rFonts w:asciiTheme="minorBidi" w:hAnsiTheme="minorBidi" w:cstheme="minorBidi"/>
              </w:rPr>
            </w:pPr>
          </w:p>
        </w:tc>
        <w:tc>
          <w:tcPr>
            <w:tcW w:w="3582" w:type="dxa"/>
          </w:tcPr>
          <w:p w14:paraId="2C43D827" w14:textId="77777777" w:rsidR="00944011" w:rsidRPr="00B81C60" w:rsidRDefault="00944011" w:rsidP="00987217">
            <w:pPr>
              <w:rPr>
                <w:rFonts w:asciiTheme="minorBidi" w:hAnsiTheme="minorBidi" w:cstheme="minorBidi"/>
                <w:color w:val="000000"/>
                <w:lang w:val="en"/>
              </w:rPr>
            </w:pPr>
            <w:r w:rsidRPr="008142FC">
              <w:rPr>
                <w:color w:val="000000"/>
                <w:lang w:val="en"/>
              </w:rPr>
              <w:t>Check the connection status of a printer device</w:t>
            </w:r>
          </w:p>
        </w:tc>
        <w:tc>
          <w:tcPr>
            <w:tcW w:w="3499" w:type="dxa"/>
          </w:tcPr>
          <w:p w14:paraId="41C810E8"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333D6BB9" w14:textId="77777777" w:rsidR="00944011" w:rsidRPr="00A74F26" w:rsidRDefault="00944011" w:rsidP="00987217">
            <w:pPr>
              <w:rPr>
                <w:rFonts w:asciiTheme="minorBidi" w:hAnsiTheme="minorBidi" w:cstheme="minorBidi"/>
                <w:rtl/>
                <w:cs/>
              </w:rPr>
            </w:pPr>
          </w:p>
        </w:tc>
      </w:tr>
      <w:tr w:rsidR="00944011" w:rsidRPr="00A74F26" w14:paraId="1DCEF455" w14:textId="77777777" w:rsidTr="00987217">
        <w:tc>
          <w:tcPr>
            <w:tcW w:w="726" w:type="dxa"/>
          </w:tcPr>
          <w:p w14:paraId="66B0A9B6" w14:textId="77777777" w:rsidR="00944011" w:rsidRPr="00A74F26" w:rsidRDefault="00944011" w:rsidP="00987217">
            <w:pPr>
              <w:rPr>
                <w:rFonts w:asciiTheme="minorBidi" w:hAnsiTheme="minorBidi" w:cstheme="minorBidi"/>
              </w:rPr>
            </w:pPr>
          </w:p>
        </w:tc>
        <w:tc>
          <w:tcPr>
            <w:tcW w:w="3582" w:type="dxa"/>
          </w:tcPr>
          <w:p w14:paraId="226B93B8" w14:textId="77777777" w:rsidR="00944011" w:rsidRPr="00B81C60" w:rsidRDefault="00944011" w:rsidP="00987217">
            <w:pPr>
              <w:rPr>
                <w:rFonts w:asciiTheme="minorBidi" w:hAnsiTheme="minorBidi" w:cstheme="minorBidi"/>
                <w:color w:val="000000"/>
                <w:lang w:val="en"/>
              </w:rPr>
            </w:pPr>
            <w:r w:rsidRPr="008142FC">
              <w:rPr>
                <w:color w:val="000000"/>
                <w:lang w:val="en"/>
              </w:rPr>
              <w:t>Checking the status of connections to other devices such as EDC</w:t>
            </w:r>
          </w:p>
        </w:tc>
        <w:tc>
          <w:tcPr>
            <w:tcW w:w="3499" w:type="dxa"/>
          </w:tcPr>
          <w:p w14:paraId="140EC334"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15634EB3" w14:textId="77777777" w:rsidR="00944011" w:rsidRPr="00A74F26" w:rsidRDefault="00944011" w:rsidP="00987217">
            <w:pPr>
              <w:rPr>
                <w:rFonts w:asciiTheme="minorBidi" w:hAnsiTheme="minorBidi" w:cstheme="minorBidi"/>
              </w:rPr>
            </w:pPr>
          </w:p>
        </w:tc>
      </w:tr>
      <w:tr w:rsidR="00944011" w:rsidRPr="00A74F26" w14:paraId="4387E5BE" w14:textId="77777777" w:rsidTr="00987217">
        <w:tc>
          <w:tcPr>
            <w:tcW w:w="726" w:type="dxa"/>
          </w:tcPr>
          <w:p w14:paraId="27802969" w14:textId="77777777" w:rsidR="00944011" w:rsidRPr="00A74F26" w:rsidRDefault="00944011" w:rsidP="00987217">
            <w:pPr>
              <w:rPr>
                <w:rFonts w:asciiTheme="minorBidi" w:hAnsiTheme="minorBidi" w:cstheme="minorBidi"/>
              </w:rPr>
            </w:pPr>
          </w:p>
        </w:tc>
        <w:tc>
          <w:tcPr>
            <w:tcW w:w="3582" w:type="dxa"/>
          </w:tcPr>
          <w:p w14:paraId="7AC17463" w14:textId="77777777" w:rsidR="00944011" w:rsidRPr="00A74F26" w:rsidRDefault="00944011" w:rsidP="00987217">
            <w:pPr>
              <w:rPr>
                <w:rFonts w:asciiTheme="minorBidi" w:hAnsiTheme="minorBidi" w:cstheme="minorBidi"/>
                <w:color w:val="000000"/>
                <w:rtl/>
                <w:cs/>
              </w:rPr>
            </w:pPr>
            <w:r w:rsidRPr="008142FC">
              <w:rPr>
                <w:color w:val="000000"/>
                <w:lang w:val="en"/>
              </w:rPr>
              <w:t>Print receipts</w:t>
            </w:r>
          </w:p>
        </w:tc>
        <w:tc>
          <w:tcPr>
            <w:tcW w:w="3499" w:type="dxa"/>
          </w:tcPr>
          <w:p w14:paraId="6A9AF299" w14:textId="77777777" w:rsidR="00944011" w:rsidRDefault="00944011" w:rsidP="00987217">
            <w:pPr>
              <w:pStyle w:val="ListParagraph"/>
              <w:numPr>
                <w:ilvl w:val="0"/>
                <w:numId w:val="6"/>
              </w:numPr>
              <w:ind w:left="339" w:hanging="339"/>
              <w:contextualSpacing/>
              <w:rPr>
                <w:rFonts w:asciiTheme="minorBidi" w:eastAsia="Times New Roman" w:hAnsiTheme="minorBidi" w:cstheme="minorBidi"/>
                <w:color w:val="000000"/>
                <w:sz w:val="28"/>
                <w:szCs w:val="28"/>
              </w:rPr>
            </w:pPr>
            <w:r>
              <w:rPr>
                <w:rFonts w:asciiTheme="minorBidi" w:eastAsia="Times New Roman" w:hAnsiTheme="minorBidi" w:cstheme="minorBidi"/>
                <w:color w:val="000000"/>
                <w:sz w:val="28"/>
                <w:szCs w:val="28"/>
              </w:rPr>
              <w:t>Print a list of the amount of fuel and bill after the customers have refilled so that can keep it as evidence.</w:t>
            </w:r>
          </w:p>
          <w:p w14:paraId="5559C281" w14:textId="77777777" w:rsidR="00944011" w:rsidRPr="00A74F26" w:rsidRDefault="00944011" w:rsidP="00987217">
            <w:pPr>
              <w:pStyle w:val="ListParagraph"/>
              <w:numPr>
                <w:ilvl w:val="0"/>
                <w:numId w:val="6"/>
              </w:numPr>
              <w:ind w:left="339" w:hanging="339"/>
              <w:contextualSpacing/>
              <w:rPr>
                <w:rFonts w:asciiTheme="minorBidi" w:eastAsia="Times New Roman" w:hAnsiTheme="minorBidi" w:cstheme="minorBidi"/>
                <w:color w:val="000000"/>
                <w:sz w:val="28"/>
                <w:szCs w:val="28"/>
              </w:rPr>
            </w:pPr>
            <w:r>
              <w:rPr>
                <w:rFonts w:asciiTheme="minorBidi" w:eastAsia="Times New Roman" w:hAnsiTheme="minorBidi" w:cstheme="minorBidi"/>
                <w:color w:val="000000"/>
                <w:sz w:val="28"/>
                <w:szCs w:val="28"/>
              </w:rPr>
              <w:lastRenderedPageBreak/>
              <w:t>On the sales screen can print receipts immediately for the customers.</w:t>
            </w:r>
          </w:p>
        </w:tc>
        <w:tc>
          <w:tcPr>
            <w:tcW w:w="1751" w:type="dxa"/>
          </w:tcPr>
          <w:p w14:paraId="6F87B06B" w14:textId="77777777" w:rsidR="00944011" w:rsidRPr="00A74F26" w:rsidRDefault="00944011" w:rsidP="00987217">
            <w:pPr>
              <w:rPr>
                <w:rFonts w:asciiTheme="minorBidi" w:hAnsiTheme="minorBidi" w:cstheme="minorBidi"/>
              </w:rPr>
            </w:pPr>
          </w:p>
        </w:tc>
      </w:tr>
      <w:tr w:rsidR="00944011" w:rsidRPr="00A74F26" w14:paraId="6AA2E919" w14:textId="77777777" w:rsidTr="00987217">
        <w:tc>
          <w:tcPr>
            <w:tcW w:w="726" w:type="dxa"/>
          </w:tcPr>
          <w:p w14:paraId="4F858104" w14:textId="77777777" w:rsidR="00944011" w:rsidRPr="00A74F26" w:rsidRDefault="00944011" w:rsidP="00987217">
            <w:pPr>
              <w:rPr>
                <w:rFonts w:asciiTheme="minorBidi" w:hAnsiTheme="minorBidi" w:cstheme="minorBidi"/>
              </w:rPr>
            </w:pPr>
          </w:p>
        </w:tc>
        <w:tc>
          <w:tcPr>
            <w:tcW w:w="3582" w:type="dxa"/>
          </w:tcPr>
          <w:p w14:paraId="4FB34BDF" w14:textId="77777777" w:rsidR="00944011" w:rsidRPr="00A74F26" w:rsidRDefault="00944011" w:rsidP="00987217">
            <w:pPr>
              <w:rPr>
                <w:rFonts w:asciiTheme="minorBidi" w:hAnsiTheme="minorBidi" w:cstheme="minorBidi"/>
                <w:color w:val="000000"/>
              </w:rPr>
            </w:pPr>
            <w:r>
              <w:rPr>
                <w:rFonts w:asciiTheme="minorBidi" w:hAnsiTheme="minorBidi" w:cstheme="minorBidi"/>
                <w:color w:val="000000"/>
              </w:rPr>
              <w:t>Close a shift</w:t>
            </w:r>
          </w:p>
        </w:tc>
        <w:tc>
          <w:tcPr>
            <w:tcW w:w="3499" w:type="dxa"/>
          </w:tcPr>
          <w:p w14:paraId="2C72868D" w14:textId="0D2393FF" w:rsidR="00944011" w:rsidRPr="00A74F26" w:rsidRDefault="00944011" w:rsidP="00987217">
            <w:pPr>
              <w:rPr>
                <w:rFonts w:asciiTheme="minorBidi" w:hAnsiTheme="minorBidi" w:cstheme="minorBidi"/>
                <w:color w:val="000000"/>
              </w:rPr>
            </w:pPr>
            <w:r>
              <w:rPr>
                <w:rFonts w:asciiTheme="minorBidi" w:hAnsiTheme="minorBidi" w:cstheme="minorBidi"/>
                <w:color w:val="000000"/>
              </w:rPr>
              <w:t>P</w:t>
            </w:r>
            <w:r w:rsidRPr="00CE7A4A">
              <w:rPr>
                <w:rFonts w:asciiTheme="minorBidi" w:hAnsiTheme="minorBidi" w:cstheme="minorBidi"/>
                <w:color w:val="000000"/>
              </w:rPr>
              <w:t>ossible to check sales in the amount of</w:t>
            </w:r>
            <w:r w:rsidR="008F1A36">
              <w:rPr>
                <w:rFonts w:asciiTheme="minorBidi" w:hAnsiTheme="minorBidi" w:cstheme="minorBidi"/>
                <w:color w:val="000000"/>
              </w:rPr>
              <w:t xml:space="preserve"> USD</w:t>
            </w:r>
            <w:r>
              <w:rPr>
                <w:rFonts w:asciiTheme="minorBidi" w:hAnsiTheme="minorBidi" w:cstheme="minorBidi"/>
                <w:color w:val="000000"/>
              </w:rPr>
              <w:t xml:space="preserve"> and</w:t>
            </w:r>
            <w:r w:rsidRPr="00CE7A4A">
              <w:rPr>
                <w:rFonts w:asciiTheme="minorBidi" w:hAnsiTheme="minorBidi" w:cstheme="minorBidi"/>
                <w:color w:val="000000"/>
              </w:rPr>
              <w:t xml:space="preserve"> </w:t>
            </w:r>
            <w:r w:rsidR="008F1A36" w:rsidRPr="00CE7A4A">
              <w:rPr>
                <w:rFonts w:asciiTheme="minorBidi" w:hAnsiTheme="minorBidi" w:cstheme="minorBidi"/>
                <w:color w:val="000000"/>
              </w:rPr>
              <w:t>litters</w:t>
            </w:r>
            <w:r w:rsidRPr="00CE7A4A">
              <w:rPr>
                <w:rFonts w:asciiTheme="minorBidi" w:hAnsiTheme="minorBidi" w:cstheme="minorBidi"/>
                <w:color w:val="000000"/>
              </w:rPr>
              <w:t xml:space="preserve"> in that </w:t>
            </w:r>
            <w:r>
              <w:rPr>
                <w:rFonts w:asciiTheme="minorBidi" w:hAnsiTheme="minorBidi" w:cstheme="minorBidi"/>
                <w:color w:val="000000"/>
              </w:rPr>
              <w:t>shift</w:t>
            </w:r>
            <w:r w:rsidRPr="00CE7A4A">
              <w:rPr>
                <w:rFonts w:asciiTheme="minorBidi" w:hAnsiTheme="minorBidi" w:cstheme="minorBidi"/>
                <w:color w:val="000000"/>
              </w:rPr>
              <w:t>.</w:t>
            </w:r>
          </w:p>
        </w:tc>
        <w:tc>
          <w:tcPr>
            <w:tcW w:w="1751" w:type="dxa"/>
          </w:tcPr>
          <w:p w14:paraId="40A08F36" w14:textId="77777777" w:rsidR="00944011" w:rsidRPr="00A74F26" w:rsidRDefault="00944011" w:rsidP="00987217">
            <w:pPr>
              <w:rPr>
                <w:rFonts w:asciiTheme="minorBidi" w:hAnsiTheme="minorBidi" w:cstheme="minorBidi"/>
              </w:rPr>
            </w:pPr>
          </w:p>
        </w:tc>
      </w:tr>
      <w:tr w:rsidR="00944011" w:rsidRPr="00A74F26" w14:paraId="3B399585" w14:textId="77777777" w:rsidTr="00987217">
        <w:tc>
          <w:tcPr>
            <w:tcW w:w="726" w:type="dxa"/>
          </w:tcPr>
          <w:p w14:paraId="06D56629" w14:textId="77777777" w:rsidR="00944011" w:rsidRPr="00A74F26" w:rsidRDefault="00944011" w:rsidP="00987217">
            <w:pPr>
              <w:rPr>
                <w:rFonts w:asciiTheme="minorBidi" w:hAnsiTheme="minorBidi" w:cstheme="minorBidi"/>
              </w:rPr>
            </w:pPr>
          </w:p>
        </w:tc>
        <w:tc>
          <w:tcPr>
            <w:tcW w:w="3582" w:type="dxa"/>
          </w:tcPr>
          <w:p w14:paraId="43BCF2F5" w14:textId="77777777" w:rsidR="00944011" w:rsidRPr="00A74F26" w:rsidRDefault="00944011" w:rsidP="00987217">
            <w:pPr>
              <w:rPr>
                <w:rFonts w:asciiTheme="minorBidi" w:hAnsiTheme="minorBidi" w:cstheme="minorBidi"/>
                <w:color w:val="000000"/>
              </w:rPr>
            </w:pPr>
            <w:r w:rsidRPr="008142FC">
              <w:rPr>
                <w:color w:val="000000"/>
                <w:lang w:val="en"/>
              </w:rPr>
              <w:t>Print closing shift / closing days</w:t>
            </w:r>
          </w:p>
        </w:tc>
        <w:tc>
          <w:tcPr>
            <w:tcW w:w="3499" w:type="dxa"/>
          </w:tcPr>
          <w:p w14:paraId="42C18675"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15500E19" w14:textId="77777777" w:rsidR="00944011" w:rsidRPr="00A74F26" w:rsidRDefault="00944011" w:rsidP="00987217">
            <w:pPr>
              <w:rPr>
                <w:rFonts w:asciiTheme="minorBidi" w:hAnsiTheme="minorBidi" w:cstheme="minorBidi"/>
              </w:rPr>
            </w:pPr>
          </w:p>
        </w:tc>
      </w:tr>
      <w:tr w:rsidR="00944011" w:rsidRPr="00A74F26" w14:paraId="7F35B348" w14:textId="77777777" w:rsidTr="00987217">
        <w:tc>
          <w:tcPr>
            <w:tcW w:w="726" w:type="dxa"/>
          </w:tcPr>
          <w:p w14:paraId="2B29F140" w14:textId="77777777" w:rsidR="00944011" w:rsidRPr="00A74F26" w:rsidRDefault="00944011" w:rsidP="00987217">
            <w:pPr>
              <w:rPr>
                <w:rFonts w:asciiTheme="minorBidi" w:hAnsiTheme="minorBidi" w:cstheme="minorBidi"/>
              </w:rPr>
            </w:pPr>
          </w:p>
        </w:tc>
        <w:tc>
          <w:tcPr>
            <w:tcW w:w="3582" w:type="dxa"/>
          </w:tcPr>
          <w:p w14:paraId="0318E73D" w14:textId="77777777" w:rsidR="00944011" w:rsidRPr="00A74F26" w:rsidRDefault="00944011" w:rsidP="00987217">
            <w:pPr>
              <w:rPr>
                <w:rFonts w:asciiTheme="minorBidi" w:hAnsiTheme="minorBidi" w:cstheme="minorBidi"/>
                <w:color w:val="000000"/>
                <w:cs/>
              </w:rPr>
            </w:pPr>
            <w:r w:rsidRPr="008142FC">
              <w:rPr>
                <w:color w:val="000000"/>
                <w:lang w:val="en"/>
              </w:rPr>
              <w:t>Closing days</w:t>
            </w:r>
          </w:p>
        </w:tc>
        <w:tc>
          <w:tcPr>
            <w:tcW w:w="3499" w:type="dxa"/>
          </w:tcPr>
          <w:p w14:paraId="6D6BD178" w14:textId="77777777" w:rsidR="00944011" w:rsidRPr="00A74F26" w:rsidRDefault="00944011" w:rsidP="00987217">
            <w:pPr>
              <w:rPr>
                <w:rFonts w:asciiTheme="minorBidi" w:hAnsiTheme="minorBidi" w:cstheme="minorBidi"/>
                <w:color w:val="000000"/>
              </w:rPr>
            </w:pPr>
          </w:p>
        </w:tc>
        <w:tc>
          <w:tcPr>
            <w:tcW w:w="1751" w:type="dxa"/>
          </w:tcPr>
          <w:p w14:paraId="5C4FDF48" w14:textId="77777777" w:rsidR="00944011" w:rsidRPr="00A74F26" w:rsidRDefault="00944011" w:rsidP="00987217">
            <w:pPr>
              <w:rPr>
                <w:rFonts w:asciiTheme="minorBidi" w:hAnsiTheme="minorBidi" w:cstheme="minorBidi"/>
              </w:rPr>
            </w:pPr>
          </w:p>
        </w:tc>
      </w:tr>
      <w:tr w:rsidR="00944011" w:rsidRPr="00A74F26" w14:paraId="31185038" w14:textId="77777777" w:rsidTr="00987217">
        <w:tc>
          <w:tcPr>
            <w:tcW w:w="726" w:type="dxa"/>
          </w:tcPr>
          <w:p w14:paraId="4A2BC119" w14:textId="77777777" w:rsidR="00944011" w:rsidRPr="00A74F26" w:rsidRDefault="00944011" w:rsidP="00987217">
            <w:pPr>
              <w:rPr>
                <w:rFonts w:asciiTheme="minorBidi" w:hAnsiTheme="minorBidi" w:cstheme="minorBidi"/>
              </w:rPr>
            </w:pPr>
          </w:p>
        </w:tc>
        <w:tc>
          <w:tcPr>
            <w:tcW w:w="3582" w:type="dxa"/>
          </w:tcPr>
          <w:p w14:paraId="0B9BC450" w14:textId="77777777" w:rsidR="00944011" w:rsidRPr="00A74F26" w:rsidRDefault="00944011" w:rsidP="00987217">
            <w:pPr>
              <w:rPr>
                <w:rFonts w:asciiTheme="minorBidi" w:hAnsiTheme="minorBidi" w:cstheme="minorBidi"/>
                <w:color w:val="000000"/>
              </w:rPr>
            </w:pPr>
            <w:r w:rsidRPr="008142FC">
              <w:rPr>
                <w:color w:val="000000"/>
                <w:lang w:val="en"/>
              </w:rPr>
              <w:t>Oil Test</w:t>
            </w:r>
          </w:p>
        </w:tc>
        <w:tc>
          <w:tcPr>
            <w:tcW w:w="3499" w:type="dxa"/>
          </w:tcPr>
          <w:p w14:paraId="71C6D793" w14:textId="77777777" w:rsidR="00944011" w:rsidRPr="00A74F26" w:rsidRDefault="00944011" w:rsidP="00987217">
            <w:pPr>
              <w:rPr>
                <w:rFonts w:asciiTheme="minorBidi" w:hAnsiTheme="minorBidi" w:cstheme="minorBidi"/>
                <w:color w:val="000000"/>
              </w:rPr>
            </w:pPr>
            <w:r w:rsidRPr="006E5814">
              <w:rPr>
                <w:rFonts w:asciiTheme="minorBidi" w:hAnsiTheme="minorBidi" w:cstheme="minorBidi"/>
                <w:color w:val="000000"/>
              </w:rPr>
              <w:t>There must be a report to separate the fuel test channels and correct sales calculations.</w:t>
            </w:r>
          </w:p>
        </w:tc>
        <w:tc>
          <w:tcPr>
            <w:tcW w:w="1751" w:type="dxa"/>
          </w:tcPr>
          <w:p w14:paraId="74490A2D" w14:textId="77777777" w:rsidR="00944011" w:rsidRPr="00A74F26" w:rsidRDefault="00944011" w:rsidP="00987217">
            <w:pPr>
              <w:rPr>
                <w:rFonts w:asciiTheme="minorBidi" w:hAnsiTheme="minorBidi" w:cstheme="minorBidi"/>
              </w:rPr>
            </w:pPr>
          </w:p>
        </w:tc>
      </w:tr>
      <w:tr w:rsidR="00944011" w:rsidRPr="00A74F26" w14:paraId="0436C14F" w14:textId="77777777" w:rsidTr="00987217">
        <w:tc>
          <w:tcPr>
            <w:tcW w:w="726" w:type="dxa"/>
          </w:tcPr>
          <w:p w14:paraId="0CCA2F2A" w14:textId="77777777" w:rsidR="00944011" w:rsidRPr="00A74F26" w:rsidRDefault="00944011" w:rsidP="00987217">
            <w:pPr>
              <w:rPr>
                <w:rFonts w:asciiTheme="minorBidi" w:hAnsiTheme="minorBidi" w:cstheme="minorBidi"/>
              </w:rPr>
            </w:pPr>
          </w:p>
        </w:tc>
        <w:tc>
          <w:tcPr>
            <w:tcW w:w="3582" w:type="dxa"/>
          </w:tcPr>
          <w:p w14:paraId="43802849" w14:textId="77777777" w:rsidR="00944011" w:rsidRPr="00A74F26" w:rsidRDefault="00944011" w:rsidP="00987217">
            <w:pPr>
              <w:rPr>
                <w:rFonts w:asciiTheme="minorBidi" w:hAnsiTheme="minorBidi" w:cstheme="minorBidi"/>
                <w:color w:val="000000"/>
              </w:rPr>
            </w:pPr>
            <w:r w:rsidRPr="006E5814">
              <w:rPr>
                <w:rFonts w:asciiTheme="minorBidi" w:hAnsiTheme="minorBidi" w:cstheme="minorBidi"/>
                <w:color w:val="000000"/>
              </w:rPr>
              <w:t xml:space="preserve">Support for more than </w:t>
            </w:r>
            <w:r w:rsidRPr="006E5814">
              <w:rPr>
                <w:rFonts w:asciiTheme="minorBidi" w:hAnsiTheme="minorBidi"/>
                <w:color w:val="000000"/>
                <w:cs/>
              </w:rPr>
              <w:t xml:space="preserve">1 </w:t>
            </w:r>
            <w:r w:rsidRPr="006E5814">
              <w:rPr>
                <w:rFonts w:asciiTheme="minorBidi" w:hAnsiTheme="minorBidi" w:cstheme="minorBidi"/>
                <w:color w:val="000000"/>
              </w:rPr>
              <w:t>POS</w:t>
            </w:r>
          </w:p>
        </w:tc>
        <w:tc>
          <w:tcPr>
            <w:tcW w:w="3499" w:type="dxa"/>
          </w:tcPr>
          <w:p w14:paraId="2696640B" w14:textId="77777777" w:rsidR="00944011" w:rsidRPr="00A74F26" w:rsidRDefault="00944011" w:rsidP="00987217">
            <w:pPr>
              <w:rPr>
                <w:rFonts w:asciiTheme="minorBidi" w:hAnsiTheme="minorBidi" w:cstheme="minorBidi"/>
                <w:color w:val="000000"/>
              </w:rPr>
            </w:pPr>
          </w:p>
        </w:tc>
        <w:tc>
          <w:tcPr>
            <w:tcW w:w="1751" w:type="dxa"/>
          </w:tcPr>
          <w:p w14:paraId="7288C692" w14:textId="77777777" w:rsidR="00944011" w:rsidRPr="00A74F26" w:rsidRDefault="00944011" w:rsidP="00987217">
            <w:pPr>
              <w:rPr>
                <w:rFonts w:asciiTheme="minorBidi" w:hAnsiTheme="minorBidi" w:cstheme="minorBidi"/>
              </w:rPr>
            </w:pPr>
          </w:p>
        </w:tc>
      </w:tr>
      <w:tr w:rsidR="00944011" w:rsidRPr="00A74F26" w14:paraId="0AC39454" w14:textId="77777777" w:rsidTr="00987217">
        <w:tc>
          <w:tcPr>
            <w:tcW w:w="726" w:type="dxa"/>
          </w:tcPr>
          <w:p w14:paraId="43A2A753" w14:textId="77777777" w:rsidR="00944011" w:rsidRPr="00A74F26" w:rsidRDefault="00944011" w:rsidP="00987217">
            <w:pPr>
              <w:rPr>
                <w:rFonts w:asciiTheme="minorBidi" w:hAnsiTheme="minorBidi" w:cstheme="minorBidi"/>
              </w:rPr>
            </w:pPr>
          </w:p>
        </w:tc>
        <w:tc>
          <w:tcPr>
            <w:tcW w:w="3582" w:type="dxa"/>
          </w:tcPr>
          <w:p w14:paraId="51F9FAC3" w14:textId="77777777" w:rsidR="00944011" w:rsidRPr="00A74F26" w:rsidRDefault="00944011" w:rsidP="00987217">
            <w:pPr>
              <w:rPr>
                <w:rFonts w:asciiTheme="minorBidi" w:hAnsiTheme="minorBidi" w:cstheme="minorBidi"/>
                <w:color w:val="000000"/>
              </w:rPr>
            </w:pPr>
            <w:r>
              <w:rPr>
                <w:rFonts w:asciiTheme="minorBidi" w:hAnsiTheme="minorBidi" w:cstheme="minorBidi"/>
                <w:color w:val="000000"/>
              </w:rPr>
              <w:t>Dispenser</w:t>
            </w:r>
            <w:r w:rsidRPr="006E5814">
              <w:rPr>
                <w:rFonts w:asciiTheme="minorBidi" w:hAnsiTheme="minorBidi" w:cstheme="minorBidi"/>
                <w:color w:val="000000"/>
              </w:rPr>
              <w:t xml:space="preserve"> [Tank] (Graphic) </w:t>
            </w:r>
            <w:r>
              <w:rPr>
                <w:rFonts w:asciiTheme="minorBidi" w:hAnsiTheme="minorBidi" w:cstheme="minorBidi"/>
                <w:color w:val="000000"/>
              </w:rPr>
              <w:t>–</w:t>
            </w:r>
            <w:r w:rsidRPr="006E5814">
              <w:rPr>
                <w:rFonts w:asciiTheme="minorBidi" w:hAnsiTheme="minorBidi" w:cstheme="minorBidi"/>
                <w:color w:val="000000"/>
              </w:rPr>
              <w:t xml:space="preserve"> </w:t>
            </w:r>
            <w:r>
              <w:rPr>
                <w:rFonts w:asciiTheme="minorBidi" w:hAnsiTheme="minorBidi" w:cstheme="minorBidi"/>
                <w:color w:val="000000"/>
              </w:rPr>
              <w:t>Real Time Light Oil Stock</w:t>
            </w:r>
          </w:p>
        </w:tc>
        <w:tc>
          <w:tcPr>
            <w:tcW w:w="3499" w:type="dxa"/>
          </w:tcPr>
          <w:p w14:paraId="7E15DBFC" w14:textId="77777777" w:rsidR="00944011" w:rsidRPr="00A74F26" w:rsidRDefault="00944011" w:rsidP="00987217">
            <w:pPr>
              <w:rPr>
                <w:rFonts w:asciiTheme="minorBidi" w:hAnsiTheme="minorBidi" w:cstheme="minorBidi"/>
                <w:color w:val="000000"/>
              </w:rPr>
            </w:pPr>
          </w:p>
        </w:tc>
        <w:tc>
          <w:tcPr>
            <w:tcW w:w="1751" w:type="dxa"/>
          </w:tcPr>
          <w:p w14:paraId="27A547E3" w14:textId="77777777" w:rsidR="00944011" w:rsidRPr="00A74F26" w:rsidRDefault="00944011" w:rsidP="00987217">
            <w:pPr>
              <w:rPr>
                <w:rFonts w:asciiTheme="minorBidi" w:hAnsiTheme="minorBidi" w:cstheme="minorBidi"/>
              </w:rPr>
            </w:pPr>
          </w:p>
        </w:tc>
      </w:tr>
      <w:tr w:rsidR="00944011" w:rsidRPr="00A74F26" w14:paraId="35FFCC6A" w14:textId="77777777" w:rsidTr="00987217">
        <w:tc>
          <w:tcPr>
            <w:tcW w:w="726" w:type="dxa"/>
          </w:tcPr>
          <w:p w14:paraId="0C1E0B39" w14:textId="77777777" w:rsidR="00944011" w:rsidRPr="00A74F26" w:rsidRDefault="00944011" w:rsidP="00987217">
            <w:pPr>
              <w:rPr>
                <w:rFonts w:asciiTheme="minorBidi" w:hAnsiTheme="minorBidi" w:cstheme="minorBidi"/>
              </w:rPr>
            </w:pPr>
          </w:p>
        </w:tc>
        <w:tc>
          <w:tcPr>
            <w:tcW w:w="3582" w:type="dxa"/>
          </w:tcPr>
          <w:p w14:paraId="77A13FBA" w14:textId="77777777" w:rsidR="00944011" w:rsidRPr="00A74F26" w:rsidRDefault="00944011" w:rsidP="00987217">
            <w:pPr>
              <w:rPr>
                <w:rFonts w:asciiTheme="minorBidi" w:hAnsiTheme="minorBidi" w:cstheme="minorBidi"/>
                <w:color w:val="000000"/>
              </w:rPr>
            </w:pPr>
            <w:r w:rsidRPr="008142FC">
              <w:rPr>
                <w:lang w:val="en"/>
              </w:rPr>
              <w:t>Sale hold</w:t>
            </w:r>
          </w:p>
        </w:tc>
        <w:tc>
          <w:tcPr>
            <w:tcW w:w="3499" w:type="dxa"/>
          </w:tcPr>
          <w:p w14:paraId="0016C15A" w14:textId="77777777" w:rsidR="00944011" w:rsidRPr="00A74F26" w:rsidRDefault="00944011" w:rsidP="00987217">
            <w:pPr>
              <w:rPr>
                <w:rFonts w:asciiTheme="minorBidi" w:hAnsiTheme="minorBidi" w:cstheme="minorBidi"/>
                <w:color w:val="000000"/>
              </w:rPr>
            </w:pPr>
          </w:p>
        </w:tc>
        <w:tc>
          <w:tcPr>
            <w:tcW w:w="1751" w:type="dxa"/>
          </w:tcPr>
          <w:p w14:paraId="04045A10" w14:textId="77777777" w:rsidR="00944011" w:rsidRPr="00A74F26" w:rsidRDefault="00944011" w:rsidP="00987217">
            <w:pPr>
              <w:rPr>
                <w:rFonts w:asciiTheme="minorBidi" w:hAnsiTheme="minorBidi" w:cstheme="minorBidi"/>
              </w:rPr>
            </w:pPr>
          </w:p>
        </w:tc>
      </w:tr>
      <w:tr w:rsidR="00944011" w:rsidRPr="00A74F26" w14:paraId="3FEDAB22" w14:textId="77777777" w:rsidTr="00987217">
        <w:tc>
          <w:tcPr>
            <w:tcW w:w="726" w:type="dxa"/>
          </w:tcPr>
          <w:p w14:paraId="3151D346" w14:textId="77777777" w:rsidR="00944011" w:rsidRPr="00A74F26" w:rsidRDefault="00944011" w:rsidP="00987217">
            <w:pPr>
              <w:rPr>
                <w:rFonts w:asciiTheme="minorBidi" w:hAnsiTheme="minorBidi" w:cstheme="minorBidi"/>
              </w:rPr>
            </w:pPr>
          </w:p>
        </w:tc>
        <w:tc>
          <w:tcPr>
            <w:tcW w:w="3582" w:type="dxa"/>
          </w:tcPr>
          <w:p w14:paraId="2B22E0C0" w14:textId="77777777" w:rsidR="00944011" w:rsidRPr="00A74F26" w:rsidRDefault="00944011" w:rsidP="00987217">
            <w:pPr>
              <w:rPr>
                <w:rFonts w:asciiTheme="minorBidi" w:hAnsiTheme="minorBidi" w:cstheme="minorBidi"/>
                <w:color w:val="000000"/>
              </w:rPr>
            </w:pPr>
            <w:r w:rsidRPr="008142FC">
              <w:rPr>
                <w:lang w:val="en"/>
              </w:rPr>
              <w:t>Shelving money</w:t>
            </w:r>
          </w:p>
        </w:tc>
        <w:tc>
          <w:tcPr>
            <w:tcW w:w="3499" w:type="dxa"/>
          </w:tcPr>
          <w:p w14:paraId="7414E1B1"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60232920" w14:textId="77777777" w:rsidR="00944011" w:rsidRPr="00A74F26" w:rsidRDefault="00944011" w:rsidP="00987217">
            <w:pPr>
              <w:rPr>
                <w:rFonts w:asciiTheme="minorBidi" w:hAnsiTheme="minorBidi" w:cstheme="minorBidi"/>
              </w:rPr>
            </w:pPr>
          </w:p>
        </w:tc>
      </w:tr>
      <w:tr w:rsidR="00944011" w:rsidRPr="00A74F26" w14:paraId="4DB36115" w14:textId="77777777" w:rsidTr="00987217">
        <w:tc>
          <w:tcPr>
            <w:tcW w:w="726" w:type="dxa"/>
          </w:tcPr>
          <w:p w14:paraId="1BCB1085" w14:textId="77777777" w:rsidR="00944011" w:rsidRPr="00A74F26" w:rsidRDefault="00944011" w:rsidP="00987217">
            <w:pPr>
              <w:rPr>
                <w:rFonts w:asciiTheme="minorBidi" w:hAnsiTheme="minorBidi" w:cstheme="minorBidi"/>
              </w:rPr>
            </w:pPr>
          </w:p>
        </w:tc>
        <w:tc>
          <w:tcPr>
            <w:tcW w:w="3582" w:type="dxa"/>
          </w:tcPr>
          <w:p w14:paraId="584577A3" w14:textId="77777777" w:rsidR="00944011" w:rsidRPr="006E5814" w:rsidRDefault="00944011" w:rsidP="00987217">
            <w:pPr>
              <w:rPr>
                <w:rFonts w:asciiTheme="minorBidi" w:hAnsiTheme="minorBidi" w:cstheme="minorBidi"/>
                <w:color w:val="000000"/>
                <w:lang w:val="en"/>
              </w:rPr>
            </w:pPr>
            <w:r w:rsidRPr="008142FC">
              <w:rPr>
                <w:lang w:val="en"/>
              </w:rPr>
              <w:t>Removing money from a safe drop</w:t>
            </w:r>
          </w:p>
        </w:tc>
        <w:tc>
          <w:tcPr>
            <w:tcW w:w="3499" w:type="dxa"/>
          </w:tcPr>
          <w:p w14:paraId="7C0B8054" w14:textId="77777777" w:rsidR="00944011" w:rsidRPr="008142FC" w:rsidRDefault="00944011" w:rsidP="00987217">
            <w:pPr>
              <w:pStyle w:val="ListParagraph"/>
              <w:numPr>
                <w:ilvl w:val="0"/>
                <w:numId w:val="6"/>
              </w:numPr>
              <w:ind w:left="162" w:hanging="162"/>
              <w:contextualSpacing/>
              <w:rPr>
                <w:rFonts w:ascii="Cordia New" w:hAnsi="Cordia New" w:cs="Cordia New"/>
                <w:sz w:val="28"/>
                <w:szCs w:val="28"/>
              </w:rPr>
            </w:pPr>
            <w:r w:rsidRPr="008142FC">
              <w:rPr>
                <w:rFonts w:ascii="Cordia New" w:hAnsi="Cordia New" w:cs="Cordia New"/>
                <w:sz w:val="28"/>
                <w:szCs w:val="28"/>
                <w:lang w:val="en"/>
              </w:rPr>
              <w:t>Money is controlled from the cashier drawer with reports of the number of times and amounts in and out of each shift, day.</w:t>
            </w:r>
          </w:p>
          <w:p w14:paraId="604707BB" w14:textId="77777777" w:rsidR="00944011" w:rsidRPr="00A74F26" w:rsidRDefault="00944011" w:rsidP="00987217">
            <w:pPr>
              <w:pStyle w:val="ListParagraph"/>
              <w:numPr>
                <w:ilvl w:val="0"/>
                <w:numId w:val="6"/>
              </w:numPr>
              <w:ind w:left="162" w:hanging="162"/>
              <w:contextualSpacing/>
              <w:rPr>
                <w:rFonts w:asciiTheme="minorBidi" w:eastAsia="Times New Roman" w:hAnsiTheme="minorBidi" w:cstheme="minorBidi"/>
                <w:color w:val="000000"/>
                <w:sz w:val="28"/>
                <w:szCs w:val="28"/>
              </w:rPr>
            </w:pPr>
            <w:r w:rsidRPr="008142FC">
              <w:rPr>
                <w:rFonts w:ascii="Cordia New" w:hAnsi="Cordia New" w:cs="Cordia New"/>
                <w:sz w:val="28"/>
                <w:szCs w:val="28"/>
                <w:lang w:val="en"/>
              </w:rPr>
              <w:t>The money is put into the safe with reports of the number of times and the amount of each shift, day.</w:t>
            </w:r>
          </w:p>
        </w:tc>
        <w:tc>
          <w:tcPr>
            <w:tcW w:w="1751" w:type="dxa"/>
          </w:tcPr>
          <w:p w14:paraId="20007C75" w14:textId="77777777" w:rsidR="00944011" w:rsidRPr="00A74F26" w:rsidRDefault="00944011" w:rsidP="00987217">
            <w:pPr>
              <w:rPr>
                <w:rFonts w:asciiTheme="minorBidi" w:hAnsiTheme="minorBidi" w:cstheme="minorBidi"/>
              </w:rPr>
            </w:pPr>
          </w:p>
        </w:tc>
      </w:tr>
      <w:tr w:rsidR="00944011" w:rsidRPr="00A74F26" w14:paraId="5A9D7A08" w14:textId="77777777" w:rsidTr="00987217">
        <w:tc>
          <w:tcPr>
            <w:tcW w:w="726" w:type="dxa"/>
          </w:tcPr>
          <w:p w14:paraId="75A02E87" w14:textId="77777777" w:rsidR="00944011" w:rsidRPr="00A74F26" w:rsidRDefault="00944011" w:rsidP="00987217">
            <w:pPr>
              <w:rPr>
                <w:rFonts w:asciiTheme="minorBidi" w:hAnsiTheme="minorBidi" w:cstheme="minorBidi"/>
              </w:rPr>
            </w:pPr>
          </w:p>
        </w:tc>
        <w:tc>
          <w:tcPr>
            <w:tcW w:w="3582" w:type="dxa"/>
          </w:tcPr>
          <w:p w14:paraId="1D25F153" w14:textId="77777777" w:rsidR="00944011" w:rsidRPr="00A74F26" w:rsidRDefault="00944011" w:rsidP="00987217">
            <w:pPr>
              <w:rPr>
                <w:rFonts w:asciiTheme="minorBidi" w:hAnsiTheme="minorBidi" w:cstheme="minorBidi"/>
                <w:color w:val="000000"/>
              </w:rPr>
            </w:pPr>
            <w:r w:rsidRPr="003C3CB7">
              <w:t>Warn when cash in the drawer exceeds the set amount.</w:t>
            </w:r>
          </w:p>
        </w:tc>
        <w:tc>
          <w:tcPr>
            <w:tcW w:w="3499" w:type="dxa"/>
          </w:tcPr>
          <w:p w14:paraId="53A7AF6E" w14:textId="77777777" w:rsidR="00944011" w:rsidRPr="006E5814" w:rsidRDefault="00944011" w:rsidP="00987217">
            <w:pPr>
              <w:rPr>
                <w:rFonts w:asciiTheme="minorBidi" w:hAnsiTheme="minorBidi" w:cstheme="minorBidi"/>
                <w:color w:val="000000"/>
                <w:lang w:val="en"/>
              </w:rPr>
            </w:pPr>
            <w:r w:rsidRPr="008142FC">
              <w:rPr>
                <w:lang w:val="en"/>
              </w:rPr>
              <w:t>A safe drop is warned when the cash in the drawer is exceeded, prompting employees to put the cash in a safe for safety reasons.</w:t>
            </w:r>
          </w:p>
        </w:tc>
        <w:tc>
          <w:tcPr>
            <w:tcW w:w="1751" w:type="dxa"/>
          </w:tcPr>
          <w:p w14:paraId="6301E43A" w14:textId="77777777" w:rsidR="00944011" w:rsidRPr="00A74F26" w:rsidRDefault="00944011" w:rsidP="00987217">
            <w:pPr>
              <w:rPr>
                <w:rFonts w:asciiTheme="minorBidi" w:hAnsiTheme="minorBidi" w:cstheme="minorBidi"/>
              </w:rPr>
            </w:pPr>
          </w:p>
        </w:tc>
      </w:tr>
      <w:tr w:rsidR="00944011" w:rsidRPr="00A74F26" w14:paraId="5EBE4A95" w14:textId="77777777" w:rsidTr="00987217">
        <w:tc>
          <w:tcPr>
            <w:tcW w:w="726" w:type="dxa"/>
          </w:tcPr>
          <w:p w14:paraId="665F7380" w14:textId="77777777" w:rsidR="00944011" w:rsidRPr="00A74F26" w:rsidRDefault="00944011" w:rsidP="00987217">
            <w:pPr>
              <w:rPr>
                <w:rFonts w:asciiTheme="minorBidi" w:hAnsiTheme="minorBidi" w:cstheme="minorBidi"/>
              </w:rPr>
            </w:pPr>
          </w:p>
        </w:tc>
        <w:tc>
          <w:tcPr>
            <w:tcW w:w="3582" w:type="dxa"/>
          </w:tcPr>
          <w:p w14:paraId="76DED33B" w14:textId="77777777" w:rsidR="00944011" w:rsidRPr="00A74F26" w:rsidRDefault="00944011" w:rsidP="00987217">
            <w:pPr>
              <w:rPr>
                <w:rFonts w:asciiTheme="minorBidi" w:hAnsiTheme="minorBidi" w:cstheme="minorBidi"/>
                <w:color w:val="000000"/>
              </w:rPr>
            </w:pPr>
            <w:r w:rsidRPr="008142FC">
              <w:rPr>
                <w:lang w:val="en"/>
              </w:rPr>
              <w:t>On/</w:t>
            </w:r>
            <w:r>
              <w:rPr>
                <w:lang w:val="en"/>
              </w:rPr>
              <w:t>O</w:t>
            </w:r>
            <w:r w:rsidRPr="008142FC">
              <w:rPr>
                <w:lang w:val="en"/>
              </w:rPr>
              <w:t>ff print receipts</w:t>
            </w:r>
          </w:p>
        </w:tc>
        <w:tc>
          <w:tcPr>
            <w:tcW w:w="3499" w:type="dxa"/>
          </w:tcPr>
          <w:p w14:paraId="5D5A878D" w14:textId="77777777" w:rsidR="00944011" w:rsidRPr="00A74F26" w:rsidRDefault="00944011" w:rsidP="00987217">
            <w:pPr>
              <w:rPr>
                <w:rFonts w:asciiTheme="minorBidi" w:hAnsiTheme="minorBidi" w:cstheme="minorBidi"/>
                <w:color w:val="000000"/>
              </w:rPr>
            </w:pPr>
          </w:p>
        </w:tc>
        <w:tc>
          <w:tcPr>
            <w:tcW w:w="1751" w:type="dxa"/>
          </w:tcPr>
          <w:p w14:paraId="750F15A5" w14:textId="77777777" w:rsidR="00944011" w:rsidRPr="00A74F26" w:rsidRDefault="00944011" w:rsidP="00987217">
            <w:pPr>
              <w:rPr>
                <w:rFonts w:asciiTheme="minorBidi" w:hAnsiTheme="minorBidi" w:cstheme="minorBidi"/>
              </w:rPr>
            </w:pPr>
          </w:p>
        </w:tc>
      </w:tr>
      <w:tr w:rsidR="00944011" w:rsidRPr="00A74F26" w14:paraId="43A56EAC" w14:textId="77777777" w:rsidTr="00987217">
        <w:tc>
          <w:tcPr>
            <w:tcW w:w="726" w:type="dxa"/>
          </w:tcPr>
          <w:p w14:paraId="454028D8" w14:textId="77777777" w:rsidR="00944011" w:rsidRPr="00A74F26" w:rsidRDefault="00944011" w:rsidP="00987217">
            <w:pPr>
              <w:rPr>
                <w:rFonts w:asciiTheme="minorBidi" w:hAnsiTheme="minorBidi" w:cstheme="minorBidi"/>
              </w:rPr>
            </w:pPr>
          </w:p>
        </w:tc>
        <w:tc>
          <w:tcPr>
            <w:tcW w:w="3582" w:type="dxa"/>
          </w:tcPr>
          <w:p w14:paraId="496BC3D4" w14:textId="77777777" w:rsidR="00944011" w:rsidRPr="00A74F26" w:rsidRDefault="00944011" w:rsidP="00987217">
            <w:pPr>
              <w:rPr>
                <w:rFonts w:asciiTheme="minorBidi" w:hAnsiTheme="minorBidi" w:cstheme="minorBidi"/>
                <w:color w:val="000000"/>
              </w:rPr>
            </w:pPr>
            <w:r w:rsidRPr="008142FC">
              <w:rPr>
                <w:lang w:val="en"/>
              </w:rPr>
              <w:t>Reprint receipts</w:t>
            </w:r>
          </w:p>
        </w:tc>
        <w:tc>
          <w:tcPr>
            <w:tcW w:w="3499" w:type="dxa"/>
          </w:tcPr>
          <w:p w14:paraId="4644824B" w14:textId="77777777" w:rsidR="00944011" w:rsidRPr="00A74F26" w:rsidRDefault="00944011" w:rsidP="00987217">
            <w:pPr>
              <w:rPr>
                <w:rFonts w:asciiTheme="minorBidi" w:hAnsiTheme="minorBidi" w:cstheme="minorBidi"/>
                <w:color w:val="000000"/>
                <w:rtl/>
                <w:cs/>
              </w:rPr>
            </w:pPr>
          </w:p>
        </w:tc>
        <w:tc>
          <w:tcPr>
            <w:tcW w:w="1751" w:type="dxa"/>
          </w:tcPr>
          <w:p w14:paraId="4D474EC3" w14:textId="77777777" w:rsidR="00944011" w:rsidRPr="00A74F26" w:rsidRDefault="00944011" w:rsidP="00987217">
            <w:pPr>
              <w:rPr>
                <w:rFonts w:asciiTheme="minorBidi" w:hAnsiTheme="minorBidi" w:cstheme="minorBidi"/>
              </w:rPr>
            </w:pPr>
          </w:p>
        </w:tc>
      </w:tr>
      <w:tr w:rsidR="00944011" w:rsidRPr="00A74F26" w14:paraId="6A968E9B" w14:textId="77777777" w:rsidTr="00987217">
        <w:tc>
          <w:tcPr>
            <w:tcW w:w="726" w:type="dxa"/>
          </w:tcPr>
          <w:p w14:paraId="3C93A28A" w14:textId="77777777" w:rsidR="00944011" w:rsidRPr="00A74F26" w:rsidRDefault="00944011" w:rsidP="00987217">
            <w:pPr>
              <w:rPr>
                <w:rFonts w:asciiTheme="minorBidi" w:hAnsiTheme="minorBidi" w:cstheme="minorBidi"/>
              </w:rPr>
            </w:pPr>
          </w:p>
        </w:tc>
        <w:tc>
          <w:tcPr>
            <w:tcW w:w="3582" w:type="dxa"/>
          </w:tcPr>
          <w:p w14:paraId="06CF4ABF" w14:textId="77777777" w:rsidR="00944011" w:rsidRPr="00A74F26" w:rsidRDefault="00944011" w:rsidP="00987217">
            <w:pPr>
              <w:rPr>
                <w:rFonts w:asciiTheme="minorBidi" w:hAnsiTheme="minorBidi" w:cstheme="minorBidi"/>
                <w:color w:val="000000"/>
              </w:rPr>
            </w:pPr>
            <w:r w:rsidRPr="008142FC">
              <w:rPr>
                <w:lang w:val="en"/>
              </w:rPr>
              <w:t>Read the dispenser meter</w:t>
            </w:r>
          </w:p>
        </w:tc>
        <w:tc>
          <w:tcPr>
            <w:tcW w:w="3499" w:type="dxa"/>
          </w:tcPr>
          <w:p w14:paraId="59734738" w14:textId="77777777" w:rsidR="00944011" w:rsidRPr="00A74F26" w:rsidRDefault="00944011" w:rsidP="00987217">
            <w:pPr>
              <w:pStyle w:val="ListParagraph"/>
              <w:numPr>
                <w:ilvl w:val="0"/>
                <w:numId w:val="6"/>
              </w:numPr>
              <w:ind w:left="162" w:hanging="162"/>
              <w:contextualSpacing/>
              <w:rPr>
                <w:rFonts w:asciiTheme="minorBidi" w:eastAsia="Times New Roman" w:hAnsiTheme="minorBidi" w:cstheme="minorBidi"/>
                <w:color w:val="000000"/>
                <w:sz w:val="28"/>
                <w:szCs w:val="28"/>
              </w:rPr>
            </w:pPr>
            <w:r w:rsidRPr="008142FC">
              <w:rPr>
                <w:rFonts w:ascii="Cordia New" w:hAnsi="Cordia New" w:cs="Cordia New"/>
                <w:sz w:val="28"/>
                <w:szCs w:val="28"/>
                <w:lang w:val="en"/>
              </w:rPr>
              <w:t>On the sales screen, there is a meter reading button. The electronic meter figures of all dispensers at that time can be seen instantly and printed on a printer.</w:t>
            </w:r>
          </w:p>
        </w:tc>
        <w:tc>
          <w:tcPr>
            <w:tcW w:w="1751" w:type="dxa"/>
          </w:tcPr>
          <w:p w14:paraId="36801446" w14:textId="77777777" w:rsidR="00944011" w:rsidRPr="00A74F26" w:rsidRDefault="00944011" w:rsidP="00987217">
            <w:pPr>
              <w:rPr>
                <w:rFonts w:asciiTheme="minorBidi" w:hAnsiTheme="minorBidi" w:cstheme="minorBidi"/>
              </w:rPr>
            </w:pPr>
          </w:p>
        </w:tc>
      </w:tr>
      <w:tr w:rsidR="00944011" w:rsidRPr="00A74F26" w14:paraId="58D667E1" w14:textId="77777777" w:rsidTr="00987217">
        <w:tc>
          <w:tcPr>
            <w:tcW w:w="726" w:type="dxa"/>
          </w:tcPr>
          <w:p w14:paraId="2CE9AD99" w14:textId="77777777" w:rsidR="00944011" w:rsidRPr="00A74F26" w:rsidRDefault="00944011" w:rsidP="00987217">
            <w:pPr>
              <w:rPr>
                <w:rFonts w:asciiTheme="minorBidi" w:hAnsiTheme="minorBidi" w:cstheme="minorBidi"/>
              </w:rPr>
            </w:pPr>
          </w:p>
        </w:tc>
        <w:tc>
          <w:tcPr>
            <w:tcW w:w="3582" w:type="dxa"/>
          </w:tcPr>
          <w:p w14:paraId="1BB57F88" w14:textId="77777777" w:rsidR="00944011" w:rsidRPr="00A74F26" w:rsidRDefault="00944011" w:rsidP="00987217">
            <w:pPr>
              <w:rPr>
                <w:rFonts w:asciiTheme="minorBidi" w:hAnsiTheme="minorBidi" w:cstheme="minorBidi"/>
                <w:color w:val="000000"/>
              </w:rPr>
            </w:pPr>
            <w:r w:rsidRPr="008142FC">
              <w:rPr>
                <w:lang w:val="en"/>
              </w:rPr>
              <w:t>Tank Reading Report</w:t>
            </w:r>
          </w:p>
        </w:tc>
        <w:tc>
          <w:tcPr>
            <w:tcW w:w="3499" w:type="dxa"/>
          </w:tcPr>
          <w:p w14:paraId="1CEA39AF" w14:textId="77777777" w:rsidR="00944011" w:rsidRPr="00422CAE" w:rsidRDefault="00944011" w:rsidP="00987217">
            <w:pPr>
              <w:pStyle w:val="ListParagraph"/>
              <w:numPr>
                <w:ilvl w:val="0"/>
                <w:numId w:val="6"/>
              </w:numPr>
              <w:ind w:left="162" w:hanging="162"/>
              <w:contextualSpacing/>
              <w:rPr>
                <w:rFonts w:ascii="Cordia New" w:hAnsi="Cordia New" w:cs="Cordia New"/>
                <w:sz w:val="28"/>
                <w:szCs w:val="28"/>
              </w:rPr>
            </w:pPr>
            <w:r w:rsidRPr="00422CAE">
              <w:rPr>
                <w:rFonts w:ascii="Cordia New" w:hAnsi="Cordia New" w:cs="Cordia New"/>
                <w:sz w:val="28"/>
                <w:szCs w:val="28"/>
                <w:lang w:val="en"/>
              </w:rPr>
              <w:t>The case is connected to the level meter in the underground oil tank. The sales screen has a tank reading button to help you get instant information about the amount of oil, the amount of water in the tank at that moment, and display it in the</w:t>
            </w:r>
          </w:p>
          <w:p w14:paraId="60B3A7AB" w14:textId="77777777" w:rsidR="00944011" w:rsidRPr="00A74F26" w:rsidRDefault="00944011" w:rsidP="00987217">
            <w:pPr>
              <w:pStyle w:val="ListParagraph"/>
              <w:numPr>
                <w:ilvl w:val="0"/>
                <w:numId w:val="6"/>
              </w:numPr>
              <w:ind w:left="162" w:hanging="162"/>
              <w:contextualSpacing/>
              <w:rPr>
                <w:rFonts w:asciiTheme="minorBidi" w:eastAsia="Times New Roman" w:hAnsiTheme="minorBidi" w:cstheme="minorBidi"/>
                <w:color w:val="000000"/>
                <w:sz w:val="28"/>
                <w:szCs w:val="28"/>
              </w:rPr>
            </w:pPr>
            <w:r w:rsidRPr="00422CAE">
              <w:rPr>
                <w:rFonts w:ascii="Cordia New" w:hAnsi="Cordia New" w:cs="Cordia New"/>
                <w:sz w:val="28"/>
                <w:szCs w:val="28"/>
                <w:lang w:val="en"/>
              </w:rPr>
              <w:t>Displays the oil level in a graph.</w:t>
            </w:r>
          </w:p>
        </w:tc>
        <w:tc>
          <w:tcPr>
            <w:tcW w:w="1751" w:type="dxa"/>
          </w:tcPr>
          <w:p w14:paraId="673434B1" w14:textId="77777777" w:rsidR="00944011" w:rsidRPr="00A74F26" w:rsidRDefault="00944011" w:rsidP="00987217">
            <w:pPr>
              <w:rPr>
                <w:rFonts w:asciiTheme="minorBidi" w:hAnsiTheme="minorBidi" w:cstheme="minorBidi"/>
              </w:rPr>
            </w:pPr>
          </w:p>
        </w:tc>
      </w:tr>
      <w:tr w:rsidR="00944011" w:rsidRPr="00A74F26" w14:paraId="50C624B4" w14:textId="77777777" w:rsidTr="00987217">
        <w:tc>
          <w:tcPr>
            <w:tcW w:w="726" w:type="dxa"/>
          </w:tcPr>
          <w:p w14:paraId="345C0D10" w14:textId="77777777" w:rsidR="00944011" w:rsidRPr="00A74F26" w:rsidRDefault="00944011" w:rsidP="00987217">
            <w:pPr>
              <w:rPr>
                <w:rFonts w:asciiTheme="minorBidi" w:hAnsiTheme="minorBidi" w:cstheme="minorBidi"/>
              </w:rPr>
            </w:pPr>
          </w:p>
        </w:tc>
        <w:tc>
          <w:tcPr>
            <w:tcW w:w="3582" w:type="dxa"/>
          </w:tcPr>
          <w:p w14:paraId="4A6DEEFC" w14:textId="77777777" w:rsidR="00944011" w:rsidRPr="00B92096" w:rsidRDefault="00944011" w:rsidP="00987217">
            <w:pPr>
              <w:rPr>
                <w:rFonts w:asciiTheme="minorBidi" w:hAnsiTheme="minorBidi" w:cstheme="minorBidi"/>
                <w:color w:val="000000"/>
              </w:rPr>
            </w:pPr>
            <w:r w:rsidRPr="008142FC">
              <w:rPr>
                <w:color w:val="000000"/>
                <w:lang w:val="en"/>
              </w:rPr>
              <w:t>Money delivery information</w:t>
            </w:r>
            <w:r>
              <w:rPr>
                <w:color w:val="000000"/>
                <w:lang w:val="en"/>
              </w:rPr>
              <w:br/>
            </w:r>
            <w:r w:rsidRPr="008142FC">
              <w:rPr>
                <w:color w:val="000000"/>
                <w:lang w:val="en"/>
              </w:rPr>
              <w:t>(money check report in drawer)</w:t>
            </w:r>
          </w:p>
        </w:tc>
        <w:tc>
          <w:tcPr>
            <w:tcW w:w="3499" w:type="dxa"/>
          </w:tcPr>
          <w:p w14:paraId="76762105"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2CDDB71A" w14:textId="77777777" w:rsidR="00944011" w:rsidRPr="00A74F26" w:rsidRDefault="00944011" w:rsidP="00987217">
            <w:pPr>
              <w:rPr>
                <w:rFonts w:asciiTheme="minorBidi" w:hAnsiTheme="minorBidi" w:cstheme="minorBidi"/>
              </w:rPr>
            </w:pPr>
          </w:p>
        </w:tc>
      </w:tr>
      <w:tr w:rsidR="00944011" w:rsidRPr="00A74F26" w14:paraId="6B404188" w14:textId="77777777" w:rsidTr="00987217">
        <w:tc>
          <w:tcPr>
            <w:tcW w:w="726" w:type="dxa"/>
          </w:tcPr>
          <w:p w14:paraId="5C7AF970" w14:textId="77777777" w:rsidR="00944011" w:rsidRPr="00A74F26" w:rsidRDefault="00944011" w:rsidP="00987217">
            <w:pPr>
              <w:rPr>
                <w:rFonts w:asciiTheme="minorBidi" w:hAnsiTheme="minorBidi" w:cstheme="minorBidi"/>
                <w:cs/>
              </w:rPr>
            </w:pPr>
          </w:p>
        </w:tc>
        <w:tc>
          <w:tcPr>
            <w:tcW w:w="3582" w:type="dxa"/>
          </w:tcPr>
          <w:p w14:paraId="74C014AD" w14:textId="77777777" w:rsidR="00944011" w:rsidRPr="00A74F26" w:rsidRDefault="00944011" w:rsidP="00987217">
            <w:pPr>
              <w:rPr>
                <w:rFonts w:asciiTheme="minorBidi" w:hAnsiTheme="minorBidi" w:cstheme="minorBidi"/>
                <w:color w:val="000000"/>
              </w:rPr>
            </w:pPr>
            <w:r w:rsidRPr="008142FC">
              <w:rPr>
                <w:color w:val="000000"/>
                <w:lang w:val="en"/>
              </w:rPr>
              <w:t>Instrument Data Report by Shift</w:t>
            </w:r>
            <w:r>
              <w:rPr>
                <w:color w:val="000000"/>
                <w:lang w:val="en"/>
              </w:rPr>
              <w:br/>
            </w:r>
            <w:r w:rsidRPr="008142FC">
              <w:rPr>
                <w:color w:val="000000"/>
                <w:lang w:val="en"/>
              </w:rPr>
              <w:t>(Safe Drop</w:t>
            </w:r>
            <w:r w:rsidRPr="008142FC">
              <w:rPr>
                <w:lang w:val="en"/>
              </w:rPr>
              <w:t xml:space="preserve"> Report</w:t>
            </w:r>
            <w:r w:rsidRPr="008142FC">
              <w:rPr>
                <w:color w:val="000000"/>
                <w:lang w:val="en"/>
              </w:rPr>
              <w:t>)</w:t>
            </w:r>
          </w:p>
        </w:tc>
        <w:tc>
          <w:tcPr>
            <w:tcW w:w="3499" w:type="dxa"/>
          </w:tcPr>
          <w:p w14:paraId="07E62CA2"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244AF907" w14:textId="77777777" w:rsidR="00944011" w:rsidRPr="00A74F26" w:rsidRDefault="00944011" w:rsidP="00987217">
            <w:pPr>
              <w:rPr>
                <w:rFonts w:asciiTheme="minorBidi" w:hAnsiTheme="minorBidi" w:cstheme="minorBidi"/>
              </w:rPr>
            </w:pPr>
          </w:p>
        </w:tc>
      </w:tr>
      <w:tr w:rsidR="00944011" w:rsidRPr="00A74F26" w14:paraId="5B24AC36" w14:textId="77777777" w:rsidTr="00987217">
        <w:tc>
          <w:tcPr>
            <w:tcW w:w="726" w:type="dxa"/>
          </w:tcPr>
          <w:p w14:paraId="1B1EDCE5" w14:textId="77777777" w:rsidR="00944011" w:rsidRPr="00A74F26" w:rsidRDefault="00944011" w:rsidP="00987217">
            <w:pPr>
              <w:rPr>
                <w:rFonts w:asciiTheme="minorBidi" w:hAnsiTheme="minorBidi" w:cstheme="minorBidi"/>
                <w:b/>
                <w:bCs/>
              </w:rPr>
            </w:pPr>
            <w:r w:rsidRPr="00A74F26">
              <w:rPr>
                <w:rFonts w:asciiTheme="minorBidi" w:hAnsiTheme="minorBidi" w:cstheme="minorBidi"/>
                <w:b/>
                <w:bCs/>
              </w:rPr>
              <w:t>1</w:t>
            </w:r>
            <w:r w:rsidRPr="00A74F26">
              <w:rPr>
                <w:rFonts w:asciiTheme="minorBidi" w:hAnsiTheme="minorBidi" w:cstheme="minorBidi"/>
                <w:b/>
                <w:bCs/>
                <w:cs/>
              </w:rPr>
              <w:t>.</w:t>
            </w:r>
            <w:r w:rsidRPr="00A74F26">
              <w:rPr>
                <w:rFonts w:asciiTheme="minorBidi" w:hAnsiTheme="minorBidi" w:cstheme="minorBidi"/>
                <w:b/>
                <w:bCs/>
              </w:rPr>
              <w:t>3</w:t>
            </w:r>
          </w:p>
        </w:tc>
        <w:tc>
          <w:tcPr>
            <w:tcW w:w="3582" w:type="dxa"/>
            <w:vAlign w:val="center"/>
          </w:tcPr>
          <w:p w14:paraId="0A0CF29E" w14:textId="77777777" w:rsidR="00944011" w:rsidRPr="00A74F26" w:rsidRDefault="00944011" w:rsidP="00987217">
            <w:pPr>
              <w:rPr>
                <w:rFonts w:asciiTheme="minorBidi" w:hAnsiTheme="minorBidi" w:cstheme="minorBidi"/>
                <w:b/>
                <w:bCs/>
                <w:color w:val="000000"/>
                <w:cs/>
              </w:rPr>
            </w:pPr>
            <w:r w:rsidRPr="008142FC">
              <w:rPr>
                <w:b/>
                <w:color w:val="000000"/>
                <w:lang w:val="en"/>
              </w:rPr>
              <w:t>Receipt of goods</w:t>
            </w:r>
          </w:p>
        </w:tc>
        <w:tc>
          <w:tcPr>
            <w:tcW w:w="3499" w:type="dxa"/>
            <w:vAlign w:val="center"/>
          </w:tcPr>
          <w:p w14:paraId="2DC45E6F" w14:textId="77777777" w:rsidR="00944011" w:rsidRPr="00A74F26" w:rsidRDefault="00944011" w:rsidP="00987217">
            <w:pPr>
              <w:rPr>
                <w:rFonts w:asciiTheme="minorBidi" w:hAnsiTheme="minorBidi" w:cstheme="minorBidi"/>
                <w:b/>
                <w:bCs/>
                <w:color w:val="000000"/>
              </w:rPr>
            </w:pPr>
          </w:p>
        </w:tc>
        <w:tc>
          <w:tcPr>
            <w:tcW w:w="1751" w:type="dxa"/>
          </w:tcPr>
          <w:p w14:paraId="6167834B" w14:textId="77777777" w:rsidR="00944011" w:rsidRPr="00A74F26" w:rsidRDefault="00944011" w:rsidP="00987217">
            <w:pPr>
              <w:rPr>
                <w:rFonts w:asciiTheme="minorBidi" w:hAnsiTheme="minorBidi" w:cstheme="minorBidi"/>
              </w:rPr>
            </w:pPr>
          </w:p>
        </w:tc>
      </w:tr>
      <w:tr w:rsidR="00944011" w:rsidRPr="00A74F26" w14:paraId="0520BEDD" w14:textId="77777777" w:rsidTr="00987217">
        <w:tc>
          <w:tcPr>
            <w:tcW w:w="726" w:type="dxa"/>
          </w:tcPr>
          <w:p w14:paraId="28EF76E6" w14:textId="77777777" w:rsidR="00944011" w:rsidRPr="00A74F26" w:rsidRDefault="00944011" w:rsidP="00987217">
            <w:pPr>
              <w:rPr>
                <w:rFonts w:asciiTheme="minorBidi" w:hAnsiTheme="minorBidi" w:cstheme="minorBidi"/>
                <w:cs/>
              </w:rPr>
            </w:pPr>
          </w:p>
        </w:tc>
        <w:tc>
          <w:tcPr>
            <w:tcW w:w="3582" w:type="dxa"/>
            <w:vAlign w:val="center"/>
          </w:tcPr>
          <w:p w14:paraId="05B122E2" w14:textId="77777777" w:rsidR="00944011" w:rsidRPr="00A74F26" w:rsidRDefault="00944011" w:rsidP="00987217">
            <w:pPr>
              <w:rPr>
                <w:rFonts w:asciiTheme="minorBidi" w:hAnsiTheme="minorBidi" w:cstheme="minorBidi"/>
                <w:b/>
                <w:bCs/>
                <w:color w:val="000000"/>
              </w:rPr>
            </w:pPr>
            <w:r w:rsidRPr="00A74F26">
              <w:rPr>
                <w:rFonts w:asciiTheme="minorBidi" w:hAnsiTheme="minorBidi" w:cstheme="minorBidi"/>
                <w:b/>
                <w:bCs/>
                <w:color w:val="000000"/>
              </w:rPr>
              <w:t> </w:t>
            </w:r>
            <w:r w:rsidRPr="008142FC">
              <w:rPr>
                <w:color w:val="000000"/>
                <w:lang w:val="en"/>
              </w:rPr>
              <w:t>Cash payment</w:t>
            </w:r>
          </w:p>
        </w:tc>
        <w:tc>
          <w:tcPr>
            <w:tcW w:w="3499" w:type="dxa"/>
            <w:vAlign w:val="center"/>
          </w:tcPr>
          <w:p w14:paraId="7793FCF5" w14:textId="77777777" w:rsidR="00944011" w:rsidRPr="00A74F26" w:rsidRDefault="00944011" w:rsidP="00987217">
            <w:pPr>
              <w:rPr>
                <w:rFonts w:asciiTheme="minorBidi" w:hAnsiTheme="minorBidi" w:cstheme="minorBidi"/>
                <w:b/>
                <w:bCs/>
                <w:color w:val="000000"/>
                <w:cs/>
              </w:rPr>
            </w:pPr>
            <w:r w:rsidRPr="00A74F26">
              <w:rPr>
                <w:rFonts w:asciiTheme="minorBidi" w:hAnsiTheme="minorBidi" w:cstheme="minorBidi"/>
                <w:b/>
                <w:bCs/>
                <w:color w:val="000000"/>
              </w:rPr>
              <w:t> </w:t>
            </w:r>
          </w:p>
        </w:tc>
        <w:tc>
          <w:tcPr>
            <w:tcW w:w="1751" w:type="dxa"/>
          </w:tcPr>
          <w:p w14:paraId="035C4070" w14:textId="77777777" w:rsidR="00944011" w:rsidRPr="00A74F26" w:rsidRDefault="00944011" w:rsidP="00987217">
            <w:pPr>
              <w:rPr>
                <w:rFonts w:asciiTheme="minorBidi" w:hAnsiTheme="minorBidi" w:cstheme="minorBidi"/>
              </w:rPr>
            </w:pPr>
          </w:p>
        </w:tc>
      </w:tr>
      <w:tr w:rsidR="00944011" w:rsidRPr="00A74F26" w14:paraId="63C66884" w14:textId="77777777" w:rsidTr="00987217">
        <w:tc>
          <w:tcPr>
            <w:tcW w:w="726" w:type="dxa"/>
          </w:tcPr>
          <w:p w14:paraId="5446E446" w14:textId="77777777" w:rsidR="00944011" w:rsidRPr="00A74F26" w:rsidRDefault="00944011" w:rsidP="00987217">
            <w:pPr>
              <w:rPr>
                <w:rFonts w:asciiTheme="minorBidi" w:hAnsiTheme="minorBidi" w:cstheme="minorBidi"/>
              </w:rPr>
            </w:pPr>
          </w:p>
        </w:tc>
        <w:tc>
          <w:tcPr>
            <w:tcW w:w="3582" w:type="dxa"/>
          </w:tcPr>
          <w:p w14:paraId="3EB02FEA" w14:textId="77777777" w:rsidR="00944011" w:rsidRPr="00A74F26" w:rsidRDefault="00944011" w:rsidP="00987217">
            <w:pPr>
              <w:ind w:firstLine="67"/>
              <w:rPr>
                <w:rFonts w:asciiTheme="minorBidi" w:hAnsiTheme="minorBidi" w:cstheme="minorBidi"/>
                <w:color w:val="000000"/>
              </w:rPr>
            </w:pPr>
            <w:r w:rsidRPr="008142FC">
              <w:rPr>
                <w:color w:val="000000"/>
                <w:lang w:val="en"/>
              </w:rPr>
              <w:t>Pay by credit card</w:t>
            </w:r>
          </w:p>
        </w:tc>
        <w:tc>
          <w:tcPr>
            <w:tcW w:w="3499" w:type="dxa"/>
          </w:tcPr>
          <w:p w14:paraId="082AFFB9" w14:textId="77777777" w:rsidR="00944011" w:rsidRPr="00A74F26" w:rsidRDefault="00944011" w:rsidP="00987217">
            <w:pPr>
              <w:rPr>
                <w:rFonts w:asciiTheme="minorBidi" w:hAnsiTheme="minorBidi" w:cstheme="minorBidi"/>
                <w:color w:val="000000"/>
                <w:cs/>
              </w:rPr>
            </w:pPr>
            <w:r w:rsidRPr="00A74F26">
              <w:rPr>
                <w:rFonts w:asciiTheme="minorBidi" w:hAnsiTheme="minorBidi" w:cstheme="minorBidi"/>
                <w:color w:val="000000"/>
              </w:rPr>
              <w:t> </w:t>
            </w:r>
          </w:p>
        </w:tc>
        <w:tc>
          <w:tcPr>
            <w:tcW w:w="1751" w:type="dxa"/>
          </w:tcPr>
          <w:p w14:paraId="74A11C45" w14:textId="77777777" w:rsidR="00944011" w:rsidRPr="00A74F26" w:rsidRDefault="00944011" w:rsidP="00987217">
            <w:pPr>
              <w:rPr>
                <w:rFonts w:asciiTheme="minorBidi" w:hAnsiTheme="minorBidi" w:cstheme="minorBidi"/>
              </w:rPr>
            </w:pPr>
          </w:p>
        </w:tc>
      </w:tr>
      <w:tr w:rsidR="00944011" w:rsidRPr="00A74F26" w14:paraId="59168905" w14:textId="77777777" w:rsidTr="00987217">
        <w:tc>
          <w:tcPr>
            <w:tcW w:w="726" w:type="dxa"/>
          </w:tcPr>
          <w:p w14:paraId="4DA48E0F" w14:textId="77777777" w:rsidR="00944011" w:rsidRPr="00A74F26" w:rsidRDefault="00944011" w:rsidP="00987217">
            <w:pPr>
              <w:rPr>
                <w:rFonts w:asciiTheme="minorBidi" w:hAnsiTheme="minorBidi" w:cstheme="minorBidi"/>
              </w:rPr>
            </w:pPr>
          </w:p>
        </w:tc>
        <w:tc>
          <w:tcPr>
            <w:tcW w:w="3582" w:type="dxa"/>
          </w:tcPr>
          <w:p w14:paraId="3CEAA3D3" w14:textId="77777777" w:rsidR="00944011" w:rsidRPr="00B92096" w:rsidRDefault="00944011" w:rsidP="00987217">
            <w:pPr>
              <w:ind w:firstLine="67"/>
              <w:rPr>
                <w:rFonts w:asciiTheme="minorBidi" w:hAnsiTheme="minorBidi" w:cstheme="minorBidi"/>
                <w:color w:val="000000"/>
                <w:lang w:val="en"/>
              </w:rPr>
            </w:pPr>
            <w:r w:rsidRPr="008142FC">
              <w:rPr>
                <w:color w:val="000000"/>
                <w:lang w:val="en"/>
              </w:rPr>
              <w:t>Pay with coupons instead of cash</w:t>
            </w:r>
          </w:p>
        </w:tc>
        <w:tc>
          <w:tcPr>
            <w:tcW w:w="3499" w:type="dxa"/>
          </w:tcPr>
          <w:p w14:paraId="109BAF58"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3FA286B4" w14:textId="77777777" w:rsidR="00944011" w:rsidRPr="00A74F26" w:rsidRDefault="00944011" w:rsidP="00987217">
            <w:pPr>
              <w:rPr>
                <w:rFonts w:asciiTheme="minorBidi" w:hAnsiTheme="minorBidi" w:cstheme="minorBidi"/>
              </w:rPr>
            </w:pPr>
          </w:p>
        </w:tc>
      </w:tr>
      <w:tr w:rsidR="00944011" w:rsidRPr="00A74F26" w14:paraId="18BE1AE6" w14:textId="77777777" w:rsidTr="00987217">
        <w:tc>
          <w:tcPr>
            <w:tcW w:w="726" w:type="dxa"/>
          </w:tcPr>
          <w:p w14:paraId="509378A8" w14:textId="77777777" w:rsidR="00944011" w:rsidRPr="00A74F26" w:rsidRDefault="00944011" w:rsidP="00987217">
            <w:pPr>
              <w:rPr>
                <w:rFonts w:asciiTheme="minorBidi" w:hAnsiTheme="minorBidi" w:cstheme="minorBidi"/>
              </w:rPr>
            </w:pPr>
          </w:p>
        </w:tc>
        <w:tc>
          <w:tcPr>
            <w:tcW w:w="3582" w:type="dxa"/>
          </w:tcPr>
          <w:p w14:paraId="448897D4" w14:textId="77777777" w:rsidR="00944011" w:rsidRPr="00A74F26" w:rsidRDefault="00944011" w:rsidP="00987217">
            <w:pPr>
              <w:ind w:firstLine="67"/>
              <w:rPr>
                <w:rFonts w:asciiTheme="minorBidi" w:hAnsiTheme="minorBidi" w:cstheme="minorBidi"/>
                <w:color w:val="000000"/>
              </w:rPr>
            </w:pPr>
            <w:r w:rsidRPr="00A74F26">
              <w:rPr>
                <w:rFonts w:asciiTheme="minorBidi" w:hAnsiTheme="minorBidi" w:cstheme="minorBidi"/>
                <w:color w:val="000000"/>
              </w:rPr>
              <w:t>EDC link POS</w:t>
            </w:r>
          </w:p>
        </w:tc>
        <w:tc>
          <w:tcPr>
            <w:tcW w:w="3499" w:type="dxa"/>
          </w:tcPr>
          <w:p w14:paraId="47356ED7" w14:textId="77777777" w:rsidR="00944011" w:rsidRPr="00A74F26" w:rsidRDefault="00944011" w:rsidP="00987217">
            <w:pPr>
              <w:rPr>
                <w:rFonts w:asciiTheme="minorBidi" w:hAnsiTheme="minorBidi" w:cstheme="minorBidi"/>
                <w:color w:val="000000"/>
              </w:rPr>
            </w:pPr>
            <w:r w:rsidRPr="00B92096">
              <w:rPr>
                <w:rFonts w:asciiTheme="minorBidi" w:hAnsiTheme="minorBidi" w:cstheme="minorBidi"/>
                <w:color w:val="000000"/>
              </w:rPr>
              <w:t xml:space="preserve">The EDC Link POS system allows users to link information with EDC devices to make a credit card payment </w:t>
            </w:r>
            <w:r>
              <w:rPr>
                <w:rFonts w:asciiTheme="minorBidi" w:hAnsiTheme="minorBidi" w:cstheme="minorBidi"/>
                <w:color w:val="000000"/>
              </w:rPr>
              <w:t>transaction.</w:t>
            </w:r>
          </w:p>
        </w:tc>
        <w:tc>
          <w:tcPr>
            <w:tcW w:w="1751" w:type="dxa"/>
          </w:tcPr>
          <w:p w14:paraId="67EA0B3D" w14:textId="77777777" w:rsidR="00944011" w:rsidRPr="00A74F26" w:rsidRDefault="00944011" w:rsidP="00987217">
            <w:pPr>
              <w:rPr>
                <w:rFonts w:asciiTheme="minorBidi" w:hAnsiTheme="minorBidi" w:cstheme="minorBidi"/>
              </w:rPr>
            </w:pPr>
          </w:p>
        </w:tc>
      </w:tr>
      <w:tr w:rsidR="00944011" w:rsidRPr="00A74F26" w14:paraId="186D75AD" w14:textId="77777777" w:rsidTr="00987217">
        <w:tc>
          <w:tcPr>
            <w:tcW w:w="726" w:type="dxa"/>
          </w:tcPr>
          <w:p w14:paraId="501AA712" w14:textId="77777777" w:rsidR="00944011" w:rsidRPr="00A74F26" w:rsidRDefault="00944011" w:rsidP="00987217">
            <w:pPr>
              <w:rPr>
                <w:rFonts w:asciiTheme="minorBidi" w:hAnsiTheme="minorBidi" w:cstheme="minorBidi"/>
              </w:rPr>
            </w:pPr>
          </w:p>
        </w:tc>
        <w:tc>
          <w:tcPr>
            <w:tcW w:w="3582" w:type="dxa"/>
          </w:tcPr>
          <w:p w14:paraId="29883C40" w14:textId="74AAC176" w:rsidR="00944011" w:rsidRPr="00B92096" w:rsidRDefault="00944011" w:rsidP="00987217">
            <w:pPr>
              <w:rPr>
                <w:rFonts w:asciiTheme="minorBidi" w:hAnsiTheme="minorBidi" w:cstheme="minorBidi"/>
                <w:color w:val="000000"/>
                <w:lang w:val="en"/>
              </w:rPr>
            </w:pPr>
            <w:r w:rsidRPr="008142FC">
              <w:rPr>
                <w:color w:val="000000"/>
                <w:lang w:val="en"/>
              </w:rPr>
              <w:t xml:space="preserve">Assortment payment e.g., cash 5 </w:t>
            </w:r>
            <w:r w:rsidR="005E3208">
              <w:rPr>
                <w:color w:val="000000"/>
                <w:lang w:val="en"/>
              </w:rPr>
              <w:t>USD</w:t>
            </w:r>
            <w:r w:rsidRPr="008142FC">
              <w:rPr>
                <w:color w:val="000000"/>
                <w:lang w:val="en"/>
              </w:rPr>
              <w:t>,</w:t>
            </w:r>
            <w:r w:rsidR="001B206F">
              <w:rPr>
                <w:color w:val="000000"/>
                <w:lang w:val="en"/>
              </w:rPr>
              <w:t xml:space="preserve"> Bank</w:t>
            </w:r>
            <w:r w:rsidRPr="008142FC">
              <w:rPr>
                <w:color w:val="000000"/>
                <w:lang w:val="en"/>
              </w:rPr>
              <w:t xml:space="preserve"> card 1</w:t>
            </w:r>
            <w:r w:rsidR="001B206F">
              <w:rPr>
                <w:color w:val="000000"/>
                <w:lang w:val="en"/>
              </w:rPr>
              <w:t>0</w:t>
            </w:r>
            <w:r w:rsidRPr="008142FC">
              <w:rPr>
                <w:color w:val="000000"/>
                <w:lang w:val="en"/>
              </w:rPr>
              <w:t xml:space="preserve"> </w:t>
            </w:r>
            <w:r w:rsidR="005E3208">
              <w:rPr>
                <w:color w:val="000000"/>
                <w:lang w:val="en"/>
              </w:rPr>
              <w:t>USD</w:t>
            </w:r>
          </w:p>
        </w:tc>
        <w:tc>
          <w:tcPr>
            <w:tcW w:w="3499" w:type="dxa"/>
          </w:tcPr>
          <w:p w14:paraId="6A7C2D80" w14:textId="77777777" w:rsidR="00944011" w:rsidRPr="00A74F26" w:rsidRDefault="00944011" w:rsidP="00987217">
            <w:pPr>
              <w:rPr>
                <w:rFonts w:asciiTheme="minorBidi" w:hAnsiTheme="minorBidi" w:cstheme="minorBidi"/>
                <w:color w:val="000000"/>
              </w:rPr>
            </w:pPr>
          </w:p>
        </w:tc>
        <w:tc>
          <w:tcPr>
            <w:tcW w:w="1751" w:type="dxa"/>
          </w:tcPr>
          <w:p w14:paraId="38EA87EE" w14:textId="77777777" w:rsidR="00944011" w:rsidRPr="00A74F26" w:rsidRDefault="00944011" w:rsidP="00987217">
            <w:pPr>
              <w:rPr>
                <w:rFonts w:asciiTheme="minorBidi" w:hAnsiTheme="minorBidi" w:cstheme="minorBidi"/>
                <w:rtl/>
                <w:cs/>
              </w:rPr>
            </w:pPr>
          </w:p>
        </w:tc>
      </w:tr>
      <w:tr w:rsidR="00944011" w:rsidRPr="00A74F26" w14:paraId="2ABED6ED" w14:textId="77777777" w:rsidTr="00987217">
        <w:tc>
          <w:tcPr>
            <w:tcW w:w="726" w:type="dxa"/>
          </w:tcPr>
          <w:p w14:paraId="3A483AE0" w14:textId="77777777" w:rsidR="00944011" w:rsidRPr="00A74F26" w:rsidRDefault="00944011" w:rsidP="00987217">
            <w:pPr>
              <w:rPr>
                <w:rFonts w:asciiTheme="minorBidi" w:hAnsiTheme="minorBidi" w:cstheme="minorBidi"/>
                <w:cs/>
              </w:rPr>
            </w:pPr>
          </w:p>
        </w:tc>
        <w:tc>
          <w:tcPr>
            <w:tcW w:w="3582" w:type="dxa"/>
          </w:tcPr>
          <w:p w14:paraId="000772BA" w14:textId="77777777" w:rsidR="00944011" w:rsidRPr="00B92096" w:rsidRDefault="00944011" w:rsidP="00987217">
            <w:pPr>
              <w:rPr>
                <w:rFonts w:asciiTheme="minorBidi" w:hAnsiTheme="minorBidi" w:cstheme="minorBidi"/>
                <w:color w:val="000000"/>
                <w:lang w:val="en"/>
              </w:rPr>
            </w:pPr>
            <w:r w:rsidRPr="008142FC">
              <w:rPr>
                <w:color w:val="000000"/>
                <w:lang w:val="en"/>
              </w:rPr>
              <w:t>Changing payment types, such as from credit cards to cash</w:t>
            </w:r>
          </w:p>
        </w:tc>
        <w:tc>
          <w:tcPr>
            <w:tcW w:w="3499" w:type="dxa"/>
          </w:tcPr>
          <w:p w14:paraId="38C90AC2"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13AE8F5E" w14:textId="77777777" w:rsidR="00944011" w:rsidRPr="00583E31" w:rsidRDefault="00944011" w:rsidP="00987217">
            <w:pPr>
              <w:rPr>
                <w:rFonts w:asciiTheme="minorBidi" w:hAnsiTheme="minorBidi" w:cstheme="minorBidi"/>
              </w:rPr>
            </w:pPr>
          </w:p>
        </w:tc>
      </w:tr>
      <w:tr w:rsidR="00944011" w:rsidRPr="00A74F26" w14:paraId="1B6BD14B" w14:textId="77777777" w:rsidTr="00987217">
        <w:tc>
          <w:tcPr>
            <w:tcW w:w="726" w:type="dxa"/>
          </w:tcPr>
          <w:p w14:paraId="76480A67" w14:textId="77777777" w:rsidR="00944011" w:rsidRPr="00A74F26" w:rsidRDefault="00944011" w:rsidP="00987217">
            <w:pPr>
              <w:rPr>
                <w:rFonts w:asciiTheme="minorBidi" w:hAnsiTheme="minorBidi" w:cstheme="minorBidi"/>
                <w:b/>
                <w:bCs/>
              </w:rPr>
            </w:pPr>
            <w:r w:rsidRPr="00A74F26">
              <w:rPr>
                <w:rFonts w:asciiTheme="minorBidi" w:hAnsiTheme="minorBidi" w:cstheme="minorBidi"/>
                <w:b/>
                <w:bCs/>
              </w:rPr>
              <w:t>1</w:t>
            </w:r>
            <w:r w:rsidRPr="00A74F26">
              <w:rPr>
                <w:rFonts w:asciiTheme="minorBidi" w:hAnsiTheme="minorBidi" w:cstheme="minorBidi"/>
                <w:b/>
                <w:bCs/>
                <w:cs/>
              </w:rPr>
              <w:t>.</w:t>
            </w:r>
            <w:r w:rsidRPr="00A74F26">
              <w:rPr>
                <w:rFonts w:asciiTheme="minorBidi" w:hAnsiTheme="minorBidi" w:cstheme="minorBidi"/>
                <w:b/>
                <w:bCs/>
              </w:rPr>
              <w:t>4</w:t>
            </w:r>
          </w:p>
        </w:tc>
        <w:tc>
          <w:tcPr>
            <w:tcW w:w="3582" w:type="dxa"/>
          </w:tcPr>
          <w:p w14:paraId="44C3F61F" w14:textId="77777777" w:rsidR="00944011" w:rsidRPr="00A74F26" w:rsidRDefault="00944011" w:rsidP="00987217">
            <w:pPr>
              <w:rPr>
                <w:rFonts w:asciiTheme="minorBidi" w:hAnsiTheme="minorBidi" w:cstheme="minorBidi"/>
                <w:b/>
                <w:bCs/>
                <w:color w:val="000000"/>
                <w:cs/>
              </w:rPr>
            </w:pPr>
            <w:r w:rsidRPr="008142FC">
              <w:rPr>
                <w:b/>
                <w:color w:val="000000"/>
                <w:lang w:val="en"/>
              </w:rPr>
              <w:t>Pricing</w:t>
            </w:r>
          </w:p>
        </w:tc>
        <w:tc>
          <w:tcPr>
            <w:tcW w:w="3499" w:type="dxa"/>
            <w:vAlign w:val="center"/>
          </w:tcPr>
          <w:p w14:paraId="2CC5E1E6" w14:textId="77777777" w:rsidR="00944011" w:rsidRPr="00A74F26" w:rsidRDefault="00944011" w:rsidP="00987217">
            <w:pPr>
              <w:jc w:val="both"/>
              <w:rPr>
                <w:rFonts w:asciiTheme="minorBidi" w:hAnsiTheme="minorBidi" w:cstheme="minorBidi"/>
                <w:color w:val="000000"/>
              </w:rPr>
            </w:pPr>
          </w:p>
        </w:tc>
        <w:tc>
          <w:tcPr>
            <w:tcW w:w="1751" w:type="dxa"/>
          </w:tcPr>
          <w:p w14:paraId="3E77F7D7" w14:textId="77777777" w:rsidR="00944011" w:rsidRPr="00A74F26" w:rsidRDefault="00944011" w:rsidP="00987217">
            <w:pPr>
              <w:rPr>
                <w:rFonts w:asciiTheme="minorBidi" w:hAnsiTheme="minorBidi" w:cstheme="minorBidi"/>
              </w:rPr>
            </w:pPr>
          </w:p>
        </w:tc>
      </w:tr>
      <w:tr w:rsidR="00944011" w:rsidRPr="00A74F26" w14:paraId="1051919F" w14:textId="77777777" w:rsidTr="00987217">
        <w:tc>
          <w:tcPr>
            <w:tcW w:w="726" w:type="dxa"/>
          </w:tcPr>
          <w:p w14:paraId="1248EA17" w14:textId="77777777" w:rsidR="00944011" w:rsidRPr="00A74F26" w:rsidRDefault="00944011" w:rsidP="00987217">
            <w:pPr>
              <w:rPr>
                <w:rFonts w:asciiTheme="minorBidi" w:hAnsiTheme="minorBidi" w:cstheme="minorBidi"/>
                <w:cs/>
              </w:rPr>
            </w:pPr>
          </w:p>
        </w:tc>
        <w:tc>
          <w:tcPr>
            <w:tcW w:w="3582" w:type="dxa"/>
          </w:tcPr>
          <w:p w14:paraId="12491E8B" w14:textId="77777777" w:rsidR="00944011" w:rsidRPr="00A74F26" w:rsidRDefault="00944011" w:rsidP="00987217">
            <w:pPr>
              <w:rPr>
                <w:rFonts w:asciiTheme="minorBidi" w:hAnsiTheme="minorBidi" w:cstheme="minorBidi"/>
                <w:b/>
                <w:bCs/>
                <w:color w:val="000000"/>
                <w:rtl/>
                <w:cs/>
              </w:rPr>
            </w:pPr>
            <w:r>
              <w:rPr>
                <w:b/>
                <w:color w:val="000000"/>
                <w:lang w:val="en"/>
              </w:rPr>
              <w:t>Light oil</w:t>
            </w:r>
          </w:p>
        </w:tc>
        <w:tc>
          <w:tcPr>
            <w:tcW w:w="3499" w:type="dxa"/>
            <w:vAlign w:val="center"/>
          </w:tcPr>
          <w:p w14:paraId="1A257817" w14:textId="77777777" w:rsidR="00944011" w:rsidRPr="00A74F26" w:rsidRDefault="00944011" w:rsidP="00987217">
            <w:pPr>
              <w:jc w:val="both"/>
              <w:rPr>
                <w:rFonts w:asciiTheme="minorBidi" w:hAnsiTheme="minorBidi" w:cstheme="minorBidi"/>
                <w:color w:val="000000"/>
              </w:rPr>
            </w:pPr>
          </w:p>
        </w:tc>
        <w:tc>
          <w:tcPr>
            <w:tcW w:w="1751" w:type="dxa"/>
          </w:tcPr>
          <w:p w14:paraId="2A7CC9AC" w14:textId="77777777" w:rsidR="00944011" w:rsidRPr="00A74F26" w:rsidRDefault="00944011" w:rsidP="00987217">
            <w:pPr>
              <w:rPr>
                <w:rFonts w:asciiTheme="minorBidi" w:hAnsiTheme="minorBidi" w:cstheme="minorBidi"/>
              </w:rPr>
            </w:pPr>
          </w:p>
        </w:tc>
      </w:tr>
      <w:tr w:rsidR="00944011" w:rsidRPr="00A74F26" w14:paraId="7EB63A72" w14:textId="77777777" w:rsidTr="00987217">
        <w:tc>
          <w:tcPr>
            <w:tcW w:w="726" w:type="dxa"/>
          </w:tcPr>
          <w:p w14:paraId="244C34D7" w14:textId="77777777" w:rsidR="00944011" w:rsidRPr="00A74F26" w:rsidRDefault="00944011" w:rsidP="00987217">
            <w:pPr>
              <w:rPr>
                <w:rFonts w:asciiTheme="minorBidi" w:hAnsiTheme="minorBidi" w:cstheme="minorBidi"/>
              </w:rPr>
            </w:pPr>
          </w:p>
        </w:tc>
        <w:tc>
          <w:tcPr>
            <w:tcW w:w="3582" w:type="dxa"/>
          </w:tcPr>
          <w:p w14:paraId="1A93D8CD" w14:textId="77777777" w:rsidR="00944011" w:rsidRPr="00B92096" w:rsidRDefault="00944011" w:rsidP="00987217">
            <w:pPr>
              <w:rPr>
                <w:rFonts w:asciiTheme="minorBidi" w:hAnsiTheme="minorBidi" w:cstheme="minorBidi"/>
                <w:color w:val="000000"/>
                <w:lang w:val="en"/>
              </w:rPr>
            </w:pPr>
            <w:r w:rsidRPr="008142FC">
              <w:rPr>
                <w:color w:val="000000"/>
                <w:lang w:val="en"/>
              </w:rPr>
              <w:t>Supports price setting (</w:t>
            </w:r>
            <w:r>
              <w:rPr>
                <w:color w:val="000000"/>
                <w:lang w:val="en"/>
              </w:rPr>
              <w:t>light oil</w:t>
            </w:r>
            <w:r w:rsidRPr="008142FC">
              <w:rPr>
                <w:color w:val="000000"/>
                <w:lang w:val="en"/>
              </w:rPr>
              <w:t>)</w:t>
            </w:r>
          </w:p>
        </w:tc>
        <w:tc>
          <w:tcPr>
            <w:tcW w:w="3499" w:type="dxa"/>
            <w:vAlign w:val="center"/>
          </w:tcPr>
          <w:p w14:paraId="34F0E8E5" w14:textId="77777777" w:rsidR="00944011" w:rsidRPr="00B92096" w:rsidRDefault="00944011" w:rsidP="00987217">
            <w:pPr>
              <w:rPr>
                <w:rFonts w:asciiTheme="minorBidi" w:hAnsiTheme="minorBidi" w:cstheme="minorBidi"/>
                <w:color w:val="000000"/>
                <w:cs/>
                <w:lang w:val="en"/>
              </w:rPr>
            </w:pPr>
            <w:r w:rsidRPr="008142FC">
              <w:rPr>
                <w:color w:val="000000"/>
                <w:lang w:val="en"/>
              </w:rPr>
              <w:t>More than one sale price of the same product can be determined by using the announcement price or the discounted station</w:t>
            </w:r>
            <w:r w:rsidRPr="008142FC">
              <w:rPr>
                <w:lang w:val="en"/>
              </w:rPr>
              <w:t xml:space="preserve"> page price </w:t>
            </w:r>
            <w:r w:rsidRPr="008142FC">
              <w:rPr>
                <w:color w:val="000000"/>
                <w:lang w:val="en"/>
              </w:rPr>
              <w:t>sold to the customer.</w:t>
            </w:r>
          </w:p>
        </w:tc>
        <w:tc>
          <w:tcPr>
            <w:tcW w:w="1751" w:type="dxa"/>
          </w:tcPr>
          <w:p w14:paraId="19236A6B" w14:textId="77777777" w:rsidR="00944011" w:rsidRPr="00A74F26" w:rsidRDefault="00944011" w:rsidP="00987217">
            <w:pPr>
              <w:rPr>
                <w:rFonts w:asciiTheme="minorBidi" w:hAnsiTheme="minorBidi" w:cstheme="minorBidi"/>
              </w:rPr>
            </w:pPr>
          </w:p>
        </w:tc>
      </w:tr>
      <w:tr w:rsidR="00944011" w:rsidRPr="00A74F26" w14:paraId="4D2E12AB" w14:textId="77777777" w:rsidTr="00987217">
        <w:tc>
          <w:tcPr>
            <w:tcW w:w="726" w:type="dxa"/>
          </w:tcPr>
          <w:p w14:paraId="2FED34BB" w14:textId="77777777" w:rsidR="00944011" w:rsidRPr="00A74F26" w:rsidRDefault="00944011" w:rsidP="00987217">
            <w:pPr>
              <w:rPr>
                <w:rFonts w:asciiTheme="minorBidi" w:hAnsiTheme="minorBidi" w:cstheme="minorBidi"/>
                <w:cs/>
              </w:rPr>
            </w:pPr>
          </w:p>
        </w:tc>
        <w:tc>
          <w:tcPr>
            <w:tcW w:w="3582" w:type="dxa"/>
          </w:tcPr>
          <w:p w14:paraId="3A0CB397" w14:textId="77777777" w:rsidR="00944011" w:rsidRPr="00A74F26" w:rsidRDefault="00944011" w:rsidP="00987217">
            <w:pPr>
              <w:rPr>
                <w:rFonts w:asciiTheme="minorBidi" w:hAnsiTheme="minorBidi" w:cstheme="minorBidi"/>
                <w:color w:val="000000"/>
              </w:rPr>
            </w:pPr>
            <w:r w:rsidRPr="008142FC">
              <w:rPr>
                <w:color w:val="000000"/>
                <w:lang w:val="en"/>
              </w:rPr>
              <w:t>Supports pricing products to change immediately and to change in advance.</w:t>
            </w:r>
          </w:p>
        </w:tc>
        <w:tc>
          <w:tcPr>
            <w:tcW w:w="3499" w:type="dxa"/>
            <w:vAlign w:val="center"/>
          </w:tcPr>
          <w:p w14:paraId="1452708A" w14:textId="19D79C21" w:rsidR="00944011" w:rsidRPr="00B92096" w:rsidRDefault="007E15F3" w:rsidP="00987217">
            <w:pPr>
              <w:jc w:val="both"/>
              <w:rPr>
                <w:rFonts w:asciiTheme="minorBidi" w:hAnsiTheme="minorBidi" w:cstheme="minorBidi"/>
                <w:color w:val="000000"/>
                <w:lang w:val="en"/>
              </w:rPr>
            </w:pPr>
            <w:r>
              <w:rPr>
                <w:color w:val="000000"/>
              </w:rPr>
              <w:t>Change</w:t>
            </w:r>
            <w:r w:rsidR="00944011" w:rsidRPr="008142FC">
              <w:rPr>
                <w:color w:val="000000"/>
                <w:lang w:val="en"/>
              </w:rPr>
              <w:t xml:space="preserve"> the price of the oil at the sales screen, and the system will change the </w:t>
            </w:r>
            <w:r w:rsidR="00944011" w:rsidRPr="008142FC">
              <w:rPr>
                <w:color w:val="000000"/>
                <w:lang w:val="en"/>
              </w:rPr>
              <w:lastRenderedPageBreak/>
              <w:t>sale price that the kiosk pays for immediately.</w:t>
            </w:r>
          </w:p>
        </w:tc>
        <w:tc>
          <w:tcPr>
            <w:tcW w:w="1751" w:type="dxa"/>
          </w:tcPr>
          <w:p w14:paraId="39B418F4" w14:textId="77777777" w:rsidR="00944011" w:rsidRPr="00A74F26" w:rsidRDefault="00944011" w:rsidP="00987217">
            <w:pPr>
              <w:rPr>
                <w:rFonts w:asciiTheme="minorBidi" w:hAnsiTheme="minorBidi" w:cstheme="minorBidi"/>
              </w:rPr>
            </w:pPr>
          </w:p>
        </w:tc>
      </w:tr>
      <w:tr w:rsidR="00944011" w:rsidRPr="00A74F26" w14:paraId="0D41E367" w14:textId="77777777" w:rsidTr="00987217">
        <w:tc>
          <w:tcPr>
            <w:tcW w:w="726" w:type="dxa"/>
          </w:tcPr>
          <w:p w14:paraId="7B8F15A4" w14:textId="77777777" w:rsidR="00944011" w:rsidRPr="00A74F26" w:rsidRDefault="00944011" w:rsidP="00987217">
            <w:pPr>
              <w:rPr>
                <w:rFonts w:asciiTheme="minorBidi" w:hAnsiTheme="minorBidi" w:cstheme="minorBidi"/>
              </w:rPr>
            </w:pPr>
          </w:p>
        </w:tc>
        <w:tc>
          <w:tcPr>
            <w:tcW w:w="3582" w:type="dxa"/>
          </w:tcPr>
          <w:p w14:paraId="3B3E2785" w14:textId="77777777" w:rsidR="00944011" w:rsidRPr="00A74F26" w:rsidRDefault="00944011" w:rsidP="00987217">
            <w:pPr>
              <w:rPr>
                <w:rFonts w:asciiTheme="minorBidi" w:hAnsiTheme="minorBidi" w:cstheme="minorBidi"/>
                <w:color w:val="000000"/>
              </w:rPr>
            </w:pPr>
            <w:r w:rsidRPr="008142FC">
              <w:rPr>
                <w:color w:val="000000"/>
                <w:lang w:val="en"/>
              </w:rPr>
              <w:t xml:space="preserve">Changing the price of </w:t>
            </w:r>
            <w:r>
              <w:rPr>
                <w:color w:val="000000"/>
                <w:lang w:val="en"/>
              </w:rPr>
              <w:t>light oil</w:t>
            </w:r>
            <w:r w:rsidRPr="008142FC">
              <w:rPr>
                <w:color w:val="000000"/>
                <w:lang w:val="en"/>
              </w:rPr>
              <w:t xml:space="preserve"> products by time</w:t>
            </w:r>
          </w:p>
        </w:tc>
        <w:tc>
          <w:tcPr>
            <w:tcW w:w="3499" w:type="dxa"/>
          </w:tcPr>
          <w:p w14:paraId="5A7EE55E"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51322F00" w14:textId="77777777" w:rsidR="00944011" w:rsidRPr="00A74F26" w:rsidRDefault="00944011" w:rsidP="00987217">
            <w:pPr>
              <w:rPr>
                <w:rFonts w:asciiTheme="minorBidi" w:hAnsiTheme="minorBidi" w:cstheme="minorBidi"/>
                <w:cs/>
              </w:rPr>
            </w:pPr>
          </w:p>
        </w:tc>
      </w:tr>
      <w:tr w:rsidR="00944011" w:rsidRPr="00A74F26" w14:paraId="7C1F2DD5" w14:textId="77777777" w:rsidTr="00987217">
        <w:tc>
          <w:tcPr>
            <w:tcW w:w="726" w:type="dxa"/>
          </w:tcPr>
          <w:p w14:paraId="33BD9613" w14:textId="77777777" w:rsidR="00944011" w:rsidRPr="00A74F26" w:rsidRDefault="00944011" w:rsidP="00987217">
            <w:pPr>
              <w:rPr>
                <w:rFonts w:asciiTheme="minorBidi" w:hAnsiTheme="minorBidi" w:cstheme="minorBidi"/>
                <w:cs/>
              </w:rPr>
            </w:pPr>
          </w:p>
        </w:tc>
        <w:tc>
          <w:tcPr>
            <w:tcW w:w="3582" w:type="dxa"/>
          </w:tcPr>
          <w:p w14:paraId="0B331E76" w14:textId="77777777" w:rsidR="00944011" w:rsidRPr="00A74F26" w:rsidRDefault="00944011" w:rsidP="00987217">
            <w:pPr>
              <w:rPr>
                <w:rFonts w:asciiTheme="minorBidi" w:hAnsiTheme="minorBidi" w:cstheme="minorBidi"/>
                <w:rtl/>
                <w:cs/>
              </w:rPr>
            </w:pPr>
            <w:r w:rsidRPr="008142FC">
              <w:rPr>
                <w:color w:val="000000"/>
                <w:lang w:val="en"/>
              </w:rPr>
              <w:t>Check item prices</w:t>
            </w:r>
          </w:p>
        </w:tc>
        <w:tc>
          <w:tcPr>
            <w:tcW w:w="3499" w:type="dxa"/>
          </w:tcPr>
          <w:p w14:paraId="43245A40" w14:textId="77777777" w:rsidR="00944011" w:rsidRPr="00A74F26" w:rsidRDefault="00944011" w:rsidP="00987217">
            <w:pPr>
              <w:rPr>
                <w:rFonts w:asciiTheme="minorBidi" w:hAnsiTheme="minorBidi" w:cstheme="minorBidi"/>
              </w:rPr>
            </w:pPr>
          </w:p>
        </w:tc>
        <w:tc>
          <w:tcPr>
            <w:tcW w:w="1751" w:type="dxa"/>
          </w:tcPr>
          <w:p w14:paraId="64A72ABB" w14:textId="77777777" w:rsidR="00944011" w:rsidRPr="00A74F26" w:rsidRDefault="00944011" w:rsidP="00987217">
            <w:pPr>
              <w:rPr>
                <w:rFonts w:asciiTheme="minorBidi" w:hAnsiTheme="minorBidi" w:cstheme="minorBidi"/>
              </w:rPr>
            </w:pPr>
          </w:p>
        </w:tc>
      </w:tr>
      <w:tr w:rsidR="00944011" w:rsidRPr="00A74F26" w14:paraId="692C0572" w14:textId="77777777" w:rsidTr="00987217">
        <w:tc>
          <w:tcPr>
            <w:tcW w:w="726" w:type="dxa"/>
          </w:tcPr>
          <w:p w14:paraId="532E45C7" w14:textId="77777777" w:rsidR="00944011" w:rsidRPr="00A74F26" w:rsidRDefault="00944011" w:rsidP="00987217">
            <w:pPr>
              <w:rPr>
                <w:rFonts w:asciiTheme="minorBidi" w:hAnsiTheme="minorBidi" w:cstheme="minorBidi"/>
              </w:rPr>
            </w:pPr>
          </w:p>
        </w:tc>
        <w:tc>
          <w:tcPr>
            <w:tcW w:w="3582" w:type="dxa"/>
          </w:tcPr>
          <w:p w14:paraId="3137D7CF" w14:textId="77777777" w:rsidR="00944011" w:rsidRPr="00B92096" w:rsidRDefault="00944011" w:rsidP="00987217">
            <w:pPr>
              <w:rPr>
                <w:rFonts w:asciiTheme="minorBidi" w:hAnsiTheme="minorBidi" w:cstheme="minorBidi"/>
                <w:b/>
                <w:bCs/>
                <w:color w:val="000000"/>
                <w:rtl/>
                <w:cs/>
                <w:lang w:val="en"/>
              </w:rPr>
            </w:pPr>
            <w:r w:rsidRPr="008142FC">
              <w:rPr>
                <w:b/>
                <w:color w:val="000000"/>
                <w:lang w:val="en"/>
              </w:rPr>
              <w:t>Other products such as lubricants</w:t>
            </w:r>
          </w:p>
        </w:tc>
        <w:tc>
          <w:tcPr>
            <w:tcW w:w="3499" w:type="dxa"/>
          </w:tcPr>
          <w:p w14:paraId="465EE4FC" w14:textId="77777777" w:rsidR="00944011" w:rsidRPr="00A74F26" w:rsidRDefault="00944011" w:rsidP="00987217">
            <w:pPr>
              <w:rPr>
                <w:rFonts w:asciiTheme="minorBidi" w:hAnsiTheme="minorBidi" w:cstheme="minorBidi"/>
                <w:color w:val="000000"/>
              </w:rPr>
            </w:pPr>
          </w:p>
        </w:tc>
        <w:tc>
          <w:tcPr>
            <w:tcW w:w="1751" w:type="dxa"/>
          </w:tcPr>
          <w:p w14:paraId="418367A5" w14:textId="77777777" w:rsidR="00944011" w:rsidRPr="00A74F26" w:rsidRDefault="00944011" w:rsidP="00987217">
            <w:pPr>
              <w:rPr>
                <w:rFonts w:asciiTheme="minorBidi" w:hAnsiTheme="minorBidi" w:cstheme="minorBidi"/>
              </w:rPr>
            </w:pPr>
          </w:p>
        </w:tc>
      </w:tr>
      <w:tr w:rsidR="00944011" w:rsidRPr="00A74F26" w14:paraId="29AEF6D6" w14:textId="77777777" w:rsidTr="00987217">
        <w:tc>
          <w:tcPr>
            <w:tcW w:w="726" w:type="dxa"/>
          </w:tcPr>
          <w:p w14:paraId="58D9E4D1" w14:textId="77777777" w:rsidR="00944011" w:rsidRPr="00A74F26" w:rsidRDefault="00944011" w:rsidP="00987217">
            <w:pPr>
              <w:rPr>
                <w:rFonts w:asciiTheme="minorBidi" w:hAnsiTheme="minorBidi" w:cstheme="minorBidi"/>
                <w:cs/>
              </w:rPr>
            </w:pPr>
          </w:p>
        </w:tc>
        <w:tc>
          <w:tcPr>
            <w:tcW w:w="3582" w:type="dxa"/>
          </w:tcPr>
          <w:p w14:paraId="3A2C102D" w14:textId="77777777" w:rsidR="00944011" w:rsidRPr="00A74F26" w:rsidRDefault="00944011" w:rsidP="00987217">
            <w:pPr>
              <w:rPr>
                <w:rFonts w:asciiTheme="minorBidi" w:hAnsiTheme="minorBidi" w:cstheme="minorBidi"/>
                <w:color w:val="000000"/>
              </w:rPr>
            </w:pPr>
            <w:r w:rsidRPr="008142FC">
              <w:rPr>
                <w:color w:val="000000"/>
                <w:lang w:val="en"/>
              </w:rPr>
              <w:t>Supports product pricing</w:t>
            </w:r>
          </w:p>
        </w:tc>
        <w:tc>
          <w:tcPr>
            <w:tcW w:w="3499" w:type="dxa"/>
          </w:tcPr>
          <w:p w14:paraId="4775578D" w14:textId="77777777" w:rsidR="00944011" w:rsidRPr="00A74F26" w:rsidRDefault="00944011" w:rsidP="00987217">
            <w:pPr>
              <w:jc w:val="both"/>
              <w:rPr>
                <w:rFonts w:asciiTheme="minorBidi" w:hAnsiTheme="minorBidi" w:cstheme="minorBidi"/>
                <w:color w:val="000000"/>
              </w:rPr>
            </w:pPr>
          </w:p>
        </w:tc>
        <w:tc>
          <w:tcPr>
            <w:tcW w:w="1751" w:type="dxa"/>
          </w:tcPr>
          <w:p w14:paraId="7BACA7D1" w14:textId="77777777" w:rsidR="00944011" w:rsidRPr="00A74F26" w:rsidRDefault="00944011" w:rsidP="00987217">
            <w:pPr>
              <w:rPr>
                <w:rFonts w:asciiTheme="minorBidi" w:hAnsiTheme="minorBidi" w:cstheme="minorBidi"/>
              </w:rPr>
            </w:pPr>
          </w:p>
        </w:tc>
      </w:tr>
      <w:tr w:rsidR="00944011" w:rsidRPr="00A74F26" w14:paraId="28C16BC9" w14:textId="77777777" w:rsidTr="00987217">
        <w:tc>
          <w:tcPr>
            <w:tcW w:w="726" w:type="dxa"/>
          </w:tcPr>
          <w:p w14:paraId="38403799" w14:textId="77777777" w:rsidR="00944011" w:rsidRPr="00A74F26" w:rsidRDefault="00944011" w:rsidP="00987217">
            <w:pPr>
              <w:rPr>
                <w:rFonts w:asciiTheme="minorBidi" w:hAnsiTheme="minorBidi" w:cstheme="minorBidi"/>
                <w:b/>
                <w:bCs/>
              </w:rPr>
            </w:pPr>
            <w:r w:rsidRPr="00A74F26">
              <w:rPr>
                <w:rFonts w:asciiTheme="minorBidi" w:hAnsiTheme="minorBidi" w:cstheme="minorBidi"/>
                <w:b/>
                <w:bCs/>
              </w:rPr>
              <w:t>1</w:t>
            </w:r>
            <w:r w:rsidRPr="00A74F26">
              <w:rPr>
                <w:rFonts w:asciiTheme="minorBidi" w:hAnsiTheme="minorBidi" w:cstheme="minorBidi"/>
                <w:b/>
                <w:bCs/>
                <w:cs/>
              </w:rPr>
              <w:t>.</w:t>
            </w:r>
            <w:r w:rsidRPr="00A74F26">
              <w:rPr>
                <w:rFonts w:asciiTheme="minorBidi" w:hAnsiTheme="minorBidi" w:cstheme="minorBidi"/>
                <w:b/>
                <w:bCs/>
              </w:rPr>
              <w:t>5</w:t>
            </w:r>
          </w:p>
        </w:tc>
        <w:tc>
          <w:tcPr>
            <w:tcW w:w="3582" w:type="dxa"/>
          </w:tcPr>
          <w:p w14:paraId="12A1C9D8" w14:textId="77777777" w:rsidR="00944011" w:rsidRPr="00A74F26" w:rsidRDefault="00944011" w:rsidP="00987217">
            <w:pPr>
              <w:rPr>
                <w:rFonts w:asciiTheme="minorBidi" w:hAnsiTheme="minorBidi" w:cstheme="minorBidi"/>
                <w:color w:val="000000"/>
              </w:rPr>
            </w:pPr>
            <w:r w:rsidRPr="008142FC">
              <w:rPr>
                <w:b/>
                <w:color w:val="000000"/>
                <w:lang w:val="en"/>
              </w:rPr>
              <w:t>Receipt and inventory management</w:t>
            </w:r>
          </w:p>
        </w:tc>
        <w:tc>
          <w:tcPr>
            <w:tcW w:w="3499" w:type="dxa"/>
          </w:tcPr>
          <w:p w14:paraId="63C90E1A" w14:textId="77777777" w:rsidR="00944011" w:rsidRPr="00A74F26" w:rsidRDefault="00944011" w:rsidP="00987217">
            <w:pPr>
              <w:rPr>
                <w:rFonts w:asciiTheme="minorBidi" w:hAnsiTheme="minorBidi" w:cstheme="minorBidi"/>
                <w:color w:val="000000"/>
              </w:rPr>
            </w:pPr>
          </w:p>
        </w:tc>
        <w:tc>
          <w:tcPr>
            <w:tcW w:w="1751" w:type="dxa"/>
          </w:tcPr>
          <w:p w14:paraId="332EE2D9" w14:textId="77777777" w:rsidR="00944011" w:rsidRPr="00A74F26" w:rsidRDefault="00944011" w:rsidP="00987217">
            <w:pPr>
              <w:rPr>
                <w:rFonts w:asciiTheme="minorBidi" w:hAnsiTheme="minorBidi" w:cstheme="minorBidi"/>
              </w:rPr>
            </w:pPr>
          </w:p>
        </w:tc>
      </w:tr>
      <w:tr w:rsidR="00944011" w:rsidRPr="00A74F26" w14:paraId="394A0855" w14:textId="77777777" w:rsidTr="00987217">
        <w:tc>
          <w:tcPr>
            <w:tcW w:w="726" w:type="dxa"/>
          </w:tcPr>
          <w:p w14:paraId="1F50C667" w14:textId="77777777" w:rsidR="00944011" w:rsidRPr="00A74F26" w:rsidRDefault="00944011" w:rsidP="00987217">
            <w:pPr>
              <w:rPr>
                <w:rFonts w:asciiTheme="minorBidi" w:hAnsiTheme="minorBidi" w:cstheme="minorBidi"/>
                <w:cs/>
              </w:rPr>
            </w:pPr>
          </w:p>
        </w:tc>
        <w:tc>
          <w:tcPr>
            <w:tcW w:w="3582" w:type="dxa"/>
          </w:tcPr>
          <w:p w14:paraId="78D822B9" w14:textId="77777777" w:rsidR="00944011" w:rsidRPr="00B92096" w:rsidRDefault="00944011" w:rsidP="00987217">
            <w:pPr>
              <w:rPr>
                <w:rFonts w:asciiTheme="minorBidi" w:hAnsiTheme="minorBidi" w:cstheme="minorBidi"/>
                <w:bCs/>
                <w:color w:val="000000"/>
                <w:rtl/>
                <w:cs/>
              </w:rPr>
            </w:pPr>
            <w:r w:rsidRPr="00B92096">
              <w:rPr>
                <w:bCs/>
                <w:color w:val="000000"/>
                <w:lang w:val="en"/>
              </w:rPr>
              <w:t>Item Information</w:t>
            </w:r>
          </w:p>
        </w:tc>
        <w:tc>
          <w:tcPr>
            <w:tcW w:w="3499" w:type="dxa"/>
          </w:tcPr>
          <w:p w14:paraId="16B91416" w14:textId="77777777" w:rsidR="00944011" w:rsidRPr="00A74F26" w:rsidRDefault="00944011" w:rsidP="00987217">
            <w:pPr>
              <w:rPr>
                <w:rFonts w:asciiTheme="minorBidi" w:hAnsiTheme="minorBidi" w:cstheme="minorBidi"/>
                <w:color w:val="000000"/>
                <w:rtl/>
                <w:cs/>
              </w:rPr>
            </w:pPr>
            <w:r w:rsidRPr="00A74F26">
              <w:rPr>
                <w:rFonts w:asciiTheme="minorBidi" w:hAnsiTheme="minorBidi" w:cstheme="minorBidi"/>
                <w:color w:val="000000"/>
              </w:rPr>
              <w:t> </w:t>
            </w:r>
            <w:r w:rsidRPr="008142FC">
              <w:rPr>
                <w:color w:val="000000"/>
                <w:lang w:val="en"/>
              </w:rPr>
              <w:t>Displays item detail information.</w:t>
            </w:r>
          </w:p>
        </w:tc>
        <w:tc>
          <w:tcPr>
            <w:tcW w:w="1751" w:type="dxa"/>
          </w:tcPr>
          <w:p w14:paraId="554453A7" w14:textId="77777777" w:rsidR="00944011" w:rsidRPr="00A74F26" w:rsidRDefault="00944011" w:rsidP="00987217">
            <w:pPr>
              <w:rPr>
                <w:rFonts w:asciiTheme="minorBidi" w:hAnsiTheme="minorBidi" w:cstheme="minorBidi"/>
              </w:rPr>
            </w:pPr>
          </w:p>
        </w:tc>
      </w:tr>
      <w:tr w:rsidR="00944011" w:rsidRPr="00A74F26" w14:paraId="7D294053" w14:textId="77777777" w:rsidTr="00987217">
        <w:tc>
          <w:tcPr>
            <w:tcW w:w="726" w:type="dxa"/>
          </w:tcPr>
          <w:p w14:paraId="682E7679" w14:textId="77777777" w:rsidR="00944011" w:rsidRPr="00A74F26" w:rsidRDefault="00944011" w:rsidP="00987217">
            <w:pPr>
              <w:rPr>
                <w:rFonts w:asciiTheme="minorBidi" w:hAnsiTheme="minorBidi" w:cstheme="minorBidi"/>
              </w:rPr>
            </w:pPr>
          </w:p>
        </w:tc>
        <w:tc>
          <w:tcPr>
            <w:tcW w:w="3582" w:type="dxa"/>
          </w:tcPr>
          <w:p w14:paraId="5983F8BD" w14:textId="77777777" w:rsidR="00944011" w:rsidRPr="00B92096" w:rsidRDefault="00944011" w:rsidP="00987217">
            <w:pPr>
              <w:rPr>
                <w:rFonts w:asciiTheme="minorBidi" w:hAnsiTheme="minorBidi" w:cstheme="minorBidi"/>
                <w:b/>
                <w:bCs/>
                <w:color w:val="000000"/>
                <w:rtl/>
                <w:cs/>
                <w:lang w:val="en"/>
              </w:rPr>
            </w:pPr>
            <w:r w:rsidRPr="008142FC">
              <w:rPr>
                <w:b/>
                <w:color w:val="000000"/>
                <w:lang w:val="en"/>
              </w:rPr>
              <w:t xml:space="preserve">Manage information on products sold in </w:t>
            </w:r>
            <w:r w:rsidRPr="008142FC">
              <w:rPr>
                <w:b/>
                <w:bCs/>
                <w:color w:val="000000"/>
                <w:lang w:val="en"/>
              </w:rPr>
              <w:t xml:space="preserve">stations - </w:t>
            </w:r>
            <w:r>
              <w:rPr>
                <w:b/>
                <w:color w:val="000000"/>
                <w:lang w:val="en"/>
              </w:rPr>
              <w:t>light oil</w:t>
            </w:r>
          </w:p>
        </w:tc>
        <w:tc>
          <w:tcPr>
            <w:tcW w:w="3499" w:type="dxa"/>
          </w:tcPr>
          <w:p w14:paraId="36EA635F"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58F2FEE3" w14:textId="77777777" w:rsidR="00944011" w:rsidRPr="00A74F26" w:rsidRDefault="00944011" w:rsidP="00987217">
            <w:pPr>
              <w:rPr>
                <w:rFonts w:asciiTheme="minorBidi" w:hAnsiTheme="minorBidi" w:cstheme="minorBidi"/>
              </w:rPr>
            </w:pPr>
          </w:p>
        </w:tc>
      </w:tr>
      <w:tr w:rsidR="00944011" w:rsidRPr="00A74F26" w14:paraId="272DADA2" w14:textId="77777777" w:rsidTr="00987217">
        <w:tc>
          <w:tcPr>
            <w:tcW w:w="726" w:type="dxa"/>
          </w:tcPr>
          <w:p w14:paraId="3295A5A4" w14:textId="77777777" w:rsidR="00944011" w:rsidRPr="00A74F26" w:rsidRDefault="00944011" w:rsidP="00987217">
            <w:pPr>
              <w:rPr>
                <w:rFonts w:asciiTheme="minorBidi" w:hAnsiTheme="minorBidi" w:cstheme="minorBidi"/>
              </w:rPr>
            </w:pPr>
          </w:p>
        </w:tc>
        <w:tc>
          <w:tcPr>
            <w:tcW w:w="3582" w:type="dxa"/>
          </w:tcPr>
          <w:p w14:paraId="3200573A" w14:textId="77777777" w:rsidR="00944011" w:rsidRPr="008142FC" w:rsidRDefault="00944011" w:rsidP="00987217">
            <w:pPr>
              <w:rPr>
                <w:color w:val="000000"/>
              </w:rPr>
            </w:pPr>
            <w:r w:rsidRPr="008142FC">
              <w:rPr>
                <w:color w:val="000000"/>
                <w:lang w:val="en"/>
              </w:rPr>
              <w:t xml:space="preserve">Record receipt of </w:t>
            </w:r>
            <w:r>
              <w:rPr>
                <w:color w:val="000000"/>
                <w:lang w:val="en"/>
              </w:rPr>
              <w:t>light oil</w:t>
            </w:r>
            <w:r w:rsidRPr="008142FC">
              <w:rPr>
                <w:color w:val="000000"/>
                <w:lang w:val="en"/>
              </w:rPr>
              <w:t xml:space="preserve"> (WET STOCK) by product type </w:t>
            </w:r>
          </w:p>
          <w:p w14:paraId="521F0CF5" w14:textId="77777777" w:rsidR="00944011" w:rsidRPr="00A74F26" w:rsidRDefault="00944011" w:rsidP="00987217">
            <w:pPr>
              <w:ind w:left="247"/>
              <w:rPr>
                <w:rFonts w:asciiTheme="minorBidi" w:hAnsiTheme="minorBidi" w:cstheme="minorBidi"/>
                <w:b/>
                <w:bCs/>
                <w:color w:val="000000"/>
              </w:rPr>
            </w:pPr>
            <w:r w:rsidRPr="008142FC">
              <w:rPr>
                <w:color w:val="000000"/>
                <w:lang w:val="en"/>
              </w:rPr>
              <w:t>(Documents received from order)</w:t>
            </w:r>
          </w:p>
        </w:tc>
        <w:tc>
          <w:tcPr>
            <w:tcW w:w="3499" w:type="dxa"/>
          </w:tcPr>
          <w:p w14:paraId="0C40F863" w14:textId="77777777" w:rsidR="00944011" w:rsidRPr="00A74F26" w:rsidRDefault="00944011" w:rsidP="00987217">
            <w:pPr>
              <w:rPr>
                <w:rFonts w:asciiTheme="minorBidi" w:hAnsiTheme="minorBidi" w:cstheme="minorBidi"/>
                <w:color w:val="000000"/>
                <w:highlight w:val="yellow"/>
              </w:rPr>
            </w:pPr>
            <w:r w:rsidRPr="008142FC">
              <w:rPr>
                <w:color w:val="000000"/>
                <w:lang w:val="en"/>
              </w:rPr>
              <w:t>Record item cost price</w:t>
            </w:r>
          </w:p>
        </w:tc>
        <w:tc>
          <w:tcPr>
            <w:tcW w:w="1751" w:type="dxa"/>
          </w:tcPr>
          <w:p w14:paraId="3385983A" w14:textId="77777777" w:rsidR="00944011" w:rsidRPr="00A74F26" w:rsidRDefault="00944011" w:rsidP="00987217">
            <w:pPr>
              <w:rPr>
                <w:rFonts w:asciiTheme="minorBidi" w:hAnsiTheme="minorBidi" w:cstheme="minorBidi"/>
              </w:rPr>
            </w:pPr>
          </w:p>
        </w:tc>
      </w:tr>
      <w:tr w:rsidR="00944011" w:rsidRPr="00A74F26" w14:paraId="0FC84949" w14:textId="77777777" w:rsidTr="00987217">
        <w:tc>
          <w:tcPr>
            <w:tcW w:w="726" w:type="dxa"/>
          </w:tcPr>
          <w:p w14:paraId="1E6ADB0C" w14:textId="77777777" w:rsidR="00944011" w:rsidRPr="00A74F26" w:rsidRDefault="00944011" w:rsidP="00987217">
            <w:pPr>
              <w:rPr>
                <w:rFonts w:asciiTheme="minorBidi" w:hAnsiTheme="minorBidi" w:cstheme="minorBidi"/>
              </w:rPr>
            </w:pPr>
          </w:p>
        </w:tc>
        <w:tc>
          <w:tcPr>
            <w:tcW w:w="3582" w:type="dxa"/>
          </w:tcPr>
          <w:p w14:paraId="046221DF" w14:textId="77777777" w:rsidR="00944011" w:rsidRPr="00A74F26" w:rsidRDefault="00944011" w:rsidP="00987217">
            <w:pPr>
              <w:rPr>
                <w:rFonts w:asciiTheme="minorBidi" w:hAnsiTheme="minorBidi" w:cstheme="minorBidi"/>
                <w:color w:val="000000"/>
              </w:rPr>
            </w:pPr>
            <w:r w:rsidRPr="002B3FA7">
              <w:rPr>
                <w:rFonts w:asciiTheme="minorBidi" w:hAnsiTheme="minorBidi" w:cstheme="minorBidi"/>
              </w:rPr>
              <w:t>Check the inventory (Fuel)</w:t>
            </w:r>
          </w:p>
        </w:tc>
        <w:tc>
          <w:tcPr>
            <w:tcW w:w="3499" w:type="dxa"/>
          </w:tcPr>
          <w:p w14:paraId="43BA1891"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554D4120" w14:textId="77777777" w:rsidR="00944011" w:rsidRPr="00A74F26" w:rsidRDefault="00944011" w:rsidP="00987217">
            <w:pPr>
              <w:rPr>
                <w:rFonts w:asciiTheme="minorBidi" w:hAnsiTheme="minorBidi" w:cstheme="minorBidi"/>
              </w:rPr>
            </w:pPr>
          </w:p>
        </w:tc>
      </w:tr>
      <w:tr w:rsidR="00944011" w:rsidRPr="00A74F26" w14:paraId="2ACCA9A9" w14:textId="77777777" w:rsidTr="00987217">
        <w:tc>
          <w:tcPr>
            <w:tcW w:w="726" w:type="dxa"/>
          </w:tcPr>
          <w:p w14:paraId="11B03523" w14:textId="77777777" w:rsidR="00944011" w:rsidRPr="00A74F26" w:rsidRDefault="00944011" w:rsidP="00987217">
            <w:pPr>
              <w:rPr>
                <w:rFonts w:asciiTheme="minorBidi" w:hAnsiTheme="minorBidi" w:cstheme="minorBidi"/>
              </w:rPr>
            </w:pPr>
          </w:p>
        </w:tc>
        <w:tc>
          <w:tcPr>
            <w:tcW w:w="3582" w:type="dxa"/>
          </w:tcPr>
          <w:p w14:paraId="2FF33B5C" w14:textId="77777777" w:rsidR="00944011" w:rsidRPr="00A74F26" w:rsidRDefault="00944011" w:rsidP="00987217">
            <w:pPr>
              <w:rPr>
                <w:rFonts w:asciiTheme="minorBidi" w:hAnsiTheme="minorBidi" w:cstheme="minorBidi"/>
                <w:color w:val="000000"/>
              </w:rPr>
            </w:pPr>
            <w:r w:rsidRPr="002B3FA7">
              <w:rPr>
                <w:rFonts w:asciiTheme="minorBidi" w:hAnsiTheme="minorBidi" w:cstheme="minorBidi"/>
              </w:rPr>
              <w:t xml:space="preserve">Browse to the </w:t>
            </w:r>
            <w:r>
              <w:rPr>
                <w:rFonts w:asciiTheme="minorBidi" w:hAnsiTheme="minorBidi" w:cstheme="minorBidi"/>
              </w:rPr>
              <w:t>light</w:t>
            </w:r>
            <w:r w:rsidRPr="002B3FA7">
              <w:rPr>
                <w:rFonts w:asciiTheme="minorBidi" w:hAnsiTheme="minorBidi" w:cstheme="minorBidi"/>
              </w:rPr>
              <w:t xml:space="preserve"> oil stock.</w:t>
            </w:r>
          </w:p>
        </w:tc>
        <w:tc>
          <w:tcPr>
            <w:tcW w:w="3499" w:type="dxa"/>
          </w:tcPr>
          <w:p w14:paraId="21390261"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231D016E" w14:textId="77777777" w:rsidR="00944011" w:rsidRPr="00A74F26" w:rsidRDefault="00944011" w:rsidP="00987217">
            <w:pPr>
              <w:rPr>
                <w:rFonts w:asciiTheme="minorBidi" w:hAnsiTheme="minorBidi" w:cstheme="minorBidi"/>
              </w:rPr>
            </w:pPr>
          </w:p>
        </w:tc>
      </w:tr>
      <w:tr w:rsidR="00944011" w:rsidRPr="00A74F26" w14:paraId="63CBE5F2" w14:textId="77777777" w:rsidTr="00987217">
        <w:tc>
          <w:tcPr>
            <w:tcW w:w="726" w:type="dxa"/>
          </w:tcPr>
          <w:p w14:paraId="089583ED" w14:textId="77777777" w:rsidR="00944011" w:rsidRPr="00A74F26" w:rsidRDefault="00944011" w:rsidP="00987217">
            <w:pPr>
              <w:rPr>
                <w:rFonts w:asciiTheme="minorBidi" w:hAnsiTheme="minorBidi" w:cstheme="minorBidi"/>
              </w:rPr>
            </w:pPr>
          </w:p>
        </w:tc>
        <w:tc>
          <w:tcPr>
            <w:tcW w:w="3582" w:type="dxa"/>
          </w:tcPr>
          <w:p w14:paraId="6AF2D22B" w14:textId="77777777" w:rsidR="00944011" w:rsidRPr="00A74F26" w:rsidRDefault="00944011" w:rsidP="00987217">
            <w:pPr>
              <w:rPr>
                <w:rFonts w:asciiTheme="minorBidi" w:hAnsiTheme="minorBidi" w:cstheme="minorBidi"/>
                <w:color w:val="000000"/>
              </w:rPr>
            </w:pPr>
            <w:r>
              <w:rPr>
                <w:rFonts w:asciiTheme="minorBidi" w:hAnsiTheme="minorBidi" w:cstheme="minorBidi"/>
                <w:color w:val="000000"/>
              </w:rPr>
              <w:t>Oil Summary Report</w:t>
            </w:r>
          </w:p>
        </w:tc>
        <w:tc>
          <w:tcPr>
            <w:tcW w:w="3499" w:type="dxa"/>
          </w:tcPr>
          <w:p w14:paraId="0075A8DF"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3CDC2032" w14:textId="77777777" w:rsidR="00944011" w:rsidRPr="00A74F26" w:rsidRDefault="00944011" w:rsidP="00987217">
            <w:pPr>
              <w:rPr>
                <w:rFonts w:asciiTheme="minorBidi" w:hAnsiTheme="minorBidi" w:cstheme="minorBidi"/>
              </w:rPr>
            </w:pPr>
          </w:p>
        </w:tc>
      </w:tr>
      <w:tr w:rsidR="00944011" w:rsidRPr="00A74F26" w14:paraId="2ADB04F0" w14:textId="77777777" w:rsidTr="00987217">
        <w:tc>
          <w:tcPr>
            <w:tcW w:w="726" w:type="dxa"/>
          </w:tcPr>
          <w:p w14:paraId="20415AAB" w14:textId="77777777" w:rsidR="00944011" w:rsidRPr="00A74F26" w:rsidRDefault="00944011" w:rsidP="00987217">
            <w:pPr>
              <w:rPr>
                <w:rFonts w:asciiTheme="minorBidi" w:hAnsiTheme="minorBidi" w:cstheme="minorBidi"/>
              </w:rPr>
            </w:pPr>
          </w:p>
        </w:tc>
        <w:tc>
          <w:tcPr>
            <w:tcW w:w="3582" w:type="dxa"/>
          </w:tcPr>
          <w:p w14:paraId="06401F3A" w14:textId="77777777" w:rsidR="00944011" w:rsidRPr="002B3FA7" w:rsidRDefault="00944011" w:rsidP="00987217">
            <w:pPr>
              <w:rPr>
                <w:rFonts w:asciiTheme="minorBidi" w:hAnsiTheme="minorBidi" w:cstheme="minorBidi"/>
                <w:color w:val="000000"/>
                <w:lang w:val="en"/>
              </w:rPr>
            </w:pPr>
            <w:r w:rsidRPr="008142FC">
              <w:rPr>
                <w:color w:val="000000"/>
                <w:lang w:val="en"/>
              </w:rPr>
              <w:t xml:space="preserve">Report on </w:t>
            </w:r>
            <w:r>
              <w:rPr>
                <w:color w:val="000000"/>
                <w:lang w:val="en"/>
              </w:rPr>
              <w:t>light oil</w:t>
            </w:r>
            <w:r w:rsidRPr="008142FC">
              <w:rPr>
                <w:color w:val="000000"/>
                <w:lang w:val="en"/>
              </w:rPr>
              <w:t xml:space="preserve"> movements</w:t>
            </w:r>
          </w:p>
        </w:tc>
        <w:tc>
          <w:tcPr>
            <w:tcW w:w="3499" w:type="dxa"/>
          </w:tcPr>
          <w:p w14:paraId="64FAA406"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7E735D9B" w14:textId="77777777" w:rsidR="00944011" w:rsidRPr="00A74F26" w:rsidRDefault="00944011" w:rsidP="00987217">
            <w:pPr>
              <w:rPr>
                <w:rFonts w:asciiTheme="minorBidi" w:hAnsiTheme="minorBidi" w:cstheme="minorBidi"/>
              </w:rPr>
            </w:pPr>
          </w:p>
        </w:tc>
      </w:tr>
      <w:tr w:rsidR="00944011" w:rsidRPr="00A74F26" w14:paraId="73950F3D" w14:textId="77777777" w:rsidTr="00987217">
        <w:tc>
          <w:tcPr>
            <w:tcW w:w="726" w:type="dxa"/>
          </w:tcPr>
          <w:p w14:paraId="2F5927F5" w14:textId="77777777" w:rsidR="00944011" w:rsidRPr="00A74F26" w:rsidRDefault="00944011" w:rsidP="00987217">
            <w:pPr>
              <w:rPr>
                <w:rFonts w:asciiTheme="minorBidi" w:hAnsiTheme="minorBidi" w:cstheme="minorBidi"/>
              </w:rPr>
            </w:pPr>
            <w:r w:rsidRPr="00A74F26">
              <w:rPr>
                <w:rFonts w:asciiTheme="minorBidi" w:hAnsiTheme="minorBidi" w:cstheme="minorBidi"/>
              </w:rPr>
              <w:t>1</w:t>
            </w:r>
            <w:r w:rsidRPr="00A74F26">
              <w:rPr>
                <w:rFonts w:asciiTheme="minorBidi" w:hAnsiTheme="minorBidi" w:cstheme="minorBidi"/>
                <w:cs/>
              </w:rPr>
              <w:t>.</w:t>
            </w:r>
            <w:r w:rsidRPr="00A74F26">
              <w:rPr>
                <w:rFonts w:asciiTheme="minorBidi" w:hAnsiTheme="minorBidi" w:cstheme="minorBidi"/>
              </w:rPr>
              <w:t>6</w:t>
            </w:r>
          </w:p>
        </w:tc>
        <w:tc>
          <w:tcPr>
            <w:tcW w:w="3582" w:type="dxa"/>
          </w:tcPr>
          <w:p w14:paraId="0A5EA166" w14:textId="77777777" w:rsidR="00944011" w:rsidRPr="00A74F26" w:rsidRDefault="00944011" w:rsidP="00987217">
            <w:pPr>
              <w:rPr>
                <w:rFonts w:asciiTheme="minorBidi" w:hAnsiTheme="minorBidi" w:cstheme="minorBidi"/>
                <w:b/>
                <w:bCs/>
                <w:color w:val="000000"/>
                <w:rtl/>
                <w:cs/>
              </w:rPr>
            </w:pPr>
            <w:r w:rsidRPr="002B3FA7">
              <w:rPr>
                <w:rFonts w:asciiTheme="minorBidi" w:hAnsiTheme="minorBidi" w:cstheme="minorBidi"/>
                <w:b/>
                <w:bCs/>
              </w:rPr>
              <w:t>Connecting to another system</w:t>
            </w:r>
          </w:p>
        </w:tc>
        <w:tc>
          <w:tcPr>
            <w:tcW w:w="3499" w:type="dxa"/>
          </w:tcPr>
          <w:p w14:paraId="6B626CCA" w14:textId="77777777" w:rsidR="00944011" w:rsidRPr="00A74F26" w:rsidRDefault="00944011" w:rsidP="00987217">
            <w:pPr>
              <w:rPr>
                <w:rFonts w:asciiTheme="minorBidi" w:hAnsiTheme="minorBidi" w:cstheme="minorBidi"/>
                <w:color w:val="000000"/>
              </w:rPr>
            </w:pPr>
          </w:p>
        </w:tc>
        <w:tc>
          <w:tcPr>
            <w:tcW w:w="1751" w:type="dxa"/>
          </w:tcPr>
          <w:p w14:paraId="39F47E10" w14:textId="77777777" w:rsidR="00944011" w:rsidRPr="00A74F26" w:rsidRDefault="00944011" w:rsidP="00987217">
            <w:pPr>
              <w:rPr>
                <w:rFonts w:asciiTheme="minorBidi" w:hAnsiTheme="minorBidi" w:cstheme="minorBidi"/>
                <w:color w:val="000000"/>
                <w:rtl/>
                <w:cs/>
              </w:rPr>
            </w:pPr>
          </w:p>
        </w:tc>
      </w:tr>
      <w:tr w:rsidR="00944011" w:rsidRPr="00A74F26" w14:paraId="46B4E90A" w14:textId="77777777" w:rsidTr="00987217">
        <w:tc>
          <w:tcPr>
            <w:tcW w:w="726" w:type="dxa"/>
          </w:tcPr>
          <w:p w14:paraId="387698C9" w14:textId="77777777" w:rsidR="00944011" w:rsidRPr="00A74F26" w:rsidRDefault="00944011" w:rsidP="00987217">
            <w:pPr>
              <w:rPr>
                <w:rFonts w:asciiTheme="minorBidi" w:hAnsiTheme="minorBidi" w:cstheme="minorBidi"/>
                <w:cs/>
              </w:rPr>
            </w:pPr>
          </w:p>
        </w:tc>
        <w:tc>
          <w:tcPr>
            <w:tcW w:w="3582" w:type="dxa"/>
          </w:tcPr>
          <w:p w14:paraId="38D03A27" w14:textId="77777777" w:rsidR="00944011" w:rsidRPr="00A74F26" w:rsidRDefault="00944011" w:rsidP="00987217">
            <w:pPr>
              <w:rPr>
                <w:rFonts w:asciiTheme="minorBidi" w:hAnsiTheme="minorBidi" w:cstheme="minorBidi"/>
                <w:color w:val="000000"/>
                <w:cs/>
              </w:rPr>
            </w:pPr>
            <w:r>
              <w:rPr>
                <w:rFonts w:asciiTheme="minorBidi" w:hAnsiTheme="minorBidi" w:cstheme="minorBidi"/>
                <w:color w:val="000000"/>
              </w:rPr>
              <w:t>PTT (Cambodia) Ltd. Forecourt Controller</w:t>
            </w:r>
          </w:p>
        </w:tc>
        <w:tc>
          <w:tcPr>
            <w:tcW w:w="3499" w:type="dxa"/>
          </w:tcPr>
          <w:p w14:paraId="2753A98F" w14:textId="77777777" w:rsidR="00944011" w:rsidRPr="00A74F26" w:rsidRDefault="00944011" w:rsidP="00987217">
            <w:pPr>
              <w:rPr>
                <w:rFonts w:asciiTheme="minorBidi" w:hAnsiTheme="minorBidi" w:cstheme="minorBidi"/>
                <w:color w:val="000000"/>
              </w:rPr>
            </w:pPr>
          </w:p>
        </w:tc>
        <w:tc>
          <w:tcPr>
            <w:tcW w:w="1751" w:type="dxa"/>
          </w:tcPr>
          <w:p w14:paraId="4F9CA00D" w14:textId="77777777" w:rsidR="00944011" w:rsidRPr="00A74F26" w:rsidRDefault="00944011" w:rsidP="00987217">
            <w:pPr>
              <w:rPr>
                <w:rFonts w:asciiTheme="minorBidi" w:hAnsiTheme="minorBidi" w:cstheme="minorBidi"/>
                <w:color w:val="000000"/>
                <w:rtl/>
                <w:cs/>
              </w:rPr>
            </w:pPr>
          </w:p>
        </w:tc>
      </w:tr>
      <w:tr w:rsidR="00944011" w:rsidRPr="00A74F26" w14:paraId="3FB14D96" w14:textId="77777777" w:rsidTr="00987217">
        <w:tc>
          <w:tcPr>
            <w:tcW w:w="726" w:type="dxa"/>
            <w:shd w:val="clear" w:color="auto" w:fill="BFBFBF" w:themeFill="background1" w:themeFillShade="BF"/>
          </w:tcPr>
          <w:p w14:paraId="255D0811" w14:textId="77777777" w:rsidR="00944011" w:rsidRPr="00A74F26" w:rsidRDefault="00944011" w:rsidP="00987217">
            <w:pPr>
              <w:rPr>
                <w:rFonts w:asciiTheme="minorBidi" w:hAnsiTheme="minorBidi" w:cstheme="minorBidi"/>
                <w:b/>
                <w:bCs/>
              </w:rPr>
            </w:pPr>
            <w:r w:rsidRPr="00A74F26">
              <w:rPr>
                <w:rFonts w:asciiTheme="minorBidi" w:hAnsiTheme="minorBidi" w:cstheme="minorBidi"/>
                <w:b/>
                <w:bCs/>
              </w:rPr>
              <w:t>2</w:t>
            </w:r>
          </w:p>
        </w:tc>
        <w:tc>
          <w:tcPr>
            <w:tcW w:w="3582" w:type="dxa"/>
            <w:shd w:val="clear" w:color="auto" w:fill="BFBFBF" w:themeFill="background1" w:themeFillShade="BF"/>
          </w:tcPr>
          <w:p w14:paraId="7D0B2912" w14:textId="77777777" w:rsidR="00944011" w:rsidRPr="00A74F26" w:rsidRDefault="00944011" w:rsidP="00987217">
            <w:pPr>
              <w:rPr>
                <w:rFonts w:asciiTheme="minorBidi" w:hAnsiTheme="minorBidi" w:cstheme="minorBidi"/>
                <w:b/>
                <w:bCs/>
                <w:color w:val="000000"/>
              </w:rPr>
            </w:pPr>
            <w:r w:rsidRPr="008142FC">
              <w:rPr>
                <w:b/>
                <w:bCs/>
                <w:color w:val="000000"/>
                <w:lang w:val="en"/>
              </w:rPr>
              <w:t>Back Office System</w:t>
            </w:r>
            <w:r>
              <w:rPr>
                <w:b/>
                <w:color w:val="000000"/>
                <w:lang w:val="en"/>
              </w:rPr>
              <w:t xml:space="preserve"> </w:t>
            </w:r>
            <w:r w:rsidRPr="008142FC">
              <w:rPr>
                <w:lang w:val="en"/>
              </w:rPr>
              <w:t>(</w:t>
            </w:r>
            <w:r w:rsidRPr="008142FC">
              <w:rPr>
                <w:b/>
                <w:bCs/>
                <w:color w:val="000000"/>
                <w:lang w:val="en"/>
              </w:rPr>
              <w:t>BO</w:t>
            </w:r>
            <w:r w:rsidRPr="008142FC">
              <w:rPr>
                <w:b/>
                <w:color w:val="000000"/>
                <w:lang w:val="en"/>
              </w:rPr>
              <w:t>)</w:t>
            </w:r>
          </w:p>
        </w:tc>
        <w:tc>
          <w:tcPr>
            <w:tcW w:w="3499" w:type="dxa"/>
            <w:shd w:val="clear" w:color="auto" w:fill="BFBFBF" w:themeFill="background1" w:themeFillShade="BF"/>
          </w:tcPr>
          <w:p w14:paraId="3033A0E2" w14:textId="77777777" w:rsidR="00944011" w:rsidRPr="00A74F26" w:rsidRDefault="00944011" w:rsidP="00987217">
            <w:pPr>
              <w:rPr>
                <w:rFonts w:asciiTheme="minorBidi" w:hAnsiTheme="minorBidi" w:cstheme="minorBidi"/>
                <w:color w:val="000000"/>
              </w:rPr>
            </w:pPr>
          </w:p>
        </w:tc>
        <w:tc>
          <w:tcPr>
            <w:tcW w:w="1751" w:type="dxa"/>
            <w:shd w:val="clear" w:color="auto" w:fill="BFBFBF" w:themeFill="background1" w:themeFillShade="BF"/>
          </w:tcPr>
          <w:p w14:paraId="47AFD5FE" w14:textId="77777777" w:rsidR="00944011" w:rsidRPr="00A74F26" w:rsidRDefault="00944011" w:rsidP="00987217">
            <w:pPr>
              <w:rPr>
                <w:rFonts w:asciiTheme="minorBidi" w:hAnsiTheme="minorBidi" w:cstheme="minorBidi"/>
                <w:color w:val="000000"/>
                <w:rtl/>
                <w:cs/>
              </w:rPr>
            </w:pPr>
          </w:p>
        </w:tc>
      </w:tr>
      <w:tr w:rsidR="00944011" w:rsidRPr="00A74F26" w14:paraId="478C6AC4" w14:textId="77777777" w:rsidTr="00987217">
        <w:tc>
          <w:tcPr>
            <w:tcW w:w="726" w:type="dxa"/>
          </w:tcPr>
          <w:p w14:paraId="0FFA44F1" w14:textId="77777777" w:rsidR="00944011" w:rsidRPr="00A74F26" w:rsidRDefault="00944011" w:rsidP="00987217">
            <w:pPr>
              <w:rPr>
                <w:rFonts w:asciiTheme="minorBidi" w:hAnsiTheme="minorBidi" w:cstheme="minorBidi"/>
              </w:rPr>
            </w:pPr>
            <w:r w:rsidRPr="00A74F26">
              <w:rPr>
                <w:rFonts w:asciiTheme="minorBidi" w:hAnsiTheme="minorBidi" w:cstheme="minorBidi"/>
              </w:rPr>
              <w:t>2</w:t>
            </w:r>
            <w:r w:rsidRPr="00A74F26">
              <w:rPr>
                <w:rFonts w:asciiTheme="minorBidi" w:hAnsiTheme="minorBidi" w:cstheme="minorBidi"/>
                <w:cs/>
              </w:rPr>
              <w:t>.</w:t>
            </w:r>
            <w:r w:rsidRPr="00A74F26">
              <w:rPr>
                <w:rFonts w:asciiTheme="minorBidi" w:hAnsiTheme="minorBidi" w:cstheme="minorBidi"/>
              </w:rPr>
              <w:t>1</w:t>
            </w:r>
          </w:p>
        </w:tc>
        <w:tc>
          <w:tcPr>
            <w:tcW w:w="3582" w:type="dxa"/>
          </w:tcPr>
          <w:p w14:paraId="0F33960A" w14:textId="77777777" w:rsidR="00944011" w:rsidRPr="00A74F26" w:rsidRDefault="00944011" w:rsidP="00987217">
            <w:pPr>
              <w:rPr>
                <w:rFonts w:asciiTheme="minorBidi" w:hAnsiTheme="minorBidi" w:cstheme="minorBidi"/>
                <w:b/>
                <w:bCs/>
                <w:color w:val="000000"/>
              </w:rPr>
            </w:pPr>
            <w:r w:rsidRPr="008142FC">
              <w:rPr>
                <w:b/>
                <w:lang w:val="en"/>
              </w:rPr>
              <w:t>Inventory Management System</w:t>
            </w:r>
          </w:p>
        </w:tc>
        <w:tc>
          <w:tcPr>
            <w:tcW w:w="3499" w:type="dxa"/>
          </w:tcPr>
          <w:p w14:paraId="490FB1DC" w14:textId="77777777" w:rsidR="00944011" w:rsidRPr="00A74F26" w:rsidRDefault="00944011" w:rsidP="00987217">
            <w:pPr>
              <w:rPr>
                <w:rFonts w:asciiTheme="minorBidi" w:hAnsiTheme="minorBidi" w:cstheme="minorBidi"/>
                <w:color w:val="000000"/>
              </w:rPr>
            </w:pPr>
          </w:p>
        </w:tc>
        <w:tc>
          <w:tcPr>
            <w:tcW w:w="1751" w:type="dxa"/>
          </w:tcPr>
          <w:p w14:paraId="7A270F8C" w14:textId="77777777" w:rsidR="00944011" w:rsidRPr="00A74F26" w:rsidRDefault="00944011" w:rsidP="00987217">
            <w:pPr>
              <w:rPr>
                <w:rFonts w:asciiTheme="minorBidi" w:hAnsiTheme="minorBidi" w:cstheme="minorBidi"/>
                <w:color w:val="000000"/>
                <w:rtl/>
                <w:cs/>
              </w:rPr>
            </w:pPr>
          </w:p>
        </w:tc>
      </w:tr>
      <w:tr w:rsidR="00944011" w:rsidRPr="00A74F26" w14:paraId="0BABC516" w14:textId="77777777" w:rsidTr="00987217">
        <w:tc>
          <w:tcPr>
            <w:tcW w:w="726" w:type="dxa"/>
          </w:tcPr>
          <w:p w14:paraId="70E8B33F" w14:textId="77777777" w:rsidR="00944011" w:rsidRPr="00A74F26" w:rsidRDefault="00944011" w:rsidP="00987217">
            <w:pPr>
              <w:rPr>
                <w:rFonts w:asciiTheme="minorBidi" w:hAnsiTheme="minorBidi" w:cstheme="minorBidi"/>
                <w:cs/>
              </w:rPr>
            </w:pPr>
          </w:p>
        </w:tc>
        <w:tc>
          <w:tcPr>
            <w:tcW w:w="3582" w:type="dxa"/>
          </w:tcPr>
          <w:p w14:paraId="2A31741F" w14:textId="77777777" w:rsidR="00944011" w:rsidRPr="00A74F26" w:rsidRDefault="00944011" w:rsidP="00987217">
            <w:pPr>
              <w:rPr>
                <w:rFonts w:asciiTheme="minorBidi" w:hAnsiTheme="minorBidi" w:cstheme="minorBidi"/>
                <w:color w:val="000000"/>
              </w:rPr>
            </w:pPr>
            <w:r w:rsidRPr="008142FC">
              <w:rPr>
                <w:color w:val="000000"/>
                <w:lang w:val="en"/>
              </w:rPr>
              <w:t>Adjust Tank - Top Dip Tank</w:t>
            </w:r>
          </w:p>
        </w:tc>
        <w:tc>
          <w:tcPr>
            <w:tcW w:w="3499" w:type="dxa"/>
          </w:tcPr>
          <w:p w14:paraId="46408308" w14:textId="77777777" w:rsidR="00944011" w:rsidRPr="00A74F26" w:rsidRDefault="00944011" w:rsidP="00987217">
            <w:pPr>
              <w:rPr>
                <w:rFonts w:asciiTheme="minorBidi" w:hAnsiTheme="minorBidi" w:cstheme="minorBidi"/>
                <w:color w:val="000000"/>
              </w:rPr>
            </w:pPr>
          </w:p>
        </w:tc>
        <w:tc>
          <w:tcPr>
            <w:tcW w:w="1751" w:type="dxa"/>
          </w:tcPr>
          <w:p w14:paraId="33EFA578" w14:textId="77777777" w:rsidR="00944011" w:rsidRPr="00A74F26" w:rsidRDefault="00944011" w:rsidP="00987217">
            <w:pPr>
              <w:rPr>
                <w:rFonts w:asciiTheme="minorBidi" w:hAnsiTheme="minorBidi" w:cstheme="minorBidi"/>
                <w:color w:val="000000"/>
                <w:rtl/>
                <w:cs/>
              </w:rPr>
            </w:pPr>
          </w:p>
        </w:tc>
      </w:tr>
      <w:tr w:rsidR="00944011" w:rsidRPr="00A74F26" w14:paraId="485D7973" w14:textId="77777777" w:rsidTr="00987217">
        <w:tc>
          <w:tcPr>
            <w:tcW w:w="726" w:type="dxa"/>
          </w:tcPr>
          <w:p w14:paraId="57B4A453" w14:textId="77777777" w:rsidR="00944011" w:rsidRPr="00A74F26" w:rsidRDefault="00944011" w:rsidP="00987217">
            <w:pPr>
              <w:rPr>
                <w:rFonts w:asciiTheme="minorBidi" w:hAnsiTheme="minorBidi" w:cstheme="minorBidi"/>
              </w:rPr>
            </w:pPr>
          </w:p>
        </w:tc>
        <w:tc>
          <w:tcPr>
            <w:tcW w:w="3582" w:type="dxa"/>
          </w:tcPr>
          <w:p w14:paraId="4810DAFE" w14:textId="77777777" w:rsidR="00944011" w:rsidRPr="00A74F26" w:rsidRDefault="00944011" w:rsidP="00987217">
            <w:pPr>
              <w:rPr>
                <w:rFonts w:asciiTheme="minorBidi" w:hAnsiTheme="minorBidi" w:cstheme="minorBidi"/>
                <w:color w:val="000000"/>
              </w:rPr>
            </w:pPr>
            <w:r w:rsidRPr="008142FC">
              <w:rPr>
                <w:color w:val="000000"/>
                <w:lang w:val="en"/>
              </w:rPr>
              <w:t>Tank (graphics)</w:t>
            </w:r>
          </w:p>
        </w:tc>
        <w:tc>
          <w:tcPr>
            <w:tcW w:w="3499" w:type="dxa"/>
          </w:tcPr>
          <w:p w14:paraId="49AE301E" w14:textId="77777777" w:rsidR="00944011" w:rsidRPr="00A74F26" w:rsidRDefault="00944011" w:rsidP="00987217">
            <w:pPr>
              <w:rPr>
                <w:rFonts w:asciiTheme="minorBidi" w:hAnsiTheme="minorBidi" w:cstheme="minorBidi"/>
                <w:color w:val="000000"/>
              </w:rPr>
            </w:pPr>
            <w:r w:rsidRPr="008142FC">
              <w:rPr>
                <w:color w:val="000000"/>
                <w:lang w:val="en"/>
              </w:rPr>
              <w:t xml:space="preserve">Browse Stock </w:t>
            </w:r>
            <w:r>
              <w:rPr>
                <w:color w:val="000000"/>
                <w:lang w:val="en"/>
              </w:rPr>
              <w:t>Light oil</w:t>
            </w:r>
          </w:p>
        </w:tc>
        <w:tc>
          <w:tcPr>
            <w:tcW w:w="1751" w:type="dxa"/>
          </w:tcPr>
          <w:p w14:paraId="3A78D3AD" w14:textId="77777777" w:rsidR="00944011" w:rsidRPr="00A74F26" w:rsidRDefault="00944011" w:rsidP="00987217">
            <w:pPr>
              <w:rPr>
                <w:rFonts w:asciiTheme="minorBidi" w:hAnsiTheme="minorBidi" w:cstheme="minorBidi"/>
                <w:color w:val="000000"/>
                <w:rtl/>
                <w:cs/>
              </w:rPr>
            </w:pPr>
          </w:p>
        </w:tc>
      </w:tr>
      <w:tr w:rsidR="00944011" w:rsidRPr="00A74F26" w14:paraId="1CBEC941" w14:textId="77777777" w:rsidTr="00987217">
        <w:tc>
          <w:tcPr>
            <w:tcW w:w="726" w:type="dxa"/>
          </w:tcPr>
          <w:p w14:paraId="4509164E" w14:textId="77777777" w:rsidR="00944011" w:rsidRPr="00A74F26" w:rsidRDefault="00944011" w:rsidP="00987217">
            <w:pPr>
              <w:rPr>
                <w:rFonts w:asciiTheme="minorBidi" w:hAnsiTheme="minorBidi" w:cstheme="minorBidi"/>
              </w:rPr>
            </w:pPr>
          </w:p>
        </w:tc>
        <w:tc>
          <w:tcPr>
            <w:tcW w:w="3582" w:type="dxa"/>
          </w:tcPr>
          <w:p w14:paraId="08A98CE6"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xml:space="preserve">Utilities </w:t>
            </w:r>
            <w:r w:rsidRPr="00A74F26">
              <w:rPr>
                <w:rFonts w:asciiTheme="minorBidi" w:hAnsiTheme="minorBidi" w:cstheme="minorBidi"/>
                <w:color w:val="000000"/>
                <w:cs/>
              </w:rPr>
              <w:t>(</w:t>
            </w:r>
            <w:r w:rsidRPr="00A74F26">
              <w:rPr>
                <w:rFonts w:asciiTheme="minorBidi" w:hAnsiTheme="minorBidi" w:cstheme="minorBidi"/>
                <w:color w:val="000000"/>
              </w:rPr>
              <w:t>Back up etc</w:t>
            </w:r>
            <w:r w:rsidRPr="00A74F26">
              <w:rPr>
                <w:rFonts w:asciiTheme="minorBidi" w:hAnsiTheme="minorBidi" w:cstheme="minorBidi"/>
                <w:color w:val="000000"/>
                <w:cs/>
              </w:rPr>
              <w:t>.)</w:t>
            </w:r>
          </w:p>
        </w:tc>
        <w:tc>
          <w:tcPr>
            <w:tcW w:w="3499" w:type="dxa"/>
          </w:tcPr>
          <w:p w14:paraId="6B8F0FDF" w14:textId="77777777" w:rsidR="00944011" w:rsidRPr="00A74F26" w:rsidRDefault="00944011" w:rsidP="00987217">
            <w:pPr>
              <w:rPr>
                <w:rFonts w:asciiTheme="minorBidi" w:hAnsiTheme="minorBidi" w:cstheme="minorBidi"/>
                <w:color w:val="000000"/>
              </w:rPr>
            </w:pPr>
            <w:r w:rsidRPr="002B3FA7">
              <w:rPr>
                <w:rFonts w:asciiTheme="minorBidi" w:hAnsiTheme="minorBidi" w:cstheme="minorBidi"/>
                <w:color w:val="000000"/>
              </w:rPr>
              <w:t xml:space="preserve">The system backs up the database every day after </w:t>
            </w:r>
            <w:r>
              <w:rPr>
                <w:rFonts w:asciiTheme="minorBidi" w:hAnsiTheme="minorBidi" w:cstheme="minorBidi"/>
                <w:color w:val="000000"/>
              </w:rPr>
              <w:t>12:45AM</w:t>
            </w:r>
          </w:p>
        </w:tc>
        <w:tc>
          <w:tcPr>
            <w:tcW w:w="1751" w:type="dxa"/>
          </w:tcPr>
          <w:p w14:paraId="6A60C051" w14:textId="77777777" w:rsidR="00944011" w:rsidRPr="00A74F26" w:rsidRDefault="00944011" w:rsidP="00987217">
            <w:pPr>
              <w:rPr>
                <w:rFonts w:asciiTheme="minorBidi" w:hAnsiTheme="minorBidi" w:cstheme="minorBidi"/>
                <w:color w:val="000000"/>
                <w:rtl/>
                <w:cs/>
              </w:rPr>
            </w:pPr>
          </w:p>
        </w:tc>
      </w:tr>
      <w:tr w:rsidR="00944011" w:rsidRPr="00A74F26" w14:paraId="3510EDFD" w14:textId="77777777" w:rsidTr="00987217">
        <w:tc>
          <w:tcPr>
            <w:tcW w:w="726" w:type="dxa"/>
          </w:tcPr>
          <w:p w14:paraId="5E3B96AE" w14:textId="77777777" w:rsidR="00944011" w:rsidRPr="00A74F26" w:rsidRDefault="00944011" w:rsidP="00987217">
            <w:pPr>
              <w:rPr>
                <w:rFonts w:asciiTheme="minorBidi" w:hAnsiTheme="minorBidi" w:cstheme="minorBidi"/>
              </w:rPr>
            </w:pPr>
          </w:p>
        </w:tc>
        <w:tc>
          <w:tcPr>
            <w:tcW w:w="3582" w:type="dxa"/>
          </w:tcPr>
          <w:p w14:paraId="2F1089C6" w14:textId="77777777" w:rsidR="00944011" w:rsidRPr="00A74F26" w:rsidRDefault="00944011" w:rsidP="00987217">
            <w:pPr>
              <w:rPr>
                <w:rFonts w:asciiTheme="minorBidi" w:hAnsiTheme="minorBidi" w:cstheme="minorBidi"/>
                <w:color w:val="000000"/>
              </w:rPr>
            </w:pPr>
            <w:r w:rsidRPr="008142FC">
              <w:rPr>
                <w:color w:val="000000"/>
                <w:lang w:val="en"/>
              </w:rPr>
              <w:t>Browse on-off shift/day information</w:t>
            </w:r>
          </w:p>
        </w:tc>
        <w:tc>
          <w:tcPr>
            <w:tcW w:w="3499" w:type="dxa"/>
          </w:tcPr>
          <w:p w14:paraId="28822E5F" w14:textId="77777777" w:rsidR="00944011" w:rsidRPr="00A74F26" w:rsidRDefault="00944011" w:rsidP="00987217">
            <w:pPr>
              <w:rPr>
                <w:rFonts w:asciiTheme="minorBidi" w:hAnsiTheme="minorBidi" w:cstheme="minorBidi"/>
                <w:color w:val="000000"/>
              </w:rPr>
            </w:pPr>
            <w:r w:rsidRPr="004D378B">
              <w:rPr>
                <w:color w:val="000000"/>
              </w:rPr>
              <w:t>On-off shift/day information can be retrieved on the monitor.</w:t>
            </w:r>
          </w:p>
        </w:tc>
        <w:tc>
          <w:tcPr>
            <w:tcW w:w="1751" w:type="dxa"/>
          </w:tcPr>
          <w:p w14:paraId="2539CA41" w14:textId="77777777" w:rsidR="00944011" w:rsidRPr="00A74F26" w:rsidRDefault="00944011" w:rsidP="00987217">
            <w:pPr>
              <w:rPr>
                <w:rFonts w:asciiTheme="minorBidi" w:hAnsiTheme="minorBidi" w:cstheme="minorBidi"/>
                <w:color w:val="000000"/>
                <w:rtl/>
                <w:cs/>
              </w:rPr>
            </w:pPr>
          </w:p>
        </w:tc>
      </w:tr>
      <w:tr w:rsidR="00944011" w:rsidRPr="00A74F26" w14:paraId="30FE2FB7" w14:textId="77777777" w:rsidTr="00987217">
        <w:tc>
          <w:tcPr>
            <w:tcW w:w="726" w:type="dxa"/>
          </w:tcPr>
          <w:p w14:paraId="6586DC99" w14:textId="77777777" w:rsidR="00944011" w:rsidRPr="00A74F26" w:rsidRDefault="00944011" w:rsidP="00987217">
            <w:pPr>
              <w:rPr>
                <w:rFonts w:asciiTheme="minorBidi" w:hAnsiTheme="minorBidi" w:cstheme="minorBidi"/>
              </w:rPr>
            </w:pPr>
          </w:p>
        </w:tc>
        <w:tc>
          <w:tcPr>
            <w:tcW w:w="3582" w:type="dxa"/>
          </w:tcPr>
          <w:p w14:paraId="01C9C3AF" w14:textId="77777777" w:rsidR="00944011" w:rsidRPr="00A74F26" w:rsidRDefault="00944011" w:rsidP="00987217">
            <w:pPr>
              <w:rPr>
                <w:rFonts w:asciiTheme="minorBidi" w:hAnsiTheme="minorBidi" w:cstheme="minorBidi"/>
                <w:color w:val="000000"/>
              </w:rPr>
            </w:pPr>
            <w:r w:rsidRPr="008142FC">
              <w:rPr>
                <w:color w:val="000000"/>
                <w:lang w:val="en"/>
              </w:rPr>
              <w:t>Browse Sales Information / Sales History</w:t>
            </w:r>
          </w:p>
        </w:tc>
        <w:tc>
          <w:tcPr>
            <w:tcW w:w="3499" w:type="dxa"/>
          </w:tcPr>
          <w:p w14:paraId="3464CBD8" w14:textId="77777777" w:rsidR="00944011" w:rsidRPr="00A74F26" w:rsidRDefault="00944011" w:rsidP="00987217">
            <w:pPr>
              <w:rPr>
                <w:rFonts w:asciiTheme="minorBidi" w:hAnsiTheme="minorBidi" w:cstheme="minorBidi"/>
                <w:color w:val="000000"/>
                <w:cs/>
              </w:rPr>
            </w:pPr>
            <w:r w:rsidRPr="004D378B">
              <w:rPr>
                <w:color w:val="000000"/>
              </w:rPr>
              <w:t>Detailed product sales information can be checked on the display monitor.</w:t>
            </w:r>
          </w:p>
        </w:tc>
        <w:tc>
          <w:tcPr>
            <w:tcW w:w="1751" w:type="dxa"/>
          </w:tcPr>
          <w:p w14:paraId="19ECEAF3" w14:textId="77777777" w:rsidR="00944011" w:rsidRPr="00A74F26" w:rsidRDefault="00944011" w:rsidP="00987217">
            <w:pPr>
              <w:rPr>
                <w:rFonts w:asciiTheme="minorBidi" w:hAnsiTheme="minorBidi" w:cstheme="minorBidi"/>
                <w:color w:val="000000"/>
                <w:rtl/>
                <w:cs/>
              </w:rPr>
            </w:pPr>
          </w:p>
        </w:tc>
      </w:tr>
      <w:tr w:rsidR="00944011" w:rsidRPr="00A74F26" w14:paraId="2B34C1C1" w14:textId="77777777" w:rsidTr="00987217">
        <w:tc>
          <w:tcPr>
            <w:tcW w:w="726" w:type="dxa"/>
          </w:tcPr>
          <w:p w14:paraId="2279453E" w14:textId="77777777" w:rsidR="00944011" w:rsidRPr="00A74F26" w:rsidRDefault="00944011" w:rsidP="00987217">
            <w:pPr>
              <w:rPr>
                <w:rFonts w:asciiTheme="minorBidi" w:hAnsiTheme="minorBidi" w:cstheme="minorBidi"/>
              </w:rPr>
            </w:pPr>
          </w:p>
        </w:tc>
        <w:tc>
          <w:tcPr>
            <w:tcW w:w="3582" w:type="dxa"/>
          </w:tcPr>
          <w:p w14:paraId="2162131F" w14:textId="77777777" w:rsidR="00944011" w:rsidRPr="00A74F26" w:rsidRDefault="00944011" w:rsidP="00987217">
            <w:pPr>
              <w:rPr>
                <w:rFonts w:asciiTheme="minorBidi" w:hAnsiTheme="minorBidi" w:cstheme="minorBidi"/>
                <w:color w:val="000000"/>
              </w:rPr>
            </w:pPr>
            <w:r w:rsidRPr="008142FC">
              <w:rPr>
                <w:color w:val="000000"/>
                <w:lang w:val="en"/>
              </w:rPr>
              <w:t>Station Information</w:t>
            </w:r>
          </w:p>
        </w:tc>
        <w:tc>
          <w:tcPr>
            <w:tcW w:w="3499" w:type="dxa"/>
          </w:tcPr>
          <w:p w14:paraId="4A845D8F" w14:textId="77777777" w:rsidR="00944011" w:rsidRPr="00A74F26" w:rsidRDefault="00944011" w:rsidP="00987217">
            <w:pPr>
              <w:rPr>
                <w:rFonts w:asciiTheme="minorBidi" w:hAnsiTheme="minorBidi" w:cstheme="minorBidi"/>
                <w:color w:val="000000"/>
              </w:rPr>
            </w:pPr>
            <w:r w:rsidRPr="00A74F26">
              <w:rPr>
                <w:rFonts w:asciiTheme="minorBidi" w:hAnsiTheme="minorBidi" w:cstheme="minorBidi"/>
                <w:color w:val="000000"/>
              </w:rPr>
              <w:t> </w:t>
            </w:r>
          </w:p>
        </w:tc>
        <w:tc>
          <w:tcPr>
            <w:tcW w:w="1751" w:type="dxa"/>
          </w:tcPr>
          <w:p w14:paraId="530613DC" w14:textId="77777777" w:rsidR="00944011" w:rsidRPr="00A74F26" w:rsidRDefault="00944011" w:rsidP="00987217">
            <w:pPr>
              <w:rPr>
                <w:rFonts w:asciiTheme="minorBidi" w:hAnsiTheme="minorBidi" w:cstheme="minorBidi"/>
                <w:color w:val="000000"/>
                <w:rtl/>
                <w:cs/>
              </w:rPr>
            </w:pPr>
          </w:p>
        </w:tc>
      </w:tr>
      <w:tr w:rsidR="00944011" w:rsidRPr="00A74F26" w14:paraId="1C53924F" w14:textId="77777777" w:rsidTr="00987217">
        <w:tc>
          <w:tcPr>
            <w:tcW w:w="726" w:type="dxa"/>
          </w:tcPr>
          <w:p w14:paraId="21F9D2FF" w14:textId="77777777" w:rsidR="00944011" w:rsidRPr="00A74F26" w:rsidRDefault="00944011" w:rsidP="00987217">
            <w:pPr>
              <w:rPr>
                <w:rFonts w:asciiTheme="minorBidi" w:hAnsiTheme="minorBidi" w:cstheme="minorBidi"/>
              </w:rPr>
            </w:pPr>
            <w:r w:rsidRPr="00A74F26">
              <w:rPr>
                <w:rFonts w:asciiTheme="minorBidi" w:hAnsiTheme="minorBidi" w:cstheme="minorBidi"/>
              </w:rPr>
              <w:t>2</w:t>
            </w:r>
            <w:r w:rsidRPr="00A74F26">
              <w:rPr>
                <w:rFonts w:asciiTheme="minorBidi" w:hAnsiTheme="minorBidi" w:cstheme="minorBidi"/>
                <w:cs/>
              </w:rPr>
              <w:t>.</w:t>
            </w:r>
            <w:r w:rsidRPr="00A74F26">
              <w:rPr>
                <w:rFonts w:asciiTheme="minorBidi" w:hAnsiTheme="minorBidi" w:cstheme="minorBidi"/>
              </w:rPr>
              <w:t>2</w:t>
            </w:r>
          </w:p>
        </w:tc>
        <w:tc>
          <w:tcPr>
            <w:tcW w:w="3582" w:type="dxa"/>
          </w:tcPr>
          <w:p w14:paraId="082037DD" w14:textId="77777777" w:rsidR="00944011" w:rsidRPr="00A74F26" w:rsidRDefault="00944011" w:rsidP="00987217">
            <w:pPr>
              <w:rPr>
                <w:rFonts w:asciiTheme="minorBidi" w:hAnsiTheme="minorBidi" w:cstheme="minorBidi"/>
                <w:b/>
                <w:bCs/>
                <w:color w:val="000000"/>
              </w:rPr>
            </w:pPr>
            <w:r w:rsidRPr="00A74F26">
              <w:rPr>
                <w:rFonts w:asciiTheme="minorBidi" w:hAnsiTheme="minorBidi" w:cstheme="minorBidi"/>
                <w:b/>
                <w:bCs/>
              </w:rPr>
              <w:t xml:space="preserve">Authorization </w:t>
            </w:r>
            <w:r>
              <w:rPr>
                <w:rFonts w:asciiTheme="minorBidi" w:hAnsiTheme="minorBidi" w:cstheme="minorBidi"/>
                <w:b/>
                <w:bCs/>
              </w:rPr>
              <w:t>and</w:t>
            </w:r>
            <w:r w:rsidRPr="00A74F26">
              <w:rPr>
                <w:rFonts w:asciiTheme="minorBidi" w:hAnsiTheme="minorBidi" w:cstheme="minorBidi"/>
                <w:b/>
                <w:bCs/>
                <w:cs/>
              </w:rPr>
              <w:t xml:space="preserve"> </w:t>
            </w:r>
            <w:r w:rsidRPr="00A74F26">
              <w:rPr>
                <w:rFonts w:asciiTheme="minorBidi" w:hAnsiTheme="minorBidi" w:cstheme="minorBidi"/>
                <w:b/>
                <w:bCs/>
              </w:rPr>
              <w:t>Administration</w:t>
            </w:r>
          </w:p>
        </w:tc>
        <w:tc>
          <w:tcPr>
            <w:tcW w:w="3499" w:type="dxa"/>
          </w:tcPr>
          <w:p w14:paraId="570BC7BD" w14:textId="77777777" w:rsidR="00944011" w:rsidRPr="00A74F26" w:rsidRDefault="00944011" w:rsidP="00987217">
            <w:pPr>
              <w:rPr>
                <w:rFonts w:asciiTheme="minorBidi" w:hAnsiTheme="minorBidi" w:cstheme="minorBidi"/>
                <w:color w:val="000000"/>
              </w:rPr>
            </w:pPr>
          </w:p>
        </w:tc>
        <w:tc>
          <w:tcPr>
            <w:tcW w:w="1751" w:type="dxa"/>
          </w:tcPr>
          <w:p w14:paraId="79FA8F2C" w14:textId="77777777" w:rsidR="00944011" w:rsidRPr="00A74F26" w:rsidRDefault="00944011" w:rsidP="00987217">
            <w:pPr>
              <w:rPr>
                <w:rFonts w:asciiTheme="minorBidi" w:hAnsiTheme="minorBidi" w:cstheme="minorBidi"/>
                <w:color w:val="000000"/>
                <w:rtl/>
                <w:cs/>
              </w:rPr>
            </w:pPr>
          </w:p>
        </w:tc>
      </w:tr>
      <w:tr w:rsidR="00944011" w:rsidRPr="00A74F26" w14:paraId="26C2732A" w14:textId="77777777" w:rsidTr="00987217">
        <w:tc>
          <w:tcPr>
            <w:tcW w:w="726" w:type="dxa"/>
          </w:tcPr>
          <w:p w14:paraId="4D2095F9" w14:textId="77777777" w:rsidR="00944011" w:rsidRPr="00A74F26" w:rsidRDefault="00944011" w:rsidP="00987217">
            <w:pPr>
              <w:rPr>
                <w:rFonts w:asciiTheme="minorBidi" w:hAnsiTheme="minorBidi" w:cstheme="minorBidi"/>
              </w:rPr>
            </w:pPr>
          </w:p>
        </w:tc>
        <w:tc>
          <w:tcPr>
            <w:tcW w:w="3582" w:type="dxa"/>
          </w:tcPr>
          <w:p w14:paraId="762650EA" w14:textId="77777777" w:rsidR="00944011" w:rsidRPr="00A74F26" w:rsidRDefault="00944011" w:rsidP="00987217">
            <w:pPr>
              <w:rPr>
                <w:rFonts w:asciiTheme="minorBidi" w:hAnsiTheme="minorBidi" w:cstheme="minorBidi"/>
              </w:rPr>
            </w:pPr>
            <w:r w:rsidRPr="008142FC">
              <w:rPr>
                <w:color w:val="000000"/>
                <w:lang w:val="en"/>
              </w:rPr>
              <w:t>Assign user data rights</w:t>
            </w:r>
          </w:p>
        </w:tc>
        <w:tc>
          <w:tcPr>
            <w:tcW w:w="3499" w:type="dxa"/>
          </w:tcPr>
          <w:p w14:paraId="36FB0A95" w14:textId="77777777" w:rsidR="00944011" w:rsidRPr="00A74F26" w:rsidRDefault="00944011" w:rsidP="00987217">
            <w:pPr>
              <w:rPr>
                <w:rFonts w:asciiTheme="minorBidi" w:hAnsiTheme="minorBidi" w:cstheme="minorBidi"/>
                <w:color w:val="000000"/>
              </w:rPr>
            </w:pPr>
          </w:p>
        </w:tc>
        <w:tc>
          <w:tcPr>
            <w:tcW w:w="1751" w:type="dxa"/>
          </w:tcPr>
          <w:p w14:paraId="57D1CD6B" w14:textId="77777777" w:rsidR="00944011" w:rsidRPr="00A74F26" w:rsidRDefault="00944011" w:rsidP="00987217">
            <w:pPr>
              <w:rPr>
                <w:rFonts w:asciiTheme="minorBidi" w:hAnsiTheme="minorBidi" w:cstheme="minorBidi"/>
                <w:color w:val="000000"/>
                <w:rtl/>
                <w:cs/>
              </w:rPr>
            </w:pPr>
          </w:p>
        </w:tc>
      </w:tr>
      <w:tr w:rsidR="00944011" w:rsidRPr="00A74F26" w14:paraId="0B605237" w14:textId="77777777" w:rsidTr="00987217">
        <w:tc>
          <w:tcPr>
            <w:tcW w:w="726" w:type="dxa"/>
          </w:tcPr>
          <w:p w14:paraId="0CC8DE50" w14:textId="77777777" w:rsidR="00944011" w:rsidRPr="00A74F26" w:rsidRDefault="00944011" w:rsidP="00987217">
            <w:pPr>
              <w:rPr>
                <w:rFonts w:asciiTheme="minorBidi" w:hAnsiTheme="minorBidi" w:cstheme="minorBidi"/>
              </w:rPr>
            </w:pPr>
          </w:p>
        </w:tc>
        <w:tc>
          <w:tcPr>
            <w:tcW w:w="3582" w:type="dxa"/>
          </w:tcPr>
          <w:p w14:paraId="1105648E" w14:textId="77777777" w:rsidR="00944011" w:rsidRPr="002B3FA7" w:rsidRDefault="00944011" w:rsidP="00987217">
            <w:pPr>
              <w:rPr>
                <w:rFonts w:asciiTheme="minorBidi" w:hAnsiTheme="minorBidi" w:cstheme="minorBidi"/>
                <w:cs/>
                <w:lang w:val="en"/>
              </w:rPr>
            </w:pPr>
            <w:r w:rsidRPr="008142FC">
              <w:rPr>
                <w:color w:val="000000"/>
                <w:lang w:val="en"/>
              </w:rPr>
              <w:t>Assign user group information rights</w:t>
            </w:r>
          </w:p>
        </w:tc>
        <w:tc>
          <w:tcPr>
            <w:tcW w:w="3499" w:type="dxa"/>
          </w:tcPr>
          <w:p w14:paraId="16EF45A0" w14:textId="77777777" w:rsidR="00944011" w:rsidRPr="00A74F26" w:rsidRDefault="00944011" w:rsidP="00987217">
            <w:pPr>
              <w:rPr>
                <w:rFonts w:asciiTheme="minorBidi" w:hAnsiTheme="minorBidi" w:cstheme="minorBidi"/>
                <w:color w:val="000000"/>
                <w:cs/>
              </w:rPr>
            </w:pPr>
          </w:p>
        </w:tc>
        <w:tc>
          <w:tcPr>
            <w:tcW w:w="1751" w:type="dxa"/>
          </w:tcPr>
          <w:p w14:paraId="744EBAC7" w14:textId="77777777" w:rsidR="00944011" w:rsidRPr="00A74F26" w:rsidRDefault="00944011" w:rsidP="00987217">
            <w:pPr>
              <w:rPr>
                <w:rFonts w:asciiTheme="minorBidi" w:hAnsiTheme="minorBidi" w:cstheme="minorBidi"/>
                <w:color w:val="000000"/>
                <w:rtl/>
                <w:cs/>
              </w:rPr>
            </w:pPr>
          </w:p>
        </w:tc>
      </w:tr>
      <w:tr w:rsidR="00944011" w:rsidRPr="00A74F26" w14:paraId="41E154C7" w14:textId="77777777" w:rsidTr="00987217">
        <w:tc>
          <w:tcPr>
            <w:tcW w:w="726" w:type="dxa"/>
          </w:tcPr>
          <w:p w14:paraId="093ECD71" w14:textId="77777777" w:rsidR="00944011" w:rsidRPr="00A74F26" w:rsidRDefault="00944011" w:rsidP="00987217">
            <w:pPr>
              <w:rPr>
                <w:rFonts w:asciiTheme="minorBidi" w:hAnsiTheme="minorBidi" w:cstheme="minorBidi"/>
              </w:rPr>
            </w:pPr>
          </w:p>
        </w:tc>
        <w:tc>
          <w:tcPr>
            <w:tcW w:w="3582" w:type="dxa"/>
          </w:tcPr>
          <w:p w14:paraId="495C2A23" w14:textId="77777777" w:rsidR="00944011" w:rsidRPr="002B3FA7" w:rsidRDefault="00944011" w:rsidP="00987217">
            <w:pPr>
              <w:rPr>
                <w:rFonts w:asciiTheme="minorBidi" w:hAnsiTheme="minorBidi" w:cstheme="minorBidi"/>
                <w:cs/>
                <w:lang w:val="en"/>
              </w:rPr>
            </w:pPr>
            <w:r w:rsidRPr="008142FC">
              <w:rPr>
                <w:color w:val="000000"/>
                <w:lang w:val="en"/>
              </w:rPr>
              <w:t>Set access to the system</w:t>
            </w:r>
          </w:p>
        </w:tc>
        <w:tc>
          <w:tcPr>
            <w:tcW w:w="3499" w:type="dxa"/>
          </w:tcPr>
          <w:p w14:paraId="6FC9627E" w14:textId="77777777" w:rsidR="00944011" w:rsidRPr="00A74F26" w:rsidRDefault="00944011" w:rsidP="00987217">
            <w:pPr>
              <w:rPr>
                <w:rFonts w:asciiTheme="minorBidi" w:hAnsiTheme="minorBidi" w:cstheme="minorBidi"/>
                <w:color w:val="000000"/>
              </w:rPr>
            </w:pPr>
          </w:p>
        </w:tc>
        <w:tc>
          <w:tcPr>
            <w:tcW w:w="1751" w:type="dxa"/>
          </w:tcPr>
          <w:p w14:paraId="1BD47D8D" w14:textId="77777777" w:rsidR="00944011" w:rsidRPr="00A74F26" w:rsidRDefault="00944011" w:rsidP="00987217">
            <w:pPr>
              <w:rPr>
                <w:rFonts w:asciiTheme="minorBidi" w:hAnsiTheme="minorBidi" w:cstheme="minorBidi"/>
                <w:color w:val="000000"/>
                <w:rtl/>
                <w:cs/>
              </w:rPr>
            </w:pPr>
          </w:p>
        </w:tc>
      </w:tr>
      <w:tr w:rsidR="00944011" w:rsidRPr="00A74F26" w14:paraId="302A70CC" w14:textId="77777777" w:rsidTr="00987217">
        <w:tc>
          <w:tcPr>
            <w:tcW w:w="726" w:type="dxa"/>
          </w:tcPr>
          <w:p w14:paraId="7C7E25DD" w14:textId="77777777" w:rsidR="00944011" w:rsidRPr="00A74F26" w:rsidRDefault="00944011" w:rsidP="00987217">
            <w:pPr>
              <w:rPr>
                <w:rFonts w:asciiTheme="minorBidi" w:hAnsiTheme="minorBidi" w:cstheme="minorBidi"/>
              </w:rPr>
            </w:pPr>
          </w:p>
        </w:tc>
        <w:tc>
          <w:tcPr>
            <w:tcW w:w="3582" w:type="dxa"/>
          </w:tcPr>
          <w:p w14:paraId="0E7F8BBF" w14:textId="77777777" w:rsidR="00944011" w:rsidRPr="002B3FA7" w:rsidRDefault="00944011" w:rsidP="00987217">
            <w:pPr>
              <w:rPr>
                <w:rFonts w:asciiTheme="minorBidi" w:hAnsiTheme="minorBidi" w:cstheme="minorBidi"/>
                <w:rtl/>
                <w:cs/>
                <w:lang w:val="en"/>
              </w:rPr>
            </w:pPr>
            <w:r w:rsidRPr="008142FC">
              <w:rPr>
                <w:color w:val="000000"/>
                <w:lang w:val="en"/>
              </w:rPr>
              <w:t>Assign access to the POS</w:t>
            </w:r>
            <w:r w:rsidRPr="004D378B">
              <w:rPr>
                <w:color w:val="000000"/>
                <w:lang w:val="en"/>
              </w:rPr>
              <w:t xml:space="preserve"> system</w:t>
            </w:r>
          </w:p>
        </w:tc>
        <w:tc>
          <w:tcPr>
            <w:tcW w:w="3499" w:type="dxa"/>
          </w:tcPr>
          <w:p w14:paraId="4E20C69F" w14:textId="77777777" w:rsidR="00944011" w:rsidRPr="00A74F26" w:rsidRDefault="00944011" w:rsidP="00987217">
            <w:pPr>
              <w:rPr>
                <w:rFonts w:asciiTheme="minorBidi" w:hAnsiTheme="minorBidi" w:cstheme="minorBidi"/>
                <w:color w:val="000000"/>
              </w:rPr>
            </w:pPr>
          </w:p>
        </w:tc>
        <w:tc>
          <w:tcPr>
            <w:tcW w:w="1751" w:type="dxa"/>
          </w:tcPr>
          <w:p w14:paraId="5A70B05B" w14:textId="77777777" w:rsidR="00944011" w:rsidRPr="00A74F26" w:rsidRDefault="00944011" w:rsidP="00987217">
            <w:pPr>
              <w:rPr>
                <w:rFonts w:asciiTheme="minorBidi" w:hAnsiTheme="minorBidi" w:cstheme="minorBidi"/>
                <w:color w:val="000000"/>
                <w:rtl/>
                <w:cs/>
              </w:rPr>
            </w:pPr>
          </w:p>
        </w:tc>
      </w:tr>
      <w:tr w:rsidR="00944011" w:rsidRPr="00A74F26" w14:paraId="3BB54512" w14:textId="77777777" w:rsidTr="00987217">
        <w:tc>
          <w:tcPr>
            <w:tcW w:w="726" w:type="dxa"/>
          </w:tcPr>
          <w:p w14:paraId="6735FE80" w14:textId="77777777" w:rsidR="00944011" w:rsidRPr="00A74F26" w:rsidRDefault="00944011" w:rsidP="00987217">
            <w:pPr>
              <w:rPr>
                <w:rFonts w:asciiTheme="minorBidi" w:hAnsiTheme="minorBidi" w:cstheme="minorBidi"/>
              </w:rPr>
            </w:pPr>
          </w:p>
        </w:tc>
        <w:tc>
          <w:tcPr>
            <w:tcW w:w="3582" w:type="dxa"/>
          </w:tcPr>
          <w:p w14:paraId="1D715DC7" w14:textId="77777777" w:rsidR="00944011" w:rsidRPr="002B3FA7" w:rsidRDefault="00944011" w:rsidP="00987217">
            <w:pPr>
              <w:rPr>
                <w:rFonts w:asciiTheme="minorBidi" w:hAnsiTheme="minorBidi" w:cstheme="minorBidi"/>
                <w:b/>
                <w:bCs/>
                <w:rtl/>
                <w:cs/>
                <w:lang w:val="en"/>
              </w:rPr>
            </w:pPr>
            <w:r w:rsidRPr="008142FC">
              <w:rPr>
                <w:color w:val="000000"/>
                <w:lang w:val="en"/>
              </w:rPr>
              <w:t>Assign back</w:t>
            </w:r>
            <w:r>
              <w:rPr>
                <w:color w:val="000000"/>
                <w:lang w:val="en"/>
              </w:rPr>
              <w:t>-office</w:t>
            </w:r>
            <w:r w:rsidRPr="004D378B">
              <w:rPr>
                <w:color w:val="000000"/>
                <w:lang w:val="en"/>
              </w:rPr>
              <w:t xml:space="preserve"> access rights</w:t>
            </w:r>
          </w:p>
        </w:tc>
        <w:tc>
          <w:tcPr>
            <w:tcW w:w="3499" w:type="dxa"/>
          </w:tcPr>
          <w:p w14:paraId="212756A3" w14:textId="77777777" w:rsidR="00944011" w:rsidRPr="00A74F26" w:rsidRDefault="00944011" w:rsidP="00987217">
            <w:pPr>
              <w:rPr>
                <w:rFonts w:asciiTheme="minorBidi" w:hAnsiTheme="minorBidi" w:cstheme="minorBidi"/>
                <w:color w:val="000000"/>
              </w:rPr>
            </w:pPr>
          </w:p>
        </w:tc>
        <w:tc>
          <w:tcPr>
            <w:tcW w:w="1751" w:type="dxa"/>
          </w:tcPr>
          <w:p w14:paraId="7D337FA8" w14:textId="77777777" w:rsidR="00944011" w:rsidRPr="00A74F26" w:rsidRDefault="00944011" w:rsidP="00987217">
            <w:pPr>
              <w:rPr>
                <w:rFonts w:asciiTheme="minorBidi" w:hAnsiTheme="minorBidi" w:cstheme="minorBidi"/>
                <w:color w:val="000000"/>
                <w:rtl/>
                <w:cs/>
              </w:rPr>
            </w:pPr>
          </w:p>
        </w:tc>
      </w:tr>
      <w:tr w:rsidR="00944011" w:rsidRPr="00A74F26" w14:paraId="79AAEA19" w14:textId="77777777" w:rsidTr="00987217">
        <w:tc>
          <w:tcPr>
            <w:tcW w:w="726" w:type="dxa"/>
          </w:tcPr>
          <w:p w14:paraId="342792E4" w14:textId="77777777" w:rsidR="00944011" w:rsidRPr="00A74F26" w:rsidRDefault="00944011" w:rsidP="00987217">
            <w:pPr>
              <w:rPr>
                <w:rFonts w:asciiTheme="minorBidi" w:hAnsiTheme="minorBidi" w:cstheme="minorBidi"/>
              </w:rPr>
            </w:pPr>
          </w:p>
        </w:tc>
        <w:tc>
          <w:tcPr>
            <w:tcW w:w="3582" w:type="dxa"/>
          </w:tcPr>
          <w:p w14:paraId="6D3AF603" w14:textId="77777777" w:rsidR="00944011" w:rsidRPr="00A74F26" w:rsidRDefault="00944011" w:rsidP="00987217">
            <w:pPr>
              <w:rPr>
                <w:rFonts w:asciiTheme="minorBidi" w:hAnsiTheme="minorBidi" w:cstheme="minorBidi"/>
                <w:color w:val="000000"/>
              </w:rPr>
            </w:pPr>
            <w:r w:rsidRPr="008142FC">
              <w:rPr>
                <w:color w:val="000000"/>
                <w:lang w:val="en"/>
              </w:rPr>
              <w:t>Set up POS</w:t>
            </w:r>
            <w:r w:rsidRPr="004D378B">
              <w:rPr>
                <w:color w:val="000000"/>
                <w:lang w:val="en"/>
              </w:rPr>
              <w:t xml:space="preserve"> machines</w:t>
            </w:r>
          </w:p>
        </w:tc>
        <w:tc>
          <w:tcPr>
            <w:tcW w:w="3499" w:type="dxa"/>
          </w:tcPr>
          <w:p w14:paraId="09FCD258" w14:textId="77777777" w:rsidR="00944011" w:rsidRPr="00A74F26" w:rsidRDefault="00944011" w:rsidP="00987217">
            <w:pPr>
              <w:rPr>
                <w:rFonts w:asciiTheme="minorBidi" w:hAnsiTheme="minorBidi" w:cstheme="minorBidi"/>
                <w:color w:val="000000"/>
              </w:rPr>
            </w:pPr>
          </w:p>
        </w:tc>
        <w:tc>
          <w:tcPr>
            <w:tcW w:w="1751" w:type="dxa"/>
          </w:tcPr>
          <w:p w14:paraId="431E3A2F" w14:textId="77777777" w:rsidR="00944011" w:rsidRPr="00A74F26" w:rsidRDefault="00944011" w:rsidP="00987217">
            <w:pPr>
              <w:rPr>
                <w:rFonts w:asciiTheme="minorBidi" w:hAnsiTheme="minorBidi" w:cstheme="minorBidi"/>
                <w:color w:val="000000"/>
                <w:rtl/>
                <w:cs/>
              </w:rPr>
            </w:pPr>
          </w:p>
        </w:tc>
      </w:tr>
      <w:tr w:rsidR="00944011" w:rsidRPr="00A74F26" w14:paraId="720002D6" w14:textId="77777777" w:rsidTr="00987217">
        <w:tc>
          <w:tcPr>
            <w:tcW w:w="726" w:type="dxa"/>
          </w:tcPr>
          <w:p w14:paraId="2CE3B6CC" w14:textId="77777777" w:rsidR="00944011" w:rsidRPr="00A74F26" w:rsidRDefault="00944011" w:rsidP="00987217">
            <w:pPr>
              <w:rPr>
                <w:rFonts w:asciiTheme="minorBidi" w:hAnsiTheme="minorBidi" w:cstheme="minorBidi"/>
              </w:rPr>
            </w:pPr>
          </w:p>
        </w:tc>
        <w:tc>
          <w:tcPr>
            <w:tcW w:w="3582" w:type="dxa"/>
          </w:tcPr>
          <w:p w14:paraId="36E8715F" w14:textId="6F4F47CD" w:rsidR="00944011" w:rsidRPr="00A74F26" w:rsidRDefault="00944011" w:rsidP="00987217">
            <w:pPr>
              <w:rPr>
                <w:rFonts w:asciiTheme="minorBidi" w:hAnsiTheme="minorBidi" w:cstheme="minorBidi"/>
                <w:color w:val="000000"/>
              </w:rPr>
            </w:pPr>
            <w:r w:rsidRPr="008142FC">
              <w:rPr>
                <w:color w:val="000000"/>
                <w:lang w:val="en"/>
              </w:rPr>
              <w:t xml:space="preserve">Set up </w:t>
            </w:r>
            <w:r w:rsidR="007E15F3">
              <w:rPr>
                <w:color w:val="000000"/>
                <w:lang w:val="en"/>
              </w:rPr>
              <w:t>dispenser</w:t>
            </w:r>
          </w:p>
        </w:tc>
        <w:tc>
          <w:tcPr>
            <w:tcW w:w="3499" w:type="dxa"/>
          </w:tcPr>
          <w:p w14:paraId="0E522B5F" w14:textId="77777777" w:rsidR="00944011" w:rsidRPr="00A74F26" w:rsidRDefault="00944011" w:rsidP="00987217">
            <w:pPr>
              <w:rPr>
                <w:rFonts w:asciiTheme="minorBidi" w:hAnsiTheme="minorBidi" w:cstheme="minorBidi"/>
                <w:color w:val="000000"/>
              </w:rPr>
            </w:pPr>
          </w:p>
        </w:tc>
        <w:tc>
          <w:tcPr>
            <w:tcW w:w="1751" w:type="dxa"/>
          </w:tcPr>
          <w:p w14:paraId="01569789" w14:textId="77777777" w:rsidR="00944011" w:rsidRPr="00A74F26" w:rsidRDefault="00944011" w:rsidP="00987217">
            <w:pPr>
              <w:rPr>
                <w:rFonts w:asciiTheme="minorBidi" w:hAnsiTheme="minorBidi" w:cstheme="minorBidi"/>
                <w:color w:val="000000"/>
                <w:rtl/>
                <w:cs/>
              </w:rPr>
            </w:pPr>
          </w:p>
        </w:tc>
      </w:tr>
      <w:tr w:rsidR="00944011" w:rsidRPr="00A74F26" w14:paraId="5557AFFD" w14:textId="77777777" w:rsidTr="00987217">
        <w:tc>
          <w:tcPr>
            <w:tcW w:w="726" w:type="dxa"/>
          </w:tcPr>
          <w:p w14:paraId="0579C20F" w14:textId="77777777" w:rsidR="00944011" w:rsidRPr="00A74F26" w:rsidRDefault="00944011" w:rsidP="00987217">
            <w:pPr>
              <w:rPr>
                <w:rFonts w:asciiTheme="minorBidi" w:hAnsiTheme="minorBidi" w:cstheme="minorBidi"/>
              </w:rPr>
            </w:pPr>
          </w:p>
        </w:tc>
        <w:tc>
          <w:tcPr>
            <w:tcW w:w="3582" w:type="dxa"/>
          </w:tcPr>
          <w:p w14:paraId="2B167146" w14:textId="77777777" w:rsidR="00944011" w:rsidRPr="00A74F26" w:rsidRDefault="00944011" w:rsidP="00987217">
            <w:pPr>
              <w:rPr>
                <w:rFonts w:asciiTheme="minorBidi" w:hAnsiTheme="minorBidi" w:cstheme="minorBidi"/>
                <w:color w:val="000000"/>
              </w:rPr>
            </w:pPr>
            <w:r w:rsidRPr="008142FC">
              <w:rPr>
                <w:color w:val="000000"/>
                <w:lang w:val="en"/>
              </w:rPr>
              <w:t>General Settings</w:t>
            </w:r>
          </w:p>
        </w:tc>
        <w:tc>
          <w:tcPr>
            <w:tcW w:w="3499" w:type="dxa"/>
          </w:tcPr>
          <w:p w14:paraId="17044A45" w14:textId="77777777" w:rsidR="00944011" w:rsidRPr="00A74F26" w:rsidRDefault="00944011" w:rsidP="00987217">
            <w:pPr>
              <w:rPr>
                <w:rFonts w:asciiTheme="minorBidi" w:hAnsiTheme="minorBidi" w:cstheme="minorBidi"/>
                <w:color w:val="000000"/>
              </w:rPr>
            </w:pPr>
          </w:p>
        </w:tc>
        <w:tc>
          <w:tcPr>
            <w:tcW w:w="1751" w:type="dxa"/>
          </w:tcPr>
          <w:p w14:paraId="1AA2099E" w14:textId="77777777" w:rsidR="00944011" w:rsidRPr="00A74F26" w:rsidRDefault="00944011" w:rsidP="00987217">
            <w:pPr>
              <w:rPr>
                <w:rFonts w:asciiTheme="minorBidi" w:hAnsiTheme="minorBidi" w:cstheme="minorBidi"/>
                <w:color w:val="000000"/>
                <w:rtl/>
                <w:cs/>
              </w:rPr>
            </w:pPr>
          </w:p>
        </w:tc>
      </w:tr>
      <w:tr w:rsidR="00944011" w:rsidRPr="00A74F26" w14:paraId="097E4DE7" w14:textId="77777777" w:rsidTr="00987217">
        <w:tc>
          <w:tcPr>
            <w:tcW w:w="726" w:type="dxa"/>
          </w:tcPr>
          <w:p w14:paraId="20076297" w14:textId="77777777" w:rsidR="00944011" w:rsidRPr="00A74F26" w:rsidRDefault="00944011" w:rsidP="00987217">
            <w:pPr>
              <w:rPr>
                <w:rFonts w:asciiTheme="minorBidi" w:hAnsiTheme="minorBidi" w:cstheme="minorBidi"/>
              </w:rPr>
            </w:pPr>
            <w:r w:rsidRPr="00A74F26">
              <w:rPr>
                <w:rFonts w:asciiTheme="minorBidi" w:hAnsiTheme="minorBidi" w:cstheme="minorBidi"/>
              </w:rPr>
              <w:t>2</w:t>
            </w:r>
            <w:r w:rsidRPr="00A74F26">
              <w:rPr>
                <w:rFonts w:asciiTheme="minorBidi" w:hAnsiTheme="minorBidi" w:cstheme="minorBidi"/>
                <w:cs/>
              </w:rPr>
              <w:t>.</w:t>
            </w:r>
            <w:r w:rsidRPr="00A74F26">
              <w:rPr>
                <w:rFonts w:asciiTheme="minorBidi" w:hAnsiTheme="minorBidi" w:cstheme="minorBidi"/>
              </w:rPr>
              <w:t>3</w:t>
            </w:r>
          </w:p>
        </w:tc>
        <w:tc>
          <w:tcPr>
            <w:tcW w:w="3582" w:type="dxa"/>
          </w:tcPr>
          <w:p w14:paraId="565E00FD" w14:textId="77777777" w:rsidR="00944011" w:rsidRPr="00A74F26" w:rsidRDefault="00944011" w:rsidP="00987217">
            <w:pPr>
              <w:rPr>
                <w:rFonts w:asciiTheme="minorBidi" w:hAnsiTheme="minorBidi" w:cstheme="minorBidi"/>
                <w:b/>
                <w:bCs/>
                <w:color w:val="000000"/>
                <w:cs/>
              </w:rPr>
            </w:pPr>
            <w:r w:rsidRPr="004D378B">
              <w:rPr>
                <w:color w:val="000000"/>
                <w:lang w:val="en"/>
              </w:rPr>
              <w:t>Sales Reports</w:t>
            </w:r>
          </w:p>
        </w:tc>
        <w:tc>
          <w:tcPr>
            <w:tcW w:w="3499" w:type="dxa"/>
          </w:tcPr>
          <w:p w14:paraId="6F58C459" w14:textId="77777777" w:rsidR="00944011" w:rsidRPr="00A74F26" w:rsidRDefault="00944011" w:rsidP="00987217">
            <w:pPr>
              <w:rPr>
                <w:rFonts w:asciiTheme="minorBidi" w:hAnsiTheme="minorBidi" w:cstheme="minorBidi"/>
                <w:color w:val="000000"/>
              </w:rPr>
            </w:pPr>
          </w:p>
        </w:tc>
        <w:tc>
          <w:tcPr>
            <w:tcW w:w="1751" w:type="dxa"/>
          </w:tcPr>
          <w:p w14:paraId="3B716D63" w14:textId="77777777" w:rsidR="00944011" w:rsidRPr="00A74F26" w:rsidRDefault="00944011" w:rsidP="00987217">
            <w:pPr>
              <w:rPr>
                <w:rFonts w:asciiTheme="minorBidi" w:hAnsiTheme="minorBidi" w:cstheme="minorBidi"/>
                <w:color w:val="000000"/>
                <w:rtl/>
                <w:cs/>
              </w:rPr>
            </w:pPr>
          </w:p>
        </w:tc>
      </w:tr>
      <w:tr w:rsidR="00944011" w:rsidRPr="00A74F26" w14:paraId="69EA695A" w14:textId="77777777" w:rsidTr="00987217">
        <w:tc>
          <w:tcPr>
            <w:tcW w:w="726" w:type="dxa"/>
          </w:tcPr>
          <w:p w14:paraId="4D7F4FB7" w14:textId="77777777" w:rsidR="00944011" w:rsidRPr="00A74F26" w:rsidRDefault="00944011" w:rsidP="00987217">
            <w:pPr>
              <w:rPr>
                <w:rFonts w:asciiTheme="minorBidi" w:hAnsiTheme="minorBidi" w:cstheme="minorBidi"/>
              </w:rPr>
            </w:pPr>
          </w:p>
        </w:tc>
        <w:tc>
          <w:tcPr>
            <w:tcW w:w="3582" w:type="dxa"/>
          </w:tcPr>
          <w:p w14:paraId="2821ED2F" w14:textId="77777777" w:rsidR="00944011" w:rsidRPr="00A74F26" w:rsidRDefault="00944011" w:rsidP="00987217">
            <w:pPr>
              <w:rPr>
                <w:rFonts w:asciiTheme="minorBidi" w:hAnsiTheme="minorBidi" w:cstheme="minorBidi"/>
                <w:color w:val="000000"/>
                <w:cs/>
              </w:rPr>
            </w:pPr>
            <w:r>
              <w:rPr>
                <w:color w:val="000000"/>
                <w:lang w:val="en"/>
              </w:rPr>
              <w:t>Changing payment type Report</w:t>
            </w:r>
          </w:p>
        </w:tc>
        <w:tc>
          <w:tcPr>
            <w:tcW w:w="3499" w:type="dxa"/>
          </w:tcPr>
          <w:p w14:paraId="3894E56A" w14:textId="77777777" w:rsidR="00944011" w:rsidRPr="00A74F26" w:rsidRDefault="00944011" w:rsidP="00987217">
            <w:pPr>
              <w:rPr>
                <w:rFonts w:asciiTheme="minorBidi" w:hAnsiTheme="minorBidi" w:cstheme="minorBidi"/>
                <w:color w:val="000000"/>
              </w:rPr>
            </w:pPr>
          </w:p>
        </w:tc>
        <w:tc>
          <w:tcPr>
            <w:tcW w:w="1751" w:type="dxa"/>
          </w:tcPr>
          <w:p w14:paraId="4331D5F8" w14:textId="77777777" w:rsidR="00944011" w:rsidRPr="00A74F26" w:rsidRDefault="00944011" w:rsidP="00987217">
            <w:pPr>
              <w:rPr>
                <w:rFonts w:asciiTheme="minorBidi" w:hAnsiTheme="minorBidi" w:cstheme="minorBidi"/>
                <w:color w:val="000000"/>
                <w:rtl/>
                <w:cs/>
              </w:rPr>
            </w:pPr>
          </w:p>
        </w:tc>
      </w:tr>
      <w:tr w:rsidR="00944011" w:rsidRPr="00A74F26" w14:paraId="0681359F" w14:textId="77777777" w:rsidTr="00987217">
        <w:tc>
          <w:tcPr>
            <w:tcW w:w="726" w:type="dxa"/>
          </w:tcPr>
          <w:p w14:paraId="60D88EDD" w14:textId="77777777" w:rsidR="00944011" w:rsidRPr="00A74F26" w:rsidRDefault="00944011" w:rsidP="00987217">
            <w:pPr>
              <w:rPr>
                <w:rFonts w:asciiTheme="minorBidi" w:hAnsiTheme="minorBidi" w:cstheme="minorBidi"/>
              </w:rPr>
            </w:pPr>
          </w:p>
        </w:tc>
        <w:tc>
          <w:tcPr>
            <w:tcW w:w="3582" w:type="dxa"/>
          </w:tcPr>
          <w:p w14:paraId="6EEDA713" w14:textId="77777777" w:rsidR="00944011" w:rsidRPr="00A74F26" w:rsidRDefault="00944011" w:rsidP="00987217">
            <w:pPr>
              <w:rPr>
                <w:rFonts w:asciiTheme="minorBidi" w:hAnsiTheme="minorBidi" w:cstheme="minorBidi"/>
                <w:color w:val="000000"/>
                <w:cs/>
              </w:rPr>
            </w:pPr>
            <w:r w:rsidRPr="008142FC">
              <w:rPr>
                <w:color w:val="000000"/>
                <w:lang w:val="en"/>
              </w:rPr>
              <w:t>Instrument Reports</w:t>
            </w:r>
          </w:p>
        </w:tc>
        <w:tc>
          <w:tcPr>
            <w:tcW w:w="3499" w:type="dxa"/>
          </w:tcPr>
          <w:p w14:paraId="2E2F683C" w14:textId="77777777" w:rsidR="00944011" w:rsidRPr="00A74F26" w:rsidRDefault="00944011" w:rsidP="00987217">
            <w:pPr>
              <w:rPr>
                <w:rFonts w:asciiTheme="minorBidi" w:hAnsiTheme="minorBidi" w:cstheme="minorBidi"/>
                <w:color w:val="000000"/>
              </w:rPr>
            </w:pPr>
          </w:p>
        </w:tc>
        <w:tc>
          <w:tcPr>
            <w:tcW w:w="1751" w:type="dxa"/>
          </w:tcPr>
          <w:p w14:paraId="6BBE81AA" w14:textId="77777777" w:rsidR="00944011" w:rsidRPr="00A74F26" w:rsidRDefault="00944011" w:rsidP="00987217">
            <w:pPr>
              <w:rPr>
                <w:rFonts w:asciiTheme="minorBidi" w:hAnsiTheme="minorBidi" w:cstheme="minorBidi"/>
                <w:color w:val="000000"/>
                <w:rtl/>
                <w:cs/>
              </w:rPr>
            </w:pPr>
          </w:p>
        </w:tc>
      </w:tr>
      <w:tr w:rsidR="00944011" w:rsidRPr="00A74F26" w14:paraId="23AC5FFE" w14:textId="77777777" w:rsidTr="00987217">
        <w:tc>
          <w:tcPr>
            <w:tcW w:w="726" w:type="dxa"/>
          </w:tcPr>
          <w:p w14:paraId="25F2C6BE" w14:textId="77777777" w:rsidR="00944011" w:rsidRPr="00A74F26" w:rsidRDefault="00944011" w:rsidP="00987217">
            <w:pPr>
              <w:rPr>
                <w:rFonts w:asciiTheme="minorBidi" w:hAnsiTheme="minorBidi" w:cstheme="minorBidi"/>
              </w:rPr>
            </w:pPr>
          </w:p>
        </w:tc>
        <w:tc>
          <w:tcPr>
            <w:tcW w:w="3582" w:type="dxa"/>
          </w:tcPr>
          <w:p w14:paraId="6DBF206B" w14:textId="77777777" w:rsidR="00944011" w:rsidRPr="002B3FA7" w:rsidRDefault="00944011" w:rsidP="00987217">
            <w:pPr>
              <w:rPr>
                <w:rFonts w:asciiTheme="minorBidi" w:hAnsiTheme="minorBidi" w:cstheme="minorBidi"/>
                <w:color w:val="000000"/>
                <w:cs/>
                <w:lang w:val="en"/>
              </w:rPr>
            </w:pPr>
            <w:r w:rsidRPr="008142FC">
              <w:rPr>
                <w:color w:val="000000"/>
                <w:lang w:val="en"/>
              </w:rPr>
              <w:t>Credit card acceptance report</w:t>
            </w:r>
          </w:p>
        </w:tc>
        <w:tc>
          <w:tcPr>
            <w:tcW w:w="3499" w:type="dxa"/>
          </w:tcPr>
          <w:p w14:paraId="584B87F4" w14:textId="77777777" w:rsidR="00944011" w:rsidRPr="00A74F26" w:rsidRDefault="00944011" w:rsidP="00987217">
            <w:pPr>
              <w:rPr>
                <w:rFonts w:asciiTheme="minorBidi" w:hAnsiTheme="minorBidi" w:cstheme="minorBidi"/>
                <w:color w:val="000000"/>
              </w:rPr>
            </w:pPr>
          </w:p>
        </w:tc>
        <w:tc>
          <w:tcPr>
            <w:tcW w:w="1751" w:type="dxa"/>
          </w:tcPr>
          <w:p w14:paraId="64AB88CF" w14:textId="77777777" w:rsidR="00944011" w:rsidRPr="00A74F26" w:rsidRDefault="00944011" w:rsidP="00987217">
            <w:pPr>
              <w:rPr>
                <w:rFonts w:asciiTheme="minorBidi" w:hAnsiTheme="minorBidi" w:cstheme="minorBidi"/>
                <w:color w:val="000000"/>
                <w:rtl/>
                <w:cs/>
              </w:rPr>
            </w:pPr>
          </w:p>
        </w:tc>
      </w:tr>
      <w:tr w:rsidR="00944011" w:rsidRPr="00A74F26" w14:paraId="67D6191B" w14:textId="77777777" w:rsidTr="00987217">
        <w:tc>
          <w:tcPr>
            <w:tcW w:w="726" w:type="dxa"/>
          </w:tcPr>
          <w:p w14:paraId="26EB513E" w14:textId="77777777" w:rsidR="00944011" w:rsidRPr="00A74F26" w:rsidRDefault="00944011" w:rsidP="00987217">
            <w:pPr>
              <w:rPr>
                <w:rFonts w:asciiTheme="minorBidi" w:hAnsiTheme="minorBidi" w:cstheme="minorBidi"/>
              </w:rPr>
            </w:pPr>
          </w:p>
        </w:tc>
        <w:tc>
          <w:tcPr>
            <w:tcW w:w="3582" w:type="dxa"/>
          </w:tcPr>
          <w:p w14:paraId="2C987351" w14:textId="77777777" w:rsidR="00944011" w:rsidRPr="00A74F26" w:rsidRDefault="00944011" w:rsidP="00987217">
            <w:pPr>
              <w:rPr>
                <w:rFonts w:asciiTheme="minorBidi" w:hAnsiTheme="minorBidi" w:cstheme="minorBidi"/>
                <w:color w:val="000000"/>
                <w:cs/>
              </w:rPr>
            </w:pPr>
            <w:r w:rsidRPr="008142FC">
              <w:rPr>
                <w:color w:val="000000"/>
                <w:lang w:val="en"/>
              </w:rPr>
              <w:t>Daily Sales Report</w:t>
            </w:r>
          </w:p>
        </w:tc>
        <w:tc>
          <w:tcPr>
            <w:tcW w:w="3499" w:type="dxa"/>
          </w:tcPr>
          <w:p w14:paraId="6F8CC250" w14:textId="77777777" w:rsidR="00944011" w:rsidRPr="00A74F26" w:rsidRDefault="00944011" w:rsidP="00987217">
            <w:pPr>
              <w:rPr>
                <w:rFonts w:asciiTheme="minorBidi" w:hAnsiTheme="minorBidi" w:cstheme="minorBidi"/>
                <w:color w:val="000000"/>
              </w:rPr>
            </w:pPr>
          </w:p>
        </w:tc>
        <w:tc>
          <w:tcPr>
            <w:tcW w:w="1751" w:type="dxa"/>
          </w:tcPr>
          <w:p w14:paraId="060779BE" w14:textId="77777777" w:rsidR="00944011" w:rsidRPr="00A74F26" w:rsidRDefault="00944011" w:rsidP="00987217">
            <w:pPr>
              <w:rPr>
                <w:rFonts w:asciiTheme="minorBidi" w:hAnsiTheme="minorBidi" w:cstheme="minorBidi"/>
                <w:color w:val="000000"/>
                <w:rtl/>
                <w:cs/>
              </w:rPr>
            </w:pPr>
          </w:p>
        </w:tc>
      </w:tr>
      <w:tr w:rsidR="00944011" w:rsidRPr="00A74F26" w14:paraId="5775B2FB" w14:textId="77777777" w:rsidTr="00987217">
        <w:tc>
          <w:tcPr>
            <w:tcW w:w="726" w:type="dxa"/>
          </w:tcPr>
          <w:p w14:paraId="1B8E0BA9" w14:textId="77777777" w:rsidR="00944011" w:rsidRPr="00A74F26" w:rsidRDefault="00944011" w:rsidP="00987217">
            <w:pPr>
              <w:rPr>
                <w:rFonts w:asciiTheme="minorBidi" w:hAnsiTheme="minorBidi" w:cstheme="minorBidi"/>
              </w:rPr>
            </w:pPr>
          </w:p>
        </w:tc>
        <w:tc>
          <w:tcPr>
            <w:tcW w:w="3582" w:type="dxa"/>
          </w:tcPr>
          <w:p w14:paraId="3362069F" w14:textId="77777777" w:rsidR="00944011" w:rsidRPr="000604A9" w:rsidRDefault="00944011" w:rsidP="00987217">
            <w:pPr>
              <w:rPr>
                <w:rFonts w:asciiTheme="minorBidi" w:hAnsiTheme="minorBidi" w:cstheme="minorBidi"/>
                <w:color w:val="000000"/>
                <w:cs/>
                <w:lang w:val="en"/>
              </w:rPr>
            </w:pPr>
            <w:r w:rsidRPr="008142FC">
              <w:rPr>
                <w:color w:val="000000"/>
                <w:lang w:val="en"/>
              </w:rPr>
              <w:t>Product price change history report</w:t>
            </w:r>
          </w:p>
        </w:tc>
        <w:tc>
          <w:tcPr>
            <w:tcW w:w="3499" w:type="dxa"/>
          </w:tcPr>
          <w:p w14:paraId="52A4CC64" w14:textId="77777777" w:rsidR="00944011" w:rsidRPr="00A74F26" w:rsidRDefault="00944011" w:rsidP="00987217">
            <w:pPr>
              <w:rPr>
                <w:rFonts w:asciiTheme="minorBidi" w:hAnsiTheme="minorBidi" w:cstheme="minorBidi"/>
                <w:color w:val="000000"/>
              </w:rPr>
            </w:pPr>
          </w:p>
        </w:tc>
        <w:tc>
          <w:tcPr>
            <w:tcW w:w="1751" w:type="dxa"/>
          </w:tcPr>
          <w:p w14:paraId="1741EEE0" w14:textId="77777777" w:rsidR="00944011" w:rsidRPr="00A74F26" w:rsidRDefault="00944011" w:rsidP="00987217">
            <w:pPr>
              <w:rPr>
                <w:rFonts w:asciiTheme="minorBidi" w:hAnsiTheme="minorBidi" w:cstheme="minorBidi"/>
                <w:color w:val="000000"/>
                <w:rtl/>
                <w:cs/>
              </w:rPr>
            </w:pPr>
          </w:p>
        </w:tc>
      </w:tr>
      <w:tr w:rsidR="00944011" w:rsidRPr="00A74F26" w14:paraId="72CC97A5" w14:textId="77777777" w:rsidTr="00987217">
        <w:tc>
          <w:tcPr>
            <w:tcW w:w="726" w:type="dxa"/>
          </w:tcPr>
          <w:p w14:paraId="59603C72" w14:textId="77777777" w:rsidR="00944011" w:rsidRPr="00A74F26" w:rsidRDefault="00944011" w:rsidP="00987217">
            <w:pPr>
              <w:rPr>
                <w:rFonts w:asciiTheme="minorBidi" w:hAnsiTheme="minorBidi" w:cstheme="minorBidi"/>
                <w:cs/>
              </w:rPr>
            </w:pPr>
          </w:p>
        </w:tc>
        <w:tc>
          <w:tcPr>
            <w:tcW w:w="3582" w:type="dxa"/>
          </w:tcPr>
          <w:p w14:paraId="5BFBC584" w14:textId="77777777" w:rsidR="00944011" w:rsidRPr="00A74F26" w:rsidRDefault="00944011" w:rsidP="00987217">
            <w:pPr>
              <w:rPr>
                <w:rFonts w:asciiTheme="minorBidi" w:hAnsiTheme="minorBidi" w:cstheme="minorBidi"/>
                <w:color w:val="000000"/>
                <w:cs/>
              </w:rPr>
            </w:pPr>
            <w:r w:rsidRPr="008142FC">
              <w:rPr>
                <w:color w:val="000000"/>
                <w:lang w:val="en"/>
              </w:rPr>
              <w:t>Safe Drop</w:t>
            </w:r>
            <w:r w:rsidRPr="004D378B">
              <w:rPr>
                <w:color w:val="000000"/>
                <w:lang w:val="en"/>
              </w:rPr>
              <w:t xml:space="preserve"> Report</w:t>
            </w:r>
          </w:p>
        </w:tc>
        <w:tc>
          <w:tcPr>
            <w:tcW w:w="3499" w:type="dxa"/>
          </w:tcPr>
          <w:p w14:paraId="64D54C91" w14:textId="77777777" w:rsidR="00944011" w:rsidRPr="00A74F26" w:rsidRDefault="00944011" w:rsidP="00987217">
            <w:pPr>
              <w:rPr>
                <w:rFonts w:asciiTheme="minorBidi" w:hAnsiTheme="minorBidi" w:cstheme="minorBidi"/>
                <w:color w:val="000000"/>
              </w:rPr>
            </w:pPr>
          </w:p>
        </w:tc>
        <w:tc>
          <w:tcPr>
            <w:tcW w:w="1751" w:type="dxa"/>
          </w:tcPr>
          <w:p w14:paraId="65E73AEE" w14:textId="77777777" w:rsidR="00944011" w:rsidRPr="00A74F26" w:rsidRDefault="00944011" w:rsidP="00987217">
            <w:pPr>
              <w:rPr>
                <w:rFonts w:asciiTheme="minorBidi" w:hAnsiTheme="minorBidi" w:cstheme="minorBidi"/>
                <w:color w:val="000000"/>
                <w:rtl/>
                <w:cs/>
              </w:rPr>
            </w:pPr>
          </w:p>
        </w:tc>
      </w:tr>
    </w:tbl>
    <w:p w14:paraId="2DE29751" w14:textId="77777777" w:rsidR="00944011" w:rsidRPr="00013BF4" w:rsidRDefault="00944011" w:rsidP="00944011">
      <w:pPr>
        <w:ind w:right="119"/>
        <w:rPr>
          <w:b/>
          <w:u w:val="single"/>
          <w:cs/>
        </w:rPr>
      </w:pPr>
      <w:r w:rsidRPr="00013BF4">
        <w:rPr>
          <w:b/>
          <w:u w:val="single"/>
          <w:lang w:val="en"/>
        </w:rPr>
        <w:t xml:space="preserve">Standard Applications Table of POS Oil Systems for DODO </w:t>
      </w:r>
      <w:r>
        <w:rPr>
          <w:b/>
          <w:u w:val="single"/>
          <w:lang w:val="en"/>
        </w:rPr>
        <w:t>Oil</w:t>
      </w:r>
      <w:r w:rsidRPr="00013BF4">
        <w:rPr>
          <w:b/>
          <w:u w:val="single"/>
          <w:lang w:val="en"/>
        </w:rPr>
        <w:t xml:space="preserve"> Stations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3719"/>
        <w:gridCol w:w="3152"/>
        <w:gridCol w:w="1678"/>
      </w:tblGrid>
      <w:tr w:rsidR="00944011" w:rsidRPr="008142FC" w14:paraId="3562C88C" w14:textId="77777777" w:rsidTr="00987217">
        <w:trPr>
          <w:tblHeader/>
        </w:trPr>
        <w:tc>
          <w:tcPr>
            <w:tcW w:w="858" w:type="dxa"/>
            <w:shd w:val="clear" w:color="auto" w:fill="D5DCE4"/>
          </w:tcPr>
          <w:p w14:paraId="68D3DA5C" w14:textId="77777777" w:rsidR="00944011" w:rsidRPr="008142FC" w:rsidRDefault="00944011" w:rsidP="00987217">
            <w:pPr>
              <w:pStyle w:val="ListParagraph"/>
              <w:ind w:left="0"/>
              <w:jc w:val="center"/>
              <w:rPr>
                <w:rFonts w:ascii="Cordia New" w:hAnsi="Cordia New" w:cs="Cordia New"/>
                <w:b/>
                <w:bCs/>
                <w:color w:val="000000"/>
                <w:sz w:val="28"/>
                <w:szCs w:val="28"/>
                <w:cs/>
              </w:rPr>
            </w:pPr>
            <w:r w:rsidRPr="008142FC">
              <w:rPr>
                <w:rFonts w:ascii="Cordia New" w:hAnsi="Cordia New" w:cs="Cordia New"/>
                <w:b/>
                <w:color w:val="000000"/>
                <w:sz w:val="28"/>
                <w:szCs w:val="28"/>
                <w:lang w:val="en"/>
              </w:rPr>
              <w:t>article</w:t>
            </w:r>
          </w:p>
        </w:tc>
        <w:tc>
          <w:tcPr>
            <w:tcW w:w="3799" w:type="dxa"/>
            <w:shd w:val="clear" w:color="auto" w:fill="D5DCE4"/>
          </w:tcPr>
          <w:p w14:paraId="226CF6C2" w14:textId="77777777" w:rsidR="00944011" w:rsidRPr="008142FC" w:rsidRDefault="00944011" w:rsidP="00987217">
            <w:pPr>
              <w:pStyle w:val="ListParagraph"/>
              <w:ind w:left="0"/>
              <w:jc w:val="center"/>
              <w:rPr>
                <w:rFonts w:ascii="Cordia New" w:hAnsi="Cordia New" w:cs="Cordia New"/>
                <w:b/>
                <w:bCs/>
                <w:color w:val="000000"/>
                <w:sz w:val="28"/>
                <w:szCs w:val="28"/>
              </w:rPr>
            </w:pPr>
            <w:r w:rsidRPr="008142FC">
              <w:rPr>
                <w:rFonts w:ascii="Cordia New" w:hAnsi="Cordia New" w:cs="Cordia New"/>
                <w:b/>
                <w:color w:val="000000"/>
                <w:sz w:val="28"/>
                <w:szCs w:val="28"/>
                <w:lang w:val="en"/>
              </w:rPr>
              <w:t>Function</w:t>
            </w:r>
          </w:p>
        </w:tc>
        <w:tc>
          <w:tcPr>
            <w:tcW w:w="3208" w:type="dxa"/>
            <w:shd w:val="clear" w:color="auto" w:fill="D5DCE4"/>
          </w:tcPr>
          <w:p w14:paraId="49432334" w14:textId="77777777" w:rsidR="00944011" w:rsidRPr="008142FC" w:rsidRDefault="00944011" w:rsidP="00987217">
            <w:pPr>
              <w:pStyle w:val="ListParagraph"/>
              <w:ind w:left="0"/>
              <w:jc w:val="center"/>
              <w:rPr>
                <w:rFonts w:ascii="Cordia New" w:hAnsi="Cordia New" w:cs="Cordia New"/>
                <w:b/>
                <w:bCs/>
                <w:color w:val="000000"/>
                <w:sz w:val="28"/>
                <w:szCs w:val="28"/>
              </w:rPr>
            </w:pPr>
            <w:r w:rsidRPr="008142FC">
              <w:rPr>
                <w:rFonts w:ascii="Cordia New" w:hAnsi="Cordia New" w:cs="Cordia New"/>
                <w:b/>
                <w:color w:val="000000"/>
                <w:sz w:val="28"/>
                <w:szCs w:val="28"/>
                <w:lang w:val="en"/>
              </w:rPr>
              <w:t>Function details</w:t>
            </w:r>
          </w:p>
        </w:tc>
        <w:tc>
          <w:tcPr>
            <w:tcW w:w="1693" w:type="dxa"/>
            <w:shd w:val="clear" w:color="auto" w:fill="D5DCE4"/>
          </w:tcPr>
          <w:p w14:paraId="2FAA5A9B" w14:textId="77777777" w:rsidR="00944011" w:rsidRPr="008142FC" w:rsidRDefault="00944011" w:rsidP="00987217">
            <w:pPr>
              <w:pStyle w:val="ListParagraph"/>
              <w:ind w:left="0"/>
              <w:jc w:val="center"/>
              <w:rPr>
                <w:rFonts w:ascii="Cordia New" w:hAnsi="Cordia New" w:cs="Cordia New"/>
                <w:b/>
                <w:bCs/>
                <w:color w:val="000000"/>
                <w:sz w:val="28"/>
                <w:szCs w:val="28"/>
                <w:cs/>
              </w:rPr>
            </w:pPr>
            <w:r w:rsidRPr="008142FC">
              <w:rPr>
                <w:rFonts w:ascii="Cordia New" w:hAnsi="Cordia New" w:cs="Cordia New"/>
                <w:b/>
                <w:color w:val="000000"/>
                <w:sz w:val="28"/>
                <w:szCs w:val="28"/>
                <w:lang w:val="en"/>
              </w:rPr>
              <w:t>note</w:t>
            </w:r>
          </w:p>
        </w:tc>
      </w:tr>
      <w:tr w:rsidR="00944011" w:rsidRPr="008142FC" w14:paraId="33EDAB31" w14:textId="77777777" w:rsidTr="00987217">
        <w:tc>
          <w:tcPr>
            <w:tcW w:w="858" w:type="dxa"/>
            <w:shd w:val="clear" w:color="auto" w:fill="auto"/>
          </w:tcPr>
          <w:p w14:paraId="29B46D57" w14:textId="77777777" w:rsidR="00944011" w:rsidRPr="008142FC" w:rsidRDefault="00944011" w:rsidP="00987217">
            <w:pPr>
              <w:pStyle w:val="ListParagraph"/>
              <w:numPr>
                <w:ilvl w:val="0"/>
                <w:numId w:val="12"/>
              </w:numPr>
              <w:jc w:val="both"/>
              <w:rPr>
                <w:rFonts w:ascii="Cordia New" w:hAnsi="Cordia New" w:cs="Cordia New"/>
                <w:b/>
                <w:bCs/>
              </w:rPr>
            </w:pPr>
          </w:p>
        </w:tc>
        <w:tc>
          <w:tcPr>
            <w:tcW w:w="3799" w:type="dxa"/>
            <w:shd w:val="clear" w:color="auto" w:fill="auto"/>
          </w:tcPr>
          <w:p w14:paraId="09D36B37" w14:textId="7362DC70" w:rsidR="00944011" w:rsidRPr="008142FC" w:rsidRDefault="00944011" w:rsidP="00987217">
            <w:pPr>
              <w:rPr>
                <w:color w:val="000000"/>
                <w:rtl/>
                <w:cs/>
              </w:rPr>
            </w:pPr>
            <w:r w:rsidRPr="008142FC">
              <w:rPr>
                <w:b/>
                <w:lang w:val="en"/>
              </w:rPr>
              <w:t xml:space="preserve">Front </w:t>
            </w:r>
            <w:r w:rsidR="007E15F3">
              <w:rPr>
                <w:b/>
                <w:lang w:val="en"/>
              </w:rPr>
              <w:t>forecourt</w:t>
            </w:r>
            <w:r w:rsidRPr="008142FC">
              <w:rPr>
                <w:b/>
                <w:lang w:val="en"/>
              </w:rPr>
              <w:t xml:space="preserve"> Sales System (</w:t>
            </w:r>
            <w:r w:rsidRPr="008142FC">
              <w:rPr>
                <w:b/>
                <w:bCs/>
                <w:lang w:val="en"/>
              </w:rPr>
              <w:t>POS</w:t>
            </w:r>
            <w:r w:rsidRPr="008142FC">
              <w:rPr>
                <w:b/>
                <w:lang w:val="en"/>
              </w:rPr>
              <w:t>)</w:t>
            </w:r>
          </w:p>
        </w:tc>
        <w:tc>
          <w:tcPr>
            <w:tcW w:w="3208" w:type="dxa"/>
            <w:shd w:val="clear" w:color="auto" w:fill="auto"/>
          </w:tcPr>
          <w:p w14:paraId="0EC4D0D6" w14:textId="77777777" w:rsidR="00944011" w:rsidRPr="008142FC" w:rsidRDefault="00944011" w:rsidP="00987217">
            <w:pPr>
              <w:rPr>
                <w:color w:val="000000"/>
                <w:rtl/>
                <w:cs/>
              </w:rPr>
            </w:pPr>
          </w:p>
        </w:tc>
        <w:tc>
          <w:tcPr>
            <w:tcW w:w="1693" w:type="dxa"/>
            <w:shd w:val="clear" w:color="auto" w:fill="auto"/>
          </w:tcPr>
          <w:p w14:paraId="2F8C4988" w14:textId="77777777" w:rsidR="00944011" w:rsidRPr="008142FC" w:rsidRDefault="00944011" w:rsidP="00987217"/>
        </w:tc>
      </w:tr>
      <w:tr w:rsidR="00944011" w:rsidRPr="008142FC" w14:paraId="3B37C29F" w14:textId="77777777" w:rsidTr="00987217">
        <w:tc>
          <w:tcPr>
            <w:tcW w:w="858" w:type="dxa"/>
            <w:shd w:val="clear" w:color="auto" w:fill="auto"/>
          </w:tcPr>
          <w:p w14:paraId="3FCD46E6" w14:textId="77777777" w:rsidR="00944011" w:rsidRPr="008142FC" w:rsidRDefault="00944011" w:rsidP="00987217">
            <w:pPr>
              <w:pStyle w:val="ListParagraph"/>
              <w:numPr>
                <w:ilvl w:val="1"/>
                <w:numId w:val="12"/>
              </w:numPr>
              <w:rPr>
                <w:rFonts w:ascii="Cordia New" w:hAnsi="Cordia New" w:cs="Cordia New"/>
                <w:b/>
                <w:bCs/>
                <w:sz w:val="28"/>
                <w:szCs w:val="28"/>
              </w:rPr>
            </w:pPr>
          </w:p>
        </w:tc>
        <w:tc>
          <w:tcPr>
            <w:tcW w:w="3799" w:type="dxa"/>
            <w:shd w:val="clear" w:color="auto" w:fill="auto"/>
          </w:tcPr>
          <w:p w14:paraId="4125C610" w14:textId="77777777" w:rsidR="00944011" w:rsidRPr="008142FC" w:rsidRDefault="00944011" w:rsidP="00987217">
            <w:pPr>
              <w:rPr>
                <w:b/>
                <w:bCs/>
                <w:color w:val="000000"/>
                <w:cs/>
              </w:rPr>
            </w:pPr>
            <w:r w:rsidRPr="008142FC">
              <w:rPr>
                <w:b/>
                <w:color w:val="000000"/>
                <w:lang w:val="en"/>
              </w:rPr>
              <w:t>Sale of</w:t>
            </w:r>
            <w:r>
              <w:rPr>
                <w:b/>
                <w:color w:val="000000"/>
                <w:lang w:val="en"/>
              </w:rPr>
              <w:t xml:space="preserve"> light</w:t>
            </w:r>
            <w:r w:rsidRPr="008142FC">
              <w:rPr>
                <w:b/>
                <w:color w:val="000000"/>
                <w:lang w:val="en"/>
              </w:rPr>
              <w:t xml:space="preserve"> oil</w:t>
            </w:r>
          </w:p>
        </w:tc>
        <w:tc>
          <w:tcPr>
            <w:tcW w:w="3208" w:type="dxa"/>
            <w:shd w:val="clear" w:color="auto" w:fill="auto"/>
          </w:tcPr>
          <w:p w14:paraId="612C2BDA" w14:textId="77777777" w:rsidR="00944011" w:rsidRPr="008142FC" w:rsidRDefault="00944011" w:rsidP="00987217">
            <w:pPr>
              <w:rPr>
                <w:color w:val="000000"/>
                <w:rtl/>
                <w:cs/>
              </w:rPr>
            </w:pPr>
          </w:p>
        </w:tc>
        <w:tc>
          <w:tcPr>
            <w:tcW w:w="1693" w:type="dxa"/>
            <w:shd w:val="clear" w:color="auto" w:fill="auto"/>
          </w:tcPr>
          <w:p w14:paraId="769B3471" w14:textId="77777777" w:rsidR="00944011" w:rsidRPr="008142FC" w:rsidRDefault="00944011" w:rsidP="00987217"/>
        </w:tc>
      </w:tr>
      <w:tr w:rsidR="00944011" w:rsidRPr="008142FC" w14:paraId="044F1653" w14:textId="77777777" w:rsidTr="00987217">
        <w:tc>
          <w:tcPr>
            <w:tcW w:w="858" w:type="dxa"/>
            <w:shd w:val="clear" w:color="auto" w:fill="auto"/>
          </w:tcPr>
          <w:p w14:paraId="65321312" w14:textId="77777777" w:rsidR="00944011" w:rsidRPr="008142FC" w:rsidRDefault="00944011" w:rsidP="00987217"/>
        </w:tc>
        <w:tc>
          <w:tcPr>
            <w:tcW w:w="3799" w:type="dxa"/>
            <w:shd w:val="clear" w:color="auto" w:fill="auto"/>
          </w:tcPr>
          <w:p w14:paraId="4D12740D" w14:textId="77777777" w:rsidR="00944011" w:rsidRPr="008142FC" w:rsidRDefault="00944011" w:rsidP="00987217">
            <w:pPr>
              <w:rPr>
                <w:color w:val="000000"/>
              </w:rPr>
            </w:pPr>
            <w:r w:rsidRPr="008142FC">
              <w:rPr>
                <w:color w:val="000000"/>
                <w:lang w:val="en"/>
              </w:rPr>
              <w:t xml:space="preserve">Sell </w:t>
            </w:r>
            <w:r>
              <w:rPr>
                <w:color w:val="000000"/>
                <w:lang w:val="en"/>
              </w:rPr>
              <w:t>light</w:t>
            </w:r>
            <w:r w:rsidRPr="008142FC">
              <w:rPr>
                <w:color w:val="000000"/>
                <w:lang w:val="en"/>
              </w:rPr>
              <w:t xml:space="preserve"> oil price/quantity from POS</w:t>
            </w:r>
          </w:p>
        </w:tc>
        <w:tc>
          <w:tcPr>
            <w:tcW w:w="3208" w:type="dxa"/>
            <w:shd w:val="clear" w:color="auto" w:fill="auto"/>
          </w:tcPr>
          <w:p w14:paraId="57FB00BF" w14:textId="77777777" w:rsidR="00944011" w:rsidRPr="008142FC" w:rsidRDefault="00944011" w:rsidP="00987217">
            <w:pPr>
              <w:rPr>
                <w:color w:val="000000"/>
              </w:rPr>
            </w:pPr>
            <w:r w:rsidRPr="008142FC">
              <w:rPr>
                <w:color w:val="000000"/>
              </w:rPr>
              <w:t> </w:t>
            </w:r>
          </w:p>
        </w:tc>
        <w:tc>
          <w:tcPr>
            <w:tcW w:w="1693" w:type="dxa"/>
            <w:shd w:val="clear" w:color="auto" w:fill="auto"/>
          </w:tcPr>
          <w:p w14:paraId="53587A0D" w14:textId="77777777" w:rsidR="00944011" w:rsidRPr="008142FC" w:rsidRDefault="00944011" w:rsidP="00987217"/>
        </w:tc>
      </w:tr>
      <w:tr w:rsidR="00944011" w:rsidRPr="008142FC" w14:paraId="2EFC409C" w14:textId="77777777" w:rsidTr="00987217">
        <w:tc>
          <w:tcPr>
            <w:tcW w:w="858" w:type="dxa"/>
            <w:shd w:val="clear" w:color="auto" w:fill="auto"/>
          </w:tcPr>
          <w:p w14:paraId="69181A35" w14:textId="77777777" w:rsidR="00944011" w:rsidRPr="008142FC" w:rsidRDefault="00944011" w:rsidP="00987217"/>
        </w:tc>
        <w:tc>
          <w:tcPr>
            <w:tcW w:w="3799" w:type="dxa"/>
            <w:shd w:val="clear" w:color="auto" w:fill="auto"/>
          </w:tcPr>
          <w:p w14:paraId="5CB25BF6" w14:textId="77777777" w:rsidR="00944011" w:rsidRPr="008142FC" w:rsidRDefault="00944011" w:rsidP="00987217">
            <w:pPr>
              <w:rPr>
                <w:color w:val="000000"/>
              </w:rPr>
            </w:pPr>
            <w:r w:rsidRPr="008142FC">
              <w:rPr>
                <w:color w:val="000000"/>
                <w:lang w:val="en"/>
              </w:rPr>
              <w:t xml:space="preserve">Displays the image or name of the product of each </w:t>
            </w:r>
            <w:r w:rsidRPr="00243793">
              <w:rPr>
                <w:color w:val="000000"/>
                <w:lang w:val="en"/>
              </w:rPr>
              <w:t>dispenser</w:t>
            </w:r>
            <w:r w:rsidRPr="008142FC">
              <w:rPr>
                <w:color w:val="000000"/>
                <w:lang w:val="en"/>
              </w:rPr>
              <w:t>.</w:t>
            </w:r>
          </w:p>
        </w:tc>
        <w:tc>
          <w:tcPr>
            <w:tcW w:w="3208" w:type="dxa"/>
            <w:shd w:val="clear" w:color="auto" w:fill="auto"/>
          </w:tcPr>
          <w:p w14:paraId="417EDE1C" w14:textId="77777777" w:rsidR="00944011" w:rsidRPr="008142FC" w:rsidRDefault="00944011" w:rsidP="00987217">
            <w:pPr>
              <w:rPr>
                <w:rtl/>
                <w:cs/>
              </w:rPr>
            </w:pPr>
          </w:p>
        </w:tc>
        <w:tc>
          <w:tcPr>
            <w:tcW w:w="1693" w:type="dxa"/>
            <w:shd w:val="clear" w:color="auto" w:fill="auto"/>
          </w:tcPr>
          <w:p w14:paraId="3B1BA7AC" w14:textId="77777777" w:rsidR="00944011" w:rsidRPr="008142FC" w:rsidRDefault="00944011" w:rsidP="00987217"/>
        </w:tc>
      </w:tr>
      <w:tr w:rsidR="00944011" w:rsidRPr="008142FC" w14:paraId="78894538" w14:textId="77777777" w:rsidTr="00987217">
        <w:tc>
          <w:tcPr>
            <w:tcW w:w="858" w:type="dxa"/>
            <w:shd w:val="clear" w:color="auto" w:fill="auto"/>
          </w:tcPr>
          <w:p w14:paraId="1E477352" w14:textId="77777777" w:rsidR="00944011" w:rsidRPr="008142FC" w:rsidRDefault="00944011" w:rsidP="00987217"/>
        </w:tc>
        <w:tc>
          <w:tcPr>
            <w:tcW w:w="3799" w:type="dxa"/>
            <w:shd w:val="clear" w:color="auto" w:fill="auto"/>
          </w:tcPr>
          <w:p w14:paraId="361FD1AE" w14:textId="77777777" w:rsidR="00944011" w:rsidRPr="008142FC" w:rsidRDefault="00944011" w:rsidP="00987217">
            <w:pPr>
              <w:rPr>
                <w:color w:val="000000"/>
              </w:rPr>
            </w:pPr>
            <w:r w:rsidRPr="008142FC">
              <w:rPr>
                <w:color w:val="000000"/>
                <w:lang w:val="en"/>
              </w:rPr>
              <w:t xml:space="preserve">Displays a </w:t>
            </w:r>
            <w:r>
              <w:rPr>
                <w:color w:val="000000"/>
                <w:lang w:val="en"/>
              </w:rPr>
              <w:t>status</w:t>
            </w:r>
            <w:r w:rsidRPr="008142FC">
              <w:rPr>
                <w:color w:val="000000"/>
                <w:lang w:val="en"/>
              </w:rPr>
              <w:t xml:space="preserve"> of the working status of each </w:t>
            </w:r>
            <w:r w:rsidRPr="00243793">
              <w:rPr>
                <w:color w:val="000000"/>
                <w:lang w:val="en"/>
              </w:rPr>
              <w:t>dispenser</w:t>
            </w:r>
            <w:r w:rsidRPr="008142FC">
              <w:rPr>
                <w:color w:val="000000"/>
                <w:lang w:val="en"/>
              </w:rPr>
              <w:t>.</w:t>
            </w:r>
          </w:p>
        </w:tc>
        <w:tc>
          <w:tcPr>
            <w:tcW w:w="3208" w:type="dxa"/>
            <w:shd w:val="clear" w:color="auto" w:fill="auto"/>
          </w:tcPr>
          <w:p w14:paraId="7DBBBF39" w14:textId="77777777" w:rsidR="00944011" w:rsidRPr="008142FC" w:rsidRDefault="00944011" w:rsidP="00987217">
            <w:pPr>
              <w:rPr>
                <w:color w:val="000000"/>
              </w:rPr>
            </w:pPr>
            <w:r w:rsidRPr="008142FC">
              <w:rPr>
                <w:color w:val="000000"/>
                <w:lang w:val="en"/>
              </w:rPr>
              <w:t xml:space="preserve">Show and control the sale of all dispensing heads simultaneously in every cabinet, with the system showing the status of the </w:t>
            </w:r>
            <w:r w:rsidRPr="00243793">
              <w:rPr>
                <w:color w:val="000000"/>
                <w:lang w:val="en"/>
              </w:rPr>
              <w:t>dispenser</w:t>
            </w:r>
            <w:r w:rsidRPr="008142FC">
              <w:rPr>
                <w:color w:val="000000"/>
                <w:lang w:val="en"/>
              </w:rPr>
              <w:t xml:space="preserve"> every time, such as having a dispensing hand raised, having a squeeze</w:t>
            </w:r>
            <w:r w:rsidRPr="008142FC">
              <w:rPr>
                <w:lang w:val="en"/>
              </w:rPr>
              <w:t xml:space="preserve"> </w:t>
            </w:r>
            <w:r w:rsidRPr="008142FC">
              <w:rPr>
                <w:color w:val="000000"/>
                <w:lang w:val="en"/>
              </w:rPr>
              <w:t>of oil, squeezing the oil, and then waiting for payment. Know if there's a squeeze on the oil or if there are any items that haven't been paid.</w:t>
            </w:r>
          </w:p>
        </w:tc>
        <w:tc>
          <w:tcPr>
            <w:tcW w:w="1693" w:type="dxa"/>
            <w:shd w:val="clear" w:color="auto" w:fill="auto"/>
          </w:tcPr>
          <w:p w14:paraId="26A3E4B2" w14:textId="77777777" w:rsidR="00944011" w:rsidRPr="008142FC" w:rsidRDefault="00944011" w:rsidP="00987217">
            <w:pPr>
              <w:rPr>
                <w:color w:val="000000"/>
              </w:rPr>
            </w:pPr>
          </w:p>
        </w:tc>
      </w:tr>
      <w:tr w:rsidR="00944011" w:rsidRPr="008142FC" w14:paraId="4CCFE17B" w14:textId="77777777" w:rsidTr="00987217">
        <w:tc>
          <w:tcPr>
            <w:tcW w:w="858" w:type="dxa"/>
            <w:shd w:val="clear" w:color="auto" w:fill="auto"/>
          </w:tcPr>
          <w:p w14:paraId="45317D44" w14:textId="77777777" w:rsidR="00944011" w:rsidRPr="008142FC" w:rsidRDefault="00944011" w:rsidP="00987217"/>
        </w:tc>
        <w:tc>
          <w:tcPr>
            <w:tcW w:w="3799" w:type="dxa"/>
            <w:shd w:val="clear" w:color="auto" w:fill="auto"/>
          </w:tcPr>
          <w:p w14:paraId="169F605D" w14:textId="77777777" w:rsidR="00944011" w:rsidRPr="008142FC" w:rsidRDefault="00944011" w:rsidP="00987217">
            <w:pPr>
              <w:rPr>
                <w:color w:val="000000"/>
                <w:cs/>
              </w:rPr>
            </w:pPr>
            <w:r w:rsidRPr="008142FC">
              <w:rPr>
                <w:color w:val="000000"/>
                <w:lang w:val="en"/>
              </w:rPr>
              <w:t>Supports the sale of more than 1 product type (</w:t>
            </w:r>
            <w:r>
              <w:rPr>
                <w:color w:val="000000"/>
                <w:lang w:val="en"/>
              </w:rPr>
              <w:t xml:space="preserve">light </w:t>
            </w:r>
            <w:r w:rsidRPr="008142FC">
              <w:rPr>
                <w:color w:val="000000"/>
                <w:lang w:val="en"/>
              </w:rPr>
              <w:t>oil and lubricant) per receipt.</w:t>
            </w:r>
          </w:p>
        </w:tc>
        <w:tc>
          <w:tcPr>
            <w:tcW w:w="3208" w:type="dxa"/>
            <w:shd w:val="clear" w:color="auto" w:fill="auto"/>
          </w:tcPr>
          <w:p w14:paraId="7B408E46" w14:textId="77777777" w:rsidR="00944011" w:rsidRPr="008142FC" w:rsidRDefault="00944011" w:rsidP="00987217">
            <w:pPr>
              <w:rPr>
                <w:color w:val="000000"/>
              </w:rPr>
            </w:pPr>
          </w:p>
        </w:tc>
        <w:tc>
          <w:tcPr>
            <w:tcW w:w="1693" w:type="dxa"/>
            <w:shd w:val="clear" w:color="auto" w:fill="auto"/>
          </w:tcPr>
          <w:p w14:paraId="769EFFFF" w14:textId="77777777" w:rsidR="00944011" w:rsidRPr="008142FC" w:rsidRDefault="00944011" w:rsidP="00987217">
            <w:pPr>
              <w:rPr>
                <w:color w:val="000000"/>
              </w:rPr>
            </w:pPr>
          </w:p>
        </w:tc>
      </w:tr>
      <w:tr w:rsidR="00944011" w:rsidRPr="008142FC" w14:paraId="244404E0" w14:textId="77777777" w:rsidTr="00987217">
        <w:tc>
          <w:tcPr>
            <w:tcW w:w="858" w:type="dxa"/>
            <w:shd w:val="clear" w:color="auto" w:fill="auto"/>
          </w:tcPr>
          <w:p w14:paraId="5E0A11A9" w14:textId="77777777" w:rsidR="00944011" w:rsidRPr="008142FC" w:rsidRDefault="00944011" w:rsidP="00987217"/>
        </w:tc>
        <w:tc>
          <w:tcPr>
            <w:tcW w:w="3799" w:type="dxa"/>
            <w:shd w:val="clear" w:color="auto" w:fill="auto"/>
          </w:tcPr>
          <w:p w14:paraId="43546267" w14:textId="77777777" w:rsidR="00944011" w:rsidRPr="008142FC" w:rsidRDefault="00944011" w:rsidP="00987217">
            <w:pPr>
              <w:rPr>
                <w:color w:val="000000"/>
              </w:rPr>
            </w:pPr>
            <w:r w:rsidRPr="008142FC">
              <w:rPr>
                <w:color w:val="000000"/>
                <w:lang w:val="en"/>
              </w:rPr>
              <w:t>Sell more than 1</w:t>
            </w:r>
            <w:r>
              <w:rPr>
                <w:color w:val="000000"/>
                <w:lang w:val="en"/>
              </w:rPr>
              <w:t xml:space="preserve"> light </w:t>
            </w:r>
            <w:r w:rsidRPr="008142FC">
              <w:rPr>
                <w:lang w:val="en"/>
              </w:rPr>
              <w:t xml:space="preserve">oil product </w:t>
            </w:r>
            <w:r w:rsidRPr="008142FC">
              <w:rPr>
                <w:color w:val="000000"/>
                <w:lang w:val="en"/>
              </w:rPr>
              <w:t>per receipt</w:t>
            </w:r>
          </w:p>
        </w:tc>
        <w:tc>
          <w:tcPr>
            <w:tcW w:w="3208" w:type="dxa"/>
            <w:shd w:val="clear" w:color="auto" w:fill="auto"/>
          </w:tcPr>
          <w:p w14:paraId="174FD360" w14:textId="77777777" w:rsidR="00944011" w:rsidRPr="008142FC" w:rsidRDefault="00944011" w:rsidP="00987217">
            <w:pPr>
              <w:rPr>
                <w:color w:val="000000"/>
              </w:rPr>
            </w:pPr>
          </w:p>
        </w:tc>
        <w:tc>
          <w:tcPr>
            <w:tcW w:w="1693" w:type="dxa"/>
            <w:shd w:val="clear" w:color="auto" w:fill="auto"/>
          </w:tcPr>
          <w:p w14:paraId="6C6CC810" w14:textId="77777777" w:rsidR="00944011" w:rsidRPr="008142FC" w:rsidRDefault="00944011" w:rsidP="00987217">
            <w:pPr>
              <w:rPr>
                <w:color w:val="000000"/>
              </w:rPr>
            </w:pPr>
          </w:p>
        </w:tc>
      </w:tr>
      <w:tr w:rsidR="00944011" w:rsidRPr="008142FC" w14:paraId="1A7256B4" w14:textId="77777777" w:rsidTr="00987217">
        <w:tc>
          <w:tcPr>
            <w:tcW w:w="858" w:type="dxa"/>
            <w:shd w:val="clear" w:color="auto" w:fill="auto"/>
          </w:tcPr>
          <w:p w14:paraId="607BD0FA" w14:textId="77777777" w:rsidR="00944011" w:rsidRPr="008142FC" w:rsidRDefault="00944011" w:rsidP="00987217"/>
        </w:tc>
        <w:tc>
          <w:tcPr>
            <w:tcW w:w="3799" w:type="dxa"/>
            <w:shd w:val="clear" w:color="auto" w:fill="auto"/>
          </w:tcPr>
          <w:p w14:paraId="090CEB3A" w14:textId="77777777" w:rsidR="00944011" w:rsidRPr="008142FC" w:rsidRDefault="00944011" w:rsidP="00987217">
            <w:pPr>
              <w:rPr>
                <w:color w:val="000000"/>
              </w:rPr>
            </w:pPr>
            <w:r w:rsidRPr="008142FC">
              <w:rPr>
                <w:color w:val="000000"/>
                <w:lang w:val="en"/>
              </w:rPr>
              <w:t>Supports offline sales (</w:t>
            </w:r>
            <w:r>
              <w:rPr>
                <w:color w:val="000000"/>
                <w:lang w:val="en"/>
              </w:rPr>
              <w:t xml:space="preserve">Point of </w:t>
            </w:r>
            <w:r w:rsidRPr="008142FC">
              <w:rPr>
                <w:color w:val="000000"/>
                <w:lang w:val="en"/>
              </w:rPr>
              <w:t>sale (POS) can't connect to dispenser)</w:t>
            </w:r>
          </w:p>
        </w:tc>
        <w:tc>
          <w:tcPr>
            <w:tcW w:w="3208" w:type="dxa"/>
            <w:shd w:val="clear" w:color="auto" w:fill="auto"/>
          </w:tcPr>
          <w:p w14:paraId="4FA8D2D5" w14:textId="77777777" w:rsidR="00944011" w:rsidRPr="008142FC" w:rsidRDefault="00944011" w:rsidP="00987217">
            <w:pPr>
              <w:rPr>
                <w:color w:val="000000"/>
              </w:rPr>
            </w:pPr>
            <w:r w:rsidRPr="008142FC">
              <w:rPr>
                <w:color w:val="000000"/>
                <w:lang w:val="en"/>
              </w:rPr>
              <w:t xml:space="preserve">In case of </w:t>
            </w:r>
            <w:r>
              <w:rPr>
                <w:color w:val="000000"/>
                <w:lang w:val="en"/>
              </w:rPr>
              <w:t xml:space="preserve">point of </w:t>
            </w:r>
            <w:r w:rsidRPr="008142FC">
              <w:rPr>
                <w:color w:val="000000"/>
                <w:lang w:val="en"/>
              </w:rPr>
              <w:t>sale (POS)</w:t>
            </w:r>
            <w:r w:rsidRPr="008142FC">
              <w:rPr>
                <w:lang w:val="en"/>
              </w:rPr>
              <w:t xml:space="preserve"> </w:t>
            </w:r>
            <w:r>
              <w:rPr>
                <w:lang w:val="en"/>
              </w:rPr>
              <w:t xml:space="preserve">has any </w:t>
            </w:r>
            <w:r w:rsidRPr="008142FC">
              <w:rPr>
                <w:color w:val="000000"/>
                <w:lang w:val="en"/>
              </w:rPr>
              <w:t>problem, dispenser is cut</w:t>
            </w:r>
            <w:r>
              <w:rPr>
                <w:color w:val="000000"/>
                <w:lang w:val="en"/>
              </w:rPr>
              <w:t xml:space="preserve"> </w:t>
            </w:r>
            <w:r w:rsidRPr="008142FC">
              <w:rPr>
                <w:color w:val="000000"/>
                <w:lang w:val="en"/>
              </w:rPr>
              <w:t>after fixing. The system can know the sales generated during the sale of the dispenser as STAND ALONE.</w:t>
            </w:r>
          </w:p>
        </w:tc>
        <w:tc>
          <w:tcPr>
            <w:tcW w:w="1693" w:type="dxa"/>
            <w:shd w:val="clear" w:color="auto" w:fill="auto"/>
          </w:tcPr>
          <w:p w14:paraId="1AAD0927" w14:textId="77777777" w:rsidR="00944011" w:rsidRPr="008142FC" w:rsidRDefault="00944011" w:rsidP="00987217">
            <w:pPr>
              <w:rPr>
                <w:color w:val="000000"/>
              </w:rPr>
            </w:pPr>
          </w:p>
          <w:p w14:paraId="7B44D37D" w14:textId="77777777" w:rsidR="00944011" w:rsidRPr="008142FC" w:rsidRDefault="00944011" w:rsidP="00987217">
            <w:pPr>
              <w:jc w:val="center"/>
              <w:rPr>
                <w:color w:val="000000"/>
              </w:rPr>
            </w:pPr>
          </w:p>
        </w:tc>
      </w:tr>
      <w:tr w:rsidR="00944011" w:rsidRPr="008142FC" w14:paraId="45DEFE3A" w14:textId="77777777" w:rsidTr="00987217">
        <w:tc>
          <w:tcPr>
            <w:tcW w:w="858" w:type="dxa"/>
            <w:shd w:val="clear" w:color="auto" w:fill="auto"/>
          </w:tcPr>
          <w:p w14:paraId="2F74E745" w14:textId="77777777" w:rsidR="00944011" w:rsidRPr="008142FC" w:rsidRDefault="00944011" w:rsidP="00987217"/>
        </w:tc>
        <w:tc>
          <w:tcPr>
            <w:tcW w:w="3799" w:type="dxa"/>
            <w:shd w:val="clear" w:color="auto" w:fill="auto"/>
          </w:tcPr>
          <w:p w14:paraId="32D91E87" w14:textId="77777777" w:rsidR="00944011" w:rsidRPr="008142FC" w:rsidRDefault="00944011" w:rsidP="00987217">
            <w:pPr>
              <w:rPr>
                <w:color w:val="000000"/>
              </w:rPr>
            </w:pPr>
            <w:r w:rsidRPr="008142FC">
              <w:rPr>
                <w:color w:val="000000"/>
                <w:lang w:val="en"/>
              </w:rPr>
              <w:t>Browse Sales Information / Sales History</w:t>
            </w:r>
          </w:p>
        </w:tc>
        <w:tc>
          <w:tcPr>
            <w:tcW w:w="3208" w:type="dxa"/>
            <w:shd w:val="clear" w:color="auto" w:fill="auto"/>
          </w:tcPr>
          <w:p w14:paraId="4E75006D" w14:textId="77777777" w:rsidR="00944011" w:rsidRPr="008142FC" w:rsidRDefault="00944011" w:rsidP="00987217">
            <w:pPr>
              <w:rPr>
                <w:color w:val="000000"/>
                <w:rtl/>
                <w:cs/>
              </w:rPr>
            </w:pPr>
            <w:r w:rsidRPr="008142FC">
              <w:rPr>
                <w:color w:val="000000"/>
                <w:lang w:val="en"/>
              </w:rPr>
              <w:t>You can go back to the sales list and receipts.</w:t>
            </w:r>
          </w:p>
        </w:tc>
        <w:tc>
          <w:tcPr>
            <w:tcW w:w="1693" w:type="dxa"/>
            <w:shd w:val="clear" w:color="auto" w:fill="auto"/>
          </w:tcPr>
          <w:p w14:paraId="799E3833" w14:textId="77777777" w:rsidR="00944011" w:rsidRPr="008142FC" w:rsidRDefault="00944011" w:rsidP="00987217">
            <w:pPr>
              <w:rPr>
                <w:color w:val="000000"/>
              </w:rPr>
            </w:pPr>
          </w:p>
        </w:tc>
      </w:tr>
      <w:tr w:rsidR="00944011" w:rsidRPr="008142FC" w14:paraId="3F1D53A0" w14:textId="77777777" w:rsidTr="00987217">
        <w:tc>
          <w:tcPr>
            <w:tcW w:w="858" w:type="dxa"/>
            <w:shd w:val="clear" w:color="auto" w:fill="auto"/>
          </w:tcPr>
          <w:p w14:paraId="16CBE119" w14:textId="77777777" w:rsidR="00944011" w:rsidRPr="008142FC" w:rsidRDefault="00944011" w:rsidP="00987217">
            <w:pPr>
              <w:pStyle w:val="ListParagraph"/>
              <w:numPr>
                <w:ilvl w:val="1"/>
                <w:numId w:val="12"/>
              </w:numPr>
              <w:rPr>
                <w:rFonts w:ascii="Cordia New" w:hAnsi="Cordia New" w:cs="Cordia New"/>
                <w:sz w:val="28"/>
                <w:szCs w:val="28"/>
              </w:rPr>
            </w:pPr>
          </w:p>
        </w:tc>
        <w:tc>
          <w:tcPr>
            <w:tcW w:w="3799" w:type="dxa"/>
            <w:shd w:val="clear" w:color="auto" w:fill="auto"/>
          </w:tcPr>
          <w:p w14:paraId="26873062" w14:textId="77777777" w:rsidR="00944011" w:rsidRPr="008142FC" w:rsidRDefault="00944011" w:rsidP="00987217">
            <w:pPr>
              <w:rPr>
                <w:color w:val="000000"/>
                <w:rtl/>
                <w:cs/>
              </w:rPr>
            </w:pPr>
            <w:r w:rsidRPr="008142FC">
              <w:rPr>
                <w:b/>
                <w:color w:val="000000"/>
                <w:lang w:val="en"/>
              </w:rPr>
              <w:t>Selling other products</w:t>
            </w:r>
          </w:p>
        </w:tc>
        <w:tc>
          <w:tcPr>
            <w:tcW w:w="3208" w:type="dxa"/>
            <w:shd w:val="clear" w:color="auto" w:fill="auto"/>
          </w:tcPr>
          <w:p w14:paraId="2B57F133" w14:textId="77777777" w:rsidR="00944011" w:rsidRPr="008142FC" w:rsidRDefault="00944011" w:rsidP="00987217">
            <w:pPr>
              <w:rPr>
                <w:color w:val="000000"/>
                <w:rtl/>
                <w:cs/>
              </w:rPr>
            </w:pPr>
          </w:p>
        </w:tc>
        <w:tc>
          <w:tcPr>
            <w:tcW w:w="1693" w:type="dxa"/>
            <w:shd w:val="clear" w:color="auto" w:fill="auto"/>
          </w:tcPr>
          <w:p w14:paraId="67CD03F2" w14:textId="77777777" w:rsidR="00944011" w:rsidRPr="008142FC" w:rsidRDefault="00944011" w:rsidP="00987217"/>
        </w:tc>
      </w:tr>
      <w:tr w:rsidR="00944011" w:rsidRPr="008142FC" w14:paraId="1EE53523" w14:textId="77777777" w:rsidTr="00987217">
        <w:tc>
          <w:tcPr>
            <w:tcW w:w="858" w:type="dxa"/>
            <w:shd w:val="clear" w:color="auto" w:fill="auto"/>
          </w:tcPr>
          <w:p w14:paraId="631DEC80" w14:textId="77777777" w:rsidR="00944011" w:rsidRPr="008142FC" w:rsidRDefault="00944011" w:rsidP="00987217"/>
        </w:tc>
        <w:tc>
          <w:tcPr>
            <w:tcW w:w="3799" w:type="dxa"/>
            <w:shd w:val="clear" w:color="auto" w:fill="auto"/>
          </w:tcPr>
          <w:p w14:paraId="0E06E05E" w14:textId="77777777" w:rsidR="00944011" w:rsidRPr="008142FC" w:rsidRDefault="00944011" w:rsidP="00987217">
            <w:pPr>
              <w:rPr>
                <w:color w:val="000000"/>
                <w:cs/>
              </w:rPr>
            </w:pPr>
            <w:r w:rsidRPr="008142FC">
              <w:rPr>
                <w:color w:val="000000"/>
                <w:lang w:val="en"/>
              </w:rPr>
              <w:t xml:space="preserve">Sale of lubricants and other products </w:t>
            </w:r>
          </w:p>
        </w:tc>
        <w:tc>
          <w:tcPr>
            <w:tcW w:w="3208" w:type="dxa"/>
            <w:shd w:val="clear" w:color="auto" w:fill="auto"/>
          </w:tcPr>
          <w:p w14:paraId="38DA1EE9" w14:textId="77777777" w:rsidR="00944011" w:rsidRPr="008142FC" w:rsidRDefault="00944011" w:rsidP="00987217">
            <w:pPr>
              <w:rPr>
                <w:color w:val="000000"/>
              </w:rPr>
            </w:pPr>
            <w:r w:rsidRPr="008142FC">
              <w:rPr>
                <w:color w:val="000000"/>
                <w:lang w:val="en"/>
              </w:rPr>
              <w:t>DRY STOCK</w:t>
            </w:r>
            <w:r>
              <w:rPr>
                <w:color w:val="000000"/>
                <w:lang w:val="en"/>
              </w:rPr>
              <w:t xml:space="preserve"> </w:t>
            </w:r>
            <w:r w:rsidRPr="008142FC">
              <w:rPr>
                <w:lang w:val="en"/>
              </w:rPr>
              <w:t xml:space="preserve">products </w:t>
            </w:r>
            <w:r w:rsidRPr="008142FC">
              <w:rPr>
                <w:color w:val="000000"/>
                <w:lang w:val="en"/>
              </w:rPr>
              <w:t>such as lubricants, filters, etc. must be able to enter the product code directly from the POS machine.</w:t>
            </w:r>
            <w:r>
              <w:rPr>
                <w:color w:val="000000"/>
                <w:lang w:val="en"/>
              </w:rPr>
              <w:t xml:space="preserve"> </w:t>
            </w:r>
          </w:p>
        </w:tc>
        <w:tc>
          <w:tcPr>
            <w:tcW w:w="1693" w:type="dxa"/>
            <w:shd w:val="clear" w:color="auto" w:fill="auto"/>
          </w:tcPr>
          <w:p w14:paraId="22E0A34B" w14:textId="77777777" w:rsidR="00944011" w:rsidRPr="008142FC" w:rsidRDefault="00944011" w:rsidP="00987217"/>
        </w:tc>
      </w:tr>
      <w:tr w:rsidR="00944011" w:rsidRPr="008142FC" w14:paraId="58EC5F87" w14:textId="77777777" w:rsidTr="00987217">
        <w:tc>
          <w:tcPr>
            <w:tcW w:w="858" w:type="dxa"/>
            <w:shd w:val="clear" w:color="auto" w:fill="auto"/>
          </w:tcPr>
          <w:p w14:paraId="5A343EBA" w14:textId="77777777" w:rsidR="00944011" w:rsidRPr="008142FC" w:rsidRDefault="00944011" w:rsidP="00987217"/>
        </w:tc>
        <w:tc>
          <w:tcPr>
            <w:tcW w:w="3799" w:type="dxa"/>
            <w:shd w:val="clear" w:color="auto" w:fill="auto"/>
          </w:tcPr>
          <w:p w14:paraId="21575C8F" w14:textId="77777777" w:rsidR="00944011" w:rsidRPr="008142FC" w:rsidRDefault="00944011" w:rsidP="00987217">
            <w:pPr>
              <w:rPr>
                <w:color w:val="000000"/>
                <w:rtl/>
                <w:cs/>
              </w:rPr>
            </w:pPr>
            <w:r w:rsidRPr="008142FC">
              <w:rPr>
                <w:color w:val="000000"/>
                <w:lang w:val="en"/>
              </w:rPr>
              <w:t>Sell more than 1</w:t>
            </w:r>
            <w:r>
              <w:rPr>
                <w:color w:val="000000"/>
                <w:lang w:val="en"/>
              </w:rPr>
              <w:t xml:space="preserve"> </w:t>
            </w:r>
            <w:r w:rsidRPr="008142FC">
              <w:rPr>
                <w:lang w:val="en"/>
              </w:rPr>
              <w:t xml:space="preserve">item </w:t>
            </w:r>
            <w:r w:rsidRPr="008142FC">
              <w:rPr>
                <w:color w:val="000000"/>
                <w:lang w:val="en"/>
              </w:rPr>
              <w:t>per receipt</w:t>
            </w:r>
          </w:p>
        </w:tc>
        <w:tc>
          <w:tcPr>
            <w:tcW w:w="3208" w:type="dxa"/>
            <w:shd w:val="clear" w:color="auto" w:fill="auto"/>
          </w:tcPr>
          <w:p w14:paraId="2F869E83" w14:textId="77777777" w:rsidR="00944011" w:rsidRPr="008142FC" w:rsidRDefault="00944011" w:rsidP="00987217">
            <w:pPr>
              <w:rPr>
                <w:color w:val="000000"/>
              </w:rPr>
            </w:pPr>
          </w:p>
        </w:tc>
        <w:tc>
          <w:tcPr>
            <w:tcW w:w="1693" w:type="dxa"/>
            <w:shd w:val="clear" w:color="auto" w:fill="auto"/>
          </w:tcPr>
          <w:p w14:paraId="5A7BC2C8" w14:textId="77777777" w:rsidR="00944011" w:rsidRPr="008142FC" w:rsidRDefault="00944011" w:rsidP="00987217"/>
        </w:tc>
      </w:tr>
      <w:tr w:rsidR="00944011" w:rsidRPr="008142FC" w14:paraId="395AD6DB" w14:textId="77777777" w:rsidTr="00987217">
        <w:tc>
          <w:tcPr>
            <w:tcW w:w="858" w:type="dxa"/>
            <w:shd w:val="clear" w:color="auto" w:fill="auto"/>
          </w:tcPr>
          <w:p w14:paraId="7F1994F5" w14:textId="77777777" w:rsidR="00944011" w:rsidRPr="008142FC" w:rsidRDefault="00944011" w:rsidP="00987217"/>
        </w:tc>
        <w:tc>
          <w:tcPr>
            <w:tcW w:w="3799" w:type="dxa"/>
            <w:shd w:val="clear" w:color="auto" w:fill="auto"/>
          </w:tcPr>
          <w:p w14:paraId="13746FD2" w14:textId="77777777" w:rsidR="00944011" w:rsidRPr="008142FC" w:rsidRDefault="00944011" w:rsidP="00987217">
            <w:pPr>
              <w:rPr>
                <w:color w:val="000000"/>
                <w:rtl/>
                <w:cs/>
              </w:rPr>
            </w:pPr>
            <w:r w:rsidRPr="008142FC">
              <w:rPr>
                <w:color w:val="000000"/>
                <w:lang w:val="en"/>
              </w:rPr>
              <w:t>Returns are supported.</w:t>
            </w:r>
          </w:p>
        </w:tc>
        <w:tc>
          <w:tcPr>
            <w:tcW w:w="3208" w:type="dxa"/>
            <w:shd w:val="clear" w:color="auto" w:fill="auto"/>
          </w:tcPr>
          <w:p w14:paraId="74F285A8" w14:textId="77777777" w:rsidR="00944011" w:rsidRPr="008142FC" w:rsidRDefault="00944011" w:rsidP="00987217">
            <w:pPr>
              <w:rPr>
                <w:color w:val="000000"/>
              </w:rPr>
            </w:pPr>
          </w:p>
        </w:tc>
        <w:tc>
          <w:tcPr>
            <w:tcW w:w="1693" w:type="dxa"/>
            <w:shd w:val="clear" w:color="auto" w:fill="auto"/>
          </w:tcPr>
          <w:p w14:paraId="16FE6AFB" w14:textId="77777777" w:rsidR="00944011" w:rsidRPr="008142FC" w:rsidRDefault="00944011" w:rsidP="00987217">
            <w:pPr>
              <w:rPr>
                <w:cs/>
              </w:rPr>
            </w:pPr>
            <w:r w:rsidRPr="008142FC">
              <w:rPr>
                <w:lang w:val="en"/>
              </w:rPr>
              <w:t>It depends on the station management policy.</w:t>
            </w:r>
          </w:p>
        </w:tc>
      </w:tr>
      <w:tr w:rsidR="00944011" w:rsidRPr="008142FC" w14:paraId="05A8241E" w14:textId="77777777" w:rsidTr="00987217">
        <w:tc>
          <w:tcPr>
            <w:tcW w:w="858" w:type="dxa"/>
            <w:shd w:val="clear" w:color="auto" w:fill="auto"/>
          </w:tcPr>
          <w:p w14:paraId="6CF167D2" w14:textId="77777777" w:rsidR="00944011" w:rsidRPr="008142FC" w:rsidRDefault="00944011" w:rsidP="00987217"/>
        </w:tc>
        <w:tc>
          <w:tcPr>
            <w:tcW w:w="3799" w:type="dxa"/>
            <w:shd w:val="clear" w:color="auto" w:fill="auto"/>
          </w:tcPr>
          <w:p w14:paraId="0428E272" w14:textId="77777777" w:rsidR="00944011" w:rsidRPr="008142FC" w:rsidRDefault="00944011" w:rsidP="00987217">
            <w:pPr>
              <w:rPr>
                <w:color w:val="000000"/>
                <w:rtl/>
                <w:cs/>
              </w:rPr>
            </w:pPr>
            <w:r w:rsidRPr="008142FC">
              <w:rPr>
                <w:color w:val="000000"/>
                <w:lang w:val="en"/>
              </w:rPr>
              <w:t>Sales can be canceled before payment.</w:t>
            </w:r>
          </w:p>
        </w:tc>
        <w:tc>
          <w:tcPr>
            <w:tcW w:w="3208" w:type="dxa"/>
            <w:shd w:val="clear" w:color="auto" w:fill="auto"/>
          </w:tcPr>
          <w:p w14:paraId="2F83EC55" w14:textId="77777777" w:rsidR="00944011" w:rsidRPr="008142FC" w:rsidRDefault="00944011" w:rsidP="00987217">
            <w:pPr>
              <w:rPr>
                <w:color w:val="000000"/>
              </w:rPr>
            </w:pPr>
          </w:p>
        </w:tc>
        <w:tc>
          <w:tcPr>
            <w:tcW w:w="1693" w:type="dxa"/>
            <w:shd w:val="clear" w:color="auto" w:fill="auto"/>
          </w:tcPr>
          <w:p w14:paraId="730E4634" w14:textId="77777777" w:rsidR="00944011" w:rsidRPr="008142FC" w:rsidRDefault="00944011" w:rsidP="00987217">
            <w:r>
              <w:rPr>
                <w:lang w:val="en"/>
              </w:rPr>
              <w:t xml:space="preserve">light </w:t>
            </w:r>
            <w:r w:rsidRPr="008142FC">
              <w:rPr>
                <w:lang w:val="en"/>
              </w:rPr>
              <w:t xml:space="preserve">oil can't be </w:t>
            </w:r>
            <w:r>
              <w:rPr>
                <w:lang w:val="en"/>
              </w:rPr>
              <w:t>Cancelled</w:t>
            </w:r>
            <w:r w:rsidRPr="008142FC">
              <w:rPr>
                <w:lang w:val="en"/>
              </w:rPr>
              <w:t>.</w:t>
            </w:r>
          </w:p>
        </w:tc>
      </w:tr>
      <w:tr w:rsidR="00944011" w:rsidRPr="008142FC" w14:paraId="6120F9A8" w14:textId="77777777" w:rsidTr="00987217">
        <w:tc>
          <w:tcPr>
            <w:tcW w:w="858" w:type="dxa"/>
            <w:shd w:val="clear" w:color="auto" w:fill="auto"/>
          </w:tcPr>
          <w:p w14:paraId="1E7E43AE" w14:textId="77777777" w:rsidR="00944011" w:rsidRPr="008142FC" w:rsidRDefault="00944011" w:rsidP="00987217">
            <w:pPr>
              <w:pStyle w:val="ListParagraph"/>
              <w:numPr>
                <w:ilvl w:val="1"/>
                <w:numId w:val="12"/>
              </w:numPr>
              <w:rPr>
                <w:rFonts w:ascii="Cordia New" w:hAnsi="Cordia New" w:cs="Cordia New"/>
                <w:b/>
                <w:bCs/>
              </w:rPr>
            </w:pPr>
          </w:p>
        </w:tc>
        <w:tc>
          <w:tcPr>
            <w:tcW w:w="3799" w:type="dxa"/>
            <w:shd w:val="clear" w:color="auto" w:fill="auto"/>
          </w:tcPr>
          <w:p w14:paraId="6CF72733" w14:textId="77777777" w:rsidR="00944011" w:rsidRPr="008142FC" w:rsidRDefault="00944011" w:rsidP="00987217">
            <w:pPr>
              <w:rPr>
                <w:b/>
                <w:bCs/>
                <w:color w:val="000000"/>
                <w:rtl/>
                <w:cs/>
              </w:rPr>
            </w:pPr>
            <w:r w:rsidRPr="008142FC">
              <w:rPr>
                <w:b/>
                <w:color w:val="000000"/>
                <w:lang w:val="en"/>
              </w:rPr>
              <w:t>Patio Sales System</w:t>
            </w:r>
          </w:p>
        </w:tc>
        <w:tc>
          <w:tcPr>
            <w:tcW w:w="3208" w:type="dxa"/>
            <w:shd w:val="clear" w:color="auto" w:fill="auto"/>
          </w:tcPr>
          <w:p w14:paraId="60A7CA2F" w14:textId="77777777" w:rsidR="00944011" w:rsidRPr="008142FC" w:rsidRDefault="00944011" w:rsidP="00987217">
            <w:pPr>
              <w:rPr>
                <w:color w:val="000000"/>
              </w:rPr>
            </w:pPr>
          </w:p>
        </w:tc>
        <w:tc>
          <w:tcPr>
            <w:tcW w:w="1693" w:type="dxa"/>
            <w:shd w:val="clear" w:color="auto" w:fill="auto"/>
          </w:tcPr>
          <w:p w14:paraId="20045441" w14:textId="77777777" w:rsidR="00944011" w:rsidRPr="008142FC" w:rsidRDefault="00944011" w:rsidP="00987217"/>
        </w:tc>
      </w:tr>
      <w:tr w:rsidR="00944011" w:rsidRPr="008142FC" w14:paraId="29DBB098" w14:textId="77777777" w:rsidTr="00987217">
        <w:tc>
          <w:tcPr>
            <w:tcW w:w="858" w:type="dxa"/>
            <w:shd w:val="clear" w:color="auto" w:fill="auto"/>
          </w:tcPr>
          <w:p w14:paraId="49169D23" w14:textId="77777777" w:rsidR="00944011" w:rsidRPr="008142FC" w:rsidRDefault="00944011" w:rsidP="00987217"/>
        </w:tc>
        <w:tc>
          <w:tcPr>
            <w:tcW w:w="3799" w:type="dxa"/>
            <w:shd w:val="clear" w:color="auto" w:fill="auto"/>
          </w:tcPr>
          <w:p w14:paraId="03973244" w14:textId="77777777" w:rsidR="00944011" w:rsidRPr="008142FC" w:rsidRDefault="00944011" w:rsidP="00987217">
            <w:pPr>
              <w:rPr>
                <w:color w:val="000000"/>
                <w:rtl/>
                <w:cs/>
              </w:rPr>
            </w:pPr>
            <w:r w:rsidRPr="008142FC">
              <w:rPr>
                <w:color w:val="000000"/>
                <w:lang w:val="en"/>
              </w:rPr>
              <w:t>Log in</w:t>
            </w:r>
            <w:r>
              <w:rPr>
                <w:color w:val="000000"/>
                <w:lang w:val="en"/>
              </w:rPr>
              <w:t xml:space="preserve"> </w:t>
            </w:r>
            <w:r w:rsidRPr="008142FC">
              <w:rPr>
                <w:lang w:val="en"/>
              </w:rPr>
              <w:t xml:space="preserve">is available </w:t>
            </w:r>
            <w:r w:rsidRPr="008142FC">
              <w:rPr>
                <w:color w:val="000000"/>
                <w:lang w:val="en"/>
              </w:rPr>
              <w:t>to access</w:t>
            </w:r>
          </w:p>
        </w:tc>
        <w:tc>
          <w:tcPr>
            <w:tcW w:w="3208" w:type="dxa"/>
            <w:shd w:val="clear" w:color="auto" w:fill="auto"/>
          </w:tcPr>
          <w:p w14:paraId="5A70196B" w14:textId="77777777" w:rsidR="00944011" w:rsidRPr="008142FC" w:rsidRDefault="00944011" w:rsidP="00987217">
            <w:pPr>
              <w:rPr>
                <w:color w:val="000000"/>
              </w:rPr>
            </w:pPr>
            <w:r w:rsidRPr="008142FC">
              <w:rPr>
                <w:color w:val="000000"/>
                <w:lang w:val="en"/>
              </w:rPr>
              <w:t>Each salesperson's login must verify that the identity password is correct. Matches in the system?</w:t>
            </w:r>
          </w:p>
        </w:tc>
        <w:tc>
          <w:tcPr>
            <w:tcW w:w="1693" w:type="dxa"/>
            <w:shd w:val="clear" w:color="auto" w:fill="auto"/>
          </w:tcPr>
          <w:p w14:paraId="198BF8FD" w14:textId="77777777" w:rsidR="00944011" w:rsidRPr="008142FC" w:rsidRDefault="00944011" w:rsidP="00987217"/>
        </w:tc>
      </w:tr>
      <w:tr w:rsidR="00944011" w:rsidRPr="008142FC" w14:paraId="2433753C" w14:textId="77777777" w:rsidTr="00987217">
        <w:tc>
          <w:tcPr>
            <w:tcW w:w="858" w:type="dxa"/>
            <w:shd w:val="clear" w:color="auto" w:fill="auto"/>
          </w:tcPr>
          <w:p w14:paraId="6C1270E9" w14:textId="77777777" w:rsidR="00944011" w:rsidRPr="008142FC" w:rsidRDefault="00944011" w:rsidP="00987217"/>
        </w:tc>
        <w:tc>
          <w:tcPr>
            <w:tcW w:w="3799" w:type="dxa"/>
            <w:shd w:val="clear" w:color="auto" w:fill="auto"/>
          </w:tcPr>
          <w:p w14:paraId="1A82959B" w14:textId="77777777" w:rsidR="00944011" w:rsidRPr="008142FC" w:rsidRDefault="00944011" w:rsidP="00987217">
            <w:pPr>
              <w:rPr>
                <w:color w:val="000000"/>
                <w:rtl/>
                <w:cs/>
              </w:rPr>
            </w:pPr>
            <w:r w:rsidRPr="008142FC">
              <w:rPr>
                <w:color w:val="000000"/>
                <w:lang w:val="en"/>
              </w:rPr>
              <w:t>Assign system licenses by user group</w:t>
            </w:r>
          </w:p>
        </w:tc>
        <w:tc>
          <w:tcPr>
            <w:tcW w:w="3208" w:type="dxa"/>
            <w:shd w:val="clear" w:color="auto" w:fill="auto"/>
          </w:tcPr>
          <w:p w14:paraId="1EB211A2" w14:textId="77777777" w:rsidR="00944011" w:rsidRPr="008142FC" w:rsidRDefault="00944011" w:rsidP="00987217">
            <w:pPr>
              <w:pStyle w:val="ListParagraph"/>
              <w:numPr>
                <w:ilvl w:val="0"/>
                <w:numId w:val="6"/>
              </w:numPr>
              <w:ind w:left="162" w:hanging="180"/>
              <w:contextualSpacing/>
              <w:rPr>
                <w:rFonts w:ascii="Cordia New" w:hAnsi="Cordia New" w:cs="Cordia New"/>
                <w:color w:val="000000"/>
                <w:sz w:val="28"/>
                <w:szCs w:val="28"/>
              </w:rPr>
            </w:pPr>
            <w:r w:rsidRPr="008142FC">
              <w:rPr>
                <w:rFonts w:ascii="Cordia New" w:hAnsi="Cordia New" w:cs="Cordia New"/>
                <w:color w:val="000000"/>
                <w:sz w:val="28"/>
                <w:szCs w:val="28"/>
                <w:lang w:val="en"/>
              </w:rPr>
              <w:t>Define the responsibilities of each group of employees, determined by the authority in the service station.</w:t>
            </w:r>
          </w:p>
          <w:p w14:paraId="305B41C7" w14:textId="77777777" w:rsidR="00944011" w:rsidRPr="008142FC" w:rsidRDefault="00944011" w:rsidP="00987217">
            <w:pPr>
              <w:pStyle w:val="ListParagraph"/>
              <w:numPr>
                <w:ilvl w:val="0"/>
                <w:numId w:val="6"/>
              </w:numPr>
              <w:ind w:left="162" w:hanging="162"/>
              <w:contextualSpacing/>
              <w:rPr>
                <w:rFonts w:ascii="Cordia New" w:hAnsi="Cordia New" w:cs="Cordia New"/>
                <w:color w:val="000000"/>
                <w:sz w:val="28"/>
                <w:szCs w:val="28"/>
              </w:rPr>
            </w:pPr>
            <w:r w:rsidRPr="008142FC">
              <w:rPr>
                <w:rFonts w:ascii="Cordia New" w:hAnsi="Cordia New" w:cs="Cordia New"/>
                <w:color w:val="000000"/>
                <w:sz w:val="28"/>
                <w:szCs w:val="28"/>
                <w:lang w:val="en"/>
              </w:rPr>
              <w:lastRenderedPageBreak/>
              <w:t xml:space="preserve">correction change </w:t>
            </w:r>
            <w:r>
              <w:rPr>
                <w:rFonts w:ascii="Cordia New" w:hAnsi="Cordia New" w:cs="Cordia New"/>
                <w:color w:val="000000"/>
                <w:sz w:val="28"/>
                <w:szCs w:val="28"/>
                <w:lang w:val="en"/>
              </w:rPr>
              <w:t>a</w:t>
            </w:r>
            <w:r w:rsidRPr="008142FC">
              <w:rPr>
                <w:rFonts w:ascii="Cordia New" w:hAnsi="Cordia New" w:cs="Cordia New"/>
                <w:color w:val="000000"/>
                <w:sz w:val="28"/>
                <w:szCs w:val="28"/>
                <w:lang w:val="en"/>
              </w:rPr>
              <w:t>ny related system requires only the authority in that service station.</w:t>
            </w:r>
          </w:p>
        </w:tc>
        <w:tc>
          <w:tcPr>
            <w:tcW w:w="1693" w:type="dxa"/>
            <w:shd w:val="clear" w:color="auto" w:fill="auto"/>
          </w:tcPr>
          <w:p w14:paraId="37F74589" w14:textId="77777777" w:rsidR="00944011" w:rsidRPr="008142FC" w:rsidRDefault="00944011" w:rsidP="00987217">
            <w:pPr>
              <w:rPr>
                <w:color w:val="000000"/>
              </w:rPr>
            </w:pPr>
          </w:p>
        </w:tc>
      </w:tr>
      <w:tr w:rsidR="00944011" w:rsidRPr="008142FC" w14:paraId="112AC54E" w14:textId="77777777" w:rsidTr="00987217">
        <w:tc>
          <w:tcPr>
            <w:tcW w:w="858" w:type="dxa"/>
            <w:shd w:val="clear" w:color="auto" w:fill="auto"/>
          </w:tcPr>
          <w:p w14:paraId="652537D1" w14:textId="77777777" w:rsidR="00944011" w:rsidRPr="008142FC" w:rsidRDefault="00944011" w:rsidP="00987217"/>
        </w:tc>
        <w:tc>
          <w:tcPr>
            <w:tcW w:w="3799" w:type="dxa"/>
            <w:shd w:val="clear" w:color="auto" w:fill="auto"/>
          </w:tcPr>
          <w:p w14:paraId="5FDB2F88" w14:textId="4EE7FC0D" w:rsidR="00944011" w:rsidRPr="008142FC" w:rsidRDefault="00944011" w:rsidP="00987217">
            <w:pPr>
              <w:rPr>
                <w:color w:val="000000"/>
              </w:rPr>
            </w:pPr>
            <w:r w:rsidRPr="008142FC">
              <w:rPr>
                <w:color w:val="000000"/>
                <w:lang w:val="en"/>
              </w:rPr>
              <w:t xml:space="preserve">Approve </w:t>
            </w:r>
            <w:r w:rsidR="007E15F3" w:rsidRPr="008142FC">
              <w:rPr>
                <w:color w:val="000000"/>
                <w:lang w:val="en"/>
              </w:rPr>
              <w:t>each</w:t>
            </w:r>
            <w:r>
              <w:rPr>
                <w:color w:val="000000"/>
                <w:lang w:val="en"/>
              </w:rPr>
              <w:t xml:space="preserve"> </w:t>
            </w:r>
            <w:r w:rsidR="007E15F3">
              <w:rPr>
                <w:color w:val="000000"/>
                <w:lang w:val="en"/>
              </w:rPr>
              <w:t>cabinet</w:t>
            </w:r>
            <w:r>
              <w:rPr>
                <w:color w:val="000000"/>
                <w:lang w:val="en"/>
              </w:rPr>
              <w:t xml:space="preserve"> </w:t>
            </w:r>
            <w:r w:rsidR="007E15F3">
              <w:rPr>
                <w:color w:val="000000"/>
                <w:lang w:val="en"/>
              </w:rPr>
              <w:t>dispenser</w:t>
            </w:r>
            <w:r w:rsidRPr="008142FC">
              <w:rPr>
                <w:color w:val="000000"/>
                <w:lang w:val="en"/>
              </w:rPr>
              <w:t xml:space="preserve"> at a time</w:t>
            </w:r>
            <w:r>
              <w:rPr>
                <w:color w:val="000000"/>
                <w:lang w:val="en"/>
              </w:rPr>
              <w:t xml:space="preserve"> </w:t>
            </w:r>
            <w:r w:rsidRPr="008142FC">
              <w:rPr>
                <w:color w:val="000000"/>
                <w:lang w:val="en"/>
              </w:rPr>
              <w:t>or all</w:t>
            </w:r>
            <w:r>
              <w:rPr>
                <w:color w:val="000000"/>
                <w:lang w:val="en"/>
              </w:rPr>
              <w:t>.</w:t>
            </w:r>
          </w:p>
        </w:tc>
        <w:tc>
          <w:tcPr>
            <w:tcW w:w="3208" w:type="dxa"/>
            <w:shd w:val="clear" w:color="auto" w:fill="auto"/>
          </w:tcPr>
          <w:p w14:paraId="76BB4FBE" w14:textId="4385EE46" w:rsidR="00944011" w:rsidRPr="008142FC" w:rsidRDefault="00944011" w:rsidP="00987217">
            <w:pPr>
              <w:rPr>
                <w:color w:val="000000"/>
              </w:rPr>
            </w:pPr>
            <w:r w:rsidRPr="008142FC">
              <w:rPr>
                <w:color w:val="000000"/>
                <w:lang w:val="en"/>
              </w:rPr>
              <w:t xml:space="preserve">Control the operation of the </w:t>
            </w:r>
            <w:r w:rsidR="007E15F3">
              <w:rPr>
                <w:color w:val="000000"/>
                <w:lang w:val="en"/>
              </w:rPr>
              <w:t>dispenser</w:t>
            </w:r>
            <w:r w:rsidRPr="008142FC">
              <w:rPr>
                <w:color w:val="000000"/>
                <w:lang w:val="en"/>
              </w:rPr>
              <w:t xml:space="preserve"> by being able to force the opening of the sale at the pay page.</w:t>
            </w:r>
          </w:p>
        </w:tc>
        <w:tc>
          <w:tcPr>
            <w:tcW w:w="1693" w:type="dxa"/>
            <w:shd w:val="clear" w:color="auto" w:fill="auto"/>
          </w:tcPr>
          <w:p w14:paraId="0AEF15FA" w14:textId="77777777" w:rsidR="00944011" w:rsidRPr="008142FC" w:rsidRDefault="00944011" w:rsidP="00987217">
            <w:pPr>
              <w:rPr>
                <w:color w:val="000000"/>
              </w:rPr>
            </w:pPr>
          </w:p>
        </w:tc>
      </w:tr>
      <w:tr w:rsidR="00944011" w:rsidRPr="008142FC" w14:paraId="08F911DA" w14:textId="77777777" w:rsidTr="00987217">
        <w:tc>
          <w:tcPr>
            <w:tcW w:w="858" w:type="dxa"/>
            <w:shd w:val="clear" w:color="auto" w:fill="auto"/>
          </w:tcPr>
          <w:p w14:paraId="30DFFEA1" w14:textId="77777777" w:rsidR="00944011" w:rsidRPr="008142FC" w:rsidRDefault="00944011" w:rsidP="00987217"/>
        </w:tc>
        <w:tc>
          <w:tcPr>
            <w:tcW w:w="3799" w:type="dxa"/>
            <w:shd w:val="clear" w:color="auto" w:fill="auto"/>
          </w:tcPr>
          <w:p w14:paraId="1C38304C" w14:textId="77777777" w:rsidR="00944011" w:rsidRPr="008142FC" w:rsidRDefault="00944011" w:rsidP="00987217">
            <w:pPr>
              <w:rPr>
                <w:color w:val="000000"/>
              </w:rPr>
            </w:pPr>
            <w:r w:rsidRPr="008142FC">
              <w:rPr>
                <w:color w:val="000000"/>
                <w:lang w:val="en"/>
              </w:rPr>
              <w:t>Pay page</w:t>
            </w:r>
            <w:r w:rsidRPr="008142FC">
              <w:rPr>
                <w:lang w:val="en"/>
              </w:rPr>
              <w:t xml:space="preserve"> approval </w:t>
            </w:r>
            <w:r w:rsidRPr="008142FC">
              <w:rPr>
                <w:color w:val="000000"/>
                <w:lang w:val="en"/>
              </w:rPr>
              <w:t>stops working on each pay page or all</w:t>
            </w:r>
          </w:p>
        </w:tc>
        <w:tc>
          <w:tcPr>
            <w:tcW w:w="3208" w:type="dxa"/>
            <w:shd w:val="clear" w:color="auto" w:fill="auto"/>
          </w:tcPr>
          <w:p w14:paraId="32A183DD" w14:textId="5593FDE4" w:rsidR="00944011" w:rsidRPr="008142FC" w:rsidRDefault="00944011" w:rsidP="00987217">
            <w:pPr>
              <w:rPr>
                <w:color w:val="000000"/>
              </w:rPr>
            </w:pPr>
            <w:r w:rsidRPr="008142FC">
              <w:rPr>
                <w:color w:val="000000"/>
                <w:lang w:val="en"/>
              </w:rPr>
              <w:t>Control the operation of the</w:t>
            </w:r>
            <w:r>
              <w:rPr>
                <w:color w:val="000000"/>
                <w:lang w:val="en"/>
              </w:rPr>
              <w:t xml:space="preserve"> </w:t>
            </w:r>
            <w:r w:rsidR="007E15F3">
              <w:rPr>
                <w:color w:val="000000"/>
                <w:lang w:val="en"/>
              </w:rPr>
              <w:t>dispenser</w:t>
            </w:r>
            <w:r w:rsidRPr="008142FC">
              <w:rPr>
                <w:color w:val="000000"/>
                <w:lang w:val="en"/>
              </w:rPr>
              <w:t xml:space="preserve"> by being able to force the closing of the deal (in case of closing at the</w:t>
            </w:r>
            <w:r>
              <w:rPr>
                <w:color w:val="000000"/>
                <w:lang w:val="en"/>
              </w:rPr>
              <w:t xml:space="preserve"> </w:t>
            </w:r>
            <w:r w:rsidR="007E15F3">
              <w:rPr>
                <w:color w:val="000000"/>
                <w:lang w:val="en"/>
              </w:rPr>
              <w:t>dispenser</w:t>
            </w:r>
            <w:r w:rsidRPr="008142FC">
              <w:rPr>
                <w:color w:val="000000"/>
                <w:lang w:val="en"/>
              </w:rPr>
              <w:t>, the fuel supply cannot be performed).</w:t>
            </w:r>
          </w:p>
        </w:tc>
        <w:tc>
          <w:tcPr>
            <w:tcW w:w="1693" w:type="dxa"/>
            <w:shd w:val="clear" w:color="auto" w:fill="auto"/>
          </w:tcPr>
          <w:p w14:paraId="794C8E39" w14:textId="77777777" w:rsidR="00944011" w:rsidRPr="008142FC" w:rsidRDefault="00944011" w:rsidP="00987217"/>
        </w:tc>
      </w:tr>
      <w:tr w:rsidR="00944011" w:rsidRPr="008142FC" w14:paraId="43E56228" w14:textId="77777777" w:rsidTr="00987217">
        <w:tc>
          <w:tcPr>
            <w:tcW w:w="858" w:type="dxa"/>
            <w:shd w:val="clear" w:color="auto" w:fill="auto"/>
          </w:tcPr>
          <w:p w14:paraId="562E9676" w14:textId="77777777" w:rsidR="00944011" w:rsidRPr="008142FC" w:rsidRDefault="00944011" w:rsidP="00987217"/>
        </w:tc>
        <w:tc>
          <w:tcPr>
            <w:tcW w:w="3799" w:type="dxa"/>
            <w:shd w:val="clear" w:color="auto" w:fill="auto"/>
          </w:tcPr>
          <w:p w14:paraId="544F0488" w14:textId="77777777" w:rsidR="00944011" w:rsidRPr="008142FC" w:rsidRDefault="00944011" w:rsidP="00987217">
            <w:pPr>
              <w:rPr>
                <w:color w:val="000000"/>
              </w:rPr>
            </w:pPr>
            <w:r w:rsidRPr="008142FC">
              <w:rPr>
                <w:color w:val="000000"/>
                <w:lang w:val="en"/>
              </w:rPr>
              <w:t>Check the connection status of a printer device</w:t>
            </w:r>
          </w:p>
        </w:tc>
        <w:tc>
          <w:tcPr>
            <w:tcW w:w="3208" w:type="dxa"/>
            <w:shd w:val="clear" w:color="auto" w:fill="auto"/>
          </w:tcPr>
          <w:p w14:paraId="766DC32C" w14:textId="77777777" w:rsidR="00944011" w:rsidRPr="008142FC" w:rsidRDefault="00944011" w:rsidP="00987217">
            <w:pPr>
              <w:rPr>
                <w:color w:val="000000"/>
                <w:cs/>
              </w:rPr>
            </w:pPr>
            <w:r w:rsidRPr="008142FC">
              <w:rPr>
                <w:color w:val="000000"/>
                <w:lang w:val="en"/>
              </w:rPr>
              <w:t>This checks the status of the connection to the printer device to whether it is available when the shift is opened.</w:t>
            </w:r>
          </w:p>
          <w:p w14:paraId="6BE57328" w14:textId="77777777" w:rsidR="00944011" w:rsidRPr="008142FC" w:rsidRDefault="00944011" w:rsidP="00987217">
            <w:pPr>
              <w:pStyle w:val="ListParagraph"/>
              <w:numPr>
                <w:ilvl w:val="0"/>
                <w:numId w:val="8"/>
              </w:numPr>
              <w:contextualSpacing/>
              <w:rPr>
                <w:rFonts w:ascii="Cordia New" w:hAnsi="Cordia New" w:cs="Cordia New"/>
                <w:color w:val="000000"/>
                <w:sz w:val="28"/>
                <w:szCs w:val="28"/>
              </w:rPr>
            </w:pPr>
            <w:r w:rsidRPr="008142FC">
              <w:rPr>
                <w:rFonts w:ascii="Cordia New" w:hAnsi="Cordia New" w:cs="Cordia New"/>
                <w:color w:val="000000"/>
                <w:sz w:val="28"/>
                <w:szCs w:val="28"/>
                <w:lang w:val="en"/>
              </w:rPr>
              <w:t>Thermal Printer</w:t>
            </w:r>
          </w:p>
          <w:p w14:paraId="5C7FAF41" w14:textId="77777777" w:rsidR="00944011" w:rsidRPr="008142FC" w:rsidRDefault="00944011" w:rsidP="00987217">
            <w:pPr>
              <w:pStyle w:val="ListParagraph"/>
              <w:numPr>
                <w:ilvl w:val="0"/>
                <w:numId w:val="8"/>
              </w:numPr>
              <w:contextualSpacing/>
              <w:rPr>
                <w:rFonts w:ascii="Cordia New" w:hAnsi="Cordia New" w:cs="Cordia New"/>
                <w:color w:val="000000"/>
                <w:sz w:val="28"/>
                <w:szCs w:val="28"/>
              </w:rPr>
            </w:pPr>
            <w:r w:rsidRPr="008142FC">
              <w:rPr>
                <w:rFonts w:ascii="Cordia New" w:hAnsi="Cordia New" w:cs="Cordia New"/>
                <w:color w:val="000000"/>
                <w:sz w:val="28"/>
                <w:szCs w:val="28"/>
                <w:lang w:val="en"/>
              </w:rPr>
              <w:t>Laser Printer</w:t>
            </w:r>
          </w:p>
        </w:tc>
        <w:tc>
          <w:tcPr>
            <w:tcW w:w="1693" w:type="dxa"/>
            <w:shd w:val="clear" w:color="auto" w:fill="auto"/>
          </w:tcPr>
          <w:p w14:paraId="297335D8" w14:textId="77777777" w:rsidR="00944011" w:rsidRPr="008142FC" w:rsidRDefault="00944011" w:rsidP="00987217">
            <w:pPr>
              <w:rPr>
                <w:rtl/>
              </w:rPr>
            </w:pPr>
          </w:p>
        </w:tc>
      </w:tr>
      <w:tr w:rsidR="00944011" w:rsidRPr="008142FC" w14:paraId="5D26908D" w14:textId="77777777" w:rsidTr="00987217">
        <w:tc>
          <w:tcPr>
            <w:tcW w:w="858" w:type="dxa"/>
            <w:shd w:val="clear" w:color="auto" w:fill="auto"/>
          </w:tcPr>
          <w:p w14:paraId="51F36555" w14:textId="77777777" w:rsidR="00944011" w:rsidRPr="008142FC" w:rsidRDefault="00944011" w:rsidP="00987217"/>
        </w:tc>
        <w:tc>
          <w:tcPr>
            <w:tcW w:w="3799" w:type="dxa"/>
            <w:shd w:val="clear" w:color="auto" w:fill="auto"/>
          </w:tcPr>
          <w:p w14:paraId="01834EB1" w14:textId="77777777" w:rsidR="00944011" w:rsidRPr="008142FC" w:rsidRDefault="00944011" w:rsidP="00987217">
            <w:pPr>
              <w:rPr>
                <w:color w:val="000000"/>
              </w:rPr>
            </w:pPr>
            <w:r w:rsidRPr="008142FC">
              <w:rPr>
                <w:color w:val="000000"/>
                <w:lang w:val="en"/>
              </w:rPr>
              <w:t>Checking the status of connections to other devices such as EDC</w:t>
            </w:r>
          </w:p>
        </w:tc>
        <w:tc>
          <w:tcPr>
            <w:tcW w:w="3208" w:type="dxa"/>
            <w:shd w:val="clear" w:color="auto" w:fill="auto"/>
          </w:tcPr>
          <w:p w14:paraId="256E837D" w14:textId="77777777" w:rsidR="00944011" w:rsidRPr="008142FC" w:rsidRDefault="00944011" w:rsidP="00987217">
            <w:pPr>
              <w:rPr>
                <w:color w:val="000000"/>
                <w:cs/>
              </w:rPr>
            </w:pPr>
            <w:r w:rsidRPr="008142FC">
              <w:rPr>
                <w:color w:val="000000"/>
                <w:lang w:val="en"/>
              </w:rPr>
              <w:t>It checks the status of the connection between the POS</w:t>
            </w:r>
            <w:r>
              <w:rPr>
                <w:color w:val="000000"/>
                <w:lang w:val="en"/>
              </w:rPr>
              <w:t xml:space="preserve"> </w:t>
            </w:r>
            <w:r w:rsidRPr="008142FC">
              <w:rPr>
                <w:lang w:val="en"/>
              </w:rPr>
              <w:t xml:space="preserve">system </w:t>
            </w:r>
            <w:r w:rsidRPr="008142FC">
              <w:rPr>
                <w:color w:val="000000"/>
                <w:lang w:val="en"/>
              </w:rPr>
              <w:t>and the EDC through the sales list.</w:t>
            </w:r>
          </w:p>
        </w:tc>
        <w:tc>
          <w:tcPr>
            <w:tcW w:w="1693" w:type="dxa"/>
            <w:shd w:val="clear" w:color="auto" w:fill="auto"/>
          </w:tcPr>
          <w:p w14:paraId="1BB72C2E" w14:textId="77777777" w:rsidR="00944011" w:rsidRPr="008142FC" w:rsidRDefault="00944011" w:rsidP="00987217">
            <w:pPr>
              <w:rPr>
                <w:cs/>
              </w:rPr>
            </w:pPr>
            <w:r w:rsidRPr="008142FC">
              <w:t xml:space="preserve"> </w:t>
            </w:r>
          </w:p>
        </w:tc>
      </w:tr>
      <w:tr w:rsidR="00944011" w:rsidRPr="008142FC" w14:paraId="5E809060" w14:textId="77777777" w:rsidTr="00987217">
        <w:tc>
          <w:tcPr>
            <w:tcW w:w="858" w:type="dxa"/>
            <w:shd w:val="clear" w:color="auto" w:fill="auto"/>
          </w:tcPr>
          <w:p w14:paraId="2B845D62" w14:textId="77777777" w:rsidR="00944011" w:rsidRPr="008142FC" w:rsidRDefault="00944011" w:rsidP="00987217"/>
        </w:tc>
        <w:tc>
          <w:tcPr>
            <w:tcW w:w="3799" w:type="dxa"/>
            <w:shd w:val="clear" w:color="auto" w:fill="auto"/>
          </w:tcPr>
          <w:p w14:paraId="0FFF46D4" w14:textId="77777777" w:rsidR="00944011" w:rsidRPr="008142FC" w:rsidRDefault="00944011" w:rsidP="00987217">
            <w:pPr>
              <w:rPr>
                <w:color w:val="000000"/>
                <w:rtl/>
                <w:cs/>
              </w:rPr>
            </w:pPr>
            <w:r w:rsidRPr="008142FC">
              <w:rPr>
                <w:color w:val="000000"/>
                <w:lang w:val="en"/>
              </w:rPr>
              <w:t xml:space="preserve">Print receipts </w:t>
            </w:r>
          </w:p>
        </w:tc>
        <w:tc>
          <w:tcPr>
            <w:tcW w:w="3208" w:type="dxa"/>
            <w:shd w:val="clear" w:color="auto" w:fill="auto"/>
          </w:tcPr>
          <w:p w14:paraId="4F4CFEC4" w14:textId="77777777" w:rsidR="00944011" w:rsidRPr="008142FC" w:rsidRDefault="00944011" w:rsidP="00987217">
            <w:pPr>
              <w:pStyle w:val="ListParagraph"/>
              <w:numPr>
                <w:ilvl w:val="0"/>
                <w:numId w:val="6"/>
              </w:numPr>
              <w:ind w:left="339" w:hanging="339"/>
              <w:contextualSpacing/>
              <w:rPr>
                <w:rFonts w:ascii="Cordia New" w:hAnsi="Cordia New" w:cs="Cordia New"/>
                <w:color w:val="000000"/>
                <w:sz w:val="28"/>
                <w:szCs w:val="28"/>
              </w:rPr>
            </w:pPr>
          </w:p>
        </w:tc>
        <w:tc>
          <w:tcPr>
            <w:tcW w:w="1693" w:type="dxa"/>
            <w:shd w:val="clear" w:color="auto" w:fill="auto"/>
          </w:tcPr>
          <w:p w14:paraId="57D6978B" w14:textId="77777777" w:rsidR="00944011" w:rsidRPr="008142FC" w:rsidRDefault="00944011" w:rsidP="00987217"/>
        </w:tc>
      </w:tr>
      <w:tr w:rsidR="00944011" w:rsidRPr="008142FC" w14:paraId="0336D2D5" w14:textId="77777777" w:rsidTr="00987217">
        <w:tc>
          <w:tcPr>
            <w:tcW w:w="858" w:type="dxa"/>
            <w:shd w:val="clear" w:color="auto" w:fill="auto"/>
          </w:tcPr>
          <w:p w14:paraId="052FADC3" w14:textId="77777777" w:rsidR="00944011" w:rsidRPr="008142FC" w:rsidRDefault="00944011" w:rsidP="00987217"/>
        </w:tc>
        <w:tc>
          <w:tcPr>
            <w:tcW w:w="3799" w:type="dxa"/>
            <w:shd w:val="clear" w:color="auto" w:fill="auto"/>
          </w:tcPr>
          <w:p w14:paraId="1129C11F" w14:textId="77777777" w:rsidR="00944011" w:rsidRPr="008142FC" w:rsidRDefault="00944011" w:rsidP="00987217">
            <w:pPr>
              <w:rPr>
                <w:color w:val="000000"/>
              </w:rPr>
            </w:pPr>
            <w:r w:rsidRPr="008142FC">
              <w:rPr>
                <w:color w:val="000000"/>
                <w:lang w:val="en"/>
              </w:rPr>
              <w:t>Close a shift</w:t>
            </w:r>
          </w:p>
        </w:tc>
        <w:tc>
          <w:tcPr>
            <w:tcW w:w="3208" w:type="dxa"/>
            <w:shd w:val="clear" w:color="auto" w:fill="auto"/>
          </w:tcPr>
          <w:p w14:paraId="09E28D58" w14:textId="77777777" w:rsidR="00944011" w:rsidRPr="008142FC" w:rsidRDefault="00944011" w:rsidP="00987217">
            <w:pPr>
              <w:rPr>
                <w:color w:val="000000"/>
                <w:cs/>
              </w:rPr>
            </w:pPr>
            <w:r w:rsidRPr="008142FC">
              <w:rPr>
                <w:color w:val="000000"/>
                <w:lang w:val="en"/>
              </w:rPr>
              <w:t>It is the process of summarizing the sales list of the shift in preparation for the next shift.</w:t>
            </w:r>
          </w:p>
        </w:tc>
        <w:tc>
          <w:tcPr>
            <w:tcW w:w="1693" w:type="dxa"/>
            <w:shd w:val="clear" w:color="auto" w:fill="auto"/>
          </w:tcPr>
          <w:p w14:paraId="53551C98" w14:textId="77777777" w:rsidR="00944011" w:rsidRPr="008142FC" w:rsidRDefault="00944011" w:rsidP="00987217">
            <w:pPr>
              <w:rPr>
                <w:cs/>
              </w:rPr>
            </w:pPr>
          </w:p>
        </w:tc>
      </w:tr>
      <w:tr w:rsidR="00944011" w:rsidRPr="008142FC" w14:paraId="4A13EC32" w14:textId="77777777" w:rsidTr="00987217">
        <w:tc>
          <w:tcPr>
            <w:tcW w:w="858" w:type="dxa"/>
            <w:shd w:val="clear" w:color="auto" w:fill="auto"/>
          </w:tcPr>
          <w:p w14:paraId="6942E029" w14:textId="77777777" w:rsidR="00944011" w:rsidRPr="008142FC" w:rsidRDefault="00944011" w:rsidP="00987217"/>
        </w:tc>
        <w:tc>
          <w:tcPr>
            <w:tcW w:w="3799" w:type="dxa"/>
            <w:shd w:val="clear" w:color="auto" w:fill="auto"/>
          </w:tcPr>
          <w:p w14:paraId="459E7A3C" w14:textId="77777777" w:rsidR="00944011" w:rsidRPr="008142FC" w:rsidRDefault="00944011" w:rsidP="00987217">
            <w:pPr>
              <w:rPr>
                <w:color w:val="000000"/>
                <w:rtl/>
                <w:cs/>
              </w:rPr>
            </w:pPr>
            <w:r w:rsidRPr="008142FC">
              <w:rPr>
                <w:color w:val="000000"/>
                <w:lang w:val="en"/>
              </w:rPr>
              <w:t>Closing days</w:t>
            </w:r>
          </w:p>
        </w:tc>
        <w:tc>
          <w:tcPr>
            <w:tcW w:w="3208" w:type="dxa"/>
            <w:shd w:val="clear" w:color="auto" w:fill="auto"/>
          </w:tcPr>
          <w:p w14:paraId="6BC42B82" w14:textId="77777777" w:rsidR="00944011" w:rsidRPr="008142FC" w:rsidRDefault="00944011" w:rsidP="00987217">
            <w:pPr>
              <w:rPr>
                <w:color w:val="000000"/>
              </w:rPr>
            </w:pPr>
            <w:r w:rsidRPr="008142FC">
              <w:rPr>
                <w:color w:val="000000"/>
                <w:lang w:val="en"/>
              </w:rPr>
              <w:t>It is the process of summarizing the sales list of the day according to business date.</w:t>
            </w:r>
          </w:p>
        </w:tc>
        <w:tc>
          <w:tcPr>
            <w:tcW w:w="1693" w:type="dxa"/>
            <w:shd w:val="clear" w:color="auto" w:fill="auto"/>
          </w:tcPr>
          <w:p w14:paraId="5FC600A7" w14:textId="77777777" w:rsidR="00944011" w:rsidRPr="008142FC" w:rsidRDefault="00944011" w:rsidP="00987217"/>
        </w:tc>
      </w:tr>
      <w:tr w:rsidR="00944011" w:rsidRPr="008142FC" w14:paraId="4DA8FD3D" w14:textId="77777777" w:rsidTr="00987217">
        <w:tc>
          <w:tcPr>
            <w:tcW w:w="858" w:type="dxa"/>
            <w:shd w:val="clear" w:color="auto" w:fill="auto"/>
          </w:tcPr>
          <w:p w14:paraId="795918B8" w14:textId="77777777" w:rsidR="00944011" w:rsidRPr="008142FC" w:rsidRDefault="00944011" w:rsidP="00987217"/>
        </w:tc>
        <w:tc>
          <w:tcPr>
            <w:tcW w:w="3799" w:type="dxa"/>
            <w:shd w:val="clear" w:color="auto" w:fill="auto"/>
          </w:tcPr>
          <w:p w14:paraId="6A1653E3" w14:textId="77777777" w:rsidR="00944011" w:rsidRPr="008142FC" w:rsidRDefault="00944011" w:rsidP="00987217">
            <w:pPr>
              <w:rPr>
                <w:color w:val="000000"/>
              </w:rPr>
            </w:pPr>
            <w:r w:rsidRPr="008142FC">
              <w:rPr>
                <w:color w:val="000000"/>
                <w:lang w:val="en"/>
              </w:rPr>
              <w:t>Print closing shift / closing days</w:t>
            </w:r>
          </w:p>
        </w:tc>
        <w:tc>
          <w:tcPr>
            <w:tcW w:w="3208" w:type="dxa"/>
            <w:shd w:val="clear" w:color="auto" w:fill="auto"/>
          </w:tcPr>
          <w:p w14:paraId="759D0DD8" w14:textId="77777777" w:rsidR="00944011" w:rsidRPr="008142FC" w:rsidRDefault="00944011" w:rsidP="00987217">
            <w:pPr>
              <w:pStyle w:val="ListParagraph"/>
              <w:numPr>
                <w:ilvl w:val="0"/>
                <w:numId w:val="9"/>
              </w:numPr>
              <w:contextualSpacing/>
              <w:rPr>
                <w:rFonts w:ascii="Cordia New" w:hAnsi="Cordia New" w:cs="Cordia New"/>
                <w:color w:val="000000"/>
                <w:sz w:val="28"/>
                <w:szCs w:val="28"/>
              </w:rPr>
            </w:pPr>
            <w:r w:rsidRPr="008142FC">
              <w:rPr>
                <w:rFonts w:ascii="Cordia New" w:hAnsi="Cordia New" w:cs="Cordia New"/>
                <w:color w:val="000000"/>
                <w:sz w:val="28"/>
                <w:szCs w:val="28"/>
                <w:lang w:val="en"/>
              </w:rPr>
              <w:t xml:space="preserve">The closing slip is a summary display of sales by sales type and payment type, and the shortfall of money in the </w:t>
            </w:r>
            <w:r w:rsidRPr="008142FC">
              <w:rPr>
                <w:rFonts w:ascii="Cordia New" w:hAnsi="Cordia New" w:cs="Cordia New"/>
                <w:color w:val="000000"/>
                <w:sz w:val="28"/>
                <w:szCs w:val="28"/>
                <w:lang w:val="en"/>
              </w:rPr>
              <w:lastRenderedPageBreak/>
              <w:t>system and the money in the drawer of the shift.</w:t>
            </w:r>
          </w:p>
          <w:p w14:paraId="25290444" w14:textId="77777777" w:rsidR="00944011" w:rsidRPr="008142FC" w:rsidRDefault="00944011" w:rsidP="00987217">
            <w:pPr>
              <w:pStyle w:val="ListParagraph"/>
              <w:numPr>
                <w:ilvl w:val="0"/>
                <w:numId w:val="9"/>
              </w:numPr>
              <w:contextualSpacing/>
              <w:rPr>
                <w:rFonts w:ascii="Cordia New" w:hAnsi="Cordia New" w:cs="Cordia New"/>
                <w:color w:val="000000"/>
                <w:sz w:val="28"/>
                <w:szCs w:val="28"/>
              </w:rPr>
            </w:pPr>
            <w:r w:rsidRPr="008142FC">
              <w:rPr>
                <w:rFonts w:ascii="Cordia New" w:hAnsi="Cordia New" w:cs="Cordia New"/>
                <w:color w:val="000000"/>
                <w:sz w:val="28"/>
                <w:szCs w:val="28"/>
                <w:lang w:val="en"/>
              </w:rPr>
              <w:t>The closing slip is a summary of the sales on the day, according to Business Date.</w:t>
            </w:r>
          </w:p>
        </w:tc>
        <w:tc>
          <w:tcPr>
            <w:tcW w:w="1693" w:type="dxa"/>
            <w:shd w:val="clear" w:color="auto" w:fill="auto"/>
          </w:tcPr>
          <w:p w14:paraId="319574A7" w14:textId="77777777" w:rsidR="00944011" w:rsidRPr="008142FC" w:rsidRDefault="00944011" w:rsidP="00987217"/>
        </w:tc>
      </w:tr>
      <w:tr w:rsidR="00944011" w:rsidRPr="008142FC" w14:paraId="05C13F96" w14:textId="77777777" w:rsidTr="00987217">
        <w:tc>
          <w:tcPr>
            <w:tcW w:w="858" w:type="dxa"/>
            <w:shd w:val="clear" w:color="auto" w:fill="auto"/>
          </w:tcPr>
          <w:p w14:paraId="6707ED71" w14:textId="77777777" w:rsidR="00944011" w:rsidRPr="008142FC" w:rsidRDefault="00944011" w:rsidP="00987217"/>
        </w:tc>
        <w:tc>
          <w:tcPr>
            <w:tcW w:w="3799" w:type="dxa"/>
            <w:shd w:val="clear" w:color="auto" w:fill="auto"/>
          </w:tcPr>
          <w:p w14:paraId="362CF18D" w14:textId="77777777" w:rsidR="00944011" w:rsidRPr="008142FC" w:rsidRDefault="00944011" w:rsidP="00987217">
            <w:pPr>
              <w:rPr>
                <w:color w:val="000000"/>
              </w:rPr>
            </w:pPr>
            <w:r w:rsidRPr="008142FC">
              <w:rPr>
                <w:color w:val="000000"/>
                <w:lang w:val="en"/>
              </w:rPr>
              <w:t>Oil Test</w:t>
            </w:r>
          </w:p>
        </w:tc>
        <w:tc>
          <w:tcPr>
            <w:tcW w:w="3208" w:type="dxa"/>
            <w:shd w:val="clear" w:color="auto" w:fill="auto"/>
          </w:tcPr>
          <w:p w14:paraId="753B7E78" w14:textId="77777777" w:rsidR="00944011" w:rsidRPr="008142FC" w:rsidRDefault="00944011" w:rsidP="00987217">
            <w:pPr>
              <w:rPr>
                <w:color w:val="000000"/>
              </w:rPr>
            </w:pPr>
            <w:r w:rsidRPr="008142FC">
              <w:rPr>
                <w:color w:val="000000"/>
                <w:lang w:val="en"/>
              </w:rPr>
              <w:t xml:space="preserve">It is a function used for performing </w:t>
            </w:r>
            <w:r>
              <w:rPr>
                <w:color w:val="000000"/>
              </w:rPr>
              <w:t>light</w:t>
            </w:r>
            <w:r w:rsidRPr="008142FC">
              <w:rPr>
                <w:color w:val="000000"/>
                <w:lang w:val="en"/>
              </w:rPr>
              <w:t xml:space="preserve"> oil squeezing tests to check if the dispenser is still functioning properly or if the dispenser is repaired. The amount of oil is not for sale as it will be poured back into the tank.</w:t>
            </w:r>
          </w:p>
        </w:tc>
        <w:tc>
          <w:tcPr>
            <w:tcW w:w="1693" w:type="dxa"/>
            <w:shd w:val="clear" w:color="auto" w:fill="auto"/>
          </w:tcPr>
          <w:p w14:paraId="066FB00B" w14:textId="77777777" w:rsidR="00944011" w:rsidRPr="008142FC" w:rsidRDefault="00944011" w:rsidP="00987217"/>
        </w:tc>
      </w:tr>
      <w:tr w:rsidR="00944011" w:rsidRPr="008142FC" w14:paraId="77C55672" w14:textId="77777777" w:rsidTr="00987217">
        <w:tc>
          <w:tcPr>
            <w:tcW w:w="858" w:type="dxa"/>
            <w:shd w:val="clear" w:color="auto" w:fill="auto"/>
          </w:tcPr>
          <w:p w14:paraId="61B109B3" w14:textId="77777777" w:rsidR="00944011" w:rsidRPr="008142FC" w:rsidRDefault="00944011" w:rsidP="00987217"/>
        </w:tc>
        <w:tc>
          <w:tcPr>
            <w:tcW w:w="3799" w:type="dxa"/>
            <w:shd w:val="clear" w:color="auto" w:fill="auto"/>
          </w:tcPr>
          <w:p w14:paraId="5FCDF84F" w14:textId="77777777" w:rsidR="00944011" w:rsidRPr="008142FC" w:rsidRDefault="00944011" w:rsidP="00987217">
            <w:pPr>
              <w:rPr>
                <w:color w:val="000000"/>
                <w:rtl/>
                <w:cs/>
              </w:rPr>
            </w:pPr>
            <w:r w:rsidRPr="008142FC">
              <w:rPr>
                <w:color w:val="000000"/>
                <w:lang w:val="en"/>
              </w:rPr>
              <w:t>Internal use</w:t>
            </w:r>
          </w:p>
        </w:tc>
        <w:tc>
          <w:tcPr>
            <w:tcW w:w="3208" w:type="dxa"/>
            <w:shd w:val="clear" w:color="auto" w:fill="auto"/>
          </w:tcPr>
          <w:p w14:paraId="7BBBD832" w14:textId="77777777" w:rsidR="00944011" w:rsidRPr="008142FC" w:rsidRDefault="00944011" w:rsidP="00987217">
            <w:pPr>
              <w:rPr>
                <w:color w:val="000000"/>
              </w:rPr>
            </w:pPr>
            <w:r w:rsidRPr="008142FC">
              <w:rPr>
                <w:color w:val="000000"/>
                <w:lang w:val="en"/>
              </w:rPr>
              <w:t xml:space="preserve">It is a function used to support the use of </w:t>
            </w:r>
            <w:r>
              <w:rPr>
                <w:color w:val="000000"/>
                <w:lang w:val="en"/>
              </w:rPr>
              <w:t>light Oil</w:t>
            </w:r>
            <w:r w:rsidRPr="008142FC">
              <w:rPr>
                <w:color w:val="000000"/>
                <w:lang w:val="en"/>
              </w:rPr>
              <w:t xml:space="preserve"> inside the service station, which is counted as sales as the meter number of the dispenser is </w:t>
            </w:r>
            <w:proofErr w:type="gramStart"/>
            <w:r w:rsidRPr="008142FC">
              <w:rPr>
                <w:color w:val="000000"/>
                <w:lang w:val="en"/>
              </w:rPr>
              <w:t>actually moving</w:t>
            </w:r>
            <w:proofErr w:type="gramEnd"/>
            <w:r w:rsidRPr="008142FC">
              <w:rPr>
                <w:color w:val="000000"/>
                <w:lang w:val="en"/>
              </w:rPr>
              <w:t>.</w:t>
            </w:r>
          </w:p>
        </w:tc>
        <w:tc>
          <w:tcPr>
            <w:tcW w:w="1693" w:type="dxa"/>
            <w:shd w:val="clear" w:color="auto" w:fill="auto"/>
          </w:tcPr>
          <w:p w14:paraId="7061ECC6" w14:textId="77777777" w:rsidR="00944011" w:rsidRPr="008142FC" w:rsidRDefault="00944011" w:rsidP="00987217"/>
        </w:tc>
      </w:tr>
      <w:tr w:rsidR="00944011" w:rsidRPr="008142FC" w14:paraId="6C59CE21" w14:textId="77777777" w:rsidTr="00987217">
        <w:tc>
          <w:tcPr>
            <w:tcW w:w="858" w:type="dxa"/>
            <w:shd w:val="clear" w:color="auto" w:fill="auto"/>
          </w:tcPr>
          <w:p w14:paraId="6892509E" w14:textId="77777777" w:rsidR="00944011" w:rsidRPr="008142FC" w:rsidRDefault="00944011" w:rsidP="00987217"/>
        </w:tc>
        <w:tc>
          <w:tcPr>
            <w:tcW w:w="3799" w:type="dxa"/>
            <w:shd w:val="clear" w:color="auto" w:fill="auto"/>
          </w:tcPr>
          <w:p w14:paraId="502BAB51" w14:textId="77777777" w:rsidR="00944011" w:rsidRPr="008142FC" w:rsidRDefault="00944011" w:rsidP="00987217">
            <w:pPr>
              <w:rPr>
                <w:color w:val="000000"/>
              </w:rPr>
            </w:pPr>
            <w:r w:rsidRPr="008142FC">
              <w:rPr>
                <w:color w:val="000000"/>
                <w:lang w:val="en"/>
              </w:rPr>
              <w:t xml:space="preserve"> ATG ALARM e.g. water entering the underground oil tank</w:t>
            </w:r>
          </w:p>
        </w:tc>
        <w:tc>
          <w:tcPr>
            <w:tcW w:w="3208" w:type="dxa"/>
            <w:shd w:val="clear" w:color="auto" w:fill="auto"/>
          </w:tcPr>
          <w:p w14:paraId="36582E2C" w14:textId="77777777" w:rsidR="00944011" w:rsidRPr="008142FC" w:rsidRDefault="00944011" w:rsidP="00987217">
            <w:pPr>
              <w:rPr>
                <w:color w:val="000000"/>
                <w:cs/>
              </w:rPr>
            </w:pPr>
            <w:r w:rsidRPr="008142FC">
              <w:rPr>
                <w:lang w:val="en"/>
              </w:rPr>
              <w:t>Displayed as Pop Up and locked</w:t>
            </w:r>
            <w:r>
              <w:rPr>
                <w:lang w:val="en"/>
              </w:rPr>
              <w:t xml:space="preserve"> </w:t>
            </w:r>
            <w:r w:rsidRPr="008142FC">
              <w:rPr>
                <w:lang w:val="en"/>
              </w:rPr>
              <w:t xml:space="preserve">out of selling </w:t>
            </w:r>
            <w:r>
              <w:rPr>
                <w:lang w:val="en"/>
              </w:rPr>
              <w:t>light oil</w:t>
            </w:r>
            <w:r w:rsidRPr="008142FC">
              <w:rPr>
                <w:lang w:val="en"/>
              </w:rPr>
              <w:t>.</w:t>
            </w:r>
          </w:p>
        </w:tc>
        <w:tc>
          <w:tcPr>
            <w:tcW w:w="1693" w:type="dxa"/>
            <w:shd w:val="clear" w:color="auto" w:fill="auto"/>
          </w:tcPr>
          <w:p w14:paraId="6FF02F77" w14:textId="77777777" w:rsidR="00944011" w:rsidRPr="008142FC" w:rsidRDefault="00944011" w:rsidP="00987217">
            <w:r w:rsidRPr="008142FC">
              <w:rPr>
                <w:lang w:val="en"/>
              </w:rPr>
              <w:t>The use</w:t>
            </w:r>
            <w:r>
              <w:rPr>
                <w:lang w:val="en"/>
              </w:rPr>
              <w:t xml:space="preserve"> </w:t>
            </w:r>
            <w:r w:rsidRPr="008142FC">
              <w:rPr>
                <w:lang w:val="en"/>
              </w:rPr>
              <w:t xml:space="preserve">of function requires ATG equipment in </w:t>
            </w:r>
            <w:r>
              <w:rPr>
                <w:lang w:val="en"/>
              </w:rPr>
              <w:t>Oil</w:t>
            </w:r>
            <w:r w:rsidRPr="008142FC">
              <w:rPr>
                <w:lang w:val="en"/>
              </w:rPr>
              <w:t xml:space="preserve"> stations.</w:t>
            </w:r>
          </w:p>
        </w:tc>
      </w:tr>
      <w:tr w:rsidR="00944011" w:rsidRPr="008142FC" w14:paraId="1CD23BE3" w14:textId="77777777" w:rsidTr="00987217">
        <w:tc>
          <w:tcPr>
            <w:tcW w:w="858" w:type="dxa"/>
            <w:shd w:val="clear" w:color="auto" w:fill="auto"/>
          </w:tcPr>
          <w:p w14:paraId="4C45C964" w14:textId="77777777" w:rsidR="00944011" w:rsidRPr="008142FC" w:rsidRDefault="00944011" w:rsidP="00987217"/>
        </w:tc>
        <w:tc>
          <w:tcPr>
            <w:tcW w:w="3799" w:type="dxa"/>
            <w:shd w:val="clear" w:color="auto" w:fill="auto"/>
          </w:tcPr>
          <w:p w14:paraId="2C4BCF7B" w14:textId="77777777" w:rsidR="00944011" w:rsidRPr="008142FC" w:rsidRDefault="00944011" w:rsidP="00987217">
            <w:r w:rsidRPr="008142FC">
              <w:rPr>
                <w:lang w:val="en"/>
              </w:rPr>
              <w:t xml:space="preserve"> ATG ALARM, such as low product count</w:t>
            </w:r>
          </w:p>
        </w:tc>
        <w:tc>
          <w:tcPr>
            <w:tcW w:w="3208" w:type="dxa"/>
            <w:shd w:val="clear" w:color="auto" w:fill="auto"/>
          </w:tcPr>
          <w:p w14:paraId="73636677" w14:textId="77777777" w:rsidR="00944011" w:rsidRPr="008142FC" w:rsidRDefault="00944011" w:rsidP="00987217">
            <w:pPr>
              <w:rPr>
                <w:rtl/>
                <w:cs/>
              </w:rPr>
            </w:pPr>
            <w:r w:rsidRPr="008142FC">
              <w:rPr>
                <w:lang w:val="en"/>
              </w:rPr>
              <w:t xml:space="preserve">Displayed as Pop Up, the system will notify you, but still allow the sale of </w:t>
            </w:r>
            <w:r>
              <w:rPr>
                <w:lang w:val="en"/>
              </w:rPr>
              <w:t>light oil</w:t>
            </w:r>
            <w:r w:rsidRPr="008142FC">
              <w:rPr>
                <w:lang w:val="en"/>
              </w:rPr>
              <w:t xml:space="preserve"> to continue.</w:t>
            </w:r>
          </w:p>
        </w:tc>
        <w:tc>
          <w:tcPr>
            <w:tcW w:w="1693" w:type="dxa"/>
            <w:shd w:val="clear" w:color="auto" w:fill="auto"/>
          </w:tcPr>
          <w:p w14:paraId="475ED9B1" w14:textId="77777777" w:rsidR="00944011" w:rsidRPr="008142FC" w:rsidRDefault="00944011" w:rsidP="00987217">
            <w:r w:rsidRPr="008142FC">
              <w:rPr>
                <w:lang w:val="en"/>
              </w:rPr>
              <w:t>Using function requires ATG</w:t>
            </w:r>
            <w:r>
              <w:rPr>
                <w:lang w:val="en"/>
              </w:rPr>
              <w:t xml:space="preserve"> </w:t>
            </w:r>
            <w:r w:rsidRPr="008142FC">
              <w:rPr>
                <w:lang w:val="en"/>
              </w:rPr>
              <w:t xml:space="preserve">equipment in </w:t>
            </w:r>
            <w:r>
              <w:rPr>
                <w:lang w:val="en"/>
              </w:rPr>
              <w:t>Oil</w:t>
            </w:r>
            <w:r w:rsidRPr="008142FC">
              <w:rPr>
                <w:lang w:val="en"/>
              </w:rPr>
              <w:t xml:space="preserve"> stations.</w:t>
            </w:r>
          </w:p>
        </w:tc>
      </w:tr>
      <w:tr w:rsidR="00944011" w:rsidRPr="008142FC" w14:paraId="21691CEA" w14:textId="77777777" w:rsidTr="00987217">
        <w:tc>
          <w:tcPr>
            <w:tcW w:w="858" w:type="dxa"/>
            <w:shd w:val="clear" w:color="auto" w:fill="auto"/>
          </w:tcPr>
          <w:p w14:paraId="48502C1C" w14:textId="77777777" w:rsidR="00944011" w:rsidRPr="008142FC" w:rsidRDefault="00944011" w:rsidP="00987217"/>
        </w:tc>
        <w:tc>
          <w:tcPr>
            <w:tcW w:w="3799" w:type="dxa"/>
            <w:shd w:val="clear" w:color="auto" w:fill="auto"/>
          </w:tcPr>
          <w:p w14:paraId="46B9144D" w14:textId="77777777" w:rsidR="00944011" w:rsidRPr="008142FC" w:rsidRDefault="00944011" w:rsidP="00987217">
            <w:r w:rsidRPr="008142FC">
              <w:rPr>
                <w:lang w:val="en"/>
              </w:rPr>
              <w:t>Supports more than 1 POS</w:t>
            </w:r>
          </w:p>
        </w:tc>
        <w:tc>
          <w:tcPr>
            <w:tcW w:w="3208" w:type="dxa"/>
            <w:shd w:val="clear" w:color="auto" w:fill="auto"/>
          </w:tcPr>
          <w:p w14:paraId="454C978D" w14:textId="77777777" w:rsidR="00944011" w:rsidRPr="008142FC" w:rsidRDefault="00944011" w:rsidP="00987217">
            <w:pPr>
              <w:rPr>
                <w:cs/>
              </w:rPr>
            </w:pPr>
            <w:r w:rsidRPr="008142FC">
              <w:rPr>
                <w:lang w:val="en"/>
              </w:rPr>
              <w:t>The system can</w:t>
            </w:r>
            <w:r>
              <w:rPr>
                <w:lang w:val="en"/>
              </w:rPr>
              <w:t xml:space="preserve"> </w:t>
            </w:r>
            <w:r w:rsidRPr="008142FC">
              <w:rPr>
                <w:lang w:val="en"/>
              </w:rPr>
              <w:t xml:space="preserve">connect to more than 1 POS at the same time. </w:t>
            </w:r>
          </w:p>
        </w:tc>
        <w:tc>
          <w:tcPr>
            <w:tcW w:w="1693" w:type="dxa"/>
            <w:shd w:val="clear" w:color="auto" w:fill="auto"/>
          </w:tcPr>
          <w:p w14:paraId="265EE44D" w14:textId="77777777" w:rsidR="00944011" w:rsidRPr="008142FC" w:rsidRDefault="00944011" w:rsidP="00987217">
            <w:pPr>
              <w:rPr>
                <w:cs/>
              </w:rPr>
            </w:pPr>
          </w:p>
        </w:tc>
      </w:tr>
      <w:tr w:rsidR="00944011" w:rsidRPr="008142FC" w14:paraId="48B98D28" w14:textId="77777777" w:rsidTr="00987217">
        <w:tc>
          <w:tcPr>
            <w:tcW w:w="858" w:type="dxa"/>
            <w:shd w:val="clear" w:color="auto" w:fill="auto"/>
          </w:tcPr>
          <w:p w14:paraId="588706A9" w14:textId="77777777" w:rsidR="00944011" w:rsidRPr="008142FC" w:rsidRDefault="00944011" w:rsidP="00987217"/>
        </w:tc>
        <w:tc>
          <w:tcPr>
            <w:tcW w:w="3799" w:type="dxa"/>
            <w:shd w:val="clear" w:color="auto" w:fill="auto"/>
          </w:tcPr>
          <w:p w14:paraId="4F177070" w14:textId="77777777" w:rsidR="00944011" w:rsidRPr="008142FC" w:rsidRDefault="00944011" w:rsidP="00987217">
            <w:r w:rsidRPr="008142FC">
              <w:rPr>
                <w:lang w:val="en"/>
              </w:rPr>
              <w:t xml:space="preserve">Dispenser [Tank] (Graphic) </w:t>
            </w:r>
          </w:p>
        </w:tc>
        <w:tc>
          <w:tcPr>
            <w:tcW w:w="3208" w:type="dxa"/>
            <w:shd w:val="clear" w:color="auto" w:fill="auto"/>
          </w:tcPr>
          <w:p w14:paraId="514159DE" w14:textId="77777777" w:rsidR="00944011" w:rsidRPr="008142FC" w:rsidRDefault="00944011" w:rsidP="00987217">
            <w:r w:rsidRPr="008142FC">
              <w:rPr>
                <w:lang w:val="en"/>
              </w:rPr>
              <w:t xml:space="preserve">It shows the balance of oil in each pay tank at that point in time. </w:t>
            </w:r>
          </w:p>
        </w:tc>
        <w:tc>
          <w:tcPr>
            <w:tcW w:w="1693" w:type="dxa"/>
            <w:shd w:val="clear" w:color="auto" w:fill="auto"/>
          </w:tcPr>
          <w:p w14:paraId="53218A0A" w14:textId="77777777" w:rsidR="00944011" w:rsidRPr="008142FC" w:rsidRDefault="00944011" w:rsidP="00987217"/>
        </w:tc>
      </w:tr>
      <w:tr w:rsidR="00944011" w:rsidRPr="008142FC" w14:paraId="4B43CDF2" w14:textId="77777777" w:rsidTr="00987217">
        <w:tc>
          <w:tcPr>
            <w:tcW w:w="858" w:type="dxa"/>
            <w:shd w:val="clear" w:color="auto" w:fill="auto"/>
          </w:tcPr>
          <w:p w14:paraId="1169041C" w14:textId="77777777" w:rsidR="00944011" w:rsidRPr="008142FC" w:rsidRDefault="00944011" w:rsidP="00987217"/>
        </w:tc>
        <w:tc>
          <w:tcPr>
            <w:tcW w:w="3799" w:type="dxa"/>
            <w:shd w:val="clear" w:color="auto" w:fill="auto"/>
          </w:tcPr>
          <w:p w14:paraId="04CF7214" w14:textId="77777777" w:rsidR="00944011" w:rsidRPr="008142FC" w:rsidRDefault="00944011" w:rsidP="00987217">
            <w:r w:rsidRPr="008142FC">
              <w:rPr>
                <w:lang w:val="en"/>
              </w:rPr>
              <w:t>Sale hold</w:t>
            </w:r>
          </w:p>
        </w:tc>
        <w:tc>
          <w:tcPr>
            <w:tcW w:w="3208" w:type="dxa"/>
            <w:shd w:val="clear" w:color="auto" w:fill="auto"/>
          </w:tcPr>
          <w:p w14:paraId="25581CD1" w14:textId="77777777" w:rsidR="00944011" w:rsidRPr="008142FC" w:rsidRDefault="00944011" w:rsidP="00987217">
            <w:r w:rsidRPr="008142FC">
              <w:rPr>
                <w:lang w:val="en"/>
              </w:rPr>
              <w:t>It is a function used for suspension of sales to clear other sales items first.</w:t>
            </w:r>
          </w:p>
        </w:tc>
        <w:tc>
          <w:tcPr>
            <w:tcW w:w="1693" w:type="dxa"/>
            <w:shd w:val="clear" w:color="auto" w:fill="auto"/>
          </w:tcPr>
          <w:p w14:paraId="40565691" w14:textId="77777777" w:rsidR="00944011" w:rsidRPr="008142FC" w:rsidRDefault="00944011" w:rsidP="00987217"/>
        </w:tc>
      </w:tr>
      <w:tr w:rsidR="00944011" w:rsidRPr="008142FC" w14:paraId="368B5036" w14:textId="77777777" w:rsidTr="00987217">
        <w:tc>
          <w:tcPr>
            <w:tcW w:w="858" w:type="dxa"/>
            <w:shd w:val="clear" w:color="auto" w:fill="auto"/>
          </w:tcPr>
          <w:p w14:paraId="03408B85" w14:textId="77777777" w:rsidR="00944011" w:rsidRPr="008142FC" w:rsidRDefault="00944011" w:rsidP="00987217"/>
        </w:tc>
        <w:tc>
          <w:tcPr>
            <w:tcW w:w="3799" w:type="dxa"/>
            <w:shd w:val="clear" w:color="auto" w:fill="auto"/>
          </w:tcPr>
          <w:p w14:paraId="5E350F2F" w14:textId="77777777" w:rsidR="00944011" w:rsidRPr="008142FC" w:rsidRDefault="00944011" w:rsidP="00987217">
            <w:r w:rsidRPr="008142FC">
              <w:rPr>
                <w:lang w:val="en"/>
              </w:rPr>
              <w:t>Auto Clear</w:t>
            </w:r>
          </w:p>
        </w:tc>
        <w:tc>
          <w:tcPr>
            <w:tcW w:w="3208" w:type="dxa"/>
            <w:shd w:val="clear" w:color="auto" w:fill="auto"/>
          </w:tcPr>
          <w:p w14:paraId="34945BD0" w14:textId="77777777" w:rsidR="00944011" w:rsidRPr="008142FC" w:rsidRDefault="00944011" w:rsidP="00987217">
            <w:pPr>
              <w:rPr>
                <w:cs/>
              </w:rPr>
            </w:pPr>
            <w:r w:rsidRPr="008142FC">
              <w:rPr>
                <w:lang w:val="en"/>
              </w:rPr>
              <w:t xml:space="preserve">It is a function used for cases that are urgent. There are </w:t>
            </w:r>
            <w:proofErr w:type="gramStart"/>
            <w:r w:rsidRPr="008142FC">
              <w:rPr>
                <w:lang w:val="en"/>
              </w:rPr>
              <w:t>a large number of</w:t>
            </w:r>
            <w:proofErr w:type="gramEnd"/>
            <w:r w:rsidRPr="008142FC">
              <w:rPr>
                <w:lang w:val="en"/>
              </w:rPr>
              <w:t xml:space="preserve"> cars filling up, and the system will automatically clear the item as a refueler, in cash.</w:t>
            </w:r>
          </w:p>
        </w:tc>
        <w:tc>
          <w:tcPr>
            <w:tcW w:w="1693" w:type="dxa"/>
            <w:shd w:val="clear" w:color="auto" w:fill="auto"/>
          </w:tcPr>
          <w:p w14:paraId="3A930DF5" w14:textId="77777777" w:rsidR="00944011" w:rsidRPr="008142FC" w:rsidRDefault="00944011" w:rsidP="00987217"/>
        </w:tc>
      </w:tr>
      <w:tr w:rsidR="00944011" w:rsidRPr="008142FC" w14:paraId="395108E4" w14:textId="77777777" w:rsidTr="00987217">
        <w:tc>
          <w:tcPr>
            <w:tcW w:w="858" w:type="dxa"/>
            <w:shd w:val="clear" w:color="auto" w:fill="auto"/>
          </w:tcPr>
          <w:p w14:paraId="19910A27" w14:textId="77777777" w:rsidR="00944011" w:rsidRPr="008142FC" w:rsidRDefault="00944011" w:rsidP="00987217"/>
        </w:tc>
        <w:tc>
          <w:tcPr>
            <w:tcW w:w="3799" w:type="dxa"/>
            <w:shd w:val="clear" w:color="auto" w:fill="auto"/>
          </w:tcPr>
          <w:p w14:paraId="6C3F282C" w14:textId="77777777" w:rsidR="00944011" w:rsidRPr="008142FC" w:rsidRDefault="00944011" w:rsidP="00987217">
            <w:r w:rsidRPr="008142FC">
              <w:rPr>
                <w:lang w:val="en"/>
              </w:rPr>
              <w:t>Shelving money</w:t>
            </w:r>
          </w:p>
        </w:tc>
        <w:tc>
          <w:tcPr>
            <w:tcW w:w="3208" w:type="dxa"/>
            <w:shd w:val="clear" w:color="auto" w:fill="auto"/>
          </w:tcPr>
          <w:p w14:paraId="4DF50E0E" w14:textId="77777777" w:rsidR="00944011" w:rsidRPr="008142FC" w:rsidRDefault="00944011" w:rsidP="00987217">
            <w:r w:rsidRPr="008142FC">
              <w:rPr>
                <w:lang w:val="en"/>
              </w:rPr>
              <w:t>It is a function used to bring cash from sales, shelving or initial change before selling on a particular shift.</w:t>
            </w:r>
          </w:p>
        </w:tc>
        <w:tc>
          <w:tcPr>
            <w:tcW w:w="1693" w:type="dxa"/>
            <w:shd w:val="clear" w:color="auto" w:fill="auto"/>
          </w:tcPr>
          <w:p w14:paraId="4D29027B" w14:textId="77777777" w:rsidR="00944011" w:rsidRPr="008142FC" w:rsidRDefault="00944011" w:rsidP="00987217"/>
        </w:tc>
      </w:tr>
      <w:tr w:rsidR="00944011" w:rsidRPr="008142FC" w14:paraId="12E394DE" w14:textId="77777777" w:rsidTr="00987217">
        <w:tc>
          <w:tcPr>
            <w:tcW w:w="858" w:type="dxa"/>
            <w:shd w:val="clear" w:color="auto" w:fill="auto"/>
          </w:tcPr>
          <w:p w14:paraId="74CEF55B" w14:textId="77777777" w:rsidR="00944011" w:rsidRPr="008142FC" w:rsidRDefault="00944011" w:rsidP="00987217"/>
        </w:tc>
        <w:tc>
          <w:tcPr>
            <w:tcW w:w="3799" w:type="dxa"/>
            <w:shd w:val="clear" w:color="auto" w:fill="auto"/>
          </w:tcPr>
          <w:p w14:paraId="42A79ECB" w14:textId="77777777" w:rsidR="00944011" w:rsidRPr="008142FC" w:rsidRDefault="00944011" w:rsidP="00987217">
            <w:r w:rsidRPr="008142FC">
              <w:rPr>
                <w:lang w:val="en"/>
              </w:rPr>
              <w:t>Removing money from a safe drop</w:t>
            </w:r>
          </w:p>
        </w:tc>
        <w:tc>
          <w:tcPr>
            <w:tcW w:w="3208" w:type="dxa"/>
            <w:shd w:val="clear" w:color="auto" w:fill="auto"/>
          </w:tcPr>
          <w:p w14:paraId="3383999A" w14:textId="77777777" w:rsidR="00944011" w:rsidRPr="008142FC" w:rsidRDefault="00944011" w:rsidP="00987217">
            <w:pPr>
              <w:pStyle w:val="ListParagraph"/>
              <w:numPr>
                <w:ilvl w:val="0"/>
                <w:numId w:val="6"/>
              </w:numPr>
              <w:ind w:left="162" w:hanging="162"/>
              <w:contextualSpacing/>
              <w:rPr>
                <w:rFonts w:ascii="Cordia New" w:hAnsi="Cordia New" w:cs="Cordia New"/>
                <w:sz w:val="28"/>
                <w:szCs w:val="28"/>
              </w:rPr>
            </w:pPr>
            <w:r w:rsidRPr="008142FC">
              <w:rPr>
                <w:rFonts w:ascii="Cordia New" w:hAnsi="Cordia New" w:cs="Cordia New"/>
                <w:sz w:val="28"/>
                <w:szCs w:val="28"/>
                <w:lang w:val="en"/>
              </w:rPr>
              <w:t xml:space="preserve"> Money is controlled from the cashier drawer with reports of the number of times and amounts in and out of each shift, day.</w:t>
            </w:r>
          </w:p>
          <w:p w14:paraId="5AA88A33" w14:textId="77777777" w:rsidR="00944011" w:rsidRPr="008142FC" w:rsidRDefault="00944011" w:rsidP="00987217">
            <w:pPr>
              <w:pStyle w:val="ListParagraph"/>
              <w:numPr>
                <w:ilvl w:val="0"/>
                <w:numId w:val="6"/>
              </w:numPr>
              <w:ind w:left="162" w:hanging="162"/>
              <w:contextualSpacing/>
              <w:rPr>
                <w:rFonts w:ascii="Cordia New" w:hAnsi="Cordia New" w:cs="Cordia New"/>
                <w:sz w:val="28"/>
                <w:szCs w:val="28"/>
              </w:rPr>
            </w:pPr>
            <w:r w:rsidRPr="008142FC">
              <w:rPr>
                <w:rFonts w:ascii="Cordia New" w:hAnsi="Cordia New" w:cs="Cordia New"/>
                <w:sz w:val="28"/>
                <w:szCs w:val="28"/>
                <w:lang w:val="en"/>
              </w:rPr>
              <w:t>The money is put into the safe with reports of the number of times and the amount of each shift, day.</w:t>
            </w:r>
          </w:p>
        </w:tc>
        <w:tc>
          <w:tcPr>
            <w:tcW w:w="1693" w:type="dxa"/>
            <w:shd w:val="clear" w:color="auto" w:fill="auto"/>
          </w:tcPr>
          <w:p w14:paraId="0ECABDE4" w14:textId="77777777" w:rsidR="00944011" w:rsidRPr="008142FC" w:rsidRDefault="00944011" w:rsidP="00987217"/>
        </w:tc>
      </w:tr>
      <w:tr w:rsidR="00944011" w:rsidRPr="008142FC" w14:paraId="66AECE48" w14:textId="77777777" w:rsidTr="00987217">
        <w:tc>
          <w:tcPr>
            <w:tcW w:w="858" w:type="dxa"/>
            <w:shd w:val="clear" w:color="auto" w:fill="auto"/>
          </w:tcPr>
          <w:p w14:paraId="3FD2D59A" w14:textId="77777777" w:rsidR="00944011" w:rsidRPr="008142FC" w:rsidRDefault="00944011" w:rsidP="00987217"/>
        </w:tc>
        <w:tc>
          <w:tcPr>
            <w:tcW w:w="3799" w:type="dxa"/>
            <w:shd w:val="clear" w:color="auto" w:fill="auto"/>
          </w:tcPr>
          <w:p w14:paraId="16593D54" w14:textId="77777777" w:rsidR="00944011" w:rsidRPr="003C3CB7" w:rsidRDefault="00944011" w:rsidP="00987217">
            <w:r w:rsidRPr="003C3CB7">
              <w:t>Warn when cash in the drawer exceeds the set amount.</w:t>
            </w:r>
          </w:p>
        </w:tc>
        <w:tc>
          <w:tcPr>
            <w:tcW w:w="3208" w:type="dxa"/>
            <w:shd w:val="clear" w:color="auto" w:fill="auto"/>
          </w:tcPr>
          <w:p w14:paraId="789284D2" w14:textId="77777777" w:rsidR="00944011" w:rsidRPr="008142FC" w:rsidRDefault="00944011" w:rsidP="00987217">
            <w:r w:rsidRPr="008142FC">
              <w:rPr>
                <w:lang w:val="en"/>
              </w:rPr>
              <w:t>A safe drop is warned when the cash in the drawer is exceeded, prompting employees to put the cash in a safe for safety reasons.</w:t>
            </w:r>
          </w:p>
        </w:tc>
        <w:tc>
          <w:tcPr>
            <w:tcW w:w="1693" w:type="dxa"/>
            <w:shd w:val="clear" w:color="auto" w:fill="auto"/>
          </w:tcPr>
          <w:p w14:paraId="27FE6D2B" w14:textId="77777777" w:rsidR="00944011" w:rsidRPr="008142FC" w:rsidRDefault="00944011" w:rsidP="00987217"/>
        </w:tc>
      </w:tr>
      <w:tr w:rsidR="00944011" w:rsidRPr="008142FC" w14:paraId="6502C203" w14:textId="77777777" w:rsidTr="00987217">
        <w:tc>
          <w:tcPr>
            <w:tcW w:w="858" w:type="dxa"/>
            <w:shd w:val="clear" w:color="auto" w:fill="auto"/>
          </w:tcPr>
          <w:p w14:paraId="5B2C7AD1" w14:textId="77777777" w:rsidR="00944011" w:rsidRPr="008142FC" w:rsidRDefault="00944011" w:rsidP="00987217"/>
        </w:tc>
        <w:tc>
          <w:tcPr>
            <w:tcW w:w="3799" w:type="dxa"/>
            <w:shd w:val="clear" w:color="auto" w:fill="auto"/>
          </w:tcPr>
          <w:p w14:paraId="54709BE3" w14:textId="77777777" w:rsidR="00944011" w:rsidRPr="008142FC" w:rsidRDefault="00944011" w:rsidP="00987217">
            <w:r w:rsidRPr="008142FC">
              <w:rPr>
                <w:lang w:val="en"/>
              </w:rPr>
              <w:t>Check cash in the drawer with money in the system (Cash Audit / Cash Float)</w:t>
            </w:r>
          </w:p>
        </w:tc>
        <w:tc>
          <w:tcPr>
            <w:tcW w:w="3208" w:type="dxa"/>
            <w:shd w:val="clear" w:color="auto" w:fill="auto"/>
          </w:tcPr>
          <w:p w14:paraId="7F1925E2" w14:textId="77777777" w:rsidR="00944011" w:rsidRPr="008142FC" w:rsidRDefault="00944011" w:rsidP="00987217">
            <w:r w:rsidRPr="008142FC">
              <w:rPr>
                <w:lang w:val="en"/>
              </w:rPr>
              <w:t xml:space="preserve">It is a function used to check the cash that is in the system and in the drawer that </w:t>
            </w:r>
            <w:r>
              <w:rPr>
                <w:lang w:val="en"/>
              </w:rPr>
              <w:t>make sure</w:t>
            </w:r>
            <w:r w:rsidRPr="008142FC">
              <w:rPr>
                <w:lang w:val="en"/>
              </w:rPr>
              <w:t xml:space="preserve"> is match.</w:t>
            </w:r>
          </w:p>
        </w:tc>
        <w:tc>
          <w:tcPr>
            <w:tcW w:w="1693" w:type="dxa"/>
            <w:shd w:val="clear" w:color="auto" w:fill="auto"/>
          </w:tcPr>
          <w:p w14:paraId="02CF47D1" w14:textId="77777777" w:rsidR="00944011" w:rsidRPr="008142FC" w:rsidRDefault="00944011" w:rsidP="00987217"/>
        </w:tc>
      </w:tr>
      <w:tr w:rsidR="00944011" w:rsidRPr="008142FC" w14:paraId="66D68892" w14:textId="77777777" w:rsidTr="00987217">
        <w:tc>
          <w:tcPr>
            <w:tcW w:w="858" w:type="dxa"/>
            <w:shd w:val="clear" w:color="auto" w:fill="auto"/>
          </w:tcPr>
          <w:p w14:paraId="35D9E9EC" w14:textId="77777777" w:rsidR="00944011" w:rsidRPr="008142FC" w:rsidRDefault="00944011" w:rsidP="00987217"/>
        </w:tc>
        <w:tc>
          <w:tcPr>
            <w:tcW w:w="3799" w:type="dxa"/>
            <w:shd w:val="clear" w:color="auto" w:fill="auto"/>
          </w:tcPr>
          <w:p w14:paraId="03EFE4BF" w14:textId="77777777" w:rsidR="00944011" w:rsidRPr="008142FC" w:rsidRDefault="00944011" w:rsidP="00987217">
            <w:r w:rsidRPr="008142FC">
              <w:rPr>
                <w:lang w:val="en"/>
              </w:rPr>
              <w:t>Open drawers without selling</w:t>
            </w:r>
          </w:p>
        </w:tc>
        <w:tc>
          <w:tcPr>
            <w:tcW w:w="3208" w:type="dxa"/>
            <w:shd w:val="clear" w:color="auto" w:fill="auto"/>
          </w:tcPr>
          <w:p w14:paraId="252716FB" w14:textId="77777777" w:rsidR="00944011" w:rsidRPr="008142FC" w:rsidRDefault="00944011" w:rsidP="00987217">
            <w:r w:rsidRPr="008142FC">
              <w:rPr>
                <w:lang w:val="en"/>
              </w:rPr>
              <w:t>It is a function used to check whether the drawer is still functioning normally.</w:t>
            </w:r>
          </w:p>
        </w:tc>
        <w:tc>
          <w:tcPr>
            <w:tcW w:w="1693" w:type="dxa"/>
            <w:shd w:val="clear" w:color="auto" w:fill="auto"/>
          </w:tcPr>
          <w:p w14:paraId="67A9595F" w14:textId="77777777" w:rsidR="00944011" w:rsidRPr="008142FC" w:rsidRDefault="00944011" w:rsidP="00987217"/>
        </w:tc>
      </w:tr>
      <w:tr w:rsidR="00944011" w:rsidRPr="008142FC" w14:paraId="658931CC" w14:textId="77777777" w:rsidTr="00987217">
        <w:tc>
          <w:tcPr>
            <w:tcW w:w="858" w:type="dxa"/>
            <w:shd w:val="clear" w:color="auto" w:fill="auto"/>
          </w:tcPr>
          <w:p w14:paraId="4F423AEE" w14:textId="77777777" w:rsidR="00944011" w:rsidRPr="008142FC" w:rsidRDefault="00944011" w:rsidP="00987217"/>
        </w:tc>
        <w:tc>
          <w:tcPr>
            <w:tcW w:w="3799" w:type="dxa"/>
            <w:shd w:val="clear" w:color="auto" w:fill="auto"/>
          </w:tcPr>
          <w:p w14:paraId="3ADB99E6" w14:textId="77777777" w:rsidR="00944011" w:rsidRPr="008142FC" w:rsidRDefault="00944011" w:rsidP="00987217">
            <w:r w:rsidRPr="008142FC">
              <w:rPr>
                <w:lang w:val="en"/>
              </w:rPr>
              <w:t>On/</w:t>
            </w:r>
            <w:r>
              <w:rPr>
                <w:lang w:val="en"/>
              </w:rPr>
              <w:t>O</w:t>
            </w:r>
            <w:r w:rsidRPr="008142FC">
              <w:rPr>
                <w:lang w:val="en"/>
              </w:rPr>
              <w:t>ff print receipts</w:t>
            </w:r>
          </w:p>
        </w:tc>
        <w:tc>
          <w:tcPr>
            <w:tcW w:w="3208" w:type="dxa"/>
            <w:shd w:val="clear" w:color="auto" w:fill="auto"/>
          </w:tcPr>
          <w:p w14:paraId="15ABD371" w14:textId="77777777" w:rsidR="00944011" w:rsidRPr="008142FC" w:rsidRDefault="00944011" w:rsidP="00987217">
            <w:r w:rsidRPr="008142FC">
              <w:rPr>
                <w:lang w:val="en"/>
              </w:rPr>
              <w:t>It is a function used to control the printing of receipts when the customer has completed the payment by:</w:t>
            </w:r>
          </w:p>
          <w:p w14:paraId="7BDB4314" w14:textId="77777777" w:rsidR="00944011" w:rsidRPr="008142FC" w:rsidRDefault="00944011" w:rsidP="00987217">
            <w:pPr>
              <w:pStyle w:val="ListParagraph"/>
              <w:numPr>
                <w:ilvl w:val="0"/>
                <w:numId w:val="10"/>
              </w:numPr>
              <w:contextualSpacing/>
              <w:rPr>
                <w:rFonts w:ascii="Cordia New" w:hAnsi="Cordia New" w:cs="Cordia New"/>
                <w:sz w:val="28"/>
                <w:szCs w:val="28"/>
              </w:rPr>
            </w:pPr>
            <w:r w:rsidRPr="008142FC">
              <w:rPr>
                <w:rFonts w:ascii="Cordia New" w:hAnsi="Cordia New" w:cs="Cordia New"/>
                <w:sz w:val="28"/>
                <w:szCs w:val="28"/>
                <w:lang w:val="en"/>
              </w:rPr>
              <w:lastRenderedPageBreak/>
              <w:t>Open the receipt printing. Every time when making a payment</w:t>
            </w:r>
          </w:p>
          <w:p w14:paraId="25A95CD7" w14:textId="77777777" w:rsidR="00944011" w:rsidRPr="008142FC" w:rsidRDefault="00944011" w:rsidP="00987217">
            <w:pPr>
              <w:pStyle w:val="ListParagraph"/>
              <w:numPr>
                <w:ilvl w:val="0"/>
                <w:numId w:val="10"/>
              </w:numPr>
              <w:contextualSpacing/>
              <w:rPr>
                <w:rFonts w:ascii="Cordia New" w:hAnsi="Cordia New" w:cs="Cordia New"/>
                <w:sz w:val="28"/>
                <w:szCs w:val="28"/>
                <w:cs/>
              </w:rPr>
            </w:pPr>
            <w:r w:rsidRPr="008142FC">
              <w:rPr>
                <w:rFonts w:ascii="Cordia New" w:hAnsi="Cordia New" w:cs="Cordia New"/>
                <w:sz w:val="28"/>
                <w:szCs w:val="28"/>
                <w:lang w:val="en"/>
              </w:rPr>
              <w:t>Turn off receipt printing the receipt will not be printed. When a customer makes a payment (if this function is used, the customer needs a receipt. The receipt can be selected and printed through the receipt menu.)</w:t>
            </w:r>
          </w:p>
        </w:tc>
        <w:tc>
          <w:tcPr>
            <w:tcW w:w="1693" w:type="dxa"/>
            <w:shd w:val="clear" w:color="auto" w:fill="auto"/>
          </w:tcPr>
          <w:p w14:paraId="6D5B6045" w14:textId="77777777" w:rsidR="00944011" w:rsidRPr="008142FC" w:rsidRDefault="00944011" w:rsidP="00987217"/>
        </w:tc>
      </w:tr>
      <w:tr w:rsidR="00944011" w:rsidRPr="008142FC" w14:paraId="1FFC4653" w14:textId="77777777" w:rsidTr="00987217">
        <w:tc>
          <w:tcPr>
            <w:tcW w:w="858" w:type="dxa"/>
            <w:shd w:val="clear" w:color="auto" w:fill="auto"/>
          </w:tcPr>
          <w:p w14:paraId="5B484D54" w14:textId="77777777" w:rsidR="00944011" w:rsidRPr="008142FC" w:rsidRDefault="00944011" w:rsidP="00987217"/>
        </w:tc>
        <w:tc>
          <w:tcPr>
            <w:tcW w:w="3799" w:type="dxa"/>
            <w:shd w:val="clear" w:color="auto" w:fill="auto"/>
          </w:tcPr>
          <w:p w14:paraId="7FCB70C5" w14:textId="77777777" w:rsidR="00944011" w:rsidRPr="008142FC" w:rsidRDefault="00944011" w:rsidP="00987217">
            <w:r w:rsidRPr="008142FC">
              <w:rPr>
                <w:lang w:val="en"/>
              </w:rPr>
              <w:t>Reprint receipts</w:t>
            </w:r>
          </w:p>
        </w:tc>
        <w:tc>
          <w:tcPr>
            <w:tcW w:w="3208" w:type="dxa"/>
            <w:shd w:val="clear" w:color="auto" w:fill="auto"/>
          </w:tcPr>
          <w:p w14:paraId="3AB22CEE" w14:textId="77777777" w:rsidR="00944011" w:rsidRPr="008142FC" w:rsidRDefault="00944011" w:rsidP="00987217">
            <w:pPr>
              <w:rPr>
                <w:rtl/>
                <w:cs/>
              </w:rPr>
            </w:pPr>
            <w:r w:rsidRPr="008142FC">
              <w:rPr>
                <w:lang w:val="en"/>
              </w:rPr>
              <w:t>It is a function of reprinting receipts with the latest receipts.</w:t>
            </w:r>
          </w:p>
        </w:tc>
        <w:tc>
          <w:tcPr>
            <w:tcW w:w="1693" w:type="dxa"/>
            <w:shd w:val="clear" w:color="auto" w:fill="auto"/>
          </w:tcPr>
          <w:p w14:paraId="60726792" w14:textId="77777777" w:rsidR="00944011" w:rsidRPr="008142FC" w:rsidRDefault="00944011" w:rsidP="00987217"/>
        </w:tc>
      </w:tr>
      <w:tr w:rsidR="00944011" w:rsidRPr="008142FC" w14:paraId="7A816CCA" w14:textId="77777777" w:rsidTr="00987217">
        <w:tc>
          <w:tcPr>
            <w:tcW w:w="858" w:type="dxa"/>
            <w:shd w:val="clear" w:color="auto" w:fill="auto"/>
          </w:tcPr>
          <w:p w14:paraId="2C22A26A" w14:textId="77777777" w:rsidR="00944011" w:rsidRPr="008142FC" w:rsidRDefault="00944011" w:rsidP="00987217"/>
        </w:tc>
        <w:tc>
          <w:tcPr>
            <w:tcW w:w="3799" w:type="dxa"/>
            <w:shd w:val="clear" w:color="auto" w:fill="auto"/>
          </w:tcPr>
          <w:p w14:paraId="47BD8231" w14:textId="77777777" w:rsidR="00944011" w:rsidRPr="008142FC" w:rsidRDefault="00944011" w:rsidP="00987217">
            <w:r w:rsidRPr="008142FC">
              <w:rPr>
                <w:lang w:val="en"/>
              </w:rPr>
              <w:t xml:space="preserve">Read the dispenser meter </w:t>
            </w:r>
          </w:p>
        </w:tc>
        <w:tc>
          <w:tcPr>
            <w:tcW w:w="3208" w:type="dxa"/>
            <w:shd w:val="clear" w:color="auto" w:fill="auto"/>
          </w:tcPr>
          <w:p w14:paraId="4C3868CB" w14:textId="77777777" w:rsidR="00944011" w:rsidRPr="008142FC" w:rsidRDefault="00944011" w:rsidP="00987217">
            <w:pPr>
              <w:pStyle w:val="ListParagraph"/>
              <w:numPr>
                <w:ilvl w:val="0"/>
                <w:numId w:val="6"/>
              </w:numPr>
              <w:ind w:left="162" w:hanging="162"/>
              <w:contextualSpacing/>
              <w:rPr>
                <w:rFonts w:ascii="Cordia New" w:hAnsi="Cordia New" w:cs="Cordia New"/>
                <w:sz w:val="28"/>
                <w:szCs w:val="28"/>
              </w:rPr>
            </w:pPr>
            <w:r w:rsidRPr="008142FC">
              <w:rPr>
                <w:rFonts w:ascii="Cordia New" w:hAnsi="Cordia New" w:cs="Cordia New"/>
                <w:sz w:val="28"/>
                <w:szCs w:val="28"/>
                <w:lang w:val="en"/>
              </w:rPr>
              <w:t>On the sales screen, there is a meter reading button. The electronic meter figures of all dispensers at that time can be seen instantly and printed on a printer.</w:t>
            </w:r>
          </w:p>
        </w:tc>
        <w:tc>
          <w:tcPr>
            <w:tcW w:w="1693" w:type="dxa"/>
            <w:shd w:val="clear" w:color="auto" w:fill="auto"/>
          </w:tcPr>
          <w:p w14:paraId="2B19092A" w14:textId="77777777" w:rsidR="00944011" w:rsidRPr="008142FC" w:rsidRDefault="00944011" w:rsidP="00987217"/>
        </w:tc>
      </w:tr>
      <w:tr w:rsidR="00944011" w:rsidRPr="008142FC" w14:paraId="2FD748DB" w14:textId="77777777" w:rsidTr="00987217">
        <w:tc>
          <w:tcPr>
            <w:tcW w:w="858" w:type="dxa"/>
            <w:shd w:val="clear" w:color="auto" w:fill="auto"/>
          </w:tcPr>
          <w:p w14:paraId="52378E19" w14:textId="77777777" w:rsidR="00944011" w:rsidRPr="008142FC" w:rsidRDefault="00944011" w:rsidP="00987217"/>
        </w:tc>
        <w:tc>
          <w:tcPr>
            <w:tcW w:w="3799" w:type="dxa"/>
            <w:shd w:val="clear" w:color="auto" w:fill="auto"/>
          </w:tcPr>
          <w:p w14:paraId="385333B8" w14:textId="77777777" w:rsidR="00944011" w:rsidRPr="008142FC" w:rsidRDefault="00944011" w:rsidP="00987217">
            <w:r w:rsidRPr="008142FC">
              <w:rPr>
                <w:lang w:val="en"/>
              </w:rPr>
              <w:t>Tank Reading Report</w:t>
            </w:r>
          </w:p>
        </w:tc>
        <w:tc>
          <w:tcPr>
            <w:tcW w:w="3208" w:type="dxa"/>
            <w:shd w:val="clear" w:color="auto" w:fill="auto"/>
          </w:tcPr>
          <w:p w14:paraId="6AF3DD21" w14:textId="77777777" w:rsidR="00944011" w:rsidRPr="00422CAE" w:rsidRDefault="00944011" w:rsidP="00987217">
            <w:pPr>
              <w:pStyle w:val="ListParagraph"/>
              <w:numPr>
                <w:ilvl w:val="0"/>
                <w:numId w:val="6"/>
              </w:numPr>
              <w:ind w:left="162" w:hanging="162"/>
              <w:contextualSpacing/>
              <w:rPr>
                <w:rFonts w:ascii="Cordia New" w:hAnsi="Cordia New" w:cs="Cordia New"/>
                <w:sz w:val="28"/>
                <w:szCs w:val="28"/>
              </w:rPr>
            </w:pPr>
            <w:r w:rsidRPr="00422CAE">
              <w:rPr>
                <w:rFonts w:ascii="Cordia New" w:hAnsi="Cordia New" w:cs="Cordia New"/>
                <w:sz w:val="28"/>
                <w:szCs w:val="28"/>
                <w:lang w:val="en"/>
              </w:rPr>
              <w:t>The case is connected to the level meter in the underground oil tank. The sales screen has a tank reading button to help you get instant information about the amount of oil, the amount of water in the tank at that moment, and display it in the</w:t>
            </w:r>
          </w:p>
          <w:p w14:paraId="2877192D" w14:textId="77777777" w:rsidR="00944011" w:rsidRPr="008142FC" w:rsidRDefault="00944011" w:rsidP="00987217">
            <w:pPr>
              <w:pStyle w:val="ListParagraph"/>
              <w:numPr>
                <w:ilvl w:val="0"/>
                <w:numId w:val="6"/>
              </w:numPr>
              <w:ind w:left="162" w:hanging="162"/>
              <w:contextualSpacing/>
              <w:rPr>
                <w:rFonts w:ascii="Cordia New" w:hAnsi="Cordia New" w:cs="Cordia New"/>
                <w:sz w:val="28"/>
                <w:szCs w:val="28"/>
              </w:rPr>
            </w:pPr>
            <w:r w:rsidRPr="00422CAE">
              <w:rPr>
                <w:rFonts w:ascii="Cordia New" w:hAnsi="Cordia New" w:cs="Cordia New"/>
                <w:sz w:val="28"/>
                <w:szCs w:val="28"/>
                <w:lang w:val="en"/>
              </w:rPr>
              <w:t>Displays the oil level in a graph.</w:t>
            </w:r>
          </w:p>
        </w:tc>
        <w:tc>
          <w:tcPr>
            <w:tcW w:w="1693" w:type="dxa"/>
            <w:shd w:val="clear" w:color="auto" w:fill="auto"/>
          </w:tcPr>
          <w:p w14:paraId="7C0D9342" w14:textId="77777777" w:rsidR="00944011" w:rsidRPr="008142FC" w:rsidRDefault="00944011" w:rsidP="00987217">
            <w:pPr>
              <w:rPr>
                <w:color w:val="000000"/>
                <w:highlight w:val="yellow"/>
              </w:rPr>
            </w:pPr>
          </w:p>
        </w:tc>
      </w:tr>
      <w:tr w:rsidR="00944011" w:rsidRPr="008142FC" w14:paraId="2253F025" w14:textId="77777777" w:rsidTr="00987217">
        <w:tc>
          <w:tcPr>
            <w:tcW w:w="858" w:type="dxa"/>
            <w:shd w:val="clear" w:color="auto" w:fill="auto"/>
          </w:tcPr>
          <w:p w14:paraId="7112D964" w14:textId="77777777" w:rsidR="00944011" w:rsidRPr="008142FC" w:rsidRDefault="00944011" w:rsidP="00987217"/>
        </w:tc>
        <w:tc>
          <w:tcPr>
            <w:tcW w:w="3799" w:type="dxa"/>
            <w:shd w:val="clear" w:color="auto" w:fill="auto"/>
          </w:tcPr>
          <w:p w14:paraId="7B2AB761" w14:textId="77777777" w:rsidR="00944011" w:rsidRPr="008142FC" w:rsidRDefault="00944011" w:rsidP="00987217">
            <w:pPr>
              <w:rPr>
                <w:color w:val="000000"/>
              </w:rPr>
            </w:pPr>
            <w:r w:rsidRPr="008142FC">
              <w:rPr>
                <w:color w:val="000000"/>
                <w:lang w:val="en"/>
              </w:rPr>
              <w:t>Money delivery information (money check report in drawer)</w:t>
            </w:r>
          </w:p>
        </w:tc>
        <w:tc>
          <w:tcPr>
            <w:tcW w:w="3208" w:type="dxa"/>
            <w:shd w:val="clear" w:color="auto" w:fill="auto"/>
          </w:tcPr>
          <w:p w14:paraId="30C9ED5D" w14:textId="77777777" w:rsidR="00944011" w:rsidRPr="008142FC" w:rsidRDefault="00944011" w:rsidP="00987217">
            <w:pPr>
              <w:rPr>
                <w:color w:val="000000"/>
              </w:rPr>
            </w:pPr>
            <w:r w:rsidRPr="008142FC">
              <w:rPr>
                <w:color w:val="000000"/>
              </w:rPr>
              <w:t> </w:t>
            </w:r>
          </w:p>
        </w:tc>
        <w:tc>
          <w:tcPr>
            <w:tcW w:w="1693" w:type="dxa"/>
            <w:shd w:val="clear" w:color="auto" w:fill="auto"/>
          </w:tcPr>
          <w:p w14:paraId="4DA3DCA1" w14:textId="77777777" w:rsidR="00944011" w:rsidRPr="008142FC" w:rsidRDefault="00944011" w:rsidP="00987217">
            <w:pPr>
              <w:rPr>
                <w:color w:val="000000"/>
              </w:rPr>
            </w:pPr>
          </w:p>
        </w:tc>
      </w:tr>
      <w:tr w:rsidR="00944011" w:rsidRPr="008142FC" w14:paraId="2F9A1D84" w14:textId="77777777" w:rsidTr="00987217">
        <w:tc>
          <w:tcPr>
            <w:tcW w:w="858" w:type="dxa"/>
            <w:shd w:val="clear" w:color="auto" w:fill="auto"/>
          </w:tcPr>
          <w:p w14:paraId="09308540" w14:textId="77777777" w:rsidR="00944011" w:rsidRPr="008142FC" w:rsidRDefault="00944011" w:rsidP="00987217">
            <w:pPr>
              <w:rPr>
                <w:cs/>
              </w:rPr>
            </w:pPr>
          </w:p>
        </w:tc>
        <w:tc>
          <w:tcPr>
            <w:tcW w:w="3799" w:type="dxa"/>
            <w:shd w:val="clear" w:color="auto" w:fill="auto"/>
          </w:tcPr>
          <w:p w14:paraId="25749881" w14:textId="77777777" w:rsidR="00944011" w:rsidRPr="008142FC" w:rsidRDefault="00944011" w:rsidP="00987217">
            <w:pPr>
              <w:rPr>
                <w:color w:val="000000"/>
              </w:rPr>
            </w:pPr>
            <w:r w:rsidRPr="008142FC">
              <w:rPr>
                <w:color w:val="000000"/>
                <w:lang w:val="en"/>
              </w:rPr>
              <w:t>Instrument Data Report by Shift (Safe Drop</w:t>
            </w:r>
            <w:r w:rsidRPr="008142FC">
              <w:rPr>
                <w:lang w:val="en"/>
              </w:rPr>
              <w:t xml:space="preserve"> Report</w:t>
            </w:r>
            <w:r w:rsidRPr="008142FC">
              <w:rPr>
                <w:color w:val="000000"/>
                <w:lang w:val="en"/>
              </w:rPr>
              <w:t>)</w:t>
            </w:r>
          </w:p>
        </w:tc>
        <w:tc>
          <w:tcPr>
            <w:tcW w:w="3208" w:type="dxa"/>
            <w:shd w:val="clear" w:color="auto" w:fill="auto"/>
          </w:tcPr>
          <w:p w14:paraId="050B65CF" w14:textId="77777777" w:rsidR="00944011" w:rsidRPr="008142FC" w:rsidRDefault="00944011" w:rsidP="00987217">
            <w:pPr>
              <w:rPr>
                <w:color w:val="000000"/>
              </w:rPr>
            </w:pPr>
            <w:r w:rsidRPr="008142FC">
              <w:rPr>
                <w:color w:val="000000"/>
              </w:rPr>
              <w:t> </w:t>
            </w:r>
          </w:p>
        </w:tc>
        <w:tc>
          <w:tcPr>
            <w:tcW w:w="1693" w:type="dxa"/>
            <w:shd w:val="clear" w:color="auto" w:fill="auto"/>
          </w:tcPr>
          <w:p w14:paraId="214D5A9E" w14:textId="77777777" w:rsidR="00944011" w:rsidRPr="008142FC" w:rsidRDefault="00944011" w:rsidP="00987217">
            <w:pPr>
              <w:rPr>
                <w:color w:val="000000"/>
              </w:rPr>
            </w:pPr>
          </w:p>
        </w:tc>
      </w:tr>
      <w:tr w:rsidR="00944011" w:rsidRPr="008142FC" w14:paraId="71D50B17" w14:textId="77777777" w:rsidTr="00987217">
        <w:tc>
          <w:tcPr>
            <w:tcW w:w="858" w:type="dxa"/>
            <w:shd w:val="clear" w:color="auto" w:fill="auto"/>
          </w:tcPr>
          <w:p w14:paraId="466B1AAF" w14:textId="77777777" w:rsidR="00944011" w:rsidRPr="008142FC" w:rsidRDefault="00944011" w:rsidP="00987217">
            <w:pPr>
              <w:pStyle w:val="ListParagraph"/>
              <w:numPr>
                <w:ilvl w:val="1"/>
                <w:numId w:val="12"/>
              </w:numPr>
              <w:rPr>
                <w:rFonts w:ascii="Cordia New" w:hAnsi="Cordia New" w:cs="Cordia New"/>
                <w:b/>
                <w:bCs/>
                <w:sz w:val="28"/>
                <w:szCs w:val="28"/>
              </w:rPr>
            </w:pPr>
          </w:p>
        </w:tc>
        <w:tc>
          <w:tcPr>
            <w:tcW w:w="3799" w:type="dxa"/>
            <w:shd w:val="clear" w:color="auto" w:fill="auto"/>
            <w:vAlign w:val="center"/>
          </w:tcPr>
          <w:p w14:paraId="15EB7B3A" w14:textId="77777777" w:rsidR="00944011" w:rsidRPr="008142FC" w:rsidRDefault="00944011" w:rsidP="00987217">
            <w:pPr>
              <w:rPr>
                <w:b/>
                <w:bCs/>
                <w:color w:val="000000"/>
                <w:rtl/>
                <w:cs/>
              </w:rPr>
            </w:pPr>
            <w:r w:rsidRPr="008142FC">
              <w:rPr>
                <w:b/>
                <w:color w:val="000000"/>
                <w:lang w:val="en"/>
              </w:rPr>
              <w:t>Receipt of goods</w:t>
            </w:r>
          </w:p>
        </w:tc>
        <w:tc>
          <w:tcPr>
            <w:tcW w:w="3208" w:type="dxa"/>
            <w:shd w:val="clear" w:color="auto" w:fill="auto"/>
            <w:vAlign w:val="center"/>
          </w:tcPr>
          <w:p w14:paraId="05E316C6" w14:textId="77777777" w:rsidR="00944011" w:rsidRPr="008142FC" w:rsidRDefault="00944011" w:rsidP="00987217">
            <w:pPr>
              <w:rPr>
                <w:b/>
                <w:bCs/>
                <w:color w:val="000000"/>
              </w:rPr>
            </w:pPr>
          </w:p>
        </w:tc>
        <w:tc>
          <w:tcPr>
            <w:tcW w:w="1693" w:type="dxa"/>
            <w:shd w:val="clear" w:color="auto" w:fill="auto"/>
          </w:tcPr>
          <w:p w14:paraId="73ED4DF8" w14:textId="77777777" w:rsidR="00944011" w:rsidRPr="008142FC" w:rsidRDefault="00944011" w:rsidP="00987217"/>
        </w:tc>
      </w:tr>
      <w:tr w:rsidR="00944011" w:rsidRPr="008142FC" w14:paraId="398757CA" w14:textId="77777777" w:rsidTr="00987217">
        <w:tc>
          <w:tcPr>
            <w:tcW w:w="858" w:type="dxa"/>
            <w:shd w:val="clear" w:color="auto" w:fill="auto"/>
          </w:tcPr>
          <w:p w14:paraId="1517760E" w14:textId="77777777" w:rsidR="00944011" w:rsidRPr="008142FC" w:rsidRDefault="00944011" w:rsidP="00987217"/>
        </w:tc>
        <w:tc>
          <w:tcPr>
            <w:tcW w:w="3799" w:type="dxa"/>
            <w:shd w:val="clear" w:color="auto" w:fill="auto"/>
            <w:vAlign w:val="center"/>
          </w:tcPr>
          <w:p w14:paraId="4018C4F0" w14:textId="77777777" w:rsidR="00944011" w:rsidRPr="008142FC" w:rsidRDefault="00944011" w:rsidP="00987217">
            <w:pPr>
              <w:rPr>
                <w:b/>
                <w:bCs/>
                <w:color w:val="000000"/>
              </w:rPr>
            </w:pPr>
            <w:r w:rsidRPr="008142FC">
              <w:rPr>
                <w:color w:val="000000"/>
                <w:lang w:val="en"/>
              </w:rPr>
              <w:t>Cash payment</w:t>
            </w:r>
          </w:p>
        </w:tc>
        <w:tc>
          <w:tcPr>
            <w:tcW w:w="3208" w:type="dxa"/>
            <w:shd w:val="clear" w:color="auto" w:fill="auto"/>
            <w:vAlign w:val="center"/>
          </w:tcPr>
          <w:p w14:paraId="1147FA77" w14:textId="77777777" w:rsidR="00944011" w:rsidRPr="008142FC" w:rsidRDefault="00944011" w:rsidP="00987217">
            <w:pPr>
              <w:rPr>
                <w:b/>
                <w:bCs/>
                <w:color w:val="000000"/>
              </w:rPr>
            </w:pPr>
            <w:r w:rsidRPr="008142FC">
              <w:rPr>
                <w:b/>
                <w:bCs/>
                <w:color w:val="000000"/>
              </w:rPr>
              <w:t> </w:t>
            </w:r>
          </w:p>
        </w:tc>
        <w:tc>
          <w:tcPr>
            <w:tcW w:w="1693" w:type="dxa"/>
            <w:shd w:val="clear" w:color="auto" w:fill="auto"/>
          </w:tcPr>
          <w:p w14:paraId="11606174" w14:textId="77777777" w:rsidR="00944011" w:rsidRPr="008142FC" w:rsidRDefault="00944011" w:rsidP="00987217"/>
        </w:tc>
      </w:tr>
      <w:tr w:rsidR="00944011" w:rsidRPr="008142FC" w14:paraId="494381D2" w14:textId="77777777" w:rsidTr="00987217">
        <w:tc>
          <w:tcPr>
            <w:tcW w:w="858" w:type="dxa"/>
            <w:shd w:val="clear" w:color="auto" w:fill="auto"/>
          </w:tcPr>
          <w:p w14:paraId="183FA026" w14:textId="77777777" w:rsidR="00944011" w:rsidRPr="008142FC" w:rsidRDefault="00944011" w:rsidP="00987217"/>
        </w:tc>
        <w:tc>
          <w:tcPr>
            <w:tcW w:w="3799" w:type="dxa"/>
            <w:shd w:val="clear" w:color="auto" w:fill="auto"/>
          </w:tcPr>
          <w:p w14:paraId="5BEF9B62" w14:textId="77777777" w:rsidR="00944011" w:rsidRPr="008142FC" w:rsidRDefault="00944011" w:rsidP="00987217">
            <w:pPr>
              <w:ind w:firstLine="67"/>
              <w:rPr>
                <w:color w:val="000000"/>
              </w:rPr>
            </w:pPr>
            <w:r w:rsidRPr="008142FC">
              <w:rPr>
                <w:color w:val="000000"/>
                <w:lang w:val="en"/>
              </w:rPr>
              <w:t>Pay by credit card</w:t>
            </w:r>
          </w:p>
        </w:tc>
        <w:tc>
          <w:tcPr>
            <w:tcW w:w="3208" w:type="dxa"/>
            <w:shd w:val="clear" w:color="auto" w:fill="auto"/>
          </w:tcPr>
          <w:p w14:paraId="1228E6AE" w14:textId="77777777" w:rsidR="00944011" w:rsidRPr="008142FC" w:rsidRDefault="00944011" w:rsidP="00987217">
            <w:pPr>
              <w:rPr>
                <w:color w:val="000000"/>
              </w:rPr>
            </w:pPr>
            <w:r w:rsidRPr="008142FC">
              <w:rPr>
                <w:color w:val="000000"/>
              </w:rPr>
              <w:t> </w:t>
            </w:r>
          </w:p>
        </w:tc>
        <w:tc>
          <w:tcPr>
            <w:tcW w:w="1693" w:type="dxa"/>
            <w:shd w:val="clear" w:color="auto" w:fill="auto"/>
          </w:tcPr>
          <w:p w14:paraId="46266027" w14:textId="77777777" w:rsidR="00944011" w:rsidRPr="008142FC" w:rsidRDefault="00944011" w:rsidP="00987217"/>
        </w:tc>
      </w:tr>
      <w:tr w:rsidR="00944011" w:rsidRPr="008142FC" w14:paraId="5395C93A" w14:textId="77777777" w:rsidTr="00987217">
        <w:tc>
          <w:tcPr>
            <w:tcW w:w="858" w:type="dxa"/>
            <w:shd w:val="clear" w:color="auto" w:fill="auto"/>
          </w:tcPr>
          <w:p w14:paraId="3DD84455" w14:textId="77777777" w:rsidR="00944011" w:rsidRPr="008142FC" w:rsidRDefault="00944011" w:rsidP="00987217"/>
        </w:tc>
        <w:tc>
          <w:tcPr>
            <w:tcW w:w="3799" w:type="dxa"/>
            <w:shd w:val="clear" w:color="auto" w:fill="auto"/>
          </w:tcPr>
          <w:p w14:paraId="2CC25210" w14:textId="77777777" w:rsidR="00944011" w:rsidRPr="008142FC" w:rsidRDefault="00944011" w:rsidP="00987217">
            <w:pPr>
              <w:ind w:firstLine="67"/>
              <w:rPr>
                <w:color w:val="000000"/>
              </w:rPr>
            </w:pPr>
            <w:r w:rsidRPr="008142FC">
              <w:rPr>
                <w:color w:val="000000"/>
                <w:lang w:val="en"/>
              </w:rPr>
              <w:t>Pay by Fleet Card</w:t>
            </w:r>
          </w:p>
        </w:tc>
        <w:tc>
          <w:tcPr>
            <w:tcW w:w="3208" w:type="dxa"/>
            <w:shd w:val="clear" w:color="auto" w:fill="auto"/>
          </w:tcPr>
          <w:p w14:paraId="35D2F9D8" w14:textId="77777777" w:rsidR="00944011" w:rsidRPr="008142FC" w:rsidRDefault="00944011" w:rsidP="00987217">
            <w:pPr>
              <w:rPr>
                <w:color w:val="000000"/>
              </w:rPr>
            </w:pPr>
            <w:r w:rsidRPr="008142FC">
              <w:rPr>
                <w:color w:val="000000"/>
                <w:lang w:val="en"/>
              </w:rPr>
              <w:t>- Prevent overpayment accruals with manager approval</w:t>
            </w:r>
          </w:p>
          <w:p w14:paraId="79C798A0" w14:textId="77777777" w:rsidR="00944011" w:rsidRPr="008142FC" w:rsidRDefault="00944011" w:rsidP="00987217">
            <w:pPr>
              <w:rPr>
                <w:color w:val="000000"/>
                <w:cs/>
              </w:rPr>
            </w:pPr>
            <w:r w:rsidRPr="008142FC">
              <w:rPr>
                <w:color w:val="000000"/>
                <w:lang w:val="en"/>
              </w:rPr>
              <w:t>- Payment is not allowed with fleet card.</w:t>
            </w:r>
          </w:p>
        </w:tc>
        <w:tc>
          <w:tcPr>
            <w:tcW w:w="1693" w:type="dxa"/>
            <w:shd w:val="clear" w:color="auto" w:fill="auto"/>
          </w:tcPr>
          <w:p w14:paraId="79372510" w14:textId="77777777" w:rsidR="00944011" w:rsidRPr="008142FC" w:rsidRDefault="00944011" w:rsidP="00987217"/>
        </w:tc>
      </w:tr>
      <w:tr w:rsidR="00944011" w:rsidRPr="008142FC" w14:paraId="6ED3B44A" w14:textId="77777777" w:rsidTr="00987217">
        <w:tc>
          <w:tcPr>
            <w:tcW w:w="858" w:type="dxa"/>
            <w:shd w:val="clear" w:color="auto" w:fill="auto"/>
          </w:tcPr>
          <w:p w14:paraId="34559DFF" w14:textId="77777777" w:rsidR="00944011" w:rsidRPr="008142FC" w:rsidRDefault="00944011" w:rsidP="00987217"/>
        </w:tc>
        <w:tc>
          <w:tcPr>
            <w:tcW w:w="3799" w:type="dxa"/>
            <w:shd w:val="clear" w:color="auto" w:fill="auto"/>
          </w:tcPr>
          <w:p w14:paraId="539B1701" w14:textId="77777777" w:rsidR="00944011" w:rsidRPr="008142FC" w:rsidRDefault="00944011" w:rsidP="00987217">
            <w:pPr>
              <w:ind w:firstLine="67"/>
              <w:rPr>
                <w:color w:val="000000"/>
                <w:cs/>
              </w:rPr>
            </w:pPr>
            <w:r w:rsidRPr="008142FC">
              <w:rPr>
                <w:color w:val="000000"/>
                <w:lang w:val="en"/>
              </w:rPr>
              <w:t>Pay with Manual Card</w:t>
            </w:r>
          </w:p>
        </w:tc>
        <w:tc>
          <w:tcPr>
            <w:tcW w:w="3208" w:type="dxa"/>
            <w:shd w:val="clear" w:color="auto" w:fill="auto"/>
          </w:tcPr>
          <w:p w14:paraId="7FCE5342" w14:textId="77777777" w:rsidR="00944011" w:rsidRPr="008142FC" w:rsidRDefault="00944011" w:rsidP="00987217">
            <w:pPr>
              <w:rPr>
                <w:color w:val="000000"/>
              </w:rPr>
            </w:pPr>
            <w:r w:rsidRPr="008142FC">
              <w:rPr>
                <w:color w:val="000000"/>
                <w:lang w:val="en"/>
              </w:rPr>
              <w:t>Support manual card</w:t>
            </w:r>
            <w:r>
              <w:rPr>
                <w:color w:val="000000"/>
                <w:lang w:val="en"/>
              </w:rPr>
              <w:t xml:space="preserve"> </w:t>
            </w:r>
            <w:r w:rsidRPr="008142FC">
              <w:rPr>
                <w:lang w:val="en"/>
              </w:rPr>
              <w:t xml:space="preserve">payment </w:t>
            </w:r>
            <w:r w:rsidRPr="008142FC">
              <w:rPr>
                <w:color w:val="000000"/>
                <w:lang w:val="en"/>
              </w:rPr>
              <w:t>with</w:t>
            </w:r>
            <w:r w:rsidRPr="008142FC">
              <w:rPr>
                <w:lang w:val="en"/>
              </w:rPr>
              <w:t xml:space="preserve"> </w:t>
            </w:r>
            <w:r w:rsidRPr="008142FC">
              <w:rPr>
                <w:color w:val="000000"/>
                <w:lang w:val="en"/>
              </w:rPr>
              <w:t>manager's approval</w:t>
            </w:r>
            <w:r w:rsidRPr="008142FC">
              <w:rPr>
                <w:lang w:val="en"/>
              </w:rPr>
              <w:t xml:space="preserve"> </w:t>
            </w:r>
            <w:r w:rsidRPr="008142FC">
              <w:rPr>
                <w:color w:val="000000"/>
                <w:lang w:val="en"/>
              </w:rPr>
              <w:t>prior</w:t>
            </w:r>
            <w:r w:rsidRPr="008142FC">
              <w:rPr>
                <w:lang w:val="en"/>
              </w:rPr>
              <w:t xml:space="preserve"> </w:t>
            </w:r>
            <w:r w:rsidRPr="008142FC">
              <w:rPr>
                <w:color w:val="000000"/>
                <w:lang w:val="en"/>
              </w:rPr>
              <w:t xml:space="preserve">to transaction. </w:t>
            </w:r>
          </w:p>
        </w:tc>
        <w:tc>
          <w:tcPr>
            <w:tcW w:w="1693" w:type="dxa"/>
            <w:shd w:val="clear" w:color="auto" w:fill="auto"/>
          </w:tcPr>
          <w:p w14:paraId="295CF946" w14:textId="77777777" w:rsidR="00944011" w:rsidRPr="008142FC" w:rsidRDefault="00944011" w:rsidP="00987217"/>
        </w:tc>
      </w:tr>
      <w:tr w:rsidR="00944011" w:rsidRPr="008142FC" w14:paraId="641DBB4D" w14:textId="77777777" w:rsidTr="00987217">
        <w:tc>
          <w:tcPr>
            <w:tcW w:w="858" w:type="dxa"/>
            <w:shd w:val="clear" w:color="auto" w:fill="auto"/>
          </w:tcPr>
          <w:p w14:paraId="4AB86E1F" w14:textId="77777777" w:rsidR="00944011" w:rsidRPr="008142FC" w:rsidRDefault="00944011" w:rsidP="00987217"/>
        </w:tc>
        <w:tc>
          <w:tcPr>
            <w:tcW w:w="3799" w:type="dxa"/>
            <w:shd w:val="clear" w:color="auto" w:fill="auto"/>
          </w:tcPr>
          <w:p w14:paraId="20658331" w14:textId="77777777" w:rsidR="00944011" w:rsidRPr="008142FC" w:rsidRDefault="00944011" w:rsidP="00987217">
            <w:pPr>
              <w:ind w:firstLine="67"/>
              <w:rPr>
                <w:color w:val="000000"/>
              </w:rPr>
            </w:pPr>
            <w:r w:rsidRPr="008142FC">
              <w:rPr>
                <w:color w:val="000000"/>
                <w:lang w:val="en"/>
              </w:rPr>
              <w:t>Pay with coupons instead of cash</w:t>
            </w:r>
          </w:p>
        </w:tc>
        <w:tc>
          <w:tcPr>
            <w:tcW w:w="3208" w:type="dxa"/>
            <w:shd w:val="clear" w:color="auto" w:fill="auto"/>
          </w:tcPr>
          <w:p w14:paraId="71669FCD" w14:textId="77777777" w:rsidR="00944011" w:rsidRPr="008142FC" w:rsidRDefault="00944011" w:rsidP="00987217">
            <w:pPr>
              <w:rPr>
                <w:color w:val="000000"/>
              </w:rPr>
            </w:pPr>
            <w:r w:rsidRPr="008142FC">
              <w:rPr>
                <w:color w:val="000000"/>
              </w:rPr>
              <w:t> </w:t>
            </w:r>
          </w:p>
        </w:tc>
        <w:tc>
          <w:tcPr>
            <w:tcW w:w="1693" w:type="dxa"/>
            <w:shd w:val="clear" w:color="auto" w:fill="auto"/>
          </w:tcPr>
          <w:p w14:paraId="090D73BC" w14:textId="77777777" w:rsidR="00944011" w:rsidRPr="008142FC" w:rsidRDefault="00944011" w:rsidP="00987217"/>
        </w:tc>
      </w:tr>
      <w:tr w:rsidR="00944011" w:rsidRPr="008142FC" w14:paraId="71505EAC" w14:textId="77777777" w:rsidTr="00987217">
        <w:tc>
          <w:tcPr>
            <w:tcW w:w="858" w:type="dxa"/>
            <w:shd w:val="clear" w:color="auto" w:fill="auto"/>
          </w:tcPr>
          <w:p w14:paraId="63A7682A" w14:textId="77777777" w:rsidR="00944011" w:rsidRPr="008142FC" w:rsidRDefault="00944011" w:rsidP="00987217"/>
        </w:tc>
        <w:tc>
          <w:tcPr>
            <w:tcW w:w="3799" w:type="dxa"/>
            <w:shd w:val="clear" w:color="auto" w:fill="auto"/>
          </w:tcPr>
          <w:p w14:paraId="28540261" w14:textId="25F8EDD6" w:rsidR="00944011" w:rsidRPr="008142FC" w:rsidRDefault="00944011" w:rsidP="00987217">
            <w:pPr>
              <w:rPr>
                <w:color w:val="000000"/>
              </w:rPr>
            </w:pPr>
            <w:r w:rsidRPr="008142FC">
              <w:rPr>
                <w:color w:val="000000"/>
                <w:lang w:val="en"/>
              </w:rPr>
              <w:t xml:space="preserve">Assortment payment e.g., cash 5 </w:t>
            </w:r>
            <w:r w:rsidR="001B206F">
              <w:rPr>
                <w:color w:val="000000"/>
                <w:lang w:val="en"/>
              </w:rPr>
              <w:t>USD</w:t>
            </w:r>
            <w:r w:rsidR="001B206F" w:rsidRPr="008142FC">
              <w:rPr>
                <w:color w:val="000000"/>
                <w:lang w:val="en"/>
              </w:rPr>
              <w:t xml:space="preserve">, </w:t>
            </w:r>
            <w:r w:rsidR="001B206F">
              <w:rPr>
                <w:color w:val="000000"/>
                <w:lang w:val="en"/>
              </w:rPr>
              <w:t>Bank</w:t>
            </w:r>
            <w:r w:rsidRPr="008142FC">
              <w:rPr>
                <w:color w:val="000000"/>
                <w:lang w:val="en"/>
              </w:rPr>
              <w:t xml:space="preserve"> card 1</w:t>
            </w:r>
            <w:r w:rsidR="001B206F">
              <w:rPr>
                <w:color w:val="000000"/>
                <w:lang w:val="en"/>
              </w:rPr>
              <w:t>0</w:t>
            </w:r>
            <w:r w:rsidRPr="008142FC">
              <w:rPr>
                <w:color w:val="000000"/>
                <w:lang w:val="en"/>
              </w:rPr>
              <w:t xml:space="preserve"> </w:t>
            </w:r>
            <w:r w:rsidR="005E3208">
              <w:rPr>
                <w:color w:val="000000"/>
                <w:lang w:val="en"/>
              </w:rPr>
              <w:t>USD</w:t>
            </w:r>
          </w:p>
        </w:tc>
        <w:tc>
          <w:tcPr>
            <w:tcW w:w="3208" w:type="dxa"/>
            <w:shd w:val="clear" w:color="auto" w:fill="auto"/>
          </w:tcPr>
          <w:p w14:paraId="39EC0507" w14:textId="77777777" w:rsidR="00944011" w:rsidRPr="008142FC" w:rsidRDefault="00944011" w:rsidP="00987217">
            <w:pPr>
              <w:rPr>
                <w:color w:val="000000"/>
                <w:highlight w:val="yellow"/>
              </w:rPr>
            </w:pPr>
          </w:p>
        </w:tc>
        <w:tc>
          <w:tcPr>
            <w:tcW w:w="1693" w:type="dxa"/>
            <w:shd w:val="clear" w:color="auto" w:fill="auto"/>
          </w:tcPr>
          <w:p w14:paraId="2E89A374" w14:textId="77777777" w:rsidR="00944011" w:rsidRPr="008142FC" w:rsidRDefault="00944011" w:rsidP="00987217">
            <w:pPr>
              <w:rPr>
                <w:color w:val="000000"/>
                <w:rtl/>
                <w:cs/>
              </w:rPr>
            </w:pPr>
          </w:p>
        </w:tc>
      </w:tr>
      <w:tr w:rsidR="00944011" w:rsidRPr="008142FC" w14:paraId="19EC3803" w14:textId="77777777" w:rsidTr="00987217">
        <w:tc>
          <w:tcPr>
            <w:tcW w:w="858" w:type="dxa"/>
            <w:shd w:val="clear" w:color="auto" w:fill="auto"/>
          </w:tcPr>
          <w:p w14:paraId="334CDBE7" w14:textId="77777777" w:rsidR="00944011" w:rsidRPr="008142FC" w:rsidRDefault="00944011" w:rsidP="00987217"/>
        </w:tc>
        <w:tc>
          <w:tcPr>
            <w:tcW w:w="3799" w:type="dxa"/>
            <w:shd w:val="clear" w:color="auto" w:fill="auto"/>
          </w:tcPr>
          <w:p w14:paraId="269D0AA8" w14:textId="77777777" w:rsidR="00944011" w:rsidRPr="008142FC" w:rsidRDefault="00944011" w:rsidP="00987217">
            <w:pPr>
              <w:rPr>
                <w:color w:val="000000"/>
              </w:rPr>
            </w:pPr>
            <w:r w:rsidRPr="008142FC">
              <w:rPr>
                <w:color w:val="000000"/>
                <w:lang w:val="en"/>
              </w:rPr>
              <w:t>Changing payment types, such as from credit cards to cash</w:t>
            </w:r>
          </w:p>
        </w:tc>
        <w:tc>
          <w:tcPr>
            <w:tcW w:w="3208" w:type="dxa"/>
            <w:shd w:val="clear" w:color="auto" w:fill="auto"/>
          </w:tcPr>
          <w:p w14:paraId="71AE8B6C" w14:textId="77777777" w:rsidR="00944011" w:rsidRPr="008142FC" w:rsidRDefault="00944011" w:rsidP="00987217">
            <w:pPr>
              <w:rPr>
                <w:color w:val="000000"/>
                <w:highlight w:val="yellow"/>
              </w:rPr>
            </w:pPr>
            <w:r w:rsidRPr="008142FC">
              <w:rPr>
                <w:color w:val="000000"/>
                <w:lang w:val="en"/>
              </w:rPr>
              <w:t>Supports changing payment type with</w:t>
            </w:r>
            <w:r w:rsidRPr="008142FC">
              <w:rPr>
                <w:lang w:val="en"/>
              </w:rPr>
              <w:t xml:space="preserve"> </w:t>
            </w:r>
            <w:r w:rsidRPr="008142FC">
              <w:rPr>
                <w:color w:val="000000"/>
                <w:lang w:val="en"/>
              </w:rPr>
              <w:t>manager's approval</w:t>
            </w:r>
            <w:r w:rsidRPr="008142FC">
              <w:rPr>
                <w:lang w:val="en"/>
              </w:rPr>
              <w:t xml:space="preserve"> </w:t>
            </w:r>
            <w:r w:rsidRPr="008142FC">
              <w:rPr>
                <w:color w:val="000000"/>
                <w:lang w:val="en"/>
              </w:rPr>
              <w:t>prior</w:t>
            </w:r>
            <w:r w:rsidRPr="008142FC">
              <w:rPr>
                <w:lang w:val="en"/>
              </w:rPr>
              <w:t xml:space="preserve"> </w:t>
            </w:r>
            <w:r w:rsidRPr="008142FC">
              <w:rPr>
                <w:color w:val="000000"/>
                <w:lang w:val="en"/>
              </w:rPr>
              <w:t>to transaction.</w:t>
            </w:r>
          </w:p>
        </w:tc>
        <w:tc>
          <w:tcPr>
            <w:tcW w:w="1693" w:type="dxa"/>
            <w:shd w:val="clear" w:color="auto" w:fill="auto"/>
          </w:tcPr>
          <w:p w14:paraId="50279782" w14:textId="77777777" w:rsidR="00944011" w:rsidRPr="008142FC" w:rsidRDefault="00944011" w:rsidP="00987217">
            <w:pPr>
              <w:rPr>
                <w:color w:val="000000"/>
              </w:rPr>
            </w:pPr>
          </w:p>
        </w:tc>
      </w:tr>
      <w:tr w:rsidR="00944011" w:rsidRPr="008142FC" w14:paraId="4736A4D3" w14:textId="77777777" w:rsidTr="00987217">
        <w:tc>
          <w:tcPr>
            <w:tcW w:w="858" w:type="dxa"/>
            <w:shd w:val="clear" w:color="auto" w:fill="auto"/>
          </w:tcPr>
          <w:p w14:paraId="162D8024" w14:textId="77777777" w:rsidR="00944011" w:rsidRPr="008142FC" w:rsidRDefault="00944011" w:rsidP="00987217"/>
        </w:tc>
        <w:tc>
          <w:tcPr>
            <w:tcW w:w="3799" w:type="dxa"/>
            <w:shd w:val="clear" w:color="auto" w:fill="auto"/>
          </w:tcPr>
          <w:p w14:paraId="6A99AFA1" w14:textId="77777777" w:rsidR="00944011" w:rsidRPr="008142FC" w:rsidRDefault="00944011" w:rsidP="00987217">
            <w:pPr>
              <w:rPr>
                <w:color w:val="000000"/>
              </w:rPr>
            </w:pPr>
            <w:r w:rsidRPr="008142FC">
              <w:rPr>
                <w:color w:val="000000"/>
                <w:lang w:val="en"/>
              </w:rPr>
              <w:t xml:space="preserve">Supports internal use </w:t>
            </w:r>
          </w:p>
        </w:tc>
        <w:tc>
          <w:tcPr>
            <w:tcW w:w="3208" w:type="dxa"/>
            <w:shd w:val="clear" w:color="auto" w:fill="auto"/>
          </w:tcPr>
          <w:p w14:paraId="24F3A96D" w14:textId="77777777" w:rsidR="00944011" w:rsidRPr="008142FC" w:rsidRDefault="00944011" w:rsidP="00987217">
            <w:pPr>
              <w:rPr>
                <w:color w:val="000000"/>
              </w:rPr>
            </w:pPr>
            <w:r w:rsidRPr="008142FC">
              <w:rPr>
                <w:color w:val="000000"/>
                <w:lang w:val="en"/>
              </w:rPr>
              <w:t xml:space="preserve">Is to squeeze </w:t>
            </w:r>
            <w:r>
              <w:rPr>
                <w:color w:val="000000"/>
                <w:lang w:val="en"/>
              </w:rPr>
              <w:t>light oil</w:t>
            </w:r>
            <w:r w:rsidRPr="008142FC">
              <w:rPr>
                <w:color w:val="000000"/>
                <w:lang w:val="en"/>
              </w:rPr>
              <w:t xml:space="preserve"> for use in </w:t>
            </w:r>
            <w:r>
              <w:rPr>
                <w:color w:val="000000"/>
                <w:lang w:val="en"/>
              </w:rPr>
              <w:t>Oil</w:t>
            </w:r>
            <w:r w:rsidRPr="008142FC">
              <w:rPr>
                <w:color w:val="000000"/>
                <w:lang w:val="en"/>
              </w:rPr>
              <w:t xml:space="preserve"> stations.</w:t>
            </w:r>
          </w:p>
        </w:tc>
        <w:tc>
          <w:tcPr>
            <w:tcW w:w="1693" w:type="dxa"/>
            <w:shd w:val="clear" w:color="auto" w:fill="auto"/>
          </w:tcPr>
          <w:p w14:paraId="32B790B1" w14:textId="77777777" w:rsidR="00944011" w:rsidRPr="008142FC" w:rsidRDefault="00944011" w:rsidP="00987217">
            <w:pPr>
              <w:rPr>
                <w:color w:val="000000"/>
              </w:rPr>
            </w:pPr>
          </w:p>
        </w:tc>
      </w:tr>
      <w:tr w:rsidR="00944011" w:rsidRPr="008142FC" w14:paraId="1C7DFF76" w14:textId="77777777" w:rsidTr="00987217">
        <w:tc>
          <w:tcPr>
            <w:tcW w:w="858" w:type="dxa"/>
            <w:shd w:val="clear" w:color="auto" w:fill="auto"/>
          </w:tcPr>
          <w:p w14:paraId="165E1A48" w14:textId="77777777" w:rsidR="00944011" w:rsidRPr="008142FC" w:rsidRDefault="00944011" w:rsidP="00987217">
            <w:pPr>
              <w:pStyle w:val="ListParagraph"/>
              <w:numPr>
                <w:ilvl w:val="1"/>
                <w:numId w:val="12"/>
              </w:numPr>
              <w:rPr>
                <w:rFonts w:ascii="Cordia New" w:hAnsi="Cordia New" w:cs="Cordia New"/>
                <w:b/>
                <w:bCs/>
                <w:sz w:val="28"/>
                <w:szCs w:val="28"/>
              </w:rPr>
            </w:pPr>
          </w:p>
        </w:tc>
        <w:tc>
          <w:tcPr>
            <w:tcW w:w="3799" w:type="dxa"/>
            <w:shd w:val="clear" w:color="auto" w:fill="auto"/>
          </w:tcPr>
          <w:p w14:paraId="3322F7A7" w14:textId="77777777" w:rsidR="00944011" w:rsidRPr="008142FC" w:rsidRDefault="00944011" w:rsidP="00987217">
            <w:pPr>
              <w:rPr>
                <w:b/>
                <w:bCs/>
                <w:color w:val="000000"/>
                <w:rtl/>
                <w:cs/>
              </w:rPr>
            </w:pPr>
            <w:r w:rsidRPr="008142FC">
              <w:rPr>
                <w:b/>
                <w:color w:val="000000"/>
                <w:lang w:val="en"/>
              </w:rPr>
              <w:t>Pricing</w:t>
            </w:r>
          </w:p>
        </w:tc>
        <w:tc>
          <w:tcPr>
            <w:tcW w:w="3208" w:type="dxa"/>
            <w:shd w:val="clear" w:color="auto" w:fill="auto"/>
            <w:vAlign w:val="center"/>
          </w:tcPr>
          <w:p w14:paraId="5F837DAF" w14:textId="77777777" w:rsidR="00944011" w:rsidRPr="008142FC" w:rsidRDefault="00944011" w:rsidP="00987217">
            <w:pPr>
              <w:jc w:val="both"/>
              <w:rPr>
                <w:color w:val="000000"/>
              </w:rPr>
            </w:pPr>
          </w:p>
        </w:tc>
        <w:tc>
          <w:tcPr>
            <w:tcW w:w="1693" w:type="dxa"/>
            <w:shd w:val="clear" w:color="auto" w:fill="auto"/>
          </w:tcPr>
          <w:p w14:paraId="52798F5F" w14:textId="77777777" w:rsidR="00944011" w:rsidRPr="008142FC" w:rsidRDefault="00944011" w:rsidP="00987217"/>
        </w:tc>
      </w:tr>
      <w:tr w:rsidR="00944011" w:rsidRPr="008142FC" w14:paraId="2D5A35AD" w14:textId="77777777" w:rsidTr="00987217">
        <w:tc>
          <w:tcPr>
            <w:tcW w:w="858" w:type="dxa"/>
            <w:shd w:val="clear" w:color="auto" w:fill="auto"/>
          </w:tcPr>
          <w:p w14:paraId="28BE2471" w14:textId="77777777" w:rsidR="00944011" w:rsidRPr="008142FC" w:rsidRDefault="00944011" w:rsidP="00987217">
            <w:pPr>
              <w:pStyle w:val="ListParagraph"/>
              <w:numPr>
                <w:ilvl w:val="2"/>
                <w:numId w:val="12"/>
              </w:numPr>
              <w:rPr>
                <w:rFonts w:ascii="Cordia New" w:hAnsi="Cordia New" w:cs="Cordia New"/>
                <w:sz w:val="28"/>
                <w:szCs w:val="28"/>
              </w:rPr>
            </w:pPr>
          </w:p>
        </w:tc>
        <w:tc>
          <w:tcPr>
            <w:tcW w:w="3799" w:type="dxa"/>
            <w:shd w:val="clear" w:color="auto" w:fill="auto"/>
          </w:tcPr>
          <w:p w14:paraId="2188BCF9" w14:textId="77777777" w:rsidR="00944011" w:rsidRPr="008142FC" w:rsidRDefault="00944011" w:rsidP="00987217">
            <w:pPr>
              <w:rPr>
                <w:b/>
                <w:bCs/>
                <w:color w:val="000000"/>
                <w:rtl/>
                <w:cs/>
              </w:rPr>
            </w:pPr>
            <w:r>
              <w:rPr>
                <w:b/>
                <w:color w:val="000000"/>
                <w:lang w:val="en"/>
              </w:rPr>
              <w:t>Light oil</w:t>
            </w:r>
          </w:p>
        </w:tc>
        <w:tc>
          <w:tcPr>
            <w:tcW w:w="3208" w:type="dxa"/>
            <w:shd w:val="clear" w:color="auto" w:fill="auto"/>
            <w:vAlign w:val="center"/>
          </w:tcPr>
          <w:p w14:paraId="15C65F98" w14:textId="77777777" w:rsidR="00944011" w:rsidRPr="008142FC" w:rsidRDefault="00944011" w:rsidP="00987217">
            <w:pPr>
              <w:jc w:val="both"/>
              <w:rPr>
                <w:color w:val="000000"/>
              </w:rPr>
            </w:pPr>
          </w:p>
        </w:tc>
        <w:tc>
          <w:tcPr>
            <w:tcW w:w="1693" w:type="dxa"/>
            <w:shd w:val="clear" w:color="auto" w:fill="auto"/>
          </w:tcPr>
          <w:p w14:paraId="764E1A77" w14:textId="77777777" w:rsidR="00944011" w:rsidRPr="008142FC" w:rsidRDefault="00944011" w:rsidP="00987217"/>
        </w:tc>
      </w:tr>
      <w:tr w:rsidR="00944011" w:rsidRPr="008142FC" w14:paraId="45FD0C54" w14:textId="77777777" w:rsidTr="00987217">
        <w:tc>
          <w:tcPr>
            <w:tcW w:w="858" w:type="dxa"/>
            <w:shd w:val="clear" w:color="auto" w:fill="auto"/>
          </w:tcPr>
          <w:p w14:paraId="78C9FDCB" w14:textId="77777777" w:rsidR="00944011" w:rsidRPr="008142FC" w:rsidRDefault="00944011" w:rsidP="00987217"/>
        </w:tc>
        <w:tc>
          <w:tcPr>
            <w:tcW w:w="3799" w:type="dxa"/>
            <w:shd w:val="clear" w:color="auto" w:fill="auto"/>
          </w:tcPr>
          <w:p w14:paraId="781A4DAD" w14:textId="77777777" w:rsidR="00944011" w:rsidRPr="008142FC" w:rsidRDefault="00944011" w:rsidP="00987217">
            <w:pPr>
              <w:rPr>
                <w:color w:val="000000"/>
              </w:rPr>
            </w:pPr>
            <w:r w:rsidRPr="008142FC">
              <w:rPr>
                <w:color w:val="000000"/>
                <w:lang w:val="en"/>
              </w:rPr>
              <w:t>Supports price setting (</w:t>
            </w:r>
            <w:r>
              <w:rPr>
                <w:color w:val="000000"/>
                <w:lang w:val="en"/>
              </w:rPr>
              <w:t>light oil</w:t>
            </w:r>
            <w:r w:rsidRPr="008142FC">
              <w:rPr>
                <w:color w:val="000000"/>
                <w:lang w:val="en"/>
              </w:rPr>
              <w:t>)</w:t>
            </w:r>
          </w:p>
        </w:tc>
        <w:tc>
          <w:tcPr>
            <w:tcW w:w="3208" w:type="dxa"/>
            <w:shd w:val="clear" w:color="auto" w:fill="auto"/>
            <w:vAlign w:val="center"/>
          </w:tcPr>
          <w:p w14:paraId="2422ECA5" w14:textId="77777777" w:rsidR="00944011" w:rsidRPr="008142FC" w:rsidRDefault="00944011" w:rsidP="00987217">
            <w:pPr>
              <w:rPr>
                <w:color w:val="000000"/>
                <w:rtl/>
                <w:cs/>
              </w:rPr>
            </w:pPr>
            <w:r w:rsidRPr="008142FC">
              <w:rPr>
                <w:color w:val="000000"/>
                <w:lang w:val="en"/>
              </w:rPr>
              <w:t>More than one sale price of the same product can be determined by using the announcement price or the discounted station</w:t>
            </w:r>
            <w:r w:rsidRPr="008142FC">
              <w:rPr>
                <w:lang w:val="en"/>
              </w:rPr>
              <w:t xml:space="preserve"> page price </w:t>
            </w:r>
            <w:r w:rsidRPr="008142FC">
              <w:rPr>
                <w:color w:val="000000"/>
                <w:lang w:val="en"/>
              </w:rPr>
              <w:t>sold to the customer.</w:t>
            </w:r>
          </w:p>
        </w:tc>
        <w:tc>
          <w:tcPr>
            <w:tcW w:w="1693" w:type="dxa"/>
            <w:shd w:val="clear" w:color="auto" w:fill="auto"/>
          </w:tcPr>
          <w:p w14:paraId="6ADD4716" w14:textId="77777777" w:rsidR="00944011" w:rsidRPr="008142FC" w:rsidRDefault="00944011" w:rsidP="00987217">
            <w:pPr>
              <w:rPr>
                <w:color w:val="000000"/>
              </w:rPr>
            </w:pPr>
          </w:p>
        </w:tc>
      </w:tr>
      <w:tr w:rsidR="00944011" w:rsidRPr="008142FC" w14:paraId="0707CF79" w14:textId="77777777" w:rsidTr="00987217">
        <w:tc>
          <w:tcPr>
            <w:tcW w:w="858" w:type="dxa"/>
            <w:shd w:val="clear" w:color="auto" w:fill="auto"/>
          </w:tcPr>
          <w:p w14:paraId="17CEDDBE" w14:textId="77777777" w:rsidR="00944011" w:rsidRPr="008142FC" w:rsidRDefault="00944011" w:rsidP="00987217"/>
        </w:tc>
        <w:tc>
          <w:tcPr>
            <w:tcW w:w="3799" w:type="dxa"/>
            <w:shd w:val="clear" w:color="auto" w:fill="auto"/>
          </w:tcPr>
          <w:p w14:paraId="761D72B9" w14:textId="77777777" w:rsidR="00944011" w:rsidRPr="008142FC" w:rsidRDefault="00944011" w:rsidP="00987217">
            <w:pPr>
              <w:rPr>
                <w:color w:val="000000"/>
              </w:rPr>
            </w:pPr>
            <w:r w:rsidRPr="008142FC">
              <w:rPr>
                <w:color w:val="000000"/>
                <w:lang w:val="en"/>
              </w:rPr>
              <w:t>Supports pricing products to change immediately and to change in advance.</w:t>
            </w:r>
          </w:p>
        </w:tc>
        <w:tc>
          <w:tcPr>
            <w:tcW w:w="3208" w:type="dxa"/>
            <w:shd w:val="clear" w:color="auto" w:fill="auto"/>
            <w:vAlign w:val="center"/>
          </w:tcPr>
          <w:p w14:paraId="62C725F5" w14:textId="77777777" w:rsidR="00944011" w:rsidRPr="008142FC" w:rsidRDefault="00944011" w:rsidP="00987217">
            <w:pPr>
              <w:jc w:val="both"/>
              <w:rPr>
                <w:color w:val="000000"/>
              </w:rPr>
            </w:pPr>
            <w:r w:rsidRPr="008142FC">
              <w:rPr>
                <w:color w:val="000000"/>
                <w:lang w:val="en"/>
              </w:rPr>
              <w:t>Change the price of the oil at the sales screen, and the system will change the sale price that the kiosk pays for immediately.</w:t>
            </w:r>
          </w:p>
        </w:tc>
        <w:tc>
          <w:tcPr>
            <w:tcW w:w="1693" w:type="dxa"/>
            <w:shd w:val="clear" w:color="auto" w:fill="auto"/>
          </w:tcPr>
          <w:p w14:paraId="0D08007F" w14:textId="77777777" w:rsidR="00944011" w:rsidRPr="008142FC" w:rsidRDefault="00944011" w:rsidP="00987217">
            <w:pPr>
              <w:rPr>
                <w:color w:val="000000"/>
              </w:rPr>
            </w:pPr>
          </w:p>
        </w:tc>
      </w:tr>
      <w:tr w:rsidR="00944011" w:rsidRPr="008142FC" w14:paraId="60DD338F" w14:textId="77777777" w:rsidTr="00987217">
        <w:trPr>
          <w:trHeight w:val="326"/>
        </w:trPr>
        <w:tc>
          <w:tcPr>
            <w:tcW w:w="858" w:type="dxa"/>
            <w:shd w:val="clear" w:color="auto" w:fill="auto"/>
          </w:tcPr>
          <w:p w14:paraId="51AF056F" w14:textId="77777777" w:rsidR="00944011" w:rsidRPr="008142FC" w:rsidRDefault="00944011" w:rsidP="00987217"/>
        </w:tc>
        <w:tc>
          <w:tcPr>
            <w:tcW w:w="3799" w:type="dxa"/>
            <w:shd w:val="clear" w:color="auto" w:fill="auto"/>
          </w:tcPr>
          <w:p w14:paraId="4270612B" w14:textId="77777777" w:rsidR="00944011" w:rsidRPr="008142FC" w:rsidRDefault="00944011" w:rsidP="00987217">
            <w:pPr>
              <w:rPr>
                <w:color w:val="000000"/>
              </w:rPr>
            </w:pPr>
            <w:r w:rsidRPr="008142FC">
              <w:rPr>
                <w:color w:val="000000"/>
                <w:lang w:val="en"/>
              </w:rPr>
              <w:t xml:space="preserve">Changing the price of </w:t>
            </w:r>
            <w:r>
              <w:rPr>
                <w:color w:val="000000"/>
                <w:lang w:val="en"/>
              </w:rPr>
              <w:t>light oil</w:t>
            </w:r>
            <w:r w:rsidRPr="008142FC">
              <w:rPr>
                <w:color w:val="000000"/>
                <w:lang w:val="en"/>
              </w:rPr>
              <w:t xml:space="preserve"> products After the day closes</w:t>
            </w:r>
          </w:p>
        </w:tc>
        <w:tc>
          <w:tcPr>
            <w:tcW w:w="3208" w:type="dxa"/>
            <w:shd w:val="clear" w:color="auto" w:fill="auto"/>
          </w:tcPr>
          <w:p w14:paraId="6C4C9366" w14:textId="77777777" w:rsidR="00944011" w:rsidRPr="008142FC" w:rsidRDefault="00944011" w:rsidP="00987217">
            <w:pPr>
              <w:rPr>
                <w:color w:val="000000"/>
              </w:rPr>
            </w:pPr>
            <w:r w:rsidRPr="008142FC">
              <w:rPr>
                <w:color w:val="000000"/>
              </w:rPr>
              <w:t> </w:t>
            </w:r>
          </w:p>
        </w:tc>
        <w:tc>
          <w:tcPr>
            <w:tcW w:w="1693" w:type="dxa"/>
            <w:shd w:val="clear" w:color="auto" w:fill="auto"/>
          </w:tcPr>
          <w:p w14:paraId="50BF95A8" w14:textId="77777777" w:rsidR="00944011" w:rsidRPr="008142FC" w:rsidRDefault="00944011" w:rsidP="00987217">
            <w:pPr>
              <w:rPr>
                <w:color w:val="000000"/>
              </w:rPr>
            </w:pPr>
          </w:p>
        </w:tc>
      </w:tr>
      <w:tr w:rsidR="00944011" w:rsidRPr="008142FC" w14:paraId="4A4467DC" w14:textId="77777777" w:rsidTr="00987217">
        <w:tc>
          <w:tcPr>
            <w:tcW w:w="858" w:type="dxa"/>
            <w:shd w:val="clear" w:color="auto" w:fill="auto"/>
          </w:tcPr>
          <w:p w14:paraId="210FD383" w14:textId="77777777" w:rsidR="00944011" w:rsidRPr="008142FC" w:rsidRDefault="00944011" w:rsidP="00987217"/>
        </w:tc>
        <w:tc>
          <w:tcPr>
            <w:tcW w:w="3799" w:type="dxa"/>
            <w:shd w:val="clear" w:color="auto" w:fill="auto"/>
          </w:tcPr>
          <w:p w14:paraId="773204E7" w14:textId="77777777" w:rsidR="00944011" w:rsidRPr="008142FC" w:rsidRDefault="00944011" w:rsidP="00987217">
            <w:pPr>
              <w:rPr>
                <w:color w:val="000000"/>
              </w:rPr>
            </w:pPr>
            <w:r w:rsidRPr="008142FC">
              <w:rPr>
                <w:color w:val="000000"/>
                <w:lang w:val="en"/>
              </w:rPr>
              <w:t xml:space="preserve">Changing the price of </w:t>
            </w:r>
            <w:r>
              <w:rPr>
                <w:color w:val="000000"/>
                <w:lang w:val="en"/>
              </w:rPr>
              <w:t>light oil</w:t>
            </w:r>
            <w:r w:rsidRPr="008142FC">
              <w:rPr>
                <w:color w:val="000000"/>
                <w:lang w:val="en"/>
              </w:rPr>
              <w:t xml:space="preserve"> products After the shift closes</w:t>
            </w:r>
          </w:p>
        </w:tc>
        <w:tc>
          <w:tcPr>
            <w:tcW w:w="3208" w:type="dxa"/>
            <w:shd w:val="clear" w:color="auto" w:fill="auto"/>
          </w:tcPr>
          <w:p w14:paraId="54F31A96" w14:textId="77777777" w:rsidR="00944011" w:rsidRPr="008142FC" w:rsidRDefault="00944011" w:rsidP="00987217">
            <w:pPr>
              <w:rPr>
                <w:color w:val="000000"/>
              </w:rPr>
            </w:pPr>
            <w:r w:rsidRPr="008142FC">
              <w:rPr>
                <w:color w:val="000000"/>
              </w:rPr>
              <w:t> </w:t>
            </w:r>
          </w:p>
        </w:tc>
        <w:tc>
          <w:tcPr>
            <w:tcW w:w="1693" w:type="dxa"/>
            <w:shd w:val="clear" w:color="auto" w:fill="auto"/>
          </w:tcPr>
          <w:p w14:paraId="0D4FD253" w14:textId="77777777" w:rsidR="00944011" w:rsidRPr="008142FC" w:rsidRDefault="00944011" w:rsidP="00987217">
            <w:pPr>
              <w:rPr>
                <w:color w:val="000000"/>
              </w:rPr>
            </w:pPr>
          </w:p>
        </w:tc>
      </w:tr>
      <w:tr w:rsidR="00944011" w:rsidRPr="008142FC" w14:paraId="7CE66F20" w14:textId="77777777" w:rsidTr="00987217">
        <w:tc>
          <w:tcPr>
            <w:tcW w:w="858" w:type="dxa"/>
            <w:shd w:val="clear" w:color="auto" w:fill="auto"/>
          </w:tcPr>
          <w:p w14:paraId="3D51351E" w14:textId="77777777" w:rsidR="00944011" w:rsidRPr="008142FC" w:rsidRDefault="00944011" w:rsidP="00987217"/>
        </w:tc>
        <w:tc>
          <w:tcPr>
            <w:tcW w:w="3799" w:type="dxa"/>
            <w:shd w:val="clear" w:color="auto" w:fill="auto"/>
          </w:tcPr>
          <w:p w14:paraId="6F6FA3B3" w14:textId="77777777" w:rsidR="00944011" w:rsidRPr="008142FC" w:rsidRDefault="00944011" w:rsidP="00987217">
            <w:pPr>
              <w:rPr>
                <w:color w:val="000000"/>
              </w:rPr>
            </w:pPr>
            <w:r w:rsidRPr="008142FC">
              <w:rPr>
                <w:color w:val="000000"/>
                <w:lang w:val="en"/>
              </w:rPr>
              <w:t xml:space="preserve">Changing the price of </w:t>
            </w:r>
            <w:r>
              <w:rPr>
                <w:color w:val="000000"/>
                <w:lang w:val="en"/>
              </w:rPr>
              <w:t>light oil</w:t>
            </w:r>
            <w:r w:rsidRPr="008142FC">
              <w:rPr>
                <w:color w:val="000000"/>
                <w:lang w:val="en"/>
              </w:rPr>
              <w:t xml:space="preserve"> products by time</w:t>
            </w:r>
          </w:p>
        </w:tc>
        <w:tc>
          <w:tcPr>
            <w:tcW w:w="3208" w:type="dxa"/>
            <w:shd w:val="clear" w:color="auto" w:fill="auto"/>
          </w:tcPr>
          <w:p w14:paraId="28E80822" w14:textId="77777777" w:rsidR="00944011" w:rsidRPr="008142FC" w:rsidRDefault="00944011" w:rsidP="00987217">
            <w:pPr>
              <w:rPr>
                <w:color w:val="000000"/>
              </w:rPr>
            </w:pPr>
            <w:r w:rsidRPr="008142FC">
              <w:rPr>
                <w:color w:val="000000"/>
              </w:rPr>
              <w:t> </w:t>
            </w:r>
          </w:p>
        </w:tc>
        <w:tc>
          <w:tcPr>
            <w:tcW w:w="1693" w:type="dxa"/>
            <w:shd w:val="clear" w:color="auto" w:fill="auto"/>
          </w:tcPr>
          <w:p w14:paraId="688CCECD" w14:textId="77777777" w:rsidR="00944011" w:rsidRPr="008142FC" w:rsidRDefault="00944011" w:rsidP="00987217">
            <w:pPr>
              <w:rPr>
                <w:color w:val="000000"/>
                <w:cs/>
              </w:rPr>
            </w:pPr>
          </w:p>
        </w:tc>
      </w:tr>
      <w:tr w:rsidR="00944011" w:rsidRPr="008142FC" w14:paraId="294B5FC2" w14:textId="77777777" w:rsidTr="00987217">
        <w:tc>
          <w:tcPr>
            <w:tcW w:w="858" w:type="dxa"/>
            <w:shd w:val="clear" w:color="auto" w:fill="auto"/>
          </w:tcPr>
          <w:p w14:paraId="2F422AF8" w14:textId="77777777" w:rsidR="00944011" w:rsidRPr="008142FC" w:rsidRDefault="00944011" w:rsidP="00987217"/>
        </w:tc>
        <w:tc>
          <w:tcPr>
            <w:tcW w:w="3799" w:type="dxa"/>
            <w:shd w:val="clear" w:color="auto" w:fill="auto"/>
          </w:tcPr>
          <w:p w14:paraId="187727D0" w14:textId="77777777" w:rsidR="00944011" w:rsidRPr="008142FC" w:rsidRDefault="00944011" w:rsidP="00987217">
            <w:pPr>
              <w:rPr>
                <w:color w:val="000000"/>
              </w:rPr>
            </w:pPr>
            <w:r w:rsidRPr="008142FC">
              <w:rPr>
                <w:color w:val="000000"/>
                <w:lang w:val="en"/>
              </w:rPr>
              <w:t xml:space="preserve">Changing the price of </w:t>
            </w:r>
            <w:r>
              <w:rPr>
                <w:color w:val="000000"/>
                <w:lang w:val="en"/>
              </w:rPr>
              <w:t>light oil</w:t>
            </w:r>
            <w:r w:rsidRPr="008142FC">
              <w:rPr>
                <w:color w:val="000000"/>
                <w:lang w:val="en"/>
              </w:rPr>
              <w:t xml:space="preserve"> products Instant</w:t>
            </w:r>
          </w:p>
        </w:tc>
        <w:tc>
          <w:tcPr>
            <w:tcW w:w="3208" w:type="dxa"/>
            <w:shd w:val="clear" w:color="auto" w:fill="auto"/>
          </w:tcPr>
          <w:p w14:paraId="2E3F277D" w14:textId="77777777" w:rsidR="00944011" w:rsidRPr="008142FC" w:rsidRDefault="00944011" w:rsidP="00987217">
            <w:pPr>
              <w:rPr>
                <w:color w:val="000000"/>
              </w:rPr>
            </w:pPr>
          </w:p>
        </w:tc>
        <w:tc>
          <w:tcPr>
            <w:tcW w:w="1693" w:type="dxa"/>
            <w:shd w:val="clear" w:color="auto" w:fill="auto"/>
          </w:tcPr>
          <w:p w14:paraId="47DAA07B" w14:textId="77777777" w:rsidR="00944011" w:rsidRPr="008142FC" w:rsidRDefault="00944011" w:rsidP="00987217">
            <w:pPr>
              <w:rPr>
                <w:color w:val="000000"/>
              </w:rPr>
            </w:pPr>
          </w:p>
        </w:tc>
      </w:tr>
      <w:tr w:rsidR="00944011" w:rsidRPr="008142FC" w14:paraId="73458D27" w14:textId="77777777" w:rsidTr="00987217">
        <w:tc>
          <w:tcPr>
            <w:tcW w:w="858" w:type="dxa"/>
            <w:shd w:val="clear" w:color="auto" w:fill="auto"/>
          </w:tcPr>
          <w:p w14:paraId="4BA55D7B" w14:textId="77777777" w:rsidR="00944011" w:rsidRPr="008142FC" w:rsidRDefault="00944011" w:rsidP="00987217"/>
        </w:tc>
        <w:tc>
          <w:tcPr>
            <w:tcW w:w="3799" w:type="dxa"/>
            <w:shd w:val="clear" w:color="auto" w:fill="auto"/>
          </w:tcPr>
          <w:p w14:paraId="220026E1" w14:textId="77777777" w:rsidR="00944011" w:rsidRPr="008142FC" w:rsidRDefault="00944011" w:rsidP="00987217">
            <w:pPr>
              <w:rPr>
                <w:color w:val="000000"/>
                <w:rtl/>
                <w:cs/>
              </w:rPr>
            </w:pPr>
            <w:r w:rsidRPr="008142FC">
              <w:rPr>
                <w:color w:val="000000"/>
                <w:lang w:val="en"/>
              </w:rPr>
              <w:t>Check item prices</w:t>
            </w:r>
          </w:p>
        </w:tc>
        <w:tc>
          <w:tcPr>
            <w:tcW w:w="3208" w:type="dxa"/>
            <w:shd w:val="clear" w:color="auto" w:fill="auto"/>
          </w:tcPr>
          <w:p w14:paraId="7AE04E7E" w14:textId="77777777" w:rsidR="00944011" w:rsidRPr="008142FC" w:rsidRDefault="00944011" w:rsidP="00987217">
            <w:pPr>
              <w:rPr>
                <w:color w:val="000000"/>
              </w:rPr>
            </w:pPr>
          </w:p>
        </w:tc>
        <w:tc>
          <w:tcPr>
            <w:tcW w:w="1693" w:type="dxa"/>
            <w:shd w:val="clear" w:color="auto" w:fill="auto"/>
          </w:tcPr>
          <w:p w14:paraId="0A301FED" w14:textId="77777777" w:rsidR="00944011" w:rsidRPr="008142FC" w:rsidRDefault="00944011" w:rsidP="00987217">
            <w:pPr>
              <w:rPr>
                <w:color w:val="000000"/>
              </w:rPr>
            </w:pPr>
          </w:p>
        </w:tc>
      </w:tr>
      <w:tr w:rsidR="00944011" w:rsidRPr="008142FC" w14:paraId="6745D45F" w14:textId="77777777" w:rsidTr="00987217">
        <w:tc>
          <w:tcPr>
            <w:tcW w:w="858" w:type="dxa"/>
            <w:shd w:val="clear" w:color="auto" w:fill="auto"/>
          </w:tcPr>
          <w:p w14:paraId="4E450B00" w14:textId="77777777" w:rsidR="00944011" w:rsidRPr="008142FC" w:rsidRDefault="00944011" w:rsidP="00987217">
            <w:pPr>
              <w:pStyle w:val="ListParagraph"/>
              <w:numPr>
                <w:ilvl w:val="2"/>
                <w:numId w:val="12"/>
              </w:numPr>
              <w:rPr>
                <w:rFonts w:ascii="Cordia New" w:hAnsi="Cordia New" w:cs="Cordia New"/>
                <w:sz w:val="28"/>
                <w:szCs w:val="28"/>
              </w:rPr>
            </w:pPr>
          </w:p>
        </w:tc>
        <w:tc>
          <w:tcPr>
            <w:tcW w:w="3799" w:type="dxa"/>
            <w:shd w:val="clear" w:color="auto" w:fill="auto"/>
          </w:tcPr>
          <w:p w14:paraId="49C3E653" w14:textId="77777777" w:rsidR="00944011" w:rsidRPr="008142FC" w:rsidRDefault="00944011" w:rsidP="00987217">
            <w:pPr>
              <w:rPr>
                <w:b/>
                <w:bCs/>
                <w:color w:val="000000"/>
                <w:rtl/>
                <w:cs/>
              </w:rPr>
            </w:pPr>
            <w:r w:rsidRPr="008142FC">
              <w:rPr>
                <w:b/>
                <w:color w:val="000000"/>
                <w:lang w:val="en"/>
              </w:rPr>
              <w:t>Other products such as lubricants</w:t>
            </w:r>
          </w:p>
        </w:tc>
        <w:tc>
          <w:tcPr>
            <w:tcW w:w="3208" w:type="dxa"/>
            <w:shd w:val="clear" w:color="auto" w:fill="auto"/>
          </w:tcPr>
          <w:p w14:paraId="7B67EA7F" w14:textId="77777777" w:rsidR="00944011" w:rsidRPr="008142FC" w:rsidRDefault="00944011" w:rsidP="00987217">
            <w:pPr>
              <w:rPr>
                <w:color w:val="000000"/>
              </w:rPr>
            </w:pPr>
          </w:p>
        </w:tc>
        <w:tc>
          <w:tcPr>
            <w:tcW w:w="1693" w:type="dxa"/>
            <w:shd w:val="clear" w:color="auto" w:fill="auto"/>
          </w:tcPr>
          <w:p w14:paraId="5C9BFD00" w14:textId="77777777" w:rsidR="00944011" w:rsidRPr="008142FC" w:rsidRDefault="00944011" w:rsidP="00987217"/>
        </w:tc>
      </w:tr>
      <w:tr w:rsidR="00944011" w:rsidRPr="008142FC" w14:paraId="54E8CC0B" w14:textId="77777777" w:rsidTr="00987217">
        <w:tc>
          <w:tcPr>
            <w:tcW w:w="858" w:type="dxa"/>
            <w:shd w:val="clear" w:color="auto" w:fill="auto"/>
          </w:tcPr>
          <w:p w14:paraId="7CF12583" w14:textId="77777777" w:rsidR="00944011" w:rsidRPr="008142FC" w:rsidRDefault="00944011" w:rsidP="00987217">
            <w:pPr>
              <w:rPr>
                <w:cs/>
              </w:rPr>
            </w:pPr>
          </w:p>
        </w:tc>
        <w:tc>
          <w:tcPr>
            <w:tcW w:w="3799" w:type="dxa"/>
            <w:shd w:val="clear" w:color="auto" w:fill="auto"/>
          </w:tcPr>
          <w:p w14:paraId="4A390D19" w14:textId="77777777" w:rsidR="00944011" w:rsidRPr="008142FC" w:rsidRDefault="00944011" w:rsidP="00987217">
            <w:pPr>
              <w:ind w:left="247"/>
              <w:rPr>
                <w:color w:val="000000"/>
              </w:rPr>
            </w:pPr>
            <w:r w:rsidRPr="008142FC">
              <w:rPr>
                <w:color w:val="000000"/>
                <w:lang w:val="en"/>
              </w:rPr>
              <w:t>Supports product pricing</w:t>
            </w:r>
          </w:p>
        </w:tc>
        <w:tc>
          <w:tcPr>
            <w:tcW w:w="3208" w:type="dxa"/>
            <w:shd w:val="clear" w:color="auto" w:fill="auto"/>
          </w:tcPr>
          <w:p w14:paraId="09B85153" w14:textId="77777777" w:rsidR="00944011" w:rsidRPr="008142FC" w:rsidRDefault="00944011" w:rsidP="00987217">
            <w:pPr>
              <w:jc w:val="both"/>
              <w:rPr>
                <w:color w:val="000000"/>
              </w:rPr>
            </w:pPr>
          </w:p>
        </w:tc>
        <w:tc>
          <w:tcPr>
            <w:tcW w:w="1693" w:type="dxa"/>
            <w:shd w:val="clear" w:color="auto" w:fill="auto"/>
          </w:tcPr>
          <w:p w14:paraId="7F149D70" w14:textId="77777777" w:rsidR="00944011" w:rsidRPr="008142FC" w:rsidRDefault="00944011" w:rsidP="00987217"/>
        </w:tc>
      </w:tr>
      <w:tr w:rsidR="00944011" w:rsidRPr="008142FC" w14:paraId="7AECA21E" w14:textId="77777777" w:rsidTr="00987217">
        <w:tc>
          <w:tcPr>
            <w:tcW w:w="858" w:type="dxa"/>
            <w:shd w:val="clear" w:color="auto" w:fill="auto"/>
          </w:tcPr>
          <w:p w14:paraId="01E8B3AB" w14:textId="77777777" w:rsidR="00944011" w:rsidRPr="008142FC" w:rsidRDefault="00944011" w:rsidP="00987217">
            <w:pPr>
              <w:pStyle w:val="ListParagraph"/>
              <w:numPr>
                <w:ilvl w:val="0"/>
                <w:numId w:val="12"/>
              </w:numPr>
              <w:jc w:val="both"/>
              <w:rPr>
                <w:rFonts w:ascii="Cordia New" w:hAnsi="Cordia New" w:cs="Cordia New"/>
                <w:b/>
                <w:bCs/>
                <w:sz w:val="28"/>
                <w:szCs w:val="28"/>
              </w:rPr>
            </w:pPr>
          </w:p>
        </w:tc>
        <w:tc>
          <w:tcPr>
            <w:tcW w:w="3799" w:type="dxa"/>
            <w:shd w:val="clear" w:color="auto" w:fill="auto"/>
          </w:tcPr>
          <w:p w14:paraId="5741494A" w14:textId="77777777" w:rsidR="00944011" w:rsidRPr="008142FC" w:rsidRDefault="00944011" w:rsidP="00987217">
            <w:pPr>
              <w:rPr>
                <w:b/>
                <w:bCs/>
                <w:color w:val="000000"/>
              </w:rPr>
            </w:pPr>
            <w:r w:rsidRPr="008142FC">
              <w:rPr>
                <w:b/>
                <w:bCs/>
                <w:color w:val="000000"/>
                <w:lang w:val="en"/>
              </w:rPr>
              <w:t>Back Office System</w:t>
            </w:r>
            <w:r>
              <w:rPr>
                <w:b/>
                <w:color w:val="000000"/>
                <w:lang w:val="en"/>
              </w:rPr>
              <w:t xml:space="preserve"> </w:t>
            </w:r>
            <w:r w:rsidRPr="008142FC">
              <w:rPr>
                <w:lang w:val="en"/>
              </w:rPr>
              <w:t>(</w:t>
            </w:r>
            <w:r w:rsidRPr="008142FC">
              <w:rPr>
                <w:b/>
                <w:bCs/>
                <w:color w:val="000000"/>
                <w:lang w:val="en"/>
              </w:rPr>
              <w:t>BO</w:t>
            </w:r>
            <w:r w:rsidRPr="008142FC">
              <w:rPr>
                <w:b/>
                <w:color w:val="000000"/>
                <w:lang w:val="en"/>
              </w:rPr>
              <w:t>)</w:t>
            </w:r>
          </w:p>
        </w:tc>
        <w:tc>
          <w:tcPr>
            <w:tcW w:w="3208" w:type="dxa"/>
            <w:shd w:val="clear" w:color="auto" w:fill="auto"/>
          </w:tcPr>
          <w:p w14:paraId="7EA56F21" w14:textId="77777777" w:rsidR="00944011" w:rsidRPr="008142FC" w:rsidRDefault="00944011" w:rsidP="00987217">
            <w:pPr>
              <w:rPr>
                <w:color w:val="000000"/>
              </w:rPr>
            </w:pPr>
          </w:p>
        </w:tc>
        <w:tc>
          <w:tcPr>
            <w:tcW w:w="1693" w:type="dxa"/>
            <w:shd w:val="clear" w:color="auto" w:fill="auto"/>
          </w:tcPr>
          <w:p w14:paraId="2BA52E44" w14:textId="77777777" w:rsidR="00944011" w:rsidRPr="008142FC" w:rsidRDefault="00944011" w:rsidP="00987217">
            <w:pPr>
              <w:rPr>
                <w:color w:val="000000"/>
                <w:rtl/>
                <w:cs/>
              </w:rPr>
            </w:pPr>
          </w:p>
        </w:tc>
      </w:tr>
      <w:tr w:rsidR="00944011" w:rsidRPr="008142FC" w14:paraId="5F3C2DAC" w14:textId="77777777" w:rsidTr="00987217">
        <w:tc>
          <w:tcPr>
            <w:tcW w:w="858" w:type="dxa"/>
            <w:shd w:val="clear" w:color="auto" w:fill="auto"/>
          </w:tcPr>
          <w:p w14:paraId="63145AAC" w14:textId="77777777" w:rsidR="00944011" w:rsidRPr="008142FC" w:rsidRDefault="00944011" w:rsidP="00987217">
            <w:pPr>
              <w:pStyle w:val="ListParagraph"/>
              <w:numPr>
                <w:ilvl w:val="1"/>
                <w:numId w:val="12"/>
              </w:numPr>
              <w:rPr>
                <w:rFonts w:ascii="Cordia New" w:hAnsi="Cordia New" w:cs="Cordia New"/>
                <w:b/>
                <w:bCs/>
                <w:sz w:val="28"/>
                <w:szCs w:val="28"/>
              </w:rPr>
            </w:pPr>
          </w:p>
        </w:tc>
        <w:tc>
          <w:tcPr>
            <w:tcW w:w="3799" w:type="dxa"/>
            <w:shd w:val="clear" w:color="auto" w:fill="auto"/>
          </w:tcPr>
          <w:p w14:paraId="1EE76967" w14:textId="77777777" w:rsidR="00944011" w:rsidRPr="008142FC" w:rsidRDefault="00944011" w:rsidP="00987217">
            <w:pPr>
              <w:rPr>
                <w:b/>
                <w:bCs/>
                <w:color w:val="000000"/>
              </w:rPr>
            </w:pPr>
            <w:r w:rsidRPr="008142FC">
              <w:rPr>
                <w:b/>
                <w:lang w:val="en"/>
              </w:rPr>
              <w:t>Inventory Management System</w:t>
            </w:r>
          </w:p>
        </w:tc>
        <w:tc>
          <w:tcPr>
            <w:tcW w:w="3208" w:type="dxa"/>
            <w:shd w:val="clear" w:color="auto" w:fill="auto"/>
          </w:tcPr>
          <w:p w14:paraId="2EC363FE" w14:textId="77777777" w:rsidR="00944011" w:rsidRPr="008142FC" w:rsidRDefault="00944011" w:rsidP="00987217">
            <w:pPr>
              <w:rPr>
                <w:color w:val="000000"/>
              </w:rPr>
            </w:pPr>
          </w:p>
        </w:tc>
        <w:tc>
          <w:tcPr>
            <w:tcW w:w="1693" w:type="dxa"/>
            <w:shd w:val="clear" w:color="auto" w:fill="auto"/>
          </w:tcPr>
          <w:p w14:paraId="18DFDD5E" w14:textId="77777777" w:rsidR="00944011" w:rsidRPr="008142FC" w:rsidRDefault="00944011" w:rsidP="00987217">
            <w:pPr>
              <w:rPr>
                <w:color w:val="000000"/>
                <w:rtl/>
                <w:cs/>
              </w:rPr>
            </w:pPr>
          </w:p>
        </w:tc>
      </w:tr>
      <w:tr w:rsidR="00944011" w:rsidRPr="008142FC" w14:paraId="069DEC3B" w14:textId="77777777" w:rsidTr="00987217">
        <w:tc>
          <w:tcPr>
            <w:tcW w:w="858" w:type="dxa"/>
            <w:shd w:val="clear" w:color="auto" w:fill="auto"/>
          </w:tcPr>
          <w:p w14:paraId="22B1071D" w14:textId="77777777" w:rsidR="00944011" w:rsidRPr="008142FC" w:rsidRDefault="00944011" w:rsidP="00987217">
            <w:pPr>
              <w:pStyle w:val="ListParagraph"/>
              <w:numPr>
                <w:ilvl w:val="2"/>
                <w:numId w:val="12"/>
              </w:numPr>
              <w:rPr>
                <w:rFonts w:ascii="Cordia New" w:hAnsi="Cordia New" w:cs="Cordia New"/>
                <w:b/>
                <w:bCs/>
                <w:sz w:val="28"/>
                <w:szCs w:val="28"/>
              </w:rPr>
            </w:pPr>
          </w:p>
        </w:tc>
        <w:tc>
          <w:tcPr>
            <w:tcW w:w="3799" w:type="dxa"/>
            <w:shd w:val="clear" w:color="auto" w:fill="auto"/>
          </w:tcPr>
          <w:p w14:paraId="7C6A9F06" w14:textId="77777777" w:rsidR="00944011" w:rsidRPr="008142FC" w:rsidRDefault="00944011" w:rsidP="00987217">
            <w:pPr>
              <w:rPr>
                <w:color w:val="000000"/>
                <w:rtl/>
                <w:cs/>
              </w:rPr>
            </w:pPr>
            <w:r w:rsidRPr="008142FC">
              <w:rPr>
                <w:b/>
                <w:color w:val="000000"/>
                <w:lang w:val="en"/>
              </w:rPr>
              <w:t>Receipt and inventory management</w:t>
            </w:r>
          </w:p>
        </w:tc>
        <w:tc>
          <w:tcPr>
            <w:tcW w:w="3208" w:type="dxa"/>
            <w:shd w:val="clear" w:color="auto" w:fill="auto"/>
          </w:tcPr>
          <w:p w14:paraId="2163B1ED" w14:textId="77777777" w:rsidR="00944011" w:rsidRPr="008142FC" w:rsidRDefault="00944011" w:rsidP="00987217">
            <w:pPr>
              <w:rPr>
                <w:color w:val="000000"/>
              </w:rPr>
            </w:pPr>
          </w:p>
        </w:tc>
        <w:tc>
          <w:tcPr>
            <w:tcW w:w="1693" w:type="dxa"/>
            <w:shd w:val="clear" w:color="auto" w:fill="auto"/>
          </w:tcPr>
          <w:p w14:paraId="08AD979C" w14:textId="77777777" w:rsidR="00944011" w:rsidRPr="008142FC" w:rsidRDefault="00944011" w:rsidP="00987217"/>
        </w:tc>
      </w:tr>
      <w:tr w:rsidR="00944011" w:rsidRPr="008142FC" w14:paraId="7FFEF379" w14:textId="77777777" w:rsidTr="00987217">
        <w:tc>
          <w:tcPr>
            <w:tcW w:w="858" w:type="dxa"/>
            <w:shd w:val="clear" w:color="auto" w:fill="auto"/>
          </w:tcPr>
          <w:p w14:paraId="737C3B84" w14:textId="77777777" w:rsidR="00944011" w:rsidRPr="008142FC" w:rsidRDefault="00944011" w:rsidP="00987217">
            <w:pPr>
              <w:pStyle w:val="ListParagraph"/>
              <w:numPr>
                <w:ilvl w:val="3"/>
                <w:numId w:val="12"/>
              </w:numPr>
              <w:rPr>
                <w:rFonts w:ascii="Cordia New" w:hAnsi="Cordia New" w:cs="Cordia New"/>
                <w:sz w:val="28"/>
                <w:szCs w:val="28"/>
              </w:rPr>
            </w:pPr>
          </w:p>
        </w:tc>
        <w:tc>
          <w:tcPr>
            <w:tcW w:w="3799" w:type="dxa"/>
            <w:shd w:val="clear" w:color="auto" w:fill="auto"/>
          </w:tcPr>
          <w:p w14:paraId="00043DFA" w14:textId="77777777" w:rsidR="00944011" w:rsidRPr="008142FC" w:rsidRDefault="00944011" w:rsidP="00987217">
            <w:pPr>
              <w:rPr>
                <w:b/>
                <w:bCs/>
                <w:color w:val="000000"/>
                <w:rtl/>
                <w:cs/>
              </w:rPr>
            </w:pPr>
            <w:r w:rsidRPr="008142FC">
              <w:rPr>
                <w:b/>
                <w:color w:val="000000"/>
                <w:lang w:val="en"/>
              </w:rPr>
              <w:t>Item Information</w:t>
            </w:r>
          </w:p>
        </w:tc>
        <w:tc>
          <w:tcPr>
            <w:tcW w:w="3208" w:type="dxa"/>
            <w:shd w:val="clear" w:color="auto" w:fill="auto"/>
          </w:tcPr>
          <w:p w14:paraId="3DCA5F96" w14:textId="77777777" w:rsidR="00944011" w:rsidRPr="008142FC" w:rsidRDefault="00944011" w:rsidP="00987217">
            <w:pPr>
              <w:rPr>
                <w:color w:val="000000"/>
                <w:rtl/>
                <w:cs/>
              </w:rPr>
            </w:pPr>
            <w:r w:rsidRPr="008142FC">
              <w:rPr>
                <w:color w:val="000000"/>
                <w:lang w:val="en"/>
              </w:rPr>
              <w:t>Displays item detail information.</w:t>
            </w:r>
          </w:p>
        </w:tc>
        <w:tc>
          <w:tcPr>
            <w:tcW w:w="1693" w:type="dxa"/>
            <w:shd w:val="clear" w:color="auto" w:fill="auto"/>
          </w:tcPr>
          <w:p w14:paraId="17C1C713" w14:textId="77777777" w:rsidR="00944011" w:rsidRPr="008142FC" w:rsidRDefault="00944011" w:rsidP="00987217"/>
        </w:tc>
      </w:tr>
      <w:tr w:rsidR="00944011" w:rsidRPr="008142FC" w14:paraId="06C151D1" w14:textId="77777777" w:rsidTr="00987217">
        <w:tc>
          <w:tcPr>
            <w:tcW w:w="858" w:type="dxa"/>
            <w:shd w:val="clear" w:color="auto" w:fill="auto"/>
          </w:tcPr>
          <w:p w14:paraId="72CF6569" w14:textId="77777777" w:rsidR="00944011" w:rsidRPr="008142FC" w:rsidRDefault="00944011" w:rsidP="00987217">
            <w:pPr>
              <w:pStyle w:val="ListParagraph"/>
              <w:numPr>
                <w:ilvl w:val="3"/>
                <w:numId w:val="12"/>
              </w:numPr>
              <w:rPr>
                <w:rFonts w:ascii="Cordia New" w:hAnsi="Cordia New" w:cs="Cordia New"/>
                <w:sz w:val="28"/>
                <w:szCs w:val="28"/>
              </w:rPr>
            </w:pPr>
          </w:p>
        </w:tc>
        <w:tc>
          <w:tcPr>
            <w:tcW w:w="3799" w:type="dxa"/>
            <w:shd w:val="clear" w:color="auto" w:fill="auto"/>
          </w:tcPr>
          <w:p w14:paraId="1972621C" w14:textId="77777777" w:rsidR="00944011" w:rsidRPr="008142FC" w:rsidRDefault="00944011" w:rsidP="00987217">
            <w:pPr>
              <w:rPr>
                <w:b/>
                <w:bCs/>
                <w:color w:val="000000"/>
                <w:rtl/>
                <w:cs/>
              </w:rPr>
            </w:pPr>
            <w:r w:rsidRPr="008142FC">
              <w:rPr>
                <w:b/>
                <w:color w:val="000000"/>
                <w:lang w:val="en"/>
              </w:rPr>
              <w:t xml:space="preserve">Manage information on products sold in </w:t>
            </w:r>
            <w:r w:rsidRPr="008142FC">
              <w:rPr>
                <w:b/>
                <w:bCs/>
                <w:color w:val="000000"/>
                <w:lang w:val="en"/>
              </w:rPr>
              <w:t xml:space="preserve">stations - </w:t>
            </w:r>
            <w:r>
              <w:rPr>
                <w:b/>
                <w:color w:val="000000"/>
                <w:lang w:val="en"/>
              </w:rPr>
              <w:t>light oil</w:t>
            </w:r>
          </w:p>
        </w:tc>
        <w:tc>
          <w:tcPr>
            <w:tcW w:w="3208" w:type="dxa"/>
            <w:shd w:val="clear" w:color="auto" w:fill="auto"/>
          </w:tcPr>
          <w:p w14:paraId="542A947A" w14:textId="77777777" w:rsidR="00944011" w:rsidRPr="008142FC" w:rsidRDefault="00944011" w:rsidP="00987217">
            <w:pPr>
              <w:rPr>
                <w:color w:val="000000"/>
              </w:rPr>
            </w:pPr>
            <w:r w:rsidRPr="008142FC">
              <w:rPr>
                <w:color w:val="000000"/>
              </w:rPr>
              <w:t> </w:t>
            </w:r>
          </w:p>
        </w:tc>
        <w:tc>
          <w:tcPr>
            <w:tcW w:w="1693" w:type="dxa"/>
            <w:shd w:val="clear" w:color="auto" w:fill="auto"/>
          </w:tcPr>
          <w:p w14:paraId="008EF107" w14:textId="77777777" w:rsidR="00944011" w:rsidRPr="008142FC" w:rsidRDefault="00944011" w:rsidP="00987217"/>
        </w:tc>
      </w:tr>
      <w:tr w:rsidR="00944011" w:rsidRPr="008142FC" w14:paraId="6327F2DC" w14:textId="77777777" w:rsidTr="00987217">
        <w:tc>
          <w:tcPr>
            <w:tcW w:w="858" w:type="dxa"/>
            <w:shd w:val="clear" w:color="auto" w:fill="auto"/>
          </w:tcPr>
          <w:p w14:paraId="416C8236" w14:textId="77777777" w:rsidR="00944011" w:rsidRPr="008142FC" w:rsidRDefault="00944011" w:rsidP="00987217"/>
        </w:tc>
        <w:tc>
          <w:tcPr>
            <w:tcW w:w="3799" w:type="dxa"/>
            <w:shd w:val="clear" w:color="auto" w:fill="auto"/>
          </w:tcPr>
          <w:p w14:paraId="7ACC3B4D" w14:textId="77777777" w:rsidR="00944011" w:rsidRPr="008142FC" w:rsidRDefault="00944011" w:rsidP="00987217">
            <w:pPr>
              <w:rPr>
                <w:color w:val="000000"/>
              </w:rPr>
            </w:pPr>
            <w:r w:rsidRPr="008142FC">
              <w:rPr>
                <w:color w:val="000000"/>
                <w:lang w:val="en"/>
              </w:rPr>
              <w:t xml:space="preserve">Record receipt of </w:t>
            </w:r>
            <w:r>
              <w:rPr>
                <w:color w:val="000000"/>
                <w:lang w:val="en"/>
              </w:rPr>
              <w:t>light oil</w:t>
            </w:r>
            <w:r w:rsidRPr="008142FC">
              <w:rPr>
                <w:color w:val="000000"/>
                <w:lang w:val="en"/>
              </w:rPr>
              <w:t xml:space="preserve"> (WET STOCK) by product type </w:t>
            </w:r>
          </w:p>
          <w:p w14:paraId="080BEDDD" w14:textId="77777777" w:rsidR="00944011" w:rsidRPr="008142FC" w:rsidRDefault="00944011" w:rsidP="00987217">
            <w:pPr>
              <w:rPr>
                <w:color w:val="000000"/>
              </w:rPr>
            </w:pPr>
            <w:r w:rsidRPr="008142FC">
              <w:rPr>
                <w:color w:val="000000"/>
                <w:lang w:val="en"/>
              </w:rPr>
              <w:t>(Documents received from order)</w:t>
            </w:r>
          </w:p>
        </w:tc>
        <w:tc>
          <w:tcPr>
            <w:tcW w:w="3208" w:type="dxa"/>
            <w:shd w:val="clear" w:color="auto" w:fill="auto"/>
          </w:tcPr>
          <w:p w14:paraId="4CB0F88C" w14:textId="77777777" w:rsidR="00944011" w:rsidRPr="008142FC" w:rsidRDefault="00944011" w:rsidP="00987217">
            <w:pPr>
              <w:rPr>
                <w:color w:val="000000"/>
                <w:rtl/>
                <w:cs/>
              </w:rPr>
            </w:pPr>
            <w:r w:rsidRPr="008142FC">
              <w:rPr>
                <w:color w:val="000000"/>
                <w:lang w:val="en"/>
              </w:rPr>
              <w:t>Record item cost price</w:t>
            </w:r>
          </w:p>
        </w:tc>
        <w:tc>
          <w:tcPr>
            <w:tcW w:w="1693" w:type="dxa"/>
            <w:shd w:val="clear" w:color="auto" w:fill="auto"/>
          </w:tcPr>
          <w:p w14:paraId="3C3BF4B7" w14:textId="77777777" w:rsidR="00944011" w:rsidRPr="008142FC" w:rsidRDefault="00944011" w:rsidP="00987217">
            <w:pPr>
              <w:rPr>
                <w:color w:val="000000"/>
              </w:rPr>
            </w:pPr>
          </w:p>
        </w:tc>
      </w:tr>
      <w:tr w:rsidR="00944011" w:rsidRPr="008142FC" w14:paraId="4CA9E641" w14:textId="77777777" w:rsidTr="00987217">
        <w:tc>
          <w:tcPr>
            <w:tcW w:w="858" w:type="dxa"/>
            <w:shd w:val="clear" w:color="auto" w:fill="auto"/>
          </w:tcPr>
          <w:p w14:paraId="0E9CCEB9" w14:textId="77777777" w:rsidR="00944011" w:rsidRPr="008142FC" w:rsidRDefault="00944011" w:rsidP="00987217">
            <w:pPr>
              <w:rPr>
                <w:cs/>
              </w:rPr>
            </w:pPr>
          </w:p>
        </w:tc>
        <w:tc>
          <w:tcPr>
            <w:tcW w:w="3799" w:type="dxa"/>
            <w:shd w:val="clear" w:color="auto" w:fill="auto"/>
          </w:tcPr>
          <w:p w14:paraId="30B338CB" w14:textId="77777777" w:rsidR="00944011" w:rsidRPr="008142FC" w:rsidRDefault="00944011" w:rsidP="00987217">
            <w:pPr>
              <w:rPr>
                <w:color w:val="000000"/>
              </w:rPr>
            </w:pPr>
            <w:r w:rsidRPr="008142FC">
              <w:rPr>
                <w:color w:val="000000"/>
                <w:lang w:val="en"/>
              </w:rPr>
              <w:t>Adjust Tank - Top Dip Tank</w:t>
            </w:r>
          </w:p>
        </w:tc>
        <w:tc>
          <w:tcPr>
            <w:tcW w:w="3208" w:type="dxa"/>
            <w:shd w:val="clear" w:color="auto" w:fill="auto"/>
          </w:tcPr>
          <w:p w14:paraId="66969651" w14:textId="77777777" w:rsidR="00944011" w:rsidRPr="008142FC" w:rsidRDefault="00944011" w:rsidP="00987217">
            <w:pPr>
              <w:rPr>
                <w:color w:val="000000"/>
              </w:rPr>
            </w:pPr>
          </w:p>
        </w:tc>
        <w:tc>
          <w:tcPr>
            <w:tcW w:w="1693" w:type="dxa"/>
            <w:shd w:val="clear" w:color="auto" w:fill="auto"/>
          </w:tcPr>
          <w:p w14:paraId="3A1181B6" w14:textId="77777777" w:rsidR="00944011" w:rsidRPr="008142FC" w:rsidRDefault="00944011" w:rsidP="00987217">
            <w:pPr>
              <w:rPr>
                <w:color w:val="000000"/>
                <w:rtl/>
                <w:cs/>
              </w:rPr>
            </w:pPr>
          </w:p>
        </w:tc>
      </w:tr>
      <w:tr w:rsidR="00944011" w:rsidRPr="008142FC" w14:paraId="1EFBDF2C" w14:textId="77777777" w:rsidTr="00987217">
        <w:tc>
          <w:tcPr>
            <w:tcW w:w="858" w:type="dxa"/>
            <w:shd w:val="clear" w:color="auto" w:fill="auto"/>
          </w:tcPr>
          <w:p w14:paraId="2CF31BDD" w14:textId="77777777" w:rsidR="00944011" w:rsidRPr="008142FC" w:rsidRDefault="00944011" w:rsidP="00987217"/>
        </w:tc>
        <w:tc>
          <w:tcPr>
            <w:tcW w:w="3799" w:type="dxa"/>
            <w:shd w:val="clear" w:color="auto" w:fill="auto"/>
          </w:tcPr>
          <w:p w14:paraId="0580B55F" w14:textId="77777777" w:rsidR="00944011" w:rsidRPr="008142FC" w:rsidRDefault="00944011" w:rsidP="00987217">
            <w:pPr>
              <w:rPr>
                <w:color w:val="000000"/>
              </w:rPr>
            </w:pPr>
            <w:r w:rsidRPr="008142FC">
              <w:rPr>
                <w:color w:val="000000"/>
                <w:lang w:val="en"/>
              </w:rPr>
              <w:t>Tank (graphics)</w:t>
            </w:r>
          </w:p>
        </w:tc>
        <w:tc>
          <w:tcPr>
            <w:tcW w:w="3208" w:type="dxa"/>
            <w:shd w:val="clear" w:color="auto" w:fill="auto"/>
          </w:tcPr>
          <w:p w14:paraId="35BAA6F3" w14:textId="77777777" w:rsidR="00944011" w:rsidRPr="008142FC" w:rsidRDefault="00944011" w:rsidP="00987217">
            <w:pPr>
              <w:rPr>
                <w:color w:val="000000"/>
              </w:rPr>
            </w:pPr>
            <w:r w:rsidRPr="008142FC">
              <w:rPr>
                <w:color w:val="000000"/>
                <w:lang w:val="en"/>
              </w:rPr>
              <w:t xml:space="preserve">Browse Stock </w:t>
            </w:r>
            <w:r>
              <w:rPr>
                <w:color w:val="000000"/>
                <w:lang w:val="en"/>
              </w:rPr>
              <w:t>Light oil</w:t>
            </w:r>
          </w:p>
        </w:tc>
        <w:tc>
          <w:tcPr>
            <w:tcW w:w="1693" w:type="dxa"/>
            <w:shd w:val="clear" w:color="auto" w:fill="auto"/>
          </w:tcPr>
          <w:p w14:paraId="54A37CE9" w14:textId="77777777" w:rsidR="00944011" w:rsidRPr="008142FC" w:rsidRDefault="00944011" w:rsidP="00987217">
            <w:pPr>
              <w:rPr>
                <w:color w:val="000000"/>
                <w:rtl/>
                <w:cs/>
              </w:rPr>
            </w:pPr>
          </w:p>
        </w:tc>
      </w:tr>
      <w:tr w:rsidR="00944011" w:rsidRPr="008142FC" w14:paraId="182A4177" w14:textId="77777777" w:rsidTr="00987217">
        <w:tc>
          <w:tcPr>
            <w:tcW w:w="858" w:type="dxa"/>
            <w:shd w:val="clear" w:color="auto" w:fill="auto"/>
          </w:tcPr>
          <w:p w14:paraId="3FAD5D5F" w14:textId="77777777" w:rsidR="00944011" w:rsidRPr="008142FC" w:rsidRDefault="00944011" w:rsidP="00987217"/>
        </w:tc>
        <w:tc>
          <w:tcPr>
            <w:tcW w:w="3799" w:type="dxa"/>
            <w:shd w:val="clear" w:color="auto" w:fill="auto"/>
          </w:tcPr>
          <w:p w14:paraId="78E3DCCD" w14:textId="77777777" w:rsidR="00944011" w:rsidRPr="008142FC" w:rsidRDefault="00944011" w:rsidP="00987217">
            <w:pPr>
              <w:rPr>
                <w:color w:val="000000"/>
              </w:rPr>
            </w:pPr>
            <w:r w:rsidRPr="008142FC">
              <w:rPr>
                <w:color w:val="000000"/>
                <w:lang w:val="en"/>
              </w:rPr>
              <w:t>Oil Summary Report</w:t>
            </w:r>
          </w:p>
        </w:tc>
        <w:tc>
          <w:tcPr>
            <w:tcW w:w="3208" w:type="dxa"/>
            <w:shd w:val="clear" w:color="auto" w:fill="auto"/>
          </w:tcPr>
          <w:p w14:paraId="589A95C3" w14:textId="77777777" w:rsidR="00944011" w:rsidRPr="008142FC" w:rsidRDefault="00944011" w:rsidP="00987217">
            <w:pPr>
              <w:rPr>
                <w:color w:val="000000"/>
              </w:rPr>
            </w:pPr>
            <w:r w:rsidRPr="008142FC">
              <w:rPr>
                <w:color w:val="000000"/>
              </w:rPr>
              <w:t> </w:t>
            </w:r>
          </w:p>
        </w:tc>
        <w:tc>
          <w:tcPr>
            <w:tcW w:w="1693" w:type="dxa"/>
            <w:shd w:val="clear" w:color="auto" w:fill="auto"/>
          </w:tcPr>
          <w:p w14:paraId="3D704C41" w14:textId="77777777" w:rsidR="00944011" w:rsidRPr="008142FC" w:rsidRDefault="00944011" w:rsidP="00987217">
            <w:pPr>
              <w:rPr>
                <w:color w:val="000000"/>
              </w:rPr>
            </w:pPr>
          </w:p>
        </w:tc>
      </w:tr>
      <w:tr w:rsidR="00944011" w:rsidRPr="008142FC" w14:paraId="09C1A6E7" w14:textId="77777777" w:rsidTr="00987217">
        <w:tc>
          <w:tcPr>
            <w:tcW w:w="858" w:type="dxa"/>
            <w:shd w:val="clear" w:color="auto" w:fill="auto"/>
          </w:tcPr>
          <w:p w14:paraId="281E42A1" w14:textId="77777777" w:rsidR="00944011" w:rsidRPr="008142FC" w:rsidRDefault="00944011" w:rsidP="00987217"/>
        </w:tc>
        <w:tc>
          <w:tcPr>
            <w:tcW w:w="3799" w:type="dxa"/>
            <w:shd w:val="clear" w:color="auto" w:fill="auto"/>
          </w:tcPr>
          <w:p w14:paraId="2BEEF082" w14:textId="77777777" w:rsidR="00944011" w:rsidRPr="008142FC" w:rsidRDefault="00944011" w:rsidP="00987217">
            <w:pPr>
              <w:rPr>
                <w:color w:val="000000"/>
              </w:rPr>
            </w:pPr>
            <w:r w:rsidRPr="008142FC">
              <w:rPr>
                <w:color w:val="000000"/>
                <w:lang w:val="en"/>
              </w:rPr>
              <w:t xml:space="preserve">Report on </w:t>
            </w:r>
            <w:r>
              <w:rPr>
                <w:color w:val="000000"/>
                <w:lang w:val="en"/>
              </w:rPr>
              <w:t>light oil</w:t>
            </w:r>
            <w:r w:rsidRPr="008142FC">
              <w:rPr>
                <w:color w:val="000000"/>
                <w:lang w:val="en"/>
              </w:rPr>
              <w:t xml:space="preserve"> movements</w:t>
            </w:r>
          </w:p>
        </w:tc>
        <w:tc>
          <w:tcPr>
            <w:tcW w:w="3208" w:type="dxa"/>
            <w:shd w:val="clear" w:color="auto" w:fill="auto"/>
          </w:tcPr>
          <w:p w14:paraId="088D72C9" w14:textId="77777777" w:rsidR="00944011" w:rsidRPr="008142FC" w:rsidRDefault="00944011" w:rsidP="00987217">
            <w:pPr>
              <w:rPr>
                <w:color w:val="000000"/>
              </w:rPr>
            </w:pPr>
            <w:r w:rsidRPr="008142FC">
              <w:rPr>
                <w:color w:val="000000"/>
              </w:rPr>
              <w:t> </w:t>
            </w:r>
          </w:p>
        </w:tc>
        <w:tc>
          <w:tcPr>
            <w:tcW w:w="1693" w:type="dxa"/>
            <w:shd w:val="clear" w:color="auto" w:fill="auto"/>
          </w:tcPr>
          <w:p w14:paraId="35794E67" w14:textId="77777777" w:rsidR="00944011" w:rsidRPr="008142FC" w:rsidRDefault="00944011" w:rsidP="00987217">
            <w:pPr>
              <w:rPr>
                <w:color w:val="000000"/>
              </w:rPr>
            </w:pPr>
          </w:p>
        </w:tc>
      </w:tr>
      <w:tr w:rsidR="00944011" w:rsidRPr="008142FC" w14:paraId="70314560" w14:textId="77777777" w:rsidTr="00987217">
        <w:tc>
          <w:tcPr>
            <w:tcW w:w="858" w:type="dxa"/>
            <w:shd w:val="clear" w:color="auto" w:fill="auto"/>
          </w:tcPr>
          <w:p w14:paraId="652CAB75" w14:textId="77777777" w:rsidR="00944011" w:rsidRPr="008142FC" w:rsidRDefault="00944011" w:rsidP="00987217">
            <w:pPr>
              <w:pStyle w:val="ListParagraph"/>
              <w:numPr>
                <w:ilvl w:val="3"/>
                <w:numId w:val="12"/>
              </w:numPr>
              <w:rPr>
                <w:rFonts w:ascii="Cordia New" w:hAnsi="Cordia New" w:cs="Cordia New"/>
                <w:sz w:val="28"/>
                <w:szCs w:val="28"/>
              </w:rPr>
            </w:pPr>
          </w:p>
        </w:tc>
        <w:tc>
          <w:tcPr>
            <w:tcW w:w="3799" w:type="dxa"/>
            <w:shd w:val="clear" w:color="auto" w:fill="auto"/>
            <w:vAlign w:val="center"/>
          </w:tcPr>
          <w:p w14:paraId="7DBA828A" w14:textId="77777777" w:rsidR="00944011" w:rsidRPr="008142FC" w:rsidRDefault="00944011" w:rsidP="00987217">
            <w:pPr>
              <w:ind w:leftChars="-10" w:left="-6" w:hangingChars="8" w:hanging="22"/>
              <w:rPr>
                <w:color w:val="000000"/>
              </w:rPr>
            </w:pPr>
            <w:r w:rsidRPr="008142FC">
              <w:rPr>
                <w:b/>
                <w:color w:val="000000"/>
                <w:lang w:val="en"/>
              </w:rPr>
              <w:t>Manage information on products sold in</w:t>
            </w:r>
            <w:r w:rsidRPr="008142FC">
              <w:rPr>
                <w:lang w:val="en"/>
              </w:rPr>
              <w:t xml:space="preserve"> </w:t>
            </w:r>
            <w:r w:rsidRPr="008142FC">
              <w:rPr>
                <w:b/>
                <w:color w:val="000000"/>
                <w:lang w:val="en"/>
              </w:rPr>
              <w:t>stations- lubricants and other goods.</w:t>
            </w:r>
          </w:p>
        </w:tc>
        <w:tc>
          <w:tcPr>
            <w:tcW w:w="3208" w:type="dxa"/>
            <w:shd w:val="clear" w:color="auto" w:fill="auto"/>
            <w:vAlign w:val="center"/>
          </w:tcPr>
          <w:p w14:paraId="772EDC91" w14:textId="77777777" w:rsidR="00944011" w:rsidRPr="008142FC" w:rsidRDefault="00944011" w:rsidP="00987217">
            <w:pPr>
              <w:rPr>
                <w:color w:val="000000"/>
                <w:cs/>
              </w:rPr>
            </w:pPr>
            <w:r w:rsidRPr="008142FC">
              <w:rPr>
                <w:b/>
                <w:color w:val="000000"/>
                <w:lang w:val="en"/>
              </w:rPr>
              <w:t>Stations can add products and make sales on their own.</w:t>
            </w:r>
          </w:p>
        </w:tc>
        <w:tc>
          <w:tcPr>
            <w:tcW w:w="1693" w:type="dxa"/>
            <w:shd w:val="clear" w:color="auto" w:fill="auto"/>
          </w:tcPr>
          <w:p w14:paraId="5BD0B15E" w14:textId="77777777" w:rsidR="00944011" w:rsidRPr="008142FC" w:rsidRDefault="00944011" w:rsidP="00987217"/>
        </w:tc>
      </w:tr>
      <w:tr w:rsidR="00944011" w:rsidRPr="008142FC" w14:paraId="480CDCE5" w14:textId="77777777" w:rsidTr="00987217">
        <w:tc>
          <w:tcPr>
            <w:tcW w:w="858" w:type="dxa"/>
            <w:shd w:val="clear" w:color="auto" w:fill="auto"/>
          </w:tcPr>
          <w:p w14:paraId="2D3F7919" w14:textId="77777777" w:rsidR="00944011" w:rsidRPr="008142FC" w:rsidRDefault="00944011" w:rsidP="00987217"/>
        </w:tc>
        <w:tc>
          <w:tcPr>
            <w:tcW w:w="3799" w:type="dxa"/>
            <w:shd w:val="clear" w:color="auto" w:fill="auto"/>
          </w:tcPr>
          <w:p w14:paraId="77158C6B" w14:textId="77777777" w:rsidR="00944011" w:rsidRPr="008142FC" w:rsidRDefault="00944011" w:rsidP="00987217">
            <w:pPr>
              <w:rPr>
                <w:color w:val="000000"/>
              </w:rPr>
            </w:pPr>
            <w:r w:rsidRPr="008142FC">
              <w:rPr>
                <w:color w:val="000000"/>
                <w:lang w:val="en"/>
              </w:rPr>
              <w:t>Record lubricated receipts (DRY STOCK) by product type (documents received from orders)</w:t>
            </w:r>
          </w:p>
        </w:tc>
        <w:tc>
          <w:tcPr>
            <w:tcW w:w="3208" w:type="dxa"/>
            <w:shd w:val="clear" w:color="auto" w:fill="auto"/>
          </w:tcPr>
          <w:p w14:paraId="10B8EAFF" w14:textId="77777777" w:rsidR="00944011" w:rsidRPr="008142FC" w:rsidRDefault="00944011" w:rsidP="00987217">
            <w:pPr>
              <w:rPr>
                <w:color w:val="000000"/>
                <w:cs/>
              </w:rPr>
            </w:pPr>
            <w:r w:rsidRPr="008142FC">
              <w:rPr>
                <w:color w:val="000000"/>
                <w:lang w:val="en"/>
              </w:rPr>
              <w:t>Record item cost price</w:t>
            </w:r>
          </w:p>
        </w:tc>
        <w:tc>
          <w:tcPr>
            <w:tcW w:w="1693" w:type="dxa"/>
            <w:shd w:val="clear" w:color="auto" w:fill="auto"/>
          </w:tcPr>
          <w:p w14:paraId="211BF182" w14:textId="77777777" w:rsidR="00944011" w:rsidRPr="008142FC" w:rsidRDefault="00944011" w:rsidP="00987217">
            <w:pPr>
              <w:rPr>
                <w:color w:val="000000"/>
              </w:rPr>
            </w:pPr>
          </w:p>
        </w:tc>
      </w:tr>
      <w:tr w:rsidR="00944011" w:rsidRPr="008142FC" w14:paraId="7C4BB232" w14:textId="77777777" w:rsidTr="00987217">
        <w:tc>
          <w:tcPr>
            <w:tcW w:w="858" w:type="dxa"/>
            <w:shd w:val="clear" w:color="auto" w:fill="auto"/>
          </w:tcPr>
          <w:p w14:paraId="308320C6" w14:textId="77777777" w:rsidR="00944011" w:rsidRPr="008142FC" w:rsidRDefault="00944011" w:rsidP="00987217"/>
        </w:tc>
        <w:tc>
          <w:tcPr>
            <w:tcW w:w="3799" w:type="dxa"/>
            <w:shd w:val="clear" w:color="auto" w:fill="auto"/>
          </w:tcPr>
          <w:p w14:paraId="318D0EC4" w14:textId="77777777" w:rsidR="00944011" w:rsidRPr="008142FC" w:rsidRDefault="00944011" w:rsidP="00987217">
            <w:pPr>
              <w:rPr>
                <w:color w:val="000000"/>
              </w:rPr>
            </w:pPr>
            <w:r w:rsidRPr="008142FC">
              <w:rPr>
                <w:color w:val="000000"/>
                <w:lang w:val="en"/>
              </w:rPr>
              <w:t>Count inventories (Lube)</w:t>
            </w:r>
          </w:p>
        </w:tc>
        <w:tc>
          <w:tcPr>
            <w:tcW w:w="3208" w:type="dxa"/>
            <w:shd w:val="clear" w:color="auto" w:fill="auto"/>
          </w:tcPr>
          <w:p w14:paraId="0B7C4FF2" w14:textId="77777777" w:rsidR="00944011" w:rsidRPr="008142FC" w:rsidRDefault="00944011" w:rsidP="00987217">
            <w:pPr>
              <w:rPr>
                <w:color w:val="000000"/>
              </w:rPr>
            </w:pPr>
          </w:p>
        </w:tc>
        <w:tc>
          <w:tcPr>
            <w:tcW w:w="1693" w:type="dxa"/>
            <w:shd w:val="clear" w:color="auto" w:fill="auto"/>
          </w:tcPr>
          <w:p w14:paraId="3B13A91E" w14:textId="77777777" w:rsidR="00944011" w:rsidRPr="008142FC" w:rsidRDefault="00944011" w:rsidP="00987217">
            <w:pPr>
              <w:rPr>
                <w:color w:val="000000"/>
              </w:rPr>
            </w:pPr>
          </w:p>
        </w:tc>
      </w:tr>
      <w:tr w:rsidR="00944011" w:rsidRPr="008142FC" w14:paraId="63099346" w14:textId="77777777" w:rsidTr="00987217">
        <w:tc>
          <w:tcPr>
            <w:tcW w:w="858" w:type="dxa"/>
            <w:shd w:val="clear" w:color="auto" w:fill="auto"/>
          </w:tcPr>
          <w:p w14:paraId="7F00213F" w14:textId="77777777" w:rsidR="00944011" w:rsidRPr="008142FC" w:rsidRDefault="00944011" w:rsidP="00987217"/>
        </w:tc>
        <w:tc>
          <w:tcPr>
            <w:tcW w:w="3799" w:type="dxa"/>
            <w:shd w:val="clear" w:color="auto" w:fill="auto"/>
          </w:tcPr>
          <w:p w14:paraId="43085C1B" w14:textId="77777777" w:rsidR="00944011" w:rsidRPr="008142FC" w:rsidRDefault="00944011" w:rsidP="00987217">
            <w:pPr>
              <w:rPr>
                <w:color w:val="000000"/>
              </w:rPr>
            </w:pPr>
            <w:r w:rsidRPr="008142FC">
              <w:rPr>
                <w:color w:val="000000"/>
                <w:lang w:val="en"/>
              </w:rPr>
              <w:t>Item information (sales unit, item group)</w:t>
            </w:r>
          </w:p>
        </w:tc>
        <w:tc>
          <w:tcPr>
            <w:tcW w:w="3208" w:type="dxa"/>
            <w:shd w:val="clear" w:color="auto" w:fill="auto"/>
          </w:tcPr>
          <w:p w14:paraId="32C25924" w14:textId="77777777" w:rsidR="00944011" w:rsidRPr="008142FC" w:rsidRDefault="00944011" w:rsidP="00987217">
            <w:pPr>
              <w:rPr>
                <w:color w:val="000000"/>
              </w:rPr>
            </w:pPr>
          </w:p>
        </w:tc>
        <w:tc>
          <w:tcPr>
            <w:tcW w:w="1693" w:type="dxa"/>
            <w:shd w:val="clear" w:color="auto" w:fill="auto"/>
          </w:tcPr>
          <w:p w14:paraId="64E2920B" w14:textId="77777777" w:rsidR="00944011" w:rsidRPr="008142FC" w:rsidRDefault="00944011" w:rsidP="00987217">
            <w:pPr>
              <w:rPr>
                <w:color w:val="000000"/>
              </w:rPr>
            </w:pPr>
          </w:p>
        </w:tc>
      </w:tr>
      <w:tr w:rsidR="00944011" w:rsidRPr="008142FC" w14:paraId="37ED527E" w14:textId="77777777" w:rsidTr="00987217">
        <w:tc>
          <w:tcPr>
            <w:tcW w:w="858" w:type="dxa"/>
            <w:shd w:val="clear" w:color="auto" w:fill="auto"/>
          </w:tcPr>
          <w:p w14:paraId="0163D820" w14:textId="77777777" w:rsidR="00944011" w:rsidRPr="008142FC" w:rsidRDefault="00944011" w:rsidP="00987217"/>
        </w:tc>
        <w:tc>
          <w:tcPr>
            <w:tcW w:w="3799" w:type="dxa"/>
            <w:shd w:val="clear" w:color="auto" w:fill="auto"/>
          </w:tcPr>
          <w:p w14:paraId="6E66E21E" w14:textId="77777777" w:rsidR="00944011" w:rsidRPr="008142FC" w:rsidRDefault="00944011" w:rsidP="00987217">
            <w:pPr>
              <w:rPr>
                <w:color w:val="000000"/>
              </w:rPr>
            </w:pPr>
            <w:r w:rsidRPr="008142FC">
              <w:rPr>
                <w:color w:val="000000"/>
                <w:lang w:val="en"/>
              </w:rPr>
              <w:t>Product category recommended</w:t>
            </w:r>
          </w:p>
        </w:tc>
        <w:tc>
          <w:tcPr>
            <w:tcW w:w="3208" w:type="dxa"/>
            <w:shd w:val="clear" w:color="auto" w:fill="auto"/>
          </w:tcPr>
          <w:p w14:paraId="7BFD9654" w14:textId="77777777" w:rsidR="00944011" w:rsidRPr="008142FC" w:rsidRDefault="00944011" w:rsidP="00987217">
            <w:pPr>
              <w:rPr>
                <w:color w:val="000000"/>
              </w:rPr>
            </w:pPr>
          </w:p>
        </w:tc>
        <w:tc>
          <w:tcPr>
            <w:tcW w:w="1693" w:type="dxa"/>
            <w:shd w:val="clear" w:color="auto" w:fill="auto"/>
          </w:tcPr>
          <w:p w14:paraId="4A7CFC71" w14:textId="77777777" w:rsidR="00944011" w:rsidRPr="008142FC" w:rsidRDefault="00944011" w:rsidP="00987217">
            <w:pPr>
              <w:rPr>
                <w:color w:val="000000"/>
              </w:rPr>
            </w:pPr>
          </w:p>
        </w:tc>
      </w:tr>
      <w:tr w:rsidR="00944011" w:rsidRPr="008142FC" w14:paraId="789A9F13" w14:textId="77777777" w:rsidTr="00987217">
        <w:tc>
          <w:tcPr>
            <w:tcW w:w="858" w:type="dxa"/>
            <w:shd w:val="clear" w:color="auto" w:fill="auto"/>
          </w:tcPr>
          <w:p w14:paraId="268284A4" w14:textId="77777777" w:rsidR="00944011" w:rsidRPr="008142FC" w:rsidRDefault="00944011" w:rsidP="00987217"/>
        </w:tc>
        <w:tc>
          <w:tcPr>
            <w:tcW w:w="3799" w:type="dxa"/>
            <w:shd w:val="clear" w:color="auto" w:fill="auto"/>
          </w:tcPr>
          <w:p w14:paraId="78274B63" w14:textId="77777777" w:rsidR="00944011" w:rsidRPr="008142FC" w:rsidRDefault="00944011" w:rsidP="00987217">
            <w:pPr>
              <w:rPr>
                <w:color w:val="000000"/>
              </w:rPr>
            </w:pPr>
            <w:r w:rsidRPr="008142FC">
              <w:rPr>
                <w:color w:val="000000"/>
                <w:lang w:val="en"/>
              </w:rPr>
              <w:t>There are best sellers.</w:t>
            </w:r>
          </w:p>
        </w:tc>
        <w:tc>
          <w:tcPr>
            <w:tcW w:w="3208" w:type="dxa"/>
            <w:shd w:val="clear" w:color="auto" w:fill="auto"/>
            <w:vAlign w:val="center"/>
          </w:tcPr>
          <w:p w14:paraId="1683FD91" w14:textId="77777777" w:rsidR="00944011" w:rsidRPr="008142FC" w:rsidRDefault="00944011" w:rsidP="00987217">
            <w:pPr>
              <w:rPr>
                <w:color w:val="000000"/>
              </w:rPr>
            </w:pPr>
            <w:r w:rsidRPr="008142FC">
              <w:rPr>
                <w:color w:val="000000"/>
                <w:lang w:val="en"/>
              </w:rPr>
              <w:t>Best-selling lubricants are automatically calculated.</w:t>
            </w:r>
          </w:p>
        </w:tc>
        <w:tc>
          <w:tcPr>
            <w:tcW w:w="1693" w:type="dxa"/>
            <w:shd w:val="clear" w:color="auto" w:fill="auto"/>
          </w:tcPr>
          <w:p w14:paraId="60A36D07" w14:textId="77777777" w:rsidR="00944011" w:rsidRPr="008142FC" w:rsidRDefault="00944011" w:rsidP="00987217">
            <w:pPr>
              <w:rPr>
                <w:color w:val="000000"/>
              </w:rPr>
            </w:pPr>
          </w:p>
        </w:tc>
      </w:tr>
      <w:tr w:rsidR="00944011" w:rsidRPr="008142FC" w14:paraId="14D0B870" w14:textId="77777777" w:rsidTr="00987217">
        <w:tc>
          <w:tcPr>
            <w:tcW w:w="858" w:type="dxa"/>
            <w:shd w:val="clear" w:color="auto" w:fill="auto"/>
          </w:tcPr>
          <w:p w14:paraId="5ED58D91" w14:textId="77777777" w:rsidR="00944011" w:rsidRPr="008142FC" w:rsidRDefault="00944011" w:rsidP="00987217"/>
        </w:tc>
        <w:tc>
          <w:tcPr>
            <w:tcW w:w="3799" w:type="dxa"/>
            <w:shd w:val="clear" w:color="auto" w:fill="auto"/>
          </w:tcPr>
          <w:p w14:paraId="41A4E2A5" w14:textId="77777777" w:rsidR="00944011" w:rsidRPr="008142FC" w:rsidRDefault="00944011" w:rsidP="00987217">
            <w:pPr>
              <w:rPr>
                <w:color w:val="000000"/>
              </w:rPr>
            </w:pPr>
            <w:r w:rsidRPr="008142FC">
              <w:rPr>
                <w:color w:val="000000"/>
                <w:lang w:val="en"/>
              </w:rPr>
              <w:t xml:space="preserve">Stock card </w:t>
            </w:r>
          </w:p>
        </w:tc>
        <w:tc>
          <w:tcPr>
            <w:tcW w:w="3208" w:type="dxa"/>
            <w:shd w:val="clear" w:color="auto" w:fill="auto"/>
          </w:tcPr>
          <w:p w14:paraId="6D97AE27" w14:textId="77777777" w:rsidR="00944011" w:rsidRPr="008142FC" w:rsidRDefault="00944011" w:rsidP="00987217">
            <w:pPr>
              <w:rPr>
                <w:color w:val="000000"/>
              </w:rPr>
            </w:pPr>
          </w:p>
        </w:tc>
        <w:tc>
          <w:tcPr>
            <w:tcW w:w="1693" w:type="dxa"/>
            <w:shd w:val="clear" w:color="auto" w:fill="auto"/>
          </w:tcPr>
          <w:p w14:paraId="6F0102AE" w14:textId="77777777" w:rsidR="00944011" w:rsidRPr="008142FC" w:rsidRDefault="00944011" w:rsidP="00987217">
            <w:pPr>
              <w:rPr>
                <w:color w:val="000000"/>
              </w:rPr>
            </w:pPr>
          </w:p>
        </w:tc>
      </w:tr>
      <w:tr w:rsidR="00944011" w:rsidRPr="008142FC" w14:paraId="5857A1B4" w14:textId="77777777" w:rsidTr="00987217">
        <w:tc>
          <w:tcPr>
            <w:tcW w:w="858" w:type="dxa"/>
            <w:shd w:val="clear" w:color="auto" w:fill="auto"/>
          </w:tcPr>
          <w:p w14:paraId="26405178" w14:textId="77777777" w:rsidR="00944011" w:rsidRPr="008142FC" w:rsidRDefault="00944011" w:rsidP="00987217"/>
        </w:tc>
        <w:tc>
          <w:tcPr>
            <w:tcW w:w="3799" w:type="dxa"/>
            <w:shd w:val="clear" w:color="auto" w:fill="auto"/>
          </w:tcPr>
          <w:p w14:paraId="0C822597" w14:textId="77777777" w:rsidR="00944011" w:rsidRPr="008142FC" w:rsidRDefault="00944011" w:rsidP="00987217">
            <w:pPr>
              <w:rPr>
                <w:color w:val="000000"/>
              </w:rPr>
            </w:pPr>
            <w:r w:rsidRPr="008142FC">
              <w:rPr>
                <w:color w:val="000000"/>
                <w:lang w:val="en"/>
              </w:rPr>
              <w:t>Stock Card</w:t>
            </w:r>
            <w:r>
              <w:rPr>
                <w:color w:val="000000"/>
                <w:lang w:val="en"/>
              </w:rPr>
              <w:t xml:space="preserve"> </w:t>
            </w:r>
            <w:r w:rsidRPr="008142FC">
              <w:rPr>
                <w:lang w:val="en"/>
              </w:rPr>
              <w:t>Report</w:t>
            </w:r>
          </w:p>
        </w:tc>
        <w:tc>
          <w:tcPr>
            <w:tcW w:w="3208" w:type="dxa"/>
            <w:shd w:val="clear" w:color="auto" w:fill="auto"/>
          </w:tcPr>
          <w:p w14:paraId="77E8BFC9" w14:textId="77777777" w:rsidR="00944011" w:rsidRPr="008142FC" w:rsidRDefault="00944011" w:rsidP="00987217">
            <w:pPr>
              <w:rPr>
                <w:color w:val="000000"/>
              </w:rPr>
            </w:pPr>
          </w:p>
        </w:tc>
        <w:tc>
          <w:tcPr>
            <w:tcW w:w="1693" w:type="dxa"/>
            <w:shd w:val="clear" w:color="auto" w:fill="auto"/>
          </w:tcPr>
          <w:p w14:paraId="3712691F" w14:textId="77777777" w:rsidR="00944011" w:rsidRPr="008142FC" w:rsidRDefault="00944011" w:rsidP="00987217">
            <w:pPr>
              <w:rPr>
                <w:color w:val="000000"/>
              </w:rPr>
            </w:pPr>
          </w:p>
        </w:tc>
      </w:tr>
      <w:tr w:rsidR="00944011" w:rsidRPr="008142FC" w14:paraId="19E59C12" w14:textId="77777777" w:rsidTr="00987217">
        <w:tc>
          <w:tcPr>
            <w:tcW w:w="858" w:type="dxa"/>
            <w:shd w:val="clear" w:color="auto" w:fill="auto"/>
          </w:tcPr>
          <w:p w14:paraId="34E34F42" w14:textId="77777777" w:rsidR="00944011" w:rsidRPr="008142FC" w:rsidRDefault="00944011" w:rsidP="00987217"/>
        </w:tc>
        <w:tc>
          <w:tcPr>
            <w:tcW w:w="3799" w:type="dxa"/>
            <w:shd w:val="clear" w:color="auto" w:fill="auto"/>
          </w:tcPr>
          <w:p w14:paraId="0F645ACA" w14:textId="77777777" w:rsidR="00944011" w:rsidRPr="008142FC" w:rsidRDefault="00944011" w:rsidP="00987217">
            <w:pPr>
              <w:rPr>
                <w:color w:val="000000"/>
              </w:rPr>
            </w:pPr>
            <w:r w:rsidRPr="008142FC">
              <w:rPr>
                <w:color w:val="000000"/>
                <w:lang w:val="en"/>
              </w:rPr>
              <w:t>Daily Stock</w:t>
            </w:r>
            <w:r>
              <w:rPr>
                <w:color w:val="000000"/>
                <w:lang w:val="en"/>
              </w:rPr>
              <w:t xml:space="preserve"> </w:t>
            </w:r>
            <w:r w:rsidRPr="008142FC">
              <w:rPr>
                <w:lang w:val="en"/>
              </w:rPr>
              <w:t xml:space="preserve">Report </w:t>
            </w:r>
            <w:r w:rsidRPr="008142FC">
              <w:rPr>
                <w:color w:val="000000"/>
                <w:lang w:val="en"/>
              </w:rPr>
              <w:t>(Daily Stock Count)</w:t>
            </w:r>
          </w:p>
        </w:tc>
        <w:tc>
          <w:tcPr>
            <w:tcW w:w="3208" w:type="dxa"/>
            <w:shd w:val="clear" w:color="auto" w:fill="auto"/>
          </w:tcPr>
          <w:p w14:paraId="17FBB99F" w14:textId="77777777" w:rsidR="00944011" w:rsidRPr="008142FC" w:rsidRDefault="00944011" w:rsidP="00987217">
            <w:pPr>
              <w:rPr>
                <w:color w:val="000000"/>
              </w:rPr>
            </w:pPr>
          </w:p>
        </w:tc>
        <w:tc>
          <w:tcPr>
            <w:tcW w:w="1693" w:type="dxa"/>
            <w:shd w:val="clear" w:color="auto" w:fill="auto"/>
          </w:tcPr>
          <w:p w14:paraId="2F0CD21E" w14:textId="77777777" w:rsidR="00944011" w:rsidRPr="008142FC" w:rsidRDefault="00944011" w:rsidP="00987217">
            <w:pPr>
              <w:rPr>
                <w:color w:val="000000"/>
              </w:rPr>
            </w:pPr>
          </w:p>
        </w:tc>
      </w:tr>
      <w:tr w:rsidR="00944011" w:rsidRPr="008142FC" w14:paraId="7DCF88A5" w14:textId="77777777" w:rsidTr="00987217">
        <w:trPr>
          <w:hidden/>
        </w:trPr>
        <w:tc>
          <w:tcPr>
            <w:tcW w:w="858" w:type="dxa"/>
            <w:tcBorders>
              <w:top w:val="single" w:sz="4" w:space="0" w:color="auto"/>
              <w:left w:val="single" w:sz="4" w:space="0" w:color="auto"/>
              <w:bottom w:val="single" w:sz="4" w:space="0" w:color="auto"/>
              <w:right w:val="single" w:sz="4" w:space="0" w:color="auto"/>
            </w:tcBorders>
            <w:shd w:val="clear" w:color="auto" w:fill="auto"/>
          </w:tcPr>
          <w:p w14:paraId="18A129D8" w14:textId="77777777" w:rsidR="00944011" w:rsidRPr="004D378B" w:rsidRDefault="00944011" w:rsidP="00987217">
            <w:pPr>
              <w:pStyle w:val="ListParagraph"/>
              <w:numPr>
                <w:ilvl w:val="0"/>
                <w:numId w:val="33"/>
              </w:numPr>
              <w:rPr>
                <w:rFonts w:ascii="Cordia New" w:eastAsia="Batang" w:hAnsi="Cordia New" w:cs="Cordia New"/>
                <w:vanish/>
                <w:sz w:val="28"/>
                <w:szCs w:val="28"/>
              </w:rPr>
            </w:pPr>
          </w:p>
          <w:p w14:paraId="79CF0BFF" w14:textId="77777777" w:rsidR="00944011" w:rsidRPr="004D378B" w:rsidRDefault="00944011" w:rsidP="00987217">
            <w:pPr>
              <w:pStyle w:val="ListParagraph"/>
              <w:numPr>
                <w:ilvl w:val="0"/>
                <w:numId w:val="33"/>
              </w:numPr>
              <w:rPr>
                <w:rFonts w:ascii="Cordia New" w:eastAsia="Batang" w:hAnsi="Cordia New" w:cs="Cordia New"/>
                <w:vanish/>
                <w:sz w:val="28"/>
                <w:szCs w:val="28"/>
              </w:rPr>
            </w:pPr>
          </w:p>
          <w:p w14:paraId="170C2F40" w14:textId="77777777" w:rsidR="00944011" w:rsidRPr="004D378B" w:rsidRDefault="00944011" w:rsidP="00987217">
            <w:pPr>
              <w:pStyle w:val="ListParagraph"/>
              <w:numPr>
                <w:ilvl w:val="1"/>
                <w:numId w:val="33"/>
              </w:numPr>
              <w:rPr>
                <w:rFonts w:ascii="Cordia New" w:eastAsia="Batang" w:hAnsi="Cordia New" w:cs="Cordia New"/>
                <w:vanish/>
                <w:sz w:val="28"/>
                <w:szCs w:val="28"/>
              </w:rPr>
            </w:pPr>
          </w:p>
          <w:p w14:paraId="497D563C" w14:textId="77777777" w:rsidR="00944011" w:rsidRPr="004D378B" w:rsidRDefault="00944011" w:rsidP="00987217">
            <w:pPr>
              <w:pStyle w:val="ListParagraph"/>
              <w:numPr>
                <w:ilvl w:val="1"/>
                <w:numId w:val="33"/>
              </w:numPr>
              <w:rPr>
                <w:rFonts w:ascii="Cordia New" w:eastAsia="Batang" w:hAnsi="Cordia New" w:cs="Cordia New"/>
                <w:sz w:val="28"/>
                <w:szCs w:val="28"/>
              </w:rPr>
            </w:pPr>
          </w:p>
        </w:tc>
        <w:tc>
          <w:tcPr>
            <w:tcW w:w="3799" w:type="dxa"/>
            <w:tcBorders>
              <w:top w:val="single" w:sz="4" w:space="0" w:color="auto"/>
              <w:left w:val="single" w:sz="4" w:space="0" w:color="auto"/>
              <w:bottom w:val="single" w:sz="4" w:space="0" w:color="auto"/>
              <w:right w:val="single" w:sz="4" w:space="0" w:color="auto"/>
            </w:tcBorders>
            <w:shd w:val="clear" w:color="auto" w:fill="auto"/>
          </w:tcPr>
          <w:p w14:paraId="6862072C" w14:textId="77777777" w:rsidR="00944011" w:rsidRPr="004D378B" w:rsidRDefault="00944011" w:rsidP="00987217">
            <w:pPr>
              <w:rPr>
                <w:color w:val="000000"/>
                <w:lang w:val="en"/>
              </w:rPr>
            </w:pPr>
            <w:r w:rsidRPr="004D378B">
              <w:rPr>
                <w:color w:val="000000"/>
                <w:lang w:val="en"/>
              </w:rPr>
              <w:t xml:space="preserve">Authorization </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13BA18D9"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5580BF4" w14:textId="77777777" w:rsidR="00944011" w:rsidRPr="008142FC" w:rsidRDefault="00944011" w:rsidP="00987217">
            <w:pPr>
              <w:rPr>
                <w:color w:val="000000"/>
                <w:rtl/>
                <w:cs/>
              </w:rPr>
            </w:pPr>
          </w:p>
        </w:tc>
      </w:tr>
      <w:tr w:rsidR="00944011" w:rsidRPr="008142FC" w14:paraId="4136495C"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1DBA2F8F" w14:textId="77777777" w:rsidR="00944011" w:rsidRPr="008142FC" w:rsidRDefault="00944011" w:rsidP="00987217">
            <w:pPr>
              <w:rPr>
                <w:cs/>
              </w:rPr>
            </w:pPr>
          </w:p>
        </w:tc>
        <w:tc>
          <w:tcPr>
            <w:tcW w:w="3799" w:type="dxa"/>
            <w:tcBorders>
              <w:top w:val="single" w:sz="4" w:space="0" w:color="auto"/>
              <w:left w:val="single" w:sz="4" w:space="0" w:color="auto"/>
              <w:bottom w:val="single" w:sz="4" w:space="0" w:color="auto"/>
              <w:right w:val="single" w:sz="4" w:space="0" w:color="auto"/>
            </w:tcBorders>
            <w:shd w:val="clear" w:color="auto" w:fill="auto"/>
          </w:tcPr>
          <w:p w14:paraId="0ABF401E" w14:textId="77777777" w:rsidR="00944011" w:rsidRPr="004D378B" w:rsidRDefault="00944011" w:rsidP="00987217">
            <w:pPr>
              <w:rPr>
                <w:color w:val="000000"/>
                <w:lang w:val="en"/>
              </w:rPr>
            </w:pPr>
            <w:r w:rsidRPr="008142FC">
              <w:rPr>
                <w:color w:val="000000"/>
                <w:lang w:val="en"/>
              </w:rPr>
              <w:t>Station Information</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660B7718" w14:textId="77777777" w:rsidR="00944011" w:rsidRPr="008142FC" w:rsidRDefault="00944011" w:rsidP="00987217">
            <w:pPr>
              <w:rPr>
                <w:color w:val="000000"/>
              </w:rPr>
            </w:pPr>
            <w:r w:rsidRPr="008142FC">
              <w:rPr>
                <w:color w:val="000000"/>
              </w:rPr>
              <w:t> </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0E4B666" w14:textId="77777777" w:rsidR="00944011" w:rsidRPr="008142FC" w:rsidRDefault="00944011" w:rsidP="00987217">
            <w:pPr>
              <w:rPr>
                <w:color w:val="000000"/>
                <w:rtl/>
                <w:cs/>
              </w:rPr>
            </w:pPr>
          </w:p>
        </w:tc>
      </w:tr>
      <w:tr w:rsidR="00944011" w:rsidRPr="008142FC" w14:paraId="4A07BD70"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5AA93440"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28464F52" w14:textId="77777777" w:rsidR="00944011" w:rsidRPr="004D378B" w:rsidRDefault="00944011" w:rsidP="00987217">
            <w:pPr>
              <w:rPr>
                <w:color w:val="000000"/>
                <w:rtl/>
                <w:cs/>
                <w:lang w:val="en"/>
              </w:rPr>
            </w:pPr>
            <w:r w:rsidRPr="008142FC">
              <w:rPr>
                <w:color w:val="000000"/>
                <w:lang w:val="en"/>
              </w:rPr>
              <w:t>Assign user data rights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2C5DCEFD"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5DA7D5A" w14:textId="77777777" w:rsidR="00944011" w:rsidRPr="008142FC" w:rsidRDefault="00944011" w:rsidP="00987217">
            <w:pPr>
              <w:rPr>
                <w:color w:val="000000"/>
                <w:rtl/>
                <w:cs/>
              </w:rPr>
            </w:pPr>
          </w:p>
        </w:tc>
      </w:tr>
      <w:tr w:rsidR="00944011" w:rsidRPr="008142FC" w14:paraId="241F9175"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5FB4010"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32D57F81" w14:textId="77777777" w:rsidR="00944011" w:rsidRPr="004D378B" w:rsidRDefault="00944011" w:rsidP="00987217">
            <w:pPr>
              <w:rPr>
                <w:color w:val="000000"/>
                <w:cs/>
                <w:lang w:val="en"/>
              </w:rPr>
            </w:pPr>
            <w:r w:rsidRPr="008142FC">
              <w:rPr>
                <w:color w:val="000000"/>
                <w:lang w:val="en"/>
              </w:rPr>
              <w:t>Assign user group information rights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43893B99"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2C03E38" w14:textId="77777777" w:rsidR="00944011" w:rsidRPr="008142FC" w:rsidRDefault="00944011" w:rsidP="00987217">
            <w:pPr>
              <w:rPr>
                <w:color w:val="000000"/>
                <w:rtl/>
                <w:cs/>
              </w:rPr>
            </w:pPr>
          </w:p>
        </w:tc>
      </w:tr>
      <w:tr w:rsidR="00944011" w:rsidRPr="008142FC" w14:paraId="67DE571A"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6A1C084D"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507757CD" w14:textId="77777777" w:rsidR="00944011" w:rsidRPr="004D378B" w:rsidRDefault="00944011" w:rsidP="00987217">
            <w:pPr>
              <w:rPr>
                <w:color w:val="000000"/>
                <w:cs/>
                <w:lang w:val="en"/>
              </w:rPr>
            </w:pPr>
            <w:r w:rsidRPr="008142FC">
              <w:rPr>
                <w:color w:val="000000"/>
                <w:lang w:val="en"/>
              </w:rPr>
              <w:t>Set access to the system</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0D70278C"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2A9D1B2" w14:textId="77777777" w:rsidR="00944011" w:rsidRPr="008142FC" w:rsidRDefault="00944011" w:rsidP="00987217">
            <w:pPr>
              <w:rPr>
                <w:color w:val="000000"/>
                <w:rtl/>
                <w:cs/>
              </w:rPr>
            </w:pPr>
          </w:p>
        </w:tc>
      </w:tr>
      <w:tr w:rsidR="00944011" w:rsidRPr="008142FC" w14:paraId="766891E3"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57C07E8C"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0EC3B59A" w14:textId="77777777" w:rsidR="00944011" w:rsidRPr="004D378B" w:rsidRDefault="00944011" w:rsidP="00987217">
            <w:pPr>
              <w:rPr>
                <w:color w:val="000000"/>
                <w:rtl/>
                <w:cs/>
                <w:lang w:val="en"/>
              </w:rPr>
            </w:pPr>
            <w:r w:rsidRPr="008142FC">
              <w:rPr>
                <w:color w:val="000000"/>
                <w:lang w:val="en"/>
              </w:rPr>
              <w:t>Assign access to the POS</w:t>
            </w:r>
            <w:r w:rsidRPr="004D378B">
              <w:rPr>
                <w:color w:val="000000"/>
                <w:lang w:val="en"/>
              </w:rPr>
              <w:t xml:space="preserve"> system</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051A8846"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5EAA92A" w14:textId="77777777" w:rsidR="00944011" w:rsidRPr="008142FC" w:rsidRDefault="00944011" w:rsidP="00987217">
            <w:pPr>
              <w:rPr>
                <w:color w:val="000000"/>
                <w:rtl/>
                <w:cs/>
              </w:rPr>
            </w:pPr>
          </w:p>
        </w:tc>
      </w:tr>
      <w:tr w:rsidR="00944011" w:rsidRPr="008142FC" w14:paraId="67AFF8D3"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4B1A54E"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4E1F7448" w14:textId="77777777" w:rsidR="00944011" w:rsidRPr="004D378B" w:rsidRDefault="00944011" w:rsidP="00987217">
            <w:pPr>
              <w:rPr>
                <w:color w:val="000000"/>
                <w:rtl/>
                <w:cs/>
                <w:lang w:val="en"/>
              </w:rPr>
            </w:pPr>
            <w:r w:rsidRPr="008142FC">
              <w:rPr>
                <w:color w:val="000000"/>
                <w:lang w:val="en"/>
              </w:rPr>
              <w:t>Assign back</w:t>
            </w:r>
            <w:r>
              <w:rPr>
                <w:color w:val="000000"/>
                <w:lang w:val="en"/>
              </w:rPr>
              <w:t>-office</w:t>
            </w:r>
            <w:r w:rsidRPr="004D378B">
              <w:rPr>
                <w:color w:val="000000"/>
                <w:lang w:val="en"/>
              </w:rPr>
              <w:t xml:space="preserve"> access rights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27BCCAEB"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0C16E45" w14:textId="77777777" w:rsidR="00944011" w:rsidRPr="008142FC" w:rsidRDefault="00944011" w:rsidP="00987217">
            <w:pPr>
              <w:rPr>
                <w:color w:val="000000"/>
                <w:rtl/>
                <w:cs/>
              </w:rPr>
            </w:pPr>
          </w:p>
        </w:tc>
      </w:tr>
      <w:tr w:rsidR="00944011" w:rsidRPr="008142FC" w14:paraId="240A7E46"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64E9937D"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FCBFE45" w14:textId="77777777" w:rsidR="00944011" w:rsidRPr="004D378B" w:rsidRDefault="00944011" w:rsidP="00987217">
            <w:pPr>
              <w:rPr>
                <w:color w:val="000000"/>
                <w:lang w:val="en"/>
              </w:rPr>
            </w:pPr>
            <w:r w:rsidRPr="008142FC">
              <w:rPr>
                <w:color w:val="000000"/>
                <w:lang w:val="en"/>
              </w:rPr>
              <w:t>Set up POS</w:t>
            </w:r>
            <w:r w:rsidRPr="004D378B">
              <w:rPr>
                <w:color w:val="000000"/>
                <w:lang w:val="en"/>
              </w:rPr>
              <w:t xml:space="preserve"> machines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7FE6916D"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B66063F" w14:textId="77777777" w:rsidR="00944011" w:rsidRPr="008142FC" w:rsidRDefault="00944011" w:rsidP="00987217">
            <w:pPr>
              <w:rPr>
                <w:color w:val="000000"/>
                <w:rtl/>
                <w:cs/>
              </w:rPr>
            </w:pPr>
          </w:p>
        </w:tc>
      </w:tr>
      <w:tr w:rsidR="00944011" w:rsidRPr="008142FC" w14:paraId="21B76805"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19AFFAC"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724F44D2" w14:textId="77777777" w:rsidR="00944011" w:rsidRPr="004D378B" w:rsidRDefault="00944011" w:rsidP="00987217">
            <w:pPr>
              <w:rPr>
                <w:color w:val="000000"/>
                <w:lang w:val="en"/>
              </w:rPr>
            </w:pPr>
            <w:r w:rsidRPr="008142FC">
              <w:rPr>
                <w:color w:val="000000"/>
                <w:lang w:val="en"/>
              </w:rPr>
              <w:t xml:space="preserve">Set up </w:t>
            </w:r>
            <w:proofErr w:type="spellStart"/>
            <w:r>
              <w:rPr>
                <w:color w:val="000000"/>
                <w:lang w:val="en"/>
              </w:rPr>
              <w:t>dispencer</w:t>
            </w:r>
            <w:proofErr w:type="spellEnd"/>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6610163C"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231F602" w14:textId="77777777" w:rsidR="00944011" w:rsidRPr="008142FC" w:rsidRDefault="00944011" w:rsidP="00987217">
            <w:pPr>
              <w:rPr>
                <w:color w:val="000000"/>
                <w:rtl/>
                <w:cs/>
              </w:rPr>
            </w:pPr>
          </w:p>
        </w:tc>
      </w:tr>
      <w:tr w:rsidR="00944011" w:rsidRPr="008142FC" w14:paraId="04F897E5"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141E51A0"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A2E1760" w14:textId="77777777" w:rsidR="00944011" w:rsidRPr="004D378B" w:rsidRDefault="00944011" w:rsidP="00987217">
            <w:pPr>
              <w:rPr>
                <w:color w:val="000000"/>
                <w:cs/>
                <w:lang w:val="en"/>
              </w:rPr>
            </w:pPr>
            <w:r w:rsidRPr="008142FC">
              <w:rPr>
                <w:color w:val="000000"/>
                <w:lang w:val="en"/>
              </w:rPr>
              <w:t>Set the closing time of the day.</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0543BD2F"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2BD587E" w14:textId="77777777" w:rsidR="00944011" w:rsidRPr="008142FC" w:rsidRDefault="00944011" w:rsidP="00987217">
            <w:pPr>
              <w:rPr>
                <w:color w:val="000000"/>
                <w:rtl/>
                <w:cs/>
              </w:rPr>
            </w:pPr>
          </w:p>
        </w:tc>
      </w:tr>
      <w:tr w:rsidR="00944011" w:rsidRPr="008142FC" w14:paraId="696AD5F8"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FE7CF8F"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0B12709A" w14:textId="77777777" w:rsidR="00944011" w:rsidRPr="004D378B" w:rsidRDefault="00944011" w:rsidP="00987217">
            <w:pPr>
              <w:rPr>
                <w:color w:val="000000"/>
                <w:lang w:val="en"/>
              </w:rPr>
            </w:pPr>
            <w:r w:rsidRPr="008142FC">
              <w:rPr>
                <w:color w:val="000000"/>
                <w:lang w:val="en"/>
              </w:rPr>
              <w:t>General Settings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5D767AA4"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54BD659" w14:textId="77777777" w:rsidR="00944011" w:rsidRPr="008142FC" w:rsidRDefault="00944011" w:rsidP="00987217">
            <w:pPr>
              <w:rPr>
                <w:color w:val="000000"/>
                <w:rtl/>
                <w:cs/>
              </w:rPr>
            </w:pPr>
          </w:p>
        </w:tc>
      </w:tr>
      <w:tr w:rsidR="00944011" w:rsidRPr="008142FC" w14:paraId="312738D5"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29F696E"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789C6EBC" w14:textId="77777777" w:rsidR="00944011" w:rsidRPr="004D378B" w:rsidRDefault="00944011" w:rsidP="00987217">
            <w:pPr>
              <w:rPr>
                <w:color w:val="000000"/>
                <w:lang w:val="en"/>
              </w:rPr>
            </w:pPr>
            <w:r w:rsidRPr="008142FC">
              <w:rPr>
                <w:color w:val="000000"/>
                <w:lang w:val="en"/>
              </w:rPr>
              <w:t>Special Discounts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245110F8"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504B882" w14:textId="77777777" w:rsidR="00944011" w:rsidRPr="008142FC" w:rsidRDefault="00944011" w:rsidP="00987217">
            <w:pPr>
              <w:rPr>
                <w:color w:val="000000"/>
                <w:rtl/>
                <w:cs/>
              </w:rPr>
            </w:pPr>
          </w:p>
        </w:tc>
      </w:tr>
      <w:tr w:rsidR="00944011" w:rsidRPr="008142FC" w14:paraId="7D0111EC"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8BC028B"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FBA6D0E" w14:textId="77777777" w:rsidR="00944011" w:rsidRPr="004D378B" w:rsidRDefault="00944011" w:rsidP="00987217">
            <w:pPr>
              <w:rPr>
                <w:color w:val="000000"/>
                <w:lang w:val="en"/>
              </w:rPr>
            </w:pPr>
            <w:r w:rsidRPr="008142FC">
              <w:rPr>
                <w:color w:val="000000"/>
                <w:lang w:val="en"/>
              </w:rPr>
              <w:t>Set up depots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5DF694C4"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7B60595" w14:textId="77777777" w:rsidR="00944011" w:rsidRPr="008142FC" w:rsidRDefault="00944011" w:rsidP="00987217">
            <w:pPr>
              <w:rPr>
                <w:color w:val="000000"/>
                <w:rtl/>
                <w:cs/>
              </w:rPr>
            </w:pPr>
          </w:p>
        </w:tc>
      </w:tr>
      <w:tr w:rsidR="00944011" w:rsidRPr="008142FC" w14:paraId="27729022"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D19810C"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46787C01" w14:textId="77777777" w:rsidR="00944011" w:rsidRPr="004D378B" w:rsidRDefault="00944011" w:rsidP="00987217">
            <w:pPr>
              <w:rPr>
                <w:color w:val="000000"/>
                <w:lang w:val="en"/>
              </w:rPr>
            </w:pPr>
            <w:r w:rsidRPr="008142FC">
              <w:rPr>
                <w:color w:val="000000"/>
                <w:lang w:val="en"/>
              </w:rPr>
              <w:t>Set up import-out categories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173A199E"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AF5816A" w14:textId="77777777" w:rsidR="00944011" w:rsidRPr="008142FC" w:rsidRDefault="00944011" w:rsidP="00987217">
            <w:pPr>
              <w:rPr>
                <w:color w:val="000000"/>
                <w:rtl/>
                <w:cs/>
              </w:rPr>
            </w:pPr>
          </w:p>
        </w:tc>
      </w:tr>
      <w:tr w:rsidR="00944011" w:rsidRPr="008142FC" w14:paraId="71F9F6B0"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71102CE9"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1497C834" w14:textId="77777777" w:rsidR="00944011" w:rsidRPr="004D378B" w:rsidRDefault="00944011" w:rsidP="00987217">
            <w:pPr>
              <w:rPr>
                <w:color w:val="000000"/>
                <w:cs/>
                <w:lang w:val="en"/>
              </w:rPr>
            </w:pPr>
            <w:r w:rsidRPr="008142FC">
              <w:rPr>
                <w:color w:val="000000"/>
                <w:lang w:val="en"/>
              </w:rPr>
              <w:t>Promotion Management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1DE8398D"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0F494B6" w14:textId="77777777" w:rsidR="00944011" w:rsidRPr="008142FC" w:rsidRDefault="00944011" w:rsidP="00987217">
            <w:pPr>
              <w:rPr>
                <w:color w:val="000000"/>
                <w:rtl/>
                <w:cs/>
              </w:rPr>
            </w:pPr>
          </w:p>
        </w:tc>
      </w:tr>
      <w:tr w:rsidR="00944011" w:rsidRPr="008142FC" w14:paraId="486C6901"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1D799F6C" w14:textId="77777777" w:rsidR="00944011" w:rsidRPr="004D378B" w:rsidRDefault="00944011" w:rsidP="00987217">
            <w:pPr>
              <w:pStyle w:val="ListParagraph"/>
              <w:numPr>
                <w:ilvl w:val="1"/>
                <w:numId w:val="33"/>
              </w:numPr>
              <w:rPr>
                <w:rFonts w:ascii="Cordia New" w:eastAsia="Batang" w:hAnsi="Cordia New" w:cs="Cordia New"/>
                <w:sz w:val="28"/>
                <w:szCs w:val="28"/>
              </w:rPr>
            </w:pPr>
          </w:p>
        </w:tc>
        <w:tc>
          <w:tcPr>
            <w:tcW w:w="3799" w:type="dxa"/>
            <w:tcBorders>
              <w:top w:val="single" w:sz="4" w:space="0" w:color="auto"/>
              <w:left w:val="single" w:sz="4" w:space="0" w:color="auto"/>
              <w:bottom w:val="single" w:sz="4" w:space="0" w:color="auto"/>
              <w:right w:val="single" w:sz="4" w:space="0" w:color="auto"/>
            </w:tcBorders>
            <w:shd w:val="clear" w:color="auto" w:fill="auto"/>
          </w:tcPr>
          <w:p w14:paraId="5DE5B1D9" w14:textId="77777777" w:rsidR="00944011" w:rsidRPr="004D378B" w:rsidRDefault="00944011" w:rsidP="00987217">
            <w:pPr>
              <w:rPr>
                <w:color w:val="000000"/>
                <w:cs/>
                <w:lang w:val="en"/>
              </w:rPr>
            </w:pPr>
            <w:r w:rsidRPr="004D378B">
              <w:rPr>
                <w:color w:val="000000"/>
                <w:lang w:val="en"/>
              </w:rPr>
              <w:t>Sales Reports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4FE4B3D6"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3D40910" w14:textId="77777777" w:rsidR="00944011" w:rsidRPr="008142FC" w:rsidRDefault="00944011" w:rsidP="00987217">
            <w:pPr>
              <w:rPr>
                <w:color w:val="000000"/>
                <w:rtl/>
                <w:cs/>
              </w:rPr>
            </w:pPr>
          </w:p>
        </w:tc>
      </w:tr>
      <w:tr w:rsidR="00944011" w:rsidRPr="008142FC" w14:paraId="53CB6F81"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02051C11"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19125D58" w14:textId="77777777" w:rsidR="00944011" w:rsidRPr="004D378B" w:rsidRDefault="00944011" w:rsidP="00987217">
            <w:pPr>
              <w:rPr>
                <w:color w:val="000000"/>
                <w:lang w:val="en"/>
              </w:rPr>
            </w:pPr>
            <w:r w:rsidRPr="008142FC">
              <w:rPr>
                <w:color w:val="000000"/>
                <w:lang w:val="en"/>
              </w:rPr>
              <w:t>Browse on-off shift/day information</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7093B00A" w14:textId="77777777" w:rsidR="00944011" w:rsidRPr="008142FC" w:rsidRDefault="00944011" w:rsidP="00987217">
            <w:pPr>
              <w:rPr>
                <w:color w:val="000000"/>
              </w:rPr>
            </w:pPr>
            <w:r w:rsidRPr="004D378B">
              <w:rPr>
                <w:color w:val="000000"/>
              </w:rPr>
              <w:t>On-off shift/day information can be retrieved on the monitor.</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CD573E1" w14:textId="77777777" w:rsidR="00944011" w:rsidRPr="008142FC" w:rsidRDefault="00944011" w:rsidP="00987217">
            <w:pPr>
              <w:rPr>
                <w:color w:val="000000"/>
                <w:rtl/>
                <w:cs/>
              </w:rPr>
            </w:pPr>
          </w:p>
        </w:tc>
      </w:tr>
      <w:tr w:rsidR="00944011" w:rsidRPr="008142FC" w14:paraId="1F1E76C3"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3E818FF0"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0B7BCF7E" w14:textId="77777777" w:rsidR="00944011" w:rsidRPr="004D378B" w:rsidRDefault="00944011" w:rsidP="00987217">
            <w:pPr>
              <w:rPr>
                <w:color w:val="000000"/>
                <w:lang w:val="en"/>
              </w:rPr>
            </w:pPr>
            <w:r w:rsidRPr="008142FC">
              <w:rPr>
                <w:color w:val="000000"/>
                <w:lang w:val="en"/>
              </w:rPr>
              <w:t>Browse Sales Information / Sales History</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27D3DE6E" w14:textId="77777777" w:rsidR="00944011" w:rsidRPr="008142FC" w:rsidRDefault="00944011" w:rsidP="00987217">
            <w:pPr>
              <w:rPr>
                <w:color w:val="000000"/>
              </w:rPr>
            </w:pPr>
            <w:r w:rsidRPr="004D378B">
              <w:rPr>
                <w:color w:val="000000"/>
              </w:rPr>
              <w:t>Detailed product sales information can be checked on the display monitor.</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608EAA5" w14:textId="77777777" w:rsidR="00944011" w:rsidRPr="008142FC" w:rsidRDefault="00944011" w:rsidP="00987217">
            <w:pPr>
              <w:rPr>
                <w:color w:val="000000"/>
                <w:rtl/>
                <w:cs/>
              </w:rPr>
            </w:pPr>
          </w:p>
        </w:tc>
      </w:tr>
      <w:tr w:rsidR="00944011" w:rsidRPr="008142FC" w14:paraId="1181B5CA"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6EBEE0DE"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2BC5902C" w14:textId="77777777" w:rsidR="00944011" w:rsidRPr="004D378B" w:rsidRDefault="00944011" w:rsidP="00987217">
            <w:pPr>
              <w:rPr>
                <w:color w:val="000000"/>
                <w:lang w:val="en"/>
              </w:rPr>
            </w:pPr>
            <w:r w:rsidRPr="008142FC">
              <w:rPr>
                <w:color w:val="000000"/>
                <w:lang w:val="en"/>
              </w:rPr>
              <w:t>Browse sales information (pay by credit card)</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5538B4A3" w14:textId="77777777" w:rsidR="00944011" w:rsidRPr="008142FC" w:rsidRDefault="00944011" w:rsidP="00987217">
            <w:pPr>
              <w:rPr>
                <w:color w:val="000000"/>
              </w:rPr>
            </w:pPr>
            <w:r w:rsidRPr="008142FC">
              <w:rPr>
                <w:color w:val="000000"/>
              </w:rPr>
              <w:t> </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B76A415" w14:textId="77777777" w:rsidR="00944011" w:rsidRPr="008142FC" w:rsidRDefault="00944011" w:rsidP="00987217">
            <w:pPr>
              <w:rPr>
                <w:color w:val="000000"/>
                <w:rtl/>
                <w:cs/>
              </w:rPr>
            </w:pPr>
          </w:p>
        </w:tc>
      </w:tr>
      <w:tr w:rsidR="00944011" w:rsidRPr="008142FC" w14:paraId="7BC2259D"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3827B91C"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6F53FE3" w14:textId="77777777" w:rsidR="00944011" w:rsidRPr="004D378B" w:rsidRDefault="00944011" w:rsidP="00987217">
            <w:pPr>
              <w:rPr>
                <w:color w:val="000000"/>
                <w:cs/>
                <w:lang w:val="en"/>
              </w:rPr>
            </w:pPr>
            <w:r w:rsidRPr="008142FC">
              <w:rPr>
                <w:color w:val="000000"/>
                <w:lang w:val="en"/>
              </w:rPr>
              <w:t>Instrument Reports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69A0C3B3" w14:textId="77777777" w:rsidR="00944011" w:rsidRPr="008142FC" w:rsidRDefault="00944011" w:rsidP="00987217">
            <w:pPr>
              <w:rPr>
                <w:color w:val="000000"/>
                <w:cs/>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7809ADE" w14:textId="77777777" w:rsidR="00944011" w:rsidRPr="008142FC" w:rsidRDefault="00944011" w:rsidP="00987217">
            <w:pPr>
              <w:rPr>
                <w:color w:val="000000"/>
                <w:rtl/>
                <w:cs/>
              </w:rPr>
            </w:pPr>
          </w:p>
        </w:tc>
      </w:tr>
      <w:tr w:rsidR="00944011" w:rsidRPr="008142FC" w14:paraId="26C27829"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6229F89C"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7F336D2F" w14:textId="77777777" w:rsidR="00944011" w:rsidRPr="004D378B" w:rsidRDefault="00944011" w:rsidP="00987217">
            <w:pPr>
              <w:rPr>
                <w:color w:val="000000"/>
                <w:cs/>
                <w:lang w:val="en"/>
              </w:rPr>
            </w:pPr>
            <w:r w:rsidRPr="008142FC">
              <w:rPr>
                <w:color w:val="000000"/>
                <w:lang w:val="en"/>
              </w:rPr>
              <w:t>Daily Sales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72F08F38"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1B34DF5" w14:textId="77777777" w:rsidR="00944011" w:rsidRPr="008142FC" w:rsidRDefault="00944011" w:rsidP="00987217">
            <w:pPr>
              <w:rPr>
                <w:color w:val="000000"/>
                <w:rtl/>
                <w:cs/>
              </w:rPr>
            </w:pPr>
          </w:p>
        </w:tc>
      </w:tr>
      <w:tr w:rsidR="00944011" w:rsidRPr="008142FC" w14:paraId="673A840D"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0D8893AA"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4B95A145" w14:textId="77777777" w:rsidR="00944011" w:rsidRPr="004D378B" w:rsidRDefault="00944011" w:rsidP="00987217">
            <w:pPr>
              <w:rPr>
                <w:color w:val="000000"/>
                <w:cs/>
                <w:lang w:val="en"/>
              </w:rPr>
            </w:pPr>
            <w:r>
              <w:rPr>
                <w:color w:val="000000"/>
                <w:lang w:val="en"/>
              </w:rPr>
              <w:t xml:space="preserve">Closing </w:t>
            </w:r>
            <w:r w:rsidRPr="008142FC">
              <w:rPr>
                <w:color w:val="000000"/>
                <w:lang w:val="en"/>
              </w:rPr>
              <w:t xml:space="preserve">day </w:t>
            </w:r>
            <w:r>
              <w:rPr>
                <w:color w:val="000000"/>
                <w:lang w:val="en"/>
              </w:rPr>
              <w:t xml:space="preserve">report </w:t>
            </w:r>
            <w:r w:rsidRPr="008142FC">
              <w:rPr>
                <w:color w:val="000000"/>
                <w:lang w:val="en"/>
              </w:rPr>
              <w:t xml:space="preserve">by </w:t>
            </w:r>
            <w:r>
              <w:rPr>
                <w:color w:val="000000"/>
                <w:lang w:val="en"/>
              </w:rPr>
              <w:t>dispenser</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4658BCF7"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55634F5" w14:textId="77777777" w:rsidR="00944011" w:rsidRPr="008142FC" w:rsidRDefault="00944011" w:rsidP="00987217">
            <w:pPr>
              <w:rPr>
                <w:color w:val="000000"/>
                <w:rtl/>
                <w:cs/>
              </w:rPr>
            </w:pPr>
          </w:p>
        </w:tc>
      </w:tr>
      <w:tr w:rsidR="00944011" w:rsidRPr="008142FC" w14:paraId="082FCEFC"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AE8D9E3"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1FBBA45" w14:textId="77777777" w:rsidR="00944011" w:rsidRPr="004D378B" w:rsidRDefault="00944011" w:rsidP="00987217">
            <w:pPr>
              <w:rPr>
                <w:color w:val="000000"/>
                <w:cs/>
                <w:lang w:val="en"/>
              </w:rPr>
            </w:pPr>
            <w:r w:rsidRPr="008142FC">
              <w:rPr>
                <w:color w:val="000000"/>
                <w:lang w:val="en"/>
              </w:rPr>
              <w:t>Reports of irregular credit card sales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1125DCFC"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49B62F2" w14:textId="77777777" w:rsidR="00944011" w:rsidRPr="008142FC" w:rsidRDefault="00944011" w:rsidP="00987217">
            <w:pPr>
              <w:rPr>
                <w:color w:val="000000"/>
                <w:rtl/>
                <w:cs/>
              </w:rPr>
            </w:pPr>
          </w:p>
        </w:tc>
      </w:tr>
      <w:tr w:rsidR="00944011" w:rsidRPr="008142FC" w14:paraId="151EAB0D"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D2450C5"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53B6A62" w14:textId="77777777" w:rsidR="00944011" w:rsidRPr="004D378B" w:rsidRDefault="00944011" w:rsidP="00987217">
            <w:pPr>
              <w:rPr>
                <w:color w:val="000000"/>
                <w:cs/>
                <w:lang w:val="en"/>
              </w:rPr>
            </w:pPr>
            <w:r w:rsidRPr="008142FC">
              <w:rPr>
                <w:color w:val="000000"/>
                <w:lang w:val="en"/>
              </w:rPr>
              <w:t>Credit card acceptance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336D231E"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CE916DA" w14:textId="77777777" w:rsidR="00944011" w:rsidRPr="008142FC" w:rsidRDefault="00944011" w:rsidP="00987217">
            <w:pPr>
              <w:rPr>
                <w:color w:val="000000"/>
                <w:rtl/>
                <w:cs/>
              </w:rPr>
            </w:pPr>
          </w:p>
        </w:tc>
      </w:tr>
      <w:tr w:rsidR="00944011" w:rsidRPr="008142FC" w14:paraId="37E447BF"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5494BCF5"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921D56C" w14:textId="77777777" w:rsidR="00944011" w:rsidRPr="004D378B" w:rsidRDefault="00944011" w:rsidP="00987217">
            <w:pPr>
              <w:rPr>
                <w:color w:val="000000"/>
                <w:cs/>
                <w:lang w:val="en"/>
              </w:rPr>
            </w:pPr>
            <w:r w:rsidRPr="008142FC">
              <w:rPr>
                <w:color w:val="000000"/>
                <w:lang w:val="en"/>
              </w:rPr>
              <w:t>Closing Day Summary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520588F1"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963774B" w14:textId="77777777" w:rsidR="00944011" w:rsidRPr="008142FC" w:rsidRDefault="00944011" w:rsidP="00987217">
            <w:pPr>
              <w:rPr>
                <w:color w:val="000000"/>
                <w:rtl/>
                <w:cs/>
              </w:rPr>
            </w:pPr>
          </w:p>
        </w:tc>
      </w:tr>
      <w:tr w:rsidR="00944011" w:rsidRPr="008142FC" w14:paraId="21D8214A"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BA13983"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0328293D" w14:textId="77777777" w:rsidR="00944011" w:rsidRPr="004D378B" w:rsidRDefault="00944011" w:rsidP="00987217">
            <w:pPr>
              <w:rPr>
                <w:color w:val="000000"/>
                <w:cs/>
                <w:lang w:val="en"/>
              </w:rPr>
            </w:pPr>
            <w:r w:rsidRPr="008142FC">
              <w:rPr>
                <w:color w:val="000000"/>
                <w:lang w:val="en"/>
              </w:rPr>
              <w:t>Cash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36C2CA0D"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9CE13BD" w14:textId="77777777" w:rsidR="00944011" w:rsidRPr="008142FC" w:rsidRDefault="00944011" w:rsidP="00987217">
            <w:pPr>
              <w:rPr>
                <w:color w:val="000000"/>
                <w:rtl/>
                <w:cs/>
              </w:rPr>
            </w:pPr>
          </w:p>
        </w:tc>
      </w:tr>
      <w:tr w:rsidR="00944011" w:rsidRPr="008142FC" w14:paraId="197E832F"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7B81CF5F"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3DFD7842" w14:textId="77777777" w:rsidR="00944011" w:rsidRPr="004D378B" w:rsidRDefault="00944011" w:rsidP="00987217">
            <w:pPr>
              <w:rPr>
                <w:color w:val="000000"/>
                <w:cs/>
                <w:lang w:val="en"/>
              </w:rPr>
            </w:pPr>
            <w:r w:rsidRPr="008142FC">
              <w:rPr>
                <w:color w:val="000000"/>
                <w:lang w:val="en"/>
              </w:rPr>
              <w:t>Reports of problematic oil sales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3FFB427C"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53265F7" w14:textId="77777777" w:rsidR="00944011" w:rsidRPr="008142FC" w:rsidRDefault="00944011" w:rsidP="00987217">
            <w:pPr>
              <w:rPr>
                <w:color w:val="000000"/>
                <w:rtl/>
                <w:cs/>
              </w:rPr>
            </w:pPr>
          </w:p>
        </w:tc>
      </w:tr>
      <w:tr w:rsidR="00944011" w:rsidRPr="008142FC" w14:paraId="64BD7063"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57B5C5F"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08936821" w14:textId="77777777" w:rsidR="00944011" w:rsidRPr="004D378B" w:rsidRDefault="00944011" w:rsidP="00987217">
            <w:pPr>
              <w:rPr>
                <w:color w:val="000000"/>
                <w:cs/>
                <w:lang w:val="en"/>
              </w:rPr>
            </w:pPr>
            <w:r w:rsidRPr="008142FC">
              <w:rPr>
                <w:color w:val="000000"/>
                <w:lang w:val="en"/>
              </w:rPr>
              <w:t>Sales reports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1A0E75A2"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7C391CE" w14:textId="77777777" w:rsidR="00944011" w:rsidRPr="008142FC" w:rsidRDefault="00944011" w:rsidP="00987217">
            <w:pPr>
              <w:rPr>
                <w:color w:val="000000"/>
                <w:rtl/>
                <w:cs/>
              </w:rPr>
            </w:pPr>
          </w:p>
        </w:tc>
      </w:tr>
      <w:tr w:rsidR="00944011" w:rsidRPr="008142FC" w14:paraId="311381C9"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528D7D06"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19024113" w14:textId="77777777" w:rsidR="00944011" w:rsidRPr="004D378B" w:rsidRDefault="00944011" w:rsidP="00987217">
            <w:pPr>
              <w:rPr>
                <w:color w:val="000000"/>
                <w:cs/>
                <w:lang w:val="en"/>
              </w:rPr>
            </w:pPr>
            <w:r w:rsidRPr="008142FC">
              <w:rPr>
                <w:color w:val="000000"/>
                <w:lang w:val="en"/>
              </w:rPr>
              <w:t>Summary of inventories and daily sales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06872CFA"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AD539B5" w14:textId="77777777" w:rsidR="00944011" w:rsidRPr="008142FC" w:rsidRDefault="00944011" w:rsidP="00987217">
            <w:pPr>
              <w:rPr>
                <w:color w:val="000000"/>
                <w:rtl/>
                <w:cs/>
              </w:rPr>
            </w:pPr>
          </w:p>
        </w:tc>
      </w:tr>
      <w:tr w:rsidR="00944011" w:rsidRPr="008142FC" w14:paraId="653BEDBF"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5466DC3A"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091B7F9B" w14:textId="77777777" w:rsidR="00944011" w:rsidRPr="004D378B" w:rsidDel="00A35F7F" w:rsidRDefault="00944011" w:rsidP="00987217">
            <w:pPr>
              <w:rPr>
                <w:color w:val="000000"/>
                <w:cs/>
                <w:lang w:val="en"/>
              </w:rPr>
            </w:pPr>
            <w:r w:rsidRPr="008142FC">
              <w:rPr>
                <w:color w:val="000000"/>
                <w:lang w:val="en"/>
              </w:rPr>
              <w:t>Sales by product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7EFB0B50"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FEDEA21" w14:textId="77777777" w:rsidR="00944011" w:rsidRPr="008142FC" w:rsidRDefault="00944011" w:rsidP="00987217">
            <w:pPr>
              <w:rPr>
                <w:color w:val="000000"/>
                <w:rtl/>
                <w:cs/>
              </w:rPr>
            </w:pPr>
          </w:p>
        </w:tc>
      </w:tr>
      <w:tr w:rsidR="00944011" w:rsidRPr="008142FC" w14:paraId="3BC55FC9"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71C98AB"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2F19C19F" w14:textId="77777777" w:rsidR="00944011" w:rsidRPr="004D378B" w:rsidRDefault="00944011" w:rsidP="00987217">
            <w:pPr>
              <w:rPr>
                <w:color w:val="000000"/>
                <w:cs/>
                <w:lang w:val="en"/>
              </w:rPr>
            </w:pPr>
            <w:r w:rsidRPr="008142FC">
              <w:rPr>
                <w:color w:val="000000"/>
                <w:lang w:val="en"/>
              </w:rPr>
              <w:t>Safe Drop</w:t>
            </w:r>
            <w:r w:rsidRPr="004D378B">
              <w:rPr>
                <w:color w:val="000000"/>
                <w:lang w:val="en"/>
              </w:rPr>
              <w:t xml:space="preserve">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0A25C103"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56A582B" w14:textId="77777777" w:rsidR="00944011" w:rsidRPr="008142FC" w:rsidRDefault="00944011" w:rsidP="00987217">
            <w:pPr>
              <w:rPr>
                <w:color w:val="000000"/>
                <w:rtl/>
                <w:cs/>
              </w:rPr>
            </w:pPr>
          </w:p>
        </w:tc>
      </w:tr>
      <w:tr w:rsidR="00944011" w:rsidRPr="008142FC" w14:paraId="47B8DBE2"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1DF866A8"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5D86FD31" w14:textId="77777777" w:rsidR="00944011" w:rsidRPr="004D378B" w:rsidRDefault="00944011" w:rsidP="00987217">
            <w:pPr>
              <w:rPr>
                <w:color w:val="000000"/>
                <w:cs/>
                <w:lang w:val="en"/>
              </w:rPr>
            </w:pPr>
            <w:r w:rsidRPr="008142FC">
              <w:rPr>
                <w:color w:val="000000"/>
                <w:lang w:val="en"/>
              </w:rPr>
              <w:t>Sales history (including discounts)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1EAC298E"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DC2DD83" w14:textId="77777777" w:rsidR="00944011" w:rsidRPr="008142FC" w:rsidRDefault="00944011" w:rsidP="00987217">
            <w:pPr>
              <w:rPr>
                <w:color w:val="000000"/>
                <w:rtl/>
                <w:cs/>
              </w:rPr>
            </w:pPr>
          </w:p>
        </w:tc>
      </w:tr>
      <w:tr w:rsidR="00944011" w:rsidRPr="008142FC" w14:paraId="6976648E"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19D83928"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17157505" w14:textId="77777777" w:rsidR="00944011" w:rsidRPr="004D378B" w:rsidRDefault="00944011" w:rsidP="00987217">
            <w:pPr>
              <w:rPr>
                <w:color w:val="000000"/>
                <w:cs/>
                <w:lang w:val="en"/>
              </w:rPr>
            </w:pPr>
            <w:r w:rsidRPr="008142FC">
              <w:rPr>
                <w:color w:val="000000"/>
                <w:lang w:val="en"/>
              </w:rPr>
              <w:t>Other product sales reports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2D371137"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49C4100" w14:textId="77777777" w:rsidR="00944011" w:rsidRPr="008142FC" w:rsidRDefault="00944011" w:rsidP="00987217">
            <w:pPr>
              <w:rPr>
                <w:color w:val="000000"/>
                <w:rtl/>
                <w:cs/>
              </w:rPr>
            </w:pPr>
          </w:p>
        </w:tc>
      </w:tr>
      <w:tr w:rsidR="00944011" w:rsidRPr="008142FC" w14:paraId="493E82C4"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7DFC8754"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5BE0A95C" w14:textId="77777777" w:rsidR="00944011" w:rsidRPr="004D378B" w:rsidRDefault="00944011" w:rsidP="00987217">
            <w:pPr>
              <w:rPr>
                <w:color w:val="000000"/>
                <w:cs/>
                <w:lang w:val="en"/>
              </w:rPr>
            </w:pPr>
            <w:r w:rsidRPr="008142FC">
              <w:rPr>
                <w:color w:val="000000"/>
                <w:lang w:val="en"/>
              </w:rPr>
              <w:t>Money in and out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54CE1466"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0F16F11" w14:textId="77777777" w:rsidR="00944011" w:rsidRPr="008142FC" w:rsidRDefault="00944011" w:rsidP="00987217">
            <w:pPr>
              <w:rPr>
                <w:color w:val="000000"/>
                <w:rtl/>
                <w:cs/>
              </w:rPr>
            </w:pPr>
          </w:p>
        </w:tc>
      </w:tr>
      <w:tr w:rsidR="00944011" w:rsidRPr="008142FC" w14:paraId="14F7B841"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7E2B7DC1"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58457A3" w14:textId="77777777" w:rsidR="00944011" w:rsidRPr="004D378B" w:rsidRDefault="00944011" w:rsidP="00987217">
            <w:pPr>
              <w:rPr>
                <w:color w:val="000000"/>
                <w:cs/>
                <w:lang w:val="en"/>
              </w:rPr>
            </w:pPr>
            <w:r w:rsidRPr="008142FC">
              <w:rPr>
                <w:color w:val="000000"/>
                <w:lang w:val="en"/>
              </w:rPr>
              <w:t>Product price change history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2122F23E"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4B3E8D3" w14:textId="77777777" w:rsidR="00944011" w:rsidRPr="008142FC" w:rsidRDefault="00944011" w:rsidP="00987217">
            <w:pPr>
              <w:rPr>
                <w:color w:val="000000"/>
                <w:rtl/>
                <w:cs/>
              </w:rPr>
            </w:pPr>
          </w:p>
        </w:tc>
      </w:tr>
      <w:tr w:rsidR="00944011" w:rsidRPr="008142FC" w14:paraId="5E0F5BFC"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7E6441AB"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73835D4" w14:textId="77777777" w:rsidR="00944011" w:rsidRPr="004D378B" w:rsidRDefault="00944011" w:rsidP="00987217">
            <w:pPr>
              <w:rPr>
                <w:color w:val="000000"/>
                <w:cs/>
                <w:lang w:val="en"/>
              </w:rPr>
            </w:pPr>
            <w:r w:rsidRPr="008142FC">
              <w:rPr>
                <w:color w:val="000000"/>
                <w:lang w:val="en"/>
              </w:rPr>
              <w:t>Oil Test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7275F7D4"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2B17CD9" w14:textId="77777777" w:rsidR="00944011" w:rsidRPr="008142FC" w:rsidRDefault="00944011" w:rsidP="00987217">
            <w:pPr>
              <w:rPr>
                <w:color w:val="000000"/>
                <w:rtl/>
                <w:cs/>
              </w:rPr>
            </w:pPr>
          </w:p>
        </w:tc>
      </w:tr>
      <w:tr w:rsidR="00944011" w:rsidRPr="008142FC" w14:paraId="0294CC95"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0E48B382"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161B375B" w14:textId="77777777" w:rsidR="00944011" w:rsidRPr="004D378B" w:rsidRDefault="00944011" w:rsidP="00987217">
            <w:pPr>
              <w:rPr>
                <w:color w:val="000000"/>
                <w:cs/>
                <w:lang w:val="en"/>
              </w:rPr>
            </w:pPr>
            <w:r>
              <w:rPr>
                <w:color w:val="000000"/>
                <w:lang w:val="en"/>
              </w:rPr>
              <w:t>Light oil</w:t>
            </w:r>
            <w:r w:rsidRPr="008142FC">
              <w:rPr>
                <w:color w:val="000000"/>
                <w:lang w:val="en"/>
              </w:rPr>
              <w:t xml:space="preserve"> Sales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2D274938"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730B4CC" w14:textId="77777777" w:rsidR="00944011" w:rsidRPr="008142FC" w:rsidRDefault="00944011" w:rsidP="00987217">
            <w:pPr>
              <w:rPr>
                <w:color w:val="000000"/>
                <w:rtl/>
                <w:cs/>
              </w:rPr>
            </w:pPr>
          </w:p>
        </w:tc>
      </w:tr>
      <w:tr w:rsidR="00944011" w:rsidRPr="008142FC" w14:paraId="1878269E"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17914C5"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3D1E9C97" w14:textId="77777777" w:rsidR="00944011" w:rsidRPr="004D378B" w:rsidRDefault="00944011" w:rsidP="00987217">
            <w:pPr>
              <w:rPr>
                <w:color w:val="000000"/>
                <w:cs/>
                <w:lang w:val="en"/>
              </w:rPr>
            </w:pPr>
            <w:r w:rsidRPr="008142FC">
              <w:rPr>
                <w:color w:val="000000"/>
                <w:lang w:val="en"/>
              </w:rPr>
              <w:t>Lubricant Sales Summary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5A6A2139"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48975C7" w14:textId="77777777" w:rsidR="00944011" w:rsidRPr="008142FC" w:rsidRDefault="00944011" w:rsidP="00987217">
            <w:pPr>
              <w:rPr>
                <w:color w:val="000000"/>
                <w:rtl/>
                <w:cs/>
              </w:rPr>
            </w:pPr>
          </w:p>
        </w:tc>
      </w:tr>
      <w:tr w:rsidR="00944011" w:rsidRPr="008142FC" w14:paraId="7A1DF89E"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546E2E46"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21F21A15" w14:textId="77777777" w:rsidR="00944011" w:rsidRPr="004D378B" w:rsidRDefault="00944011" w:rsidP="00987217">
            <w:pPr>
              <w:rPr>
                <w:color w:val="000000"/>
                <w:cs/>
                <w:lang w:val="en"/>
              </w:rPr>
            </w:pPr>
            <w:r w:rsidRPr="008142FC">
              <w:rPr>
                <w:color w:val="000000"/>
                <w:lang w:val="en"/>
              </w:rPr>
              <w:t>Promotion Summary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5FDF6B9F"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930A45B" w14:textId="77777777" w:rsidR="00944011" w:rsidRPr="008142FC" w:rsidRDefault="00944011" w:rsidP="00987217">
            <w:pPr>
              <w:rPr>
                <w:color w:val="000000"/>
                <w:rtl/>
                <w:cs/>
              </w:rPr>
            </w:pPr>
          </w:p>
        </w:tc>
      </w:tr>
      <w:tr w:rsidR="00944011" w:rsidRPr="008142FC" w14:paraId="3563BE6A"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6AD7C320"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72659B08" w14:textId="77777777" w:rsidR="00944011" w:rsidRPr="004D378B" w:rsidRDefault="00944011" w:rsidP="00987217">
            <w:pPr>
              <w:rPr>
                <w:color w:val="000000"/>
                <w:cs/>
                <w:lang w:val="en"/>
              </w:rPr>
            </w:pPr>
            <w:r w:rsidRPr="008142FC">
              <w:rPr>
                <w:color w:val="000000"/>
                <w:lang w:val="en"/>
              </w:rPr>
              <w:t>Inter-station product transfer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3EF97E36"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46BC4A6" w14:textId="77777777" w:rsidR="00944011" w:rsidRPr="008142FC" w:rsidRDefault="00944011" w:rsidP="00987217">
            <w:pPr>
              <w:rPr>
                <w:color w:val="000000"/>
                <w:rtl/>
                <w:cs/>
              </w:rPr>
            </w:pPr>
          </w:p>
        </w:tc>
      </w:tr>
      <w:tr w:rsidR="00944011" w:rsidRPr="008142FC" w14:paraId="49741DDB"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E8CC57E"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09815C93" w14:textId="77777777" w:rsidR="00944011" w:rsidRPr="004D378B" w:rsidRDefault="00944011" w:rsidP="00987217">
            <w:pPr>
              <w:rPr>
                <w:color w:val="000000"/>
                <w:cs/>
                <w:lang w:val="en"/>
              </w:rPr>
            </w:pPr>
            <w:r>
              <w:rPr>
                <w:color w:val="000000"/>
                <w:lang w:val="en"/>
              </w:rPr>
              <w:t>All in one payment</w:t>
            </w:r>
            <w:r w:rsidRPr="008142FC">
              <w:rPr>
                <w:color w:val="000000"/>
                <w:lang w:val="en"/>
              </w:rPr>
              <w:t xml:space="preserve"> and </w:t>
            </w:r>
            <w:r>
              <w:rPr>
                <w:color w:val="000000"/>
                <w:lang w:val="en"/>
              </w:rPr>
              <w:t xml:space="preserve">sharing payment </w:t>
            </w:r>
            <w:r w:rsidRPr="008142FC">
              <w:rPr>
                <w:color w:val="000000"/>
                <w:lang w:val="en"/>
              </w:rPr>
              <w:t>reports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42C93929"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CA2B7DB" w14:textId="77777777" w:rsidR="00944011" w:rsidRPr="008142FC" w:rsidRDefault="00944011" w:rsidP="00987217">
            <w:pPr>
              <w:rPr>
                <w:color w:val="000000"/>
                <w:rtl/>
                <w:cs/>
              </w:rPr>
            </w:pPr>
          </w:p>
        </w:tc>
      </w:tr>
      <w:tr w:rsidR="00944011" w:rsidRPr="008142FC" w14:paraId="6BE09E2C"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06AA3779" w14:textId="77777777" w:rsidR="00944011" w:rsidRPr="004D378B" w:rsidRDefault="00944011" w:rsidP="00987217">
            <w:pPr>
              <w:pStyle w:val="ListParagraph"/>
              <w:numPr>
                <w:ilvl w:val="1"/>
                <w:numId w:val="33"/>
              </w:numPr>
              <w:rPr>
                <w:rFonts w:ascii="Cordia New" w:eastAsia="Batang" w:hAnsi="Cordia New" w:cs="Cordia New"/>
                <w:sz w:val="28"/>
                <w:szCs w:val="28"/>
              </w:rPr>
            </w:pPr>
          </w:p>
        </w:tc>
        <w:tc>
          <w:tcPr>
            <w:tcW w:w="3799" w:type="dxa"/>
            <w:tcBorders>
              <w:top w:val="single" w:sz="4" w:space="0" w:color="auto"/>
              <w:left w:val="single" w:sz="4" w:space="0" w:color="auto"/>
              <w:bottom w:val="single" w:sz="4" w:space="0" w:color="auto"/>
              <w:right w:val="single" w:sz="4" w:space="0" w:color="auto"/>
            </w:tcBorders>
            <w:shd w:val="clear" w:color="auto" w:fill="auto"/>
          </w:tcPr>
          <w:p w14:paraId="4B1ED96C" w14:textId="77777777" w:rsidR="00944011" w:rsidRPr="004D378B" w:rsidRDefault="00944011" w:rsidP="00987217">
            <w:pPr>
              <w:rPr>
                <w:color w:val="000000"/>
                <w:cs/>
                <w:lang w:val="en"/>
              </w:rPr>
            </w:pPr>
            <w:r w:rsidRPr="004D378B">
              <w:rPr>
                <w:color w:val="000000"/>
                <w:lang w:val="en"/>
              </w:rPr>
              <w:t>Executive Report / Analysis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7987F479"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FBAC9E7" w14:textId="77777777" w:rsidR="00944011" w:rsidRPr="008142FC" w:rsidRDefault="00944011" w:rsidP="00987217">
            <w:pPr>
              <w:rPr>
                <w:color w:val="000000"/>
                <w:rtl/>
                <w:cs/>
              </w:rPr>
            </w:pPr>
          </w:p>
        </w:tc>
      </w:tr>
      <w:tr w:rsidR="00944011" w:rsidRPr="008142FC" w14:paraId="51BFA486"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320F68C"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429F1660" w14:textId="77777777" w:rsidR="00944011" w:rsidRPr="004D378B" w:rsidRDefault="00944011" w:rsidP="00987217">
            <w:pPr>
              <w:rPr>
                <w:color w:val="000000"/>
                <w:cs/>
                <w:lang w:val="en"/>
              </w:rPr>
            </w:pPr>
            <w:r w:rsidRPr="008142FC">
              <w:rPr>
                <w:color w:val="000000"/>
                <w:lang w:val="en"/>
              </w:rPr>
              <w:t xml:space="preserve">Daily Car Count Report </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6C2A3F95" w14:textId="77777777" w:rsidR="00944011" w:rsidRPr="008142FC" w:rsidRDefault="00944011" w:rsidP="00987217">
            <w:pPr>
              <w:rPr>
                <w:color w:val="000000"/>
              </w:rPr>
            </w:pPr>
            <w:r w:rsidRPr="004D378B">
              <w:rPr>
                <w:color w:val="000000"/>
              </w:rPr>
              <w:t>Shows the number of cars that have been filled in each interval.</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BD627BF" w14:textId="77777777" w:rsidR="00944011" w:rsidRPr="004D378B" w:rsidRDefault="00944011" w:rsidP="00987217">
            <w:pPr>
              <w:rPr>
                <w:color w:val="000000"/>
                <w:rtl/>
              </w:rPr>
            </w:pPr>
          </w:p>
        </w:tc>
      </w:tr>
      <w:tr w:rsidR="00944011" w:rsidRPr="008142FC" w14:paraId="4366A253"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017963A"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3EAF7F9" w14:textId="77777777" w:rsidR="00944011" w:rsidRPr="004D378B" w:rsidRDefault="00944011" w:rsidP="00987217">
            <w:pPr>
              <w:rPr>
                <w:color w:val="000000"/>
                <w:cs/>
                <w:lang w:val="en"/>
              </w:rPr>
            </w:pPr>
            <w:r>
              <w:rPr>
                <w:color w:val="000000"/>
                <w:lang w:val="en"/>
              </w:rPr>
              <w:t>Changing payment type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4838018B"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7A01587" w14:textId="77777777" w:rsidR="00944011" w:rsidRPr="008142FC" w:rsidRDefault="00944011" w:rsidP="00987217">
            <w:pPr>
              <w:rPr>
                <w:color w:val="000000"/>
                <w:rtl/>
                <w:cs/>
              </w:rPr>
            </w:pPr>
          </w:p>
        </w:tc>
      </w:tr>
      <w:tr w:rsidR="00944011" w:rsidRPr="008142FC" w14:paraId="625E18A6"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536E3287"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45953FDB" w14:textId="77777777" w:rsidR="00944011" w:rsidRPr="004D378B" w:rsidRDefault="00944011" w:rsidP="00987217">
            <w:pPr>
              <w:rPr>
                <w:color w:val="000000"/>
                <w:cs/>
                <w:lang w:val="en"/>
              </w:rPr>
            </w:pPr>
            <w:r w:rsidRPr="008142FC">
              <w:rPr>
                <w:color w:val="000000"/>
                <w:lang w:val="en"/>
              </w:rPr>
              <w:t>Consolidation</w:t>
            </w:r>
            <w:r>
              <w:rPr>
                <w:color w:val="000000"/>
                <w:lang w:val="en"/>
              </w:rPr>
              <w:t xml:space="preserve"> Report</w:t>
            </w:r>
            <w:r w:rsidRPr="008142FC">
              <w:rPr>
                <w:color w:val="000000"/>
                <w:lang w:val="en"/>
              </w:rPr>
              <w:t>, the split.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09BF9419"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5A126E7" w14:textId="77777777" w:rsidR="00944011" w:rsidRPr="008142FC" w:rsidRDefault="00944011" w:rsidP="00987217">
            <w:pPr>
              <w:rPr>
                <w:color w:val="000000"/>
                <w:rtl/>
                <w:cs/>
              </w:rPr>
            </w:pPr>
          </w:p>
        </w:tc>
      </w:tr>
      <w:tr w:rsidR="00944011" w:rsidRPr="008142FC" w14:paraId="153FABEF"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EE48301"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2F828A04" w14:textId="77777777" w:rsidR="00944011" w:rsidRPr="004D378B" w:rsidRDefault="00944011" w:rsidP="00987217">
            <w:pPr>
              <w:rPr>
                <w:color w:val="000000"/>
                <w:cs/>
                <w:lang w:val="en"/>
              </w:rPr>
            </w:pPr>
            <w:r w:rsidRPr="008142FC">
              <w:rPr>
                <w:color w:val="000000"/>
                <w:lang w:val="en"/>
              </w:rPr>
              <w:t xml:space="preserve"> Manual</w:t>
            </w:r>
            <w:r w:rsidRPr="004D378B">
              <w:rPr>
                <w:color w:val="000000"/>
                <w:lang w:val="en"/>
              </w:rPr>
              <w:t xml:space="preserve"> Fleet Card</w:t>
            </w:r>
            <w:r w:rsidRPr="008142FC">
              <w:rPr>
                <w:color w:val="000000"/>
                <w:lang w:val="en"/>
              </w:rPr>
              <w:t xml:space="preserve">/Credit Card </w:t>
            </w:r>
            <w:r w:rsidRPr="004D378B">
              <w:rPr>
                <w:color w:val="000000"/>
                <w:lang w:val="en"/>
              </w:rPr>
              <w:t>Payment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3DF58E53"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061DBF3" w14:textId="77777777" w:rsidR="00944011" w:rsidRPr="008142FC" w:rsidRDefault="00944011" w:rsidP="00987217">
            <w:pPr>
              <w:rPr>
                <w:color w:val="000000"/>
                <w:rtl/>
                <w:cs/>
              </w:rPr>
            </w:pPr>
          </w:p>
        </w:tc>
      </w:tr>
      <w:tr w:rsidR="00944011" w:rsidRPr="008142FC" w14:paraId="1BF89F95"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6B39B35"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7356209C" w14:textId="77777777" w:rsidR="00944011" w:rsidRPr="004D378B" w:rsidRDefault="00944011" w:rsidP="00987217">
            <w:pPr>
              <w:rPr>
                <w:color w:val="000000"/>
                <w:cs/>
                <w:lang w:val="en"/>
              </w:rPr>
            </w:pPr>
            <w:r>
              <w:rPr>
                <w:color w:val="000000"/>
                <w:lang w:val="en"/>
              </w:rPr>
              <w:t>T</w:t>
            </w:r>
            <w:r w:rsidRPr="008142FC">
              <w:rPr>
                <w:color w:val="000000"/>
                <w:lang w:val="en"/>
              </w:rPr>
              <w:t>he same card payment is greater than 1. Times within day</w:t>
            </w:r>
            <w:r>
              <w:rPr>
                <w:color w:val="000000"/>
                <w:lang w:val="en"/>
              </w:rPr>
              <w:t xml:space="preserve">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4A2DF124"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F88BE47" w14:textId="77777777" w:rsidR="00944011" w:rsidRPr="008142FC" w:rsidRDefault="00944011" w:rsidP="00987217">
            <w:pPr>
              <w:rPr>
                <w:color w:val="000000"/>
                <w:rtl/>
                <w:cs/>
              </w:rPr>
            </w:pPr>
          </w:p>
        </w:tc>
      </w:tr>
      <w:tr w:rsidR="00944011" w:rsidRPr="008142FC" w14:paraId="5A344615"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C0EDF49"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5198CA49" w14:textId="77777777" w:rsidR="00944011" w:rsidRPr="004D378B" w:rsidRDefault="00944011" w:rsidP="00987217">
            <w:pPr>
              <w:rPr>
                <w:color w:val="000000"/>
                <w:cs/>
                <w:lang w:val="en"/>
              </w:rPr>
            </w:pPr>
            <w:r>
              <w:rPr>
                <w:color w:val="000000"/>
                <w:lang w:val="en"/>
              </w:rPr>
              <w:t>I</w:t>
            </w:r>
            <w:r w:rsidRPr="008142FC">
              <w:rPr>
                <w:color w:val="000000"/>
                <w:lang w:val="en"/>
              </w:rPr>
              <w:t>nformal sale</w:t>
            </w:r>
            <w:r>
              <w:rPr>
                <w:color w:val="000000"/>
                <w:lang w:val="en"/>
              </w:rPr>
              <w:t xml:space="preserve">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6D953965"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0C7C098" w14:textId="77777777" w:rsidR="00944011" w:rsidRPr="008142FC" w:rsidRDefault="00944011" w:rsidP="00987217">
            <w:pPr>
              <w:rPr>
                <w:color w:val="000000"/>
                <w:rtl/>
                <w:cs/>
              </w:rPr>
            </w:pPr>
          </w:p>
        </w:tc>
      </w:tr>
      <w:tr w:rsidR="00944011" w:rsidRPr="008142FC" w14:paraId="4E84BD92"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2717CAE"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76C8EC02" w14:textId="77777777" w:rsidR="00944011" w:rsidRPr="004D378B" w:rsidRDefault="00944011" w:rsidP="00987217">
            <w:pPr>
              <w:rPr>
                <w:color w:val="000000"/>
                <w:cs/>
                <w:lang w:val="en"/>
              </w:rPr>
            </w:pPr>
            <w:r w:rsidRPr="008142FC">
              <w:rPr>
                <w:color w:val="000000"/>
                <w:lang w:val="en"/>
              </w:rPr>
              <w:t>Card void</w:t>
            </w:r>
            <w:r>
              <w:rPr>
                <w:color w:val="000000"/>
                <w:lang w:val="en"/>
              </w:rPr>
              <w:t xml:space="preserve"> R</w:t>
            </w:r>
            <w:r w:rsidRPr="004D378B">
              <w:rPr>
                <w:color w:val="000000"/>
                <w:lang w:val="en"/>
              </w:rPr>
              <w:t>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15130FE6"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755B81C" w14:textId="77777777" w:rsidR="00944011" w:rsidRPr="008142FC" w:rsidRDefault="00944011" w:rsidP="00987217">
            <w:pPr>
              <w:rPr>
                <w:color w:val="000000"/>
                <w:rtl/>
                <w:cs/>
              </w:rPr>
            </w:pPr>
          </w:p>
        </w:tc>
      </w:tr>
      <w:tr w:rsidR="00944011" w:rsidRPr="008142FC" w14:paraId="4DF32CC7"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55697B1B"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4AA49852" w14:textId="77777777" w:rsidR="00944011" w:rsidRPr="004D378B" w:rsidRDefault="00944011" w:rsidP="00987217">
            <w:pPr>
              <w:rPr>
                <w:color w:val="000000"/>
                <w:cs/>
                <w:lang w:val="en"/>
              </w:rPr>
            </w:pPr>
            <w:r>
              <w:rPr>
                <w:color w:val="000000"/>
                <w:lang w:val="en"/>
              </w:rPr>
              <w:t>T</w:t>
            </w:r>
            <w:r w:rsidRPr="008142FC">
              <w:rPr>
                <w:color w:val="000000"/>
                <w:lang w:val="en"/>
              </w:rPr>
              <w:t xml:space="preserve">he </w:t>
            </w:r>
            <w:r>
              <w:rPr>
                <w:color w:val="000000"/>
                <w:lang w:val="en"/>
              </w:rPr>
              <w:t xml:space="preserve">abnormal </w:t>
            </w:r>
            <w:r w:rsidRPr="008142FC">
              <w:rPr>
                <w:color w:val="000000"/>
                <w:lang w:val="en"/>
              </w:rPr>
              <w:t>sale</w:t>
            </w:r>
            <w:r>
              <w:rPr>
                <w:color w:val="000000"/>
                <w:lang w:val="en"/>
              </w:rPr>
              <w:t xml:space="preserve">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27744FA4"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42015DA" w14:textId="77777777" w:rsidR="00944011" w:rsidRPr="008142FC" w:rsidRDefault="00944011" w:rsidP="00987217">
            <w:pPr>
              <w:rPr>
                <w:color w:val="000000"/>
                <w:rtl/>
                <w:cs/>
              </w:rPr>
            </w:pPr>
          </w:p>
        </w:tc>
      </w:tr>
      <w:tr w:rsidR="00944011" w:rsidRPr="008142FC" w14:paraId="2E764CEB"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0509AD4E"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5F4A4919" w14:textId="77777777" w:rsidR="00944011" w:rsidRPr="004D378B" w:rsidRDefault="00944011" w:rsidP="00987217">
            <w:pPr>
              <w:rPr>
                <w:color w:val="000000"/>
                <w:cs/>
                <w:lang w:val="en"/>
              </w:rPr>
            </w:pPr>
            <w:r w:rsidRPr="008142FC">
              <w:rPr>
                <w:color w:val="000000"/>
                <w:lang w:val="en"/>
              </w:rPr>
              <w:t xml:space="preserve">Gross </w:t>
            </w:r>
            <w:r>
              <w:rPr>
                <w:color w:val="000000"/>
                <w:lang w:val="en"/>
              </w:rPr>
              <w:t>Light oil</w:t>
            </w:r>
            <w:r w:rsidRPr="008142FC">
              <w:rPr>
                <w:color w:val="000000"/>
                <w:lang w:val="en"/>
              </w:rPr>
              <w:t xml:space="preserve"> Profit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3FE33406"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A4FB242" w14:textId="77777777" w:rsidR="00944011" w:rsidRPr="008142FC" w:rsidRDefault="00944011" w:rsidP="00987217">
            <w:pPr>
              <w:rPr>
                <w:color w:val="000000"/>
                <w:rtl/>
                <w:cs/>
              </w:rPr>
            </w:pPr>
          </w:p>
        </w:tc>
      </w:tr>
      <w:tr w:rsidR="00944011" w:rsidRPr="008142FC" w14:paraId="25566771"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0B719D07" w14:textId="77777777" w:rsidR="00944011" w:rsidRPr="004D378B" w:rsidRDefault="00944011" w:rsidP="00987217">
            <w:pPr>
              <w:pStyle w:val="ListParagraph"/>
              <w:numPr>
                <w:ilvl w:val="1"/>
                <w:numId w:val="33"/>
              </w:numPr>
              <w:rPr>
                <w:rFonts w:ascii="Cordia New" w:eastAsia="Batang" w:hAnsi="Cordia New" w:cs="Cordia New"/>
                <w:sz w:val="28"/>
                <w:szCs w:val="28"/>
              </w:rPr>
            </w:pPr>
          </w:p>
        </w:tc>
        <w:tc>
          <w:tcPr>
            <w:tcW w:w="3799" w:type="dxa"/>
            <w:tcBorders>
              <w:top w:val="single" w:sz="4" w:space="0" w:color="auto"/>
              <w:left w:val="single" w:sz="4" w:space="0" w:color="auto"/>
              <w:bottom w:val="single" w:sz="4" w:space="0" w:color="auto"/>
              <w:right w:val="single" w:sz="4" w:space="0" w:color="auto"/>
            </w:tcBorders>
            <w:shd w:val="clear" w:color="auto" w:fill="auto"/>
          </w:tcPr>
          <w:p w14:paraId="20A1DE3A" w14:textId="77777777" w:rsidR="00944011" w:rsidRPr="004D378B" w:rsidRDefault="00944011" w:rsidP="00987217">
            <w:pPr>
              <w:rPr>
                <w:color w:val="000000"/>
                <w:cs/>
                <w:lang w:val="en"/>
              </w:rPr>
            </w:pPr>
            <w:r w:rsidRPr="004D378B">
              <w:rPr>
                <w:color w:val="000000"/>
                <w:lang w:val="en"/>
              </w:rPr>
              <w:t>Irregular item notification system</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7CD711E3" w14:textId="77777777" w:rsidR="00944011" w:rsidRPr="008142FC" w:rsidRDefault="00944011" w:rsidP="00987217">
            <w:pPr>
              <w:rPr>
                <w:color w:val="000000"/>
              </w:rPr>
            </w:pPr>
            <w:r w:rsidRPr="004D378B">
              <w:rPr>
                <w:color w:val="000000"/>
              </w:rPr>
              <w:t>Notify managers when login to the Back office:</w:t>
            </w:r>
          </w:p>
          <w:p w14:paraId="61D621DB" w14:textId="77777777" w:rsidR="00944011" w:rsidRPr="008142FC" w:rsidRDefault="00944011" w:rsidP="00987217">
            <w:pPr>
              <w:rPr>
                <w:color w:val="000000"/>
              </w:rPr>
            </w:pPr>
            <w:r w:rsidRPr="004D378B">
              <w:rPr>
                <w:color w:val="000000"/>
              </w:rPr>
              <w:t>- Payment type change</w:t>
            </w:r>
          </w:p>
          <w:p w14:paraId="6EDDBA14" w14:textId="77777777" w:rsidR="00944011" w:rsidRPr="008142FC" w:rsidRDefault="00944011" w:rsidP="00987217">
            <w:pPr>
              <w:rPr>
                <w:color w:val="000000"/>
              </w:rPr>
            </w:pPr>
            <w:r w:rsidRPr="004D378B">
              <w:rPr>
                <w:color w:val="000000"/>
              </w:rPr>
              <w:t>- All in one payment and sharing payment</w:t>
            </w:r>
          </w:p>
          <w:p w14:paraId="4B388435" w14:textId="77777777" w:rsidR="00944011" w:rsidRPr="008142FC" w:rsidRDefault="00944011" w:rsidP="00987217">
            <w:pPr>
              <w:rPr>
                <w:color w:val="000000"/>
              </w:rPr>
            </w:pPr>
            <w:r w:rsidRPr="004D378B">
              <w:rPr>
                <w:color w:val="000000"/>
              </w:rPr>
              <w:t>- Overdue accruals</w:t>
            </w:r>
          </w:p>
          <w:p w14:paraId="5234B14E" w14:textId="77777777" w:rsidR="00944011" w:rsidRPr="008142FC" w:rsidRDefault="00944011" w:rsidP="00987217">
            <w:pPr>
              <w:rPr>
                <w:color w:val="000000"/>
              </w:rPr>
            </w:pPr>
            <w:r w:rsidRPr="004D378B">
              <w:rPr>
                <w:color w:val="000000"/>
              </w:rPr>
              <w:lastRenderedPageBreak/>
              <w:t>- Manual Fleet Card/Credit Card Payment</w:t>
            </w:r>
          </w:p>
          <w:p w14:paraId="4A82E530" w14:textId="77777777" w:rsidR="00944011" w:rsidRPr="008142FC" w:rsidRDefault="00944011" w:rsidP="00987217">
            <w:pPr>
              <w:rPr>
                <w:color w:val="000000"/>
              </w:rPr>
            </w:pPr>
            <w:r w:rsidRPr="004D378B">
              <w:rPr>
                <w:color w:val="000000"/>
              </w:rPr>
              <w:t>- Payment with the same card more than 1 time within the day</w:t>
            </w:r>
          </w:p>
          <w:p w14:paraId="1A9F32D7" w14:textId="77777777" w:rsidR="00944011" w:rsidRPr="008142FC" w:rsidRDefault="00944011" w:rsidP="00987217">
            <w:pPr>
              <w:rPr>
                <w:color w:val="000000"/>
              </w:rPr>
            </w:pPr>
            <w:r w:rsidRPr="004D378B">
              <w:rPr>
                <w:color w:val="000000"/>
              </w:rPr>
              <w:t>- Informal sales</w:t>
            </w:r>
          </w:p>
          <w:p w14:paraId="686E11C2" w14:textId="77777777" w:rsidR="00944011" w:rsidRPr="008142FC" w:rsidRDefault="00944011" w:rsidP="00987217">
            <w:pPr>
              <w:rPr>
                <w:color w:val="000000"/>
                <w:cs/>
              </w:rPr>
            </w:pPr>
            <w:r w:rsidRPr="004D378B">
              <w:rPr>
                <w:color w:val="000000"/>
              </w:rPr>
              <w:t>- Voiding cards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1AC2D65" w14:textId="77777777" w:rsidR="00944011" w:rsidRPr="008142FC" w:rsidRDefault="00944011" w:rsidP="00987217">
            <w:pPr>
              <w:rPr>
                <w:color w:val="000000"/>
                <w:rtl/>
                <w:cs/>
              </w:rPr>
            </w:pPr>
          </w:p>
        </w:tc>
      </w:tr>
      <w:tr w:rsidR="00944011" w:rsidRPr="008142FC" w14:paraId="17017AB4"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7ECB152A" w14:textId="77777777" w:rsidR="00944011" w:rsidRPr="004D378B" w:rsidRDefault="00944011" w:rsidP="00987217">
            <w:pPr>
              <w:pStyle w:val="ListParagraph"/>
              <w:numPr>
                <w:ilvl w:val="0"/>
                <w:numId w:val="33"/>
              </w:numPr>
              <w:jc w:val="both"/>
              <w:rPr>
                <w:rFonts w:ascii="Cordia New" w:eastAsia="Batang" w:hAnsi="Cordia New" w:cs="Cordia New"/>
                <w:sz w:val="28"/>
                <w:szCs w:val="28"/>
              </w:rPr>
            </w:pPr>
          </w:p>
        </w:tc>
        <w:tc>
          <w:tcPr>
            <w:tcW w:w="3799" w:type="dxa"/>
            <w:tcBorders>
              <w:top w:val="single" w:sz="4" w:space="0" w:color="auto"/>
              <w:left w:val="single" w:sz="4" w:space="0" w:color="auto"/>
              <w:bottom w:val="single" w:sz="4" w:space="0" w:color="auto"/>
              <w:right w:val="single" w:sz="4" w:space="0" w:color="auto"/>
            </w:tcBorders>
            <w:shd w:val="clear" w:color="auto" w:fill="auto"/>
          </w:tcPr>
          <w:p w14:paraId="4FF7F886" w14:textId="77777777" w:rsidR="00944011" w:rsidRPr="004D378B" w:rsidRDefault="00944011" w:rsidP="00987217">
            <w:pPr>
              <w:rPr>
                <w:color w:val="000000"/>
                <w:cs/>
                <w:lang w:val="en"/>
              </w:rPr>
            </w:pPr>
            <w:r w:rsidRPr="004D378B">
              <w:rPr>
                <w:color w:val="000000"/>
                <w:lang w:val="en"/>
              </w:rPr>
              <w:t>Promotion at a service station</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770607B7"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D62EBEB" w14:textId="77777777" w:rsidR="00944011" w:rsidRPr="008142FC" w:rsidRDefault="00944011" w:rsidP="00987217">
            <w:pPr>
              <w:rPr>
                <w:color w:val="000000"/>
                <w:rtl/>
                <w:cs/>
              </w:rPr>
            </w:pPr>
          </w:p>
        </w:tc>
      </w:tr>
      <w:tr w:rsidR="00944011" w:rsidRPr="008142FC" w14:paraId="7C419D11"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ECD072F"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0A996DF8" w14:textId="77777777" w:rsidR="00944011" w:rsidRPr="004D378B" w:rsidRDefault="00944011" w:rsidP="00987217">
            <w:pPr>
              <w:rPr>
                <w:color w:val="000000"/>
                <w:lang w:val="en"/>
              </w:rPr>
            </w:pPr>
            <w:r w:rsidRPr="004D378B">
              <w:rPr>
                <w:color w:val="000000"/>
                <w:lang w:val="en"/>
              </w:rPr>
              <w:t xml:space="preserve">percentage discount, </w:t>
            </w:r>
          </w:p>
          <w:p w14:paraId="3B1C790B" w14:textId="77777777" w:rsidR="00944011" w:rsidRPr="004D378B" w:rsidRDefault="00944011" w:rsidP="00987217">
            <w:pPr>
              <w:rPr>
                <w:color w:val="000000"/>
                <w:lang w:val="en"/>
              </w:rPr>
            </w:pPr>
            <w:r w:rsidRPr="004D378B">
              <w:rPr>
                <w:color w:val="000000"/>
                <w:lang w:val="en"/>
              </w:rPr>
              <w:t xml:space="preserve">Discounts by Currency, </w:t>
            </w:r>
          </w:p>
          <w:p w14:paraId="4E5C6C71" w14:textId="77777777" w:rsidR="00944011" w:rsidRPr="004D378B" w:rsidRDefault="00944011" w:rsidP="00987217">
            <w:pPr>
              <w:rPr>
                <w:color w:val="000000"/>
                <w:lang w:val="en"/>
              </w:rPr>
            </w:pPr>
            <w:r w:rsidRPr="004D378B">
              <w:rPr>
                <w:color w:val="000000"/>
                <w:lang w:val="en"/>
              </w:rPr>
              <w:t>Unit Price Discount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4AB915E6" w14:textId="77777777" w:rsidR="00944011" w:rsidRPr="004D378B" w:rsidRDefault="00944011" w:rsidP="00987217">
            <w:pPr>
              <w:rPr>
                <w:color w:val="000000"/>
              </w:rPr>
            </w:pPr>
            <w:r w:rsidRPr="004D378B">
              <w:rPr>
                <w:color w:val="000000"/>
              </w:rPr>
              <w:t> </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989F325" w14:textId="77777777" w:rsidR="00944011" w:rsidRPr="004D378B" w:rsidRDefault="00944011" w:rsidP="00987217">
            <w:pPr>
              <w:rPr>
                <w:color w:val="000000"/>
                <w:cs/>
              </w:rPr>
            </w:pPr>
            <w:r w:rsidRPr="004D378B">
              <w:rPr>
                <w:color w:val="000000"/>
              </w:rPr>
              <w:t xml:space="preserve">Exclude connections to other systems </w:t>
            </w:r>
          </w:p>
        </w:tc>
      </w:tr>
      <w:tr w:rsidR="00944011" w:rsidRPr="008142FC" w14:paraId="7C18237E"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7C339214"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17801AC" w14:textId="77777777" w:rsidR="00944011" w:rsidRPr="004D378B" w:rsidRDefault="00944011" w:rsidP="00987217">
            <w:pPr>
              <w:rPr>
                <w:color w:val="000000"/>
                <w:lang w:val="en"/>
              </w:rPr>
            </w:pPr>
            <w:r w:rsidRPr="004D378B">
              <w:rPr>
                <w:color w:val="000000"/>
                <w:lang w:val="en"/>
              </w:rPr>
              <w:t>End of bill discount</w:t>
            </w:r>
          </w:p>
          <w:p w14:paraId="53E51FCA" w14:textId="77777777" w:rsidR="00944011" w:rsidRPr="004D378B" w:rsidRDefault="00944011" w:rsidP="00987217">
            <w:pPr>
              <w:rPr>
                <w:color w:val="000000"/>
                <w:lang w:val="en"/>
              </w:rPr>
            </w:pP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18016F56" w14:textId="77777777" w:rsidR="00944011" w:rsidRPr="004D378B" w:rsidRDefault="00944011" w:rsidP="00987217">
            <w:pPr>
              <w:rPr>
                <w:color w:val="000000"/>
              </w:rPr>
            </w:pPr>
            <w:r w:rsidRPr="004D378B">
              <w:rPr>
                <w:color w:val="000000"/>
              </w:rPr>
              <w:t> </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A18FFC0" w14:textId="77777777" w:rsidR="00944011" w:rsidRPr="004D378B" w:rsidRDefault="00944011" w:rsidP="00987217">
            <w:pPr>
              <w:rPr>
                <w:color w:val="000000"/>
                <w:cs/>
              </w:rPr>
            </w:pPr>
            <w:r w:rsidRPr="004D378B">
              <w:rPr>
                <w:color w:val="000000"/>
              </w:rPr>
              <w:t xml:space="preserve">Exclude connections to other systems </w:t>
            </w:r>
          </w:p>
        </w:tc>
      </w:tr>
      <w:tr w:rsidR="00944011" w:rsidRPr="008142FC" w:rsidDel="0038183B" w14:paraId="4FE058D4"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5168233"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0B8DA7E3" w14:textId="77777777" w:rsidR="00944011" w:rsidRPr="004D378B" w:rsidDel="00D91D97" w:rsidRDefault="00944011" w:rsidP="00987217">
            <w:pPr>
              <w:rPr>
                <w:color w:val="000000"/>
                <w:lang w:val="en"/>
              </w:rPr>
            </w:pPr>
            <w:r w:rsidRPr="004D378B">
              <w:rPr>
                <w:color w:val="000000"/>
                <w:lang w:val="en"/>
              </w:rPr>
              <w:t>Discount by the quantity of the item.</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546E5C45" w14:textId="77777777" w:rsidR="00944011" w:rsidRPr="004D378B"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8D6B4BC" w14:textId="77777777" w:rsidR="00944011" w:rsidRPr="004D378B" w:rsidDel="0038183B" w:rsidRDefault="00944011" w:rsidP="00987217">
            <w:pPr>
              <w:rPr>
                <w:color w:val="000000"/>
                <w:cs/>
              </w:rPr>
            </w:pPr>
            <w:r w:rsidRPr="004D378B">
              <w:rPr>
                <w:color w:val="000000"/>
              </w:rPr>
              <w:t xml:space="preserve">Exclude connections to other systems </w:t>
            </w:r>
          </w:p>
        </w:tc>
      </w:tr>
      <w:tr w:rsidR="00944011" w:rsidRPr="008142FC" w14:paraId="2D205FCD"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6CBC9042"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18F72C9D" w14:textId="77777777" w:rsidR="00944011" w:rsidRPr="004D378B" w:rsidRDefault="00944011" w:rsidP="00987217">
            <w:pPr>
              <w:rPr>
                <w:color w:val="000000"/>
                <w:cs/>
                <w:lang w:val="en"/>
              </w:rPr>
            </w:pPr>
            <w:r w:rsidRPr="008142FC">
              <w:rPr>
                <w:color w:val="000000"/>
                <w:lang w:val="en"/>
              </w:rPr>
              <w:t xml:space="preserve">Discount based on the value of the product (in pieces) or the price of the product </w:t>
            </w:r>
            <w:r>
              <w:rPr>
                <w:color w:val="000000"/>
                <w:lang w:val="en"/>
              </w:rPr>
              <w:t>(</w:t>
            </w:r>
            <w:r w:rsidRPr="008142FC">
              <w:rPr>
                <w:color w:val="000000"/>
                <w:lang w:val="en"/>
              </w:rPr>
              <w:t>only Pirce Discount and Coupon/</w:t>
            </w:r>
            <w:r>
              <w:rPr>
                <w:color w:val="000000"/>
                <w:lang w:val="en"/>
              </w:rPr>
              <w:t>Voucher)</w:t>
            </w:r>
            <w:r w:rsidRPr="008142FC">
              <w:rPr>
                <w:color w:val="000000"/>
                <w:lang w:val="en"/>
              </w:rPr>
              <w:t xml:space="preserve"> Discount.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5D774798" w14:textId="77777777" w:rsidR="00944011" w:rsidRPr="008142FC" w:rsidRDefault="00944011" w:rsidP="00987217">
            <w:pPr>
              <w:rPr>
                <w:color w:val="000000"/>
              </w:rPr>
            </w:pPr>
            <w:r w:rsidRPr="004D378B">
              <w:rPr>
                <w:color w:val="000000"/>
              </w:rPr>
              <w:t xml:space="preserve">Offer discounts only on other products. </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40273C7" w14:textId="77777777" w:rsidR="00944011" w:rsidRPr="004D378B" w:rsidRDefault="00944011" w:rsidP="00987217">
            <w:pPr>
              <w:rPr>
                <w:color w:val="000000"/>
                <w:cs/>
              </w:rPr>
            </w:pPr>
            <w:r w:rsidRPr="004D378B">
              <w:rPr>
                <w:color w:val="000000"/>
              </w:rPr>
              <w:t xml:space="preserve">Exclude connections to other systems </w:t>
            </w:r>
          </w:p>
        </w:tc>
      </w:tr>
      <w:tr w:rsidR="00944011" w:rsidRPr="008142FC" w14:paraId="6500159E"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E081264"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26B654C8" w14:textId="77777777" w:rsidR="00944011" w:rsidRPr="004D378B" w:rsidRDefault="00944011" w:rsidP="00987217">
            <w:pPr>
              <w:rPr>
                <w:color w:val="000000"/>
                <w:cs/>
                <w:lang w:val="en"/>
              </w:rPr>
            </w:pPr>
            <w:r w:rsidRPr="004D378B">
              <w:rPr>
                <w:color w:val="000000"/>
                <w:lang w:val="en"/>
              </w:rPr>
              <w:t>Coupon /Voucher Discounts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3BDF36F3" w14:textId="77777777" w:rsidR="00944011" w:rsidRPr="004D378B" w:rsidRDefault="00944011" w:rsidP="00987217">
            <w:pPr>
              <w:rPr>
                <w:color w:val="000000"/>
                <w:cs/>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D4BEE40" w14:textId="77777777" w:rsidR="00944011" w:rsidRPr="004D378B" w:rsidRDefault="00944011" w:rsidP="00987217">
            <w:pPr>
              <w:rPr>
                <w:color w:val="000000"/>
                <w:rtl/>
                <w:cs/>
              </w:rPr>
            </w:pPr>
          </w:p>
        </w:tc>
      </w:tr>
      <w:tr w:rsidR="00944011" w:rsidRPr="008142FC" w14:paraId="54AEF611"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4F4A3EB7"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E54D708" w14:textId="77777777" w:rsidR="00944011" w:rsidRPr="004D378B" w:rsidRDefault="00944011" w:rsidP="00987217">
            <w:pPr>
              <w:rPr>
                <w:color w:val="000000"/>
                <w:cs/>
                <w:lang w:val="en"/>
              </w:rPr>
            </w:pPr>
            <w:r w:rsidRPr="004D378B">
              <w:rPr>
                <w:color w:val="000000"/>
                <w:lang w:val="en"/>
              </w:rPr>
              <w:t>Redemption based on the quantity of purchased goods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47CA44F8" w14:textId="77777777" w:rsidR="00944011" w:rsidRPr="008142FC" w:rsidRDefault="00944011" w:rsidP="00987217">
            <w:pPr>
              <w:rPr>
                <w:color w:val="000000"/>
                <w:cs/>
              </w:rPr>
            </w:pPr>
            <w:r w:rsidRPr="004D378B">
              <w:rPr>
                <w:color w:val="000000"/>
              </w:rPr>
              <w:t>Offer discounts only on other products.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5C4A9B3" w14:textId="77777777" w:rsidR="00944011" w:rsidRPr="004D378B" w:rsidRDefault="00944011" w:rsidP="00987217">
            <w:pPr>
              <w:rPr>
                <w:color w:val="000000"/>
                <w:rtl/>
                <w:cs/>
              </w:rPr>
            </w:pPr>
          </w:p>
        </w:tc>
      </w:tr>
      <w:tr w:rsidR="00944011" w:rsidRPr="008142FC" w14:paraId="6B42711B"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5722D34D"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6E1104BD" w14:textId="77777777" w:rsidR="00944011" w:rsidRPr="004D378B" w:rsidRDefault="00944011" w:rsidP="00987217">
            <w:pPr>
              <w:rPr>
                <w:color w:val="000000"/>
                <w:cs/>
                <w:lang w:val="en"/>
              </w:rPr>
            </w:pPr>
            <w:r w:rsidRPr="004D378B">
              <w:rPr>
                <w:color w:val="000000"/>
                <w:lang w:val="en"/>
              </w:rPr>
              <w:t>Redemption of goods based on the value of the purchased goods</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1DEFC9B6" w14:textId="77777777" w:rsidR="00944011" w:rsidRPr="004D378B" w:rsidRDefault="00944011" w:rsidP="00987217">
            <w:pPr>
              <w:rPr>
                <w:color w:val="000000"/>
                <w:cs/>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31A191F" w14:textId="77777777" w:rsidR="00944011" w:rsidRPr="004D378B" w:rsidRDefault="00944011" w:rsidP="00987217">
            <w:pPr>
              <w:rPr>
                <w:color w:val="000000"/>
                <w:rtl/>
                <w:cs/>
              </w:rPr>
            </w:pPr>
          </w:p>
        </w:tc>
      </w:tr>
      <w:tr w:rsidR="00944011" w:rsidRPr="008142FC" w14:paraId="3174D5DD"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6EFA1783" w14:textId="77777777" w:rsidR="00944011" w:rsidRPr="008142FC"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0B64DC6D" w14:textId="77777777" w:rsidR="00944011" w:rsidRPr="004D378B" w:rsidRDefault="00944011" w:rsidP="00987217">
            <w:pPr>
              <w:rPr>
                <w:color w:val="000000"/>
                <w:cs/>
                <w:lang w:val="en"/>
              </w:rPr>
            </w:pPr>
            <w:r w:rsidRPr="004D378B">
              <w:rPr>
                <w:color w:val="000000"/>
                <w:lang w:val="en"/>
              </w:rPr>
              <w:t>Redemption by type of purchase</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3769015D" w14:textId="77777777" w:rsidR="00944011" w:rsidRPr="004D378B" w:rsidRDefault="00944011" w:rsidP="00987217">
            <w:pPr>
              <w:rPr>
                <w:color w:val="000000"/>
                <w:cs/>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266165D" w14:textId="77777777" w:rsidR="00944011" w:rsidRPr="004D378B" w:rsidRDefault="00944011" w:rsidP="00987217">
            <w:pPr>
              <w:rPr>
                <w:color w:val="000000"/>
                <w:rtl/>
                <w:cs/>
              </w:rPr>
            </w:pPr>
          </w:p>
        </w:tc>
      </w:tr>
      <w:tr w:rsidR="00944011" w:rsidRPr="008142FC" w14:paraId="73B7EC5A"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6A3D3E39"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4A8900B9" w14:textId="77777777" w:rsidR="00944011" w:rsidRPr="004D378B" w:rsidRDefault="00944011" w:rsidP="00987217">
            <w:pPr>
              <w:rPr>
                <w:color w:val="000000"/>
                <w:cs/>
                <w:lang w:val="en"/>
              </w:rPr>
            </w:pPr>
            <w:r w:rsidRPr="008142FC">
              <w:rPr>
                <w:color w:val="000000"/>
                <w:lang w:val="en"/>
              </w:rPr>
              <w:t xml:space="preserve"> Promotion Bill Coupon</w:t>
            </w:r>
            <w:r w:rsidRPr="004D378B">
              <w:rPr>
                <w:color w:val="000000"/>
                <w:lang w:val="en"/>
              </w:rPr>
              <w:t xml:space="preserve"> Summary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04EDA841"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C5C806F" w14:textId="77777777" w:rsidR="00944011" w:rsidRPr="008142FC" w:rsidRDefault="00944011" w:rsidP="00987217">
            <w:pPr>
              <w:rPr>
                <w:color w:val="000000"/>
                <w:rtl/>
                <w:cs/>
              </w:rPr>
            </w:pPr>
          </w:p>
        </w:tc>
      </w:tr>
      <w:tr w:rsidR="00944011" w:rsidRPr="008142FC" w14:paraId="6FB4D4DF"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71F32437"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17C14500" w14:textId="77777777" w:rsidR="00944011" w:rsidRPr="004D378B" w:rsidRDefault="00944011" w:rsidP="00987217">
            <w:pPr>
              <w:rPr>
                <w:color w:val="000000"/>
                <w:cs/>
                <w:lang w:val="en"/>
              </w:rPr>
            </w:pPr>
            <w:r w:rsidRPr="008142FC">
              <w:rPr>
                <w:color w:val="000000"/>
                <w:lang w:val="en"/>
              </w:rPr>
              <w:t xml:space="preserve"> Price Discount</w:t>
            </w:r>
            <w:r w:rsidRPr="004D378B">
              <w:rPr>
                <w:color w:val="000000"/>
                <w:lang w:val="en"/>
              </w:rPr>
              <w:t xml:space="preserve"> Promotion Summary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6C80BD94"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1F5D9E4" w14:textId="77777777" w:rsidR="00944011" w:rsidRPr="008142FC" w:rsidRDefault="00944011" w:rsidP="00987217">
            <w:pPr>
              <w:rPr>
                <w:color w:val="000000"/>
                <w:rtl/>
                <w:cs/>
              </w:rPr>
            </w:pPr>
          </w:p>
        </w:tc>
      </w:tr>
      <w:tr w:rsidR="00944011" w:rsidRPr="008142FC" w14:paraId="61E4F2B4"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07574F13"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3B813A49" w14:textId="77777777" w:rsidR="00944011" w:rsidRPr="004D378B" w:rsidRDefault="00944011" w:rsidP="00987217">
            <w:pPr>
              <w:rPr>
                <w:color w:val="000000"/>
                <w:cs/>
                <w:lang w:val="en"/>
              </w:rPr>
            </w:pPr>
            <w:r w:rsidRPr="008142FC">
              <w:rPr>
                <w:color w:val="000000"/>
                <w:lang w:val="en"/>
              </w:rPr>
              <w:t xml:space="preserve"> Coupon/</w:t>
            </w:r>
            <w:proofErr w:type="spellStart"/>
            <w:r w:rsidRPr="008142FC">
              <w:rPr>
                <w:color w:val="000000"/>
                <w:lang w:val="en"/>
              </w:rPr>
              <w:t>Vocher</w:t>
            </w:r>
            <w:proofErr w:type="spellEnd"/>
            <w:r w:rsidRPr="008142FC">
              <w:rPr>
                <w:color w:val="000000"/>
                <w:lang w:val="en"/>
              </w:rPr>
              <w:t xml:space="preserve"> Discount</w:t>
            </w:r>
            <w:r w:rsidRPr="004D378B">
              <w:rPr>
                <w:color w:val="000000"/>
                <w:lang w:val="en"/>
              </w:rPr>
              <w:t xml:space="preserve"> Promotion Summary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67A5C6B4"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DC4CC78" w14:textId="77777777" w:rsidR="00944011" w:rsidRPr="008142FC" w:rsidRDefault="00944011" w:rsidP="00987217">
            <w:pPr>
              <w:rPr>
                <w:color w:val="000000"/>
                <w:rtl/>
                <w:cs/>
              </w:rPr>
            </w:pPr>
          </w:p>
        </w:tc>
      </w:tr>
      <w:tr w:rsidR="00944011" w:rsidRPr="008142FC" w14:paraId="36D96E2D" w14:textId="77777777" w:rsidTr="00987217">
        <w:tc>
          <w:tcPr>
            <w:tcW w:w="858" w:type="dxa"/>
            <w:tcBorders>
              <w:top w:val="single" w:sz="4" w:space="0" w:color="auto"/>
              <w:left w:val="single" w:sz="4" w:space="0" w:color="auto"/>
              <w:bottom w:val="single" w:sz="4" w:space="0" w:color="auto"/>
              <w:right w:val="single" w:sz="4" w:space="0" w:color="auto"/>
            </w:tcBorders>
            <w:shd w:val="clear" w:color="auto" w:fill="auto"/>
          </w:tcPr>
          <w:p w14:paraId="273FDECD" w14:textId="77777777" w:rsidR="00944011" w:rsidRPr="004D378B" w:rsidRDefault="00944011" w:rsidP="00987217"/>
        </w:tc>
        <w:tc>
          <w:tcPr>
            <w:tcW w:w="3799" w:type="dxa"/>
            <w:tcBorders>
              <w:top w:val="single" w:sz="4" w:space="0" w:color="auto"/>
              <w:left w:val="single" w:sz="4" w:space="0" w:color="auto"/>
              <w:bottom w:val="single" w:sz="4" w:space="0" w:color="auto"/>
              <w:right w:val="single" w:sz="4" w:space="0" w:color="auto"/>
            </w:tcBorders>
            <w:shd w:val="clear" w:color="auto" w:fill="auto"/>
          </w:tcPr>
          <w:p w14:paraId="5853182B" w14:textId="77777777" w:rsidR="00944011" w:rsidRPr="004D378B" w:rsidRDefault="00944011" w:rsidP="00987217">
            <w:pPr>
              <w:rPr>
                <w:color w:val="000000"/>
                <w:cs/>
                <w:lang w:val="en"/>
              </w:rPr>
            </w:pPr>
            <w:r w:rsidRPr="008142FC">
              <w:rPr>
                <w:color w:val="000000"/>
                <w:lang w:val="en"/>
              </w:rPr>
              <w:t>Promotional Discount Summary Report</w:t>
            </w:r>
          </w:p>
        </w:tc>
        <w:tc>
          <w:tcPr>
            <w:tcW w:w="3208" w:type="dxa"/>
            <w:tcBorders>
              <w:top w:val="single" w:sz="4" w:space="0" w:color="auto"/>
              <w:left w:val="single" w:sz="4" w:space="0" w:color="auto"/>
              <w:bottom w:val="single" w:sz="4" w:space="0" w:color="auto"/>
              <w:right w:val="single" w:sz="4" w:space="0" w:color="auto"/>
            </w:tcBorders>
            <w:shd w:val="clear" w:color="auto" w:fill="auto"/>
          </w:tcPr>
          <w:p w14:paraId="06D2FE38" w14:textId="77777777" w:rsidR="00944011" w:rsidRPr="008142FC" w:rsidRDefault="00944011" w:rsidP="00987217">
            <w:pPr>
              <w:rPr>
                <w:color w:val="000000"/>
              </w:rPr>
            </w:pP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76F6097" w14:textId="77777777" w:rsidR="00944011" w:rsidRPr="008142FC" w:rsidRDefault="00944011" w:rsidP="00987217">
            <w:pPr>
              <w:rPr>
                <w:color w:val="000000"/>
                <w:rtl/>
                <w:cs/>
              </w:rPr>
            </w:pPr>
          </w:p>
        </w:tc>
      </w:tr>
    </w:tbl>
    <w:p w14:paraId="4E648EB6" w14:textId="77777777" w:rsidR="00944011" w:rsidRPr="00F440DC" w:rsidRDefault="00944011" w:rsidP="00944011">
      <w:pPr>
        <w:tabs>
          <w:tab w:val="left" w:pos="2100"/>
        </w:tabs>
        <w:rPr>
          <w:bCs/>
          <w:iCs/>
          <w:color w:val="008080"/>
          <w:szCs w:val="40"/>
        </w:rPr>
      </w:pPr>
      <w:bookmarkStart w:id="26" w:name="_Toc160026471"/>
      <w:bookmarkStart w:id="27" w:name="_Toc160027331"/>
      <w:r w:rsidRPr="004C3BDC">
        <w:rPr>
          <w:bCs/>
          <w:iCs/>
          <w:color w:val="008080"/>
          <w:szCs w:val="40"/>
          <w:lang w:val="en"/>
        </w:rPr>
        <w:t xml:space="preserve">Section 5 </w:t>
      </w:r>
      <w:r w:rsidRPr="004C3BDC">
        <w:rPr>
          <w:bCs/>
          <w:iCs/>
          <w:color w:val="008080"/>
          <w:szCs w:val="40"/>
        </w:rPr>
        <w:t>Examples of survey and installation documents (Checklist)</w:t>
      </w:r>
      <w:bookmarkEnd w:id="26"/>
      <w:bookmarkEnd w:id="27"/>
    </w:p>
    <w:p w14:paraId="02C3B835" w14:textId="77777777" w:rsidR="00944011" w:rsidRPr="00EC7A48" w:rsidRDefault="00944011" w:rsidP="00944011">
      <w:pPr>
        <w:rPr>
          <w:rFonts w:ascii="CordiaUPC" w:eastAsiaTheme="minorHAnsi" w:hAnsi="CordiaUPC" w:cs="CordiaUPC"/>
          <w:cs/>
        </w:rPr>
      </w:pPr>
      <w:r w:rsidRPr="00EC7A48">
        <w:rPr>
          <w:lang w:val="en"/>
        </w:rPr>
        <w:lastRenderedPageBreak/>
        <w:t>1. Station Information</w:t>
      </w:r>
    </w:p>
    <w:p w14:paraId="297E85CC" w14:textId="77777777" w:rsidR="00944011" w:rsidRPr="00EC7A48" w:rsidRDefault="00944011" w:rsidP="00944011">
      <w:pPr>
        <w:rPr>
          <w:rFonts w:ascii="CordiaUPC" w:eastAsia="Angsana New" w:hAnsi="CordiaUPC" w:cs="CordiaUPC"/>
          <w:rtl/>
          <w:cs/>
        </w:rPr>
      </w:pPr>
      <w:bookmarkStart w:id="28" w:name="_Toc24474258"/>
      <w:bookmarkStart w:id="29" w:name="_Toc24474415"/>
      <w:bookmarkStart w:id="30" w:name="_Toc24484171"/>
      <w:r w:rsidRPr="00EC7A48">
        <w:rPr>
          <w:rtl/>
          <w:lang w:val="en"/>
        </w:rPr>
        <w:tab/>
      </w:r>
      <w:r w:rsidRPr="00EC7A48">
        <w:rPr>
          <w:rtl/>
          <w:lang w:val="en"/>
        </w:rPr>
        <w:tab/>
      </w:r>
      <w:r w:rsidRPr="00EC7A48">
        <w:rPr>
          <w:rtl/>
          <w:lang w:val="en"/>
        </w:rPr>
        <w:tab/>
      </w:r>
      <w:r w:rsidRPr="00EC7A48">
        <w:rPr>
          <w:lang w:val="en"/>
        </w:rPr>
        <w:sym w:font="Wingdings 2" w:char="F0A3"/>
      </w:r>
      <w:r w:rsidRPr="00EC7A48">
        <w:rPr>
          <w:lang w:val="en"/>
        </w:rPr>
        <w:t xml:space="preserve"> New station</w:t>
      </w:r>
      <w:r w:rsidRPr="00EC7A48">
        <w:rPr>
          <w:rtl/>
          <w:lang w:val="en"/>
        </w:rPr>
        <w:tab/>
      </w:r>
      <w:r w:rsidRPr="00EC7A48">
        <w:rPr>
          <w:rtl/>
          <w:lang w:val="en"/>
        </w:rPr>
        <w:tab/>
      </w:r>
      <w:r w:rsidRPr="00EC7A48">
        <w:rPr>
          <w:lang w:val="en"/>
        </w:rPr>
        <w:sym w:font="Wingdings 2" w:char="F0A3"/>
      </w:r>
      <w:r>
        <w:rPr>
          <w:lang w:val="en"/>
        </w:rPr>
        <w:t xml:space="preserve"> </w:t>
      </w:r>
      <w:r w:rsidRPr="00EC7A48">
        <w:rPr>
          <w:lang w:val="en"/>
        </w:rPr>
        <w:t>Renovate Station</w:t>
      </w:r>
      <w:bookmarkEnd w:id="28"/>
      <w:bookmarkEnd w:id="29"/>
      <w:bookmarkEnd w:id="30"/>
    </w:p>
    <w:p w14:paraId="75DFB3F5" w14:textId="77777777" w:rsidR="00944011" w:rsidRPr="00EC7A48" w:rsidRDefault="00944011" w:rsidP="00944011">
      <w:pPr>
        <w:rPr>
          <w:rFonts w:ascii="CordiaUPC" w:eastAsia="Angsana New" w:hAnsi="CordiaUPC" w:cs="CordiaUPC"/>
          <w:kern w:val="28"/>
          <w:u w:val="dotted"/>
          <w:cs/>
          <w:lang w:eastAsia="x-none"/>
        </w:rPr>
      </w:pPr>
      <w:bookmarkStart w:id="31" w:name="_Toc24474259"/>
      <w:bookmarkStart w:id="32" w:name="_Toc24474416"/>
      <w:bookmarkStart w:id="33" w:name="_Toc24484172"/>
      <w:r w:rsidRPr="00EC7A48">
        <w:rPr>
          <w:kern w:val="28"/>
          <w:lang w:val="en" w:eastAsia="x-none"/>
        </w:rPr>
        <w:t>Survey Date</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lang w:val="en" w:eastAsia="x-none"/>
        </w:rPr>
        <w:tab/>
        <w:t>Time</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bookmarkEnd w:id="31"/>
      <w:bookmarkEnd w:id="32"/>
      <w:bookmarkEnd w:id="33"/>
      <w:r w:rsidRPr="00EC7A48">
        <w:rPr>
          <w:kern w:val="28"/>
          <w:u w:val="single"/>
          <w:cs/>
          <w:lang w:val="en" w:eastAsia="x-none"/>
        </w:rPr>
        <w:tab/>
      </w:r>
    </w:p>
    <w:p w14:paraId="2207AE79" w14:textId="77777777" w:rsidR="00944011" w:rsidRPr="00EC7A48" w:rsidRDefault="00944011" w:rsidP="00944011">
      <w:pPr>
        <w:rPr>
          <w:rFonts w:ascii="CordiaUPC" w:eastAsia="Angsana New" w:hAnsi="CordiaUPC" w:cs="CordiaUPC"/>
          <w:kern w:val="28"/>
          <w:u w:val="single"/>
          <w:cs/>
          <w:lang w:eastAsia="x-none"/>
        </w:rPr>
      </w:pPr>
      <w:bookmarkStart w:id="34" w:name="_Toc24474260"/>
      <w:bookmarkStart w:id="35" w:name="_Toc24474417"/>
      <w:bookmarkStart w:id="36" w:name="_Toc24484173"/>
      <w:r w:rsidRPr="00EC7A48">
        <w:rPr>
          <w:kern w:val="28"/>
          <w:lang w:val="en" w:eastAsia="x-none"/>
        </w:rPr>
        <w:t xml:space="preserve">system will be installed </w:t>
      </w:r>
      <w:bookmarkEnd w:id="34"/>
      <w:bookmarkEnd w:id="35"/>
      <w:bookmarkEnd w:id="36"/>
      <w:r w:rsidRPr="00EC7A48">
        <w:rPr>
          <w:kern w:val="28"/>
          <w:lang w:val="en" w:eastAsia="x-none"/>
        </w:rPr>
        <w:t>Date</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lang w:val="en" w:eastAsia="x-none"/>
        </w:rPr>
        <w:tab/>
        <w:t>Time</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cs/>
          <w:lang w:val="en" w:eastAsia="x-none"/>
        </w:rPr>
        <w:tab/>
      </w:r>
    </w:p>
    <w:p w14:paraId="1BBD2429" w14:textId="77777777" w:rsidR="00944011" w:rsidRPr="00EC7A48" w:rsidRDefault="00944011" w:rsidP="00944011">
      <w:pPr>
        <w:rPr>
          <w:rFonts w:ascii="CordiaUPC" w:eastAsia="Angsana New" w:hAnsi="CordiaUPC" w:cs="CordiaUPC"/>
          <w:kern w:val="28"/>
          <w:lang w:eastAsia="x-none"/>
        </w:rPr>
      </w:pPr>
      <w:bookmarkStart w:id="37" w:name="_Toc24474261"/>
      <w:bookmarkStart w:id="38" w:name="_Toc24474418"/>
      <w:bookmarkStart w:id="39" w:name="_Toc24484174"/>
      <w:r w:rsidRPr="00EC7A48">
        <w:rPr>
          <w:kern w:val="28"/>
          <w:lang w:val="en" w:eastAsia="x-none"/>
        </w:rPr>
        <w:t>Station name</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lang w:val="en" w:eastAsia="x-none"/>
        </w:rPr>
        <w:t>, station ID</w:t>
      </w:r>
      <w:r w:rsidRPr="00EC7A48">
        <w:rPr>
          <w:kern w:val="28"/>
          <w:u w:val="single"/>
          <w:rtl/>
          <w:lang w:val="en" w:eastAsia="x-none"/>
        </w:rPr>
        <w:tab/>
      </w:r>
      <w:r w:rsidRPr="00EC7A48">
        <w:rPr>
          <w:kern w:val="28"/>
          <w:u w:val="single"/>
          <w:rtl/>
          <w:lang w:val="en" w:eastAsia="x-none"/>
        </w:rPr>
        <w:tab/>
      </w:r>
      <w:bookmarkEnd w:id="37"/>
      <w:bookmarkEnd w:id="38"/>
      <w:bookmarkEnd w:id="39"/>
      <w:r w:rsidRPr="00EC7A48">
        <w:rPr>
          <w:kern w:val="28"/>
          <w:u w:val="single"/>
          <w:rtl/>
          <w:lang w:val="en" w:eastAsia="x-none"/>
        </w:rPr>
        <w:tab/>
      </w:r>
    </w:p>
    <w:p w14:paraId="42210852" w14:textId="77777777" w:rsidR="00944011" w:rsidRPr="00EC7A48" w:rsidRDefault="00944011" w:rsidP="00944011">
      <w:pPr>
        <w:rPr>
          <w:rFonts w:ascii="CordiaUPC" w:eastAsia="Angsana New" w:hAnsi="CordiaUPC" w:cs="CordiaUPC"/>
          <w:kern w:val="28"/>
          <w:lang w:eastAsia="x-none"/>
        </w:rPr>
      </w:pPr>
      <w:bookmarkStart w:id="40" w:name="_Toc24474262"/>
      <w:bookmarkStart w:id="41" w:name="_Toc24474419"/>
      <w:bookmarkStart w:id="42" w:name="_Toc24484175"/>
      <w:r>
        <w:rPr>
          <w:kern w:val="28"/>
          <w:lang w:val="en" w:eastAsia="x-none"/>
        </w:rPr>
        <w:t xml:space="preserve">Address  </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bookmarkEnd w:id="40"/>
      <w:bookmarkEnd w:id="41"/>
      <w:bookmarkEnd w:id="42"/>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p>
    <w:p w14:paraId="0848F9F3" w14:textId="77777777" w:rsidR="00944011" w:rsidRPr="00EC7A48" w:rsidRDefault="00944011" w:rsidP="00944011">
      <w:pPr>
        <w:rPr>
          <w:rFonts w:ascii="CordiaUPC" w:eastAsia="Angsana New" w:hAnsi="CordiaUPC" w:cs="CordiaUPC"/>
          <w:kern w:val="28"/>
          <w:u w:val="single"/>
          <w:lang w:eastAsia="x-none"/>
        </w:rPr>
      </w:pPr>
      <w:bookmarkStart w:id="43" w:name="_Toc24474263"/>
      <w:bookmarkStart w:id="44" w:name="_Toc24474420"/>
      <w:bookmarkStart w:id="45" w:name="_Toc24484176"/>
      <w:r w:rsidRPr="00EC7A48">
        <w:rPr>
          <w:kern w:val="28"/>
          <w:lang w:val="en" w:eastAsia="x-none"/>
        </w:rPr>
        <w:t>County/District Province Zip Code</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bookmarkEnd w:id="43"/>
      <w:bookmarkEnd w:id="44"/>
      <w:bookmarkEnd w:id="45"/>
      <w:r w:rsidRPr="00EC7A48">
        <w:rPr>
          <w:kern w:val="28"/>
          <w:u w:val="single"/>
          <w:rtl/>
          <w:lang w:val="en" w:eastAsia="x-none"/>
        </w:rPr>
        <w:tab/>
      </w:r>
      <w:r w:rsidRPr="00EC7A48">
        <w:rPr>
          <w:kern w:val="28"/>
          <w:u w:val="single"/>
          <w:rtl/>
          <w:lang w:val="en" w:eastAsia="x-none"/>
        </w:rPr>
        <w:tab/>
      </w:r>
    </w:p>
    <w:p w14:paraId="72A98FAE" w14:textId="77777777" w:rsidR="00944011" w:rsidRPr="00EC7A48" w:rsidRDefault="00944011" w:rsidP="00944011">
      <w:pPr>
        <w:rPr>
          <w:rFonts w:ascii="CordiaUPC" w:eastAsia="Angsana New" w:hAnsi="CordiaUPC" w:cs="CordiaUPC"/>
          <w:kern w:val="28"/>
          <w:u w:val="single"/>
          <w:lang w:eastAsia="x-none"/>
        </w:rPr>
      </w:pPr>
      <w:bookmarkStart w:id="46" w:name="_Toc24474264"/>
      <w:bookmarkStart w:id="47" w:name="_Toc24474421"/>
      <w:bookmarkStart w:id="48" w:name="_Toc24484177"/>
      <w:r w:rsidRPr="00EC7A48">
        <w:rPr>
          <w:kern w:val="28"/>
          <w:lang w:val="en" w:eastAsia="x-none"/>
        </w:rPr>
        <w:t>Coordinates Latitude Station, Longitude</w:t>
      </w:r>
      <w:bookmarkEnd w:id="46"/>
      <w:bookmarkEnd w:id="47"/>
      <w:bookmarkEnd w:id="48"/>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p>
    <w:p w14:paraId="6DF9ED16" w14:textId="77777777" w:rsidR="00944011" w:rsidRPr="00EC7A48" w:rsidRDefault="00944011" w:rsidP="00944011">
      <w:pPr>
        <w:rPr>
          <w:rFonts w:ascii="CordiaUPC" w:eastAsia="Angsana New" w:hAnsi="CordiaUPC" w:cs="CordiaUPC"/>
          <w:kern w:val="28"/>
          <w:lang w:eastAsia="x-none"/>
        </w:rPr>
      </w:pPr>
      <w:bookmarkStart w:id="49" w:name="_Toc24474265"/>
      <w:bookmarkStart w:id="50" w:name="_Toc24474422"/>
      <w:bookmarkStart w:id="51" w:name="_Toc24484178"/>
      <w:r>
        <w:rPr>
          <w:kern w:val="28"/>
          <w:lang w:val="en" w:eastAsia="x-none"/>
        </w:rPr>
        <w:t>Type of Station</w:t>
      </w:r>
      <w:r w:rsidRPr="00EC7A48">
        <w:rPr>
          <w:kern w:val="28"/>
          <w:rtl/>
          <w:lang w:val="en" w:eastAsia="x-none"/>
        </w:rPr>
        <w:tab/>
      </w:r>
      <w:r w:rsidRPr="00EC7A48">
        <w:rPr>
          <w:kern w:val="28"/>
          <w:lang w:val="en" w:eastAsia="x-none"/>
        </w:rPr>
        <w:sym w:font="Wingdings 2" w:char="F0A3"/>
      </w:r>
      <w:r w:rsidRPr="00EC7A48">
        <w:rPr>
          <w:kern w:val="28"/>
          <w:lang w:val="en" w:eastAsia="x-none"/>
        </w:rPr>
        <w:t xml:space="preserve"> COCO </w:t>
      </w:r>
      <w:r w:rsidRPr="00EC7A48">
        <w:rPr>
          <w:kern w:val="28"/>
          <w:lang w:val="en" w:eastAsia="x-none"/>
        </w:rPr>
        <w:sym w:font="Wingdings 2" w:char="F0A3"/>
      </w:r>
      <w:r w:rsidRPr="00EC7A48">
        <w:rPr>
          <w:kern w:val="28"/>
          <w:lang w:val="en" w:eastAsia="x-none"/>
        </w:rPr>
        <w:t>CODO</w:t>
      </w:r>
      <w:r>
        <w:rPr>
          <w:kern w:val="28"/>
          <w:lang w:val="en" w:eastAsia="x-none"/>
        </w:rPr>
        <w:t xml:space="preserve"> </w:t>
      </w:r>
      <w:r w:rsidRPr="00EC7A48">
        <w:rPr>
          <w:kern w:val="28"/>
          <w:lang w:val="en" w:eastAsia="x-none"/>
        </w:rPr>
        <w:sym w:font="Wingdings 2" w:char="F0A3"/>
      </w:r>
      <w:r w:rsidRPr="00EC7A48">
        <w:rPr>
          <w:kern w:val="28"/>
          <w:lang w:val="en" w:eastAsia="x-none"/>
        </w:rPr>
        <w:t xml:space="preserve"> DODO</w:t>
      </w:r>
      <w:r w:rsidRPr="00EC7A48">
        <w:rPr>
          <w:lang w:val="en"/>
        </w:rPr>
        <w:t xml:space="preserve"> </w:t>
      </w:r>
      <w:r w:rsidRPr="00EC7A48">
        <w:rPr>
          <w:kern w:val="28"/>
          <w:lang w:val="en" w:eastAsia="x-none"/>
        </w:rPr>
        <w:tab/>
      </w:r>
      <w:r w:rsidRPr="00EC7A48">
        <w:rPr>
          <w:kern w:val="28"/>
          <w:lang w:val="en" w:eastAsia="x-none"/>
        </w:rPr>
        <w:tab/>
      </w:r>
      <w:r w:rsidRPr="00EC7A48">
        <w:rPr>
          <w:kern w:val="28"/>
          <w:lang w:val="en" w:eastAsia="x-none"/>
        </w:rPr>
        <w:tab/>
      </w:r>
      <w:bookmarkEnd w:id="49"/>
      <w:bookmarkEnd w:id="50"/>
      <w:bookmarkEnd w:id="51"/>
      <w:r>
        <w:rPr>
          <w:kern w:val="28"/>
          <w:lang w:val="en" w:eastAsia="x-none"/>
        </w:rPr>
        <w:t xml:space="preserve">Others </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p>
    <w:p w14:paraId="28094DF8" w14:textId="77777777" w:rsidR="00944011" w:rsidRPr="00EC7A48" w:rsidRDefault="00944011" w:rsidP="00944011">
      <w:pPr>
        <w:rPr>
          <w:rFonts w:ascii="CordiaUPC" w:eastAsia="Angsana New" w:hAnsi="CordiaUPC" w:cs="CordiaUPC"/>
          <w:b/>
          <w:bCs/>
          <w:kern w:val="28"/>
          <w:lang w:eastAsia="x-none"/>
        </w:rPr>
      </w:pPr>
      <w:bookmarkStart w:id="52" w:name="_Toc24474266"/>
      <w:bookmarkStart w:id="53" w:name="_Toc24474423"/>
      <w:bookmarkStart w:id="54" w:name="_Toc24484179"/>
    </w:p>
    <w:p w14:paraId="0800E901" w14:textId="77777777" w:rsidR="00944011" w:rsidRPr="00EC7A48" w:rsidRDefault="00944011" w:rsidP="00944011">
      <w:pPr>
        <w:rPr>
          <w:rFonts w:ascii="CordiaUPC" w:eastAsia="Angsana New" w:hAnsi="CordiaUPC" w:cs="CordiaUPC"/>
          <w:b/>
          <w:bCs/>
          <w:kern w:val="28"/>
          <w:lang w:eastAsia="x-none"/>
        </w:rPr>
      </w:pPr>
      <w:r w:rsidRPr="00EC7A48">
        <w:rPr>
          <w:b/>
          <w:kern w:val="28"/>
          <w:lang w:val="en" w:eastAsia="x-none"/>
        </w:rPr>
        <w:t>Note: Attach</w:t>
      </w:r>
      <w:r>
        <w:rPr>
          <w:b/>
          <w:kern w:val="28"/>
          <w:lang w:val="en" w:eastAsia="x-none"/>
        </w:rPr>
        <w:t xml:space="preserve"> a </w:t>
      </w:r>
      <w:r w:rsidRPr="00CC40F4">
        <w:rPr>
          <w:b/>
          <w:kern w:val="28"/>
          <w:lang w:val="en" w:eastAsia="x-none"/>
        </w:rPr>
        <w:t>certificate o</w:t>
      </w:r>
      <w:r>
        <w:rPr>
          <w:b/>
          <w:kern w:val="28"/>
          <w:lang w:eastAsia="x-none"/>
        </w:rPr>
        <w:t>f</w:t>
      </w:r>
      <w:r w:rsidRPr="00CC40F4">
        <w:rPr>
          <w:b/>
          <w:kern w:val="28"/>
          <w:lang w:val="en" w:eastAsia="x-none"/>
        </w:rPr>
        <w:t xml:space="preserve"> VAT registration </w:t>
      </w:r>
      <w:r w:rsidRPr="00EC7A48">
        <w:rPr>
          <w:b/>
          <w:kern w:val="28"/>
          <w:lang w:val="en" w:eastAsia="x-none"/>
        </w:rPr>
        <w:t>(photo or copy from the station)</w:t>
      </w:r>
      <w:bookmarkEnd w:id="52"/>
      <w:bookmarkEnd w:id="53"/>
      <w:bookmarkEnd w:id="54"/>
    </w:p>
    <w:p w14:paraId="25F790E6" w14:textId="77777777" w:rsidR="00944011" w:rsidRPr="00EC7A48" w:rsidRDefault="00944011" w:rsidP="00944011">
      <w:pPr>
        <w:rPr>
          <w:rFonts w:ascii="CordiaUPC" w:eastAsia="Angsana New" w:hAnsi="CordiaUPC" w:cs="CordiaUPC"/>
          <w:kern w:val="28"/>
          <w:lang w:eastAsia="x-none"/>
        </w:rPr>
      </w:pPr>
      <w:bookmarkStart w:id="55" w:name="_Toc24474267"/>
      <w:bookmarkStart w:id="56" w:name="_Toc24474424"/>
      <w:bookmarkStart w:id="57" w:name="_Toc24484180"/>
      <w:r w:rsidRPr="00EC7A48">
        <w:rPr>
          <w:kern w:val="28"/>
          <w:lang w:val="en" w:eastAsia="x-none"/>
        </w:rPr>
        <w:sym w:font="Wingdings 2" w:char="F0A3"/>
      </w:r>
      <w:r>
        <w:rPr>
          <w:kern w:val="28"/>
          <w:lang w:val="en" w:eastAsia="x-none"/>
        </w:rPr>
        <w:t xml:space="preserve"> have </w:t>
      </w:r>
      <w:r w:rsidRPr="00EC7A48">
        <w:rPr>
          <w:kern w:val="28"/>
          <w:rtl/>
          <w:lang w:val="en" w:eastAsia="x-none"/>
        </w:rPr>
        <w:tab/>
      </w:r>
      <w:r w:rsidRPr="00EC7A48">
        <w:rPr>
          <w:kern w:val="28"/>
          <w:lang w:val="en" w:eastAsia="x-none"/>
        </w:rPr>
        <w:sym w:font="Wingdings 2" w:char="F0A3"/>
      </w:r>
      <w:bookmarkEnd w:id="55"/>
      <w:bookmarkEnd w:id="56"/>
      <w:bookmarkEnd w:id="57"/>
      <w:r>
        <w:rPr>
          <w:kern w:val="28"/>
          <w:lang w:val="en" w:eastAsia="x-none"/>
        </w:rPr>
        <w:t xml:space="preserve"> without</w:t>
      </w:r>
    </w:p>
    <w:p w14:paraId="257E909D" w14:textId="77777777" w:rsidR="00944011" w:rsidRPr="00EC7A48" w:rsidRDefault="00944011" w:rsidP="00944011">
      <w:pPr>
        <w:rPr>
          <w:rFonts w:ascii="CordiaUPC" w:eastAsia="Angsana New" w:hAnsi="CordiaUPC" w:cs="CordiaUPC"/>
          <w:kern w:val="28"/>
          <w:cs/>
          <w:lang w:eastAsia="x-none"/>
        </w:rPr>
      </w:pPr>
    </w:p>
    <w:p w14:paraId="037E8E56" w14:textId="77777777" w:rsidR="00944011" w:rsidRPr="00EC7A48" w:rsidRDefault="00944011" w:rsidP="00944011">
      <w:pPr>
        <w:rPr>
          <w:rFonts w:ascii="CordiaUPC" w:eastAsia="Angsana New" w:hAnsi="CordiaUPC" w:cs="CordiaUPC"/>
          <w:kern w:val="28"/>
          <w:lang w:eastAsia="x-none"/>
        </w:rPr>
      </w:pPr>
      <w:bookmarkStart w:id="58" w:name="_Toc24474268"/>
      <w:bookmarkStart w:id="59" w:name="_Toc24474425"/>
      <w:bookmarkStart w:id="60" w:name="_Toc24484181"/>
      <w:r w:rsidRPr="00EC7A48">
        <w:rPr>
          <w:kern w:val="28"/>
          <w:lang w:val="en" w:eastAsia="x-none"/>
        </w:rPr>
        <w:t xml:space="preserve">Can I contact the staff on the day of installation? </w:t>
      </w:r>
      <w:r>
        <w:rPr>
          <w:kern w:val="28"/>
          <w:lang w:val="en" w:eastAsia="x-none"/>
        </w:rPr>
        <w:t xml:space="preserve">         </w:t>
      </w:r>
      <w:r>
        <w:rPr>
          <w:kern w:val="28"/>
          <w:lang w:eastAsia="x-none"/>
        </w:rPr>
        <w:t xml:space="preserve"> </w:t>
      </w:r>
      <w:r w:rsidRPr="00EC7A48">
        <w:rPr>
          <w:kern w:val="28"/>
          <w:lang w:val="en" w:eastAsia="x-none"/>
        </w:rPr>
        <w:sym w:font="Wingdings 2" w:char="F0A3"/>
      </w:r>
      <w:r>
        <w:rPr>
          <w:kern w:val="28"/>
          <w:lang w:val="en" w:eastAsia="x-none"/>
        </w:rPr>
        <w:t xml:space="preserve"> Yes </w:t>
      </w:r>
      <w:r w:rsidRPr="00EC7A48">
        <w:rPr>
          <w:kern w:val="28"/>
          <w:lang w:val="en" w:eastAsia="x-none"/>
        </w:rPr>
        <w:sym w:font="Wingdings 2" w:char="F0A3"/>
      </w:r>
      <w:r>
        <w:rPr>
          <w:kern w:val="28"/>
          <w:lang w:val="en" w:eastAsia="x-none"/>
        </w:rPr>
        <w:t xml:space="preserve"> No</w:t>
      </w:r>
      <w:r w:rsidRPr="00EC7A48">
        <w:rPr>
          <w:kern w:val="28"/>
          <w:rtl/>
          <w:lang w:val="en" w:eastAsia="x-none"/>
        </w:rPr>
        <w:tab/>
      </w:r>
      <w:r w:rsidRPr="00EC7A48">
        <w:rPr>
          <w:kern w:val="28"/>
          <w:lang w:val="en" w:eastAsia="x-none"/>
        </w:rPr>
        <w:sym w:font="Wingdings 2" w:char="F0A3"/>
      </w:r>
      <w:bookmarkEnd w:id="58"/>
      <w:bookmarkEnd w:id="59"/>
      <w:bookmarkEnd w:id="60"/>
      <w:r>
        <w:rPr>
          <w:kern w:val="28"/>
          <w:lang w:val="en" w:eastAsia="x-none"/>
        </w:rPr>
        <w:t xml:space="preserve"> Others</w:t>
      </w:r>
      <w:r w:rsidRPr="00EC7A48">
        <w:rPr>
          <w:kern w:val="28"/>
          <w:u w:val="single"/>
          <w:lang w:val="en" w:eastAsia="x-none"/>
        </w:rPr>
        <w:tab/>
      </w:r>
      <w:r w:rsidRPr="00EC7A48">
        <w:rPr>
          <w:kern w:val="28"/>
          <w:u w:val="single"/>
          <w:lang w:val="en" w:eastAsia="x-none"/>
        </w:rPr>
        <w:tab/>
      </w:r>
      <w:r w:rsidRPr="00EC7A48">
        <w:rPr>
          <w:kern w:val="28"/>
          <w:u w:val="single"/>
          <w:lang w:val="en" w:eastAsia="x-none"/>
        </w:rPr>
        <w:tab/>
      </w:r>
    </w:p>
    <w:p w14:paraId="29272EAB" w14:textId="77777777" w:rsidR="00944011" w:rsidRPr="00EC7A48" w:rsidRDefault="00944011" w:rsidP="00944011">
      <w:pPr>
        <w:rPr>
          <w:rFonts w:ascii="CordiaUPC" w:eastAsia="Angsana New" w:hAnsi="CordiaUPC" w:cs="CordiaUPC"/>
          <w:kern w:val="28"/>
          <w:u w:val="single"/>
          <w:lang w:eastAsia="x-none"/>
        </w:rPr>
      </w:pPr>
      <w:bookmarkStart w:id="61" w:name="_Toc24474269"/>
      <w:bookmarkStart w:id="62" w:name="_Toc24474426"/>
      <w:bookmarkStart w:id="63" w:name="_Toc24484182"/>
      <w:r w:rsidRPr="00EC7A48">
        <w:rPr>
          <w:kern w:val="28"/>
          <w:lang w:val="en" w:eastAsia="x-none"/>
        </w:rPr>
        <w:t>Station administrator named</w:t>
      </w:r>
      <w:r>
        <w:rPr>
          <w:rFonts w:hint="cs"/>
          <w:kern w:val="28"/>
          <w:cs/>
          <w:lang w:val="en" w:eastAsia="x-none"/>
        </w:rPr>
        <w:t xml:space="preserve"> </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lang w:val="en" w:eastAsia="x-none"/>
        </w:rPr>
        <w:t>Contact Number</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bookmarkEnd w:id="61"/>
      <w:bookmarkEnd w:id="62"/>
      <w:bookmarkEnd w:id="63"/>
    </w:p>
    <w:p w14:paraId="5F361D27" w14:textId="77777777" w:rsidR="00944011" w:rsidRPr="00EC7A48" w:rsidRDefault="00944011" w:rsidP="00944011">
      <w:pPr>
        <w:rPr>
          <w:rFonts w:ascii="CordiaUPC" w:eastAsia="Angsana New" w:hAnsi="CordiaUPC" w:cs="CordiaUPC"/>
          <w:kern w:val="28"/>
          <w:u w:val="single"/>
          <w:lang w:eastAsia="x-none"/>
        </w:rPr>
      </w:pPr>
      <w:bookmarkStart w:id="64" w:name="_Toc24474270"/>
      <w:bookmarkStart w:id="65" w:name="_Toc24474427"/>
      <w:bookmarkStart w:id="66" w:name="_Toc24484183"/>
      <w:r w:rsidRPr="00EC7A48">
        <w:rPr>
          <w:kern w:val="28"/>
          <w:lang w:val="en" w:eastAsia="x-none"/>
        </w:rPr>
        <w:t xml:space="preserve">Station manager's </w:t>
      </w:r>
      <w:bookmarkEnd w:id="64"/>
      <w:bookmarkEnd w:id="65"/>
      <w:bookmarkEnd w:id="66"/>
      <w:r w:rsidRPr="00EC7A48">
        <w:rPr>
          <w:kern w:val="28"/>
          <w:lang w:val="en" w:eastAsia="x-none"/>
        </w:rPr>
        <w:t>named</w:t>
      </w:r>
      <w:r>
        <w:rPr>
          <w:rFonts w:hint="cs"/>
          <w:kern w:val="28"/>
          <w:cs/>
          <w:lang w:val="en" w:eastAsia="x-none"/>
        </w:rPr>
        <w:t xml:space="preserve"> </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lang w:val="en" w:eastAsia="x-none"/>
        </w:rPr>
        <w:t>Contact Number</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p>
    <w:p w14:paraId="3A094280" w14:textId="77777777" w:rsidR="00944011" w:rsidRPr="00EC7A48" w:rsidRDefault="00944011" w:rsidP="00944011">
      <w:pPr>
        <w:rPr>
          <w:rFonts w:ascii="CordiaUPC" w:eastAsia="Angsana New" w:hAnsi="CordiaUPC" w:cs="CordiaUPC"/>
          <w:kern w:val="28"/>
          <w:rtl/>
          <w:cs/>
          <w:lang w:eastAsia="x-none"/>
        </w:rPr>
      </w:pPr>
      <w:bookmarkStart w:id="67" w:name="_Toc24474271"/>
      <w:bookmarkStart w:id="68" w:name="_Toc24474428"/>
      <w:bookmarkStart w:id="69" w:name="_Toc24484184"/>
      <w:r w:rsidRPr="00EC7A48">
        <w:rPr>
          <w:kern w:val="28"/>
          <w:lang w:eastAsia="x-none"/>
        </w:rPr>
        <w:t>How many shifts are there in a working day?</w:t>
      </w:r>
      <w:r>
        <w:rPr>
          <w:rFonts w:hint="cs"/>
          <w:kern w:val="28"/>
          <w:cs/>
          <w:lang w:eastAsia="x-none"/>
        </w:rPr>
        <w:t xml:space="preserve"> </w:t>
      </w:r>
      <w:r w:rsidRPr="00EC7A48">
        <w:rPr>
          <w:kern w:val="28"/>
          <w:u w:val="single"/>
          <w:rtl/>
          <w:lang w:val="en" w:eastAsia="x-none"/>
        </w:rPr>
        <w:tab/>
      </w:r>
      <w:r w:rsidRPr="00EC7A48">
        <w:rPr>
          <w:kern w:val="28"/>
          <w:u w:val="single"/>
          <w:rtl/>
          <w:lang w:val="en" w:eastAsia="x-none"/>
        </w:rPr>
        <w:tab/>
      </w:r>
      <w:bookmarkEnd w:id="67"/>
      <w:bookmarkEnd w:id="68"/>
      <w:bookmarkEnd w:id="69"/>
      <w:r w:rsidRPr="00EC7A48">
        <w:rPr>
          <w:kern w:val="28"/>
          <w:rtl/>
          <w:lang w:val="en" w:eastAsia="x-none"/>
        </w:rPr>
        <w:tab/>
      </w:r>
      <w:r w:rsidRPr="00EC7A48">
        <w:rPr>
          <w:kern w:val="28"/>
          <w:rtl/>
          <w:lang w:val="en" w:eastAsia="x-none"/>
        </w:rPr>
        <w:tab/>
      </w:r>
      <w:r w:rsidRPr="00EC7A48">
        <w:rPr>
          <w:kern w:val="28"/>
          <w:rtl/>
          <w:lang w:val="en" w:eastAsia="x-none"/>
        </w:rPr>
        <w:tab/>
      </w:r>
    </w:p>
    <w:p w14:paraId="10490078" w14:textId="77777777" w:rsidR="00944011" w:rsidRPr="00EC7A48" w:rsidRDefault="00944011" w:rsidP="00944011">
      <w:pPr>
        <w:rPr>
          <w:rFonts w:ascii="CordiaUPC" w:eastAsia="Angsana New" w:hAnsi="CordiaUPC" w:cs="CordiaUPC"/>
          <w:kern w:val="28"/>
          <w:lang w:eastAsia="x-none"/>
        </w:rPr>
      </w:pPr>
      <w:bookmarkStart w:id="70" w:name="_Toc24474272"/>
      <w:bookmarkStart w:id="71" w:name="_Toc24474429"/>
      <w:bookmarkStart w:id="72" w:name="_Toc24484185"/>
      <w:r w:rsidRPr="00EC7A48">
        <w:rPr>
          <w:kern w:val="28"/>
          <w:lang w:val="en" w:eastAsia="x-none"/>
        </w:rPr>
        <w:t xml:space="preserve">Shift </w:t>
      </w:r>
      <w:r>
        <w:rPr>
          <w:kern w:val="28"/>
          <w:lang w:val="en" w:eastAsia="x-none"/>
        </w:rPr>
        <w:t>supervisor</w:t>
      </w:r>
      <w:r w:rsidRPr="00EC7A48">
        <w:rPr>
          <w:kern w:val="28"/>
          <w:lang w:val="en" w:eastAsia="x-none"/>
        </w:rPr>
        <w:t xml:space="preserve"> 1</w:t>
      </w:r>
      <w:r w:rsidRPr="00EC7A48">
        <w:rPr>
          <w:kern w:val="28"/>
          <w:u w:val="single"/>
          <w:rtl/>
          <w:lang w:val="en" w:eastAsia="x-none"/>
        </w:rPr>
        <w:tab/>
      </w:r>
      <w:r w:rsidRPr="00EC7A48">
        <w:rPr>
          <w:kern w:val="28"/>
          <w:u w:val="single"/>
          <w:rtl/>
          <w:lang w:val="en" w:eastAsia="x-none"/>
        </w:rPr>
        <w:tab/>
      </w:r>
      <w:r>
        <w:rPr>
          <w:rFonts w:cstheme="minorBidi" w:hint="cs"/>
          <w:kern w:val="28"/>
          <w:szCs w:val="35"/>
          <w:u w:val="single"/>
          <w:cs/>
          <w:lang w:val="en" w:eastAsia="x-none"/>
        </w:rPr>
        <w:t xml:space="preserve">            </w:t>
      </w:r>
      <w:r w:rsidRPr="00EC7A48">
        <w:rPr>
          <w:kern w:val="28"/>
          <w:lang w:val="en" w:eastAsia="x-none"/>
        </w:rPr>
        <w:t xml:space="preserve">contact number </w:t>
      </w:r>
      <w:r w:rsidRPr="00EC7A48">
        <w:rPr>
          <w:kern w:val="28"/>
          <w:u w:val="single"/>
          <w:rtl/>
          <w:lang w:val="en" w:eastAsia="x-none"/>
        </w:rPr>
        <w:tab/>
      </w:r>
      <w:r w:rsidRPr="00EC7A48">
        <w:rPr>
          <w:kern w:val="28"/>
          <w:u w:val="single"/>
          <w:rtl/>
          <w:lang w:val="en" w:eastAsia="x-none"/>
        </w:rPr>
        <w:tab/>
      </w:r>
      <w:r>
        <w:rPr>
          <w:rFonts w:hint="cs"/>
          <w:kern w:val="28"/>
          <w:u w:val="single"/>
          <w:rtl/>
          <w:cs/>
          <w:lang w:val="en" w:eastAsia="x-none"/>
        </w:rPr>
        <w:t xml:space="preserve"> </w:t>
      </w:r>
      <w:r>
        <w:rPr>
          <w:rFonts w:hint="cs"/>
          <w:kern w:val="28"/>
          <w:u w:val="single"/>
          <w:cs/>
          <w:lang w:val="en" w:eastAsia="x-none"/>
        </w:rPr>
        <w:t xml:space="preserve">               </w:t>
      </w:r>
      <w:r w:rsidRPr="00EC7A48">
        <w:rPr>
          <w:kern w:val="28"/>
          <w:u w:val="single"/>
          <w:rtl/>
          <w:lang w:val="en" w:eastAsia="x-none"/>
        </w:rPr>
        <w:tab/>
      </w:r>
      <w:r>
        <w:rPr>
          <w:rFonts w:hint="cs"/>
          <w:kern w:val="28"/>
          <w:u w:val="single"/>
          <w:cs/>
          <w:lang w:val="en" w:eastAsia="x-none"/>
        </w:rPr>
        <w:t xml:space="preserve"> </w:t>
      </w:r>
      <w:r w:rsidRPr="00EC7A48">
        <w:rPr>
          <w:kern w:val="28"/>
          <w:lang w:val="en" w:eastAsia="x-none"/>
        </w:rPr>
        <w:t>time</w:t>
      </w:r>
      <w:bookmarkEnd w:id="70"/>
      <w:bookmarkEnd w:id="71"/>
      <w:bookmarkEnd w:id="72"/>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p>
    <w:p w14:paraId="5BA3B882" w14:textId="77777777" w:rsidR="00944011" w:rsidRPr="00EC7A48" w:rsidRDefault="00944011" w:rsidP="00944011">
      <w:pPr>
        <w:rPr>
          <w:rFonts w:ascii="CordiaUPC" w:eastAsia="Angsana New" w:hAnsi="CordiaUPC" w:cs="CordiaUPC"/>
          <w:kern w:val="28"/>
          <w:lang w:eastAsia="x-none"/>
        </w:rPr>
      </w:pPr>
      <w:bookmarkStart w:id="73" w:name="_Toc24474273"/>
      <w:bookmarkStart w:id="74" w:name="_Toc24474430"/>
      <w:bookmarkStart w:id="75" w:name="_Toc24484186"/>
      <w:r w:rsidRPr="00EC7A48">
        <w:rPr>
          <w:kern w:val="28"/>
          <w:lang w:val="en" w:eastAsia="x-none"/>
        </w:rPr>
        <w:t xml:space="preserve">Shift </w:t>
      </w:r>
      <w:r>
        <w:rPr>
          <w:kern w:val="28"/>
          <w:lang w:val="en" w:eastAsia="x-none"/>
        </w:rPr>
        <w:t>supervisor</w:t>
      </w:r>
      <w:r w:rsidRPr="00EC7A48">
        <w:rPr>
          <w:kern w:val="28"/>
          <w:lang w:val="en" w:eastAsia="x-none"/>
        </w:rPr>
        <w:t xml:space="preserve"> 2</w:t>
      </w:r>
      <w:r w:rsidRPr="00EC7A48">
        <w:rPr>
          <w:kern w:val="28"/>
          <w:u w:val="single"/>
          <w:rtl/>
          <w:lang w:val="en" w:eastAsia="x-none"/>
        </w:rPr>
        <w:tab/>
      </w:r>
      <w:r w:rsidRPr="00EC7A48">
        <w:rPr>
          <w:kern w:val="28"/>
          <w:u w:val="single"/>
          <w:rtl/>
          <w:lang w:val="en" w:eastAsia="x-none"/>
        </w:rPr>
        <w:tab/>
      </w:r>
      <w:bookmarkEnd w:id="73"/>
      <w:bookmarkEnd w:id="74"/>
      <w:bookmarkEnd w:id="75"/>
      <w:r w:rsidRPr="00EC7A48">
        <w:rPr>
          <w:rFonts w:cs="Times New Roman" w:hint="cs"/>
          <w:kern w:val="28"/>
          <w:u w:val="single"/>
          <w:rtl/>
          <w:lang w:val="en" w:eastAsia="x-none"/>
        </w:rPr>
        <w:tab/>
      </w:r>
      <w:r w:rsidRPr="00EC7A48">
        <w:rPr>
          <w:kern w:val="28"/>
          <w:lang w:val="en" w:eastAsia="x-none"/>
        </w:rPr>
        <w:t xml:space="preserve"> contact number </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Pr>
          <w:rFonts w:hint="cs"/>
          <w:kern w:val="28"/>
          <w:u w:val="single"/>
          <w:rtl/>
          <w:cs/>
          <w:lang w:val="en" w:eastAsia="x-none"/>
        </w:rPr>
        <w:t xml:space="preserve"> </w:t>
      </w:r>
      <w:r>
        <w:rPr>
          <w:rFonts w:hint="cs"/>
          <w:kern w:val="28"/>
          <w:u w:val="single"/>
          <w:cs/>
          <w:lang w:val="en" w:eastAsia="x-none"/>
        </w:rPr>
        <w:t xml:space="preserve">              </w:t>
      </w:r>
      <w:r w:rsidRPr="00EC7A48">
        <w:rPr>
          <w:kern w:val="28"/>
          <w:lang w:val="en" w:eastAsia="x-none"/>
        </w:rPr>
        <w:t>time</w:t>
      </w:r>
      <w:bookmarkStart w:id="76" w:name="_Toc24474274"/>
      <w:bookmarkStart w:id="77" w:name="_Toc24474431"/>
      <w:bookmarkStart w:id="78" w:name="_Toc24484187"/>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p>
    <w:p w14:paraId="32EA46EB" w14:textId="77777777" w:rsidR="00944011" w:rsidRPr="00EC7A48" w:rsidRDefault="00944011" w:rsidP="00944011">
      <w:pPr>
        <w:rPr>
          <w:rFonts w:ascii="CordiaUPC" w:eastAsia="Angsana New" w:hAnsi="CordiaUPC" w:cs="CordiaUPC"/>
          <w:kern w:val="28"/>
          <w:rtl/>
          <w:cs/>
          <w:lang w:eastAsia="x-none"/>
        </w:rPr>
      </w:pPr>
      <w:r w:rsidRPr="00EC7A48">
        <w:rPr>
          <w:kern w:val="28"/>
          <w:lang w:val="en" w:eastAsia="x-none"/>
        </w:rPr>
        <w:t xml:space="preserve">Shift </w:t>
      </w:r>
      <w:r>
        <w:rPr>
          <w:kern w:val="28"/>
          <w:lang w:val="en" w:eastAsia="x-none"/>
        </w:rPr>
        <w:t>supervisor</w:t>
      </w:r>
      <w:r w:rsidRPr="00EC7A48">
        <w:rPr>
          <w:kern w:val="28"/>
          <w:lang w:val="en" w:eastAsia="x-none"/>
        </w:rPr>
        <w:t xml:space="preserve"> 3</w:t>
      </w:r>
      <w:r w:rsidRPr="00EC7A48">
        <w:rPr>
          <w:kern w:val="28"/>
          <w:u w:val="single"/>
          <w:rtl/>
          <w:lang w:val="en" w:eastAsia="x-none"/>
        </w:rPr>
        <w:tab/>
      </w:r>
      <w:r w:rsidRPr="00EC7A48">
        <w:rPr>
          <w:kern w:val="28"/>
          <w:u w:val="single"/>
          <w:rtl/>
          <w:lang w:val="en" w:eastAsia="x-none"/>
        </w:rPr>
        <w:tab/>
      </w:r>
      <w:bookmarkEnd w:id="76"/>
      <w:bookmarkEnd w:id="77"/>
      <w:bookmarkEnd w:id="78"/>
      <w:r w:rsidRPr="00EC7A48">
        <w:rPr>
          <w:rFonts w:cs="Times New Roman" w:hint="cs"/>
          <w:kern w:val="28"/>
          <w:u w:val="single"/>
          <w:rtl/>
          <w:lang w:val="en" w:eastAsia="x-none"/>
        </w:rPr>
        <w:tab/>
      </w:r>
      <w:r w:rsidRPr="00EC7A48">
        <w:rPr>
          <w:kern w:val="28"/>
          <w:lang w:val="en" w:eastAsia="x-none"/>
        </w:rPr>
        <w:t xml:space="preserve"> contact number </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Pr>
          <w:rFonts w:hint="cs"/>
          <w:kern w:val="28"/>
          <w:u w:val="single"/>
          <w:rtl/>
          <w:cs/>
          <w:lang w:val="en" w:eastAsia="x-none"/>
        </w:rPr>
        <w:t xml:space="preserve"> </w:t>
      </w:r>
      <w:r>
        <w:rPr>
          <w:rFonts w:hint="cs"/>
          <w:kern w:val="28"/>
          <w:u w:val="single"/>
          <w:cs/>
          <w:lang w:val="en" w:eastAsia="x-none"/>
        </w:rPr>
        <w:t xml:space="preserve">              </w:t>
      </w:r>
      <w:r w:rsidRPr="00EC7A48">
        <w:rPr>
          <w:kern w:val="28"/>
          <w:lang w:val="en" w:eastAsia="x-none"/>
        </w:rPr>
        <w:t>time</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p>
    <w:p w14:paraId="60AF6A3B" w14:textId="77777777" w:rsidR="00944011" w:rsidRPr="00EC7A48" w:rsidRDefault="00944011" w:rsidP="00944011">
      <w:pPr>
        <w:rPr>
          <w:rFonts w:ascii="CordiaUPC" w:eastAsia="Angsana New" w:hAnsi="CordiaUPC" w:cs="CordiaUPC"/>
          <w:kern w:val="28"/>
          <w:lang w:eastAsia="x-none"/>
        </w:rPr>
      </w:pPr>
      <w:bookmarkStart w:id="79" w:name="_Toc24474275"/>
      <w:bookmarkStart w:id="80" w:name="_Toc24474432"/>
      <w:bookmarkStart w:id="81" w:name="_Toc24484188"/>
      <w:r w:rsidRPr="00EC7A48">
        <w:rPr>
          <w:kern w:val="28"/>
          <w:lang w:val="en" w:eastAsia="x-none"/>
        </w:rPr>
        <w:t xml:space="preserve">Shift </w:t>
      </w:r>
      <w:r>
        <w:rPr>
          <w:kern w:val="28"/>
          <w:lang w:val="en" w:eastAsia="x-none"/>
        </w:rPr>
        <w:t>supervisor</w:t>
      </w:r>
      <w:r w:rsidRPr="00EC7A48">
        <w:rPr>
          <w:kern w:val="28"/>
          <w:lang w:val="en" w:eastAsia="x-none"/>
        </w:rPr>
        <w:t xml:space="preserve"> 4</w:t>
      </w:r>
      <w:r w:rsidRPr="00EC7A48">
        <w:rPr>
          <w:kern w:val="28"/>
          <w:u w:val="single"/>
          <w:rtl/>
          <w:lang w:val="en" w:eastAsia="x-none"/>
        </w:rPr>
        <w:tab/>
      </w:r>
      <w:r w:rsidRPr="00EC7A48">
        <w:rPr>
          <w:kern w:val="28"/>
          <w:u w:val="single"/>
          <w:rtl/>
          <w:lang w:val="en" w:eastAsia="x-none"/>
        </w:rPr>
        <w:tab/>
      </w:r>
      <w:bookmarkEnd w:id="79"/>
      <w:bookmarkEnd w:id="80"/>
      <w:bookmarkEnd w:id="81"/>
      <w:r w:rsidRPr="00EC7A48">
        <w:rPr>
          <w:rFonts w:cs="Times New Roman" w:hint="cs"/>
          <w:kern w:val="28"/>
          <w:u w:val="single"/>
          <w:rtl/>
          <w:lang w:val="en" w:eastAsia="x-none"/>
        </w:rPr>
        <w:tab/>
      </w:r>
      <w:r w:rsidRPr="00EC7A48">
        <w:rPr>
          <w:kern w:val="28"/>
          <w:lang w:val="en" w:eastAsia="x-none"/>
        </w:rPr>
        <w:t xml:space="preserve"> contact number </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Pr>
          <w:rFonts w:hint="cs"/>
          <w:kern w:val="28"/>
          <w:u w:val="single"/>
          <w:rtl/>
          <w:cs/>
          <w:lang w:val="en" w:eastAsia="x-none"/>
        </w:rPr>
        <w:t xml:space="preserve"> </w:t>
      </w:r>
      <w:r>
        <w:rPr>
          <w:rFonts w:hint="cs"/>
          <w:kern w:val="28"/>
          <w:u w:val="single"/>
          <w:cs/>
          <w:lang w:val="en" w:eastAsia="x-none"/>
        </w:rPr>
        <w:t xml:space="preserve">              </w:t>
      </w:r>
      <w:r w:rsidRPr="00EC7A48">
        <w:rPr>
          <w:kern w:val="28"/>
          <w:lang w:val="en" w:eastAsia="x-none"/>
        </w:rPr>
        <w:t>time</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p>
    <w:p w14:paraId="448B3080" w14:textId="77777777" w:rsidR="00944011" w:rsidRPr="00EC7A48" w:rsidRDefault="00944011" w:rsidP="00944011">
      <w:pPr>
        <w:rPr>
          <w:rFonts w:ascii="CordiaUPC" w:eastAsia="Angsana New" w:hAnsi="CordiaUPC" w:cs="CordiaUPC"/>
          <w:kern w:val="28"/>
          <w:u w:val="single"/>
          <w:lang w:eastAsia="x-none"/>
        </w:rPr>
      </w:pPr>
      <w:r>
        <w:rPr>
          <w:b/>
          <w:kern w:val="28"/>
          <w:lang w:eastAsia="x-none"/>
        </w:rPr>
        <w:t xml:space="preserve">Locker </w:t>
      </w:r>
      <w:r w:rsidRPr="00EC7A48">
        <w:rPr>
          <w:b/>
          <w:kern w:val="28"/>
          <w:lang w:val="en" w:eastAsia="x-none"/>
        </w:rPr>
        <w:t>Key</w:t>
      </w:r>
      <w:r>
        <w:rPr>
          <w:b/>
          <w:kern w:val="28"/>
          <w:lang w:val="en" w:eastAsia="x-none"/>
        </w:rPr>
        <w:t xml:space="preserve"> Holder</w:t>
      </w:r>
      <w:r w:rsidRPr="00EC7A48">
        <w:rPr>
          <w:b/>
          <w:kern w:val="28"/>
          <w:lang w:val="en" w:eastAsia="x-none"/>
        </w:rPr>
        <w:t xml:space="preserve"> name</w:t>
      </w:r>
      <w:r w:rsidRPr="00EC7A48">
        <w:rPr>
          <w:kern w:val="28"/>
          <w:u w:val="single"/>
          <w:rtl/>
          <w:lang w:val="en" w:eastAsia="x-none"/>
        </w:rPr>
        <w:tab/>
      </w:r>
      <w:r w:rsidRPr="00EC7A48">
        <w:rPr>
          <w:kern w:val="28"/>
          <w:u w:val="single"/>
          <w:rtl/>
          <w:lang w:val="en" w:eastAsia="x-none"/>
        </w:rPr>
        <w:tab/>
      </w:r>
      <w:r>
        <w:rPr>
          <w:rFonts w:hint="cs"/>
          <w:kern w:val="28"/>
          <w:u w:val="single"/>
          <w:rtl/>
          <w:cs/>
          <w:lang w:val="en" w:eastAsia="x-none"/>
        </w:rPr>
        <w:t xml:space="preserve"> </w:t>
      </w:r>
      <w:r>
        <w:rPr>
          <w:rFonts w:hint="cs"/>
          <w:kern w:val="28"/>
          <w:u w:val="single"/>
          <w:cs/>
          <w:lang w:val="en" w:eastAsia="x-none"/>
        </w:rPr>
        <w:t xml:space="preserve">              </w:t>
      </w:r>
      <w:r w:rsidRPr="00EC7A48">
        <w:rPr>
          <w:kern w:val="28"/>
          <w:u w:val="single"/>
          <w:rtl/>
          <w:lang w:val="en" w:eastAsia="x-none"/>
        </w:rPr>
        <w:tab/>
      </w:r>
      <w:r>
        <w:rPr>
          <w:rFonts w:hint="cs"/>
          <w:b/>
          <w:kern w:val="28"/>
          <w:cs/>
          <w:lang w:val="en" w:eastAsia="x-none"/>
        </w:rPr>
        <w:t xml:space="preserve"> </w:t>
      </w:r>
      <w:r w:rsidRPr="00EC7A48">
        <w:rPr>
          <w:b/>
          <w:kern w:val="28"/>
          <w:lang w:val="en" w:eastAsia="x-none"/>
        </w:rPr>
        <w:t>contact number</w:t>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r w:rsidRPr="00EC7A48">
        <w:rPr>
          <w:kern w:val="28"/>
          <w:u w:val="single"/>
          <w:rtl/>
          <w:lang w:val="en" w:eastAsia="x-none"/>
        </w:rPr>
        <w:tab/>
      </w:r>
    </w:p>
    <w:p w14:paraId="2AD07AE3" w14:textId="77777777" w:rsidR="00944011" w:rsidRPr="00EC7A48" w:rsidRDefault="00944011" w:rsidP="00944011">
      <w:pPr>
        <w:pStyle w:val="NormalTable"/>
        <w:rPr>
          <w:rFonts w:ascii="CordiaUPC" w:eastAsia="Angsana New" w:hAnsi="CordiaUPC" w:cs="CordiaUPC"/>
          <w:kern w:val="28"/>
          <w:sz w:val="28"/>
          <w:u w:val="single"/>
          <w:lang w:eastAsia="x-none"/>
        </w:rPr>
      </w:pPr>
    </w:p>
    <w:p w14:paraId="1B072EE2" w14:textId="77777777" w:rsidR="00944011" w:rsidRPr="00EC7A48" w:rsidRDefault="00944011" w:rsidP="00944011">
      <w:pPr>
        <w:rPr>
          <w:rFonts w:ascii="CordiaUPC" w:eastAsia="Angsana New" w:hAnsi="CordiaUPC" w:cs="CordiaUPC"/>
          <w:rtl/>
          <w:cs/>
        </w:rPr>
      </w:pPr>
      <w:bookmarkStart w:id="82" w:name="_Toc24474276"/>
      <w:bookmarkStart w:id="83" w:name="_Toc24474433"/>
      <w:bookmarkStart w:id="84" w:name="_Toc24484189"/>
      <w:r w:rsidRPr="00EC7A48">
        <w:rPr>
          <w:lang w:val="en"/>
        </w:rPr>
        <w:t>Investigator</w:t>
      </w:r>
      <w:bookmarkEnd w:id="82"/>
      <w:bookmarkEnd w:id="83"/>
      <w:bookmarkEnd w:id="84"/>
    </w:p>
    <w:p w14:paraId="7D9E5476" w14:textId="77777777" w:rsidR="00944011" w:rsidRPr="00EC7A48" w:rsidRDefault="00944011" w:rsidP="00944011">
      <w:pPr>
        <w:rPr>
          <w:rFonts w:ascii="CordiaUPC" w:eastAsia="Angsana New" w:hAnsi="CordiaUPC" w:cs="CordiaUPC"/>
          <w:u w:val="single"/>
        </w:rPr>
      </w:pPr>
      <w:bookmarkStart w:id="85" w:name="_Toc24474277"/>
      <w:bookmarkStart w:id="86" w:name="_Toc24474434"/>
      <w:bookmarkStart w:id="87" w:name="_Toc24484190"/>
      <w:r w:rsidRPr="00EC7A48">
        <w:rPr>
          <w:lang w:val="en"/>
        </w:rPr>
        <w:t>Name</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Pr>
          <w:rFonts w:hint="cs"/>
          <w:u w:val="single"/>
          <w:cs/>
          <w:lang w:val="en"/>
        </w:rPr>
        <w:t xml:space="preserve">     </w:t>
      </w:r>
      <w:r w:rsidRPr="00EC7A48">
        <w:rPr>
          <w:lang w:val="en"/>
        </w:rPr>
        <w:t xml:space="preserve"> Contact Number</w:t>
      </w:r>
      <w:r w:rsidRPr="00EC7A48">
        <w:rPr>
          <w:u w:val="single"/>
          <w:lang w:val="en"/>
        </w:rPr>
        <w:tab/>
      </w:r>
      <w:r w:rsidRPr="00EC7A48">
        <w:rPr>
          <w:u w:val="single"/>
          <w:lang w:val="en"/>
        </w:rPr>
        <w:tab/>
      </w:r>
      <w:bookmarkEnd w:id="85"/>
      <w:bookmarkEnd w:id="86"/>
      <w:bookmarkEnd w:id="87"/>
      <w:r w:rsidRPr="00EC7A48">
        <w:rPr>
          <w:u w:val="single"/>
          <w:rtl/>
          <w:lang w:val="en"/>
        </w:rPr>
        <w:tab/>
      </w:r>
      <w:r w:rsidRPr="00EC7A48">
        <w:rPr>
          <w:u w:val="single"/>
          <w:rtl/>
          <w:lang w:val="en"/>
        </w:rPr>
        <w:tab/>
      </w:r>
      <w:r w:rsidRPr="00EC7A48">
        <w:rPr>
          <w:u w:val="single"/>
          <w:rtl/>
          <w:lang w:val="en"/>
        </w:rPr>
        <w:tab/>
      </w:r>
    </w:p>
    <w:p w14:paraId="3E1B3432" w14:textId="77777777" w:rsidR="00944011" w:rsidRPr="00EC7A48" w:rsidRDefault="00944011" w:rsidP="00944011">
      <w:pPr>
        <w:rPr>
          <w:rFonts w:ascii="CordiaUPC" w:eastAsia="Angsana New" w:hAnsi="CordiaUPC" w:cs="CordiaUPC"/>
          <w:u w:val="single"/>
        </w:rPr>
      </w:pPr>
      <w:bookmarkStart w:id="88" w:name="_Toc24474279"/>
      <w:bookmarkStart w:id="89" w:name="_Toc24474436"/>
      <w:bookmarkStart w:id="90" w:name="_Toc24484192"/>
      <w:r w:rsidRPr="00EC7A48">
        <w:rPr>
          <w:lang w:val="en"/>
        </w:rPr>
        <w:t>Name</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Pr>
          <w:rFonts w:hint="cs"/>
          <w:u w:val="single"/>
          <w:cs/>
          <w:lang w:val="en"/>
        </w:rPr>
        <w:t xml:space="preserve">     </w:t>
      </w:r>
      <w:r w:rsidRPr="00EC7A48">
        <w:rPr>
          <w:lang w:val="en"/>
        </w:rPr>
        <w:t xml:space="preserve"> Contact Number</w:t>
      </w:r>
      <w:r w:rsidRPr="00EC7A48">
        <w:rPr>
          <w:u w:val="single"/>
          <w:lang w:val="en"/>
        </w:rPr>
        <w:tab/>
      </w:r>
      <w:r w:rsidRPr="00EC7A48">
        <w:rPr>
          <w:u w:val="single"/>
          <w:lang w:val="en"/>
        </w:rPr>
        <w:tab/>
      </w:r>
      <w:r w:rsidRPr="00EC7A48">
        <w:rPr>
          <w:u w:val="single"/>
          <w:rtl/>
          <w:lang w:val="en"/>
        </w:rPr>
        <w:tab/>
      </w:r>
      <w:r w:rsidRPr="00EC7A48">
        <w:rPr>
          <w:u w:val="single"/>
          <w:rtl/>
          <w:lang w:val="en"/>
        </w:rPr>
        <w:tab/>
      </w:r>
      <w:r w:rsidRPr="00EC7A48">
        <w:rPr>
          <w:u w:val="single"/>
          <w:rtl/>
          <w:lang w:val="en"/>
        </w:rPr>
        <w:tab/>
      </w:r>
    </w:p>
    <w:bookmarkEnd w:id="88"/>
    <w:bookmarkEnd w:id="89"/>
    <w:bookmarkEnd w:id="90"/>
    <w:p w14:paraId="34AE296C" w14:textId="77777777" w:rsidR="00944011" w:rsidRPr="00EC7A48" w:rsidRDefault="00944011" w:rsidP="00944011">
      <w:pPr>
        <w:rPr>
          <w:rFonts w:ascii="CordiaUPC" w:eastAsia="Angsana New" w:hAnsi="CordiaUPC" w:cs="CordiaUPC"/>
          <w:u w:val="single"/>
        </w:rPr>
      </w:pPr>
      <w:r w:rsidRPr="00EC7A48">
        <w:rPr>
          <w:lang w:val="en"/>
        </w:rPr>
        <w:t>Name</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Pr>
          <w:rFonts w:hint="cs"/>
          <w:u w:val="single"/>
          <w:cs/>
          <w:lang w:val="en"/>
        </w:rPr>
        <w:t xml:space="preserve">     </w:t>
      </w:r>
      <w:r w:rsidRPr="00EC7A48">
        <w:rPr>
          <w:lang w:val="en"/>
        </w:rPr>
        <w:t xml:space="preserve"> Contact Number</w:t>
      </w:r>
      <w:r w:rsidRPr="00EC7A48">
        <w:rPr>
          <w:u w:val="single"/>
          <w:lang w:val="en"/>
        </w:rPr>
        <w:tab/>
      </w:r>
      <w:r w:rsidRPr="00EC7A48">
        <w:rPr>
          <w:u w:val="single"/>
          <w:lang w:val="en"/>
        </w:rPr>
        <w:tab/>
      </w:r>
      <w:r w:rsidRPr="00EC7A48">
        <w:rPr>
          <w:u w:val="single"/>
          <w:rtl/>
          <w:lang w:val="en"/>
        </w:rPr>
        <w:tab/>
      </w:r>
      <w:r w:rsidRPr="00EC7A48">
        <w:rPr>
          <w:u w:val="single"/>
          <w:rtl/>
          <w:lang w:val="en"/>
        </w:rPr>
        <w:tab/>
      </w:r>
      <w:r w:rsidRPr="00EC7A48">
        <w:rPr>
          <w:u w:val="single"/>
          <w:rtl/>
          <w:lang w:val="en"/>
        </w:rPr>
        <w:tab/>
      </w:r>
    </w:p>
    <w:p w14:paraId="1877E41C" w14:textId="77777777" w:rsidR="00944011" w:rsidRDefault="00944011" w:rsidP="00944011">
      <w:pPr>
        <w:rPr>
          <w:rFonts w:ascii="CordiaUPC" w:eastAsia="Angsana New" w:hAnsi="CordiaUPC" w:cs="CordiaUPC"/>
        </w:rPr>
      </w:pPr>
    </w:p>
    <w:p w14:paraId="4A76D1C6" w14:textId="77777777" w:rsidR="00944011" w:rsidRPr="00EC7A48" w:rsidRDefault="00944011" w:rsidP="00944011">
      <w:pPr>
        <w:rPr>
          <w:rFonts w:ascii="CordiaUPC" w:eastAsia="Angsana New" w:hAnsi="CordiaUPC" w:cs="CordiaUPC"/>
        </w:rPr>
      </w:pPr>
      <w:r>
        <w:rPr>
          <w:lang w:val="en"/>
        </w:rPr>
        <w:t xml:space="preserve">Business Date / Time </w:t>
      </w:r>
    </w:p>
    <w:tbl>
      <w:tblPr>
        <w:tblW w:w="9842" w:type="dxa"/>
        <w:tblLayout w:type="fixed"/>
        <w:tblLook w:val="04A0" w:firstRow="1" w:lastRow="0" w:firstColumn="1" w:lastColumn="0" w:noHBand="0" w:noVBand="1"/>
      </w:tblPr>
      <w:tblGrid>
        <w:gridCol w:w="2268"/>
        <w:gridCol w:w="1701"/>
        <w:gridCol w:w="1701"/>
        <w:gridCol w:w="1842"/>
        <w:gridCol w:w="2330"/>
      </w:tblGrid>
      <w:tr w:rsidR="00944011" w:rsidRPr="00EC7A48" w14:paraId="739C9B0F" w14:textId="77777777" w:rsidTr="00987217">
        <w:tc>
          <w:tcPr>
            <w:tcW w:w="2268" w:type="dxa"/>
            <w:vAlign w:val="center"/>
          </w:tcPr>
          <w:p w14:paraId="4B5A7D55" w14:textId="77777777" w:rsidR="00944011" w:rsidRPr="00EC7A48" w:rsidRDefault="00944011" w:rsidP="00987217">
            <w:pPr>
              <w:rPr>
                <w:rFonts w:ascii="CordiaUPC" w:eastAsia="Angsana New" w:hAnsi="CordiaUPC" w:cs="CordiaUPC"/>
                <w:rtl/>
                <w:cs/>
              </w:rPr>
            </w:pPr>
            <w:bookmarkStart w:id="91" w:name="_Toc24474281"/>
            <w:bookmarkStart w:id="92" w:name="_Toc24474438"/>
            <w:r w:rsidRPr="00EC7A48">
              <w:rPr>
                <w:lang w:val="en"/>
              </w:rPr>
              <w:t>Working Days</w:t>
            </w:r>
            <w:bookmarkEnd w:id="91"/>
            <w:bookmarkEnd w:id="92"/>
          </w:p>
        </w:tc>
        <w:tc>
          <w:tcPr>
            <w:tcW w:w="1701" w:type="dxa"/>
            <w:vAlign w:val="center"/>
          </w:tcPr>
          <w:p w14:paraId="69870F00" w14:textId="77777777" w:rsidR="00944011" w:rsidRPr="00EC7A48" w:rsidRDefault="00944011" w:rsidP="00987217">
            <w:pPr>
              <w:rPr>
                <w:rFonts w:ascii="CordiaUPC" w:eastAsia="Angsana New" w:hAnsi="CordiaUPC" w:cs="CordiaUPC"/>
              </w:rPr>
            </w:pPr>
            <w:bookmarkStart w:id="93" w:name="_Toc24474282"/>
            <w:bookmarkStart w:id="94" w:name="_Toc24474439"/>
            <w:r>
              <w:rPr>
                <w:lang w:val="en"/>
              </w:rPr>
              <w:t xml:space="preserve">     </w:t>
            </w:r>
            <w:r w:rsidRPr="00EC7A48">
              <w:rPr>
                <w:lang w:val="en"/>
              </w:rPr>
              <w:t>Opening Time</w:t>
            </w:r>
            <w:bookmarkEnd w:id="93"/>
            <w:bookmarkEnd w:id="94"/>
          </w:p>
        </w:tc>
        <w:tc>
          <w:tcPr>
            <w:tcW w:w="1701" w:type="dxa"/>
            <w:vAlign w:val="center"/>
          </w:tcPr>
          <w:p w14:paraId="7D576D21" w14:textId="77777777" w:rsidR="00944011" w:rsidRPr="00EC7A48" w:rsidRDefault="00944011" w:rsidP="00987217">
            <w:pPr>
              <w:rPr>
                <w:rFonts w:ascii="CordiaUPC" w:eastAsia="Angsana New" w:hAnsi="CordiaUPC" w:cs="CordiaUPC"/>
              </w:rPr>
            </w:pPr>
            <w:bookmarkStart w:id="95" w:name="_Toc24474283"/>
            <w:bookmarkStart w:id="96" w:name="_Toc24474440"/>
            <w:r>
              <w:rPr>
                <w:lang w:val="en"/>
              </w:rPr>
              <w:t xml:space="preserve"> </w:t>
            </w:r>
            <w:r w:rsidRPr="00EC7A48">
              <w:rPr>
                <w:lang w:val="en"/>
              </w:rPr>
              <w:t>Closing Time</w:t>
            </w:r>
            <w:bookmarkEnd w:id="95"/>
            <w:bookmarkEnd w:id="96"/>
          </w:p>
        </w:tc>
        <w:tc>
          <w:tcPr>
            <w:tcW w:w="1842" w:type="dxa"/>
            <w:vAlign w:val="center"/>
          </w:tcPr>
          <w:p w14:paraId="1E028E0A" w14:textId="77777777" w:rsidR="00944011" w:rsidRPr="00EC7A48" w:rsidRDefault="00944011" w:rsidP="00987217">
            <w:pPr>
              <w:rPr>
                <w:rFonts w:ascii="CordiaUPC" w:eastAsia="Angsana New" w:hAnsi="CordiaUPC" w:cs="CordiaUPC"/>
                <w:rtl/>
                <w:cs/>
              </w:rPr>
            </w:pPr>
            <w:bookmarkStart w:id="97" w:name="_Toc24474284"/>
            <w:bookmarkStart w:id="98" w:name="_Toc24474441"/>
            <w:r w:rsidRPr="00EC7A48">
              <w:rPr>
                <w:lang w:val="en"/>
              </w:rPr>
              <w:t>Open for Business</w:t>
            </w:r>
            <w:bookmarkEnd w:id="97"/>
            <w:bookmarkEnd w:id="98"/>
          </w:p>
        </w:tc>
        <w:tc>
          <w:tcPr>
            <w:tcW w:w="2330" w:type="dxa"/>
            <w:vAlign w:val="center"/>
          </w:tcPr>
          <w:p w14:paraId="630FE3A2" w14:textId="77777777" w:rsidR="00944011" w:rsidRPr="00EC7A48" w:rsidRDefault="00944011" w:rsidP="00987217">
            <w:pPr>
              <w:rPr>
                <w:rFonts w:ascii="CordiaUPC" w:eastAsia="Angsana New" w:hAnsi="CordiaUPC" w:cs="CordiaUPC"/>
                <w:rtl/>
                <w:cs/>
              </w:rPr>
            </w:pPr>
            <w:bookmarkStart w:id="99" w:name="_Toc24474285"/>
            <w:bookmarkStart w:id="100" w:name="_Toc24474442"/>
            <w:r w:rsidRPr="00EC7A48">
              <w:rPr>
                <w:lang w:val="en"/>
              </w:rPr>
              <w:t>Other Dates</w:t>
            </w:r>
            <w:bookmarkEnd w:id="99"/>
            <w:bookmarkEnd w:id="100"/>
          </w:p>
        </w:tc>
      </w:tr>
      <w:tr w:rsidR="00944011" w:rsidRPr="00EC7A48" w14:paraId="359946DA" w14:textId="77777777" w:rsidTr="00987217">
        <w:tc>
          <w:tcPr>
            <w:tcW w:w="2268" w:type="dxa"/>
            <w:vAlign w:val="center"/>
          </w:tcPr>
          <w:p w14:paraId="59F58D27" w14:textId="77777777" w:rsidR="00944011" w:rsidRPr="00EC7A48" w:rsidRDefault="00944011" w:rsidP="00987217">
            <w:pPr>
              <w:rPr>
                <w:rFonts w:ascii="CordiaUPC" w:eastAsia="Angsana New" w:hAnsi="CordiaUPC" w:cs="CordiaUPC"/>
                <w:rtl/>
                <w:cs/>
              </w:rPr>
            </w:pPr>
            <w:bookmarkStart w:id="101" w:name="_Toc24474286"/>
            <w:bookmarkStart w:id="102" w:name="_Toc24474443"/>
            <w:r w:rsidRPr="00EC7A48">
              <w:rPr>
                <w:lang w:val="en"/>
              </w:rPr>
              <w:t>Monday - Friday</w:t>
            </w:r>
            <w:bookmarkEnd w:id="101"/>
            <w:bookmarkEnd w:id="102"/>
          </w:p>
        </w:tc>
        <w:tc>
          <w:tcPr>
            <w:tcW w:w="1701" w:type="dxa"/>
            <w:vAlign w:val="bottom"/>
          </w:tcPr>
          <w:p w14:paraId="3C34F100"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tl/>
                <w:cs/>
              </w:rPr>
              <w:tab/>
            </w:r>
            <w:r w:rsidRPr="00EC7A48">
              <w:rPr>
                <w:rFonts w:ascii="CordiaUPC" w:eastAsia="Angsana New" w:hAnsi="CordiaUPC" w:cs="CordiaUPC"/>
                <w:u w:val="single"/>
                <w:rtl/>
                <w:cs/>
              </w:rPr>
              <w:tab/>
            </w:r>
          </w:p>
        </w:tc>
        <w:tc>
          <w:tcPr>
            <w:tcW w:w="1701" w:type="dxa"/>
            <w:vAlign w:val="bottom"/>
          </w:tcPr>
          <w:p w14:paraId="560E730D"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tl/>
                <w:cs/>
              </w:rPr>
              <w:tab/>
            </w:r>
            <w:r w:rsidRPr="00EC7A48">
              <w:rPr>
                <w:rFonts w:ascii="CordiaUPC" w:eastAsia="Angsana New" w:hAnsi="CordiaUPC" w:cs="CordiaUPC"/>
                <w:u w:val="single"/>
                <w:rtl/>
                <w:cs/>
              </w:rPr>
              <w:tab/>
            </w:r>
          </w:p>
        </w:tc>
        <w:tc>
          <w:tcPr>
            <w:tcW w:w="1842" w:type="dxa"/>
            <w:vAlign w:val="center"/>
          </w:tcPr>
          <w:p w14:paraId="0360A2B4" w14:textId="77777777" w:rsidR="00944011" w:rsidRPr="00EC7A48" w:rsidRDefault="00944011" w:rsidP="00987217">
            <w:pPr>
              <w:rPr>
                <w:rFonts w:ascii="CordiaUPC" w:eastAsia="Angsana New" w:hAnsi="CordiaUPC" w:cs="CordiaUPC"/>
                <w:rtl/>
                <w:cs/>
              </w:rPr>
            </w:pPr>
            <w:bookmarkStart w:id="103" w:name="_Toc24474287"/>
            <w:bookmarkStart w:id="104" w:name="_Toc24474444"/>
            <w:r w:rsidRPr="00EC7A48">
              <w:rPr>
                <w:lang w:val="en"/>
              </w:rPr>
              <w:sym w:font="Wingdings 2" w:char="F0A3"/>
            </w:r>
            <w:r w:rsidRPr="00EC7A48">
              <w:rPr>
                <w:lang w:val="en"/>
              </w:rPr>
              <w:t xml:space="preserve">  24 Hour</w:t>
            </w:r>
            <w:bookmarkEnd w:id="103"/>
            <w:bookmarkEnd w:id="104"/>
          </w:p>
        </w:tc>
        <w:tc>
          <w:tcPr>
            <w:tcW w:w="2330" w:type="dxa"/>
            <w:vAlign w:val="bottom"/>
          </w:tcPr>
          <w:p w14:paraId="2D4E72DD"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tl/>
                <w:cs/>
              </w:rPr>
              <w:tab/>
            </w:r>
            <w:r w:rsidRPr="00EC7A48">
              <w:rPr>
                <w:rFonts w:ascii="CordiaUPC" w:eastAsia="Angsana New" w:hAnsi="CordiaUPC" w:cs="CordiaUPC"/>
                <w:u w:val="single"/>
                <w:rtl/>
                <w:cs/>
              </w:rPr>
              <w:tab/>
            </w:r>
          </w:p>
        </w:tc>
      </w:tr>
      <w:tr w:rsidR="00944011" w:rsidRPr="00EC7A48" w14:paraId="00A66527" w14:textId="77777777" w:rsidTr="00987217">
        <w:tc>
          <w:tcPr>
            <w:tcW w:w="2268" w:type="dxa"/>
            <w:vAlign w:val="center"/>
          </w:tcPr>
          <w:p w14:paraId="543FE65F" w14:textId="77777777" w:rsidR="00944011" w:rsidRPr="00EC7A48" w:rsidRDefault="00944011" w:rsidP="00987217">
            <w:pPr>
              <w:rPr>
                <w:rFonts w:ascii="CordiaUPC" w:eastAsia="Angsana New" w:hAnsi="CordiaUPC" w:cs="CordiaUPC"/>
                <w:rtl/>
                <w:cs/>
              </w:rPr>
            </w:pPr>
            <w:bookmarkStart w:id="105" w:name="_Toc24474288"/>
            <w:bookmarkStart w:id="106" w:name="_Toc24474445"/>
            <w:r w:rsidRPr="00EC7A48">
              <w:rPr>
                <w:lang w:val="en"/>
              </w:rPr>
              <w:t>Saturday - Sunday</w:t>
            </w:r>
            <w:bookmarkEnd w:id="105"/>
            <w:bookmarkEnd w:id="106"/>
          </w:p>
        </w:tc>
        <w:tc>
          <w:tcPr>
            <w:tcW w:w="1701" w:type="dxa"/>
            <w:vAlign w:val="bottom"/>
          </w:tcPr>
          <w:p w14:paraId="3275A7CC"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tl/>
                <w:cs/>
              </w:rPr>
              <w:tab/>
            </w:r>
            <w:r w:rsidRPr="00EC7A48">
              <w:rPr>
                <w:rFonts w:ascii="CordiaUPC" w:eastAsia="Angsana New" w:hAnsi="CordiaUPC" w:cs="CordiaUPC"/>
                <w:u w:val="single"/>
                <w:rtl/>
                <w:cs/>
              </w:rPr>
              <w:tab/>
            </w:r>
          </w:p>
        </w:tc>
        <w:tc>
          <w:tcPr>
            <w:tcW w:w="1701" w:type="dxa"/>
            <w:vAlign w:val="bottom"/>
          </w:tcPr>
          <w:p w14:paraId="66B31C6B"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tl/>
                <w:cs/>
              </w:rPr>
              <w:tab/>
            </w:r>
            <w:r w:rsidRPr="00EC7A48">
              <w:rPr>
                <w:rFonts w:ascii="CordiaUPC" w:eastAsia="Angsana New" w:hAnsi="CordiaUPC" w:cs="CordiaUPC"/>
                <w:u w:val="single"/>
                <w:rtl/>
                <w:cs/>
              </w:rPr>
              <w:tab/>
            </w:r>
          </w:p>
        </w:tc>
        <w:tc>
          <w:tcPr>
            <w:tcW w:w="1842" w:type="dxa"/>
            <w:vAlign w:val="center"/>
          </w:tcPr>
          <w:p w14:paraId="00561083" w14:textId="77777777" w:rsidR="00944011" w:rsidRPr="00EC7A48" w:rsidRDefault="00944011" w:rsidP="00987217">
            <w:pPr>
              <w:rPr>
                <w:rFonts w:ascii="CordiaUPC" w:eastAsia="Angsana New" w:hAnsi="CordiaUPC" w:cs="CordiaUPC"/>
              </w:rPr>
            </w:pPr>
            <w:bookmarkStart w:id="107" w:name="_Toc24474289"/>
            <w:bookmarkStart w:id="108" w:name="_Toc24474446"/>
            <w:r w:rsidRPr="00EC7A48">
              <w:rPr>
                <w:lang w:val="en"/>
              </w:rPr>
              <w:sym w:font="Wingdings 2" w:char="F0A3"/>
            </w:r>
            <w:r w:rsidRPr="00EC7A48">
              <w:rPr>
                <w:lang w:val="en"/>
              </w:rPr>
              <w:t xml:space="preserve">  24 Hour</w:t>
            </w:r>
            <w:bookmarkEnd w:id="107"/>
            <w:bookmarkEnd w:id="108"/>
          </w:p>
        </w:tc>
        <w:tc>
          <w:tcPr>
            <w:tcW w:w="2330" w:type="dxa"/>
            <w:vAlign w:val="bottom"/>
          </w:tcPr>
          <w:p w14:paraId="00C42AB0"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tl/>
                <w:cs/>
              </w:rPr>
              <w:tab/>
            </w:r>
            <w:r w:rsidRPr="00EC7A48">
              <w:rPr>
                <w:rFonts w:ascii="CordiaUPC" w:eastAsia="Angsana New" w:hAnsi="CordiaUPC" w:cs="CordiaUPC"/>
                <w:u w:val="single"/>
                <w:rtl/>
                <w:cs/>
              </w:rPr>
              <w:tab/>
            </w:r>
          </w:p>
        </w:tc>
      </w:tr>
    </w:tbl>
    <w:p w14:paraId="0A834866" w14:textId="77777777" w:rsidR="00944011" w:rsidRPr="00EC7A48" w:rsidRDefault="00944011" w:rsidP="00944011">
      <w:pPr>
        <w:rPr>
          <w:rFonts w:ascii="CordiaUPC" w:eastAsia="Angsana New" w:hAnsi="CordiaUPC" w:cs="CordiaUPC"/>
        </w:rPr>
      </w:pPr>
      <w:r>
        <w:lastRenderedPageBreak/>
        <w:t>Remark</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p>
    <w:p w14:paraId="697D24D5" w14:textId="77777777" w:rsidR="00944011" w:rsidRPr="00EC7A48" w:rsidRDefault="00944011" w:rsidP="00944011">
      <w:pPr>
        <w:rPr>
          <w:rFonts w:ascii="CordiaUPC" w:eastAsia="Angsana New" w:hAnsi="CordiaUPC" w:cs="CordiaUPC"/>
        </w:rPr>
      </w:pPr>
    </w:p>
    <w:p w14:paraId="00FADD8F" w14:textId="77777777" w:rsidR="00944011" w:rsidRPr="00EC7A48" w:rsidRDefault="00944011" w:rsidP="00944011">
      <w:pPr>
        <w:rPr>
          <w:rFonts w:ascii="CordiaUPC" w:eastAsia="Angsana New" w:hAnsi="CordiaUPC" w:cs="CordiaUPC"/>
        </w:rPr>
      </w:pPr>
      <w:bookmarkStart w:id="109" w:name="_Toc24474291"/>
      <w:bookmarkStart w:id="110" w:name="_Toc24474448"/>
      <w:r w:rsidRPr="00EC7A48">
        <w:rPr>
          <w:lang w:val="en"/>
        </w:rPr>
        <w:t>Sales category of the station.</w:t>
      </w:r>
      <w:bookmarkEnd w:id="109"/>
      <w:bookmarkEnd w:id="110"/>
    </w:p>
    <w:p w14:paraId="33126781" w14:textId="77777777" w:rsidR="00944011" w:rsidRPr="00EC7A48" w:rsidRDefault="00944011" w:rsidP="00944011">
      <w:pPr>
        <w:rPr>
          <w:rFonts w:ascii="CordiaUPC" w:eastAsia="Angsana New" w:hAnsi="CordiaUPC" w:cs="CordiaUPC"/>
        </w:rPr>
      </w:pPr>
      <w:bookmarkStart w:id="111" w:name="_Toc24474292"/>
      <w:bookmarkStart w:id="112" w:name="_Toc24474449"/>
      <w:r w:rsidRPr="00EC7A48">
        <w:rPr>
          <w:lang w:val="en"/>
        </w:rPr>
        <w:sym w:font="Wingdings 2" w:char="F0A3"/>
      </w:r>
      <w:r w:rsidRPr="00EC7A48">
        <w:rPr>
          <w:lang w:val="en"/>
        </w:rPr>
        <w:t xml:space="preserve">Cash </w:t>
      </w:r>
      <w:r w:rsidRPr="00EC7A48">
        <w:rPr>
          <w:lang w:val="en"/>
        </w:rPr>
        <w:sym w:font="Wingdings 2" w:char="F0A3"/>
      </w:r>
      <w:r>
        <w:rPr>
          <w:lang w:val="en"/>
        </w:rPr>
        <w:t xml:space="preserve"> </w:t>
      </w:r>
      <w:r w:rsidRPr="00EC7A48">
        <w:rPr>
          <w:lang w:val="en"/>
        </w:rPr>
        <w:t xml:space="preserve">credit cards </w:t>
      </w:r>
      <w:r w:rsidRPr="00EC7A48">
        <w:rPr>
          <w:lang w:val="en"/>
        </w:rPr>
        <w:sym w:font="Wingdings 2" w:char="F0A3"/>
      </w:r>
      <w:r>
        <w:rPr>
          <w:lang w:val="en"/>
        </w:rPr>
        <w:t xml:space="preserve"> </w:t>
      </w:r>
      <w:r w:rsidRPr="00EC7A48">
        <w:rPr>
          <w:lang w:val="en"/>
        </w:rPr>
        <w:t xml:space="preserve">advance receipts, </w:t>
      </w:r>
      <w:r w:rsidRPr="00EC7A48">
        <w:rPr>
          <w:lang w:val="en"/>
        </w:rPr>
        <w:sym w:font="Wingdings 2" w:char="F0A3"/>
      </w:r>
      <w:r w:rsidRPr="00EC7A48">
        <w:rPr>
          <w:lang w:val="en"/>
        </w:rPr>
        <w:t>Fleet cards</w:t>
      </w:r>
      <w:bookmarkEnd w:id="111"/>
      <w:bookmarkEnd w:id="112"/>
    </w:p>
    <w:p w14:paraId="64198E50" w14:textId="77777777" w:rsidR="00944011" w:rsidRPr="00EC7A48" w:rsidRDefault="00944011" w:rsidP="00944011">
      <w:pPr>
        <w:rPr>
          <w:rFonts w:ascii="CordiaUPC" w:eastAsia="Angsana New" w:hAnsi="CordiaUPC" w:cs="CordiaUPC"/>
        </w:rPr>
      </w:pPr>
      <w:bookmarkStart w:id="113" w:name="_Toc24474293"/>
      <w:bookmarkStart w:id="114" w:name="_Toc24474450"/>
      <w:r w:rsidRPr="00EC7A48">
        <w:rPr>
          <w:lang w:val="en"/>
        </w:rPr>
        <w:sym w:font="Wingdings 2" w:char="F0A3"/>
      </w:r>
      <w:r w:rsidRPr="00EC7A48">
        <w:rPr>
          <w:lang w:val="en"/>
        </w:rPr>
        <w:t xml:space="preserve">  Fill &amp; Go</w:t>
      </w:r>
      <w:r w:rsidRPr="00EC7A48">
        <w:rPr>
          <w:lang w:val="en"/>
        </w:rPr>
        <w:tab/>
      </w:r>
      <w:r w:rsidRPr="00EC7A48">
        <w:rPr>
          <w:lang w:val="en"/>
        </w:rPr>
        <w:sym w:font="Wingdings 2" w:char="F0A3"/>
      </w:r>
      <w:r w:rsidRPr="00EC7A48">
        <w:rPr>
          <w:lang w:val="en"/>
        </w:rPr>
        <w:t xml:space="preserve">  Coupons</w:t>
      </w:r>
      <w:bookmarkEnd w:id="113"/>
      <w:bookmarkEnd w:id="114"/>
    </w:p>
    <w:p w14:paraId="43757F39" w14:textId="77777777" w:rsidR="00944011" w:rsidRPr="00EC7A48" w:rsidRDefault="00944011" w:rsidP="00944011">
      <w:pPr>
        <w:rPr>
          <w:rFonts w:ascii="CordiaUPC" w:eastAsia="Angsana New" w:hAnsi="CordiaUPC" w:cs="CordiaUPC"/>
        </w:rPr>
      </w:pPr>
    </w:p>
    <w:p w14:paraId="0D9E7BF0" w14:textId="77777777" w:rsidR="00944011" w:rsidRPr="00EC7A48" w:rsidRDefault="00944011" w:rsidP="00944011">
      <w:pPr>
        <w:rPr>
          <w:rFonts w:ascii="CordiaUPC" w:eastAsia="Angsana New" w:hAnsi="CordiaUPC" w:cs="CordiaUPC"/>
          <w:rtl/>
          <w:cs/>
        </w:rPr>
      </w:pPr>
      <w:bookmarkStart w:id="115" w:name="_Toc24474294"/>
      <w:bookmarkStart w:id="116" w:name="_Toc24474451"/>
      <w:r w:rsidRPr="00EC7A48">
        <w:rPr>
          <w:lang w:val="en"/>
        </w:rPr>
        <w:t>Types of clear oil sold in stations</w:t>
      </w:r>
      <w:bookmarkEnd w:id="115"/>
      <w:bookmarkEnd w:id="116"/>
    </w:p>
    <w:p w14:paraId="14054B94" w14:textId="77777777" w:rsidR="00944011" w:rsidRDefault="00944011" w:rsidP="00944011">
      <w:pPr>
        <w:rPr>
          <w:rFonts w:ascii="CordiaUPC" w:eastAsia="Angsana New" w:hAnsi="CordiaUPC" w:cs="CordiaUPC"/>
          <w:b/>
          <w:bCs/>
          <w:color w:val="FF0000"/>
        </w:rPr>
      </w:pPr>
      <w:bookmarkStart w:id="117" w:name="_Toc24474295"/>
      <w:bookmarkStart w:id="118" w:name="_Toc24474452"/>
      <w:r w:rsidRPr="00EC7A48">
        <w:rPr>
          <w:lang w:val="en"/>
        </w:rPr>
        <w:sym w:font="Wingdings 2" w:char="F0A3"/>
      </w:r>
      <w:r w:rsidRPr="00EC7A48">
        <w:rPr>
          <w:color w:val="000000" w:themeColor="text1"/>
          <w:lang w:val="en"/>
        </w:rPr>
        <w:t xml:space="preserve">  Diesel</w:t>
      </w:r>
      <w:r>
        <w:rPr>
          <w:color w:val="000000" w:themeColor="text1"/>
          <w:lang w:val="en"/>
        </w:rPr>
        <w:t xml:space="preserve">     </w:t>
      </w:r>
      <w:r w:rsidRPr="00EC7A48">
        <w:rPr>
          <w:lang w:val="en"/>
        </w:rPr>
        <w:sym w:font="Wingdings 2" w:char="F0A3"/>
      </w:r>
      <w:r>
        <w:rPr>
          <w:lang w:val="en"/>
        </w:rPr>
        <w:t xml:space="preserve"> </w:t>
      </w:r>
      <w:r w:rsidRPr="00EC7A48">
        <w:rPr>
          <w:color w:val="000000" w:themeColor="text1"/>
          <w:lang w:val="en"/>
        </w:rPr>
        <w:t>Premium Diesel</w:t>
      </w:r>
      <w:r>
        <w:rPr>
          <w:lang w:val="en"/>
        </w:rPr>
        <w:t xml:space="preserve">    </w:t>
      </w:r>
      <w:r w:rsidRPr="00EC7A48">
        <w:rPr>
          <w:lang w:val="en"/>
        </w:rPr>
        <w:sym w:font="Wingdings 2" w:char="F0A3"/>
      </w:r>
      <w:r w:rsidRPr="00EC7A48">
        <w:rPr>
          <w:color w:val="000000" w:themeColor="text1"/>
          <w:lang w:val="en"/>
        </w:rPr>
        <w:t xml:space="preserve"> Gasohol 91</w:t>
      </w:r>
      <w:r>
        <w:rPr>
          <w:cs/>
          <w:lang w:val="en"/>
        </w:rPr>
        <w:tab/>
      </w:r>
      <w:r w:rsidRPr="00EC7A48">
        <w:rPr>
          <w:lang w:val="en"/>
        </w:rPr>
        <w:sym w:font="Wingdings 2" w:char="F0A3"/>
      </w:r>
      <w:r w:rsidRPr="00EC7A48">
        <w:rPr>
          <w:color w:val="000000" w:themeColor="text1"/>
          <w:lang w:val="en"/>
        </w:rPr>
        <w:t xml:space="preserve"> Gasohol 95</w:t>
      </w:r>
      <w:r>
        <w:rPr>
          <w:color w:val="000000" w:themeColor="text1"/>
          <w:lang w:val="en"/>
        </w:rPr>
        <w:tab/>
      </w:r>
      <w:r w:rsidRPr="00EC7A48">
        <w:rPr>
          <w:lang w:val="en"/>
        </w:rPr>
        <w:sym w:font="Wingdings 2" w:char="F0A3"/>
      </w:r>
      <w:r>
        <w:rPr>
          <w:lang w:val="en"/>
        </w:rPr>
        <w:t xml:space="preserve"> </w:t>
      </w:r>
      <w:r w:rsidRPr="00EC7A48">
        <w:rPr>
          <w:color w:val="000000" w:themeColor="text1"/>
          <w:lang w:val="en"/>
        </w:rPr>
        <w:t>E</w:t>
      </w:r>
      <w:r>
        <w:rPr>
          <w:color w:val="000000" w:themeColor="text1"/>
          <w:lang w:val="en"/>
        </w:rPr>
        <w:t>20</w:t>
      </w:r>
      <w:r>
        <w:rPr>
          <w:color w:val="000000" w:themeColor="text1"/>
          <w:lang w:val="en"/>
        </w:rPr>
        <w:tab/>
        <w:t xml:space="preserve"> </w:t>
      </w:r>
      <w:r w:rsidRPr="00EC7A48">
        <w:rPr>
          <w:lang w:val="en"/>
        </w:rPr>
        <w:sym w:font="Wingdings 2" w:char="F0A3"/>
      </w:r>
      <w:r w:rsidRPr="00EC7A48">
        <w:rPr>
          <w:color w:val="000000" w:themeColor="text1"/>
          <w:lang w:val="en"/>
        </w:rPr>
        <w:t xml:space="preserve"> Petrol</w:t>
      </w:r>
      <w:r>
        <w:rPr>
          <w:rFonts w:hint="cs"/>
          <w:color w:val="000000" w:themeColor="text1"/>
          <w:cs/>
          <w:lang w:val="en"/>
        </w:rPr>
        <w:t xml:space="preserve"> </w:t>
      </w:r>
      <w:r>
        <w:rPr>
          <w:color w:val="000000" w:themeColor="text1"/>
        </w:rPr>
        <w:t>95</w:t>
      </w:r>
      <w:r w:rsidRPr="00EC7A48">
        <w:rPr>
          <w:color w:val="000000" w:themeColor="text1"/>
          <w:lang w:val="en"/>
        </w:rPr>
        <w:t xml:space="preserve">  </w:t>
      </w:r>
      <w:r w:rsidRPr="00EC7A48">
        <w:rPr>
          <w:lang w:val="en"/>
        </w:rPr>
        <w:sym w:font="Wingdings 2" w:char="F0A3"/>
      </w:r>
      <w:r w:rsidRPr="00EC7A48">
        <w:rPr>
          <w:color w:val="000000" w:themeColor="text1"/>
          <w:lang w:val="en"/>
        </w:rPr>
        <w:t>E85</w:t>
      </w:r>
      <w:r w:rsidRPr="00EC7A48">
        <w:rPr>
          <w:lang w:val="en"/>
        </w:rPr>
        <w:tab/>
      </w:r>
      <w:bookmarkEnd w:id="117"/>
      <w:bookmarkEnd w:id="118"/>
    </w:p>
    <w:p w14:paraId="2A3138BF" w14:textId="77777777" w:rsidR="00944011" w:rsidRPr="00EC7A48" w:rsidRDefault="00944011" w:rsidP="00944011">
      <w:pPr>
        <w:rPr>
          <w:rFonts w:ascii="CordiaUPC" w:eastAsia="Angsana New" w:hAnsi="CordiaUPC" w:cs="CordiaUPC"/>
          <w:b/>
          <w:bCs/>
          <w:color w:val="FF0000"/>
        </w:rPr>
      </w:pPr>
    </w:p>
    <w:p w14:paraId="3D5AB1E8" w14:textId="77777777" w:rsidR="00944011" w:rsidRPr="00EC7A48" w:rsidRDefault="00944011" w:rsidP="00944011">
      <w:pPr>
        <w:rPr>
          <w:rFonts w:ascii="CordiaUPC" w:eastAsia="Angsana New" w:hAnsi="CordiaUPC" w:cs="CordiaUPC"/>
          <w:b/>
          <w:bCs/>
        </w:rPr>
      </w:pPr>
      <w:bookmarkStart w:id="119" w:name="_Toc24474296"/>
      <w:bookmarkStart w:id="120" w:name="_Toc24474453"/>
      <w:r w:rsidRPr="00EC7A48">
        <w:rPr>
          <w:b/>
          <w:lang w:val="en"/>
        </w:rPr>
        <w:t>2.</w:t>
      </w:r>
      <w:r>
        <w:rPr>
          <w:b/>
          <w:lang w:val="en"/>
        </w:rPr>
        <w:t xml:space="preserve"> </w:t>
      </w:r>
      <w:r w:rsidRPr="00EC7A48">
        <w:rPr>
          <w:b/>
          <w:lang w:val="en"/>
        </w:rPr>
        <w:t>Contact list</w:t>
      </w:r>
      <w:bookmarkEnd w:id="119"/>
      <w:bookmarkEnd w:id="120"/>
    </w:p>
    <w:tbl>
      <w:tblPr>
        <w:tblW w:w="0" w:type="auto"/>
        <w:tblLook w:val="04A0" w:firstRow="1" w:lastRow="0" w:firstColumn="1" w:lastColumn="0" w:noHBand="0" w:noVBand="1"/>
      </w:tblPr>
      <w:tblGrid>
        <w:gridCol w:w="2919"/>
        <w:gridCol w:w="3480"/>
        <w:gridCol w:w="2356"/>
      </w:tblGrid>
      <w:tr w:rsidR="00944011" w:rsidRPr="00EC7A48" w14:paraId="2347CCD0" w14:textId="77777777" w:rsidTr="00987217">
        <w:tc>
          <w:tcPr>
            <w:tcW w:w="2919" w:type="dxa"/>
            <w:tcBorders>
              <w:top w:val="single" w:sz="4" w:space="0" w:color="auto"/>
              <w:left w:val="single" w:sz="4" w:space="0" w:color="auto"/>
              <w:bottom w:val="single" w:sz="4" w:space="0" w:color="auto"/>
              <w:right w:val="single" w:sz="4" w:space="0" w:color="auto"/>
            </w:tcBorders>
            <w:vAlign w:val="center"/>
            <w:hideMark/>
          </w:tcPr>
          <w:p w14:paraId="5B67E5CD" w14:textId="77777777" w:rsidR="00944011" w:rsidRPr="00EC7A48" w:rsidRDefault="00944011" w:rsidP="00987217">
            <w:pPr>
              <w:rPr>
                <w:rFonts w:ascii="CordiaUPC" w:eastAsia="Angsana New" w:hAnsi="CordiaUPC" w:cs="CordiaUPC"/>
              </w:rPr>
            </w:pPr>
            <w:bookmarkStart w:id="121" w:name="_Toc24474297"/>
            <w:bookmarkStart w:id="122" w:name="_Toc24474454"/>
            <w:r w:rsidRPr="00EC7A48">
              <w:rPr>
                <w:lang w:val="en"/>
              </w:rPr>
              <w:t>First-Last Name</w:t>
            </w:r>
            <w:bookmarkEnd w:id="121"/>
            <w:bookmarkEnd w:id="122"/>
          </w:p>
        </w:tc>
        <w:tc>
          <w:tcPr>
            <w:tcW w:w="3480" w:type="dxa"/>
            <w:tcBorders>
              <w:top w:val="single" w:sz="4" w:space="0" w:color="auto"/>
              <w:left w:val="single" w:sz="4" w:space="0" w:color="auto"/>
              <w:bottom w:val="single" w:sz="4" w:space="0" w:color="auto"/>
              <w:right w:val="single" w:sz="4" w:space="0" w:color="auto"/>
            </w:tcBorders>
            <w:vAlign w:val="center"/>
            <w:hideMark/>
          </w:tcPr>
          <w:p w14:paraId="3BE7BF1E" w14:textId="77777777" w:rsidR="00944011" w:rsidRPr="00EC7A48" w:rsidRDefault="00944011" w:rsidP="00987217">
            <w:pPr>
              <w:rPr>
                <w:rFonts w:ascii="CordiaUPC" w:eastAsia="Angsana New" w:hAnsi="CordiaUPC" w:cs="CordiaUPC"/>
              </w:rPr>
            </w:pPr>
            <w:r>
              <w:rPr>
                <w:rFonts w:ascii="CordiaUPC" w:hAnsi="CordiaUPC" w:cs="CordiaUPC"/>
              </w:rPr>
              <w:t>Department</w:t>
            </w:r>
          </w:p>
        </w:tc>
        <w:tc>
          <w:tcPr>
            <w:tcW w:w="2356" w:type="dxa"/>
            <w:tcBorders>
              <w:top w:val="single" w:sz="4" w:space="0" w:color="auto"/>
              <w:left w:val="single" w:sz="4" w:space="0" w:color="auto"/>
              <w:bottom w:val="single" w:sz="4" w:space="0" w:color="auto"/>
              <w:right w:val="single" w:sz="4" w:space="0" w:color="auto"/>
            </w:tcBorders>
            <w:vAlign w:val="center"/>
            <w:hideMark/>
          </w:tcPr>
          <w:p w14:paraId="449BACFA" w14:textId="77777777" w:rsidR="00944011" w:rsidRPr="00EC7A48" w:rsidRDefault="00944011" w:rsidP="00987217">
            <w:pPr>
              <w:rPr>
                <w:rFonts w:ascii="CordiaUPC" w:eastAsia="Angsana New" w:hAnsi="CordiaUPC" w:cs="CordiaUPC"/>
              </w:rPr>
            </w:pPr>
            <w:bookmarkStart w:id="123" w:name="_Toc24474299"/>
            <w:bookmarkStart w:id="124" w:name="_Toc24474456"/>
            <w:r w:rsidRPr="00EC7A48">
              <w:rPr>
                <w:lang w:val="en"/>
              </w:rPr>
              <w:t>Contact Number</w:t>
            </w:r>
            <w:bookmarkEnd w:id="123"/>
            <w:bookmarkEnd w:id="124"/>
          </w:p>
        </w:tc>
      </w:tr>
      <w:tr w:rsidR="00944011" w:rsidRPr="00EC7A48" w14:paraId="202C1269" w14:textId="77777777" w:rsidTr="00987217">
        <w:trPr>
          <w:trHeight w:val="415"/>
        </w:trPr>
        <w:tc>
          <w:tcPr>
            <w:tcW w:w="2919" w:type="dxa"/>
            <w:tcBorders>
              <w:top w:val="single" w:sz="4" w:space="0" w:color="auto"/>
              <w:left w:val="single" w:sz="4" w:space="0" w:color="auto"/>
              <w:bottom w:val="single" w:sz="4" w:space="0" w:color="auto"/>
              <w:right w:val="single" w:sz="4" w:space="0" w:color="auto"/>
            </w:tcBorders>
            <w:vAlign w:val="center"/>
          </w:tcPr>
          <w:p w14:paraId="148900D0" w14:textId="77777777" w:rsidR="00944011" w:rsidRPr="00EC7A48" w:rsidRDefault="00944011" w:rsidP="00987217">
            <w:pPr>
              <w:rPr>
                <w:rFonts w:ascii="CordiaUPC" w:eastAsia="Angsana New" w:hAnsi="CordiaUPC" w:cs="CordiaUPC"/>
              </w:rPr>
            </w:pPr>
          </w:p>
        </w:tc>
        <w:tc>
          <w:tcPr>
            <w:tcW w:w="3480" w:type="dxa"/>
            <w:tcBorders>
              <w:top w:val="single" w:sz="4" w:space="0" w:color="auto"/>
              <w:left w:val="single" w:sz="4" w:space="0" w:color="auto"/>
              <w:bottom w:val="single" w:sz="4" w:space="0" w:color="auto"/>
              <w:right w:val="single" w:sz="4" w:space="0" w:color="auto"/>
            </w:tcBorders>
            <w:vAlign w:val="center"/>
          </w:tcPr>
          <w:p w14:paraId="66F0D658" w14:textId="77777777" w:rsidR="00944011" w:rsidRPr="00EC7A48" w:rsidRDefault="00944011" w:rsidP="00987217">
            <w:pPr>
              <w:rPr>
                <w:rFonts w:ascii="CordiaUPC" w:eastAsia="Angsana New" w:hAnsi="CordiaUPC" w:cs="CordiaUPC"/>
                <w:rtl/>
                <w:cs/>
              </w:rPr>
            </w:pPr>
          </w:p>
        </w:tc>
        <w:tc>
          <w:tcPr>
            <w:tcW w:w="2356" w:type="dxa"/>
            <w:tcBorders>
              <w:top w:val="single" w:sz="4" w:space="0" w:color="auto"/>
              <w:left w:val="single" w:sz="4" w:space="0" w:color="auto"/>
              <w:bottom w:val="single" w:sz="4" w:space="0" w:color="auto"/>
              <w:right w:val="single" w:sz="4" w:space="0" w:color="auto"/>
            </w:tcBorders>
            <w:vAlign w:val="center"/>
          </w:tcPr>
          <w:p w14:paraId="405BE34F" w14:textId="77777777" w:rsidR="00944011" w:rsidRPr="00EC7A48" w:rsidRDefault="00944011" w:rsidP="00987217">
            <w:pPr>
              <w:rPr>
                <w:rFonts w:ascii="CordiaUPC" w:eastAsia="Angsana New" w:hAnsi="CordiaUPC" w:cs="CordiaUPC"/>
              </w:rPr>
            </w:pPr>
          </w:p>
        </w:tc>
      </w:tr>
      <w:tr w:rsidR="00944011" w:rsidRPr="00EC7A48" w14:paraId="015BDE4F" w14:textId="77777777" w:rsidTr="00987217">
        <w:tc>
          <w:tcPr>
            <w:tcW w:w="2919" w:type="dxa"/>
            <w:tcBorders>
              <w:top w:val="single" w:sz="4" w:space="0" w:color="auto"/>
              <w:left w:val="single" w:sz="4" w:space="0" w:color="auto"/>
              <w:bottom w:val="single" w:sz="4" w:space="0" w:color="auto"/>
              <w:right w:val="single" w:sz="4" w:space="0" w:color="auto"/>
            </w:tcBorders>
            <w:vAlign w:val="center"/>
          </w:tcPr>
          <w:p w14:paraId="55CB0F46" w14:textId="77777777" w:rsidR="00944011" w:rsidRPr="00EC7A48" w:rsidRDefault="00944011" w:rsidP="00987217">
            <w:pPr>
              <w:rPr>
                <w:rFonts w:ascii="CordiaUPC" w:eastAsia="Angsana New" w:hAnsi="CordiaUPC" w:cs="CordiaUPC"/>
                <w:rtl/>
                <w:cs/>
              </w:rPr>
            </w:pPr>
          </w:p>
        </w:tc>
        <w:tc>
          <w:tcPr>
            <w:tcW w:w="3480" w:type="dxa"/>
            <w:tcBorders>
              <w:top w:val="single" w:sz="4" w:space="0" w:color="auto"/>
              <w:left w:val="single" w:sz="4" w:space="0" w:color="auto"/>
              <w:bottom w:val="single" w:sz="4" w:space="0" w:color="auto"/>
              <w:right w:val="single" w:sz="4" w:space="0" w:color="auto"/>
            </w:tcBorders>
            <w:vAlign w:val="center"/>
          </w:tcPr>
          <w:p w14:paraId="6A15D50E" w14:textId="77777777" w:rsidR="00944011" w:rsidRPr="00EC7A48" w:rsidRDefault="00944011" w:rsidP="00987217">
            <w:pPr>
              <w:rPr>
                <w:rFonts w:ascii="CordiaUPC" w:eastAsia="Angsana New" w:hAnsi="CordiaUPC" w:cs="CordiaUPC"/>
                <w:rtl/>
                <w:cs/>
              </w:rPr>
            </w:pPr>
          </w:p>
        </w:tc>
        <w:tc>
          <w:tcPr>
            <w:tcW w:w="2356" w:type="dxa"/>
            <w:tcBorders>
              <w:top w:val="single" w:sz="4" w:space="0" w:color="auto"/>
              <w:left w:val="single" w:sz="4" w:space="0" w:color="auto"/>
              <w:bottom w:val="single" w:sz="4" w:space="0" w:color="auto"/>
              <w:right w:val="single" w:sz="4" w:space="0" w:color="auto"/>
            </w:tcBorders>
            <w:vAlign w:val="center"/>
          </w:tcPr>
          <w:p w14:paraId="629B781D" w14:textId="77777777" w:rsidR="00944011" w:rsidRPr="00EC7A48" w:rsidRDefault="00944011" w:rsidP="00987217">
            <w:pPr>
              <w:rPr>
                <w:rFonts w:ascii="CordiaUPC" w:eastAsia="Angsana New" w:hAnsi="CordiaUPC" w:cs="CordiaUPC"/>
              </w:rPr>
            </w:pPr>
          </w:p>
        </w:tc>
      </w:tr>
      <w:tr w:rsidR="00944011" w:rsidRPr="00EC7A48" w14:paraId="0B88BB71" w14:textId="77777777" w:rsidTr="00987217">
        <w:tc>
          <w:tcPr>
            <w:tcW w:w="2919" w:type="dxa"/>
            <w:tcBorders>
              <w:top w:val="single" w:sz="4" w:space="0" w:color="auto"/>
              <w:left w:val="single" w:sz="4" w:space="0" w:color="auto"/>
              <w:bottom w:val="single" w:sz="4" w:space="0" w:color="auto"/>
              <w:right w:val="single" w:sz="4" w:space="0" w:color="auto"/>
            </w:tcBorders>
            <w:vAlign w:val="center"/>
          </w:tcPr>
          <w:p w14:paraId="3C6C3426" w14:textId="77777777" w:rsidR="00944011" w:rsidRPr="00EC7A48" w:rsidRDefault="00944011" w:rsidP="00987217">
            <w:pPr>
              <w:rPr>
                <w:rFonts w:ascii="CordiaUPC" w:eastAsia="Angsana New" w:hAnsi="CordiaUPC" w:cs="CordiaUPC"/>
                <w:rtl/>
                <w:cs/>
              </w:rPr>
            </w:pPr>
          </w:p>
        </w:tc>
        <w:tc>
          <w:tcPr>
            <w:tcW w:w="3480" w:type="dxa"/>
            <w:tcBorders>
              <w:top w:val="single" w:sz="4" w:space="0" w:color="auto"/>
              <w:left w:val="single" w:sz="4" w:space="0" w:color="auto"/>
              <w:bottom w:val="single" w:sz="4" w:space="0" w:color="auto"/>
              <w:right w:val="single" w:sz="4" w:space="0" w:color="auto"/>
            </w:tcBorders>
            <w:vAlign w:val="center"/>
          </w:tcPr>
          <w:p w14:paraId="1E19592B" w14:textId="77777777" w:rsidR="00944011" w:rsidRPr="00EC7A48" w:rsidRDefault="00944011" w:rsidP="00987217">
            <w:pPr>
              <w:rPr>
                <w:rFonts w:ascii="CordiaUPC" w:eastAsia="Angsana New" w:hAnsi="CordiaUPC" w:cs="CordiaUPC"/>
              </w:rPr>
            </w:pPr>
          </w:p>
        </w:tc>
        <w:tc>
          <w:tcPr>
            <w:tcW w:w="2356" w:type="dxa"/>
            <w:tcBorders>
              <w:top w:val="single" w:sz="4" w:space="0" w:color="auto"/>
              <w:left w:val="single" w:sz="4" w:space="0" w:color="auto"/>
              <w:bottom w:val="single" w:sz="4" w:space="0" w:color="auto"/>
              <w:right w:val="single" w:sz="4" w:space="0" w:color="auto"/>
            </w:tcBorders>
            <w:vAlign w:val="center"/>
          </w:tcPr>
          <w:p w14:paraId="4D7E90E0" w14:textId="77777777" w:rsidR="00944011" w:rsidRPr="00EC7A48" w:rsidRDefault="00944011" w:rsidP="00987217">
            <w:pPr>
              <w:rPr>
                <w:rFonts w:ascii="CordiaUPC" w:eastAsia="Angsana New" w:hAnsi="CordiaUPC" w:cs="CordiaUPC"/>
              </w:rPr>
            </w:pPr>
          </w:p>
        </w:tc>
      </w:tr>
      <w:tr w:rsidR="00944011" w:rsidRPr="00EC7A48" w14:paraId="4C8ACDB5" w14:textId="77777777" w:rsidTr="00987217">
        <w:tc>
          <w:tcPr>
            <w:tcW w:w="2919" w:type="dxa"/>
            <w:tcBorders>
              <w:top w:val="single" w:sz="4" w:space="0" w:color="auto"/>
              <w:left w:val="single" w:sz="4" w:space="0" w:color="auto"/>
              <w:bottom w:val="single" w:sz="4" w:space="0" w:color="auto"/>
              <w:right w:val="single" w:sz="4" w:space="0" w:color="auto"/>
            </w:tcBorders>
            <w:vAlign w:val="center"/>
          </w:tcPr>
          <w:p w14:paraId="178B9E44" w14:textId="77777777" w:rsidR="00944011" w:rsidRPr="00EC7A48" w:rsidRDefault="00944011" w:rsidP="00987217">
            <w:pPr>
              <w:rPr>
                <w:rFonts w:ascii="CordiaUPC" w:eastAsia="Angsana New" w:hAnsi="CordiaUPC" w:cs="CordiaUPC"/>
                <w:rtl/>
                <w:cs/>
              </w:rPr>
            </w:pPr>
          </w:p>
        </w:tc>
        <w:tc>
          <w:tcPr>
            <w:tcW w:w="3480" w:type="dxa"/>
            <w:tcBorders>
              <w:top w:val="single" w:sz="4" w:space="0" w:color="auto"/>
              <w:left w:val="single" w:sz="4" w:space="0" w:color="auto"/>
              <w:bottom w:val="single" w:sz="4" w:space="0" w:color="auto"/>
              <w:right w:val="single" w:sz="4" w:space="0" w:color="auto"/>
            </w:tcBorders>
            <w:vAlign w:val="center"/>
          </w:tcPr>
          <w:p w14:paraId="624363BA" w14:textId="77777777" w:rsidR="00944011" w:rsidRPr="00EC7A48" w:rsidRDefault="00944011" w:rsidP="00987217">
            <w:pPr>
              <w:rPr>
                <w:rFonts w:ascii="CordiaUPC" w:eastAsia="Angsana New" w:hAnsi="CordiaUPC" w:cs="CordiaUPC"/>
                <w:rtl/>
                <w:cs/>
              </w:rPr>
            </w:pPr>
          </w:p>
        </w:tc>
        <w:tc>
          <w:tcPr>
            <w:tcW w:w="2356" w:type="dxa"/>
            <w:tcBorders>
              <w:top w:val="single" w:sz="4" w:space="0" w:color="auto"/>
              <w:left w:val="single" w:sz="4" w:space="0" w:color="auto"/>
              <w:bottom w:val="single" w:sz="4" w:space="0" w:color="auto"/>
              <w:right w:val="single" w:sz="4" w:space="0" w:color="auto"/>
            </w:tcBorders>
            <w:vAlign w:val="center"/>
          </w:tcPr>
          <w:p w14:paraId="4E55CC48" w14:textId="77777777" w:rsidR="00944011" w:rsidRPr="00EC7A48" w:rsidRDefault="00944011" w:rsidP="00987217">
            <w:pPr>
              <w:rPr>
                <w:rFonts w:ascii="CordiaUPC" w:eastAsia="Angsana New" w:hAnsi="CordiaUPC" w:cs="CordiaUPC"/>
              </w:rPr>
            </w:pPr>
          </w:p>
        </w:tc>
      </w:tr>
      <w:tr w:rsidR="00944011" w:rsidRPr="00EC7A48" w14:paraId="15349B7C" w14:textId="77777777" w:rsidTr="00987217">
        <w:tc>
          <w:tcPr>
            <w:tcW w:w="2919" w:type="dxa"/>
            <w:tcBorders>
              <w:top w:val="single" w:sz="4" w:space="0" w:color="auto"/>
              <w:left w:val="single" w:sz="4" w:space="0" w:color="auto"/>
              <w:bottom w:val="single" w:sz="4" w:space="0" w:color="auto"/>
              <w:right w:val="single" w:sz="4" w:space="0" w:color="auto"/>
            </w:tcBorders>
            <w:vAlign w:val="center"/>
          </w:tcPr>
          <w:p w14:paraId="040273A5" w14:textId="77777777" w:rsidR="00944011" w:rsidRPr="00EC7A48" w:rsidRDefault="00944011" w:rsidP="00987217">
            <w:pPr>
              <w:rPr>
                <w:rFonts w:ascii="CordiaUPC" w:eastAsia="Angsana New" w:hAnsi="CordiaUPC" w:cs="CordiaUPC"/>
                <w:rtl/>
                <w:cs/>
              </w:rPr>
            </w:pPr>
          </w:p>
        </w:tc>
        <w:tc>
          <w:tcPr>
            <w:tcW w:w="3480" w:type="dxa"/>
            <w:tcBorders>
              <w:top w:val="single" w:sz="4" w:space="0" w:color="auto"/>
              <w:left w:val="single" w:sz="4" w:space="0" w:color="auto"/>
              <w:bottom w:val="single" w:sz="4" w:space="0" w:color="auto"/>
              <w:right w:val="single" w:sz="4" w:space="0" w:color="auto"/>
            </w:tcBorders>
            <w:vAlign w:val="center"/>
          </w:tcPr>
          <w:p w14:paraId="6D1B4114" w14:textId="77777777" w:rsidR="00944011" w:rsidRPr="00EC7A48" w:rsidRDefault="00944011" w:rsidP="00987217">
            <w:pPr>
              <w:rPr>
                <w:rFonts w:ascii="CordiaUPC" w:eastAsia="Angsana New" w:hAnsi="CordiaUPC" w:cs="CordiaUPC"/>
              </w:rPr>
            </w:pPr>
          </w:p>
        </w:tc>
        <w:tc>
          <w:tcPr>
            <w:tcW w:w="2356" w:type="dxa"/>
            <w:tcBorders>
              <w:top w:val="single" w:sz="4" w:space="0" w:color="auto"/>
              <w:left w:val="single" w:sz="4" w:space="0" w:color="auto"/>
              <w:bottom w:val="single" w:sz="4" w:space="0" w:color="auto"/>
              <w:right w:val="single" w:sz="4" w:space="0" w:color="auto"/>
            </w:tcBorders>
            <w:vAlign w:val="center"/>
          </w:tcPr>
          <w:p w14:paraId="499C88B0" w14:textId="77777777" w:rsidR="00944011" w:rsidRPr="00EC7A48" w:rsidRDefault="00944011" w:rsidP="00987217">
            <w:pPr>
              <w:rPr>
                <w:rFonts w:ascii="CordiaUPC" w:eastAsia="Angsana New" w:hAnsi="CordiaUPC" w:cs="CordiaUPC"/>
              </w:rPr>
            </w:pPr>
          </w:p>
        </w:tc>
      </w:tr>
      <w:tr w:rsidR="00944011" w:rsidRPr="00EC7A48" w14:paraId="34FCC82B" w14:textId="77777777" w:rsidTr="00987217">
        <w:tc>
          <w:tcPr>
            <w:tcW w:w="2919" w:type="dxa"/>
            <w:tcBorders>
              <w:top w:val="single" w:sz="4" w:space="0" w:color="auto"/>
              <w:left w:val="single" w:sz="4" w:space="0" w:color="auto"/>
              <w:bottom w:val="single" w:sz="4" w:space="0" w:color="auto"/>
              <w:right w:val="single" w:sz="4" w:space="0" w:color="auto"/>
            </w:tcBorders>
            <w:vAlign w:val="center"/>
          </w:tcPr>
          <w:p w14:paraId="1E3DABD5" w14:textId="77777777" w:rsidR="00944011" w:rsidRPr="00EC7A48" w:rsidRDefault="00944011" w:rsidP="00987217">
            <w:pPr>
              <w:rPr>
                <w:rFonts w:ascii="CordiaUPC" w:eastAsia="Angsana New" w:hAnsi="CordiaUPC" w:cs="CordiaUPC"/>
              </w:rPr>
            </w:pPr>
          </w:p>
        </w:tc>
        <w:tc>
          <w:tcPr>
            <w:tcW w:w="3480" w:type="dxa"/>
            <w:tcBorders>
              <w:top w:val="single" w:sz="4" w:space="0" w:color="auto"/>
              <w:left w:val="single" w:sz="4" w:space="0" w:color="auto"/>
              <w:bottom w:val="single" w:sz="4" w:space="0" w:color="auto"/>
              <w:right w:val="single" w:sz="4" w:space="0" w:color="auto"/>
            </w:tcBorders>
            <w:vAlign w:val="center"/>
          </w:tcPr>
          <w:p w14:paraId="3EF5BE4E" w14:textId="77777777" w:rsidR="00944011" w:rsidRPr="00EC7A48" w:rsidRDefault="00944011" w:rsidP="00987217">
            <w:pPr>
              <w:rPr>
                <w:rFonts w:ascii="CordiaUPC" w:eastAsia="Angsana New" w:hAnsi="CordiaUPC" w:cs="CordiaUPC"/>
              </w:rPr>
            </w:pPr>
          </w:p>
        </w:tc>
        <w:tc>
          <w:tcPr>
            <w:tcW w:w="2356" w:type="dxa"/>
            <w:tcBorders>
              <w:top w:val="single" w:sz="4" w:space="0" w:color="auto"/>
              <w:left w:val="single" w:sz="4" w:space="0" w:color="auto"/>
              <w:bottom w:val="single" w:sz="4" w:space="0" w:color="auto"/>
              <w:right w:val="single" w:sz="4" w:space="0" w:color="auto"/>
            </w:tcBorders>
            <w:vAlign w:val="center"/>
          </w:tcPr>
          <w:p w14:paraId="74928B74" w14:textId="77777777" w:rsidR="00944011" w:rsidRPr="00EC7A48" w:rsidRDefault="00944011" w:rsidP="00987217">
            <w:pPr>
              <w:rPr>
                <w:rFonts w:ascii="CordiaUPC" w:eastAsia="Angsana New" w:hAnsi="CordiaUPC" w:cs="CordiaUPC"/>
              </w:rPr>
            </w:pPr>
          </w:p>
        </w:tc>
      </w:tr>
      <w:tr w:rsidR="00944011" w:rsidRPr="00EC7A48" w14:paraId="08A453C4" w14:textId="77777777" w:rsidTr="00987217">
        <w:tc>
          <w:tcPr>
            <w:tcW w:w="2919" w:type="dxa"/>
            <w:tcBorders>
              <w:top w:val="single" w:sz="4" w:space="0" w:color="auto"/>
              <w:left w:val="single" w:sz="4" w:space="0" w:color="auto"/>
              <w:bottom w:val="single" w:sz="4" w:space="0" w:color="auto"/>
              <w:right w:val="single" w:sz="4" w:space="0" w:color="auto"/>
            </w:tcBorders>
            <w:vAlign w:val="center"/>
          </w:tcPr>
          <w:p w14:paraId="6097EA2B" w14:textId="77777777" w:rsidR="00944011" w:rsidRPr="00EC7A48" w:rsidRDefault="00944011" w:rsidP="00987217">
            <w:pPr>
              <w:rPr>
                <w:rFonts w:ascii="CordiaUPC" w:eastAsia="Angsana New" w:hAnsi="CordiaUPC" w:cs="CordiaUPC"/>
              </w:rPr>
            </w:pPr>
          </w:p>
        </w:tc>
        <w:tc>
          <w:tcPr>
            <w:tcW w:w="3480" w:type="dxa"/>
            <w:tcBorders>
              <w:top w:val="single" w:sz="4" w:space="0" w:color="auto"/>
              <w:left w:val="single" w:sz="4" w:space="0" w:color="auto"/>
              <w:bottom w:val="single" w:sz="4" w:space="0" w:color="auto"/>
              <w:right w:val="single" w:sz="4" w:space="0" w:color="auto"/>
            </w:tcBorders>
            <w:vAlign w:val="center"/>
          </w:tcPr>
          <w:p w14:paraId="3EFF5793" w14:textId="77777777" w:rsidR="00944011" w:rsidRPr="00EC7A48" w:rsidRDefault="00944011" w:rsidP="00987217">
            <w:pPr>
              <w:rPr>
                <w:rFonts w:ascii="CordiaUPC" w:eastAsia="Angsana New" w:hAnsi="CordiaUPC" w:cs="CordiaUPC"/>
              </w:rPr>
            </w:pPr>
          </w:p>
        </w:tc>
        <w:tc>
          <w:tcPr>
            <w:tcW w:w="2356" w:type="dxa"/>
            <w:tcBorders>
              <w:top w:val="single" w:sz="4" w:space="0" w:color="auto"/>
              <w:left w:val="single" w:sz="4" w:space="0" w:color="auto"/>
              <w:bottom w:val="single" w:sz="4" w:space="0" w:color="auto"/>
              <w:right w:val="single" w:sz="4" w:space="0" w:color="auto"/>
            </w:tcBorders>
            <w:vAlign w:val="center"/>
          </w:tcPr>
          <w:p w14:paraId="64CF8814" w14:textId="77777777" w:rsidR="00944011" w:rsidRPr="00EC7A48" w:rsidRDefault="00944011" w:rsidP="00987217">
            <w:pPr>
              <w:rPr>
                <w:rFonts w:ascii="CordiaUPC" w:eastAsia="Angsana New" w:hAnsi="CordiaUPC" w:cs="CordiaUPC"/>
              </w:rPr>
            </w:pPr>
          </w:p>
        </w:tc>
      </w:tr>
      <w:tr w:rsidR="00944011" w:rsidRPr="00EC7A48" w14:paraId="6FF0CD9E" w14:textId="77777777" w:rsidTr="00987217">
        <w:tc>
          <w:tcPr>
            <w:tcW w:w="2919" w:type="dxa"/>
            <w:tcBorders>
              <w:top w:val="single" w:sz="4" w:space="0" w:color="auto"/>
              <w:left w:val="single" w:sz="4" w:space="0" w:color="auto"/>
              <w:bottom w:val="single" w:sz="4" w:space="0" w:color="auto"/>
              <w:right w:val="single" w:sz="4" w:space="0" w:color="auto"/>
            </w:tcBorders>
            <w:vAlign w:val="center"/>
          </w:tcPr>
          <w:p w14:paraId="232E3A48" w14:textId="77777777" w:rsidR="00944011" w:rsidRPr="00EC7A48" w:rsidRDefault="00944011" w:rsidP="00987217">
            <w:pPr>
              <w:rPr>
                <w:rFonts w:ascii="CordiaUPC" w:eastAsia="Angsana New" w:hAnsi="CordiaUPC" w:cs="CordiaUPC"/>
              </w:rPr>
            </w:pPr>
          </w:p>
        </w:tc>
        <w:tc>
          <w:tcPr>
            <w:tcW w:w="3480" w:type="dxa"/>
            <w:tcBorders>
              <w:top w:val="single" w:sz="4" w:space="0" w:color="auto"/>
              <w:left w:val="single" w:sz="4" w:space="0" w:color="auto"/>
              <w:bottom w:val="single" w:sz="4" w:space="0" w:color="auto"/>
              <w:right w:val="single" w:sz="4" w:space="0" w:color="auto"/>
            </w:tcBorders>
            <w:vAlign w:val="center"/>
          </w:tcPr>
          <w:p w14:paraId="3F7E98D9" w14:textId="77777777" w:rsidR="00944011" w:rsidRPr="00EC7A48" w:rsidRDefault="00944011" w:rsidP="00987217">
            <w:pPr>
              <w:rPr>
                <w:rFonts w:ascii="CordiaUPC" w:eastAsia="Angsana New" w:hAnsi="CordiaUPC" w:cs="CordiaUPC"/>
              </w:rPr>
            </w:pPr>
          </w:p>
        </w:tc>
        <w:tc>
          <w:tcPr>
            <w:tcW w:w="2356" w:type="dxa"/>
            <w:tcBorders>
              <w:top w:val="single" w:sz="4" w:space="0" w:color="auto"/>
              <w:left w:val="single" w:sz="4" w:space="0" w:color="auto"/>
              <w:bottom w:val="single" w:sz="4" w:space="0" w:color="auto"/>
              <w:right w:val="single" w:sz="4" w:space="0" w:color="auto"/>
            </w:tcBorders>
            <w:vAlign w:val="center"/>
          </w:tcPr>
          <w:p w14:paraId="76BA9B9D" w14:textId="77777777" w:rsidR="00944011" w:rsidRPr="00EC7A48" w:rsidRDefault="00944011" w:rsidP="00987217">
            <w:pPr>
              <w:rPr>
                <w:rFonts w:ascii="CordiaUPC" w:eastAsia="Angsana New" w:hAnsi="CordiaUPC" w:cs="CordiaUPC"/>
              </w:rPr>
            </w:pPr>
          </w:p>
        </w:tc>
      </w:tr>
      <w:tr w:rsidR="00944011" w:rsidRPr="00EC7A48" w14:paraId="7C4B6BF4" w14:textId="77777777" w:rsidTr="00987217">
        <w:tc>
          <w:tcPr>
            <w:tcW w:w="2919" w:type="dxa"/>
            <w:tcBorders>
              <w:top w:val="single" w:sz="4" w:space="0" w:color="auto"/>
              <w:left w:val="single" w:sz="4" w:space="0" w:color="auto"/>
              <w:bottom w:val="single" w:sz="4" w:space="0" w:color="auto"/>
              <w:right w:val="single" w:sz="4" w:space="0" w:color="auto"/>
            </w:tcBorders>
            <w:vAlign w:val="center"/>
          </w:tcPr>
          <w:p w14:paraId="040D22B5" w14:textId="77777777" w:rsidR="00944011" w:rsidRPr="00EC7A48" w:rsidRDefault="00944011" w:rsidP="00987217">
            <w:pPr>
              <w:rPr>
                <w:rFonts w:ascii="CordiaUPC" w:eastAsia="Angsana New" w:hAnsi="CordiaUPC" w:cs="CordiaUPC"/>
              </w:rPr>
            </w:pPr>
          </w:p>
        </w:tc>
        <w:tc>
          <w:tcPr>
            <w:tcW w:w="3480" w:type="dxa"/>
            <w:tcBorders>
              <w:top w:val="single" w:sz="4" w:space="0" w:color="auto"/>
              <w:left w:val="single" w:sz="4" w:space="0" w:color="auto"/>
              <w:bottom w:val="single" w:sz="4" w:space="0" w:color="auto"/>
              <w:right w:val="single" w:sz="4" w:space="0" w:color="auto"/>
            </w:tcBorders>
            <w:vAlign w:val="center"/>
          </w:tcPr>
          <w:p w14:paraId="06F93A6C" w14:textId="77777777" w:rsidR="00944011" w:rsidRPr="00EC7A48" w:rsidRDefault="00944011" w:rsidP="00987217">
            <w:pPr>
              <w:rPr>
                <w:rFonts w:ascii="CordiaUPC" w:eastAsia="Angsana New" w:hAnsi="CordiaUPC" w:cs="CordiaUPC"/>
              </w:rPr>
            </w:pPr>
          </w:p>
        </w:tc>
        <w:tc>
          <w:tcPr>
            <w:tcW w:w="2356" w:type="dxa"/>
            <w:tcBorders>
              <w:top w:val="single" w:sz="4" w:space="0" w:color="auto"/>
              <w:left w:val="single" w:sz="4" w:space="0" w:color="auto"/>
              <w:bottom w:val="single" w:sz="4" w:space="0" w:color="auto"/>
              <w:right w:val="single" w:sz="4" w:space="0" w:color="auto"/>
            </w:tcBorders>
            <w:vAlign w:val="center"/>
          </w:tcPr>
          <w:p w14:paraId="2242EB59" w14:textId="77777777" w:rsidR="00944011" w:rsidRPr="00EC7A48" w:rsidRDefault="00944011" w:rsidP="00987217">
            <w:pPr>
              <w:rPr>
                <w:rFonts w:ascii="CordiaUPC" w:eastAsia="Angsana New" w:hAnsi="CordiaUPC" w:cs="CordiaUPC"/>
              </w:rPr>
            </w:pPr>
          </w:p>
        </w:tc>
      </w:tr>
    </w:tbl>
    <w:p w14:paraId="74795970" w14:textId="77777777" w:rsidR="00944011" w:rsidRDefault="00944011" w:rsidP="00944011">
      <w:pPr>
        <w:rPr>
          <w:rFonts w:ascii="CordiaUPC" w:eastAsia="Angsana New" w:hAnsi="CordiaUPC" w:cs="CordiaUPC"/>
        </w:rPr>
      </w:pPr>
    </w:p>
    <w:p w14:paraId="6E6909CE" w14:textId="77777777" w:rsidR="00944011" w:rsidRDefault="00944011" w:rsidP="00944011">
      <w:pPr>
        <w:rPr>
          <w:rFonts w:ascii="CordiaUPC" w:eastAsia="Angsana New" w:hAnsi="CordiaUPC" w:cs="CordiaUPC"/>
        </w:rPr>
      </w:pPr>
    </w:p>
    <w:p w14:paraId="4EAA283C" w14:textId="77777777" w:rsidR="00944011" w:rsidRDefault="00944011" w:rsidP="00944011">
      <w:pPr>
        <w:rPr>
          <w:rFonts w:ascii="CordiaUPC" w:eastAsia="Angsana New" w:hAnsi="CordiaUPC" w:cs="CordiaUPC"/>
        </w:rPr>
      </w:pPr>
    </w:p>
    <w:p w14:paraId="70D65E22" w14:textId="77777777" w:rsidR="00944011" w:rsidRDefault="00944011" w:rsidP="00944011">
      <w:pPr>
        <w:rPr>
          <w:rFonts w:ascii="CordiaUPC" w:eastAsia="Angsana New" w:hAnsi="CordiaUPC" w:cs="CordiaUPC"/>
        </w:rPr>
      </w:pPr>
    </w:p>
    <w:p w14:paraId="6AE64479" w14:textId="77777777" w:rsidR="00944011" w:rsidRDefault="00944011" w:rsidP="00944011">
      <w:pPr>
        <w:rPr>
          <w:rFonts w:ascii="CordiaUPC" w:eastAsia="Angsana New" w:hAnsi="CordiaUPC" w:cs="CordiaUPC"/>
        </w:rPr>
      </w:pPr>
    </w:p>
    <w:p w14:paraId="1EDDB531" w14:textId="77777777" w:rsidR="00944011" w:rsidRDefault="00944011" w:rsidP="00944011">
      <w:pPr>
        <w:rPr>
          <w:rFonts w:ascii="CordiaUPC" w:eastAsia="Angsana New" w:hAnsi="CordiaUPC" w:cs="CordiaUPC"/>
        </w:rPr>
      </w:pPr>
    </w:p>
    <w:p w14:paraId="3A7CED8C" w14:textId="77777777" w:rsidR="00944011" w:rsidRDefault="00944011" w:rsidP="00944011">
      <w:pPr>
        <w:rPr>
          <w:rFonts w:ascii="CordiaUPC" w:eastAsia="Angsana New" w:hAnsi="CordiaUPC" w:cs="CordiaUPC"/>
        </w:rPr>
      </w:pPr>
    </w:p>
    <w:p w14:paraId="65B1D80B" w14:textId="77777777" w:rsidR="00944011" w:rsidRDefault="00944011" w:rsidP="00944011">
      <w:pPr>
        <w:rPr>
          <w:rFonts w:ascii="CordiaUPC" w:eastAsia="Angsana New" w:hAnsi="CordiaUPC" w:cs="CordiaUPC"/>
        </w:rPr>
      </w:pPr>
    </w:p>
    <w:p w14:paraId="72BA0312" w14:textId="77777777" w:rsidR="00944011" w:rsidRDefault="00944011" w:rsidP="00944011">
      <w:pPr>
        <w:rPr>
          <w:rFonts w:ascii="CordiaUPC" w:eastAsia="Angsana New" w:hAnsi="CordiaUPC" w:cs="CordiaUPC"/>
        </w:rPr>
      </w:pPr>
    </w:p>
    <w:p w14:paraId="6514CB03" w14:textId="77777777" w:rsidR="00944011" w:rsidRDefault="00944011" w:rsidP="00944011">
      <w:pPr>
        <w:rPr>
          <w:rFonts w:ascii="CordiaUPC" w:eastAsia="Angsana New" w:hAnsi="CordiaUPC" w:cs="CordiaUPC"/>
        </w:rPr>
      </w:pPr>
    </w:p>
    <w:p w14:paraId="69BD2D7F" w14:textId="77777777" w:rsidR="00944011" w:rsidRDefault="00944011" w:rsidP="00944011">
      <w:pPr>
        <w:rPr>
          <w:rFonts w:ascii="CordiaUPC" w:eastAsia="Angsana New" w:hAnsi="CordiaUPC" w:cs="CordiaUPC"/>
        </w:rPr>
      </w:pPr>
    </w:p>
    <w:p w14:paraId="19874133" w14:textId="77777777" w:rsidR="00944011" w:rsidRDefault="00944011" w:rsidP="00944011">
      <w:pPr>
        <w:rPr>
          <w:b/>
          <w:bCs/>
          <w:lang w:val="en"/>
        </w:rPr>
      </w:pPr>
      <w:bookmarkStart w:id="125" w:name="_Toc24474300"/>
      <w:bookmarkStart w:id="126" w:name="_Toc24474457"/>
    </w:p>
    <w:p w14:paraId="74DCEFC1" w14:textId="77777777" w:rsidR="00944011" w:rsidRPr="00EC7A48" w:rsidRDefault="00944011" w:rsidP="00944011">
      <w:pPr>
        <w:rPr>
          <w:rFonts w:ascii="CordiaUPC" w:eastAsia="Angsana New" w:hAnsi="CordiaUPC" w:cs="CordiaUPC"/>
          <w:b/>
          <w:bCs/>
        </w:rPr>
      </w:pPr>
      <w:r w:rsidRPr="00EC7A48">
        <w:rPr>
          <w:b/>
          <w:bCs/>
          <w:lang w:val="en"/>
        </w:rPr>
        <w:lastRenderedPageBreak/>
        <w:t>3</w:t>
      </w:r>
      <w:r w:rsidRPr="00EC7A48">
        <w:rPr>
          <w:b/>
          <w:lang w:val="en"/>
        </w:rPr>
        <w:t>. Station General Information</w:t>
      </w:r>
      <w:bookmarkEnd w:id="125"/>
      <w:bookmarkEnd w:id="126"/>
    </w:p>
    <w:tbl>
      <w:tblPr>
        <w:tblW w:w="10348" w:type="dxa"/>
        <w:tblLayout w:type="fixed"/>
        <w:tblLook w:val="04A0" w:firstRow="1" w:lastRow="0" w:firstColumn="1" w:lastColumn="0" w:noHBand="0" w:noVBand="1"/>
      </w:tblPr>
      <w:tblGrid>
        <w:gridCol w:w="2873"/>
        <w:gridCol w:w="2011"/>
        <w:gridCol w:w="1728"/>
        <w:gridCol w:w="3736"/>
      </w:tblGrid>
      <w:tr w:rsidR="00944011" w:rsidRPr="00EC7A48" w14:paraId="4D8F377B" w14:textId="77777777" w:rsidTr="00987217">
        <w:trPr>
          <w:trHeight w:val="408"/>
        </w:trPr>
        <w:tc>
          <w:tcPr>
            <w:tcW w:w="2873" w:type="dxa"/>
            <w:vAlign w:val="center"/>
          </w:tcPr>
          <w:p w14:paraId="5AE6C216" w14:textId="77777777" w:rsidR="00944011" w:rsidRPr="00EC7A48" w:rsidRDefault="00944011" w:rsidP="00987217">
            <w:pPr>
              <w:rPr>
                <w:rFonts w:ascii="CordiaUPC" w:eastAsia="Angsana New" w:hAnsi="CordiaUPC" w:cs="CordiaUPC"/>
                <w:rtl/>
                <w:cs/>
              </w:rPr>
            </w:pPr>
            <w:bookmarkStart w:id="127" w:name="_Toc24474301"/>
            <w:bookmarkStart w:id="128" w:name="_Toc24474458"/>
            <w:r w:rsidRPr="00EC7A48">
              <w:rPr>
                <w:lang w:val="en"/>
              </w:rPr>
              <w:t>Is there an ATG system?</w:t>
            </w:r>
            <w:bookmarkEnd w:id="127"/>
            <w:bookmarkEnd w:id="128"/>
          </w:p>
        </w:tc>
        <w:tc>
          <w:tcPr>
            <w:tcW w:w="2011" w:type="dxa"/>
            <w:vAlign w:val="center"/>
          </w:tcPr>
          <w:p w14:paraId="61B0B350" w14:textId="77777777" w:rsidR="00944011" w:rsidRPr="00EC7A48" w:rsidRDefault="00944011" w:rsidP="00987217">
            <w:pPr>
              <w:rPr>
                <w:rFonts w:ascii="CordiaUPC" w:eastAsia="Angsana New" w:hAnsi="CordiaUPC" w:cs="CordiaUPC"/>
                <w:rtl/>
                <w:cs/>
              </w:rPr>
            </w:pPr>
            <w:bookmarkStart w:id="129" w:name="_Toc24474302"/>
            <w:bookmarkStart w:id="130" w:name="_Toc24474459"/>
            <w:r w:rsidRPr="00EC7A48">
              <w:rPr>
                <w:lang w:val="en"/>
              </w:rPr>
              <w:sym w:font="Wingdings 2" w:char="F0A3"/>
            </w:r>
            <w:r w:rsidRPr="00EC7A48">
              <w:rPr>
                <w:lang w:val="en"/>
              </w:rPr>
              <w:t xml:space="preserve">  have</w:t>
            </w:r>
            <w:bookmarkEnd w:id="129"/>
            <w:bookmarkEnd w:id="130"/>
          </w:p>
        </w:tc>
        <w:tc>
          <w:tcPr>
            <w:tcW w:w="1728" w:type="dxa"/>
            <w:vAlign w:val="center"/>
          </w:tcPr>
          <w:p w14:paraId="52DBDE6D" w14:textId="77777777" w:rsidR="00944011" w:rsidRPr="00EC7A48" w:rsidRDefault="00944011" w:rsidP="00987217">
            <w:pPr>
              <w:rPr>
                <w:rFonts w:ascii="CordiaUPC" w:eastAsia="Angsana New" w:hAnsi="CordiaUPC" w:cs="CordiaUPC"/>
                <w:rtl/>
                <w:cs/>
              </w:rPr>
            </w:pPr>
            <w:bookmarkStart w:id="131" w:name="_Toc24474303"/>
            <w:bookmarkStart w:id="132" w:name="_Toc24474460"/>
            <w:r w:rsidRPr="00EC7A48">
              <w:rPr>
                <w:lang w:val="en"/>
              </w:rPr>
              <w:sym w:font="Wingdings 2" w:char="F0A3"/>
            </w:r>
            <w:r w:rsidRPr="00EC7A48">
              <w:rPr>
                <w:lang w:val="en"/>
              </w:rPr>
              <w:t xml:space="preserve">  without</w:t>
            </w:r>
            <w:bookmarkEnd w:id="131"/>
            <w:bookmarkEnd w:id="132"/>
          </w:p>
        </w:tc>
        <w:tc>
          <w:tcPr>
            <w:tcW w:w="3734" w:type="dxa"/>
            <w:vAlign w:val="center"/>
          </w:tcPr>
          <w:p w14:paraId="57F0D7AF" w14:textId="77777777" w:rsidR="00944011" w:rsidRPr="00EC7A48" w:rsidRDefault="00944011" w:rsidP="00987217">
            <w:pPr>
              <w:ind w:right="-821"/>
              <w:rPr>
                <w:rFonts w:ascii="CordiaUPC" w:eastAsia="Angsana New" w:hAnsi="CordiaUPC" w:cs="CordiaUPC"/>
                <w:rtl/>
                <w:cs/>
              </w:rPr>
            </w:pPr>
            <w:bookmarkStart w:id="133" w:name="_Toc24474304"/>
            <w:bookmarkStart w:id="134" w:name="_Toc24474461"/>
            <w:r w:rsidRPr="00EC7A48">
              <w:rPr>
                <w:lang w:val="en"/>
              </w:rPr>
              <w:sym w:font="Wingdings 2" w:char="F0A3"/>
            </w:r>
            <w:r w:rsidRPr="00EC7A48">
              <w:rPr>
                <w:lang w:val="en"/>
              </w:rPr>
              <w:t xml:space="preserve">  There is an installation plan.</w:t>
            </w:r>
            <w:bookmarkEnd w:id="133"/>
            <w:bookmarkEnd w:id="134"/>
          </w:p>
        </w:tc>
      </w:tr>
      <w:tr w:rsidR="00944011" w:rsidRPr="00EC7A48" w14:paraId="7EABDC34" w14:textId="77777777" w:rsidTr="00987217">
        <w:trPr>
          <w:trHeight w:val="240"/>
        </w:trPr>
        <w:tc>
          <w:tcPr>
            <w:tcW w:w="2873" w:type="dxa"/>
            <w:vAlign w:val="center"/>
          </w:tcPr>
          <w:p w14:paraId="0A503A89" w14:textId="77777777" w:rsidR="00944011" w:rsidRPr="00EC7A48" w:rsidRDefault="00944011" w:rsidP="00987217">
            <w:pPr>
              <w:rPr>
                <w:rFonts w:ascii="CordiaUPC" w:eastAsia="Angsana New" w:hAnsi="CordiaUPC" w:cs="CordiaUPC"/>
                <w:rtl/>
                <w:cs/>
              </w:rPr>
            </w:pPr>
            <w:bookmarkStart w:id="135" w:name="_Toc24474305"/>
            <w:bookmarkStart w:id="136" w:name="_Toc24474462"/>
            <w:r w:rsidRPr="00EC7A48">
              <w:rPr>
                <w:lang w:val="en"/>
              </w:rPr>
              <w:t xml:space="preserve">In case of </w:t>
            </w:r>
            <w:r>
              <w:rPr>
                <w:lang w:val="en"/>
              </w:rPr>
              <w:t xml:space="preserve">the </w:t>
            </w:r>
            <w:r w:rsidRPr="00EC7A48">
              <w:rPr>
                <w:lang w:val="en"/>
              </w:rPr>
              <w:t>installation plan</w:t>
            </w:r>
            <w:bookmarkEnd w:id="135"/>
            <w:bookmarkEnd w:id="136"/>
          </w:p>
        </w:tc>
        <w:tc>
          <w:tcPr>
            <w:tcW w:w="7475" w:type="dxa"/>
            <w:gridSpan w:val="3"/>
            <w:vAlign w:val="bottom"/>
          </w:tcPr>
          <w:p w14:paraId="42E24CDF" w14:textId="77777777" w:rsidR="00944011" w:rsidRPr="00EC7A48" w:rsidRDefault="00944011" w:rsidP="00987217">
            <w:pPr>
              <w:rPr>
                <w:rFonts w:ascii="CordiaUPC" w:eastAsia="Angsana New" w:hAnsi="CordiaUPC" w:cs="CordiaUPC"/>
                <w:rtl/>
                <w:cs/>
              </w:rPr>
            </w:pPr>
            <w:r w:rsidRPr="00EC7A48">
              <w:rPr>
                <w:lang w:val="en"/>
              </w:rPr>
              <w:t>Instal</w:t>
            </w:r>
            <w:r>
              <w:rPr>
                <w:lang w:val="en"/>
              </w:rPr>
              <w:t xml:space="preserve">lation </w:t>
            </w:r>
            <w:r w:rsidRPr="00EC7A48">
              <w:rPr>
                <w:lang w:val="en"/>
              </w:rPr>
              <w:t>Date</w:t>
            </w:r>
            <w:r w:rsidRPr="00EC7A48">
              <w:rPr>
                <w:u w:val="single"/>
                <w:rtl/>
                <w:lang w:val="en"/>
              </w:rPr>
              <w:tab/>
            </w:r>
            <w:r w:rsidRPr="00EC7A48">
              <w:rPr>
                <w:u w:val="single"/>
                <w:rtl/>
                <w:lang w:val="en"/>
              </w:rPr>
              <w:tab/>
            </w:r>
            <w:r w:rsidRPr="00EC7A48">
              <w:rPr>
                <w:u w:val="single"/>
                <w:rtl/>
                <w:lang w:val="en"/>
              </w:rPr>
              <w:tab/>
            </w:r>
          </w:p>
        </w:tc>
      </w:tr>
      <w:tr w:rsidR="00944011" w:rsidRPr="00EC7A48" w14:paraId="56658349" w14:textId="77777777" w:rsidTr="00987217">
        <w:trPr>
          <w:trHeight w:val="408"/>
        </w:trPr>
        <w:tc>
          <w:tcPr>
            <w:tcW w:w="4884" w:type="dxa"/>
            <w:gridSpan w:val="2"/>
            <w:vAlign w:val="bottom"/>
          </w:tcPr>
          <w:p w14:paraId="222BA4E3" w14:textId="77777777" w:rsidR="00944011" w:rsidRPr="00EC7A48" w:rsidRDefault="00944011" w:rsidP="00987217">
            <w:pPr>
              <w:rPr>
                <w:rFonts w:ascii="CordiaUPC" w:eastAsia="Angsana New" w:hAnsi="CordiaUPC" w:cs="CordiaUPC"/>
              </w:rPr>
            </w:pPr>
            <w:bookmarkStart w:id="137" w:name="_Toc24474307"/>
            <w:bookmarkStart w:id="138" w:name="_Toc24474464"/>
            <w:r w:rsidRPr="00EC7A48">
              <w:rPr>
                <w:lang w:val="en"/>
              </w:rPr>
              <w:t>brand</w:t>
            </w:r>
            <w:bookmarkEnd w:id="137"/>
            <w:bookmarkEnd w:id="138"/>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p>
        </w:tc>
        <w:tc>
          <w:tcPr>
            <w:tcW w:w="5463" w:type="dxa"/>
            <w:gridSpan w:val="2"/>
            <w:vAlign w:val="bottom"/>
          </w:tcPr>
          <w:p w14:paraId="7F6164D0" w14:textId="77777777" w:rsidR="00944011" w:rsidRPr="00EC7A48" w:rsidRDefault="00944011" w:rsidP="00987217">
            <w:pPr>
              <w:rPr>
                <w:rFonts w:ascii="CordiaUPC" w:eastAsia="Angsana New" w:hAnsi="CordiaUPC" w:cs="CordiaUPC"/>
              </w:rPr>
            </w:pPr>
            <w:bookmarkStart w:id="139" w:name="_Toc24474308"/>
            <w:bookmarkStart w:id="140" w:name="_Toc24474465"/>
            <w:r w:rsidRPr="00EC7A48">
              <w:rPr>
                <w:lang w:val="en"/>
              </w:rPr>
              <w:t>generation</w:t>
            </w:r>
            <w:bookmarkEnd w:id="139"/>
            <w:bookmarkEnd w:id="140"/>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p>
        </w:tc>
      </w:tr>
      <w:tr w:rsidR="00944011" w:rsidRPr="00EC7A48" w14:paraId="7839A476" w14:textId="77777777" w:rsidTr="00987217">
        <w:trPr>
          <w:trHeight w:val="60"/>
        </w:trPr>
        <w:tc>
          <w:tcPr>
            <w:tcW w:w="2873" w:type="dxa"/>
            <w:vMerge w:val="restart"/>
            <w:vAlign w:val="center"/>
          </w:tcPr>
          <w:p w14:paraId="0F6A6DF3" w14:textId="77777777" w:rsidR="00944011" w:rsidRPr="00EC7A48" w:rsidRDefault="00944011" w:rsidP="00987217">
            <w:pPr>
              <w:rPr>
                <w:rFonts w:ascii="CordiaUPC" w:eastAsia="Angsana New" w:hAnsi="CordiaUPC" w:cs="CordiaUPC"/>
                <w:rtl/>
                <w:cs/>
              </w:rPr>
            </w:pPr>
            <w:bookmarkStart w:id="141" w:name="_Toc24474309"/>
            <w:bookmarkStart w:id="142" w:name="_Toc24474466"/>
            <w:r w:rsidRPr="00EC7A48">
              <w:rPr>
                <w:lang w:val="en"/>
              </w:rPr>
              <w:t xml:space="preserve">Does the station have any other goods besides </w:t>
            </w:r>
            <w:r>
              <w:t>light</w:t>
            </w:r>
            <w:r w:rsidRPr="00EC7A48">
              <w:rPr>
                <w:lang w:val="en"/>
              </w:rPr>
              <w:t xml:space="preserve"> oil?</w:t>
            </w:r>
            <w:bookmarkEnd w:id="141"/>
            <w:bookmarkEnd w:id="142"/>
          </w:p>
        </w:tc>
        <w:tc>
          <w:tcPr>
            <w:tcW w:w="2011" w:type="dxa"/>
            <w:vAlign w:val="center"/>
          </w:tcPr>
          <w:p w14:paraId="0108C25F" w14:textId="77777777" w:rsidR="00944011" w:rsidRPr="00EC7A48" w:rsidRDefault="00944011" w:rsidP="00987217">
            <w:pPr>
              <w:rPr>
                <w:rFonts w:ascii="CordiaUPC" w:eastAsia="Angsana New" w:hAnsi="CordiaUPC" w:cs="CordiaUPC"/>
                <w:rtl/>
                <w:cs/>
              </w:rPr>
            </w:pPr>
            <w:bookmarkStart w:id="143" w:name="_Toc24474310"/>
            <w:bookmarkStart w:id="144" w:name="_Toc24474467"/>
            <w:r w:rsidRPr="00EC7A48">
              <w:rPr>
                <w:lang w:val="en"/>
              </w:rPr>
              <w:sym w:font="Wingdings 2" w:char="F0A3"/>
            </w:r>
            <w:r w:rsidRPr="00EC7A48">
              <w:rPr>
                <w:lang w:val="en"/>
              </w:rPr>
              <w:t xml:space="preserve">  have</w:t>
            </w:r>
            <w:bookmarkEnd w:id="143"/>
            <w:bookmarkEnd w:id="144"/>
          </w:p>
        </w:tc>
        <w:tc>
          <w:tcPr>
            <w:tcW w:w="5463" w:type="dxa"/>
            <w:gridSpan w:val="2"/>
            <w:vAlign w:val="center"/>
          </w:tcPr>
          <w:p w14:paraId="481567BD" w14:textId="77777777" w:rsidR="00944011" w:rsidRPr="00EC7A48" w:rsidRDefault="00944011" w:rsidP="00987217">
            <w:pPr>
              <w:rPr>
                <w:rFonts w:ascii="CordiaUPC" w:eastAsia="Angsana New" w:hAnsi="CordiaUPC" w:cs="CordiaUPC"/>
              </w:rPr>
            </w:pPr>
            <w:bookmarkStart w:id="145" w:name="_Toc24474311"/>
            <w:bookmarkStart w:id="146" w:name="_Toc24474468"/>
            <w:r w:rsidRPr="00EC7A48">
              <w:rPr>
                <w:lang w:val="en"/>
              </w:rPr>
              <w:sym w:font="Wingdings 2" w:char="F0A3"/>
            </w:r>
            <w:r w:rsidRPr="00EC7A48">
              <w:rPr>
                <w:lang w:val="en"/>
              </w:rPr>
              <w:t xml:space="preserve">  </w:t>
            </w:r>
            <w:r>
              <w:rPr>
                <w:lang w:val="en"/>
              </w:rPr>
              <w:t>Need</w:t>
            </w:r>
            <w:r w:rsidRPr="00EC7A48">
              <w:rPr>
                <w:lang w:val="en"/>
              </w:rPr>
              <w:t xml:space="preserve"> to sell in the system</w:t>
            </w:r>
            <w:bookmarkEnd w:id="145"/>
            <w:bookmarkEnd w:id="146"/>
          </w:p>
        </w:tc>
      </w:tr>
      <w:tr w:rsidR="00944011" w:rsidRPr="00EC7A48" w14:paraId="169AF80F" w14:textId="77777777" w:rsidTr="00987217">
        <w:trPr>
          <w:trHeight w:val="76"/>
        </w:trPr>
        <w:tc>
          <w:tcPr>
            <w:tcW w:w="2873" w:type="dxa"/>
            <w:vMerge/>
            <w:vAlign w:val="center"/>
          </w:tcPr>
          <w:p w14:paraId="56673043" w14:textId="77777777" w:rsidR="00944011" w:rsidRPr="00EC7A48" w:rsidRDefault="00944011" w:rsidP="00987217">
            <w:pPr>
              <w:rPr>
                <w:rFonts w:ascii="CordiaUPC" w:eastAsia="Angsana New" w:hAnsi="CordiaUPC" w:cs="CordiaUPC"/>
                <w:rtl/>
                <w:cs/>
              </w:rPr>
            </w:pPr>
          </w:p>
        </w:tc>
        <w:tc>
          <w:tcPr>
            <w:tcW w:w="2011" w:type="dxa"/>
            <w:vAlign w:val="center"/>
          </w:tcPr>
          <w:p w14:paraId="4FB35BAC" w14:textId="77777777" w:rsidR="00944011" w:rsidRPr="00EC7A48" w:rsidRDefault="00944011" w:rsidP="00987217">
            <w:pPr>
              <w:rPr>
                <w:rFonts w:ascii="CordiaUPC" w:eastAsia="Angsana New" w:hAnsi="CordiaUPC" w:cs="CordiaUPC"/>
                <w:rtl/>
                <w:cs/>
              </w:rPr>
            </w:pPr>
            <w:bookmarkStart w:id="147" w:name="_Toc24474312"/>
            <w:bookmarkStart w:id="148" w:name="_Toc24474469"/>
            <w:r w:rsidRPr="00EC7A48">
              <w:rPr>
                <w:lang w:val="en"/>
              </w:rPr>
              <w:sym w:font="Wingdings 2" w:char="F0A3"/>
            </w:r>
            <w:r w:rsidRPr="00EC7A48">
              <w:rPr>
                <w:lang w:val="en"/>
              </w:rPr>
              <w:t xml:space="preserve">  without</w:t>
            </w:r>
            <w:bookmarkEnd w:id="147"/>
            <w:bookmarkEnd w:id="148"/>
          </w:p>
        </w:tc>
        <w:tc>
          <w:tcPr>
            <w:tcW w:w="5463" w:type="dxa"/>
            <w:gridSpan w:val="2"/>
            <w:vAlign w:val="center"/>
          </w:tcPr>
          <w:p w14:paraId="2ED0AD74" w14:textId="77777777" w:rsidR="00944011" w:rsidRPr="00EC7A48" w:rsidRDefault="00944011" w:rsidP="00987217">
            <w:pPr>
              <w:rPr>
                <w:rFonts w:ascii="CordiaUPC" w:eastAsia="Angsana New" w:hAnsi="CordiaUPC" w:cs="CordiaUPC"/>
              </w:rPr>
            </w:pPr>
            <w:bookmarkStart w:id="149" w:name="_Toc24474313"/>
            <w:bookmarkStart w:id="150" w:name="_Toc24474470"/>
            <w:r w:rsidRPr="00EC7A48">
              <w:rPr>
                <w:lang w:val="en"/>
              </w:rPr>
              <w:sym w:font="Wingdings 2" w:char="F0A3"/>
            </w:r>
            <w:r w:rsidRPr="00EC7A48">
              <w:rPr>
                <w:lang w:val="en"/>
              </w:rPr>
              <w:t xml:space="preserve">  </w:t>
            </w:r>
            <w:r>
              <w:rPr>
                <w:lang w:val="en"/>
              </w:rPr>
              <w:t>No need</w:t>
            </w:r>
            <w:r w:rsidRPr="00EC7A48">
              <w:rPr>
                <w:lang w:val="en"/>
              </w:rPr>
              <w:t xml:space="preserve"> to sell in the system</w:t>
            </w:r>
            <w:bookmarkEnd w:id="149"/>
            <w:bookmarkEnd w:id="150"/>
          </w:p>
        </w:tc>
      </w:tr>
      <w:tr w:rsidR="00944011" w:rsidRPr="00EC7A48" w14:paraId="20BCB030" w14:textId="77777777" w:rsidTr="00987217">
        <w:trPr>
          <w:trHeight w:val="306"/>
        </w:trPr>
        <w:tc>
          <w:tcPr>
            <w:tcW w:w="2873" w:type="dxa"/>
            <w:vAlign w:val="center"/>
          </w:tcPr>
          <w:p w14:paraId="522B24C6" w14:textId="77777777" w:rsidR="00944011" w:rsidRDefault="00944011" w:rsidP="00987217">
            <w:pPr>
              <w:rPr>
                <w:lang w:val="en"/>
              </w:rPr>
            </w:pPr>
            <w:bookmarkStart w:id="151" w:name="_Toc24474314"/>
            <w:bookmarkStart w:id="152" w:name="_Toc24474471"/>
          </w:p>
          <w:p w14:paraId="5C2EAB27" w14:textId="77777777" w:rsidR="00944011" w:rsidRPr="00EC7A48" w:rsidRDefault="00944011" w:rsidP="00987217">
            <w:pPr>
              <w:rPr>
                <w:rFonts w:ascii="CordiaUPC" w:eastAsia="Angsana New" w:hAnsi="CordiaUPC" w:cs="CordiaUPC"/>
                <w:rtl/>
                <w:cs/>
              </w:rPr>
            </w:pPr>
            <w:r w:rsidRPr="00EC7A48">
              <w:rPr>
                <w:lang w:val="en"/>
              </w:rPr>
              <w:t>The moment the POS position is exposed to sunlight.</w:t>
            </w:r>
            <w:bookmarkEnd w:id="151"/>
            <w:bookmarkEnd w:id="152"/>
          </w:p>
        </w:tc>
        <w:tc>
          <w:tcPr>
            <w:tcW w:w="7475" w:type="dxa"/>
            <w:gridSpan w:val="3"/>
            <w:vAlign w:val="bottom"/>
          </w:tcPr>
          <w:p w14:paraId="0568CE3D"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tl/>
                <w:cs/>
              </w:rPr>
              <w:tab/>
            </w:r>
            <w:r w:rsidRPr="00EC7A48">
              <w:rPr>
                <w:rFonts w:ascii="CordiaUPC" w:eastAsia="Angsana New" w:hAnsi="CordiaUPC" w:cs="CordiaUPC"/>
                <w:u w:val="single"/>
                <w:rtl/>
                <w:cs/>
              </w:rPr>
              <w:tab/>
            </w:r>
            <w:r w:rsidRPr="00EC7A48">
              <w:rPr>
                <w:rFonts w:ascii="CordiaUPC" w:eastAsia="Angsana New" w:hAnsi="CordiaUPC" w:cs="CordiaUPC"/>
                <w:u w:val="single"/>
                <w:rtl/>
                <w:cs/>
              </w:rPr>
              <w:tab/>
            </w:r>
            <w:r w:rsidRPr="00EC7A48">
              <w:rPr>
                <w:rFonts w:ascii="CordiaUPC" w:eastAsia="Angsana New" w:hAnsi="CordiaUPC" w:cs="CordiaUPC"/>
                <w:u w:val="single"/>
                <w:rtl/>
                <w:cs/>
              </w:rPr>
              <w:tab/>
            </w:r>
            <w:r w:rsidRPr="00EC7A48">
              <w:rPr>
                <w:rFonts w:ascii="CordiaUPC" w:eastAsia="Angsana New" w:hAnsi="CordiaUPC" w:cs="CordiaUPC"/>
                <w:u w:val="single"/>
                <w:rtl/>
                <w:cs/>
              </w:rPr>
              <w:tab/>
            </w:r>
          </w:p>
        </w:tc>
      </w:tr>
    </w:tbl>
    <w:p w14:paraId="01BFD37E" w14:textId="77777777" w:rsidR="00944011" w:rsidRPr="00EC7A48" w:rsidRDefault="00944011" w:rsidP="00944011">
      <w:pPr>
        <w:rPr>
          <w:rFonts w:ascii="CordiaUPC" w:eastAsia="Angsana New" w:hAnsi="CordiaUPC" w:cs="CordiaUPC"/>
          <w:b/>
          <w:bCs/>
          <w:u w:val="single"/>
        </w:rPr>
      </w:pPr>
      <w:r>
        <w:rPr>
          <w:lang w:val="en"/>
        </w:rPr>
        <w:t>Remark</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Pr>
          <w:rFonts w:ascii="CordiaUPC" w:eastAsia="Angsana New" w:hAnsi="CordiaUPC" w:cs="CordiaUPC"/>
          <w:b/>
          <w:bCs/>
          <w:u w:val="single"/>
        </w:rPr>
        <w:tab/>
      </w:r>
      <w:r>
        <w:rPr>
          <w:rFonts w:ascii="CordiaUPC" w:eastAsia="Angsana New" w:hAnsi="CordiaUPC" w:cs="CordiaUPC"/>
          <w:b/>
          <w:bCs/>
          <w:u w:val="single"/>
        </w:rPr>
        <w:tab/>
      </w:r>
      <w:r>
        <w:rPr>
          <w:rFonts w:ascii="CordiaUPC" w:eastAsia="Angsana New" w:hAnsi="CordiaUPC" w:cs="CordiaUPC"/>
          <w:b/>
          <w:bCs/>
          <w:u w:val="single"/>
        </w:rPr>
        <w:tab/>
      </w:r>
      <w:r>
        <w:rPr>
          <w:rFonts w:ascii="CordiaUPC" w:eastAsia="Angsana New" w:hAnsi="CordiaUPC" w:cs="CordiaUPC"/>
          <w:b/>
          <w:bCs/>
          <w:u w:val="single"/>
        </w:rPr>
        <w:tab/>
      </w:r>
    </w:p>
    <w:p w14:paraId="37214923" w14:textId="77777777" w:rsidR="00944011" w:rsidRPr="00EC7A48" w:rsidRDefault="00944011" w:rsidP="00944011">
      <w:pPr>
        <w:rPr>
          <w:rFonts w:ascii="CordiaUPC" w:hAnsi="CordiaUPC" w:cs="CordiaUPC"/>
        </w:rPr>
      </w:pPr>
    </w:p>
    <w:p w14:paraId="12FF9EAF" w14:textId="77777777" w:rsidR="00944011" w:rsidRPr="00EC7A48" w:rsidRDefault="00944011" w:rsidP="00944011">
      <w:pPr>
        <w:rPr>
          <w:rFonts w:ascii="CordiaUPC" w:eastAsia="Angsana New" w:hAnsi="CordiaUPC" w:cs="CordiaUPC"/>
          <w:b/>
          <w:bCs/>
        </w:rPr>
      </w:pPr>
      <w:bookmarkStart w:id="153" w:name="_Toc24474316"/>
      <w:bookmarkStart w:id="154" w:name="_Toc24474473"/>
      <w:r w:rsidRPr="00EC7A48">
        <w:rPr>
          <w:b/>
          <w:bCs/>
          <w:lang w:val="en"/>
        </w:rPr>
        <w:t>4. POS</w:t>
      </w:r>
      <w:r w:rsidRPr="00EC7A48">
        <w:rPr>
          <w:lang w:val="en"/>
        </w:rPr>
        <w:t xml:space="preserve"> </w:t>
      </w:r>
      <w:r w:rsidRPr="00EC7A48">
        <w:rPr>
          <w:b/>
          <w:lang w:val="en"/>
        </w:rPr>
        <w:t xml:space="preserve">installation point </w:t>
      </w:r>
      <w:bookmarkEnd w:id="153"/>
      <w:bookmarkEnd w:id="154"/>
    </w:p>
    <w:tbl>
      <w:tblPr>
        <w:tblW w:w="9643" w:type="dxa"/>
        <w:tblLayout w:type="fixed"/>
        <w:tblLook w:val="04A0" w:firstRow="1" w:lastRow="0" w:firstColumn="1" w:lastColumn="0" w:noHBand="0" w:noVBand="1"/>
      </w:tblPr>
      <w:tblGrid>
        <w:gridCol w:w="2694"/>
        <w:gridCol w:w="1559"/>
        <w:gridCol w:w="1843"/>
        <w:gridCol w:w="3547"/>
      </w:tblGrid>
      <w:tr w:rsidR="00944011" w:rsidRPr="00EC7A48" w14:paraId="6F5FB53B" w14:textId="77777777" w:rsidTr="00987217">
        <w:tc>
          <w:tcPr>
            <w:tcW w:w="2694" w:type="dxa"/>
            <w:vAlign w:val="center"/>
          </w:tcPr>
          <w:p w14:paraId="73775751" w14:textId="77777777" w:rsidR="00944011" w:rsidRPr="00EC7A48" w:rsidRDefault="00944011" w:rsidP="00987217">
            <w:pPr>
              <w:rPr>
                <w:rFonts w:ascii="CordiaUPC" w:eastAsia="Angsana New" w:hAnsi="CordiaUPC" w:cs="CordiaUPC"/>
                <w:rtl/>
                <w:cs/>
              </w:rPr>
            </w:pPr>
            <w:r>
              <w:rPr>
                <w:lang w:val="en"/>
              </w:rPr>
              <w:t>POS Location point</w:t>
            </w:r>
          </w:p>
        </w:tc>
        <w:tc>
          <w:tcPr>
            <w:tcW w:w="1559" w:type="dxa"/>
            <w:vAlign w:val="center"/>
          </w:tcPr>
          <w:p w14:paraId="445DC406" w14:textId="77777777" w:rsidR="00944011" w:rsidRPr="00EC7A48" w:rsidRDefault="00944011" w:rsidP="00987217">
            <w:pPr>
              <w:rPr>
                <w:rFonts w:ascii="CordiaUPC" w:eastAsia="Angsana New" w:hAnsi="CordiaUPC" w:cs="CordiaUPC"/>
                <w:rtl/>
                <w:cs/>
              </w:rPr>
            </w:pPr>
            <w:bookmarkStart w:id="155" w:name="_Toc24474318"/>
            <w:bookmarkStart w:id="156" w:name="_Toc24474475"/>
            <w:r w:rsidRPr="00EC7A48">
              <w:rPr>
                <w:lang w:val="en"/>
              </w:rPr>
              <w:sym w:font="Wingdings 2" w:char="F0A3"/>
            </w:r>
            <w:r w:rsidRPr="00EC7A48">
              <w:rPr>
                <w:lang w:val="en"/>
              </w:rPr>
              <w:t xml:space="preserve">  Same point.</w:t>
            </w:r>
            <w:bookmarkEnd w:id="155"/>
            <w:bookmarkEnd w:id="156"/>
          </w:p>
        </w:tc>
        <w:tc>
          <w:tcPr>
            <w:tcW w:w="1843" w:type="dxa"/>
            <w:vAlign w:val="center"/>
          </w:tcPr>
          <w:p w14:paraId="5C35EEEC" w14:textId="77777777" w:rsidR="00944011" w:rsidRPr="00EC7A48" w:rsidRDefault="00944011" w:rsidP="00987217">
            <w:pPr>
              <w:rPr>
                <w:rFonts w:ascii="CordiaUPC" w:eastAsia="Angsana New" w:hAnsi="CordiaUPC" w:cs="CordiaUPC"/>
                <w:rtl/>
                <w:cs/>
              </w:rPr>
            </w:pPr>
            <w:bookmarkStart w:id="157" w:name="_Toc24474319"/>
            <w:bookmarkStart w:id="158" w:name="_Toc24474476"/>
            <w:r w:rsidRPr="00EC7A48">
              <w:rPr>
                <w:lang w:val="en"/>
              </w:rPr>
              <w:sym w:font="Wingdings 2" w:char="F0A3"/>
            </w:r>
            <w:r w:rsidRPr="00EC7A48">
              <w:rPr>
                <w:lang w:val="en"/>
              </w:rPr>
              <w:t xml:space="preserve">  New Point</w:t>
            </w:r>
            <w:bookmarkEnd w:id="157"/>
            <w:bookmarkEnd w:id="158"/>
          </w:p>
        </w:tc>
        <w:tc>
          <w:tcPr>
            <w:tcW w:w="3544" w:type="dxa"/>
            <w:vAlign w:val="center"/>
          </w:tcPr>
          <w:p w14:paraId="1C1BBE49" w14:textId="77777777" w:rsidR="00944011" w:rsidRPr="00EC7A48" w:rsidRDefault="00944011" w:rsidP="00987217">
            <w:pPr>
              <w:rPr>
                <w:rFonts w:ascii="CordiaUPC" w:eastAsia="Angsana New" w:hAnsi="CordiaUPC" w:cs="CordiaUPC"/>
                <w:rtl/>
                <w:cs/>
              </w:rPr>
            </w:pPr>
            <w:bookmarkStart w:id="159" w:name="_Toc24474320"/>
            <w:bookmarkStart w:id="160" w:name="_Toc24474477"/>
            <w:r w:rsidRPr="00EC7A48">
              <w:rPr>
                <w:lang w:val="en"/>
              </w:rPr>
              <w:sym w:font="Wingdings 2" w:char="F0A3"/>
            </w:r>
            <w:r w:rsidRPr="00EC7A48">
              <w:rPr>
                <w:lang w:val="en"/>
              </w:rPr>
              <w:t xml:space="preserve">  No installation point</w:t>
            </w:r>
            <w:bookmarkEnd w:id="159"/>
            <w:bookmarkEnd w:id="160"/>
          </w:p>
        </w:tc>
      </w:tr>
      <w:tr w:rsidR="00944011" w:rsidRPr="00EC7A48" w14:paraId="53EE22DD" w14:textId="77777777" w:rsidTr="00987217">
        <w:trPr>
          <w:trHeight w:val="231"/>
        </w:trPr>
        <w:tc>
          <w:tcPr>
            <w:tcW w:w="2694" w:type="dxa"/>
            <w:vMerge w:val="restart"/>
            <w:vAlign w:val="center"/>
          </w:tcPr>
          <w:p w14:paraId="45B899E9" w14:textId="77777777" w:rsidR="00944011" w:rsidRPr="00EC7A48" w:rsidRDefault="00944011" w:rsidP="00987217">
            <w:pPr>
              <w:rPr>
                <w:rFonts w:ascii="CordiaUPC" w:eastAsia="Angsana New" w:hAnsi="CordiaUPC" w:cs="CordiaUPC"/>
                <w:rtl/>
                <w:cs/>
              </w:rPr>
            </w:pPr>
            <w:bookmarkStart w:id="161" w:name="_Toc24474321"/>
            <w:bookmarkStart w:id="162" w:name="_Toc24474478"/>
            <w:r w:rsidRPr="00EC7A48">
              <w:rPr>
                <w:lang w:val="en"/>
              </w:rPr>
              <w:t>Power Cable</w:t>
            </w:r>
            <w:bookmarkEnd w:id="161"/>
            <w:bookmarkEnd w:id="162"/>
          </w:p>
        </w:tc>
        <w:tc>
          <w:tcPr>
            <w:tcW w:w="1559" w:type="dxa"/>
            <w:vAlign w:val="center"/>
          </w:tcPr>
          <w:p w14:paraId="55F554B0" w14:textId="77777777" w:rsidR="00944011" w:rsidRDefault="00944011" w:rsidP="00987217">
            <w:pPr>
              <w:rPr>
                <w:lang w:val="en"/>
              </w:rPr>
            </w:pPr>
            <w:bookmarkStart w:id="163" w:name="_Toc24474322"/>
            <w:bookmarkStart w:id="164" w:name="_Toc24474479"/>
          </w:p>
          <w:p w14:paraId="3FBEC3FF" w14:textId="77777777" w:rsidR="00944011" w:rsidRPr="00EC7A48" w:rsidRDefault="00944011" w:rsidP="00987217">
            <w:pPr>
              <w:rPr>
                <w:rFonts w:ascii="CordiaUPC" w:eastAsia="Angsana New" w:hAnsi="CordiaUPC" w:cs="CordiaUPC"/>
                <w:rtl/>
                <w:cs/>
              </w:rPr>
            </w:pPr>
            <w:r w:rsidRPr="00EC7A48">
              <w:rPr>
                <w:lang w:val="en"/>
              </w:rPr>
              <w:sym w:font="Wingdings 2" w:char="F0A3"/>
            </w:r>
            <w:r w:rsidRPr="00EC7A48">
              <w:rPr>
                <w:lang w:val="en"/>
              </w:rPr>
              <w:t xml:space="preserve">  have</w:t>
            </w:r>
            <w:bookmarkEnd w:id="163"/>
            <w:bookmarkEnd w:id="164"/>
          </w:p>
        </w:tc>
        <w:tc>
          <w:tcPr>
            <w:tcW w:w="1843" w:type="dxa"/>
            <w:vAlign w:val="center"/>
          </w:tcPr>
          <w:p w14:paraId="1471E23C" w14:textId="77777777" w:rsidR="00944011" w:rsidRDefault="00944011" w:rsidP="00987217">
            <w:pPr>
              <w:rPr>
                <w:lang w:val="en"/>
              </w:rPr>
            </w:pPr>
            <w:bookmarkStart w:id="165" w:name="_Toc24474323"/>
            <w:bookmarkStart w:id="166" w:name="_Toc24474480"/>
          </w:p>
          <w:p w14:paraId="7000CE0B" w14:textId="77777777" w:rsidR="00944011" w:rsidRPr="00EC7A48" w:rsidRDefault="00944011" w:rsidP="00987217">
            <w:pPr>
              <w:rPr>
                <w:rFonts w:ascii="CordiaUPC" w:eastAsia="Angsana New" w:hAnsi="CordiaUPC" w:cs="CordiaUPC"/>
                <w:rtl/>
                <w:cs/>
              </w:rPr>
            </w:pPr>
            <w:r w:rsidRPr="00EC7A48">
              <w:rPr>
                <w:lang w:val="en"/>
              </w:rPr>
              <w:sym w:font="Wingdings 2" w:char="F0A3"/>
            </w:r>
            <w:r w:rsidRPr="00EC7A48">
              <w:rPr>
                <w:lang w:val="en"/>
              </w:rPr>
              <w:t xml:space="preserve">  </w:t>
            </w:r>
            <w:bookmarkEnd w:id="165"/>
            <w:bookmarkEnd w:id="166"/>
            <w:r>
              <w:rPr>
                <w:lang w:val="en"/>
              </w:rPr>
              <w:t>Able to use</w:t>
            </w:r>
          </w:p>
        </w:tc>
        <w:tc>
          <w:tcPr>
            <w:tcW w:w="3544" w:type="dxa"/>
            <w:vMerge w:val="restart"/>
            <w:vAlign w:val="center"/>
          </w:tcPr>
          <w:p w14:paraId="69ED6950" w14:textId="77777777" w:rsidR="00944011" w:rsidRPr="00EC7A48" w:rsidRDefault="00944011" w:rsidP="00987217">
            <w:pPr>
              <w:rPr>
                <w:rFonts w:ascii="CordiaUPC" w:eastAsia="Angsana New" w:hAnsi="CordiaUPC" w:cs="CordiaUPC"/>
                <w:u w:val="single"/>
              </w:rPr>
            </w:pPr>
            <w:bookmarkStart w:id="167" w:name="_Toc24474324"/>
            <w:bookmarkStart w:id="168" w:name="_Toc24474481"/>
            <w:r>
              <w:rPr>
                <w:lang w:val="en"/>
              </w:rPr>
              <w:t>Floor length</w:t>
            </w:r>
            <w:r w:rsidRPr="00EC7A48">
              <w:rPr>
                <w:lang w:val="en"/>
              </w:rPr>
              <w:t xml:space="preserve"> more than</w:t>
            </w:r>
            <w:r>
              <w:rPr>
                <w:lang w:val="en"/>
              </w:rPr>
              <w:t xml:space="preserve"> </w:t>
            </w:r>
            <w:r w:rsidRPr="00EC7A48">
              <w:rPr>
                <w:lang w:val="en"/>
              </w:rPr>
              <w:t>30 cm</w:t>
            </w:r>
            <w:bookmarkEnd w:id="167"/>
            <w:bookmarkEnd w:id="168"/>
          </w:p>
        </w:tc>
      </w:tr>
      <w:tr w:rsidR="00944011" w:rsidRPr="00EC7A48" w14:paraId="31AC1F1A" w14:textId="77777777" w:rsidTr="00987217">
        <w:trPr>
          <w:trHeight w:val="231"/>
        </w:trPr>
        <w:tc>
          <w:tcPr>
            <w:tcW w:w="2694" w:type="dxa"/>
            <w:vMerge/>
            <w:vAlign w:val="center"/>
          </w:tcPr>
          <w:p w14:paraId="71BC5B56" w14:textId="77777777" w:rsidR="00944011" w:rsidRPr="00EC7A48" w:rsidRDefault="00944011" w:rsidP="00987217">
            <w:pPr>
              <w:rPr>
                <w:rFonts w:ascii="CordiaUPC" w:eastAsia="Angsana New" w:hAnsi="CordiaUPC" w:cs="CordiaUPC"/>
                <w:rtl/>
                <w:cs/>
              </w:rPr>
            </w:pPr>
          </w:p>
        </w:tc>
        <w:tc>
          <w:tcPr>
            <w:tcW w:w="1559" w:type="dxa"/>
            <w:vAlign w:val="center"/>
          </w:tcPr>
          <w:p w14:paraId="6208F763" w14:textId="77777777" w:rsidR="00944011" w:rsidRPr="00EC7A48" w:rsidRDefault="00944011" w:rsidP="00987217">
            <w:pPr>
              <w:rPr>
                <w:rFonts w:ascii="CordiaUPC" w:eastAsia="Angsana New" w:hAnsi="CordiaUPC" w:cs="CordiaUPC"/>
                <w:rtl/>
                <w:cs/>
              </w:rPr>
            </w:pPr>
            <w:bookmarkStart w:id="169" w:name="_Toc24474325"/>
            <w:bookmarkStart w:id="170" w:name="_Toc24474482"/>
            <w:r w:rsidRPr="00EC7A48">
              <w:rPr>
                <w:lang w:val="en"/>
              </w:rPr>
              <w:sym w:font="Wingdings 2" w:char="F0A3"/>
            </w:r>
            <w:r w:rsidRPr="00EC7A48">
              <w:rPr>
                <w:lang w:val="en"/>
              </w:rPr>
              <w:t xml:space="preserve">  without</w:t>
            </w:r>
            <w:bookmarkEnd w:id="169"/>
            <w:bookmarkEnd w:id="170"/>
          </w:p>
        </w:tc>
        <w:tc>
          <w:tcPr>
            <w:tcW w:w="1843" w:type="dxa"/>
            <w:vAlign w:val="center"/>
          </w:tcPr>
          <w:p w14:paraId="0D0788A1" w14:textId="77777777" w:rsidR="00944011" w:rsidRPr="00EC7A48" w:rsidRDefault="00944011" w:rsidP="00987217">
            <w:pPr>
              <w:rPr>
                <w:rFonts w:ascii="CordiaUPC" w:eastAsia="Angsana New" w:hAnsi="CordiaUPC" w:cs="CordiaUPC"/>
                <w:rtl/>
                <w:cs/>
              </w:rPr>
            </w:pPr>
            <w:bookmarkStart w:id="171" w:name="_Toc24474326"/>
            <w:bookmarkStart w:id="172" w:name="_Toc24474483"/>
            <w:r w:rsidRPr="00EC7A48">
              <w:rPr>
                <w:lang w:val="en"/>
              </w:rPr>
              <w:sym w:font="Wingdings 2" w:char="F0A3"/>
            </w:r>
            <w:r w:rsidRPr="00EC7A48">
              <w:rPr>
                <w:lang w:val="en"/>
              </w:rPr>
              <w:t xml:space="preserve">  Not applicable</w:t>
            </w:r>
            <w:bookmarkEnd w:id="171"/>
            <w:bookmarkEnd w:id="172"/>
          </w:p>
        </w:tc>
        <w:tc>
          <w:tcPr>
            <w:tcW w:w="3544" w:type="dxa"/>
            <w:vMerge/>
            <w:vAlign w:val="center"/>
          </w:tcPr>
          <w:p w14:paraId="75113F08" w14:textId="77777777" w:rsidR="00944011" w:rsidRPr="00EC7A48" w:rsidRDefault="00944011" w:rsidP="00987217">
            <w:pPr>
              <w:rPr>
                <w:rFonts w:ascii="CordiaUPC" w:eastAsia="Angsana New" w:hAnsi="CordiaUPC" w:cs="CordiaUPC"/>
                <w:rtl/>
                <w:cs/>
              </w:rPr>
            </w:pPr>
          </w:p>
        </w:tc>
      </w:tr>
      <w:tr w:rsidR="00944011" w:rsidRPr="00EC7A48" w14:paraId="7AE8E409" w14:textId="77777777" w:rsidTr="00987217">
        <w:trPr>
          <w:trHeight w:val="231"/>
        </w:trPr>
        <w:tc>
          <w:tcPr>
            <w:tcW w:w="2694" w:type="dxa"/>
            <w:vMerge w:val="restart"/>
            <w:vAlign w:val="center"/>
          </w:tcPr>
          <w:p w14:paraId="3331F267" w14:textId="77777777" w:rsidR="00944011" w:rsidRPr="00EC7A48" w:rsidRDefault="00944011" w:rsidP="00987217">
            <w:pPr>
              <w:rPr>
                <w:rFonts w:ascii="CordiaUPC" w:eastAsia="Angsana New" w:hAnsi="CordiaUPC" w:cs="CordiaUPC"/>
              </w:rPr>
            </w:pPr>
            <w:bookmarkStart w:id="173" w:name="_Toc24474327"/>
            <w:bookmarkStart w:id="174" w:name="_Toc24474484"/>
            <w:r w:rsidRPr="00EC7A48">
              <w:rPr>
                <w:lang w:val="en"/>
              </w:rPr>
              <w:t>LAN System</w:t>
            </w:r>
            <w:bookmarkEnd w:id="173"/>
            <w:bookmarkEnd w:id="174"/>
          </w:p>
        </w:tc>
        <w:tc>
          <w:tcPr>
            <w:tcW w:w="6949" w:type="dxa"/>
            <w:gridSpan w:val="3"/>
            <w:vAlign w:val="bottom"/>
          </w:tcPr>
          <w:p w14:paraId="1E2D179C" w14:textId="77777777" w:rsidR="00944011" w:rsidRDefault="00944011" w:rsidP="00987217">
            <w:pPr>
              <w:rPr>
                <w:lang w:val="en"/>
              </w:rPr>
            </w:pPr>
            <w:bookmarkStart w:id="175" w:name="_Toc24474328"/>
            <w:bookmarkStart w:id="176" w:name="_Toc24474485"/>
          </w:p>
          <w:p w14:paraId="42EF8C5F" w14:textId="77777777" w:rsidR="00944011" w:rsidRPr="00EC7A48" w:rsidRDefault="00944011" w:rsidP="00987217">
            <w:pPr>
              <w:rPr>
                <w:rFonts w:ascii="CordiaUPC" w:eastAsia="Angsana New" w:hAnsi="CordiaUPC" w:cs="CordiaUPC"/>
                <w:rtl/>
                <w:cs/>
              </w:rPr>
            </w:pPr>
            <w:r w:rsidRPr="00EC7A48">
              <w:rPr>
                <w:lang w:val="en"/>
              </w:rPr>
              <w:sym w:font="Wingdings 2" w:char="F0A3"/>
            </w:r>
            <w:r>
              <w:rPr>
                <w:rFonts w:hint="cs"/>
                <w:cs/>
                <w:lang w:val="en"/>
              </w:rPr>
              <w:t xml:space="preserve"> </w:t>
            </w:r>
            <w:r w:rsidRPr="00EC7A48">
              <w:rPr>
                <w:lang w:val="en"/>
              </w:rPr>
              <w:t>CAT</w:t>
            </w:r>
            <w:r w:rsidRPr="00EC7A48">
              <w:rPr>
                <w:rFonts w:cs="Times New Roman" w:hint="cs"/>
                <w:rtl/>
                <w:lang w:val="en"/>
              </w:rPr>
              <w:t>6</w:t>
            </w:r>
            <w:r>
              <w:rPr>
                <w:rFonts w:cs="Times New Roman" w:hint="cs"/>
                <w:rtl/>
                <w:lang w:val="en"/>
              </w:rPr>
              <w:t xml:space="preserve"> </w:t>
            </w:r>
            <w:r>
              <w:rPr>
                <w:rFonts w:hint="cs"/>
                <w:lang w:val="en"/>
              </w:rPr>
              <w:t>OUTDOOR</w:t>
            </w:r>
            <w:r w:rsidRPr="00EC7A48">
              <w:rPr>
                <w:lang w:val="en"/>
              </w:rPr>
              <w:t xml:space="preserve"> </w:t>
            </w:r>
            <w:r w:rsidRPr="00EC7A48">
              <w:rPr>
                <w:lang w:val="en"/>
              </w:rPr>
              <w:tab/>
            </w:r>
            <w:r w:rsidRPr="00EC7A48">
              <w:rPr>
                <w:rtl/>
                <w:lang w:val="en"/>
              </w:rPr>
              <w:t>Number of</w:t>
            </w:r>
            <w:r w:rsidRPr="00EC7A48">
              <w:rPr>
                <w:lang w:val="en"/>
              </w:rPr>
              <w:t xml:space="preserve"> </w:t>
            </w:r>
            <w:r w:rsidRPr="00EC7A48">
              <w:rPr>
                <w:u w:val="single"/>
                <w:lang w:val="en"/>
              </w:rPr>
              <w:tab/>
            </w:r>
            <w:r w:rsidRPr="00EC7A48">
              <w:rPr>
                <w:u w:val="single"/>
                <w:lang w:val="en"/>
              </w:rPr>
              <w:tab/>
            </w:r>
            <w:r w:rsidRPr="00EC7A48">
              <w:rPr>
                <w:lang w:val="en"/>
              </w:rPr>
              <w:t>line</w:t>
            </w:r>
            <w:r>
              <w:rPr>
                <w:lang w:val="en"/>
              </w:rPr>
              <w:t>(</w:t>
            </w:r>
            <w:r w:rsidRPr="00EC7A48">
              <w:rPr>
                <w:lang w:val="en"/>
              </w:rPr>
              <w:t>s</w:t>
            </w:r>
            <w:bookmarkEnd w:id="175"/>
            <w:bookmarkEnd w:id="176"/>
            <w:r>
              <w:rPr>
                <w:lang w:val="en"/>
              </w:rPr>
              <w:t>)</w:t>
            </w:r>
          </w:p>
        </w:tc>
      </w:tr>
      <w:tr w:rsidR="00944011" w:rsidRPr="00EC7A48" w14:paraId="3C515080" w14:textId="77777777" w:rsidTr="00987217">
        <w:trPr>
          <w:trHeight w:val="231"/>
        </w:trPr>
        <w:tc>
          <w:tcPr>
            <w:tcW w:w="2694" w:type="dxa"/>
            <w:vMerge/>
            <w:vAlign w:val="center"/>
          </w:tcPr>
          <w:p w14:paraId="53813111" w14:textId="77777777" w:rsidR="00944011" w:rsidRPr="00EC7A48" w:rsidRDefault="00944011" w:rsidP="00987217">
            <w:pPr>
              <w:rPr>
                <w:rFonts w:ascii="CordiaUPC" w:eastAsia="Angsana New" w:hAnsi="CordiaUPC" w:cs="CordiaUPC"/>
                <w:rtl/>
                <w:cs/>
              </w:rPr>
            </w:pPr>
          </w:p>
        </w:tc>
        <w:tc>
          <w:tcPr>
            <w:tcW w:w="6949" w:type="dxa"/>
            <w:gridSpan w:val="3"/>
            <w:vAlign w:val="bottom"/>
          </w:tcPr>
          <w:p w14:paraId="1E444680" w14:textId="77777777" w:rsidR="00944011" w:rsidRPr="00EC7A48" w:rsidRDefault="00944011" w:rsidP="00987217">
            <w:pPr>
              <w:rPr>
                <w:rFonts w:ascii="CordiaUPC" w:eastAsia="Angsana New" w:hAnsi="CordiaUPC" w:cs="CordiaUPC"/>
                <w:rtl/>
                <w:cs/>
              </w:rPr>
            </w:pPr>
            <w:bookmarkStart w:id="177" w:name="_Toc24474329"/>
            <w:bookmarkStart w:id="178" w:name="_Toc24474486"/>
            <w:r w:rsidRPr="00EC7A48">
              <w:rPr>
                <w:lang w:val="en"/>
              </w:rPr>
              <w:sym w:font="Wingdings 2" w:char="F0A3"/>
            </w:r>
            <w:r w:rsidRPr="00EC7A48">
              <w:rPr>
                <w:lang w:val="en"/>
              </w:rPr>
              <w:t xml:space="preserve"> Fiber Optic </w:t>
            </w:r>
            <w:r w:rsidRPr="00EC7A48">
              <w:rPr>
                <w:rtl/>
                <w:lang w:val="en"/>
              </w:rPr>
              <w:tab/>
            </w:r>
            <w:r>
              <w:rPr>
                <w:rFonts w:hint="cs"/>
                <w:rtl/>
                <w:cs/>
                <w:lang w:val="en"/>
              </w:rPr>
              <w:t xml:space="preserve"> </w:t>
            </w:r>
            <w:r>
              <w:rPr>
                <w:rFonts w:hint="cs"/>
                <w:cs/>
                <w:lang w:val="en"/>
              </w:rPr>
              <w:t xml:space="preserve">             </w:t>
            </w:r>
            <w:r w:rsidRPr="00EC7A48">
              <w:rPr>
                <w:lang w:val="en"/>
              </w:rPr>
              <w:t xml:space="preserve">Number of </w:t>
            </w:r>
            <w:r w:rsidRPr="00EC7A48">
              <w:rPr>
                <w:u w:val="single"/>
                <w:lang w:val="en"/>
              </w:rPr>
              <w:tab/>
            </w:r>
            <w:r w:rsidRPr="00EC7A48">
              <w:rPr>
                <w:u w:val="single"/>
                <w:lang w:val="en"/>
              </w:rPr>
              <w:tab/>
            </w:r>
            <w:bookmarkEnd w:id="177"/>
            <w:bookmarkEnd w:id="178"/>
            <w:r w:rsidRPr="00EC7A48">
              <w:rPr>
                <w:lang w:val="en"/>
              </w:rPr>
              <w:t>line</w:t>
            </w:r>
            <w:r>
              <w:t>(</w:t>
            </w:r>
            <w:r w:rsidRPr="00EC7A48">
              <w:rPr>
                <w:lang w:val="en"/>
              </w:rPr>
              <w:t>s</w:t>
            </w:r>
            <w:r>
              <w:rPr>
                <w:lang w:val="en"/>
              </w:rPr>
              <w:t>)</w:t>
            </w:r>
          </w:p>
        </w:tc>
      </w:tr>
      <w:tr w:rsidR="00944011" w:rsidRPr="00EC7A48" w14:paraId="44634CE7" w14:textId="77777777" w:rsidTr="00987217">
        <w:trPr>
          <w:trHeight w:val="231"/>
        </w:trPr>
        <w:tc>
          <w:tcPr>
            <w:tcW w:w="2694" w:type="dxa"/>
            <w:vAlign w:val="center"/>
          </w:tcPr>
          <w:p w14:paraId="168A1A97" w14:textId="77777777" w:rsidR="00944011" w:rsidRPr="00EC7A48" w:rsidRDefault="00944011" w:rsidP="00987217">
            <w:pPr>
              <w:rPr>
                <w:rFonts w:ascii="CordiaUPC" w:eastAsia="Angsana New" w:hAnsi="CordiaUPC" w:cs="CordiaUPC"/>
                <w:rtl/>
                <w:cs/>
              </w:rPr>
            </w:pPr>
          </w:p>
        </w:tc>
        <w:tc>
          <w:tcPr>
            <w:tcW w:w="6949" w:type="dxa"/>
            <w:gridSpan w:val="3"/>
            <w:vAlign w:val="bottom"/>
          </w:tcPr>
          <w:p w14:paraId="4B2ACF66" w14:textId="77777777" w:rsidR="00944011" w:rsidRPr="00EC7A48" w:rsidRDefault="00944011" w:rsidP="00987217">
            <w:pPr>
              <w:rPr>
                <w:lang w:val="en"/>
              </w:rPr>
            </w:pPr>
          </w:p>
        </w:tc>
      </w:tr>
    </w:tbl>
    <w:p w14:paraId="308A1362" w14:textId="77777777" w:rsidR="00944011" w:rsidRPr="00EC7A48" w:rsidRDefault="00944011" w:rsidP="00944011">
      <w:pPr>
        <w:rPr>
          <w:rFonts w:ascii="CordiaUPC" w:eastAsia="Angsana New" w:hAnsi="CordiaUPC" w:cs="CordiaUPC"/>
        </w:rPr>
      </w:pPr>
      <w:bookmarkStart w:id="179" w:name="_Toc24474330"/>
      <w:bookmarkStart w:id="180" w:name="_Toc24474487"/>
      <w:r w:rsidRPr="00EC7A48">
        <w:rPr>
          <w:lang w:val="en"/>
        </w:rPr>
        <w:t>note</w:t>
      </w:r>
      <w:bookmarkEnd w:id="179"/>
      <w:bookmarkEnd w:id="180"/>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p>
    <w:p w14:paraId="3C166BCC" w14:textId="77777777" w:rsidR="00944011" w:rsidRPr="00EC7A48" w:rsidRDefault="00944011" w:rsidP="00944011">
      <w:pPr>
        <w:rPr>
          <w:rFonts w:ascii="CordiaUPC" w:eastAsia="Angsana New" w:hAnsi="CordiaUPC" w:cs="CordiaUPC"/>
          <w:b/>
          <w:bCs/>
          <w:u w:val="single"/>
        </w:rPr>
      </w:pP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p>
    <w:p w14:paraId="433238BE" w14:textId="77777777" w:rsidR="00944011" w:rsidRPr="00EC7A48" w:rsidRDefault="00944011" w:rsidP="00944011">
      <w:pPr>
        <w:rPr>
          <w:rFonts w:ascii="CordiaUPC" w:eastAsia="Angsana New" w:hAnsi="CordiaUPC" w:cs="CordiaUPC"/>
          <w:b/>
          <w:bCs/>
        </w:rPr>
      </w:pPr>
    </w:p>
    <w:p w14:paraId="78B79D5F" w14:textId="77777777" w:rsidR="00944011" w:rsidRPr="00EC7A48" w:rsidRDefault="00944011" w:rsidP="00944011">
      <w:pPr>
        <w:rPr>
          <w:rFonts w:ascii="CordiaUPC" w:eastAsia="Angsana New" w:hAnsi="CordiaUPC" w:cs="CordiaUPC"/>
          <w:b/>
          <w:bCs/>
        </w:rPr>
      </w:pPr>
      <w:bookmarkStart w:id="181" w:name="_Toc24474331"/>
      <w:bookmarkStart w:id="182" w:name="_Toc24474488"/>
      <w:r w:rsidRPr="00EC7A48">
        <w:rPr>
          <w:b/>
          <w:noProof/>
          <w:lang w:val="en"/>
        </w:rPr>
        <mc:AlternateContent>
          <mc:Choice Requires="wps">
            <w:drawing>
              <wp:anchor distT="0" distB="0" distL="114300" distR="114300" simplePos="0" relativeHeight="251658240" behindDoc="0" locked="0" layoutInCell="1" allowOverlap="1" wp14:anchorId="3B0A5AC3" wp14:editId="1748B1CD">
                <wp:simplePos x="0" y="0"/>
                <wp:positionH relativeFrom="column">
                  <wp:posOffset>3354705</wp:posOffset>
                </wp:positionH>
                <wp:positionV relativeFrom="paragraph">
                  <wp:posOffset>6985</wp:posOffset>
                </wp:positionV>
                <wp:extent cx="1699260" cy="1123950"/>
                <wp:effectExtent l="0" t="0" r="0" b="0"/>
                <wp:wrapNone/>
                <wp:docPr id="69529" name="Rectangle 69529"/>
                <wp:cNvGraphicFramePr/>
                <a:graphic xmlns:a="http://schemas.openxmlformats.org/drawingml/2006/main">
                  <a:graphicData uri="http://schemas.microsoft.com/office/word/2010/wordprocessingShape">
                    <wps:wsp>
                      <wps:cNvSpPr/>
                      <wps:spPr>
                        <a:xfrm>
                          <a:off x="0" y="0"/>
                          <a:ext cx="1699260" cy="11239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BB047" w14:textId="77777777" w:rsidR="00944011" w:rsidRPr="00CC5FC7" w:rsidRDefault="00944011" w:rsidP="00944011">
                            <w:pPr>
                              <w:rPr>
                                <w:rFonts w:asciiTheme="minorBidi" w:hAnsiTheme="minorBidi"/>
                                <w:color w:val="FF0000"/>
                              </w:rPr>
                            </w:pPr>
                            <w:r w:rsidRPr="00CC5FC7">
                              <w:rPr>
                                <w:lang w:val="en"/>
                              </w:rPr>
                              <w:t>Electrical Standards</w:t>
                            </w:r>
                          </w:p>
                          <w:p w14:paraId="10D688AF" w14:textId="23B1AA69" w:rsidR="00944011" w:rsidRPr="00CC5FC7" w:rsidRDefault="00944011" w:rsidP="00944011">
                            <w:pPr>
                              <w:rPr>
                                <w:rFonts w:asciiTheme="minorBidi" w:hAnsiTheme="minorBidi"/>
                              </w:rPr>
                            </w:pPr>
                            <w:r w:rsidRPr="00CC5FC7">
                              <w:rPr>
                                <w:lang w:val="en"/>
                              </w:rPr>
                              <w:t>L+N = 2</w:t>
                            </w:r>
                            <w:r w:rsidR="00900B3E">
                              <w:rPr>
                                <w:lang w:val="en"/>
                              </w:rPr>
                              <w:t>0</w:t>
                            </w:r>
                            <w:r w:rsidR="004B1F4B">
                              <w:rPr>
                                <w:lang w:val="en"/>
                              </w:rPr>
                              <w:t>5</w:t>
                            </w:r>
                            <w:r w:rsidRPr="00CC5FC7">
                              <w:rPr>
                                <w:lang w:val="en"/>
                              </w:rPr>
                              <w:t xml:space="preserve"> Volte – 2</w:t>
                            </w:r>
                            <w:r w:rsidR="00900B3E">
                              <w:rPr>
                                <w:lang w:val="en"/>
                              </w:rPr>
                              <w:t>48</w:t>
                            </w:r>
                            <w:r w:rsidRPr="00CC5FC7">
                              <w:rPr>
                                <w:lang w:val="en"/>
                              </w:rPr>
                              <w:t xml:space="preserve"> Volte</w:t>
                            </w:r>
                          </w:p>
                          <w:p w14:paraId="114662D7" w14:textId="77777777" w:rsidR="00944011" w:rsidRPr="00CC5FC7" w:rsidRDefault="00944011" w:rsidP="00944011">
                            <w:pPr>
                              <w:rPr>
                                <w:rFonts w:asciiTheme="minorBidi" w:hAnsiTheme="minorBidi"/>
                              </w:rPr>
                            </w:pPr>
                            <w:r w:rsidRPr="00CC5FC7">
                              <w:rPr>
                                <w:lang w:val="en"/>
                              </w:rPr>
                              <w:t xml:space="preserve">L+G = 205 Volte – 248 Volte </w:t>
                            </w:r>
                          </w:p>
                          <w:p w14:paraId="544A8D99" w14:textId="476CEDD9" w:rsidR="00944011" w:rsidRPr="00CC5FC7" w:rsidRDefault="00944011" w:rsidP="00944011">
                            <w:pPr>
                              <w:rPr>
                                <w:rFonts w:asciiTheme="minorBidi" w:hAnsiTheme="minorBidi"/>
                                <w:szCs w:val="22"/>
                              </w:rPr>
                            </w:pPr>
                            <w:r w:rsidRPr="00CC5FC7">
                              <w:rPr>
                                <w:lang w:val="en"/>
                              </w:rPr>
                              <w:t xml:space="preserve">G+N = 0.0 Volte – </w:t>
                            </w:r>
                            <w:r w:rsidR="00540705">
                              <w:rPr>
                                <w:lang w:val="en"/>
                              </w:rPr>
                              <w:t>0.5</w:t>
                            </w:r>
                            <w:r w:rsidRPr="00CC5FC7">
                              <w:rPr>
                                <w:lang w:val="en"/>
                              </w:rPr>
                              <w:t xml:space="preserve"> Volte</w:t>
                            </w:r>
                          </w:p>
                          <w:p w14:paraId="4B2708F6" w14:textId="77777777" w:rsidR="00944011" w:rsidRPr="00CC5FC7" w:rsidRDefault="00944011" w:rsidP="00944011">
                            <w:pPr>
                              <w:jc w:val="center"/>
                              <w:rPr>
                                <w:rFonts w:asciiTheme="minorBidi" w:hAnsiTheme="minorBidi"/>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A5AC3" id="Rectangle 69529" o:spid="_x0000_s1026" style="position:absolute;margin-left:264.15pt;margin-top:.55pt;width:133.8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LIjQIAAI4FAAAOAAAAZHJzL2Uyb0RvYy54bWysVE1v2zAMvQ/YfxB0X21n/UpQpwhadBjQ&#10;tcHaoWdFlmoDsqhJSuzs14+SbKftih2GXWRKJB/JZ5IXl32ryE5Y14AuaXGUUyI0h6rRzyX98Xjz&#10;6ZwS55mumAItSroXjl4uP3646MxCzKAGVQlLEES7RWdKWntvFlnmeC1a5o7ACI1KCbZlHq/2Oass&#10;6xC9Vdksz0+zDmxlLHDhHL5eJyVdRnwpBff3UjrhiSop5ubjaeO5CWe2vGCLZ8tM3fAhDfYPWbSs&#10;0Rh0grpmnpGtbf6AahtuwYH0RxzaDKRsuIg1YDVF/qaah5oZEWtBcpyZaHL/D5bf7R7M2iINnXEL&#10;h2Koope2DV/Mj/SRrP1Elug94fhYnM7ns1PklKOuKGaf5yeRzuzgbqzzXwS0JAgltfg3Iklsd+s8&#10;hkTT0SREc6Ca6qZRKl5CB4grZcmO4b/z/Sy6qm37Dar0dnaS52PI2DDBPKK+QlI64GkIyCloeMkO&#10;9UbJ75UIdkp/F5I0FVaYIk7IKSjjXGhfxGRczSqRnkMq7+cSAQOyxPgT9gDwusgRO2U52AdXETt5&#10;cs5T9L85Tx4xMmg/ObeNBvsegMKqhsjJfiQpURNY8v2mR5MgbqDary2xkEbKGX7T4F++Zc6vmcUZ&#10;ws7AveDv8ZAKupLCIFFSg/313nuwx9ZGLSUdzmRJ3c8ts4IS9VVj08+L4+MwxPFyfHI2w4t9qdm8&#10;1OhtewXYOgVuIMOjGOy9GkVpoX3C9bEKUVHFNMfYJeXejpcrn3YFLiAuVqtohoNrmL/VD4YH8EBw&#10;6OLH/olZM7S6xym5g3F+2eJNxyfb4KlhtfUgmzgOB14H6nHoYz8PCypslZf3aHVYo8vfAAAA//8D&#10;AFBLAwQUAAYACAAAACEAGtriWuAAAAAJAQAADwAAAGRycy9kb3ducmV2LnhtbEyPQU/CQBCF7yb+&#10;h82YeJNtsUhbuiXEyEEPRIGEeFvaoW3szja7C9R/73jS48v38uabYjmaXlzQ+c6SgngSgUCqbN1R&#10;o2C/Wz+kIHzQVOveEir4Rg/L8vam0Hltr/SBl21oBI+Qz7WCNoQhl9JXLRrtJ3ZAYnayzujA0TWy&#10;dvrK46aX0yh6kkZ3xBdaPeBzi9XX9mwU7Fz1eci028c+eTu8vmyS1fo9Uer+blwtQAQcw18ZfvVZ&#10;HUp2Otoz1V70CmbT9JGrDGIQzOfZLANx5DxPY5BlIf9/UP4AAAD//wMAUEsBAi0AFAAGAAgAAAAh&#10;ALaDOJL+AAAA4QEAABMAAAAAAAAAAAAAAAAAAAAAAFtDb250ZW50X1R5cGVzXS54bWxQSwECLQAU&#10;AAYACAAAACEAOP0h/9YAAACUAQAACwAAAAAAAAAAAAAAAAAvAQAAX3JlbHMvLnJlbHNQSwECLQAU&#10;AAYACAAAACEAT5oyyI0CAACOBQAADgAAAAAAAAAAAAAAAAAuAgAAZHJzL2Uyb0RvYy54bWxQSwEC&#10;LQAUAAYACAAAACEAGtriWuAAAAAJAQAADwAAAAAAAAAAAAAAAADnBAAAZHJzL2Rvd25yZXYueG1s&#10;UEsFBgAAAAAEAAQA8wAAAPQFAAAAAA==&#10;" fillcolor="#17365d [2415]" stroked="f" strokeweight="2pt">
                <v:textbox>
                  <w:txbxContent>
                    <w:p w14:paraId="74EBB047" w14:textId="77777777" w:rsidR="00944011" w:rsidRPr="00CC5FC7" w:rsidRDefault="00944011" w:rsidP="00944011">
                      <w:pPr>
                        <w:rPr>
                          <w:rFonts w:asciiTheme="minorBidi" w:hAnsiTheme="minorBidi"/>
                          <w:color w:val="FF0000"/>
                        </w:rPr>
                      </w:pPr>
                      <w:r w:rsidRPr="00CC5FC7">
                        <w:rPr>
                          <w:lang w:val="en"/>
                        </w:rPr>
                        <w:t>Electrical Standards</w:t>
                      </w:r>
                    </w:p>
                    <w:p w14:paraId="10D688AF" w14:textId="23B1AA69" w:rsidR="00944011" w:rsidRPr="00CC5FC7" w:rsidRDefault="00944011" w:rsidP="00944011">
                      <w:pPr>
                        <w:rPr>
                          <w:rFonts w:asciiTheme="minorBidi" w:hAnsiTheme="minorBidi"/>
                        </w:rPr>
                      </w:pPr>
                      <w:r w:rsidRPr="00CC5FC7">
                        <w:rPr>
                          <w:lang w:val="en"/>
                        </w:rPr>
                        <w:t>L+N = 2</w:t>
                      </w:r>
                      <w:r w:rsidR="00900B3E">
                        <w:rPr>
                          <w:lang w:val="en"/>
                        </w:rPr>
                        <w:t>0</w:t>
                      </w:r>
                      <w:r w:rsidR="004B1F4B">
                        <w:rPr>
                          <w:lang w:val="en"/>
                        </w:rPr>
                        <w:t>5</w:t>
                      </w:r>
                      <w:r w:rsidRPr="00CC5FC7">
                        <w:rPr>
                          <w:lang w:val="en"/>
                        </w:rPr>
                        <w:t xml:space="preserve"> Volte – 2</w:t>
                      </w:r>
                      <w:r w:rsidR="00900B3E">
                        <w:rPr>
                          <w:lang w:val="en"/>
                        </w:rPr>
                        <w:t>48</w:t>
                      </w:r>
                      <w:r w:rsidRPr="00CC5FC7">
                        <w:rPr>
                          <w:lang w:val="en"/>
                        </w:rPr>
                        <w:t xml:space="preserve"> Volte</w:t>
                      </w:r>
                    </w:p>
                    <w:p w14:paraId="114662D7" w14:textId="77777777" w:rsidR="00944011" w:rsidRPr="00CC5FC7" w:rsidRDefault="00944011" w:rsidP="00944011">
                      <w:pPr>
                        <w:rPr>
                          <w:rFonts w:asciiTheme="minorBidi" w:hAnsiTheme="minorBidi"/>
                        </w:rPr>
                      </w:pPr>
                      <w:r w:rsidRPr="00CC5FC7">
                        <w:rPr>
                          <w:lang w:val="en"/>
                        </w:rPr>
                        <w:t xml:space="preserve">L+G = 205 Volte – 248 Volte </w:t>
                      </w:r>
                    </w:p>
                    <w:p w14:paraId="544A8D99" w14:textId="476CEDD9" w:rsidR="00944011" w:rsidRPr="00CC5FC7" w:rsidRDefault="00944011" w:rsidP="00944011">
                      <w:pPr>
                        <w:rPr>
                          <w:rFonts w:asciiTheme="minorBidi" w:hAnsiTheme="minorBidi"/>
                          <w:szCs w:val="22"/>
                        </w:rPr>
                      </w:pPr>
                      <w:r w:rsidRPr="00CC5FC7">
                        <w:rPr>
                          <w:lang w:val="en"/>
                        </w:rPr>
                        <w:t xml:space="preserve">G+N = 0.0 Volte – </w:t>
                      </w:r>
                      <w:r w:rsidR="00540705">
                        <w:rPr>
                          <w:lang w:val="en"/>
                        </w:rPr>
                        <w:t>0.5</w:t>
                      </w:r>
                      <w:r w:rsidRPr="00CC5FC7">
                        <w:rPr>
                          <w:lang w:val="en"/>
                        </w:rPr>
                        <w:t xml:space="preserve"> Volte</w:t>
                      </w:r>
                    </w:p>
                    <w:p w14:paraId="4B2708F6" w14:textId="77777777" w:rsidR="00944011" w:rsidRPr="00CC5FC7" w:rsidRDefault="00944011" w:rsidP="00944011">
                      <w:pPr>
                        <w:jc w:val="center"/>
                        <w:rPr>
                          <w:rFonts w:asciiTheme="minorBidi" w:hAnsiTheme="minorBidi"/>
                          <w:szCs w:val="22"/>
                        </w:rPr>
                      </w:pPr>
                    </w:p>
                  </w:txbxContent>
                </v:textbox>
              </v:rect>
            </w:pict>
          </mc:Fallback>
        </mc:AlternateContent>
      </w:r>
      <w:r w:rsidRPr="00EC7A48">
        <w:rPr>
          <w:b/>
          <w:bCs/>
          <w:lang w:val="en"/>
        </w:rPr>
        <w:t>5</w:t>
      </w:r>
      <w:r>
        <w:rPr>
          <w:b/>
          <w:bCs/>
          <w:lang w:val="en"/>
        </w:rPr>
        <w:t xml:space="preserve">. </w:t>
      </w:r>
      <w:r w:rsidRPr="00EC7A48">
        <w:rPr>
          <w:b/>
          <w:lang w:val="en"/>
        </w:rPr>
        <w:t xml:space="preserve">Measure the voltage! </w:t>
      </w:r>
      <w:r w:rsidRPr="00EC7A48">
        <w:rPr>
          <w:b/>
          <w:bCs/>
          <w:lang w:val="en"/>
        </w:rPr>
        <w:t>POS</w:t>
      </w:r>
      <w:bookmarkEnd w:id="181"/>
      <w:bookmarkEnd w:id="182"/>
    </w:p>
    <w:p w14:paraId="371D493D" w14:textId="77777777" w:rsidR="00944011" w:rsidRPr="00EC7A48" w:rsidRDefault="00944011" w:rsidP="00944011">
      <w:pPr>
        <w:rPr>
          <w:rFonts w:ascii="CordiaUPC" w:eastAsia="Angsana New" w:hAnsi="CordiaUPC" w:cs="CordiaUPC"/>
          <w:rtl/>
          <w:cs/>
        </w:rPr>
      </w:pPr>
      <w:bookmarkStart w:id="183" w:name="_Toc24474332"/>
      <w:bookmarkStart w:id="184" w:name="_Toc24474489"/>
      <w:r w:rsidRPr="00EC7A48">
        <w:rPr>
          <w:lang w:val="en"/>
        </w:rPr>
        <w:t xml:space="preserve">Line (Ground) </w:t>
      </w:r>
      <w:r>
        <w:rPr>
          <w:lang w:val="en"/>
        </w:rPr>
        <w:tab/>
      </w:r>
      <w:r>
        <w:rPr>
          <w:lang w:val="en"/>
        </w:rPr>
        <w:tab/>
      </w:r>
      <w:r>
        <w:rPr>
          <w:lang w:val="en"/>
        </w:rPr>
        <w:tab/>
      </w:r>
      <w:r w:rsidRPr="00EC7A48">
        <w:rPr>
          <w:lang w:val="en"/>
        </w:rPr>
        <w:sym w:font="Wingdings 2" w:char="F0A3"/>
      </w:r>
      <w:r w:rsidRPr="00EC7A48">
        <w:rPr>
          <w:lang w:val="en"/>
        </w:rPr>
        <w:t>ha</w:t>
      </w:r>
      <w:r>
        <w:rPr>
          <w:lang w:val="en"/>
        </w:rPr>
        <w:t>ve</w:t>
      </w:r>
      <w:r>
        <w:rPr>
          <w:lang w:val="en"/>
        </w:rPr>
        <w:tab/>
        <w:t xml:space="preserve"> </w:t>
      </w:r>
      <w:r w:rsidRPr="00EC7A48">
        <w:rPr>
          <w:lang w:val="en"/>
        </w:rPr>
        <w:sym w:font="Wingdings 2" w:char="F0A3"/>
      </w:r>
      <w:r>
        <w:rPr>
          <w:lang w:val="en"/>
        </w:rPr>
        <w:t xml:space="preserve"> without</w:t>
      </w:r>
      <w:r w:rsidRPr="00EC7A48">
        <w:rPr>
          <w:lang w:val="en"/>
        </w:rPr>
        <w:t>.</w:t>
      </w:r>
      <w:r w:rsidRPr="00EC7A48">
        <w:rPr>
          <w:rtl/>
          <w:lang w:val="en"/>
        </w:rPr>
        <w:tab/>
      </w:r>
      <w:r w:rsidRPr="00EC7A48">
        <w:rPr>
          <w:rtl/>
          <w:lang w:val="en"/>
        </w:rPr>
        <w:tab/>
      </w:r>
      <w:bookmarkEnd w:id="183"/>
      <w:bookmarkEnd w:id="184"/>
    </w:p>
    <w:p w14:paraId="798F6938" w14:textId="77777777" w:rsidR="00944011" w:rsidRPr="00EC7A48" w:rsidRDefault="00944011" w:rsidP="00944011">
      <w:pPr>
        <w:rPr>
          <w:rFonts w:ascii="CordiaUPC" w:eastAsia="Angsana New" w:hAnsi="CordiaUPC" w:cs="CordiaUPC"/>
        </w:rPr>
      </w:pPr>
      <w:bookmarkStart w:id="185" w:name="_Toc24474333"/>
      <w:bookmarkStart w:id="186" w:name="_Toc24474490"/>
      <w:r w:rsidRPr="00EC7A48">
        <w:rPr>
          <w:lang w:val="en"/>
        </w:rPr>
        <w:t>Measure voltage L</w:t>
      </w:r>
      <w:r>
        <w:rPr>
          <w:lang w:val="en"/>
        </w:rPr>
        <w:t xml:space="preserve"> </w:t>
      </w:r>
      <w:r w:rsidRPr="00EC7A48">
        <w:rPr>
          <w:lang w:val="en"/>
        </w:rPr>
        <w:t>vs</w:t>
      </w:r>
      <w:r>
        <w:rPr>
          <w:lang w:val="en"/>
        </w:rPr>
        <w:t xml:space="preserve"> </w:t>
      </w:r>
      <w:r>
        <w:t>N</w:t>
      </w:r>
      <w:r>
        <w:rPr>
          <w:rFonts w:hint="cs"/>
          <w:cs/>
          <w:lang w:val="en"/>
        </w:rPr>
        <w:t xml:space="preserve"> </w:t>
      </w:r>
      <w:r w:rsidRPr="00EC7A48">
        <w:rPr>
          <w:u w:val="single"/>
          <w:lang w:val="en"/>
        </w:rPr>
        <w:tab/>
      </w:r>
      <w:r w:rsidRPr="00EC7A48">
        <w:rPr>
          <w:u w:val="single"/>
          <w:lang w:val="en"/>
        </w:rPr>
        <w:tab/>
      </w:r>
      <w:r w:rsidRPr="00EC7A48">
        <w:rPr>
          <w:u w:val="single"/>
          <w:lang w:val="en"/>
        </w:rPr>
        <w:tab/>
      </w:r>
      <w:r w:rsidRPr="00EC7A48">
        <w:rPr>
          <w:lang w:val="en"/>
        </w:rPr>
        <w:t>Volte</w:t>
      </w:r>
      <w:bookmarkEnd w:id="185"/>
      <w:bookmarkEnd w:id="186"/>
    </w:p>
    <w:p w14:paraId="0DC4952A" w14:textId="77777777" w:rsidR="00944011" w:rsidRPr="00EC7A48" w:rsidRDefault="00944011" w:rsidP="00944011">
      <w:pPr>
        <w:rPr>
          <w:rFonts w:ascii="CordiaUPC" w:eastAsia="Angsana New" w:hAnsi="CordiaUPC" w:cs="CordiaUPC"/>
        </w:rPr>
      </w:pPr>
      <w:bookmarkStart w:id="187" w:name="_Toc24474334"/>
      <w:bookmarkStart w:id="188" w:name="_Toc24474491"/>
      <w:r w:rsidRPr="00EC7A48">
        <w:rPr>
          <w:lang w:val="en"/>
        </w:rPr>
        <w:t xml:space="preserve">Measure voltage L vs </w:t>
      </w:r>
      <w:bookmarkEnd w:id="187"/>
      <w:bookmarkEnd w:id="188"/>
      <w:r>
        <w:rPr>
          <w:lang w:val="en"/>
        </w:rPr>
        <w:t xml:space="preserve">G </w:t>
      </w:r>
      <w:r w:rsidRPr="00EC7A48">
        <w:rPr>
          <w:u w:val="single"/>
          <w:lang w:val="en"/>
        </w:rPr>
        <w:tab/>
      </w:r>
      <w:r w:rsidRPr="00EC7A48">
        <w:rPr>
          <w:u w:val="single"/>
          <w:lang w:val="en"/>
        </w:rPr>
        <w:tab/>
      </w:r>
      <w:r w:rsidRPr="00EC7A48">
        <w:rPr>
          <w:u w:val="single"/>
          <w:lang w:val="en"/>
        </w:rPr>
        <w:tab/>
      </w:r>
      <w:r w:rsidRPr="00EC7A48">
        <w:rPr>
          <w:lang w:val="en"/>
        </w:rPr>
        <w:t>Volte</w:t>
      </w:r>
    </w:p>
    <w:p w14:paraId="499B1DA3" w14:textId="77777777" w:rsidR="00944011" w:rsidRPr="00EC7A48" w:rsidRDefault="00944011" w:rsidP="00944011">
      <w:pPr>
        <w:rPr>
          <w:rFonts w:ascii="CordiaUPC" w:eastAsia="Angsana New" w:hAnsi="CordiaUPC" w:cs="CordiaUPC"/>
        </w:rPr>
      </w:pPr>
      <w:bookmarkStart w:id="189" w:name="_Toc24474335"/>
      <w:bookmarkStart w:id="190" w:name="_Toc24474492"/>
      <w:r w:rsidRPr="00EC7A48">
        <w:rPr>
          <w:lang w:val="en"/>
        </w:rPr>
        <w:t>Measure voltage G vs N</w:t>
      </w:r>
      <w:bookmarkEnd w:id="189"/>
      <w:bookmarkEnd w:id="190"/>
      <w:r>
        <w:rPr>
          <w:lang w:val="en"/>
        </w:rPr>
        <w:t xml:space="preserve"> </w:t>
      </w:r>
      <w:r w:rsidRPr="00EC7A48">
        <w:rPr>
          <w:u w:val="single"/>
          <w:lang w:val="en"/>
        </w:rPr>
        <w:tab/>
      </w:r>
      <w:r w:rsidRPr="00EC7A48">
        <w:rPr>
          <w:u w:val="single"/>
          <w:lang w:val="en"/>
        </w:rPr>
        <w:tab/>
      </w:r>
      <w:r w:rsidRPr="00EC7A48">
        <w:rPr>
          <w:u w:val="single"/>
          <w:lang w:val="en"/>
        </w:rPr>
        <w:tab/>
      </w:r>
      <w:r w:rsidRPr="00EC7A48">
        <w:rPr>
          <w:lang w:val="en"/>
        </w:rPr>
        <w:t>Volte</w:t>
      </w:r>
    </w:p>
    <w:p w14:paraId="5ECCC497" w14:textId="77777777" w:rsidR="00944011" w:rsidRPr="00EC7A48" w:rsidRDefault="00944011" w:rsidP="00944011">
      <w:pPr>
        <w:rPr>
          <w:rFonts w:ascii="CordiaUPC" w:eastAsia="Angsana New" w:hAnsi="CordiaUPC" w:cs="CordiaUPC"/>
        </w:rPr>
      </w:pPr>
      <w:bookmarkStart w:id="191" w:name="_Toc24474336"/>
      <w:bookmarkStart w:id="192" w:name="_Toc24474493"/>
      <w:r w:rsidRPr="00EC7A48">
        <w:rPr>
          <w:lang w:val="en"/>
        </w:rPr>
        <w:t>(Electric designed by the station to L color</w:t>
      </w:r>
      <w:r w:rsidRPr="00EC7A48">
        <w:rPr>
          <w:u w:val="single"/>
          <w:lang w:val="en"/>
        </w:rPr>
        <w:tab/>
      </w:r>
      <w:r w:rsidRPr="00EC7A48">
        <w:rPr>
          <w:u w:val="single"/>
          <w:lang w:val="en"/>
        </w:rPr>
        <w:tab/>
      </w:r>
      <w:r w:rsidRPr="00EC7A48">
        <w:rPr>
          <w:lang w:val="en"/>
        </w:rPr>
        <w:t xml:space="preserve"> N color</w:t>
      </w:r>
      <w:r w:rsidRPr="00EC7A48">
        <w:rPr>
          <w:u w:val="single"/>
          <w:lang w:val="en"/>
        </w:rPr>
        <w:tab/>
      </w:r>
      <w:r w:rsidRPr="00EC7A48">
        <w:rPr>
          <w:u w:val="single"/>
          <w:lang w:val="en"/>
        </w:rPr>
        <w:tab/>
      </w:r>
      <w:r w:rsidRPr="00EC7A48">
        <w:rPr>
          <w:lang w:val="en"/>
        </w:rPr>
        <w:t xml:space="preserve"> G color</w:t>
      </w:r>
      <w:r w:rsidRPr="00EC7A48">
        <w:rPr>
          <w:u w:val="single"/>
          <w:rtl/>
          <w:lang w:val="en"/>
        </w:rPr>
        <w:tab/>
      </w:r>
      <w:r w:rsidRPr="00EC7A48">
        <w:rPr>
          <w:u w:val="single"/>
          <w:rtl/>
          <w:lang w:val="en"/>
        </w:rPr>
        <w:tab/>
      </w:r>
      <w:bookmarkEnd w:id="191"/>
      <w:bookmarkEnd w:id="192"/>
    </w:p>
    <w:p w14:paraId="709EAE8B" w14:textId="77777777" w:rsidR="00944011" w:rsidRPr="00EC7A48" w:rsidRDefault="00944011" w:rsidP="00944011">
      <w:pPr>
        <w:rPr>
          <w:rFonts w:ascii="CordiaUPC" w:eastAsia="Angsana New" w:hAnsi="CordiaUPC" w:cs="CordiaUPC"/>
        </w:rPr>
      </w:pPr>
    </w:p>
    <w:p w14:paraId="129AF499" w14:textId="77777777" w:rsidR="00944011" w:rsidRPr="00EC7A48" w:rsidRDefault="00944011" w:rsidP="00944011">
      <w:pPr>
        <w:rPr>
          <w:rFonts w:ascii="CordiaUPC" w:eastAsia="Angsana New" w:hAnsi="CordiaUPC" w:cs="CordiaUPC"/>
        </w:rPr>
      </w:pPr>
      <w:r>
        <w:rPr>
          <w:lang w:val="en"/>
        </w:rPr>
        <w:t>Remark</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p>
    <w:p w14:paraId="5DA64CD9" w14:textId="77777777" w:rsidR="00944011" w:rsidRPr="00EC7A48" w:rsidRDefault="00944011" w:rsidP="00944011">
      <w:pPr>
        <w:rPr>
          <w:rFonts w:ascii="CordiaUPC" w:eastAsia="Angsana New" w:hAnsi="CordiaUPC" w:cs="CordiaUPC"/>
          <w:b/>
          <w:bCs/>
          <w:u w:val="single"/>
        </w:rPr>
      </w:pPr>
      <w:r w:rsidRPr="00EC7A48">
        <w:rPr>
          <w:rFonts w:ascii="CordiaUPC" w:eastAsia="Angsana New" w:hAnsi="CordiaUPC" w:cs="CordiaUPC"/>
          <w:b/>
          <w:bCs/>
          <w:u w:val="single"/>
        </w:rPr>
        <w:lastRenderedPageBreak/>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p>
    <w:p w14:paraId="4FDF14AC" w14:textId="77777777" w:rsidR="00944011" w:rsidRPr="00EC7A48" w:rsidRDefault="00944011" w:rsidP="00944011">
      <w:pPr>
        <w:rPr>
          <w:rFonts w:ascii="CordiaUPC" w:eastAsia="Angsana New" w:hAnsi="CordiaUPC" w:cs="CordiaUPC"/>
          <w:b/>
          <w:bCs/>
          <w:u w:val="single"/>
        </w:rPr>
      </w:pPr>
    </w:p>
    <w:p w14:paraId="3C28DD48" w14:textId="77777777" w:rsidR="00944011" w:rsidRPr="00EC7A48" w:rsidRDefault="00944011" w:rsidP="00944011">
      <w:pPr>
        <w:rPr>
          <w:rFonts w:ascii="CordiaUPC" w:eastAsia="Angsana New" w:hAnsi="CordiaUPC" w:cs="CordiaUPC"/>
          <w:b/>
          <w:bCs/>
        </w:rPr>
      </w:pPr>
      <w:bookmarkStart w:id="193" w:name="_Toc24474338"/>
      <w:bookmarkStart w:id="194" w:name="_Toc24474495"/>
      <w:r w:rsidRPr="00EC7A48">
        <w:rPr>
          <w:b/>
          <w:bCs/>
          <w:lang w:val="en"/>
        </w:rPr>
        <w:t>6</w:t>
      </w:r>
      <w:r w:rsidRPr="00EC7A48">
        <w:rPr>
          <w:b/>
          <w:lang w:val="en"/>
        </w:rPr>
        <w:t>. Dispenser information</w:t>
      </w:r>
      <w:bookmarkEnd w:id="193"/>
      <w:bookmarkEnd w:id="194"/>
    </w:p>
    <w:tbl>
      <w:tblPr>
        <w:tblW w:w="5483" w:type="pct"/>
        <w:tblLook w:val="04A0" w:firstRow="1" w:lastRow="0" w:firstColumn="1" w:lastColumn="0" w:noHBand="0" w:noVBand="1"/>
      </w:tblPr>
      <w:tblGrid>
        <w:gridCol w:w="2602"/>
        <w:gridCol w:w="2605"/>
        <w:gridCol w:w="2172"/>
        <w:gridCol w:w="3098"/>
      </w:tblGrid>
      <w:tr w:rsidR="00944011" w:rsidRPr="00EC7A48" w14:paraId="44C1B8A4" w14:textId="77777777" w:rsidTr="00987217">
        <w:trPr>
          <w:trHeight w:val="647"/>
        </w:trPr>
        <w:tc>
          <w:tcPr>
            <w:tcW w:w="2550" w:type="dxa"/>
            <w:vAlign w:val="center"/>
          </w:tcPr>
          <w:p w14:paraId="06BDE1FC" w14:textId="77777777" w:rsidR="00944011" w:rsidRPr="00EC7A48" w:rsidRDefault="00944011" w:rsidP="00987217">
            <w:pPr>
              <w:rPr>
                <w:rFonts w:ascii="CordiaUPC" w:eastAsia="Angsana New" w:hAnsi="CordiaUPC" w:cs="CordiaUPC"/>
              </w:rPr>
            </w:pPr>
            <w:bookmarkStart w:id="195" w:name="_Toc24474339"/>
            <w:bookmarkStart w:id="196" w:name="_Toc24474496"/>
            <w:r w:rsidRPr="00EC7A48">
              <w:rPr>
                <w:lang w:val="en"/>
              </w:rPr>
              <w:t>Dispenser Brand</w:t>
            </w:r>
            <w:bookmarkEnd w:id="195"/>
            <w:bookmarkEnd w:id="196"/>
          </w:p>
        </w:tc>
        <w:tc>
          <w:tcPr>
            <w:tcW w:w="2552" w:type="dxa"/>
            <w:vAlign w:val="center"/>
          </w:tcPr>
          <w:p w14:paraId="3D933752" w14:textId="77777777" w:rsidR="00944011" w:rsidRPr="00EC7A48" w:rsidRDefault="00944011" w:rsidP="00987217">
            <w:pPr>
              <w:rPr>
                <w:rFonts w:ascii="CordiaUPC" w:eastAsia="Angsana New" w:hAnsi="CordiaUPC" w:cs="CordiaUPC"/>
                <w:rtl/>
                <w:cs/>
              </w:rPr>
            </w:pPr>
            <w:bookmarkStart w:id="197" w:name="_Toc24474340"/>
            <w:bookmarkStart w:id="198" w:name="_Toc24474497"/>
            <w:r w:rsidRPr="00EC7A48">
              <w:rPr>
                <w:lang w:val="en"/>
              </w:rPr>
              <w:t>Dispenser Model</w:t>
            </w:r>
            <w:bookmarkEnd w:id="197"/>
            <w:bookmarkEnd w:id="198"/>
          </w:p>
        </w:tc>
        <w:tc>
          <w:tcPr>
            <w:tcW w:w="2128" w:type="dxa"/>
            <w:vAlign w:val="center"/>
          </w:tcPr>
          <w:p w14:paraId="53BE1629" w14:textId="77777777" w:rsidR="00944011" w:rsidRPr="00EC7A48" w:rsidRDefault="00944011" w:rsidP="00987217">
            <w:pPr>
              <w:rPr>
                <w:rFonts w:ascii="CordiaUPC" w:eastAsia="Angsana New" w:hAnsi="CordiaUPC" w:cs="CordiaUPC"/>
              </w:rPr>
            </w:pPr>
            <w:bookmarkStart w:id="199" w:name="_Toc24474341"/>
            <w:bookmarkStart w:id="200" w:name="_Toc24474498"/>
            <w:r w:rsidRPr="00EC7A48">
              <w:rPr>
                <w:lang w:val="en"/>
              </w:rPr>
              <w:t>Number of dispensers</w:t>
            </w:r>
            <w:bookmarkEnd w:id="199"/>
            <w:bookmarkEnd w:id="200"/>
          </w:p>
        </w:tc>
        <w:tc>
          <w:tcPr>
            <w:tcW w:w="3035" w:type="dxa"/>
            <w:vAlign w:val="center"/>
          </w:tcPr>
          <w:p w14:paraId="3E6506C6" w14:textId="77777777" w:rsidR="00944011" w:rsidRPr="00EC7A48" w:rsidRDefault="00944011" w:rsidP="00987217">
            <w:pPr>
              <w:rPr>
                <w:rFonts w:ascii="CordiaUPC" w:eastAsia="Angsana New" w:hAnsi="CordiaUPC" w:cs="CordiaUPC"/>
                <w:rtl/>
                <w:cs/>
              </w:rPr>
            </w:pPr>
            <w:bookmarkStart w:id="201" w:name="_Toc24474342"/>
            <w:bookmarkStart w:id="202" w:name="_Toc24474499"/>
            <w:r w:rsidRPr="00EC7A48">
              <w:rPr>
                <w:lang w:val="en"/>
              </w:rPr>
              <w:t xml:space="preserve"> Digit format of dispenser</w:t>
            </w:r>
            <w:bookmarkEnd w:id="201"/>
            <w:bookmarkEnd w:id="202"/>
          </w:p>
        </w:tc>
      </w:tr>
      <w:tr w:rsidR="00944011" w:rsidRPr="00EC7A48" w14:paraId="42C89F91" w14:textId="77777777" w:rsidTr="00987217">
        <w:trPr>
          <w:trHeight w:val="546"/>
        </w:trPr>
        <w:tc>
          <w:tcPr>
            <w:tcW w:w="2550" w:type="dxa"/>
            <w:vAlign w:val="center"/>
          </w:tcPr>
          <w:p w14:paraId="56D535D5"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Pr>
              <w:tab/>
            </w:r>
            <w:r w:rsidRPr="00EC7A48">
              <w:rPr>
                <w:rFonts w:ascii="CordiaUPC" w:eastAsia="Angsana New" w:hAnsi="CordiaUPC" w:cs="CordiaUPC"/>
                <w:u w:val="single"/>
              </w:rPr>
              <w:tab/>
            </w:r>
            <w:r w:rsidRPr="00EC7A48">
              <w:rPr>
                <w:rFonts w:ascii="CordiaUPC" w:eastAsia="Angsana New" w:hAnsi="CordiaUPC" w:cs="CordiaUPC"/>
                <w:u w:val="single"/>
              </w:rPr>
              <w:tab/>
            </w:r>
          </w:p>
        </w:tc>
        <w:tc>
          <w:tcPr>
            <w:tcW w:w="2552" w:type="dxa"/>
            <w:vAlign w:val="center"/>
          </w:tcPr>
          <w:p w14:paraId="4C7F0671"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Pr>
              <w:tab/>
            </w:r>
            <w:r w:rsidRPr="00EC7A48">
              <w:rPr>
                <w:rFonts w:ascii="CordiaUPC" w:eastAsia="Angsana New" w:hAnsi="CordiaUPC" w:cs="CordiaUPC"/>
                <w:u w:val="single"/>
              </w:rPr>
              <w:tab/>
            </w:r>
            <w:r w:rsidRPr="00EC7A48">
              <w:rPr>
                <w:rFonts w:ascii="CordiaUPC" w:eastAsia="Angsana New" w:hAnsi="CordiaUPC" w:cs="CordiaUPC"/>
                <w:u w:val="single"/>
              </w:rPr>
              <w:tab/>
            </w:r>
          </w:p>
        </w:tc>
        <w:tc>
          <w:tcPr>
            <w:tcW w:w="2128" w:type="dxa"/>
            <w:vAlign w:val="center"/>
          </w:tcPr>
          <w:p w14:paraId="402703A1" w14:textId="77777777" w:rsidR="00944011" w:rsidRPr="00EC7A48" w:rsidRDefault="00944011" w:rsidP="00987217">
            <w:pPr>
              <w:rPr>
                <w:rFonts w:ascii="CordiaUPC" w:eastAsia="Angsana New" w:hAnsi="CordiaUPC" w:cs="CordiaUPC"/>
                <w:rtl/>
                <w:cs/>
              </w:rPr>
            </w:pPr>
            <w:r w:rsidRPr="00EC7A48">
              <w:rPr>
                <w:u w:val="single"/>
                <w:lang w:val="en"/>
              </w:rPr>
              <w:tab/>
            </w:r>
          </w:p>
        </w:tc>
        <w:tc>
          <w:tcPr>
            <w:tcW w:w="3035" w:type="dxa"/>
            <w:vAlign w:val="center"/>
          </w:tcPr>
          <w:p w14:paraId="33C30484" w14:textId="77777777" w:rsidR="00944011" w:rsidRDefault="00944011" w:rsidP="00987217">
            <w:pPr>
              <w:rPr>
                <w:u w:val="single"/>
              </w:rPr>
            </w:pPr>
            <w:r w:rsidRPr="00EC7A48">
              <w:rPr>
                <w:lang w:val="en"/>
              </w:rPr>
              <w:t>Value.</w:t>
            </w:r>
            <w:r w:rsidRPr="00EC7A48">
              <w:rPr>
                <w:u w:val="single"/>
                <w:lang w:val="en"/>
              </w:rPr>
              <w:tab/>
            </w:r>
            <w:r w:rsidRPr="00EC7A48">
              <w:rPr>
                <w:u w:val="single"/>
                <w:lang w:val="en"/>
              </w:rPr>
              <w:tab/>
            </w:r>
            <w:r>
              <w:rPr>
                <w:u w:val="single"/>
                <w:lang w:val="en"/>
              </w:rPr>
              <w:t xml:space="preserve"> </w:t>
            </w:r>
            <w:r w:rsidRPr="00EC7A48">
              <w:rPr>
                <w:u w:val="single"/>
                <w:lang w:val="en"/>
              </w:rPr>
              <w:tab/>
            </w:r>
            <w:r>
              <w:rPr>
                <w:u w:val="single"/>
                <w:lang w:val="en"/>
              </w:rPr>
              <w:t xml:space="preserve">  </w:t>
            </w:r>
            <w:r>
              <w:rPr>
                <w:u w:val="single"/>
              </w:rPr>
              <w:t xml:space="preserve">                         </w:t>
            </w:r>
          </w:p>
          <w:p w14:paraId="5B910B4D" w14:textId="77777777" w:rsidR="00944011" w:rsidRDefault="00944011" w:rsidP="00987217">
            <w:pPr>
              <w:rPr>
                <w:u w:val="single"/>
                <w:lang w:val="en"/>
              </w:rPr>
            </w:pPr>
            <w:r>
              <w:rPr>
                <w:lang w:val="en"/>
              </w:rPr>
              <w:t>Quantity</w:t>
            </w:r>
            <w:r w:rsidRPr="00EC7A48">
              <w:rPr>
                <w:u w:val="single"/>
                <w:lang w:val="en"/>
              </w:rPr>
              <w:tab/>
            </w:r>
            <w:r w:rsidRPr="00EC7A48">
              <w:rPr>
                <w:u w:val="single"/>
                <w:lang w:val="en"/>
              </w:rPr>
              <w:tab/>
            </w:r>
            <w:r w:rsidRPr="00EC7A48">
              <w:rPr>
                <w:u w:val="single"/>
                <w:lang w:val="en"/>
              </w:rPr>
              <w:tab/>
            </w:r>
          </w:p>
          <w:p w14:paraId="666B7086" w14:textId="77777777" w:rsidR="00944011" w:rsidRPr="00EC7A48" w:rsidRDefault="00944011" w:rsidP="00987217">
            <w:pPr>
              <w:rPr>
                <w:rFonts w:ascii="CordiaUPC" w:hAnsi="CordiaUPC" w:cs="CordiaUPC"/>
              </w:rPr>
            </w:pPr>
            <w:r w:rsidRPr="00EC7A48">
              <w:rPr>
                <w:lang w:val="en"/>
              </w:rPr>
              <w:t>Price per</w:t>
            </w:r>
            <w:r>
              <w:rPr>
                <w:lang w:val="en"/>
              </w:rPr>
              <w:t xml:space="preserve"> l</w:t>
            </w:r>
            <w:r w:rsidRPr="00EC7A48">
              <w:rPr>
                <w:lang w:val="en"/>
              </w:rPr>
              <w:t>iter</w:t>
            </w:r>
            <w:r>
              <w:rPr>
                <w:lang w:val="en"/>
              </w:rPr>
              <w:t xml:space="preserve"> </w:t>
            </w:r>
            <w:r w:rsidRPr="00EC7A48">
              <w:rPr>
                <w:u w:val="single"/>
                <w:lang w:val="en"/>
              </w:rPr>
              <w:tab/>
            </w:r>
            <w:r w:rsidRPr="00EC7A48">
              <w:rPr>
                <w:u w:val="single"/>
                <w:lang w:val="en"/>
              </w:rPr>
              <w:tab/>
            </w:r>
          </w:p>
        </w:tc>
      </w:tr>
      <w:tr w:rsidR="00944011" w:rsidRPr="00EC7A48" w14:paraId="43948F71" w14:textId="77777777" w:rsidTr="00987217">
        <w:trPr>
          <w:trHeight w:val="546"/>
        </w:trPr>
        <w:tc>
          <w:tcPr>
            <w:tcW w:w="2550" w:type="dxa"/>
            <w:vAlign w:val="center"/>
          </w:tcPr>
          <w:p w14:paraId="259E642E"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Pr>
              <w:tab/>
            </w:r>
            <w:r w:rsidRPr="00EC7A48">
              <w:rPr>
                <w:rFonts w:ascii="CordiaUPC" w:eastAsia="Angsana New" w:hAnsi="CordiaUPC" w:cs="CordiaUPC"/>
                <w:u w:val="single"/>
              </w:rPr>
              <w:tab/>
            </w:r>
            <w:r w:rsidRPr="00EC7A48">
              <w:rPr>
                <w:rFonts w:ascii="CordiaUPC" w:eastAsia="Angsana New" w:hAnsi="CordiaUPC" w:cs="CordiaUPC"/>
                <w:u w:val="single"/>
              </w:rPr>
              <w:tab/>
            </w:r>
          </w:p>
        </w:tc>
        <w:tc>
          <w:tcPr>
            <w:tcW w:w="2552" w:type="dxa"/>
            <w:vAlign w:val="center"/>
          </w:tcPr>
          <w:p w14:paraId="4875FEC5"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Pr>
              <w:tab/>
            </w:r>
            <w:r w:rsidRPr="00EC7A48">
              <w:rPr>
                <w:rFonts w:ascii="CordiaUPC" w:eastAsia="Angsana New" w:hAnsi="CordiaUPC" w:cs="CordiaUPC"/>
                <w:u w:val="single"/>
              </w:rPr>
              <w:tab/>
            </w:r>
            <w:r w:rsidRPr="00EC7A48">
              <w:rPr>
                <w:rFonts w:ascii="CordiaUPC" w:eastAsia="Angsana New" w:hAnsi="CordiaUPC" w:cs="CordiaUPC"/>
                <w:u w:val="single"/>
              </w:rPr>
              <w:tab/>
            </w:r>
          </w:p>
        </w:tc>
        <w:tc>
          <w:tcPr>
            <w:tcW w:w="2128" w:type="dxa"/>
            <w:vAlign w:val="center"/>
          </w:tcPr>
          <w:p w14:paraId="71BB9F09" w14:textId="77777777" w:rsidR="00944011" w:rsidRPr="00EC7A48" w:rsidRDefault="00944011" w:rsidP="00987217">
            <w:pPr>
              <w:rPr>
                <w:rFonts w:ascii="CordiaUPC" w:eastAsia="Angsana New" w:hAnsi="CordiaUPC" w:cs="CordiaUPC"/>
                <w:rtl/>
                <w:cs/>
              </w:rPr>
            </w:pPr>
            <w:r w:rsidRPr="00EC7A48">
              <w:rPr>
                <w:u w:val="single"/>
                <w:lang w:val="en"/>
              </w:rPr>
              <w:tab/>
            </w:r>
          </w:p>
        </w:tc>
        <w:tc>
          <w:tcPr>
            <w:tcW w:w="3035" w:type="dxa"/>
            <w:vAlign w:val="center"/>
          </w:tcPr>
          <w:p w14:paraId="45D10372" w14:textId="77777777" w:rsidR="00944011" w:rsidRDefault="00944011" w:rsidP="00987217">
            <w:pPr>
              <w:rPr>
                <w:lang w:val="en"/>
              </w:rPr>
            </w:pPr>
          </w:p>
          <w:p w14:paraId="7E7E0AE5" w14:textId="77777777" w:rsidR="00944011" w:rsidRDefault="00944011" w:rsidP="00987217">
            <w:pPr>
              <w:rPr>
                <w:u w:val="single"/>
              </w:rPr>
            </w:pPr>
            <w:r w:rsidRPr="00EC7A48">
              <w:rPr>
                <w:lang w:val="en"/>
              </w:rPr>
              <w:t>Value.</w:t>
            </w:r>
            <w:r w:rsidRPr="00EC7A48">
              <w:rPr>
                <w:u w:val="single"/>
                <w:lang w:val="en"/>
              </w:rPr>
              <w:tab/>
            </w:r>
            <w:r w:rsidRPr="00EC7A48">
              <w:rPr>
                <w:u w:val="single"/>
                <w:lang w:val="en"/>
              </w:rPr>
              <w:tab/>
            </w:r>
            <w:r>
              <w:rPr>
                <w:u w:val="single"/>
                <w:lang w:val="en"/>
              </w:rPr>
              <w:t xml:space="preserve"> </w:t>
            </w:r>
            <w:r w:rsidRPr="00EC7A48">
              <w:rPr>
                <w:u w:val="single"/>
                <w:lang w:val="en"/>
              </w:rPr>
              <w:tab/>
            </w:r>
            <w:r>
              <w:rPr>
                <w:u w:val="single"/>
                <w:lang w:val="en"/>
              </w:rPr>
              <w:t xml:space="preserve">  </w:t>
            </w:r>
            <w:r>
              <w:rPr>
                <w:u w:val="single"/>
              </w:rPr>
              <w:t xml:space="preserve">                         </w:t>
            </w:r>
          </w:p>
          <w:p w14:paraId="4474F544" w14:textId="77777777" w:rsidR="00944011" w:rsidRDefault="00944011" w:rsidP="00987217">
            <w:pPr>
              <w:rPr>
                <w:u w:val="single"/>
                <w:lang w:val="en"/>
              </w:rPr>
            </w:pPr>
            <w:r>
              <w:rPr>
                <w:lang w:val="en"/>
              </w:rPr>
              <w:t>Quantity</w:t>
            </w:r>
            <w:r w:rsidRPr="00EC7A48">
              <w:rPr>
                <w:u w:val="single"/>
                <w:lang w:val="en"/>
              </w:rPr>
              <w:tab/>
            </w:r>
            <w:r w:rsidRPr="00EC7A48">
              <w:rPr>
                <w:u w:val="single"/>
                <w:lang w:val="en"/>
              </w:rPr>
              <w:tab/>
            </w:r>
            <w:r w:rsidRPr="00EC7A48">
              <w:rPr>
                <w:u w:val="single"/>
                <w:lang w:val="en"/>
              </w:rPr>
              <w:tab/>
            </w:r>
          </w:p>
          <w:p w14:paraId="55F21821" w14:textId="77777777" w:rsidR="00944011" w:rsidRPr="00EC7A48" w:rsidRDefault="00944011" w:rsidP="00987217">
            <w:pPr>
              <w:rPr>
                <w:rFonts w:ascii="CordiaUPC" w:hAnsi="CordiaUPC" w:cs="CordiaUPC"/>
              </w:rPr>
            </w:pPr>
            <w:r w:rsidRPr="00EC7A48">
              <w:rPr>
                <w:lang w:val="en"/>
              </w:rPr>
              <w:t>Price per</w:t>
            </w:r>
            <w:r>
              <w:rPr>
                <w:lang w:val="en"/>
              </w:rPr>
              <w:t xml:space="preserve"> l</w:t>
            </w:r>
            <w:r w:rsidRPr="00EC7A48">
              <w:rPr>
                <w:lang w:val="en"/>
              </w:rPr>
              <w:t>iter</w:t>
            </w:r>
            <w:r>
              <w:rPr>
                <w:lang w:val="en"/>
              </w:rPr>
              <w:t xml:space="preserve"> </w:t>
            </w:r>
            <w:r w:rsidRPr="00EC7A48">
              <w:rPr>
                <w:u w:val="single"/>
                <w:lang w:val="en"/>
              </w:rPr>
              <w:tab/>
            </w:r>
            <w:r w:rsidRPr="00EC7A48">
              <w:rPr>
                <w:u w:val="single"/>
                <w:lang w:val="en"/>
              </w:rPr>
              <w:tab/>
            </w:r>
          </w:p>
        </w:tc>
      </w:tr>
      <w:tr w:rsidR="00944011" w:rsidRPr="00EC7A48" w14:paraId="4F1960E1" w14:textId="77777777" w:rsidTr="00987217">
        <w:trPr>
          <w:trHeight w:val="533"/>
        </w:trPr>
        <w:tc>
          <w:tcPr>
            <w:tcW w:w="2550" w:type="dxa"/>
            <w:vAlign w:val="center"/>
          </w:tcPr>
          <w:p w14:paraId="354FB9A5"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Pr>
              <w:tab/>
            </w:r>
            <w:r w:rsidRPr="00EC7A48">
              <w:rPr>
                <w:rFonts w:ascii="CordiaUPC" w:eastAsia="Angsana New" w:hAnsi="CordiaUPC" w:cs="CordiaUPC"/>
                <w:u w:val="single"/>
              </w:rPr>
              <w:tab/>
            </w:r>
            <w:r w:rsidRPr="00EC7A48">
              <w:rPr>
                <w:rFonts w:ascii="CordiaUPC" w:eastAsia="Angsana New" w:hAnsi="CordiaUPC" w:cs="CordiaUPC"/>
                <w:u w:val="single"/>
              </w:rPr>
              <w:tab/>
            </w:r>
          </w:p>
        </w:tc>
        <w:tc>
          <w:tcPr>
            <w:tcW w:w="2552" w:type="dxa"/>
            <w:vAlign w:val="center"/>
          </w:tcPr>
          <w:p w14:paraId="4E91AF61"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Pr>
              <w:tab/>
            </w:r>
            <w:r w:rsidRPr="00EC7A48">
              <w:rPr>
                <w:rFonts w:ascii="CordiaUPC" w:eastAsia="Angsana New" w:hAnsi="CordiaUPC" w:cs="CordiaUPC"/>
                <w:u w:val="single"/>
              </w:rPr>
              <w:tab/>
            </w:r>
            <w:r w:rsidRPr="00EC7A48">
              <w:rPr>
                <w:rFonts w:ascii="CordiaUPC" w:eastAsia="Angsana New" w:hAnsi="CordiaUPC" w:cs="CordiaUPC"/>
                <w:u w:val="single"/>
              </w:rPr>
              <w:tab/>
            </w:r>
          </w:p>
        </w:tc>
        <w:tc>
          <w:tcPr>
            <w:tcW w:w="2128" w:type="dxa"/>
            <w:vAlign w:val="center"/>
          </w:tcPr>
          <w:p w14:paraId="4601FE2B" w14:textId="77777777" w:rsidR="00944011" w:rsidRPr="00EC7A48" w:rsidRDefault="00944011" w:rsidP="00987217">
            <w:pPr>
              <w:rPr>
                <w:rFonts w:ascii="CordiaUPC" w:eastAsia="Angsana New" w:hAnsi="CordiaUPC" w:cs="CordiaUPC"/>
                <w:rtl/>
                <w:cs/>
              </w:rPr>
            </w:pPr>
            <w:r w:rsidRPr="00EC7A48">
              <w:rPr>
                <w:u w:val="single"/>
                <w:lang w:val="en"/>
              </w:rPr>
              <w:tab/>
            </w:r>
          </w:p>
        </w:tc>
        <w:tc>
          <w:tcPr>
            <w:tcW w:w="3035" w:type="dxa"/>
            <w:vAlign w:val="center"/>
          </w:tcPr>
          <w:p w14:paraId="5580A0F8" w14:textId="77777777" w:rsidR="00944011" w:rsidRDefault="00944011" w:rsidP="00987217">
            <w:pPr>
              <w:rPr>
                <w:lang w:val="en"/>
              </w:rPr>
            </w:pPr>
          </w:p>
          <w:p w14:paraId="42AC32C5" w14:textId="77777777" w:rsidR="00944011" w:rsidRDefault="00944011" w:rsidP="00987217">
            <w:pPr>
              <w:rPr>
                <w:u w:val="single"/>
              </w:rPr>
            </w:pPr>
            <w:r w:rsidRPr="00EC7A48">
              <w:rPr>
                <w:lang w:val="en"/>
              </w:rPr>
              <w:t>Value.</w:t>
            </w:r>
            <w:r w:rsidRPr="00EC7A48">
              <w:rPr>
                <w:u w:val="single"/>
                <w:lang w:val="en"/>
              </w:rPr>
              <w:tab/>
            </w:r>
            <w:r w:rsidRPr="00EC7A48">
              <w:rPr>
                <w:u w:val="single"/>
                <w:lang w:val="en"/>
              </w:rPr>
              <w:tab/>
            </w:r>
            <w:r>
              <w:rPr>
                <w:u w:val="single"/>
                <w:lang w:val="en"/>
              </w:rPr>
              <w:t xml:space="preserve"> </w:t>
            </w:r>
            <w:r w:rsidRPr="00EC7A48">
              <w:rPr>
                <w:u w:val="single"/>
                <w:lang w:val="en"/>
              </w:rPr>
              <w:tab/>
            </w:r>
            <w:r>
              <w:rPr>
                <w:u w:val="single"/>
                <w:lang w:val="en"/>
              </w:rPr>
              <w:t xml:space="preserve">  </w:t>
            </w:r>
            <w:r>
              <w:rPr>
                <w:u w:val="single"/>
              </w:rPr>
              <w:t xml:space="preserve">                         </w:t>
            </w:r>
          </w:p>
          <w:p w14:paraId="63247FE3" w14:textId="77777777" w:rsidR="00944011" w:rsidRDefault="00944011" w:rsidP="00987217">
            <w:pPr>
              <w:rPr>
                <w:u w:val="single"/>
                <w:lang w:val="en"/>
              </w:rPr>
            </w:pPr>
            <w:r>
              <w:rPr>
                <w:lang w:val="en"/>
              </w:rPr>
              <w:t>Quantity</w:t>
            </w:r>
            <w:r w:rsidRPr="00EC7A48">
              <w:rPr>
                <w:u w:val="single"/>
                <w:lang w:val="en"/>
              </w:rPr>
              <w:tab/>
            </w:r>
            <w:r w:rsidRPr="00EC7A48">
              <w:rPr>
                <w:u w:val="single"/>
                <w:lang w:val="en"/>
              </w:rPr>
              <w:tab/>
            </w:r>
            <w:r w:rsidRPr="00EC7A48">
              <w:rPr>
                <w:u w:val="single"/>
                <w:lang w:val="en"/>
              </w:rPr>
              <w:tab/>
            </w:r>
          </w:p>
          <w:p w14:paraId="0A4B1CE2" w14:textId="77777777" w:rsidR="00944011" w:rsidRDefault="00944011" w:rsidP="00987217">
            <w:pPr>
              <w:rPr>
                <w:u w:val="single"/>
                <w:lang w:val="en"/>
              </w:rPr>
            </w:pPr>
            <w:r w:rsidRPr="00EC7A48">
              <w:rPr>
                <w:lang w:val="en"/>
              </w:rPr>
              <w:t>Price per</w:t>
            </w:r>
            <w:r>
              <w:rPr>
                <w:lang w:val="en"/>
              </w:rPr>
              <w:t xml:space="preserve"> l</w:t>
            </w:r>
            <w:r w:rsidRPr="00EC7A48">
              <w:rPr>
                <w:lang w:val="en"/>
              </w:rPr>
              <w:t>iter</w:t>
            </w:r>
            <w:r>
              <w:rPr>
                <w:lang w:val="en"/>
              </w:rPr>
              <w:t xml:space="preserve"> </w:t>
            </w:r>
            <w:r w:rsidRPr="00EC7A48">
              <w:rPr>
                <w:u w:val="single"/>
                <w:lang w:val="en"/>
              </w:rPr>
              <w:tab/>
            </w:r>
            <w:r w:rsidRPr="00EC7A48">
              <w:rPr>
                <w:u w:val="single"/>
                <w:lang w:val="en"/>
              </w:rPr>
              <w:tab/>
            </w:r>
          </w:p>
          <w:p w14:paraId="7E9FAF6A" w14:textId="77777777" w:rsidR="00944011" w:rsidRPr="00EC7A48" w:rsidRDefault="00944011" w:rsidP="00987217">
            <w:pPr>
              <w:rPr>
                <w:rFonts w:ascii="CordiaUPC" w:hAnsi="CordiaUPC" w:cs="CordiaUPC"/>
              </w:rPr>
            </w:pPr>
          </w:p>
        </w:tc>
      </w:tr>
      <w:tr w:rsidR="00944011" w:rsidRPr="00EC7A48" w14:paraId="645EFEFC" w14:textId="77777777" w:rsidTr="00987217">
        <w:trPr>
          <w:trHeight w:val="546"/>
        </w:trPr>
        <w:tc>
          <w:tcPr>
            <w:tcW w:w="2550" w:type="dxa"/>
            <w:vMerge w:val="restart"/>
            <w:vAlign w:val="center"/>
          </w:tcPr>
          <w:p w14:paraId="1BA67CD2" w14:textId="77777777" w:rsidR="00944011" w:rsidRPr="00EC7A48" w:rsidRDefault="00944011" w:rsidP="00987217">
            <w:pPr>
              <w:rPr>
                <w:rFonts w:ascii="CordiaUPC" w:eastAsia="Angsana New" w:hAnsi="CordiaUPC" w:cs="CordiaUPC"/>
                <w:rtl/>
                <w:cs/>
              </w:rPr>
            </w:pPr>
            <w:bookmarkStart w:id="203" w:name="_Toc24474346"/>
            <w:bookmarkStart w:id="204" w:name="_Toc24474503"/>
            <w:r w:rsidRPr="00EC7A48">
              <w:rPr>
                <w:lang w:val="en"/>
              </w:rPr>
              <w:t>Link line under the dispenser</w:t>
            </w:r>
            <w:bookmarkEnd w:id="203"/>
            <w:bookmarkEnd w:id="204"/>
          </w:p>
        </w:tc>
        <w:tc>
          <w:tcPr>
            <w:tcW w:w="2552" w:type="dxa"/>
            <w:vAlign w:val="center"/>
          </w:tcPr>
          <w:p w14:paraId="5D0F390A" w14:textId="77777777" w:rsidR="00944011" w:rsidRPr="00EC7A48" w:rsidRDefault="00944011" w:rsidP="00987217">
            <w:pPr>
              <w:rPr>
                <w:rFonts w:ascii="CordiaUPC" w:eastAsia="Angsana New" w:hAnsi="CordiaUPC" w:cs="CordiaUPC"/>
              </w:rPr>
            </w:pPr>
            <w:bookmarkStart w:id="205" w:name="_Toc24474347"/>
            <w:bookmarkStart w:id="206" w:name="_Toc24474504"/>
            <w:r w:rsidRPr="00EC7A48">
              <w:rPr>
                <w:lang w:val="en"/>
              </w:rPr>
              <w:sym w:font="Wingdings 2" w:char="F0A3"/>
            </w:r>
            <w:r w:rsidRPr="00EC7A48">
              <w:rPr>
                <w:lang w:val="en"/>
              </w:rPr>
              <w:t xml:space="preserve">  have</w:t>
            </w:r>
            <w:bookmarkEnd w:id="205"/>
            <w:bookmarkEnd w:id="206"/>
          </w:p>
        </w:tc>
        <w:tc>
          <w:tcPr>
            <w:tcW w:w="2128" w:type="dxa"/>
            <w:vAlign w:val="center"/>
          </w:tcPr>
          <w:p w14:paraId="2C0C09AE" w14:textId="77777777" w:rsidR="00944011" w:rsidRPr="00EC7A48" w:rsidRDefault="00944011" w:rsidP="00987217">
            <w:pPr>
              <w:rPr>
                <w:rFonts w:ascii="CordiaUPC" w:eastAsia="Angsana New" w:hAnsi="CordiaUPC" w:cs="CordiaUPC"/>
              </w:rPr>
            </w:pPr>
            <w:bookmarkStart w:id="207" w:name="_Toc24474348"/>
            <w:bookmarkStart w:id="208" w:name="_Toc24474505"/>
            <w:r w:rsidRPr="00EC7A48">
              <w:rPr>
                <w:lang w:val="en"/>
              </w:rPr>
              <w:sym w:font="Wingdings 2" w:char="F0A3"/>
            </w:r>
            <w:r w:rsidRPr="00EC7A48">
              <w:rPr>
                <w:lang w:val="en"/>
              </w:rPr>
              <w:t xml:space="preserve">  deteriorate</w:t>
            </w:r>
            <w:bookmarkEnd w:id="207"/>
            <w:bookmarkEnd w:id="208"/>
          </w:p>
        </w:tc>
        <w:tc>
          <w:tcPr>
            <w:tcW w:w="3035" w:type="dxa"/>
            <w:vMerge w:val="restart"/>
            <w:vAlign w:val="center"/>
          </w:tcPr>
          <w:p w14:paraId="64DC11E7" w14:textId="77777777" w:rsidR="00944011" w:rsidRPr="00EC7A48" w:rsidRDefault="00944011" w:rsidP="00987217">
            <w:pPr>
              <w:rPr>
                <w:rFonts w:ascii="CordiaUPC" w:hAnsi="CordiaUPC" w:cs="CordiaUPC"/>
              </w:rPr>
            </w:pPr>
            <w:r>
              <w:rPr>
                <w:lang w:val="en"/>
              </w:rPr>
              <w:t>Length</w:t>
            </w:r>
            <w:r w:rsidRPr="00EC7A48">
              <w:rPr>
                <w:u w:val="single"/>
                <w:lang w:val="en"/>
              </w:rPr>
              <w:tab/>
            </w:r>
            <w:r w:rsidRPr="00EC7A48">
              <w:rPr>
                <w:u w:val="single"/>
                <w:lang w:val="en"/>
              </w:rPr>
              <w:tab/>
            </w:r>
            <w:r w:rsidRPr="00EC7A48">
              <w:rPr>
                <w:u w:val="single"/>
                <w:lang w:val="en"/>
              </w:rPr>
              <w:tab/>
            </w:r>
          </w:p>
          <w:p w14:paraId="69A7C5E0" w14:textId="77777777" w:rsidR="00944011" w:rsidRPr="00EC7A48" w:rsidRDefault="00944011" w:rsidP="00987217">
            <w:pPr>
              <w:rPr>
                <w:rFonts w:ascii="CordiaUPC" w:eastAsia="Angsana New" w:hAnsi="CordiaUPC" w:cs="CordiaUPC"/>
                <w:u w:val="single"/>
                <w:rtl/>
                <w:cs/>
              </w:rPr>
            </w:pPr>
            <w:r w:rsidRPr="00EC7A48">
              <w:rPr>
                <w:lang w:val="en"/>
              </w:rPr>
              <w:tab/>
            </w:r>
            <w:r w:rsidRPr="00EC7A48">
              <w:rPr>
                <w:lang w:val="en"/>
              </w:rPr>
              <w:tab/>
            </w:r>
          </w:p>
        </w:tc>
      </w:tr>
      <w:tr w:rsidR="00944011" w:rsidRPr="00EC7A48" w14:paraId="65B06368" w14:textId="77777777" w:rsidTr="00987217">
        <w:trPr>
          <w:trHeight w:val="546"/>
        </w:trPr>
        <w:tc>
          <w:tcPr>
            <w:tcW w:w="2550" w:type="dxa"/>
            <w:vMerge/>
            <w:vAlign w:val="center"/>
          </w:tcPr>
          <w:p w14:paraId="2B68F6DE" w14:textId="77777777" w:rsidR="00944011" w:rsidRPr="00EC7A48" w:rsidRDefault="00944011" w:rsidP="00987217">
            <w:pPr>
              <w:rPr>
                <w:rFonts w:ascii="CordiaUPC" w:eastAsia="Angsana New" w:hAnsi="CordiaUPC" w:cs="CordiaUPC"/>
              </w:rPr>
            </w:pPr>
          </w:p>
        </w:tc>
        <w:tc>
          <w:tcPr>
            <w:tcW w:w="2552" w:type="dxa"/>
            <w:vAlign w:val="center"/>
          </w:tcPr>
          <w:p w14:paraId="74D37D02" w14:textId="77777777" w:rsidR="00944011" w:rsidRPr="00EC7A48" w:rsidRDefault="00944011" w:rsidP="00987217">
            <w:pPr>
              <w:rPr>
                <w:rFonts w:ascii="CordiaUPC" w:eastAsia="Angsana New" w:hAnsi="CordiaUPC" w:cs="CordiaUPC"/>
              </w:rPr>
            </w:pPr>
            <w:bookmarkStart w:id="209" w:name="_Toc24474350"/>
            <w:bookmarkStart w:id="210" w:name="_Toc24474507"/>
            <w:r w:rsidRPr="00EC7A48">
              <w:rPr>
                <w:lang w:val="en"/>
              </w:rPr>
              <w:sym w:font="Wingdings 2" w:char="F0A3"/>
            </w:r>
            <w:r w:rsidRPr="00EC7A48">
              <w:rPr>
                <w:lang w:val="en"/>
              </w:rPr>
              <w:t xml:space="preserve">  without</w:t>
            </w:r>
            <w:bookmarkEnd w:id="209"/>
            <w:bookmarkEnd w:id="210"/>
          </w:p>
        </w:tc>
        <w:tc>
          <w:tcPr>
            <w:tcW w:w="2128" w:type="dxa"/>
            <w:vAlign w:val="center"/>
          </w:tcPr>
          <w:p w14:paraId="706FB82D" w14:textId="77777777" w:rsidR="00944011" w:rsidRPr="00EC7A48" w:rsidRDefault="00944011" w:rsidP="00987217">
            <w:pPr>
              <w:rPr>
                <w:rFonts w:ascii="CordiaUPC" w:eastAsia="Angsana New" w:hAnsi="CordiaUPC" w:cs="CordiaUPC"/>
              </w:rPr>
            </w:pPr>
            <w:bookmarkStart w:id="211" w:name="_Toc24474351"/>
            <w:bookmarkStart w:id="212" w:name="_Toc24474508"/>
            <w:r w:rsidRPr="00EC7A48">
              <w:rPr>
                <w:lang w:val="en"/>
              </w:rPr>
              <w:sym w:font="Wingdings 2" w:char="F0A3"/>
            </w:r>
            <w:r w:rsidRPr="00EC7A48">
              <w:rPr>
                <w:lang w:val="en"/>
              </w:rPr>
              <w:t xml:space="preserve">  Not damaged</w:t>
            </w:r>
            <w:bookmarkEnd w:id="211"/>
            <w:bookmarkEnd w:id="212"/>
          </w:p>
        </w:tc>
        <w:tc>
          <w:tcPr>
            <w:tcW w:w="3035" w:type="dxa"/>
            <w:vMerge/>
            <w:vAlign w:val="center"/>
          </w:tcPr>
          <w:p w14:paraId="08F97955" w14:textId="77777777" w:rsidR="00944011" w:rsidRPr="00EC7A48" w:rsidRDefault="00944011" w:rsidP="00987217">
            <w:pPr>
              <w:rPr>
                <w:rFonts w:ascii="CordiaUPC" w:eastAsia="Angsana New" w:hAnsi="CordiaUPC" w:cs="CordiaUPC"/>
              </w:rPr>
            </w:pPr>
          </w:p>
        </w:tc>
      </w:tr>
      <w:tr w:rsidR="00944011" w:rsidRPr="00EC7A48" w14:paraId="1A0F291C" w14:textId="77777777" w:rsidTr="00987217">
        <w:trPr>
          <w:trHeight w:val="546"/>
        </w:trPr>
        <w:tc>
          <w:tcPr>
            <w:tcW w:w="2550" w:type="dxa"/>
            <w:vAlign w:val="center"/>
          </w:tcPr>
          <w:p w14:paraId="3AE26918" w14:textId="77777777" w:rsidR="00944011" w:rsidRPr="00EC7A48" w:rsidRDefault="00944011" w:rsidP="00987217">
            <w:pPr>
              <w:rPr>
                <w:rFonts w:ascii="CordiaUPC" w:eastAsia="Angsana New" w:hAnsi="CordiaUPC" w:cs="CordiaUPC"/>
              </w:rPr>
            </w:pPr>
            <w:bookmarkStart w:id="213" w:name="_Toc24474352"/>
            <w:bookmarkStart w:id="214" w:name="_Toc24474509"/>
            <w:r w:rsidRPr="00EC7A48">
              <w:rPr>
                <w:lang w:val="en"/>
              </w:rPr>
              <w:t>Dispenser Company</w:t>
            </w:r>
            <w:bookmarkEnd w:id="213"/>
            <w:bookmarkEnd w:id="214"/>
          </w:p>
        </w:tc>
        <w:tc>
          <w:tcPr>
            <w:tcW w:w="7715" w:type="dxa"/>
            <w:gridSpan w:val="3"/>
            <w:vAlign w:val="bottom"/>
          </w:tcPr>
          <w:p w14:paraId="1AE68F2B" w14:textId="77777777" w:rsidR="00944011" w:rsidRPr="00EC7A48" w:rsidRDefault="00944011" w:rsidP="00987217">
            <w:pPr>
              <w:rPr>
                <w:rFonts w:ascii="CordiaUPC" w:eastAsia="Angsana New" w:hAnsi="CordiaUPC" w:cs="CordiaUPC"/>
                <w:u w:val="single"/>
              </w:rPr>
            </w:pPr>
            <w:r w:rsidRPr="00EC7A48">
              <w:rPr>
                <w:rFonts w:ascii="CordiaUPC" w:eastAsia="Angsana New" w:hAnsi="CordiaUPC" w:cs="CordiaUPC"/>
                <w:u w:val="single"/>
                <w:rtl/>
                <w:cs/>
              </w:rPr>
              <w:tab/>
            </w:r>
            <w:r w:rsidRPr="00EC7A48">
              <w:rPr>
                <w:rFonts w:ascii="CordiaUPC" w:eastAsia="Angsana New" w:hAnsi="CordiaUPC" w:cs="CordiaUPC"/>
                <w:u w:val="single"/>
                <w:rtl/>
                <w:cs/>
              </w:rPr>
              <w:tab/>
            </w:r>
            <w:r w:rsidRPr="00EC7A48">
              <w:rPr>
                <w:rFonts w:ascii="CordiaUPC" w:eastAsia="Angsana New" w:hAnsi="CordiaUPC" w:cs="CordiaUPC"/>
                <w:u w:val="single"/>
                <w:rtl/>
                <w:cs/>
              </w:rPr>
              <w:tab/>
            </w:r>
            <w:r w:rsidRPr="00EC7A48">
              <w:rPr>
                <w:rFonts w:ascii="CordiaUPC" w:eastAsia="Angsana New" w:hAnsi="CordiaUPC" w:cs="CordiaUPC"/>
                <w:u w:val="single"/>
                <w:rtl/>
                <w:cs/>
              </w:rPr>
              <w:tab/>
            </w:r>
            <w:r w:rsidRPr="00EC7A48">
              <w:rPr>
                <w:rFonts w:ascii="CordiaUPC" w:eastAsia="Angsana New" w:hAnsi="CordiaUPC" w:cs="CordiaUPC"/>
                <w:u w:val="single"/>
                <w:rtl/>
                <w:cs/>
              </w:rPr>
              <w:tab/>
            </w:r>
            <w:r w:rsidRPr="00EC7A48">
              <w:rPr>
                <w:rFonts w:ascii="CordiaUPC" w:eastAsia="Angsana New" w:hAnsi="CordiaUPC" w:cs="CordiaUPC"/>
                <w:u w:val="single"/>
                <w:rtl/>
                <w:cs/>
              </w:rPr>
              <w:tab/>
            </w:r>
            <w:r w:rsidRPr="00EC7A48">
              <w:rPr>
                <w:rFonts w:ascii="CordiaUPC" w:eastAsia="Angsana New" w:hAnsi="CordiaUPC" w:cs="CordiaUPC"/>
                <w:u w:val="single"/>
                <w:rtl/>
                <w:cs/>
              </w:rPr>
              <w:tab/>
            </w:r>
            <w:r w:rsidRPr="00EC7A48">
              <w:rPr>
                <w:rFonts w:ascii="CordiaUPC" w:eastAsia="Angsana New" w:hAnsi="CordiaUPC" w:cs="CordiaUPC"/>
                <w:u w:val="single"/>
                <w:rtl/>
                <w:cs/>
              </w:rPr>
              <w:tab/>
            </w:r>
          </w:p>
        </w:tc>
      </w:tr>
    </w:tbl>
    <w:p w14:paraId="52A8CB65" w14:textId="77777777" w:rsidR="00944011" w:rsidRPr="00EC7A48" w:rsidRDefault="00944011" w:rsidP="00944011">
      <w:pPr>
        <w:rPr>
          <w:rFonts w:ascii="CordiaUPC" w:eastAsia="Angsana New" w:hAnsi="CordiaUPC" w:cs="CordiaUPC"/>
        </w:rPr>
      </w:pPr>
      <w:r>
        <w:rPr>
          <w:lang w:val="en"/>
        </w:rPr>
        <w:t>Remark</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p>
    <w:p w14:paraId="308FD2AF" w14:textId="77777777" w:rsidR="00944011" w:rsidRPr="00EC7A48" w:rsidRDefault="00944011" w:rsidP="00944011">
      <w:pPr>
        <w:rPr>
          <w:rFonts w:ascii="CordiaUPC" w:eastAsia="Angsana New" w:hAnsi="CordiaUPC" w:cs="CordiaUPC"/>
          <w:b/>
          <w:bCs/>
          <w:u w:val="single"/>
        </w:rPr>
      </w:pP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p>
    <w:p w14:paraId="18925A1E" w14:textId="77777777" w:rsidR="00944011" w:rsidRPr="00EC7A48" w:rsidRDefault="00944011" w:rsidP="00944011">
      <w:pPr>
        <w:rPr>
          <w:rFonts w:ascii="CordiaUPC" w:eastAsia="Angsana New" w:hAnsi="CordiaUPC" w:cs="CordiaUPC"/>
          <w:b/>
          <w:bCs/>
          <w:u w:val="single"/>
        </w:rPr>
      </w:pPr>
    </w:p>
    <w:p w14:paraId="419802DF" w14:textId="77777777" w:rsidR="00944011" w:rsidRPr="00EC7A48" w:rsidRDefault="00944011" w:rsidP="00944011">
      <w:pPr>
        <w:rPr>
          <w:rFonts w:ascii="CordiaUPC" w:eastAsia="Angsana New" w:hAnsi="CordiaUPC" w:cs="CordiaUPC"/>
          <w:b/>
          <w:bCs/>
        </w:rPr>
      </w:pPr>
      <w:bookmarkStart w:id="215" w:name="_Toc24474354"/>
      <w:bookmarkStart w:id="216" w:name="_Toc24474511"/>
      <w:r w:rsidRPr="00EC7A48">
        <w:rPr>
          <w:b/>
          <w:bCs/>
          <w:lang w:val="en"/>
        </w:rPr>
        <w:t>7. Back Office</w:t>
      </w:r>
      <w:r w:rsidRPr="00EC7A48">
        <w:rPr>
          <w:lang w:val="en"/>
        </w:rPr>
        <w:t xml:space="preserve"> </w:t>
      </w:r>
      <w:r w:rsidRPr="00EC7A48">
        <w:rPr>
          <w:b/>
          <w:lang w:val="en"/>
        </w:rPr>
        <w:t xml:space="preserve">installation point </w:t>
      </w:r>
      <w:bookmarkEnd w:id="215"/>
      <w:bookmarkEnd w:id="216"/>
    </w:p>
    <w:tbl>
      <w:tblPr>
        <w:tblW w:w="9356" w:type="dxa"/>
        <w:tblLook w:val="04A0" w:firstRow="1" w:lastRow="0" w:firstColumn="1" w:lastColumn="0" w:noHBand="0" w:noVBand="1"/>
      </w:tblPr>
      <w:tblGrid>
        <w:gridCol w:w="2694"/>
        <w:gridCol w:w="3260"/>
        <w:gridCol w:w="3402"/>
      </w:tblGrid>
      <w:tr w:rsidR="00944011" w:rsidRPr="00EC7A48" w14:paraId="0FEEC842" w14:textId="77777777" w:rsidTr="00987217">
        <w:tc>
          <w:tcPr>
            <w:tcW w:w="2694" w:type="dxa"/>
            <w:vAlign w:val="center"/>
          </w:tcPr>
          <w:p w14:paraId="7FB2F3E8" w14:textId="77777777" w:rsidR="00944011" w:rsidRPr="00EC7A48" w:rsidRDefault="00944011" w:rsidP="00987217">
            <w:pPr>
              <w:rPr>
                <w:rFonts w:ascii="CordiaUPC" w:eastAsia="Angsana New" w:hAnsi="CordiaUPC" w:cs="CordiaUPC"/>
                <w:rtl/>
                <w:cs/>
              </w:rPr>
            </w:pPr>
            <w:bookmarkStart w:id="217" w:name="_Toc24474355"/>
            <w:bookmarkStart w:id="218" w:name="_Toc24474512"/>
            <w:r w:rsidRPr="00EC7A48">
              <w:rPr>
                <w:lang w:val="en"/>
              </w:rPr>
              <w:t>Back Office installation point</w:t>
            </w:r>
            <w:bookmarkEnd w:id="217"/>
            <w:bookmarkEnd w:id="218"/>
          </w:p>
        </w:tc>
        <w:tc>
          <w:tcPr>
            <w:tcW w:w="3260" w:type="dxa"/>
            <w:vAlign w:val="center"/>
          </w:tcPr>
          <w:p w14:paraId="0F4415C1" w14:textId="77777777" w:rsidR="00944011" w:rsidRPr="00EC7A48" w:rsidRDefault="00944011" w:rsidP="00987217">
            <w:pPr>
              <w:rPr>
                <w:rFonts w:ascii="CordiaUPC" w:eastAsia="Angsana New" w:hAnsi="CordiaUPC" w:cs="CordiaUPC"/>
              </w:rPr>
            </w:pPr>
            <w:bookmarkStart w:id="219" w:name="_Toc24474356"/>
            <w:bookmarkStart w:id="220" w:name="_Toc24474513"/>
            <w:r w:rsidRPr="00EC7A48">
              <w:rPr>
                <w:lang w:val="en"/>
              </w:rPr>
              <w:sym w:font="Wingdings 2" w:char="F0A3"/>
            </w:r>
            <w:r w:rsidRPr="00EC7A48">
              <w:rPr>
                <w:lang w:val="en"/>
              </w:rPr>
              <w:t xml:space="preserve">  Original installation point</w:t>
            </w:r>
            <w:bookmarkEnd w:id="219"/>
            <w:bookmarkEnd w:id="220"/>
          </w:p>
        </w:tc>
        <w:tc>
          <w:tcPr>
            <w:tcW w:w="3402" w:type="dxa"/>
            <w:vAlign w:val="center"/>
          </w:tcPr>
          <w:p w14:paraId="42033400" w14:textId="77777777" w:rsidR="00944011" w:rsidRPr="00EC7A48" w:rsidRDefault="00944011" w:rsidP="00987217">
            <w:pPr>
              <w:rPr>
                <w:rFonts w:ascii="CordiaUPC" w:eastAsia="Angsana New" w:hAnsi="CordiaUPC" w:cs="CordiaUPC"/>
              </w:rPr>
            </w:pPr>
            <w:bookmarkStart w:id="221" w:name="_Toc24474357"/>
            <w:bookmarkStart w:id="222" w:name="_Toc24474514"/>
            <w:r w:rsidRPr="00EC7A48">
              <w:rPr>
                <w:lang w:val="en"/>
              </w:rPr>
              <w:sym w:font="Wingdings 2" w:char="F0A3"/>
            </w:r>
            <w:r w:rsidRPr="00EC7A48">
              <w:rPr>
                <w:lang w:val="en"/>
              </w:rPr>
              <w:t xml:space="preserve">  New installation point</w:t>
            </w:r>
            <w:bookmarkEnd w:id="221"/>
            <w:bookmarkEnd w:id="222"/>
          </w:p>
        </w:tc>
      </w:tr>
      <w:tr w:rsidR="00944011" w:rsidRPr="00EC7A48" w14:paraId="5F73ED0B" w14:textId="77777777" w:rsidTr="00987217">
        <w:tc>
          <w:tcPr>
            <w:tcW w:w="2694" w:type="dxa"/>
            <w:vMerge w:val="restart"/>
            <w:vAlign w:val="center"/>
          </w:tcPr>
          <w:p w14:paraId="568540CD" w14:textId="77777777" w:rsidR="00944011" w:rsidRPr="00EC7A48" w:rsidRDefault="00944011" w:rsidP="00987217">
            <w:pPr>
              <w:rPr>
                <w:rFonts w:ascii="CordiaUPC" w:eastAsia="Angsana New" w:hAnsi="CordiaUPC" w:cs="CordiaUPC"/>
              </w:rPr>
            </w:pPr>
            <w:bookmarkStart w:id="223" w:name="_Toc24474358"/>
            <w:bookmarkStart w:id="224" w:name="_Toc24474515"/>
            <w:r w:rsidRPr="00EC7A48">
              <w:rPr>
                <w:lang w:val="en"/>
              </w:rPr>
              <w:t>Power outlets</w:t>
            </w:r>
            <w:bookmarkEnd w:id="223"/>
            <w:bookmarkEnd w:id="224"/>
          </w:p>
        </w:tc>
        <w:tc>
          <w:tcPr>
            <w:tcW w:w="3260" w:type="dxa"/>
            <w:vAlign w:val="center"/>
          </w:tcPr>
          <w:p w14:paraId="5113D47C" w14:textId="77777777" w:rsidR="00944011" w:rsidRDefault="00944011" w:rsidP="00987217">
            <w:pPr>
              <w:rPr>
                <w:lang w:val="en"/>
              </w:rPr>
            </w:pPr>
            <w:bookmarkStart w:id="225" w:name="_Toc24474359"/>
            <w:bookmarkStart w:id="226" w:name="_Toc24474516"/>
          </w:p>
          <w:p w14:paraId="00CB74FD" w14:textId="77777777" w:rsidR="00944011" w:rsidRPr="00EC7A48" w:rsidRDefault="00944011" w:rsidP="00987217">
            <w:pPr>
              <w:rPr>
                <w:rFonts w:ascii="CordiaUPC" w:eastAsia="Angsana New" w:hAnsi="CordiaUPC" w:cs="CordiaUPC"/>
              </w:rPr>
            </w:pPr>
            <w:r w:rsidRPr="00EC7A48">
              <w:rPr>
                <w:lang w:val="en"/>
              </w:rPr>
              <w:sym w:font="Wingdings 2" w:char="F0A3"/>
            </w:r>
            <w:r w:rsidRPr="00EC7A48">
              <w:rPr>
                <w:lang w:val="en"/>
              </w:rPr>
              <w:t xml:space="preserve">  have</w:t>
            </w:r>
            <w:bookmarkEnd w:id="225"/>
            <w:bookmarkEnd w:id="226"/>
          </w:p>
        </w:tc>
        <w:tc>
          <w:tcPr>
            <w:tcW w:w="3402" w:type="dxa"/>
            <w:vMerge w:val="restart"/>
            <w:vAlign w:val="center"/>
          </w:tcPr>
          <w:p w14:paraId="1853BC85" w14:textId="77777777" w:rsidR="00944011" w:rsidRPr="00EC7A48" w:rsidRDefault="00944011" w:rsidP="00987217">
            <w:pPr>
              <w:rPr>
                <w:rFonts w:ascii="CordiaUPC" w:eastAsia="Angsana New" w:hAnsi="CordiaUPC" w:cs="CordiaUPC"/>
                <w:cs/>
              </w:rPr>
            </w:pPr>
            <w:bookmarkStart w:id="227" w:name="_Toc24474360"/>
            <w:bookmarkStart w:id="228" w:name="_Toc24474517"/>
            <w:r w:rsidRPr="00EC7A48">
              <w:rPr>
                <w:lang w:val="en"/>
              </w:rPr>
              <w:t>Number of channels</w:t>
            </w:r>
            <w:r w:rsidRPr="00EC7A48">
              <w:rPr>
                <w:u w:val="single"/>
                <w:rtl/>
                <w:lang w:val="en"/>
              </w:rPr>
              <w:tab/>
            </w:r>
            <w:bookmarkEnd w:id="227"/>
            <w:bookmarkEnd w:id="228"/>
          </w:p>
        </w:tc>
      </w:tr>
      <w:tr w:rsidR="00944011" w:rsidRPr="00EC7A48" w14:paraId="1A6256BD" w14:textId="77777777" w:rsidTr="00987217">
        <w:tc>
          <w:tcPr>
            <w:tcW w:w="2694" w:type="dxa"/>
            <w:vMerge/>
            <w:vAlign w:val="center"/>
          </w:tcPr>
          <w:p w14:paraId="7D59A336" w14:textId="77777777" w:rsidR="00944011" w:rsidRPr="00EC7A48" w:rsidRDefault="00944011" w:rsidP="00987217">
            <w:pPr>
              <w:rPr>
                <w:rFonts w:ascii="CordiaUPC" w:eastAsia="Angsana New" w:hAnsi="CordiaUPC" w:cs="CordiaUPC"/>
              </w:rPr>
            </w:pPr>
          </w:p>
        </w:tc>
        <w:tc>
          <w:tcPr>
            <w:tcW w:w="3260" w:type="dxa"/>
            <w:vAlign w:val="center"/>
          </w:tcPr>
          <w:p w14:paraId="72D73976" w14:textId="77777777" w:rsidR="00944011" w:rsidRPr="00EC7A48" w:rsidRDefault="00944011" w:rsidP="00987217">
            <w:pPr>
              <w:rPr>
                <w:rFonts w:ascii="CordiaUPC" w:eastAsia="Angsana New" w:hAnsi="CordiaUPC" w:cs="CordiaUPC"/>
              </w:rPr>
            </w:pPr>
            <w:bookmarkStart w:id="229" w:name="_Toc24474361"/>
            <w:bookmarkStart w:id="230" w:name="_Toc24474518"/>
            <w:r w:rsidRPr="00EC7A48">
              <w:rPr>
                <w:lang w:val="en"/>
              </w:rPr>
              <w:sym w:font="Wingdings 2" w:char="F0A3"/>
            </w:r>
            <w:r w:rsidRPr="00EC7A48">
              <w:rPr>
                <w:lang w:val="en"/>
              </w:rPr>
              <w:t xml:space="preserve">  without</w:t>
            </w:r>
            <w:bookmarkEnd w:id="229"/>
            <w:bookmarkEnd w:id="230"/>
          </w:p>
        </w:tc>
        <w:tc>
          <w:tcPr>
            <w:tcW w:w="3402" w:type="dxa"/>
            <w:vMerge/>
            <w:vAlign w:val="center"/>
          </w:tcPr>
          <w:p w14:paraId="45C464F8" w14:textId="77777777" w:rsidR="00944011" w:rsidRPr="00EC7A48" w:rsidRDefault="00944011" w:rsidP="00987217">
            <w:pPr>
              <w:rPr>
                <w:rFonts w:ascii="CordiaUPC" w:eastAsia="Angsana New" w:hAnsi="CordiaUPC" w:cs="CordiaUPC"/>
              </w:rPr>
            </w:pPr>
          </w:p>
        </w:tc>
      </w:tr>
      <w:tr w:rsidR="00944011" w:rsidRPr="00EC7A48" w14:paraId="7008B2C3" w14:textId="77777777" w:rsidTr="00987217">
        <w:tc>
          <w:tcPr>
            <w:tcW w:w="2694" w:type="dxa"/>
            <w:vMerge w:val="restart"/>
            <w:vAlign w:val="center"/>
          </w:tcPr>
          <w:p w14:paraId="49A63F91" w14:textId="77777777" w:rsidR="00944011" w:rsidRPr="00EC7A48" w:rsidRDefault="00944011" w:rsidP="00987217">
            <w:pPr>
              <w:rPr>
                <w:rFonts w:ascii="CordiaUPC" w:eastAsia="Angsana New" w:hAnsi="CordiaUPC" w:cs="CordiaUPC"/>
              </w:rPr>
            </w:pPr>
            <w:bookmarkStart w:id="231" w:name="_Toc24474362"/>
            <w:bookmarkStart w:id="232" w:name="_Toc24474519"/>
            <w:r w:rsidRPr="00EC7A48">
              <w:rPr>
                <w:lang w:val="en"/>
              </w:rPr>
              <w:t>Dispenser Link Line</w:t>
            </w:r>
            <w:bookmarkEnd w:id="231"/>
            <w:bookmarkEnd w:id="232"/>
          </w:p>
        </w:tc>
        <w:tc>
          <w:tcPr>
            <w:tcW w:w="3260" w:type="dxa"/>
            <w:vAlign w:val="center"/>
          </w:tcPr>
          <w:p w14:paraId="09E16C47" w14:textId="77777777" w:rsidR="00944011" w:rsidRDefault="00944011" w:rsidP="00987217">
            <w:pPr>
              <w:rPr>
                <w:lang w:val="en"/>
              </w:rPr>
            </w:pPr>
            <w:bookmarkStart w:id="233" w:name="_Toc24474363"/>
            <w:bookmarkStart w:id="234" w:name="_Toc24474520"/>
          </w:p>
          <w:p w14:paraId="2803A807" w14:textId="77777777" w:rsidR="00944011" w:rsidRPr="00EC7A48" w:rsidRDefault="00944011" w:rsidP="00987217">
            <w:pPr>
              <w:rPr>
                <w:rFonts w:ascii="CordiaUPC" w:eastAsia="Angsana New" w:hAnsi="CordiaUPC" w:cs="CordiaUPC"/>
              </w:rPr>
            </w:pPr>
            <w:r w:rsidRPr="00EC7A48">
              <w:rPr>
                <w:lang w:val="en"/>
              </w:rPr>
              <w:sym w:font="Wingdings 2" w:char="F0A3"/>
            </w:r>
            <w:r w:rsidRPr="00EC7A48">
              <w:rPr>
                <w:lang w:val="en"/>
              </w:rPr>
              <w:t xml:space="preserve">  have</w:t>
            </w:r>
            <w:bookmarkEnd w:id="233"/>
            <w:bookmarkEnd w:id="234"/>
          </w:p>
        </w:tc>
        <w:tc>
          <w:tcPr>
            <w:tcW w:w="3402" w:type="dxa"/>
            <w:vAlign w:val="center"/>
          </w:tcPr>
          <w:p w14:paraId="2F51CBEB" w14:textId="77777777" w:rsidR="00944011" w:rsidRPr="00EC7A48" w:rsidRDefault="00944011" w:rsidP="00987217">
            <w:pPr>
              <w:rPr>
                <w:rFonts w:ascii="CordiaUPC" w:eastAsia="Angsana New" w:hAnsi="CordiaUPC" w:cs="CordiaUPC"/>
                <w:rtl/>
                <w:cs/>
              </w:rPr>
            </w:pPr>
            <w:bookmarkStart w:id="235" w:name="_Toc24474364"/>
            <w:bookmarkStart w:id="236" w:name="_Toc24474521"/>
            <w:r w:rsidRPr="00EC7A48">
              <w:rPr>
                <w:lang w:val="en"/>
              </w:rPr>
              <w:sym w:font="Wingdings 2" w:char="F0A3"/>
            </w:r>
            <w:r w:rsidRPr="00EC7A48">
              <w:rPr>
                <w:lang w:val="en"/>
              </w:rPr>
              <w:t xml:space="preserve">  deteriorate</w:t>
            </w:r>
            <w:bookmarkEnd w:id="235"/>
            <w:bookmarkEnd w:id="236"/>
          </w:p>
        </w:tc>
      </w:tr>
      <w:tr w:rsidR="00944011" w:rsidRPr="00EC7A48" w14:paraId="1667CEA9" w14:textId="77777777" w:rsidTr="00987217">
        <w:tc>
          <w:tcPr>
            <w:tcW w:w="2694" w:type="dxa"/>
            <w:vMerge/>
            <w:vAlign w:val="center"/>
          </w:tcPr>
          <w:p w14:paraId="18BECC1E" w14:textId="77777777" w:rsidR="00944011" w:rsidRPr="00EC7A48" w:rsidRDefault="00944011" w:rsidP="00987217">
            <w:pPr>
              <w:rPr>
                <w:rFonts w:ascii="CordiaUPC" w:eastAsia="Angsana New" w:hAnsi="CordiaUPC" w:cs="CordiaUPC"/>
              </w:rPr>
            </w:pPr>
          </w:p>
        </w:tc>
        <w:tc>
          <w:tcPr>
            <w:tcW w:w="3260" w:type="dxa"/>
            <w:vAlign w:val="center"/>
          </w:tcPr>
          <w:p w14:paraId="6AA95650" w14:textId="77777777" w:rsidR="00944011" w:rsidRPr="00EC7A48" w:rsidRDefault="00944011" w:rsidP="00987217">
            <w:pPr>
              <w:rPr>
                <w:rFonts w:ascii="CordiaUPC" w:eastAsia="Angsana New" w:hAnsi="CordiaUPC" w:cs="CordiaUPC"/>
              </w:rPr>
            </w:pPr>
            <w:bookmarkStart w:id="237" w:name="_Toc24474365"/>
            <w:bookmarkStart w:id="238" w:name="_Toc24474522"/>
            <w:r w:rsidRPr="00EC7A48">
              <w:rPr>
                <w:lang w:val="en"/>
              </w:rPr>
              <w:sym w:font="Wingdings 2" w:char="F0A3"/>
            </w:r>
            <w:r w:rsidRPr="00EC7A48">
              <w:rPr>
                <w:lang w:val="en"/>
              </w:rPr>
              <w:t xml:space="preserve">  without</w:t>
            </w:r>
            <w:bookmarkEnd w:id="237"/>
            <w:bookmarkEnd w:id="238"/>
          </w:p>
        </w:tc>
        <w:tc>
          <w:tcPr>
            <w:tcW w:w="3402" w:type="dxa"/>
            <w:vAlign w:val="center"/>
          </w:tcPr>
          <w:p w14:paraId="7D613CD6" w14:textId="77777777" w:rsidR="00944011" w:rsidRPr="00EC7A48" w:rsidRDefault="00944011" w:rsidP="00987217">
            <w:pPr>
              <w:rPr>
                <w:rFonts w:ascii="CordiaUPC" w:eastAsia="Angsana New" w:hAnsi="CordiaUPC" w:cs="CordiaUPC"/>
              </w:rPr>
            </w:pPr>
            <w:bookmarkStart w:id="239" w:name="_Toc24474366"/>
            <w:bookmarkStart w:id="240" w:name="_Toc24474523"/>
            <w:r w:rsidRPr="00EC7A48">
              <w:rPr>
                <w:lang w:val="en"/>
              </w:rPr>
              <w:sym w:font="Wingdings 2" w:char="F0A3"/>
            </w:r>
            <w:r w:rsidRPr="00EC7A48">
              <w:rPr>
                <w:lang w:val="en"/>
              </w:rPr>
              <w:t xml:space="preserve">  Not damaged</w:t>
            </w:r>
            <w:bookmarkEnd w:id="239"/>
            <w:bookmarkEnd w:id="240"/>
          </w:p>
        </w:tc>
      </w:tr>
    </w:tbl>
    <w:p w14:paraId="276FF90C" w14:textId="77777777" w:rsidR="00944011" w:rsidRPr="00EC7A48" w:rsidRDefault="00944011" w:rsidP="00944011">
      <w:pPr>
        <w:rPr>
          <w:rFonts w:ascii="CordiaUPC" w:eastAsia="Angsana New" w:hAnsi="CordiaUPC" w:cs="CordiaUPC"/>
        </w:rPr>
      </w:pPr>
      <w:r>
        <w:rPr>
          <w:lang w:val="en"/>
        </w:rPr>
        <w:t>Remark</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p>
    <w:p w14:paraId="0DB1F80F" w14:textId="77777777" w:rsidR="00944011" w:rsidRPr="00EC7A48" w:rsidRDefault="00944011" w:rsidP="00944011">
      <w:pPr>
        <w:rPr>
          <w:rFonts w:ascii="CordiaUPC" w:hAnsi="CordiaUPC" w:cs="CordiaUPC"/>
        </w:rPr>
      </w:pP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p>
    <w:p w14:paraId="7F8621D9" w14:textId="77777777" w:rsidR="00944011" w:rsidRPr="00EC7A48" w:rsidRDefault="00944011" w:rsidP="00944011">
      <w:pPr>
        <w:rPr>
          <w:rFonts w:ascii="CordiaUPC" w:eastAsia="Angsana New" w:hAnsi="CordiaUPC" w:cs="CordiaUPC"/>
          <w:b/>
          <w:bCs/>
          <w:rtl/>
          <w:cs/>
        </w:rPr>
      </w:pPr>
      <w:bookmarkStart w:id="241" w:name="_Toc24474368"/>
      <w:bookmarkStart w:id="242" w:name="_Toc24474525"/>
      <w:r w:rsidRPr="00EC7A48">
        <w:rPr>
          <w:b/>
          <w:noProof/>
          <w:lang w:val="en"/>
        </w:rPr>
        <w:lastRenderedPageBreak/>
        <mc:AlternateContent>
          <mc:Choice Requires="wps">
            <w:drawing>
              <wp:anchor distT="0" distB="0" distL="114300" distR="114300" simplePos="0" relativeHeight="251658241" behindDoc="0" locked="0" layoutInCell="1" allowOverlap="1" wp14:anchorId="5AD9B979" wp14:editId="6DAD330B">
                <wp:simplePos x="0" y="0"/>
                <wp:positionH relativeFrom="column">
                  <wp:posOffset>4246245</wp:posOffset>
                </wp:positionH>
                <wp:positionV relativeFrom="paragraph">
                  <wp:posOffset>-20955</wp:posOffset>
                </wp:positionV>
                <wp:extent cx="1691640" cy="1123950"/>
                <wp:effectExtent l="0" t="0" r="3810" b="0"/>
                <wp:wrapNone/>
                <wp:docPr id="69517" name="Rectangle 69517"/>
                <wp:cNvGraphicFramePr/>
                <a:graphic xmlns:a="http://schemas.openxmlformats.org/drawingml/2006/main">
                  <a:graphicData uri="http://schemas.microsoft.com/office/word/2010/wordprocessingShape">
                    <wps:wsp>
                      <wps:cNvSpPr/>
                      <wps:spPr>
                        <a:xfrm>
                          <a:off x="0" y="0"/>
                          <a:ext cx="1691640" cy="11239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FB22A" w14:textId="77777777" w:rsidR="00944011" w:rsidRPr="00605CCF" w:rsidRDefault="00944011" w:rsidP="00944011">
                            <w:pPr>
                              <w:rPr>
                                <w:rFonts w:asciiTheme="minorBidi" w:hAnsiTheme="minorBidi"/>
                                <w:color w:val="FF0000"/>
                              </w:rPr>
                            </w:pPr>
                            <w:r w:rsidRPr="00605CCF">
                              <w:rPr>
                                <w:lang w:val="en"/>
                              </w:rPr>
                              <w:t>Electrical Standards</w:t>
                            </w:r>
                          </w:p>
                          <w:p w14:paraId="2AB2C535" w14:textId="77777777" w:rsidR="00944011" w:rsidRPr="00605CCF" w:rsidRDefault="00944011" w:rsidP="00944011">
                            <w:pPr>
                              <w:rPr>
                                <w:rFonts w:asciiTheme="minorBidi" w:hAnsiTheme="minorBidi"/>
                              </w:rPr>
                            </w:pPr>
                            <w:r w:rsidRPr="00605CCF">
                              <w:rPr>
                                <w:lang w:val="en"/>
                              </w:rPr>
                              <w:t>L+N = 205 Volte – 248 Volte</w:t>
                            </w:r>
                          </w:p>
                          <w:p w14:paraId="274454D4" w14:textId="77777777" w:rsidR="00944011" w:rsidRPr="00605CCF" w:rsidRDefault="00944011" w:rsidP="00944011">
                            <w:pPr>
                              <w:rPr>
                                <w:rFonts w:asciiTheme="minorBidi" w:hAnsiTheme="minorBidi"/>
                              </w:rPr>
                            </w:pPr>
                            <w:r w:rsidRPr="00605CCF">
                              <w:rPr>
                                <w:lang w:val="en"/>
                              </w:rPr>
                              <w:t xml:space="preserve">L+G = 205 Volte – 248 Volte </w:t>
                            </w:r>
                          </w:p>
                          <w:p w14:paraId="037702F0" w14:textId="77777777" w:rsidR="00944011" w:rsidRPr="00605CCF" w:rsidRDefault="00944011" w:rsidP="00944011">
                            <w:pPr>
                              <w:rPr>
                                <w:rFonts w:asciiTheme="minorBidi" w:hAnsiTheme="minorBidi"/>
                                <w:szCs w:val="22"/>
                              </w:rPr>
                            </w:pPr>
                            <w:r w:rsidRPr="00605CCF">
                              <w:rPr>
                                <w:lang w:val="en"/>
                              </w:rPr>
                              <w:t>G+N = 0.0 Volte – 0.5 Volte</w:t>
                            </w:r>
                          </w:p>
                          <w:p w14:paraId="07B87454" w14:textId="77777777" w:rsidR="00944011" w:rsidRPr="00605CCF" w:rsidRDefault="00944011" w:rsidP="00944011">
                            <w:pPr>
                              <w:jc w:val="center"/>
                              <w:rPr>
                                <w:rFonts w:asciiTheme="minorBidi" w:hAnsiTheme="minorBidi"/>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9B979" id="Rectangle 69517" o:spid="_x0000_s1027" style="position:absolute;margin-left:334.35pt;margin-top:-1.65pt;width:133.2pt;height:8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GNkAIAAJUFAAAOAAAAZHJzL2Uyb0RvYy54bWysVEtv2zAMvg/YfxB0X21nfQZxiqBFhwFd&#10;W6wdelZkKRYgi5qkxM5+/Sj5kbYrdhh2sSU+PpKfSC4uu0aTnXBegSlpcZRTIgyHSplNSX883Xw6&#10;p8QHZiqmwYiS7oWnl8uPHxatnYsZ1KAr4QiCGD9vbUnrEOw8yzyvRcP8EVhhUCnBNSzg1W2yyrEW&#10;0RudzfL8NGvBVdYBF96j9LpX0mXCl1LwcC+lF4HokmJuIX1d+q7jN1su2HzjmK0VH9Jg/5BFw5TB&#10;oBPUNQuMbJ36A6pR3IEHGY44NBlIqbhINWA1Rf6mmseaWZFqQXK8nWjy/w+W3+0e7YNDGlrr5x6P&#10;sYpOuib+MT/SJbL2E1miC4SjsDi9KE6PkVOOuqKYfb44SXRmB3frfPgioCHxUFKHr5FIYrtbHzAk&#10;mo4mMZoHraobpXW6xA4QV9qRHcO3C90suept8w2qXnZ2kudjyNQw0TyhvkLSJuIZiMh90CjJDvWm&#10;U9hrEe20+S4kURVW2EeckPugjHNhQpGS8TWrRC+OqbyfSwKMyBLjT9gDwOsiR+w+y8E+uorUyZNz&#10;3kf/m/PkkSKDCZNzowy49wA0VjVE7u1HknpqIkuhW3fIDb53tIySNVT7B0cc9JPlLb9R+Ni3zIcH&#10;5nCUsEFwPYR7/EgNbUlhOFFSg/v1njzaY4ejlpIWR7Ok/ueWOUGJ/mqw9y+K49h3IV2OT85meHEv&#10;NeuXGrNtrgA7qMBFZHk6Rvugx6N00DzjFlnFqKhihmPskvLgxstV6FcG7iEuVqtkhvNrWbg1j5ZH&#10;8MhzbOan7pk5O3R8wGG5g3GM2fxN4/e20dPAahtAqjQVB16HF8DZT2097Km4XF7ek9Vhmy5/AwAA&#10;//8DAFBLAwQUAAYACAAAACEAmaFrxuIAAAAKAQAADwAAAGRycy9kb3ducmV2LnhtbEyPQU+DQBCF&#10;7yb+h82YeGsXBKFFlqYx9qAHo22TxtsWRiCys2R32+K/dzzpcfK+vPdNuZrMIM7ofG9JQTyPQCDV&#10;tumpVbDfbWYLED5oavRgCRV8o4dVdX1V6qKxF3rH8za0gkvIF1pBF8JYSOnrDo32czsicfZpndGB&#10;T9fKxukLl5tB3kVRJo3uiRc6PeJjh/XX9mQU7Fz9cVhqt499+nJ4fnpN15u3VKnbm2n9ACLgFP5g&#10;+NVndajY6WhP1HgxKMiyRc6oglmSgGBgmdzHII5M5kkOsirl/xeqHwAAAP//AwBQSwECLQAUAAYA&#10;CAAAACEAtoM4kv4AAADhAQAAEwAAAAAAAAAAAAAAAAAAAAAAW0NvbnRlbnRfVHlwZXNdLnhtbFBL&#10;AQItABQABgAIAAAAIQA4/SH/1gAAAJQBAAALAAAAAAAAAAAAAAAAAC8BAABfcmVscy8ucmVsc1BL&#10;AQItABQABgAIAAAAIQBUlVGNkAIAAJUFAAAOAAAAAAAAAAAAAAAAAC4CAABkcnMvZTJvRG9jLnht&#10;bFBLAQItABQABgAIAAAAIQCZoWvG4gAAAAoBAAAPAAAAAAAAAAAAAAAAAOoEAABkcnMvZG93bnJl&#10;di54bWxQSwUGAAAAAAQABADzAAAA+QUAAAAA&#10;" fillcolor="#17365d [2415]" stroked="f" strokeweight="2pt">
                <v:textbox>
                  <w:txbxContent>
                    <w:p w14:paraId="338FB22A" w14:textId="77777777" w:rsidR="00944011" w:rsidRPr="00605CCF" w:rsidRDefault="00944011" w:rsidP="00944011">
                      <w:pPr>
                        <w:rPr>
                          <w:rFonts w:asciiTheme="minorBidi" w:hAnsiTheme="minorBidi"/>
                          <w:color w:val="FF0000"/>
                        </w:rPr>
                      </w:pPr>
                      <w:r w:rsidRPr="00605CCF">
                        <w:rPr>
                          <w:lang w:val="en"/>
                        </w:rPr>
                        <w:t>Electrical Standards</w:t>
                      </w:r>
                    </w:p>
                    <w:p w14:paraId="2AB2C535" w14:textId="77777777" w:rsidR="00944011" w:rsidRPr="00605CCF" w:rsidRDefault="00944011" w:rsidP="00944011">
                      <w:pPr>
                        <w:rPr>
                          <w:rFonts w:asciiTheme="minorBidi" w:hAnsiTheme="minorBidi"/>
                        </w:rPr>
                      </w:pPr>
                      <w:r w:rsidRPr="00605CCF">
                        <w:rPr>
                          <w:lang w:val="en"/>
                        </w:rPr>
                        <w:t>L+N = 205 Volte – 248 Volte</w:t>
                      </w:r>
                    </w:p>
                    <w:p w14:paraId="274454D4" w14:textId="77777777" w:rsidR="00944011" w:rsidRPr="00605CCF" w:rsidRDefault="00944011" w:rsidP="00944011">
                      <w:pPr>
                        <w:rPr>
                          <w:rFonts w:asciiTheme="minorBidi" w:hAnsiTheme="minorBidi"/>
                        </w:rPr>
                      </w:pPr>
                      <w:r w:rsidRPr="00605CCF">
                        <w:rPr>
                          <w:lang w:val="en"/>
                        </w:rPr>
                        <w:t xml:space="preserve">L+G = 205 Volte – 248 Volte </w:t>
                      </w:r>
                    </w:p>
                    <w:p w14:paraId="037702F0" w14:textId="77777777" w:rsidR="00944011" w:rsidRPr="00605CCF" w:rsidRDefault="00944011" w:rsidP="00944011">
                      <w:pPr>
                        <w:rPr>
                          <w:rFonts w:asciiTheme="minorBidi" w:hAnsiTheme="minorBidi"/>
                          <w:szCs w:val="22"/>
                        </w:rPr>
                      </w:pPr>
                      <w:r w:rsidRPr="00605CCF">
                        <w:rPr>
                          <w:lang w:val="en"/>
                        </w:rPr>
                        <w:t>G+N = 0.0 Volte – 0.5 Volte</w:t>
                      </w:r>
                    </w:p>
                    <w:p w14:paraId="07B87454" w14:textId="77777777" w:rsidR="00944011" w:rsidRPr="00605CCF" w:rsidRDefault="00944011" w:rsidP="00944011">
                      <w:pPr>
                        <w:jc w:val="center"/>
                        <w:rPr>
                          <w:rFonts w:asciiTheme="minorBidi" w:hAnsiTheme="minorBidi"/>
                          <w:szCs w:val="22"/>
                        </w:rPr>
                      </w:pPr>
                    </w:p>
                  </w:txbxContent>
                </v:textbox>
              </v:rect>
            </w:pict>
          </mc:Fallback>
        </mc:AlternateContent>
      </w:r>
      <w:r w:rsidRPr="00EC7A48">
        <w:rPr>
          <w:b/>
          <w:bCs/>
          <w:lang w:val="en"/>
        </w:rPr>
        <w:t>8</w:t>
      </w:r>
      <w:r w:rsidRPr="00EC7A48">
        <w:rPr>
          <w:b/>
          <w:lang w:val="en"/>
        </w:rPr>
        <w:t xml:space="preserve">Measure the voltage! </w:t>
      </w:r>
      <w:r w:rsidRPr="00EC7A48">
        <w:rPr>
          <w:b/>
          <w:bCs/>
          <w:lang w:val="en"/>
        </w:rPr>
        <w:t>Back Office</w:t>
      </w:r>
      <w:bookmarkEnd w:id="241"/>
      <w:bookmarkEnd w:id="242"/>
    </w:p>
    <w:p w14:paraId="57CD9032" w14:textId="77777777" w:rsidR="00944011" w:rsidRPr="00EC7A48" w:rsidRDefault="00944011" w:rsidP="00944011">
      <w:pPr>
        <w:rPr>
          <w:rFonts w:ascii="CordiaUPC" w:eastAsia="Angsana New" w:hAnsi="CordiaUPC" w:cs="CordiaUPC"/>
          <w:rtl/>
          <w:cs/>
        </w:rPr>
      </w:pPr>
      <w:r w:rsidRPr="00EC7A48">
        <w:rPr>
          <w:lang w:val="en"/>
        </w:rPr>
        <w:t xml:space="preserve">Line (Ground) </w:t>
      </w:r>
      <w:r>
        <w:rPr>
          <w:lang w:val="en"/>
        </w:rPr>
        <w:tab/>
      </w:r>
      <w:r>
        <w:rPr>
          <w:lang w:val="en"/>
        </w:rPr>
        <w:tab/>
      </w:r>
      <w:r>
        <w:rPr>
          <w:lang w:val="en"/>
        </w:rPr>
        <w:tab/>
      </w:r>
      <w:r w:rsidRPr="00EC7A48">
        <w:rPr>
          <w:lang w:val="en"/>
        </w:rPr>
        <w:sym w:font="Wingdings 2" w:char="F0A3"/>
      </w:r>
      <w:r w:rsidRPr="00EC7A48">
        <w:rPr>
          <w:lang w:val="en"/>
        </w:rPr>
        <w:t>ha</w:t>
      </w:r>
      <w:r>
        <w:rPr>
          <w:lang w:val="en"/>
        </w:rPr>
        <w:t>ve</w:t>
      </w:r>
      <w:r>
        <w:rPr>
          <w:lang w:val="en"/>
        </w:rPr>
        <w:tab/>
        <w:t xml:space="preserve"> </w:t>
      </w:r>
      <w:r w:rsidRPr="00EC7A48">
        <w:rPr>
          <w:lang w:val="en"/>
        </w:rPr>
        <w:sym w:font="Wingdings 2" w:char="F0A3"/>
      </w:r>
      <w:r>
        <w:rPr>
          <w:lang w:val="en"/>
        </w:rPr>
        <w:t xml:space="preserve"> without</w:t>
      </w:r>
      <w:r w:rsidRPr="00EC7A48">
        <w:rPr>
          <w:lang w:val="en"/>
        </w:rPr>
        <w:t>.</w:t>
      </w:r>
      <w:r w:rsidRPr="00EC7A48">
        <w:rPr>
          <w:rtl/>
          <w:lang w:val="en"/>
        </w:rPr>
        <w:tab/>
      </w:r>
      <w:r w:rsidRPr="00EC7A48">
        <w:rPr>
          <w:rtl/>
          <w:lang w:val="en"/>
        </w:rPr>
        <w:tab/>
      </w:r>
    </w:p>
    <w:p w14:paraId="0421AC81" w14:textId="77777777" w:rsidR="00944011" w:rsidRPr="00EC7A48" w:rsidRDefault="00944011" w:rsidP="00944011">
      <w:pPr>
        <w:rPr>
          <w:rFonts w:ascii="CordiaUPC" w:eastAsia="Angsana New" w:hAnsi="CordiaUPC" w:cs="CordiaUPC"/>
        </w:rPr>
      </w:pPr>
      <w:r w:rsidRPr="00EC7A48">
        <w:rPr>
          <w:lang w:val="en"/>
        </w:rPr>
        <w:t>Measure voltage L</w:t>
      </w:r>
      <w:r>
        <w:rPr>
          <w:lang w:val="en"/>
        </w:rPr>
        <w:t xml:space="preserve"> </w:t>
      </w:r>
      <w:r w:rsidRPr="00EC7A48">
        <w:rPr>
          <w:lang w:val="en"/>
        </w:rPr>
        <w:t>vs</w:t>
      </w:r>
      <w:r>
        <w:rPr>
          <w:lang w:val="en"/>
        </w:rPr>
        <w:t xml:space="preserve"> </w:t>
      </w:r>
      <w:r>
        <w:t>N</w:t>
      </w:r>
      <w:r>
        <w:rPr>
          <w:rFonts w:hint="cs"/>
          <w:cs/>
          <w:lang w:val="en"/>
        </w:rPr>
        <w:t xml:space="preserve"> </w:t>
      </w:r>
      <w:r w:rsidRPr="00EC7A48">
        <w:rPr>
          <w:u w:val="single"/>
          <w:lang w:val="en"/>
        </w:rPr>
        <w:tab/>
      </w:r>
      <w:r w:rsidRPr="00EC7A48">
        <w:rPr>
          <w:u w:val="single"/>
          <w:lang w:val="en"/>
        </w:rPr>
        <w:tab/>
      </w:r>
      <w:r w:rsidRPr="00EC7A48">
        <w:rPr>
          <w:u w:val="single"/>
          <w:lang w:val="en"/>
        </w:rPr>
        <w:tab/>
      </w:r>
      <w:r w:rsidRPr="00EC7A48">
        <w:rPr>
          <w:lang w:val="en"/>
        </w:rPr>
        <w:t>Volte</w:t>
      </w:r>
    </w:p>
    <w:p w14:paraId="1AE37847" w14:textId="77777777" w:rsidR="00944011" w:rsidRPr="00EC7A48" w:rsidRDefault="00944011" w:rsidP="00944011">
      <w:pPr>
        <w:rPr>
          <w:rFonts w:ascii="CordiaUPC" w:eastAsia="Angsana New" w:hAnsi="CordiaUPC" w:cs="CordiaUPC"/>
        </w:rPr>
      </w:pPr>
      <w:r w:rsidRPr="00EC7A48">
        <w:rPr>
          <w:lang w:val="en"/>
        </w:rPr>
        <w:t xml:space="preserve">Measure voltage L vs </w:t>
      </w:r>
      <w:r>
        <w:rPr>
          <w:lang w:val="en"/>
        </w:rPr>
        <w:t xml:space="preserve">G </w:t>
      </w:r>
      <w:r w:rsidRPr="00EC7A48">
        <w:rPr>
          <w:u w:val="single"/>
          <w:lang w:val="en"/>
        </w:rPr>
        <w:tab/>
      </w:r>
      <w:r w:rsidRPr="00EC7A48">
        <w:rPr>
          <w:u w:val="single"/>
          <w:lang w:val="en"/>
        </w:rPr>
        <w:tab/>
      </w:r>
      <w:r w:rsidRPr="00EC7A48">
        <w:rPr>
          <w:u w:val="single"/>
          <w:lang w:val="en"/>
        </w:rPr>
        <w:tab/>
      </w:r>
      <w:r w:rsidRPr="00EC7A48">
        <w:rPr>
          <w:lang w:val="en"/>
        </w:rPr>
        <w:t>Volte</w:t>
      </w:r>
    </w:p>
    <w:p w14:paraId="238A041A" w14:textId="77777777" w:rsidR="00944011" w:rsidRPr="00EC7A48" w:rsidRDefault="00944011" w:rsidP="00944011">
      <w:pPr>
        <w:rPr>
          <w:rFonts w:ascii="CordiaUPC" w:eastAsia="Angsana New" w:hAnsi="CordiaUPC" w:cs="CordiaUPC"/>
        </w:rPr>
      </w:pPr>
      <w:r w:rsidRPr="00EC7A48">
        <w:rPr>
          <w:lang w:val="en"/>
        </w:rPr>
        <w:t>Measure voltage G vs N</w:t>
      </w:r>
      <w:r>
        <w:rPr>
          <w:lang w:val="en"/>
        </w:rPr>
        <w:t xml:space="preserve"> </w:t>
      </w:r>
      <w:r w:rsidRPr="00EC7A48">
        <w:rPr>
          <w:u w:val="single"/>
          <w:lang w:val="en"/>
        </w:rPr>
        <w:tab/>
      </w:r>
      <w:r w:rsidRPr="00EC7A48">
        <w:rPr>
          <w:u w:val="single"/>
          <w:lang w:val="en"/>
        </w:rPr>
        <w:tab/>
      </w:r>
      <w:r w:rsidRPr="00EC7A48">
        <w:rPr>
          <w:u w:val="single"/>
          <w:lang w:val="en"/>
        </w:rPr>
        <w:tab/>
      </w:r>
      <w:r w:rsidRPr="00EC7A48">
        <w:rPr>
          <w:lang w:val="en"/>
        </w:rPr>
        <w:t>Volte</w:t>
      </w:r>
    </w:p>
    <w:p w14:paraId="00CC17CA" w14:textId="77777777" w:rsidR="00944011" w:rsidRPr="00EC7A48" w:rsidRDefault="00944011" w:rsidP="00944011">
      <w:pPr>
        <w:rPr>
          <w:rFonts w:ascii="CordiaUPC" w:eastAsia="Angsana New" w:hAnsi="CordiaUPC" w:cs="CordiaUPC"/>
        </w:rPr>
      </w:pPr>
      <w:r w:rsidRPr="00EC7A48">
        <w:rPr>
          <w:lang w:val="en"/>
        </w:rPr>
        <w:t>(Electric designed by the station to L color</w:t>
      </w:r>
      <w:r w:rsidRPr="00EC7A48">
        <w:rPr>
          <w:u w:val="single"/>
          <w:lang w:val="en"/>
        </w:rPr>
        <w:tab/>
      </w:r>
      <w:r w:rsidRPr="00EC7A48">
        <w:rPr>
          <w:u w:val="single"/>
          <w:lang w:val="en"/>
        </w:rPr>
        <w:tab/>
      </w:r>
      <w:r w:rsidRPr="00EC7A48">
        <w:rPr>
          <w:lang w:val="en"/>
        </w:rPr>
        <w:t xml:space="preserve"> N color</w:t>
      </w:r>
      <w:r w:rsidRPr="00EC7A48">
        <w:rPr>
          <w:u w:val="single"/>
          <w:lang w:val="en"/>
        </w:rPr>
        <w:tab/>
      </w:r>
      <w:r w:rsidRPr="00EC7A48">
        <w:rPr>
          <w:u w:val="single"/>
          <w:lang w:val="en"/>
        </w:rPr>
        <w:tab/>
      </w:r>
      <w:r w:rsidRPr="00EC7A48">
        <w:rPr>
          <w:lang w:val="en"/>
        </w:rPr>
        <w:t xml:space="preserve"> G color</w:t>
      </w:r>
      <w:r w:rsidRPr="00EC7A48">
        <w:rPr>
          <w:u w:val="single"/>
          <w:rtl/>
          <w:lang w:val="en"/>
        </w:rPr>
        <w:tab/>
      </w:r>
      <w:r w:rsidRPr="00EC7A48">
        <w:rPr>
          <w:u w:val="single"/>
          <w:rtl/>
          <w:lang w:val="en"/>
        </w:rPr>
        <w:tab/>
      </w:r>
    </w:p>
    <w:p w14:paraId="30B958A8" w14:textId="77777777" w:rsidR="00944011" w:rsidRPr="00EC7A48" w:rsidRDefault="00944011" w:rsidP="00944011">
      <w:pPr>
        <w:rPr>
          <w:rFonts w:ascii="CordiaUPC" w:eastAsia="Angsana New" w:hAnsi="CordiaUPC" w:cs="CordiaUPC"/>
        </w:rPr>
      </w:pPr>
      <w:r>
        <w:rPr>
          <w:lang w:val="en"/>
        </w:rPr>
        <w:t>Remark</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p>
    <w:p w14:paraId="518AE851" w14:textId="77777777" w:rsidR="00944011" w:rsidRPr="00EC7A48" w:rsidRDefault="00944011" w:rsidP="00944011">
      <w:pPr>
        <w:rPr>
          <w:rFonts w:ascii="CordiaUPC" w:eastAsia="Angsana New" w:hAnsi="CordiaUPC" w:cs="CordiaUPC"/>
          <w:b/>
          <w:bCs/>
          <w:u w:val="single"/>
        </w:rPr>
      </w:pP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p>
    <w:p w14:paraId="58FF551C" w14:textId="77777777" w:rsidR="00944011" w:rsidRPr="00EC7A48" w:rsidRDefault="00944011" w:rsidP="00944011">
      <w:pPr>
        <w:rPr>
          <w:rFonts w:ascii="CordiaUPC" w:eastAsia="Angsana New" w:hAnsi="CordiaUPC" w:cs="CordiaUPC"/>
          <w:b/>
          <w:bCs/>
          <w:u w:val="single"/>
        </w:rPr>
      </w:pPr>
    </w:p>
    <w:p w14:paraId="5671080F" w14:textId="77777777" w:rsidR="00944011" w:rsidRPr="00EC7A48" w:rsidRDefault="00944011" w:rsidP="00944011">
      <w:pPr>
        <w:rPr>
          <w:rFonts w:ascii="CordiaUPC" w:eastAsia="Angsana New" w:hAnsi="CordiaUPC" w:cs="CordiaUPC"/>
          <w:b/>
          <w:bCs/>
        </w:rPr>
      </w:pPr>
      <w:bookmarkStart w:id="243" w:name="_Toc24474375"/>
      <w:bookmarkStart w:id="244" w:name="_Toc24474532"/>
      <w:r w:rsidRPr="00EC7A48">
        <w:rPr>
          <w:b/>
          <w:bCs/>
          <w:lang w:val="en"/>
        </w:rPr>
        <w:t>9</w:t>
      </w:r>
      <w:r w:rsidRPr="00EC7A48">
        <w:rPr>
          <w:b/>
          <w:lang w:val="en"/>
        </w:rPr>
        <w:t>. Inform the station to prepare the paper before the opening date.</w:t>
      </w:r>
      <w:bookmarkEnd w:id="243"/>
      <w:bookmarkEnd w:id="244"/>
    </w:p>
    <w:tbl>
      <w:tblPr>
        <w:tblW w:w="0" w:type="auto"/>
        <w:tblLook w:val="04A0" w:firstRow="1" w:lastRow="0" w:firstColumn="1" w:lastColumn="0" w:noHBand="0" w:noVBand="1"/>
      </w:tblPr>
      <w:tblGrid>
        <w:gridCol w:w="2188"/>
        <w:gridCol w:w="2189"/>
        <w:gridCol w:w="2189"/>
        <w:gridCol w:w="2189"/>
      </w:tblGrid>
      <w:tr w:rsidR="00944011" w:rsidRPr="00EC7A48" w14:paraId="4536CDE1" w14:textId="77777777" w:rsidTr="00987217">
        <w:tc>
          <w:tcPr>
            <w:tcW w:w="2188" w:type="dxa"/>
            <w:vAlign w:val="center"/>
          </w:tcPr>
          <w:p w14:paraId="494F0F13" w14:textId="77777777" w:rsidR="00944011" w:rsidRPr="00EC7A48" w:rsidRDefault="00944011" w:rsidP="00987217">
            <w:pPr>
              <w:rPr>
                <w:rFonts w:ascii="CordiaUPC" w:eastAsia="Angsana New" w:hAnsi="CordiaUPC" w:cs="CordiaUPC"/>
              </w:rPr>
            </w:pPr>
            <w:bookmarkStart w:id="245" w:name="_Toc24474376"/>
            <w:bookmarkStart w:id="246" w:name="_Toc24474533"/>
            <w:r w:rsidRPr="00EC7A48">
              <w:rPr>
                <w:lang w:val="en"/>
              </w:rPr>
              <w:t>kind</w:t>
            </w:r>
            <w:bookmarkEnd w:id="245"/>
            <w:bookmarkEnd w:id="246"/>
          </w:p>
        </w:tc>
        <w:tc>
          <w:tcPr>
            <w:tcW w:w="2189" w:type="dxa"/>
            <w:vAlign w:val="center"/>
          </w:tcPr>
          <w:p w14:paraId="79022DC1" w14:textId="77777777" w:rsidR="00944011" w:rsidRPr="00EC7A48" w:rsidRDefault="00944011" w:rsidP="00987217">
            <w:pPr>
              <w:rPr>
                <w:rFonts w:ascii="CordiaUPC" w:eastAsia="Angsana New" w:hAnsi="CordiaUPC" w:cs="CordiaUPC"/>
              </w:rPr>
            </w:pPr>
            <w:bookmarkStart w:id="247" w:name="_Toc24474377"/>
            <w:bookmarkStart w:id="248" w:name="_Toc24474534"/>
            <w:r w:rsidRPr="00EC7A48">
              <w:rPr>
                <w:lang w:val="en"/>
              </w:rPr>
              <w:sym w:font="Wingdings 2" w:char="F0A3"/>
            </w:r>
            <w:r w:rsidRPr="00EC7A48">
              <w:rPr>
                <w:lang w:val="en"/>
              </w:rPr>
              <w:t xml:space="preserve">  Thermal</w:t>
            </w:r>
            <w:bookmarkEnd w:id="247"/>
            <w:bookmarkEnd w:id="248"/>
          </w:p>
        </w:tc>
        <w:tc>
          <w:tcPr>
            <w:tcW w:w="2189" w:type="dxa"/>
            <w:vAlign w:val="center"/>
          </w:tcPr>
          <w:p w14:paraId="63A24DDB" w14:textId="77777777" w:rsidR="00944011" w:rsidRPr="00EC7A48" w:rsidRDefault="00944011" w:rsidP="00987217">
            <w:pPr>
              <w:rPr>
                <w:rFonts w:ascii="CordiaUPC" w:eastAsia="Angsana New" w:hAnsi="CordiaUPC" w:cs="CordiaUPC"/>
              </w:rPr>
            </w:pPr>
            <w:bookmarkStart w:id="249" w:name="_Toc24474378"/>
            <w:bookmarkStart w:id="250" w:name="_Toc24474535"/>
            <w:r w:rsidRPr="00EC7A48">
              <w:rPr>
                <w:lang w:val="en"/>
              </w:rPr>
              <w:sym w:font="Wingdings 2" w:char="F0A3"/>
            </w:r>
            <w:r w:rsidRPr="00EC7A48">
              <w:rPr>
                <w:lang w:val="en"/>
              </w:rPr>
              <w:t xml:space="preserve">  A5</w:t>
            </w:r>
            <w:bookmarkEnd w:id="249"/>
            <w:bookmarkEnd w:id="250"/>
          </w:p>
        </w:tc>
        <w:tc>
          <w:tcPr>
            <w:tcW w:w="2189" w:type="dxa"/>
            <w:vAlign w:val="center"/>
          </w:tcPr>
          <w:p w14:paraId="6491B76D" w14:textId="77777777" w:rsidR="00944011" w:rsidRPr="00EC7A48" w:rsidRDefault="00944011" w:rsidP="00987217">
            <w:pPr>
              <w:rPr>
                <w:rFonts w:ascii="CordiaUPC" w:eastAsia="Angsana New" w:hAnsi="CordiaUPC" w:cs="CordiaUPC"/>
              </w:rPr>
            </w:pPr>
            <w:bookmarkStart w:id="251" w:name="_Toc24474379"/>
            <w:bookmarkStart w:id="252" w:name="_Toc24474536"/>
            <w:r w:rsidRPr="00EC7A48">
              <w:rPr>
                <w:lang w:val="en"/>
              </w:rPr>
              <w:sym w:font="Wingdings 2" w:char="F0A3"/>
            </w:r>
            <w:r w:rsidRPr="00EC7A48">
              <w:rPr>
                <w:lang w:val="en"/>
              </w:rPr>
              <w:t xml:space="preserve">  EDC</w:t>
            </w:r>
            <w:bookmarkEnd w:id="251"/>
            <w:bookmarkEnd w:id="252"/>
          </w:p>
        </w:tc>
      </w:tr>
    </w:tbl>
    <w:p w14:paraId="6284FF30" w14:textId="77777777" w:rsidR="00944011" w:rsidRPr="00EC7A48" w:rsidRDefault="00944011" w:rsidP="00944011">
      <w:pPr>
        <w:rPr>
          <w:rFonts w:ascii="CordiaUPC" w:eastAsia="Angsana New" w:hAnsi="CordiaUPC" w:cs="CordiaUPC"/>
        </w:rPr>
      </w:pPr>
      <w:r>
        <w:rPr>
          <w:lang w:val="en"/>
        </w:rPr>
        <w:t>Remark</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p>
    <w:p w14:paraId="233EB519" w14:textId="77777777" w:rsidR="00944011" w:rsidRPr="00EC7A48" w:rsidRDefault="00944011" w:rsidP="00944011">
      <w:pPr>
        <w:rPr>
          <w:rFonts w:ascii="CordiaUPC" w:eastAsia="Angsana New" w:hAnsi="CordiaUPC" w:cs="CordiaUPC"/>
          <w:b/>
          <w:bCs/>
          <w:u w:val="single"/>
        </w:rPr>
      </w:pP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p>
    <w:p w14:paraId="37B63FB2" w14:textId="77777777" w:rsidR="00944011" w:rsidRPr="00EC7A48" w:rsidRDefault="00944011" w:rsidP="00944011">
      <w:pPr>
        <w:rPr>
          <w:rFonts w:ascii="CordiaUPC" w:eastAsia="Angsana New" w:hAnsi="CordiaUPC" w:cs="CordiaUPC"/>
          <w:b/>
          <w:bCs/>
        </w:rPr>
      </w:pPr>
      <w:bookmarkStart w:id="253" w:name="_Toc24474381"/>
      <w:bookmarkStart w:id="254" w:name="_Toc24474538"/>
    </w:p>
    <w:p w14:paraId="65B671AB" w14:textId="77777777" w:rsidR="00944011" w:rsidRPr="00EC7A48" w:rsidRDefault="00944011" w:rsidP="00944011">
      <w:pPr>
        <w:rPr>
          <w:rFonts w:ascii="CordiaUPC" w:eastAsia="Angsana New" w:hAnsi="CordiaUPC" w:cs="CordiaUPC"/>
        </w:rPr>
      </w:pPr>
      <w:r w:rsidRPr="00EC7A48">
        <w:rPr>
          <w:b/>
          <w:bCs/>
          <w:lang w:val="en"/>
        </w:rPr>
        <w:t>10</w:t>
      </w:r>
      <w:r w:rsidRPr="00EC7A48">
        <w:rPr>
          <w:b/>
          <w:lang w:val="en"/>
        </w:rPr>
        <w:t>. Survey Conclusions</w:t>
      </w:r>
      <w:bookmarkEnd w:id="253"/>
      <w:bookmarkEnd w:id="254"/>
    </w:p>
    <w:tbl>
      <w:tblPr>
        <w:tblW w:w="9644" w:type="dxa"/>
        <w:tblLook w:val="04A0" w:firstRow="1" w:lastRow="0" w:firstColumn="1" w:lastColumn="0" w:noHBand="0" w:noVBand="1"/>
      </w:tblPr>
      <w:tblGrid>
        <w:gridCol w:w="2835"/>
        <w:gridCol w:w="1972"/>
        <w:gridCol w:w="2189"/>
        <w:gridCol w:w="2648"/>
      </w:tblGrid>
      <w:tr w:rsidR="00944011" w:rsidRPr="00EC7A48" w14:paraId="46EEDA3B" w14:textId="77777777" w:rsidTr="00987217">
        <w:tc>
          <w:tcPr>
            <w:tcW w:w="2835" w:type="dxa"/>
            <w:vAlign w:val="center"/>
          </w:tcPr>
          <w:p w14:paraId="23339D71" w14:textId="77777777" w:rsidR="00944011" w:rsidRPr="00EC7A48" w:rsidRDefault="00944011" w:rsidP="00987217">
            <w:pPr>
              <w:rPr>
                <w:rFonts w:ascii="CordiaUPC" w:eastAsia="Angsana New" w:hAnsi="CordiaUPC" w:cs="CordiaUPC"/>
              </w:rPr>
            </w:pPr>
            <w:bookmarkStart w:id="255" w:name="_Toc24474382"/>
            <w:bookmarkStart w:id="256" w:name="_Toc24474539"/>
            <w:r w:rsidRPr="00EC7A48">
              <w:rPr>
                <w:lang w:val="en"/>
              </w:rPr>
              <w:t xml:space="preserve">Office BO Installation Location </w:t>
            </w:r>
            <w:bookmarkEnd w:id="255"/>
            <w:bookmarkEnd w:id="256"/>
          </w:p>
        </w:tc>
        <w:tc>
          <w:tcPr>
            <w:tcW w:w="1972" w:type="dxa"/>
            <w:vAlign w:val="center"/>
          </w:tcPr>
          <w:p w14:paraId="0E2BB63F" w14:textId="77777777" w:rsidR="00944011" w:rsidRPr="00EC7A48" w:rsidRDefault="00944011" w:rsidP="00987217">
            <w:pPr>
              <w:rPr>
                <w:rFonts w:ascii="CordiaUPC" w:eastAsia="Angsana New" w:hAnsi="CordiaUPC" w:cs="CordiaUPC"/>
                <w:rtl/>
                <w:cs/>
              </w:rPr>
            </w:pPr>
            <w:bookmarkStart w:id="257" w:name="_Toc24474383"/>
            <w:bookmarkStart w:id="258" w:name="_Toc24474540"/>
            <w:r w:rsidRPr="00EC7A48">
              <w:rPr>
                <w:lang w:val="en"/>
              </w:rPr>
              <w:sym w:font="Wingdings 2" w:char="F0A3"/>
            </w:r>
            <w:r w:rsidRPr="00EC7A48">
              <w:rPr>
                <w:lang w:val="en"/>
              </w:rPr>
              <w:t xml:space="preserve">  ready</w:t>
            </w:r>
            <w:bookmarkEnd w:id="257"/>
            <w:bookmarkEnd w:id="258"/>
          </w:p>
        </w:tc>
        <w:tc>
          <w:tcPr>
            <w:tcW w:w="2189" w:type="dxa"/>
            <w:vAlign w:val="center"/>
          </w:tcPr>
          <w:p w14:paraId="3DFB3939" w14:textId="77777777" w:rsidR="00944011" w:rsidRPr="00EC7A48" w:rsidRDefault="00944011" w:rsidP="00987217">
            <w:pPr>
              <w:rPr>
                <w:rFonts w:ascii="CordiaUPC" w:eastAsia="Angsana New" w:hAnsi="CordiaUPC" w:cs="CordiaUPC"/>
                <w:rtl/>
                <w:cs/>
              </w:rPr>
            </w:pPr>
            <w:bookmarkStart w:id="259" w:name="_Toc24474384"/>
            <w:bookmarkStart w:id="260" w:name="_Toc24474541"/>
            <w:r w:rsidRPr="00EC7A48">
              <w:rPr>
                <w:lang w:val="en"/>
              </w:rPr>
              <w:sym w:font="Wingdings 2" w:char="F0A3"/>
            </w:r>
            <w:r w:rsidRPr="00EC7A48">
              <w:rPr>
                <w:lang w:val="en"/>
              </w:rPr>
              <w:t xml:space="preserve">  Not ready</w:t>
            </w:r>
            <w:bookmarkEnd w:id="259"/>
            <w:bookmarkEnd w:id="260"/>
          </w:p>
        </w:tc>
        <w:tc>
          <w:tcPr>
            <w:tcW w:w="2648" w:type="dxa"/>
            <w:vAlign w:val="center"/>
          </w:tcPr>
          <w:p w14:paraId="69CF0B3C" w14:textId="77777777" w:rsidR="00944011" w:rsidRPr="00EC7A48" w:rsidRDefault="00944011" w:rsidP="00987217">
            <w:pPr>
              <w:ind w:right="-707"/>
              <w:rPr>
                <w:rFonts w:ascii="CordiaUPC" w:eastAsia="Angsana New" w:hAnsi="CordiaUPC" w:cs="CordiaUPC"/>
                <w:rtl/>
                <w:cs/>
              </w:rPr>
            </w:pPr>
            <w:bookmarkStart w:id="261" w:name="_Toc24474385"/>
            <w:bookmarkStart w:id="262" w:name="_Toc24474542"/>
            <w:r w:rsidRPr="00EC7A48">
              <w:rPr>
                <w:lang w:val="en"/>
              </w:rPr>
              <w:sym w:font="Wingdings 2" w:char="F0A3"/>
            </w:r>
            <w:r w:rsidRPr="00EC7A48">
              <w:rPr>
                <w:lang w:val="en"/>
              </w:rPr>
              <w:t xml:space="preserve">  Installation date ready</w:t>
            </w:r>
            <w:bookmarkEnd w:id="261"/>
            <w:bookmarkEnd w:id="262"/>
          </w:p>
        </w:tc>
      </w:tr>
      <w:tr w:rsidR="00944011" w:rsidRPr="00EC7A48" w14:paraId="470EE97E" w14:textId="77777777" w:rsidTr="00987217">
        <w:tc>
          <w:tcPr>
            <w:tcW w:w="2835" w:type="dxa"/>
            <w:vAlign w:val="center"/>
          </w:tcPr>
          <w:p w14:paraId="5436F6AE" w14:textId="77777777" w:rsidR="00944011" w:rsidRPr="00EC7A48" w:rsidRDefault="00944011" w:rsidP="00987217">
            <w:pPr>
              <w:rPr>
                <w:rFonts w:ascii="CordiaUPC" w:eastAsia="Angsana New" w:hAnsi="CordiaUPC" w:cs="CordiaUPC"/>
              </w:rPr>
            </w:pPr>
            <w:bookmarkStart w:id="263" w:name="_Toc24474386"/>
            <w:bookmarkStart w:id="264" w:name="_Toc24474543"/>
            <w:r w:rsidRPr="00EC7A48">
              <w:rPr>
                <w:lang w:val="en"/>
              </w:rPr>
              <w:t>POS Enclosure</w:t>
            </w:r>
            <w:bookmarkEnd w:id="263"/>
            <w:bookmarkEnd w:id="264"/>
          </w:p>
        </w:tc>
        <w:tc>
          <w:tcPr>
            <w:tcW w:w="1972" w:type="dxa"/>
            <w:vAlign w:val="center"/>
          </w:tcPr>
          <w:p w14:paraId="5BA2449B" w14:textId="77777777" w:rsidR="00944011" w:rsidRPr="00EC7A48" w:rsidRDefault="00944011" w:rsidP="00987217">
            <w:pPr>
              <w:rPr>
                <w:rFonts w:ascii="CordiaUPC" w:eastAsia="Angsana New" w:hAnsi="CordiaUPC" w:cs="CordiaUPC"/>
                <w:rtl/>
                <w:cs/>
              </w:rPr>
            </w:pPr>
            <w:bookmarkStart w:id="265" w:name="_Toc24474387"/>
            <w:bookmarkStart w:id="266" w:name="_Toc24474544"/>
            <w:r w:rsidRPr="00EC7A48">
              <w:rPr>
                <w:lang w:val="en"/>
              </w:rPr>
              <w:sym w:font="Wingdings 2" w:char="F0A3"/>
            </w:r>
            <w:r w:rsidRPr="00EC7A48">
              <w:rPr>
                <w:lang w:val="en"/>
              </w:rPr>
              <w:t xml:space="preserve">  ready</w:t>
            </w:r>
            <w:bookmarkEnd w:id="265"/>
            <w:bookmarkEnd w:id="266"/>
          </w:p>
        </w:tc>
        <w:tc>
          <w:tcPr>
            <w:tcW w:w="2189" w:type="dxa"/>
            <w:vAlign w:val="center"/>
          </w:tcPr>
          <w:p w14:paraId="7B2ECE83" w14:textId="77777777" w:rsidR="00944011" w:rsidRPr="00EC7A48" w:rsidRDefault="00944011" w:rsidP="00987217">
            <w:pPr>
              <w:rPr>
                <w:rFonts w:ascii="CordiaUPC" w:eastAsia="Angsana New" w:hAnsi="CordiaUPC" w:cs="CordiaUPC"/>
                <w:rtl/>
                <w:cs/>
              </w:rPr>
            </w:pPr>
            <w:bookmarkStart w:id="267" w:name="_Toc24474388"/>
            <w:bookmarkStart w:id="268" w:name="_Toc24474545"/>
            <w:r w:rsidRPr="00EC7A48">
              <w:rPr>
                <w:lang w:val="en"/>
              </w:rPr>
              <w:sym w:font="Wingdings 2" w:char="F0A3"/>
            </w:r>
            <w:r w:rsidRPr="00EC7A48">
              <w:rPr>
                <w:lang w:val="en"/>
              </w:rPr>
              <w:t xml:space="preserve">  Not ready</w:t>
            </w:r>
            <w:bookmarkEnd w:id="267"/>
            <w:bookmarkEnd w:id="268"/>
          </w:p>
        </w:tc>
        <w:tc>
          <w:tcPr>
            <w:tcW w:w="2648" w:type="dxa"/>
            <w:vAlign w:val="center"/>
          </w:tcPr>
          <w:p w14:paraId="4DB5807C" w14:textId="77777777" w:rsidR="00944011" w:rsidRPr="00EC7A48" w:rsidRDefault="00944011" w:rsidP="00987217">
            <w:pPr>
              <w:rPr>
                <w:rFonts w:ascii="CordiaUPC" w:eastAsia="Angsana New" w:hAnsi="CordiaUPC" w:cs="CordiaUPC"/>
                <w:rtl/>
                <w:cs/>
              </w:rPr>
            </w:pPr>
            <w:bookmarkStart w:id="269" w:name="_Toc24474389"/>
            <w:bookmarkStart w:id="270" w:name="_Toc24474546"/>
            <w:r w:rsidRPr="00EC7A48">
              <w:rPr>
                <w:lang w:val="en"/>
              </w:rPr>
              <w:sym w:font="Wingdings 2" w:char="F0A3"/>
            </w:r>
            <w:r w:rsidRPr="00EC7A48">
              <w:rPr>
                <w:lang w:val="en"/>
              </w:rPr>
              <w:t xml:space="preserve">  Installation date ready</w:t>
            </w:r>
            <w:bookmarkEnd w:id="269"/>
            <w:bookmarkEnd w:id="270"/>
          </w:p>
        </w:tc>
      </w:tr>
      <w:tr w:rsidR="00944011" w:rsidRPr="00EC7A48" w14:paraId="4224FFF8" w14:textId="77777777" w:rsidTr="00987217">
        <w:tc>
          <w:tcPr>
            <w:tcW w:w="2835" w:type="dxa"/>
            <w:vAlign w:val="center"/>
          </w:tcPr>
          <w:p w14:paraId="22205573" w14:textId="77777777" w:rsidR="00944011" w:rsidRPr="00EC7A48" w:rsidRDefault="00944011" w:rsidP="00987217">
            <w:pPr>
              <w:rPr>
                <w:rFonts w:ascii="CordiaUPC" w:eastAsia="Angsana New" w:hAnsi="CordiaUPC" w:cs="CordiaUPC"/>
                <w:rtl/>
                <w:cs/>
              </w:rPr>
            </w:pPr>
            <w:bookmarkStart w:id="271" w:name="_Toc24474390"/>
            <w:bookmarkStart w:id="272" w:name="_Toc24474547"/>
            <w:r w:rsidRPr="00EC7A48">
              <w:rPr>
                <w:lang w:val="en"/>
              </w:rPr>
              <w:t>Dispenser</w:t>
            </w:r>
            <w:bookmarkEnd w:id="271"/>
            <w:bookmarkEnd w:id="272"/>
          </w:p>
        </w:tc>
        <w:tc>
          <w:tcPr>
            <w:tcW w:w="1972" w:type="dxa"/>
            <w:vAlign w:val="center"/>
          </w:tcPr>
          <w:p w14:paraId="4D7AEBFA" w14:textId="77777777" w:rsidR="00944011" w:rsidRPr="00EC7A48" w:rsidRDefault="00944011" w:rsidP="00987217">
            <w:pPr>
              <w:rPr>
                <w:rFonts w:ascii="CordiaUPC" w:eastAsia="Angsana New" w:hAnsi="CordiaUPC" w:cs="CordiaUPC"/>
                <w:rtl/>
                <w:cs/>
              </w:rPr>
            </w:pPr>
            <w:bookmarkStart w:id="273" w:name="_Toc24474391"/>
            <w:bookmarkStart w:id="274" w:name="_Toc24474548"/>
            <w:r w:rsidRPr="00EC7A48">
              <w:rPr>
                <w:lang w:val="en"/>
              </w:rPr>
              <w:sym w:font="Wingdings 2" w:char="F0A3"/>
            </w:r>
            <w:r w:rsidRPr="00EC7A48">
              <w:rPr>
                <w:lang w:val="en"/>
              </w:rPr>
              <w:t xml:space="preserve">  ready</w:t>
            </w:r>
            <w:bookmarkEnd w:id="273"/>
            <w:bookmarkEnd w:id="274"/>
          </w:p>
        </w:tc>
        <w:tc>
          <w:tcPr>
            <w:tcW w:w="2189" w:type="dxa"/>
            <w:vAlign w:val="center"/>
          </w:tcPr>
          <w:p w14:paraId="7FBBAF6E" w14:textId="77777777" w:rsidR="00944011" w:rsidRPr="00EC7A48" w:rsidRDefault="00944011" w:rsidP="00987217">
            <w:pPr>
              <w:rPr>
                <w:rFonts w:ascii="CordiaUPC" w:eastAsia="Angsana New" w:hAnsi="CordiaUPC" w:cs="CordiaUPC"/>
                <w:rtl/>
                <w:cs/>
              </w:rPr>
            </w:pPr>
            <w:bookmarkStart w:id="275" w:name="_Toc24474392"/>
            <w:bookmarkStart w:id="276" w:name="_Toc24474549"/>
            <w:r w:rsidRPr="00EC7A48">
              <w:rPr>
                <w:lang w:val="en"/>
              </w:rPr>
              <w:sym w:font="Wingdings 2" w:char="F0A3"/>
            </w:r>
            <w:r w:rsidRPr="00EC7A48">
              <w:rPr>
                <w:lang w:val="en"/>
              </w:rPr>
              <w:t xml:space="preserve">  Not ready</w:t>
            </w:r>
            <w:bookmarkEnd w:id="275"/>
            <w:bookmarkEnd w:id="276"/>
          </w:p>
        </w:tc>
        <w:tc>
          <w:tcPr>
            <w:tcW w:w="2648" w:type="dxa"/>
            <w:vAlign w:val="center"/>
          </w:tcPr>
          <w:p w14:paraId="5E461874" w14:textId="77777777" w:rsidR="00944011" w:rsidRPr="00EC7A48" w:rsidRDefault="00944011" w:rsidP="00987217">
            <w:pPr>
              <w:rPr>
                <w:rFonts w:ascii="CordiaUPC" w:eastAsia="Angsana New" w:hAnsi="CordiaUPC" w:cs="CordiaUPC"/>
                <w:rtl/>
                <w:cs/>
              </w:rPr>
            </w:pPr>
            <w:bookmarkStart w:id="277" w:name="_Toc24474393"/>
            <w:bookmarkStart w:id="278" w:name="_Toc24474550"/>
            <w:r w:rsidRPr="00EC7A48">
              <w:rPr>
                <w:lang w:val="en"/>
              </w:rPr>
              <w:sym w:font="Wingdings 2" w:char="F0A3"/>
            </w:r>
            <w:r w:rsidRPr="00EC7A48">
              <w:rPr>
                <w:lang w:val="en"/>
              </w:rPr>
              <w:t xml:space="preserve">  Installation date ready</w:t>
            </w:r>
            <w:bookmarkEnd w:id="277"/>
            <w:bookmarkEnd w:id="278"/>
          </w:p>
        </w:tc>
      </w:tr>
    </w:tbl>
    <w:p w14:paraId="207CA12A" w14:textId="77777777" w:rsidR="00944011" w:rsidRPr="00EC7A48" w:rsidRDefault="00944011" w:rsidP="00944011">
      <w:pPr>
        <w:rPr>
          <w:rFonts w:ascii="CordiaUPC" w:eastAsia="Angsana New" w:hAnsi="CordiaUPC" w:cs="CordiaUPC"/>
          <w:b/>
          <w:bCs/>
          <w:u w:val="single"/>
        </w:rPr>
      </w:pPr>
      <w:r>
        <w:rPr>
          <w:lang w:val="en"/>
        </w:rPr>
        <w:t>Remark</w:t>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u w:val="single"/>
          <w:lang w:val="en"/>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r w:rsidRPr="00EC7A48">
        <w:rPr>
          <w:rFonts w:ascii="CordiaUPC" w:eastAsia="Angsana New" w:hAnsi="CordiaUPC" w:cs="CordiaUPC"/>
          <w:b/>
          <w:bCs/>
          <w:u w:val="single"/>
        </w:rPr>
        <w:tab/>
      </w:r>
    </w:p>
    <w:p w14:paraId="683F9A74" w14:textId="77777777" w:rsidR="00944011" w:rsidRPr="00EC7A48" w:rsidRDefault="00944011" w:rsidP="00944011">
      <w:pPr>
        <w:rPr>
          <w:rFonts w:ascii="CordiaUPC" w:hAnsi="CordiaUPC" w:cs="CordiaUPC"/>
        </w:rPr>
      </w:pPr>
    </w:p>
    <w:p w14:paraId="6B1537F1" w14:textId="77777777" w:rsidR="00944011" w:rsidRPr="00EC7A48" w:rsidRDefault="00944011" w:rsidP="00944011">
      <w:pPr>
        <w:rPr>
          <w:rFonts w:ascii="CordiaUPC" w:hAnsi="CordiaUPC" w:cs="CordiaUPC"/>
        </w:rPr>
      </w:pPr>
      <w:r w:rsidRPr="00EC7A48">
        <w:rPr>
          <w:b/>
          <w:noProof/>
          <w:lang w:val="en"/>
        </w:rPr>
        <mc:AlternateContent>
          <mc:Choice Requires="wps">
            <w:drawing>
              <wp:anchor distT="0" distB="0" distL="114300" distR="114300" simplePos="0" relativeHeight="251658242" behindDoc="0" locked="0" layoutInCell="1" allowOverlap="1" wp14:anchorId="288C0FE7" wp14:editId="204AE1C5">
                <wp:simplePos x="0" y="0"/>
                <wp:positionH relativeFrom="column">
                  <wp:posOffset>257175</wp:posOffset>
                </wp:positionH>
                <wp:positionV relativeFrom="paragraph">
                  <wp:posOffset>46990</wp:posOffset>
                </wp:positionV>
                <wp:extent cx="1838325" cy="1661160"/>
                <wp:effectExtent l="0" t="0" r="28575" b="15240"/>
                <wp:wrapNone/>
                <wp:docPr id="69530" name="Rectangle 69530"/>
                <wp:cNvGraphicFramePr/>
                <a:graphic xmlns:a="http://schemas.openxmlformats.org/drawingml/2006/main">
                  <a:graphicData uri="http://schemas.microsoft.com/office/word/2010/wordprocessingShape">
                    <wps:wsp>
                      <wps:cNvSpPr/>
                      <wps:spPr>
                        <a:xfrm>
                          <a:off x="0" y="0"/>
                          <a:ext cx="1838325" cy="166116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536466" w14:textId="77777777" w:rsidR="00944011" w:rsidRDefault="00944011" w:rsidP="00944011">
                            <w:pPr>
                              <w:spacing w:line="360" w:lineRule="auto"/>
                              <w:jc w:val="center"/>
                              <w:rPr>
                                <w:rFonts w:asciiTheme="minorBidi" w:hAnsiTheme="minorBidi"/>
                                <w:color w:val="000000" w:themeColor="text1"/>
                              </w:rPr>
                            </w:pPr>
                            <w:r w:rsidRPr="00605CCF">
                              <w:rPr>
                                <w:color w:val="000000" w:themeColor="text1"/>
                                <w:lang w:val="en"/>
                              </w:rPr>
                              <w:t>Operator</w:t>
                            </w:r>
                          </w:p>
                          <w:p w14:paraId="7C3F8B7F" w14:textId="77777777" w:rsidR="00944011" w:rsidRPr="00605CCF" w:rsidRDefault="00944011" w:rsidP="00944011">
                            <w:pPr>
                              <w:spacing w:line="360" w:lineRule="auto"/>
                              <w:jc w:val="center"/>
                              <w:rPr>
                                <w:rFonts w:asciiTheme="minorBidi" w:hAnsiTheme="minorBidi"/>
                                <w:color w:val="000000" w:themeColor="text1"/>
                                <w:rtl/>
                                <w:cs/>
                              </w:rPr>
                            </w:pPr>
                          </w:p>
                          <w:p w14:paraId="2CD77D4D"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61EEB7AE"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1E097DB5" w14:textId="77777777" w:rsidR="00944011" w:rsidRDefault="00944011" w:rsidP="00944011">
                            <w:pPr>
                              <w:spacing w:line="360" w:lineRule="auto"/>
                              <w:jc w:val="center"/>
                              <w:rPr>
                                <w:rFonts w:asciiTheme="minorBidi" w:hAnsiTheme="minorBidi"/>
                                <w:color w:val="000000" w:themeColor="text1"/>
                              </w:rPr>
                            </w:pPr>
                            <w:r w:rsidRPr="00605CCF">
                              <w:rPr>
                                <w:color w:val="000000" w:themeColor="text1"/>
                                <w:lang w:val="en"/>
                              </w:rPr>
                              <w:t>Date</w:t>
                            </w:r>
                            <w:r>
                              <w:rPr>
                                <w:color w:val="000000" w:themeColor="text1"/>
                                <w:szCs w:val="22"/>
                                <w:lang w:val="en"/>
                              </w:rPr>
                              <w:t xml:space="preserve"> .........</w:t>
                            </w:r>
                          </w:p>
                          <w:p w14:paraId="6D284704" w14:textId="77777777" w:rsidR="00944011" w:rsidRPr="00605CCF" w:rsidRDefault="00944011" w:rsidP="00944011">
                            <w:pPr>
                              <w:spacing w:line="360" w:lineRule="auto"/>
                              <w:jc w:val="center"/>
                              <w:rPr>
                                <w:rFonts w:asciiTheme="minorBidi" w:hAnsiTheme="minorBid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C0FE7" id="Rectangle 69530" o:spid="_x0000_s1028" style="position:absolute;margin-left:20.25pt;margin-top:3.7pt;width:144.75pt;height:130.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yDlgIAAKIFAAAOAAAAZHJzL2Uyb0RvYy54bWysVE1v2zAMvQ/YfxB0Xx2nTdoFdYqgRYcB&#10;RRu0HXpWZCkWIIuapMTOfv0o+SNtV+wwzAdZEslH8onk5VVba7IXziswBc1PJpQIw6FUZlvQH8+3&#10;Xy4o8YGZkmkwoqAH4enV8vOny8YuxBQq0KVwBEGMXzS2oFUIdpFlnleiZv4ErDAolOBqFvDotlnp&#10;WIPotc6mk8k8a8CV1gEX3uPtTSeky4QvpeDhQUovAtEFxdhCWl1aN3HNlpdssXXMVor3YbB/iKJm&#10;yqDTEeqGBUZ2Tv0BVSvuwIMMJxzqDKRUXKQcMJt88i6bp4pZkXJBcrwdafL/D5bf75/s2iENjfUL&#10;j9uYRStdHf8YH2kTWYeRLNEGwvEyvzi9OJ3OKOEoy+fzPJ8nOrOjuXU+fBNQk7gpqMPXSCSx/Z0P&#10;6BJVB5XozYNW5a3SOh1iBYhr7cie4dtttnl8K7R4o6UNaQp6mp/PEvAbWaqhI0JoP0BAPG0Q9ph8&#10;2oWDFjEIbR6FJKrEdKedg7dRMc6FCXknqlgpumBnE/yGcAeLFHwCjMgS0xyxe4BBswMZsLuse/1o&#10;KlJZj8aTvwXWGY8WyTOYMBrXyoD7CEBjVr3nTn8gqaMmshTaTYvcRGpQM95soDysHXHQtZm3/Fbh&#10;y98xH9bMYV9hB+KsCA+4SA34ctDvKKnA/froPupjuaOUkgb7tKD+5445QYn+brARvuZnZ7Gx0+Fs&#10;dj7Fg3st2byWmF19DVhOOU4ly9M26gc9bKWD+gVHyip6RREzHH0XlAc3HK5DNz9wKHGxWiU1bGbL&#10;wp15sjyCR55jZT+3L8zZvvwDds49DD3NFu+6oNONlgZWuwBSpRY58tq/AA6CVEr90IqT5vU5aR1H&#10;6/I3AAAA//8DAFBLAwQUAAYACAAAACEAdvV8/d8AAAAIAQAADwAAAGRycy9kb3ducmV2LnhtbEyP&#10;zU7DMBCE70i8g7VI3KhNm5YS4lQIiZ8eOFCQuG6TTRwltqPYbZK3ZznBcTSjmW+y3WQ7caYhNN5p&#10;uF0oEOQKXzau1vD1+XyzBREiuhI770jDTAF2+eVFhmnpR/dB50OsBZe4kKIGE2OfShkKQxbDwvfk&#10;2Kv8YDGyHGpZDjhyue3kUqmNtNg4XjDY05Ohoj2crIb2fd82/du2ql7MvB5n/I5T8qr19dX0+AAi&#10;0hT/wvCLz+iQM9PRn1wZRKchUWtOarhLQLC9Wim+dtSw3NwrkHkm/x/IfwAAAP//AwBQSwECLQAU&#10;AAYACAAAACEAtoM4kv4AAADhAQAAEwAAAAAAAAAAAAAAAAAAAAAAW0NvbnRlbnRfVHlwZXNdLnht&#10;bFBLAQItABQABgAIAAAAIQA4/SH/1gAAAJQBAAALAAAAAAAAAAAAAAAAAC8BAABfcmVscy8ucmVs&#10;c1BLAQItABQABgAIAAAAIQD9dlyDlgIAAKIFAAAOAAAAAAAAAAAAAAAAAC4CAABkcnMvZTJvRG9j&#10;LnhtbFBLAQItABQABgAIAAAAIQB29Xz93wAAAAgBAAAPAAAAAAAAAAAAAAAAAPAEAABkcnMvZG93&#10;bnJldi54bWxQSwUGAAAAAAQABADzAAAA/AUAAAAA&#10;" fillcolor="white [3212]" strokecolor="black [3213]" strokeweight=".25pt">
                <v:textbox>
                  <w:txbxContent>
                    <w:p w14:paraId="4A536466" w14:textId="77777777" w:rsidR="00944011" w:rsidRDefault="00944011" w:rsidP="00944011">
                      <w:pPr>
                        <w:spacing w:line="360" w:lineRule="auto"/>
                        <w:jc w:val="center"/>
                        <w:rPr>
                          <w:rFonts w:asciiTheme="minorBidi" w:hAnsiTheme="minorBidi"/>
                          <w:color w:val="000000" w:themeColor="text1"/>
                        </w:rPr>
                      </w:pPr>
                      <w:r w:rsidRPr="00605CCF">
                        <w:rPr>
                          <w:color w:val="000000" w:themeColor="text1"/>
                          <w:lang w:val="en"/>
                        </w:rPr>
                        <w:t>Operator</w:t>
                      </w:r>
                    </w:p>
                    <w:p w14:paraId="7C3F8B7F" w14:textId="77777777" w:rsidR="00944011" w:rsidRPr="00605CCF" w:rsidRDefault="00944011" w:rsidP="00944011">
                      <w:pPr>
                        <w:spacing w:line="360" w:lineRule="auto"/>
                        <w:jc w:val="center"/>
                        <w:rPr>
                          <w:rFonts w:asciiTheme="minorBidi" w:hAnsiTheme="minorBidi"/>
                          <w:color w:val="000000" w:themeColor="text1"/>
                          <w:rtl/>
                          <w:cs/>
                        </w:rPr>
                      </w:pPr>
                    </w:p>
                    <w:p w14:paraId="2CD77D4D"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61EEB7AE"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1E097DB5" w14:textId="77777777" w:rsidR="00944011" w:rsidRDefault="00944011" w:rsidP="00944011">
                      <w:pPr>
                        <w:spacing w:line="360" w:lineRule="auto"/>
                        <w:jc w:val="center"/>
                        <w:rPr>
                          <w:rFonts w:asciiTheme="minorBidi" w:hAnsiTheme="minorBidi"/>
                          <w:color w:val="000000" w:themeColor="text1"/>
                        </w:rPr>
                      </w:pPr>
                      <w:r w:rsidRPr="00605CCF">
                        <w:rPr>
                          <w:color w:val="000000" w:themeColor="text1"/>
                          <w:lang w:val="en"/>
                        </w:rPr>
                        <w:t>Date</w:t>
                      </w:r>
                      <w:r>
                        <w:rPr>
                          <w:color w:val="000000" w:themeColor="text1"/>
                          <w:szCs w:val="22"/>
                          <w:lang w:val="en"/>
                        </w:rPr>
                        <w:t xml:space="preserve"> .........</w:t>
                      </w:r>
                    </w:p>
                    <w:p w14:paraId="6D284704" w14:textId="77777777" w:rsidR="00944011" w:rsidRPr="00605CCF" w:rsidRDefault="00944011" w:rsidP="00944011">
                      <w:pPr>
                        <w:spacing w:line="360" w:lineRule="auto"/>
                        <w:jc w:val="center"/>
                        <w:rPr>
                          <w:rFonts w:asciiTheme="minorBidi" w:hAnsiTheme="minorBidi"/>
                          <w:color w:val="000000" w:themeColor="text1"/>
                        </w:rPr>
                      </w:pPr>
                    </w:p>
                  </w:txbxContent>
                </v:textbox>
              </v:rect>
            </w:pict>
          </mc:Fallback>
        </mc:AlternateContent>
      </w:r>
      <w:r w:rsidRPr="00EC7A48">
        <w:rPr>
          <w:b/>
          <w:noProof/>
          <w:lang w:val="en"/>
        </w:rPr>
        <mc:AlternateContent>
          <mc:Choice Requires="wps">
            <w:drawing>
              <wp:anchor distT="0" distB="0" distL="114300" distR="114300" simplePos="0" relativeHeight="251658244" behindDoc="0" locked="0" layoutInCell="1" allowOverlap="1" wp14:anchorId="73C3F5AA" wp14:editId="3FB47651">
                <wp:simplePos x="0" y="0"/>
                <wp:positionH relativeFrom="column">
                  <wp:posOffset>4178935</wp:posOffset>
                </wp:positionH>
                <wp:positionV relativeFrom="paragraph">
                  <wp:posOffset>46990</wp:posOffset>
                </wp:positionV>
                <wp:extent cx="1876425" cy="1661160"/>
                <wp:effectExtent l="0" t="0" r="28575" b="15240"/>
                <wp:wrapNone/>
                <wp:docPr id="69523" name="Rectangle 69523"/>
                <wp:cNvGraphicFramePr/>
                <a:graphic xmlns:a="http://schemas.openxmlformats.org/drawingml/2006/main">
                  <a:graphicData uri="http://schemas.microsoft.com/office/word/2010/wordprocessingShape">
                    <wps:wsp>
                      <wps:cNvSpPr/>
                      <wps:spPr>
                        <a:xfrm>
                          <a:off x="0" y="0"/>
                          <a:ext cx="1876425" cy="166116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9627C" w14:textId="77777777" w:rsidR="00944011" w:rsidRDefault="00944011" w:rsidP="00944011">
                            <w:pPr>
                              <w:spacing w:line="360" w:lineRule="auto"/>
                              <w:jc w:val="center"/>
                              <w:rPr>
                                <w:rFonts w:asciiTheme="minorBidi" w:hAnsiTheme="minorBidi"/>
                                <w:color w:val="000000" w:themeColor="text1"/>
                              </w:rPr>
                            </w:pPr>
                            <w:r w:rsidRPr="00D60290">
                              <w:rPr>
                                <w:color w:val="000000" w:themeColor="text1"/>
                                <w:lang w:val="en"/>
                              </w:rPr>
                              <w:t>Auditor (</w:t>
                            </w:r>
                            <w:r>
                              <w:rPr>
                                <w:color w:val="000000" w:themeColor="text1"/>
                                <w:lang w:val="en"/>
                              </w:rPr>
                              <w:t>PTT (Cambodia) Ltd.</w:t>
                            </w:r>
                            <w:r w:rsidRPr="00D60290">
                              <w:rPr>
                                <w:color w:val="000000" w:themeColor="text1"/>
                                <w:lang w:val="en"/>
                              </w:rPr>
                              <w:t>)</w:t>
                            </w:r>
                          </w:p>
                          <w:p w14:paraId="5D83F69A" w14:textId="77777777" w:rsidR="00944011" w:rsidRPr="00D60290" w:rsidRDefault="00944011" w:rsidP="00944011">
                            <w:pPr>
                              <w:spacing w:line="360" w:lineRule="auto"/>
                              <w:jc w:val="center"/>
                              <w:rPr>
                                <w:rFonts w:asciiTheme="minorBidi" w:hAnsiTheme="minorBidi"/>
                                <w:color w:val="000000" w:themeColor="text1"/>
                              </w:rPr>
                            </w:pPr>
                          </w:p>
                          <w:p w14:paraId="2A985DB2"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324F30C9"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230F4E90" w14:textId="77777777" w:rsidR="00944011" w:rsidRDefault="00944011" w:rsidP="00944011">
                            <w:pPr>
                              <w:spacing w:line="360" w:lineRule="auto"/>
                              <w:jc w:val="center"/>
                              <w:rPr>
                                <w:rFonts w:asciiTheme="minorBidi" w:hAnsiTheme="minorBidi"/>
                                <w:color w:val="000000" w:themeColor="text1"/>
                              </w:rPr>
                            </w:pPr>
                            <w:r w:rsidRPr="00605CCF">
                              <w:rPr>
                                <w:color w:val="000000" w:themeColor="text1"/>
                                <w:lang w:val="en"/>
                              </w:rPr>
                              <w:t>Date</w:t>
                            </w:r>
                            <w:r>
                              <w:rPr>
                                <w:color w:val="000000" w:themeColor="text1"/>
                                <w:szCs w:val="22"/>
                                <w:lang w:val="en"/>
                              </w:rPr>
                              <w:t xml:space="preserve"> .........</w:t>
                            </w:r>
                          </w:p>
                          <w:p w14:paraId="1D459EFD" w14:textId="77777777" w:rsidR="00944011" w:rsidRPr="00605CCF" w:rsidRDefault="00944011" w:rsidP="00944011">
                            <w:pPr>
                              <w:jc w:val="center"/>
                              <w:rPr>
                                <w:rFonts w:asciiTheme="minorBidi" w:hAnsiTheme="minorBid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F5AA" id="Rectangle 69523" o:spid="_x0000_s1029" style="position:absolute;margin-left:329.05pt;margin-top:3.7pt;width:147.75pt;height:130.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5DJlQIAAKIFAAAOAAAAZHJzL2Uyb0RvYy54bWysVE1v2zAMvQ/YfxB0Xx1nSdoFdYqgRYcB&#10;RRusHXpWZCkWIIuapMTOfv0o+SNtV+wwzAdZEslH8onk5VVba3IQziswBc3PJpQIw6FUZlfQH0+3&#10;ny4o8YGZkmkwoqBH4enV6uOHy8YuxRQq0KVwBEGMXza2oFUIdpllnleiZv4MrDAolOBqFvDodlnp&#10;WIPotc6mk8kia8CV1gEX3uPtTSekq4QvpeDhQUovAtEFxdhCWl1at3HNVpdsuXPMVor3YbB/iKJm&#10;yqDTEeqGBUb2Tv0BVSvuwIMMZxzqDKRUXKQcMJt88iabx4pZkXJBcrwdafL/D5bfHx7txiENjfVL&#10;j9uYRStdHf8YH2kTWceRLNEGwvEyvzhfzKZzSjjK8sUizxeJzuxkbp0PXwXUJG4K6vA1EknscOcD&#10;ukTVQSV686BVeau0TodYAeJaO3Jg+HbbXR7fCi1eaWlDmoJ+zs/nCfiVLNXQCSG07yAgnjYIe0o+&#10;7cJRixiENt+FJKrEdKedg9dRMc6FCXknqlgpumDnE/yGcAeLFHwCjMgS0xyxe4BBswMZsLuse/1o&#10;KlJZj8aTvwXWGY8WyTOYMBrXyoB7D0BjVr3nTn8gqaMmshTabYvcIP1RM95soTxuHHHQtZm3/Fbh&#10;y98xHzbMYV9hB+KsCA+4SA34ctDvKKnA/XrvPupjuaOUkgb7tKD+5545QYn+ZrARvuSzWWzsdJjN&#10;z6d4cC8l25cSs6+vAcspx6lkedpG/aCHrXRQP+NIWUevKGKGo++C8uCGw3Xo5gcOJS7W66SGzWxZ&#10;uDOPlkfwyHOs7Kf2mTnbl3/AzrmHoafZ8k0XdLrR0sB6H0Cq1CInXvsXwEGQSqkfWnHSvDwnrdNo&#10;Xf0GAAD//wMAUEsDBBQABgAIAAAAIQDKSEzN4AAAAAkBAAAPAAAAZHJzL2Rvd25yZXYueG1sTI9P&#10;T4NAFMTvJn6HzTPxZpfWghR5NMbEfwcPVhOvr7CwBPYtYbcFvr3rSY+Tmcz8Jt/PphdnNbrWMsJ6&#10;FYFQXNqq5Qbh6/PpJgXhPHFFvWWFsCgH++LyIqesshN/qPPBNyKUsMsIQXs/ZFK6UitDbmUHxcGr&#10;7WjIBzk2shppCuWml5soSqShlsOCpkE9alV2h5NB6N7funZ4Tev6WS/xtNC3n7cviNdX88M9CK9m&#10;/xeGX/yADkVgOtoTV070CEmcrkMU4W4LIvi7+DYBcUTYJLsIZJHL/w+KHwAAAP//AwBQSwECLQAU&#10;AAYACAAAACEAtoM4kv4AAADhAQAAEwAAAAAAAAAAAAAAAAAAAAAAW0NvbnRlbnRfVHlwZXNdLnht&#10;bFBLAQItABQABgAIAAAAIQA4/SH/1gAAAJQBAAALAAAAAAAAAAAAAAAAAC8BAABfcmVscy8ucmVs&#10;c1BLAQItABQABgAIAAAAIQCYT5DJlQIAAKIFAAAOAAAAAAAAAAAAAAAAAC4CAABkcnMvZTJvRG9j&#10;LnhtbFBLAQItABQABgAIAAAAIQDKSEzN4AAAAAkBAAAPAAAAAAAAAAAAAAAAAO8EAABkcnMvZG93&#10;bnJldi54bWxQSwUGAAAAAAQABADzAAAA/AUAAAAA&#10;" fillcolor="white [3212]" strokecolor="black [3213]" strokeweight=".25pt">
                <v:textbox>
                  <w:txbxContent>
                    <w:p w14:paraId="3D39627C" w14:textId="77777777" w:rsidR="00944011" w:rsidRDefault="00944011" w:rsidP="00944011">
                      <w:pPr>
                        <w:spacing w:line="360" w:lineRule="auto"/>
                        <w:jc w:val="center"/>
                        <w:rPr>
                          <w:rFonts w:asciiTheme="minorBidi" w:hAnsiTheme="minorBidi"/>
                          <w:color w:val="000000" w:themeColor="text1"/>
                        </w:rPr>
                      </w:pPr>
                      <w:r w:rsidRPr="00D60290">
                        <w:rPr>
                          <w:color w:val="000000" w:themeColor="text1"/>
                          <w:lang w:val="en"/>
                        </w:rPr>
                        <w:t>Auditor (</w:t>
                      </w:r>
                      <w:r>
                        <w:rPr>
                          <w:color w:val="000000" w:themeColor="text1"/>
                          <w:lang w:val="en"/>
                        </w:rPr>
                        <w:t>PTT (Cambodia) Ltd.</w:t>
                      </w:r>
                      <w:r w:rsidRPr="00D60290">
                        <w:rPr>
                          <w:color w:val="000000" w:themeColor="text1"/>
                          <w:lang w:val="en"/>
                        </w:rPr>
                        <w:t>)</w:t>
                      </w:r>
                    </w:p>
                    <w:p w14:paraId="5D83F69A" w14:textId="77777777" w:rsidR="00944011" w:rsidRPr="00D60290" w:rsidRDefault="00944011" w:rsidP="00944011">
                      <w:pPr>
                        <w:spacing w:line="360" w:lineRule="auto"/>
                        <w:jc w:val="center"/>
                        <w:rPr>
                          <w:rFonts w:asciiTheme="minorBidi" w:hAnsiTheme="minorBidi"/>
                          <w:color w:val="000000" w:themeColor="text1"/>
                        </w:rPr>
                      </w:pPr>
                    </w:p>
                    <w:p w14:paraId="2A985DB2"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324F30C9"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230F4E90" w14:textId="77777777" w:rsidR="00944011" w:rsidRDefault="00944011" w:rsidP="00944011">
                      <w:pPr>
                        <w:spacing w:line="360" w:lineRule="auto"/>
                        <w:jc w:val="center"/>
                        <w:rPr>
                          <w:rFonts w:asciiTheme="minorBidi" w:hAnsiTheme="minorBidi"/>
                          <w:color w:val="000000" w:themeColor="text1"/>
                        </w:rPr>
                      </w:pPr>
                      <w:r w:rsidRPr="00605CCF">
                        <w:rPr>
                          <w:color w:val="000000" w:themeColor="text1"/>
                          <w:lang w:val="en"/>
                        </w:rPr>
                        <w:t>Date</w:t>
                      </w:r>
                      <w:r>
                        <w:rPr>
                          <w:color w:val="000000" w:themeColor="text1"/>
                          <w:szCs w:val="22"/>
                          <w:lang w:val="en"/>
                        </w:rPr>
                        <w:t xml:space="preserve"> .........</w:t>
                      </w:r>
                    </w:p>
                    <w:p w14:paraId="1D459EFD" w14:textId="77777777" w:rsidR="00944011" w:rsidRPr="00605CCF" w:rsidRDefault="00944011" w:rsidP="00944011">
                      <w:pPr>
                        <w:jc w:val="center"/>
                        <w:rPr>
                          <w:rFonts w:asciiTheme="minorBidi" w:hAnsiTheme="minorBidi"/>
                        </w:rPr>
                      </w:pPr>
                    </w:p>
                  </w:txbxContent>
                </v:textbox>
              </v:rect>
            </w:pict>
          </mc:Fallback>
        </mc:AlternateContent>
      </w:r>
      <w:r w:rsidRPr="00EC7A48">
        <w:rPr>
          <w:b/>
          <w:noProof/>
          <w:lang w:val="en"/>
        </w:rPr>
        <mc:AlternateContent>
          <mc:Choice Requires="wps">
            <w:drawing>
              <wp:anchor distT="0" distB="0" distL="114300" distR="114300" simplePos="0" relativeHeight="251658243" behindDoc="0" locked="0" layoutInCell="1" allowOverlap="1" wp14:anchorId="092BC923" wp14:editId="6FCFF0AB">
                <wp:simplePos x="0" y="0"/>
                <wp:positionH relativeFrom="column">
                  <wp:posOffset>2176780</wp:posOffset>
                </wp:positionH>
                <wp:positionV relativeFrom="paragraph">
                  <wp:posOffset>47413</wp:posOffset>
                </wp:positionV>
                <wp:extent cx="1924050" cy="1661160"/>
                <wp:effectExtent l="0" t="0" r="19050" b="15240"/>
                <wp:wrapNone/>
                <wp:docPr id="69524" name="Rectangle 69524"/>
                <wp:cNvGraphicFramePr/>
                <a:graphic xmlns:a="http://schemas.openxmlformats.org/drawingml/2006/main">
                  <a:graphicData uri="http://schemas.microsoft.com/office/word/2010/wordprocessingShape">
                    <wps:wsp>
                      <wps:cNvSpPr/>
                      <wps:spPr>
                        <a:xfrm>
                          <a:off x="0" y="0"/>
                          <a:ext cx="1924050" cy="166116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11DFD" w14:textId="77777777" w:rsidR="00944011" w:rsidRDefault="00944011" w:rsidP="00944011">
                            <w:pPr>
                              <w:spacing w:line="360" w:lineRule="auto"/>
                              <w:jc w:val="center"/>
                              <w:rPr>
                                <w:rFonts w:asciiTheme="minorBidi" w:hAnsiTheme="minorBidi"/>
                                <w:color w:val="000000" w:themeColor="text1"/>
                              </w:rPr>
                            </w:pPr>
                            <w:r w:rsidRPr="00605CCF">
                              <w:rPr>
                                <w:color w:val="000000" w:themeColor="text1"/>
                                <w:lang w:val="en"/>
                              </w:rPr>
                              <w:t>Station Manager/Agent</w:t>
                            </w:r>
                          </w:p>
                          <w:p w14:paraId="471830BA"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r w:rsidRPr="00605CCF">
                              <w:rPr>
                                <w:color w:val="000000" w:themeColor="text1"/>
                                <w:lang w:val="en"/>
                              </w:rPr>
                              <w:t>with station seal</w:t>
                            </w:r>
                            <w:r w:rsidRPr="00605CCF">
                              <w:rPr>
                                <w:color w:val="000000" w:themeColor="text1"/>
                                <w:szCs w:val="22"/>
                                <w:lang w:val="en"/>
                              </w:rPr>
                              <w:t>)</w:t>
                            </w:r>
                          </w:p>
                          <w:p w14:paraId="061223CB"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00F3DC85"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265F8F84" w14:textId="77777777" w:rsidR="00944011" w:rsidRDefault="00944011" w:rsidP="00944011">
                            <w:pPr>
                              <w:spacing w:line="360" w:lineRule="auto"/>
                              <w:jc w:val="center"/>
                              <w:rPr>
                                <w:rFonts w:asciiTheme="minorBidi" w:hAnsiTheme="minorBidi"/>
                                <w:color w:val="000000" w:themeColor="text1"/>
                              </w:rPr>
                            </w:pPr>
                            <w:r w:rsidRPr="00605CCF">
                              <w:rPr>
                                <w:color w:val="000000" w:themeColor="text1"/>
                                <w:lang w:val="en"/>
                              </w:rPr>
                              <w:t>Date</w:t>
                            </w:r>
                            <w:r>
                              <w:rPr>
                                <w:color w:val="000000" w:themeColor="text1"/>
                                <w:szCs w:val="22"/>
                                <w:lang w:val="en"/>
                              </w:rPr>
                              <w:t xml:space="preserve"> .........</w:t>
                            </w:r>
                          </w:p>
                          <w:p w14:paraId="3B119372" w14:textId="77777777" w:rsidR="00944011" w:rsidRPr="00605CCF" w:rsidRDefault="00944011" w:rsidP="00944011">
                            <w:pPr>
                              <w:spacing w:line="360" w:lineRule="auto"/>
                              <w:jc w:val="center"/>
                              <w:rPr>
                                <w:rFonts w:asciiTheme="minorBidi" w:hAnsiTheme="minorBid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C923" id="Rectangle 69524" o:spid="_x0000_s1030" style="position:absolute;margin-left:171.4pt;margin-top:3.75pt;width:151.5pt;height:130.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cVlQIAAKIFAAAOAAAAZHJzL2Uyb0RvYy54bWysVE1v2zAMvQ/YfxB0X21nSboGcYqgRYcB&#10;RRusHXpWZCk2IIuapMTOfv0o+SNNV+wwzAdZEslH8onk8rqtFTkI6yrQOc0uUkqE5lBUepfTH893&#10;n75Q4jzTBVOgRU6PwtHr1ccPy8YsxARKUIWwBEG0WzQmp6X3ZpEkjpeiZu4CjNAolGBr5vFod0lh&#10;WYPotUomaTpPGrCFscCFc3h72wnpKuJLKbh/lNIJT1ROMTYfVxvXbViT1ZItdpaZsuJ9GOwfoqhZ&#10;pdHpCHXLPCN7W/0BVVfcggPpLzjUCUhZcRFzwGyy9E02TyUzIuaC5Dgz0uT+Hyx/ODyZjUUaGuMW&#10;Drchi1baOvwxPtJGso4jWaL1hONldjWZpjPklKMsm8+zbB7pTE7mxjr/VUBNwianFl8jksQO986j&#10;S1QdVII3B6oq7iql4iFUgLhRlhwYvt12l4W3QoszLaVJk9PP2eUsAp/JYg2dEHz7DgLiKY2wp+Tj&#10;zh+VCEEo/V1IUhWY7qRzcB4V41xon3WikhWiC3aW4jeEO1jE4CNgQJaY5ojdAwyaHciA3WXd6wdT&#10;Ect6NE7/FlhnPFpEz6D9aFxXGux7AAqz6j13+gNJHTWBJd9uW+Qmp9OgGW62UBw3lljo2swZflfh&#10;y98z5zfMYl9hteCs8I+4SAX4ctDvKCnB/nrvPuhjuaOUkgb7NKfu555ZQYn6prERrrLpNDR2PExn&#10;lxM82NeS7WuJ3tc3gOWU4VQyPG6DvlfDVlqoX3CkrINXFDHN0XdOubfD4cZ38wOHEhfrdVTDZjbM&#10;3+snwwN44DlU9nP7wqzpy99j5zzA0NNs8aYLOt1gqWG99yCr2CInXvsXwEEQS6kfWmHSvD5HrdNo&#10;Xf0GAAD//wMAUEsDBBQABgAIAAAAIQBrl0Io4AAAAAkBAAAPAAAAZHJzL2Rvd25yZXYueG1sTI9P&#10;T4QwFMTvJn6H5pl4c8si4IqUjTHxzx48uLuJ1y59UAJtCe0u8O19nvQ4mcnMb4rtbHp2wdG3zgpY&#10;ryJgaCunWtsIOB5e7zbAfJBWyd5ZFLCgh215fVXIXLnJfuFlHxpGJdbnUoAOYcg595VGI/3KDWjJ&#10;q91oZCA5NlyNcqJy0/M4ijJuZGtpQcsBXzRW3f5sBHSfu64dPjZ1/aaXdFrkd5iTdyFub+bnJ2AB&#10;5/AXhl98QoeSmE7ubJVnvYD7JCb0IOAhBUZ+lqSkTwLi7HENvCz4/wflDwAAAP//AwBQSwECLQAU&#10;AAYACAAAACEAtoM4kv4AAADhAQAAEwAAAAAAAAAAAAAAAAAAAAAAW0NvbnRlbnRfVHlwZXNdLnht&#10;bFBLAQItABQABgAIAAAAIQA4/SH/1gAAAJQBAAALAAAAAAAAAAAAAAAAAC8BAABfcmVscy8ucmVs&#10;c1BLAQItABQABgAIAAAAIQCCnFcVlQIAAKIFAAAOAAAAAAAAAAAAAAAAAC4CAABkcnMvZTJvRG9j&#10;LnhtbFBLAQItABQABgAIAAAAIQBrl0Io4AAAAAkBAAAPAAAAAAAAAAAAAAAAAO8EAABkcnMvZG93&#10;bnJldi54bWxQSwUGAAAAAAQABADzAAAA/AUAAAAA&#10;" fillcolor="white [3212]" strokecolor="black [3213]" strokeweight=".25pt">
                <v:textbox>
                  <w:txbxContent>
                    <w:p w14:paraId="12F11DFD" w14:textId="77777777" w:rsidR="00944011" w:rsidRDefault="00944011" w:rsidP="00944011">
                      <w:pPr>
                        <w:spacing w:line="360" w:lineRule="auto"/>
                        <w:jc w:val="center"/>
                        <w:rPr>
                          <w:rFonts w:asciiTheme="minorBidi" w:hAnsiTheme="minorBidi"/>
                          <w:color w:val="000000" w:themeColor="text1"/>
                        </w:rPr>
                      </w:pPr>
                      <w:r w:rsidRPr="00605CCF">
                        <w:rPr>
                          <w:color w:val="000000" w:themeColor="text1"/>
                          <w:lang w:val="en"/>
                        </w:rPr>
                        <w:t>Station Manager/Agent</w:t>
                      </w:r>
                    </w:p>
                    <w:p w14:paraId="471830BA"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r w:rsidRPr="00605CCF">
                        <w:rPr>
                          <w:color w:val="000000" w:themeColor="text1"/>
                          <w:lang w:val="en"/>
                        </w:rPr>
                        <w:t>with station seal</w:t>
                      </w:r>
                      <w:r w:rsidRPr="00605CCF">
                        <w:rPr>
                          <w:color w:val="000000" w:themeColor="text1"/>
                          <w:szCs w:val="22"/>
                          <w:lang w:val="en"/>
                        </w:rPr>
                        <w:t>)</w:t>
                      </w:r>
                    </w:p>
                    <w:p w14:paraId="061223CB"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00F3DC85" w14:textId="77777777" w:rsidR="00944011" w:rsidRPr="00605CCF" w:rsidRDefault="00944011" w:rsidP="00944011">
                      <w:pPr>
                        <w:spacing w:line="360" w:lineRule="auto"/>
                        <w:jc w:val="center"/>
                        <w:rPr>
                          <w:rFonts w:asciiTheme="minorBidi" w:hAnsiTheme="minorBidi"/>
                          <w:color w:val="000000" w:themeColor="text1"/>
                        </w:rPr>
                      </w:pPr>
                      <w:r w:rsidRPr="00605CCF">
                        <w:rPr>
                          <w:color w:val="000000" w:themeColor="text1"/>
                          <w:szCs w:val="22"/>
                          <w:lang w:val="en"/>
                        </w:rPr>
                        <w:t>(................................................)</w:t>
                      </w:r>
                    </w:p>
                    <w:p w14:paraId="265F8F84" w14:textId="77777777" w:rsidR="00944011" w:rsidRDefault="00944011" w:rsidP="00944011">
                      <w:pPr>
                        <w:spacing w:line="360" w:lineRule="auto"/>
                        <w:jc w:val="center"/>
                        <w:rPr>
                          <w:rFonts w:asciiTheme="minorBidi" w:hAnsiTheme="minorBidi"/>
                          <w:color w:val="000000" w:themeColor="text1"/>
                        </w:rPr>
                      </w:pPr>
                      <w:r w:rsidRPr="00605CCF">
                        <w:rPr>
                          <w:color w:val="000000" w:themeColor="text1"/>
                          <w:lang w:val="en"/>
                        </w:rPr>
                        <w:t>Date</w:t>
                      </w:r>
                      <w:r>
                        <w:rPr>
                          <w:color w:val="000000" w:themeColor="text1"/>
                          <w:szCs w:val="22"/>
                          <w:lang w:val="en"/>
                        </w:rPr>
                        <w:t xml:space="preserve"> .........</w:t>
                      </w:r>
                    </w:p>
                    <w:p w14:paraId="3B119372" w14:textId="77777777" w:rsidR="00944011" w:rsidRPr="00605CCF" w:rsidRDefault="00944011" w:rsidP="00944011">
                      <w:pPr>
                        <w:spacing w:line="360" w:lineRule="auto"/>
                        <w:jc w:val="center"/>
                        <w:rPr>
                          <w:rFonts w:asciiTheme="minorBidi" w:hAnsiTheme="minorBidi"/>
                        </w:rPr>
                      </w:pPr>
                    </w:p>
                  </w:txbxContent>
                </v:textbox>
              </v:rect>
            </w:pict>
          </mc:Fallback>
        </mc:AlternateContent>
      </w:r>
    </w:p>
    <w:p w14:paraId="281016A8" w14:textId="77777777" w:rsidR="00944011" w:rsidRPr="00EC7A48" w:rsidRDefault="00944011" w:rsidP="00944011">
      <w:pPr>
        <w:rPr>
          <w:rFonts w:ascii="CordiaUPC" w:hAnsi="CordiaUPC" w:cs="CordiaUPC"/>
        </w:rPr>
      </w:pPr>
    </w:p>
    <w:p w14:paraId="0C41F97C" w14:textId="77777777" w:rsidR="00944011" w:rsidRPr="00EC7A48" w:rsidRDefault="00944011" w:rsidP="00944011">
      <w:pPr>
        <w:rPr>
          <w:rFonts w:ascii="CordiaUPC" w:hAnsi="CordiaUPC" w:cs="CordiaUPC"/>
        </w:rPr>
      </w:pPr>
    </w:p>
    <w:p w14:paraId="5A0CC457" w14:textId="77777777" w:rsidR="00944011" w:rsidRPr="00EC7A48" w:rsidRDefault="00944011" w:rsidP="00944011">
      <w:pPr>
        <w:rPr>
          <w:rFonts w:ascii="CordiaUPC" w:hAnsi="CordiaUPC" w:cs="CordiaUPC"/>
        </w:rPr>
      </w:pPr>
    </w:p>
    <w:p w14:paraId="36D52395" w14:textId="77777777" w:rsidR="00944011" w:rsidRPr="00EC7A48" w:rsidRDefault="00944011" w:rsidP="00944011">
      <w:pPr>
        <w:rPr>
          <w:rFonts w:ascii="CordiaUPC" w:hAnsi="CordiaUPC" w:cs="CordiaUPC"/>
        </w:rPr>
      </w:pPr>
    </w:p>
    <w:p w14:paraId="29C2ED23" w14:textId="77777777" w:rsidR="00944011" w:rsidRPr="00EC7A48" w:rsidRDefault="00944011" w:rsidP="00944011">
      <w:pPr>
        <w:rPr>
          <w:rFonts w:ascii="CordiaUPC" w:hAnsi="CordiaUPC" w:cs="CordiaUPC"/>
        </w:rPr>
      </w:pPr>
    </w:p>
    <w:p w14:paraId="361021AC" w14:textId="77777777" w:rsidR="00944011" w:rsidRPr="00EC7A48" w:rsidRDefault="00944011" w:rsidP="00944011">
      <w:pPr>
        <w:rPr>
          <w:rFonts w:ascii="CordiaUPC" w:hAnsi="CordiaUPC" w:cs="CordiaUPC"/>
        </w:rPr>
      </w:pPr>
    </w:p>
    <w:p w14:paraId="23E881AD" w14:textId="77777777" w:rsidR="00944011" w:rsidRDefault="00944011" w:rsidP="00944011">
      <w:pPr>
        <w:rPr>
          <w:b/>
          <w:lang w:val="en"/>
        </w:rPr>
      </w:pPr>
      <w:bookmarkStart w:id="279" w:name="_Toc24474395"/>
      <w:bookmarkStart w:id="280" w:name="_Toc24474552"/>
    </w:p>
    <w:p w14:paraId="29C39A8C" w14:textId="77777777" w:rsidR="00944011" w:rsidRDefault="00944011" w:rsidP="00944011">
      <w:pPr>
        <w:rPr>
          <w:b/>
          <w:lang w:val="en"/>
        </w:rPr>
      </w:pPr>
    </w:p>
    <w:p w14:paraId="500CB863" w14:textId="77777777" w:rsidR="00944011" w:rsidRDefault="00944011" w:rsidP="00944011">
      <w:pPr>
        <w:rPr>
          <w:b/>
          <w:lang w:val="en"/>
        </w:rPr>
      </w:pPr>
    </w:p>
    <w:p w14:paraId="130A8B67" w14:textId="77777777" w:rsidR="00944011" w:rsidRDefault="00944011" w:rsidP="00944011">
      <w:pPr>
        <w:rPr>
          <w:b/>
          <w:lang w:val="en"/>
        </w:rPr>
      </w:pPr>
    </w:p>
    <w:p w14:paraId="1692B54E" w14:textId="77777777" w:rsidR="00944011" w:rsidRPr="00EC7A48" w:rsidRDefault="00944011" w:rsidP="00944011">
      <w:pPr>
        <w:rPr>
          <w:rFonts w:ascii="CordiaUPC" w:eastAsia="Angsana New" w:hAnsi="CordiaUPC" w:cs="CordiaUPC"/>
          <w:b/>
          <w:bCs/>
          <w:rtl/>
          <w:cs/>
        </w:rPr>
      </w:pPr>
      <w:r>
        <w:rPr>
          <w:b/>
          <w:lang w:val="en"/>
        </w:rPr>
        <w:lastRenderedPageBreak/>
        <w:t>Oil</w:t>
      </w:r>
      <w:r w:rsidRPr="00EC7A48">
        <w:rPr>
          <w:b/>
          <w:lang w:val="en"/>
        </w:rPr>
        <w:t xml:space="preserve"> station exploration images</w:t>
      </w:r>
      <w:bookmarkEnd w:id="279"/>
      <w:bookmarkEnd w:id="2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944011" w:rsidRPr="00EC7A48" w14:paraId="04491347" w14:textId="77777777" w:rsidTr="00987217">
        <w:trPr>
          <w:trHeight w:val="3402"/>
        </w:trPr>
        <w:tc>
          <w:tcPr>
            <w:tcW w:w="4621" w:type="dxa"/>
          </w:tcPr>
          <w:p w14:paraId="15421E5F" w14:textId="77777777" w:rsidR="00944011" w:rsidRPr="00EC7A48" w:rsidRDefault="00944011" w:rsidP="00987217">
            <w:pPr>
              <w:rPr>
                <w:rFonts w:ascii="CordiaUPC" w:hAnsi="CordiaUPC" w:cs="CordiaUPC"/>
                <w:b/>
                <w:bCs/>
              </w:rPr>
            </w:pPr>
          </w:p>
          <w:p w14:paraId="2493DC5C" w14:textId="77777777" w:rsidR="00944011" w:rsidRPr="00EC7A48" w:rsidRDefault="00944011" w:rsidP="00987217">
            <w:pPr>
              <w:rPr>
                <w:rFonts w:ascii="CordiaUPC" w:hAnsi="CordiaUPC" w:cs="CordiaUPC"/>
                <w:b/>
                <w:bCs/>
                <w:rtl/>
                <w:cs/>
              </w:rPr>
            </w:pPr>
          </w:p>
        </w:tc>
        <w:tc>
          <w:tcPr>
            <w:tcW w:w="4621" w:type="dxa"/>
          </w:tcPr>
          <w:p w14:paraId="57797197" w14:textId="77777777" w:rsidR="00944011" w:rsidRPr="00EC7A48" w:rsidRDefault="00944011" w:rsidP="00987217">
            <w:pPr>
              <w:rPr>
                <w:rFonts w:ascii="CordiaUPC" w:hAnsi="CordiaUPC" w:cs="CordiaUPC"/>
                <w:b/>
                <w:bCs/>
              </w:rPr>
            </w:pPr>
          </w:p>
          <w:p w14:paraId="69078239" w14:textId="77777777" w:rsidR="00944011" w:rsidRPr="00EC7A48" w:rsidRDefault="00944011" w:rsidP="00987217">
            <w:pPr>
              <w:rPr>
                <w:rFonts w:ascii="CordiaUPC" w:hAnsi="CordiaUPC" w:cs="CordiaUPC"/>
                <w:b/>
                <w:bCs/>
              </w:rPr>
            </w:pPr>
          </w:p>
          <w:p w14:paraId="601BB2C6" w14:textId="77777777" w:rsidR="00944011" w:rsidRPr="00EC7A48" w:rsidRDefault="00944011" w:rsidP="00987217">
            <w:pPr>
              <w:rPr>
                <w:rFonts w:ascii="CordiaUPC" w:hAnsi="CordiaUPC" w:cs="CordiaUPC"/>
                <w:b/>
                <w:bCs/>
              </w:rPr>
            </w:pPr>
          </w:p>
          <w:p w14:paraId="21A64F9E" w14:textId="77777777" w:rsidR="00944011" w:rsidRPr="00EC7A48" w:rsidRDefault="00944011" w:rsidP="00987217">
            <w:pPr>
              <w:rPr>
                <w:rFonts w:ascii="CordiaUPC" w:hAnsi="CordiaUPC" w:cs="CordiaUPC"/>
                <w:b/>
                <w:bCs/>
              </w:rPr>
            </w:pPr>
          </w:p>
        </w:tc>
      </w:tr>
      <w:tr w:rsidR="00944011" w:rsidRPr="00EC7A48" w14:paraId="4A5F1D5B" w14:textId="77777777" w:rsidTr="00987217">
        <w:tc>
          <w:tcPr>
            <w:tcW w:w="4621" w:type="dxa"/>
            <w:shd w:val="clear" w:color="auto" w:fill="C6D9F1" w:themeFill="text2" w:themeFillTint="33"/>
          </w:tcPr>
          <w:p w14:paraId="02754B16" w14:textId="77777777" w:rsidR="00944011" w:rsidRPr="00EC7A48" w:rsidRDefault="00944011" w:rsidP="00987217">
            <w:pPr>
              <w:rPr>
                <w:rFonts w:ascii="CordiaUPC" w:hAnsi="CordiaUPC" w:cs="CordiaUPC"/>
                <w:b/>
                <w:bCs/>
                <w:rtl/>
                <w:cs/>
              </w:rPr>
            </w:pPr>
            <w:r w:rsidRPr="00EC7A48">
              <w:rPr>
                <w:b/>
                <w:lang w:val="en"/>
              </w:rPr>
              <w:t>entrance</w:t>
            </w:r>
          </w:p>
        </w:tc>
        <w:tc>
          <w:tcPr>
            <w:tcW w:w="4621" w:type="dxa"/>
            <w:shd w:val="clear" w:color="auto" w:fill="C6D9F1" w:themeFill="text2" w:themeFillTint="33"/>
          </w:tcPr>
          <w:p w14:paraId="68CE389F" w14:textId="77777777" w:rsidR="00944011" w:rsidRPr="00EC7A48" w:rsidRDefault="00944011" w:rsidP="00987217">
            <w:pPr>
              <w:rPr>
                <w:rFonts w:ascii="CordiaUPC" w:hAnsi="CordiaUPC" w:cs="CordiaUPC"/>
                <w:b/>
                <w:bCs/>
              </w:rPr>
            </w:pPr>
            <w:r w:rsidRPr="00EC7A48">
              <w:rPr>
                <w:b/>
                <w:lang w:val="en"/>
              </w:rPr>
              <w:t>exit</w:t>
            </w:r>
          </w:p>
        </w:tc>
      </w:tr>
      <w:tr w:rsidR="00944011" w:rsidRPr="00EC7A48" w14:paraId="3046F452" w14:textId="77777777" w:rsidTr="00987217">
        <w:trPr>
          <w:trHeight w:val="3420"/>
        </w:trPr>
        <w:tc>
          <w:tcPr>
            <w:tcW w:w="4621" w:type="dxa"/>
          </w:tcPr>
          <w:p w14:paraId="3DF604A0" w14:textId="77777777" w:rsidR="00944011" w:rsidRPr="00EC7A48" w:rsidRDefault="00944011" w:rsidP="00987217">
            <w:pPr>
              <w:rPr>
                <w:rFonts w:ascii="CordiaUPC" w:hAnsi="CordiaUPC" w:cs="CordiaUPC"/>
              </w:rPr>
            </w:pPr>
          </w:p>
        </w:tc>
        <w:tc>
          <w:tcPr>
            <w:tcW w:w="4621" w:type="dxa"/>
          </w:tcPr>
          <w:p w14:paraId="221C3C6D" w14:textId="77777777" w:rsidR="00944011" w:rsidRPr="00EC7A48" w:rsidRDefault="00944011" w:rsidP="00987217">
            <w:pPr>
              <w:rPr>
                <w:rFonts w:ascii="CordiaUPC" w:hAnsi="CordiaUPC" w:cs="CordiaUPC"/>
              </w:rPr>
            </w:pPr>
          </w:p>
        </w:tc>
      </w:tr>
      <w:tr w:rsidR="00944011" w:rsidRPr="00EC7A48" w14:paraId="7FFDE185" w14:textId="77777777" w:rsidTr="00987217">
        <w:tc>
          <w:tcPr>
            <w:tcW w:w="4621" w:type="dxa"/>
            <w:shd w:val="clear" w:color="auto" w:fill="C6D9F1" w:themeFill="text2" w:themeFillTint="33"/>
          </w:tcPr>
          <w:p w14:paraId="2D17B5A6" w14:textId="77777777" w:rsidR="00944011" w:rsidRPr="00EC7A48" w:rsidRDefault="00944011" w:rsidP="00987217">
            <w:pPr>
              <w:rPr>
                <w:rFonts w:ascii="CordiaUPC" w:hAnsi="CordiaUPC" w:cs="CordiaUPC"/>
                <w:b/>
                <w:bCs/>
                <w:rtl/>
                <w:cs/>
              </w:rPr>
            </w:pPr>
            <w:r w:rsidRPr="00EC7A48">
              <w:rPr>
                <w:b/>
                <w:lang w:val="en"/>
              </w:rPr>
              <w:t>Pictured in front of the courtyard, you can see all the dispensers.</w:t>
            </w:r>
          </w:p>
        </w:tc>
        <w:tc>
          <w:tcPr>
            <w:tcW w:w="4621" w:type="dxa"/>
            <w:shd w:val="clear" w:color="auto" w:fill="C6D9F1" w:themeFill="text2" w:themeFillTint="33"/>
          </w:tcPr>
          <w:p w14:paraId="01A05C34" w14:textId="77777777" w:rsidR="00944011" w:rsidRPr="00EC7A48" w:rsidRDefault="00944011" w:rsidP="00987217">
            <w:pPr>
              <w:rPr>
                <w:rFonts w:ascii="CordiaUPC" w:hAnsi="CordiaUPC" w:cs="CordiaUPC"/>
                <w:b/>
                <w:bCs/>
              </w:rPr>
            </w:pPr>
            <w:r w:rsidRPr="00EC7A48">
              <w:rPr>
                <w:b/>
                <w:lang w:val="en"/>
              </w:rPr>
              <w:t>Oil Pipe Down (Tell Oil Products)</w:t>
            </w:r>
          </w:p>
        </w:tc>
      </w:tr>
      <w:tr w:rsidR="00944011" w:rsidRPr="00EC7A48" w14:paraId="4543F398" w14:textId="77777777" w:rsidTr="00987217">
        <w:trPr>
          <w:trHeight w:val="3402"/>
        </w:trPr>
        <w:tc>
          <w:tcPr>
            <w:tcW w:w="4621" w:type="dxa"/>
          </w:tcPr>
          <w:p w14:paraId="49C1B915" w14:textId="77777777" w:rsidR="00944011" w:rsidRPr="00EC7A48" w:rsidRDefault="00944011" w:rsidP="00987217">
            <w:pPr>
              <w:rPr>
                <w:rFonts w:ascii="CordiaUPC" w:hAnsi="CordiaUPC" w:cs="CordiaUPC"/>
              </w:rPr>
            </w:pPr>
          </w:p>
        </w:tc>
        <w:tc>
          <w:tcPr>
            <w:tcW w:w="4621" w:type="dxa"/>
          </w:tcPr>
          <w:p w14:paraId="27E6331F" w14:textId="77777777" w:rsidR="00944011" w:rsidRPr="00EC7A48" w:rsidRDefault="00944011" w:rsidP="00987217">
            <w:pPr>
              <w:rPr>
                <w:rFonts w:ascii="CordiaUPC" w:hAnsi="CordiaUPC" w:cs="CordiaUPC"/>
                <w:noProof/>
              </w:rPr>
            </w:pPr>
          </w:p>
        </w:tc>
      </w:tr>
      <w:tr w:rsidR="00944011" w:rsidRPr="00EC7A48" w14:paraId="66124806" w14:textId="77777777" w:rsidTr="00987217">
        <w:tc>
          <w:tcPr>
            <w:tcW w:w="4621" w:type="dxa"/>
            <w:shd w:val="clear" w:color="auto" w:fill="C6D9F1" w:themeFill="text2" w:themeFillTint="33"/>
          </w:tcPr>
          <w:p w14:paraId="5AE4E50F" w14:textId="77777777" w:rsidR="00944011" w:rsidRPr="00EC7A48" w:rsidRDefault="00944011" w:rsidP="00987217">
            <w:pPr>
              <w:rPr>
                <w:rFonts w:ascii="CordiaUPC" w:hAnsi="CordiaUPC" w:cs="CordiaUPC"/>
                <w:b/>
                <w:bCs/>
                <w:rtl/>
                <w:cs/>
              </w:rPr>
            </w:pPr>
            <w:r w:rsidRPr="00EC7A48">
              <w:rPr>
                <w:b/>
                <w:lang w:val="en"/>
              </w:rPr>
              <w:t xml:space="preserve">Internal </w:t>
            </w:r>
            <w:r w:rsidRPr="00EC7A48">
              <w:rPr>
                <w:b/>
                <w:bCs/>
                <w:lang w:val="en"/>
              </w:rPr>
              <w:t>Office</w:t>
            </w:r>
            <w:r w:rsidRPr="00EC7A48">
              <w:rPr>
                <w:lang w:val="en"/>
              </w:rPr>
              <w:t xml:space="preserve"> Conditions</w:t>
            </w:r>
          </w:p>
        </w:tc>
        <w:tc>
          <w:tcPr>
            <w:tcW w:w="4621" w:type="dxa"/>
            <w:shd w:val="clear" w:color="auto" w:fill="D5DCE4"/>
          </w:tcPr>
          <w:p w14:paraId="1A345E4C" w14:textId="77777777" w:rsidR="00944011" w:rsidRPr="00EC7A48" w:rsidRDefault="00944011" w:rsidP="00987217">
            <w:pPr>
              <w:rPr>
                <w:rFonts w:ascii="CordiaUPC" w:hAnsi="CordiaUPC" w:cs="CordiaUPC"/>
                <w:b/>
                <w:bCs/>
              </w:rPr>
            </w:pPr>
          </w:p>
        </w:tc>
      </w:tr>
    </w:tbl>
    <w:p w14:paraId="6661F3C8" w14:textId="77777777" w:rsidR="00944011" w:rsidRPr="00EC7A48" w:rsidRDefault="00944011" w:rsidP="00944011">
      <w:pPr>
        <w:rPr>
          <w:rFonts w:ascii="CordiaUPC" w:eastAsia="Angsana New" w:hAnsi="CordiaUPC" w:cs="CordiaUPC"/>
        </w:rPr>
      </w:pPr>
    </w:p>
    <w:p w14:paraId="56D2252F" w14:textId="77777777" w:rsidR="00944011" w:rsidRDefault="00944011" w:rsidP="00944011">
      <w:pPr>
        <w:rPr>
          <w:b/>
          <w:lang w:val="en"/>
        </w:rPr>
      </w:pPr>
    </w:p>
    <w:p w14:paraId="56E95AA2" w14:textId="77777777" w:rsidR="00944011" w:rsidRDefault="00944011" w:rsidP="00944011">
      <w:pPr>
        <w:rPr>
          <w:b/>
          <w:lang w:val="en"/>
        </w:rPr>
      </w:pPr>
    </w:p>
    <w:p w14:paraId="5146DB88" w14:textId="77777777" w:rsidR="00944011" w:rsidRPr="00EC7A48" w:rsidRDefault="00944011" w:rsidP="00944011">
      <w:pPr>
        <w:rPr>
          <w:rFonts w:ascii="CordiaUPC" w:hAnsi="CordiaUPC" w:cs="CordiaUPC"/>
          <w:b/>
          <w:bCs/>
        </w:rPr>
      </w:pPr>
      <w:r w:rsidRPr="00EC7A48">
        <w:rPr>
          <w:b/>
          <w:lang w:val="en"/>
        </w:rPr>
        <w:lastRenderedPageBreak/>
        <w:t>Gas station exploration images</w:t>
      </w:r>
    </w:p>
    <w:p w14:paraId="2660D2B7" w14:textId="77777777" w:rsidR="00944011" w:rsidRPr="00EC7A48" w:rsidRDefault="00944011" w:rsidP="00944011">
      <w:pPr>
        <w:rPr>
          <w:rFonts w:ascii="CordiaUPC" w:hAnsi="CordiaUPC" w:cs="CordiaUPC"/>
          <w:b/>
          <w:bC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558"/>
      </w:tblGrid>
      <w:tr w:rsidR="00944011" w:rsidRPr="00EC7A48" w14:paraId="4EAECDE4" w14:textId="77777777" w:rsidTr="00987217">
        <w:trPr>
          <w:trHeight w:val="3402"/>
        </w:trPr>
        <w:tc>
          <w:tcPr>
            <w:tcW w:w="4684" w:type="dxa"/>
          </w:tcPr>
          <w:p w14:paraId="6B8075F1" w14:textId="77777777" w:rsidR="00944011" w:rsidRPr="00EC7A48" w:rsidRDefault="00944011" w:rsidP="00987217">
            <w:pPr>
              <w:rPr>
                <w:rFonts w:ascii="CordiaUPC" w:hAnsi="CordiaUPC" w:cs="CordiaUPC"/>
                <w:b/>
                <w:bCs/>
              </w:rPr>
            </w:pPr>
          </w:p>
        </w:tc>
        <w:tc>
          <w:tcPr>
            <w:tcW w:w="4558" w:type="dxa"/>
          </w:tcPr>
          <w:p w14:paraId="3A3998FC" w14:textId="77777777" w:rsidR="00944011" w:rsidRPr="00EC7A48" w:rsidRDefault="00944011" w:rsidP="00987217">
            <w:pPr>
              <w:rPr>
                <w:rFonts w:ascii="CordiaUPC" w:hAnsi="CordiaUPC" w:cs="CordiaUPC"/>
                <w:b/>
                <w:bCs/>
              </w:rPr>
            </w:pPr>
          </w:p>
        </w:tc>
      </w:tr>
      <w:tr w:rsidR="00944011" w:rsidRPr="00EC7A48" w14:paraId="31166A42" w14:textId="77777777" w:rsidTr="00987217">
        <w:tc>
          <w:tcPr>
            <w:tcW w:w="4684" w:type="dxa"/>
            <w:shd w:val="clear" w:color="auto" w:fill="C6D9F1" w:themeFill="text2" w:themeFillTint="33"/>
          </w:tcPr>
          <w:p w14:paraId="231D9592" w14:textId="77777777" w:rsidR="00944011" w:rsidRPr="00EC7A48" w:rsidRDefault="00944011" w:rsidP="00987217">
            <w:pPr>
              <w:rPr>
                <w:rFonts w:ascii="CordiaUPC" w:hAnsi="CordiaUPC" w:cs="CordiaUPC"/>
                <w:b/>
                <w:bCs/>
              </w:rPr>
            </w:pPr>
            <w:r w:rsidRPr="00EC7A48">
              <w:rPr>
                <w:b/>
                <w:bCs/>
                <w:lang w:val="en"/>
              </w:rPr>
              <w:t>POS</w:t>
            </w:r>
            <w:r w:rsidRPr="00EC7A48">
              <w:rPr>
                <w:lang w:val="en"/>
              </w:rPr>
              <w:t xml:space="preserve"> mounting point</w:t>
            </w:r>
            <w:r>
              <w:rPr>
                <w:rFonts w:hint="cs"/>
                <w:cs/>
                <w:lang w:val="en"/>
              </w:rPr>
              <w:t xml:space="preserve"> </w:t>
            </w:r>
            <w:r w:rsidRPr="00EC7A48">
              <w:rPr>
                <w:b/>
                <w:lang w:val="en"/>
              </w:rPr>
              <w:t>inside enclosure</w:t>
            </w:r>
          </w:p>
        </w:tc>
        <w:tc>
          <w:tcPr>
            <w:tcW w:w="4558" w:type="dxa"/>
            <w:shd w:val="clear" w:color="auto" w:fill="C6D9F1" w:themeFill="text2" w:themeFillTint="33"/>
          </w:tcPr>
          <w:p w14:paraId="40FFD18A" w14:textId="77777777" w:rsidR="00944011" w:rsidRPr="00EC7A48" w:rsidRDefault="00944011" w:rsidP="00987217">
            <w:pPr>
              <w:rPr>
                <w:rFonts w:ascii="CordiaUPC" w:hAnsi="CordiaUPC" w:cs="CordiaUPC"/>
                <w:b/>
                <w:bCs/>
                <w:rtl/>
                <w:cs/>
              </w:rPr>
            </w:pPr>
            <w:r w:rsidRPr="00EC7A48">
              <w:rPr>
                <w:b/>
                <w:bCs/>
                <w:lang w:val="en"/>
              </w:rPr>
              <w:t>Power</w:t>
            </w:r>
            <w:r>
              <w:rPr>
                <w:rFonts w:hint="cs"/>
                <w:b/>
                <w:bCs/>
                <w:cs/>
                <w:lang w:val="en"/>
              </w:rPr>
              <w:t xml:space="preserve"> </w:t>
            </w:r>
            <w:r w:rsidRPr="00EC7A48">
              <w:rPr>
                <w:lang w:val="en"/>
              </w:rPr>
              <w:t xml:space="preserve">line end </w:t>
            </w:r>
            <w:r w:rsidRPr="00EC7A48">
              <w:rPr>
                <w:b/>
                <w:lang w:val="en"/>
              </w:rPr>
              <w:t xml:space="preserve">at </w:t>
            </w:r>
            <w:r w:rsidRPr="00EC7A48">
              <w:rPr>
                <w:b/>
                <w:bCs/>
                <w:lang w:val="en"/>
              </w:rPr>
              <w:t>POS</w:t>
            </w:r>
          </w:p>
        </w:tc>
      </w:tr>
      <w:tr w:rsidR="00944011" w:rsidRPr="00EC7A48" w14:paraId="149A3F79" w14:textId="77777777" w:rsidTr="00987217">
        <w:trPr>
          <w:trHeight w:val="3402"/>
        </w:trPr>
        <w:tc>
          <w:tcPr>
            <w:tcW w:w="4684" w:type="dxa"/>
          </w:tcPr>
          <w:p w14:paraId="43F7389F" w14:textId="77777777" w:rsidR="00944011" w:rsidRPr="00EC7A48" w:rsidRDefault="00944011" w:rsidP="00987217">
            <w:pPr>
              <w:rPr>
                <w:rFonts w:ascii="CordiaUPC" w:hAnsi="CordiaUPC" w:cs="CordiaUPC"/>
                <w:b/>
                <w:bCs/>
              </w:rPr>
            </w:pPr>
          </w:p>
        </w:tc>
        <w:tc>
          <w:tcPr>
            <w:tcW w:w="4558" w:type="dxa"/>
          </w:tcPr>
          <w:p w14:paraId="7E441302" w14:textId="77777777" w:rsidR="00944011" w:rsidRPr="00EC7A48" w:rsidRDefault="00944011" w:rsidP="00987217">
            <w:pPr>
              <w:rPr>
                <w:rFonts w:ascii="CordiaUPC" w:hAnsi="CordiaUPC" w:cs="CordiaUPC"/>
                <w:b/>
                <w:bCs/>
              </w:rPr>
            </w:pPr>
          </w:p>
        </w:tc>
      </w:tr>
      <w:tr w:rsidR="00944011" w:rsidRPr="00EC7A48" w14:paraId="151AD85E" w14:textId="77777777" w:rsidTr="00987217">
        <w:tc>
          <w:tcPr>
            <w:tcW w:w="4684" w:type="dxa"/>
            <w:shd w:val="clear" w:color="auto" w:fill="C6D9F1" w:themeFill="text2" w:themeFillTint="33"/>
          </w:tcPr>
          <w:p w14:paraId="7C81AF4A" w14:textId="77777777" w:rsidR="00944011" w:rsidRPr="00EC7A48" w:rsidRDefault="00944011" w:rsidP="00987217">
            <w:pPr>
              <w:rPr>
                <w:rFonts w:ascii="CordiaUPC" w:hAnsi="CordiaUPC" w:cs="CordiaUPC"/>
                <w:b/>
                <w:bCs/>
              </w:rPr>
            </w:pPr>
            <w:r w:rsidRPr="00EC7A48">
              <w:rPr>
                <w:b/>
                <w:bCs/>
                <w:lang w:val="en"/>
              </w:rPr>
              <w:t xml:space="preserve">Lan </w:t>
            </w:r>
            <w:r w:rsidRPr="00EC7A48">
              <w:rPr>
                <w:lang w:val="en"/>
              </w:rPr>
              <w:t xml:space="preserve">system </w:t>
            </w:r>
            <w:r w:rsidRPr="00EC7A48">
              <w:rPr>
                <w:b/>
                <w:lang w:val="en"/>
              </w:rPr>
              <w:t xml:space="preserve">under </w:t>
            </w:r>
            <w:r w:rsidRPr="00EC7A48">
              <w:rPr>
                <w:b/>
                <w:bCs/>
                <w:lang w:val="en"/>
              </w:rPr>
              <w:t>POS</w:t>
            </w:r>
          </w:p>
        </w:tc>
        <w:tc>
          <w:tcPr>
            <w:tcW w:w="4558" w:type="dxa"/>
            <w:shd w:val="clear" w:color="auto" w:fill="C6D9F1" w:themeFill="text2" w:themeFillTint="33"/>
          </w:tcPr>
          <w:p w14:paraId="162E9BC7" w14:textId="77777777" w:rsidR="00944011" w:rsidRPr="00EC7A48" w:rsidRDefault="00944011" w:rsidP="00987217">
            <w:pPr>
              <w:rPr>
                <w:rFonts w:ascii="CordiaUPC" w:hAnsi="CordiaUPC" w:cs="CordiaUPC"/>
                <w:b/>
                <w:bCs/>
                <w:rtl/>
                <w:cs/>
              </w:rPr>
            </w:pPr>
            <w:r w:rsidRPr="00EC7A48">
              <w:rPr>
                <w:b/>
                <w:lang w:val="en"/>
              </w:rPr>
              <w:t>Dispenser</w:t>
            </w:r>
          </w:p>
        </w:tc>
      </w:tr>
      <w:tr w:rsidR="00944011" w:rsidRPr="00EC7A48" w14:paraId="6E9B552E" w14:textId="77777777" w:rsidTr="00987217">
        <w:trPr>
          <w:trHeight w:val="3402"/>
        </w:trPr>
        <w:tc>
          <w:tcPr>
            <w:tcW w:w="4684" w:type="dxa"/>
          </w:tcPr>
          <w:p w14:paraId="41EB5508" w14:textId="77777777" w:rsidR="00944011" w:rsidRPr="00EC7A48" w:rsidRDefault="00944011" w:rsidP="00987217">
            <w:pPr>
              <w:rPr>
                <w:rFonts w:ascii="CordiaUPC" w:hAnsi="CordiaUPC" w:cs="CordiaUPC"/>
                <w:b/>
                <w:bCs/>
              </w:rPr>
            </w:pPr>
          </w:p>
        </w:tc>
        <w:tc>
          <w:tcPr>
            <w:tcW w:w="4558" w:type="dxa"/>
          </w:tcPr>
          <w:p w14:paraId="7C29E74C" w14:textId="77777777" w:rsidR="00944011" w:rsidRPr="00EC7A48" w:rsidRDefault="00944011" w:rsidP="00987217">
            <w:pPr>
              <w:rPr>
                <w:rFonts w:ascii="CordiaUPC" w:hAnsi="CordiaUPC" w:cs="CordiaUPC"/>
                <w:b/>
                <w:bCs/>
              </w:rPr>
            </w:pPr>
          </w:p>
        </w:tc>
      </w:tr>
      <w:tr w:rsidR="00944011" w:rsidRPr="00EC7A48" w14:paraId="2291C6C5" w14:textId="77777777" w:rsidTr="00987217">
        <w:tc>
          <w:tcPr>
            <w:tcW w:w="4684" w:type="dxa"/>
            <w:shd w:val="clear" w:color="auto" w:fill="C6D9F1" w:themeFill="text2" w:themeFillTint="33"/>
          </w:tcPr>
          <w:p w14:paraId="581FA83E" w14:textId="77777777" w:rsidR="00944011" w:rsidRPr="00EC7A48" w:rsidRDefault="00944011" w:rsidP="00987217">
            <w:pPr>
              <w:rPr>
                <w:rFonts w:ascii="CordiaUPC" w:hAnsi="CordiaUPC" w:cs="CordiaUPC"/>
                <w:b/>
                <w:bCs/>
              </w:rPr>
            </w:pPr>
            <w:r w:rsidRPr="00EC7A48">
              <w:rPr>
                <w:b/>
                <w:lang w:val="en"/>
              </w:rPr>
              <w:t>Dispenser Model</w:t>
            </w:r>
          </w:p>
        </w:tc>
        <w:tc>
          <w:tcPr>
            <w:tcW w:w="4558" w:type="dxa"/>
            <w:shd w:val="clear" w:color="auto" w:fill="C6D9F1" w:themeFill="text2" w:themeFillTint="33"/>
          </w:tcPr>
          <w:p w14:paraId="518626F8" w14:textId="77777777" w:rsidR="00944011" w:rsidRPr="00EC7A48" w:rsidRDefault="00944011" w:rsidP="00987217">
            <w:pPr>
              <w:rPr>
                <w:rFonts w:ascii="CordiaUPC" w:hAnsi="CordiaUPC" w:cs="CordiaUPC"/>
                <w:b/>
                <w:bCs/>
              </w:rPr>
            </w:pPr>
            <w:r w:rsidRPr="00EC7A48">
              <w:rPr>
                <w:b/>
                <w:lang w:val="en"/>
              </w:rPr>
              <w:t>Link line under the dispenser</w:t>
            </w:r>
          </w:p>
        </w:tc>
      </w:tr>
    </w:tbl>
    <w:p w14:paraId="4D8342C4" w14:textId="77777777" w:rsidR="00944011" w:rsidRPr="00EC7A48" w:rsidRDefault="00944011" w:rsidP="00944011">
      <w:pPr>
        <w:rPr>
          <w:rFonts w:ascii="CordiaUPC" w:eastAsia="Angsana New" w:hAnsi="CordiaUPC" w:cs="CordiaUPC"/>
        </w:rPr>
      </w:pPr>
    </w:p>
    <w:p w14:paraId="3FA532D1" w14:textId="77777777" w:rsidR="00944011" w:rsidRDefault="00944011" w:rsidP="00944011">
      <w:pPr>
        <w:rPr>
          <w:rFonts w:ascii="CordiaUPC" w:hAnsi="CordiaUPC" w:cs="CordiaUPC"/>
          <w:b/>
          <w:bCs/>
        </w:rPr>
      </w:pPr>
    </w:p>
    <w:p w14:paraId="3F9B5F0E" w14:textId="77777777" w:rsidR="00944011" w:rsidRPr="00EC7A48" w:rsidRDefault="00944011" w:rsidP="00944011">
      <w:pPr>
        <w:rPr>
          <w:rFonts w:ascii="CordiaUPC" w:hAnsi="CordiaUPC" w:cs="CordiaUPC"/>
          <w:b/>
          <w:bCs/>
        </w:rPr>
      </w:pPr>
    </w:p>
    <w:p w14:paraId="469A81D7" w14:textId="77777777" w:rsidR="00944011" w:rsidRPr="00EC7A48" w:rsidRDefault="00944011" w:rsidP="00944011">
      <w:pPr>
        <w:rPr>
          <w:rFonts w:ascii="CordiaUPC" w:hAnsi="CordiaUPC" w:cs="CordiaUPC"/>
          <w:b/>
          <w:bCs/>
          <w:rtl/>
          <w:cs/>
        </w:rPr>
      </w:pPr>
      <w:r w:rsidRPr="00EC7A48">
        <w:rPr>
          <w:b/>
          <w:lang w:val="en"/>
        </w:rPr>
        <w:lastRenderedPageBreak/>
        <w:t>Gas station exploration images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6"/>
        <w:gridCol w:w="4586"/>
      </w:tblGrid>
      <w:tr w:rsidR="00944011" w:rsidRPr="00EC7A48" w14:paraId="3E0F8178" w14:textId="77777777" w:rsidTr="00987217">
        <w:trPr>
          <w:trHeight w:val="3392"/>
        </w:trPr>
        <w:tc>
          <w:tcPr>
            <w:tcW w:w="4656" w:type="dxa"/>
          </w:tcPr>
          <w:p w14:paraId="3073E235" w14:textId="77777777" w:rsidR="00944011" w:rsidRPr="00EC7A48" w:rsidRDefault="00944011" w:rsidP="00987217">
            <w:pPr>
              <w:rPr>
                <w:rFonts w:ascii="CordiaUPC" w:hAnsi="CordiaUPC" w:cs="CordiaUPC"/>
                <w:b/>
                <w:bCs/>
              </w:rPr>
            </w:pPr>
          </w:p>
        </w:tc>
        <w:tc>
          <w:tcPr>
            <w:tcW w:w="4586" w:type="dxa"/>
          </w:tcPr>
          <w:p w14:paraId="68B9E192" w14:textId="77777777" w:rsidR="00944011" w:rsidRPr="00EC7A48" w:rsidRDefault="00944011" w:rsidP="00987217">
            <w:pPr>
              <w:rPr>
                <w:rFonts w:ascii="CordiaUPC" w:hAnsi="CordiaUPC" w:cs="CordiaUPC"/>
                <w:b/>
                <w:bCs/>
              </w:rPr>
            </w:pPr>
          </w:p>
        </w:tc>
      </w:tr>
      <w:tr w:rsidR="00944011" w:rsidRPr="00EC7A48" w14:paraId="22BD7507" w14:textId="77777777" w:rsidTr="00987217">
        <w:tc>
          <w:tcPr>
            <w:tcW w:w="4656" w:type="dxa"/>
            <w:shd w:val="clear" w:color="auto" w:fill="C6D9F1" w:themeFill="text2" w:themeFillTint="33"/>
          </w:tcPr>
          <w:p w14:paraId="73E6B3DB" w14:textId="77777777" w:rsidR="00944011" w:rsidRPr="00EC7A48" w:rsidRDefault="00944011" w:rsidP="00987217">
            <w:pPr>
              <w:rPr>
                <w:rFonts w:ascii="CordiaUPC" w:hAnsi="CordiaUPC" w:cs="CordiaUPC"/>
                <w:b/>
                <w:bCs/>
              </w:rPr>
            </w:pPr>
            <w:r w:rsidRPr="00EC7A48">
              <w:rPr>
                <w:b/>
                <w:bCs/>
                <w:lang w:val="en"/>
              </w:rPr>
              <w:t>Back Office</w:t>
            </w:r>
            <w:r w:rsidRPr="00EC7A48">
              <w:rPr>
                <w:lang w:val="en"/>
              </w:rPr>
              <w:t xml:space="preserve"> installation point</w:t>
            </w:r>
          </w:p>
        </w:tc>
        <w:tc>
          <w:tcPr>
            <w:tcW w:w="4586" w:type="dxa"/>
            <w:shd w:val="clear" w:color="auto" w:fill="C6D9F1"/>
          </w:tcPr>
          <w:p w14:paraId="748EBB89" w14:textId="77777777" w:rsidR="00944011" w:rsidRPr="00EC7A48" w:rsidRDefault="00944011" w:rsidP="00987217">
            <w:pPr>
              <w:rPr>
                <w:rFonts w:ascii="CordiaUPC" w:hAnsi="CordiaUPC" w:cs="CordiaUPC"/>
                <w:b/>
                <w:bCs/>
              </w:rPr>
            </w:pPr>
            <w:r w:rsidRPr="00EC7A48">
              <w:rPr>
                <w:b/>
                <w:bCs/>
                <w:lang w:val="en"/>
              </w:rPr>
              <w:t xml:space="preserve">Back Office </w:t>
            </w:r>
            <w:r w:rsidRPr="00EC7A48">
              <w:rPr>
                <w:b/>
                <w:lang w:val="en"/>
              </w:rPr>
              <w:t>(</w:t>
            </w:r>
            <w:r w:rsidRPr="00EC7A48">
              <w:rPr>
                <w:b/>
                <w:bCs/>
                <w:lang w:val="en"/>
              </w:rPr>
              <w:t>Outlet</w:t>
            </w:r>
            <w:r w:rsidRPr="00EC7A48">
              <w:rPr>
                <w:b/>
                <w:lang w:val="en"/>
              </w:rPr>
              <w:t>)</w:t>
            </w:r>
          </w:p>
        </w:tc>
      </w:tr>
      <w:tr w:rsidR="00944011" w:rsidRPr="00EC7A48" w14:paraId="13AD94F0" w14:textId="77777777" w:rsidTr="00987217">
        <w:tc>
          <w:tcPr>
            <w:tcW w:w="4656" w:type="dxa"/>
            <w:shd w:val="clear" w:color="auto" w:fill="auto"/>
          </w:tcPr>
          <w:p w14:paraId="593F4391" w14:textId="77777777" w:rsidR="00944011" w:rsidRPr="00EC7A48" w:rsidRDefault="00944011" w:rsidP="00987217">
            <w:pPr>
              <w:rPr>
                <w:rFonts w:ascii="CordiaUPC" w:hAnsi="CordiaUPC" w:cs="CordiaUPC"/>
                <w:b/>
                <w:bCs/>
              </w:rPr>
            </w:pPr>
          </w:p>
          <w:p w14:paraId="6B0FEA17" w14:textId="77777777" w:rsidR="00944011" w:rsidRPr="00EC7A48" w:rsidRDefault="00944011" w:rsidP="00987217">
            <w:pPr>
              <w:rPr>
                <w:rFonts w:ascii="CordiaUPC" w:hAnsi="CordiaUPC" w:cs="CordiaUPC"/>
              </w:rPr>
            </w:pPr>
          </w:p>
          <w:p w14:paraId="5C945B15" w14:textId="77777777" w:rsidR="00944011" w:rsidRPr="00EC7A48" w:rsidRDefault="00944011" w:rsidP="00987217">
            <w:pPr>
              <w:rPr>
                <w:rFonts w:ascii="CordiaUPC" w:hAnsi="CordiaUPC" w:cs="CordiaUPC"/>
              </w:rPr>
            </w:pPr>
          </w:p>
          <w:p w14:paraId="42770FAB" w14:textId="77777777" w:rsidR="00944011" w:rsidRPr="00EC7A48" w:rsidRDefault="00944011" w:rsidP="00987217">
            <w:pPr>
              <w:rPr>
                <w:rFonts w:ascii="CordiaUPC" w:hAnsi="CordiaUPC" w:cs="CordiaUPC"/>
              </w:rPr>
            </w:pPr>
          </w:p>
          <w:p w14:paraId="6CA0E132" w14:textId="77777777" w:rsidR="00944011" w:rsidRPr="00EC7A48" w:rsidRDefault="00944011" w:rsidP="00987217">
            <w:pPr>
              <w:rPr>
                <w:rFonts w:ascii="CordiaUPC" w:hAnsi="CordiaUPC" w:cs="CordiaUPC"/>
              </w:rPr>
            </w:pPr>
          </w:p>
          <w:p w14:paraId="72EC1F57" w14:textId="77777777" w:rsidR="00944011" w:rsidRPr="00EC7A48" w:rsidRDefault="00944011" w:rsidP="00987217">
            <w:pPr>
              <w:rPr>
                <w:rFonts w:ascii="CordiaUPC" w:hAnsi="CordiaUPC" w:cs="CordiaUPC"/>
              </w:rPr>
            </w:pPr>
          </w:p>
          <w:p w14:paraId="677B4743" w14:textId="77777777" w:rsidR="00944011" w:rsidRPr="00EC7A48" w:rsidRDefault="00944011" w:rsidP="00987217">
            <w:pPr>
              <w:rPr>
                <w:rFonts w:ascii="CordiaUPC" w:hAnsi="CordiaUPC" w:cs="CordiaUPC"/>
              </w:rPr>
            </w:pPr>
          </w:p>
        </w:tc>
        <w:tc>
          <w:tcPr>
            <w:tcW w:w="4586" w:type="dxa"/>
            <w:shd w:val="clear" w:color="auto" w:fill="auto"/>
          </w:tcPr>
          <w:p w14:paraId="7F69BC83" w14:textId="77777777" w:rsidR="00944011" w:rsidRPr="00EC7A48" w:rsidRDefault="00944011" w:rsidP="00987217">
            <w:pPr>
              <w:rPr>
                <w:rFonts w:ascii="CordiaUPC" w:hAnsi="CordiaUPC" w:cs="CordiaUPC"/>
                <w:b/>
                <w:bCs/>
              </w:rPr>
            </w:pPr>
          </w:p>
          <w:p w14:paraId="1671F25E" w14:textId="77777777" w:rsidR="00944011" w:rsidRPr="00EC7A48" w:rsidRDefault="00944011" w:rsidP="00987217">
            <w:pPr>
              <w:rPr>
                <w:rFonts w:ascii="CordiaUPC" w:hAnsi="CordiaUPC" w:cs="CordiaUPC"/>
                <w:b/>
                <w:bCs/>
              </w:rPr>
            </w:pPr>
          </w:p>
          <w:p w14:paraId="2C6BAE88" w14:textId="77777777" w:rsidR="00944011" w:rsidRPr="00EC7A48" w:rsidRDefault="00944011" w:rsidP="00987217">
            <w:pPr>
              <w:rPr>
                <w:rFonts w:ascii="CordiaUPC" w:hAnsi="CordiaUPC" w:cs="CordiaUPC"/>
                <w:b/>
                <w:bCs/>
              </w:rPr>
            </w:pPr>
          </w:p>
          <w:p w14:paraId="3A135B97" w14:textId="77777777" w:rsidR="00944011" w:rsidRPr="00EC7A48" w:rsidRDefault="00944011" w:rsidP="00987217">
            <w:pPr>
              <w:rPr>
                <w:rFonts w:ascii="CordiaUPC" w:hAnsi="CordiaUPC" w:cs="CordiaUPC"/>
                <w:b/>
                <w:bCs/>
              </w:rPr>
            </w:pPr>
          </w:p>
        </w:tc>
      </w:tr>
      <w:tr w:rsidR="00944011" w:rsidRPr="00B32CB5" w14:paraId="1090FA7F" w14:textId="77777777" w:rsidTr="00987217">
        <w:tc>
          <w:tcPr>
            <w:tcW w:w="4656" w:type="dxa"/>
            <w:shd w:val="clear" w:color="auto" w:fill="C6D9F1"/>
          </w:tcPr>
          <w:p w14:paraId="05376FF1" w14:textId="77777777" w:rsidR="00944011" w:rsidRPr="0093425F" w:rsidRDefault="00944011" w:rsidP="00987217">
            <w:pPr>
              <w:rPr>
                <w:b/>
                <w:bCs/>
                <w:lang w:val="en"/>
              </w:rPr>
            </w:pPr>
            <w:r w:rsidRPr="0093425F">
              <w:rPr>
                <w:b/>
                <w:bCs/>
                <w:lang w:val="en"/>
              </w:rPr>
              <w:t>Dispenser link line at Back Office</w:t>
            </w:r>
          </w:p>
        </w:tc>
        <w:tc>
          <w:tcPr>
            <w:tcW w:w="4586" w:type="dxa"/>
            <w:shd w:val="clear" w:color="auto" w:fill="C6D9F1"/>
          </w:tcPr>
          <w:p w14:paraId="3ACE1F3B" w14:textId="77777777" w:rsidR="00944011" w:rsidRPr="0093425F" w:rsidRDefault="00944011" w:rsidP="00987217">
            <w:pPr>
              <w:rPr>
                <w:b/>
                <w:bCs/>
                <w:lang w:val="en"/>
              </w:rPr>
            </w:pPr>
          </w:p>
        </w:tc>
      </w:tr>
    </w:tbl>
    <w:p w14:paraId="24E6885F" w14:textId="77777777" w:rsidR="00944011" w:rsidRDefault="00944011" w:rsidP="00944011">
      <w:pPr>
        <w:rPr>
          <w:rFonts w:asciiTheme="minorBidi" w:eastAsia="Batang" w:hAnsiTheme="minorBidi" w:cstheme="minorBidi"/>
        </w:rPr>
      </w:pPr>
    </w:p>
    <w:p w14:paraId="35E70F3D" w14:textId="2B248E66" w:rsidR="00944011" w:rsidRDefault="00944011">
      <w:pPr>
        <w:rPr>
          <w:rFonts w:ascii="Times New Roman" w:eastAsia="Batang" w:hAnsi="Times New Roman" w:cs="Angsana New"/>
          <w:kern w:val="0"/>
          <w:sz w:val="20"/>
          <w:szCs w:val="20"/>
          <w:lang w:val="en-US" w:bidi="th-TH"/>
        </w:rPr>
      </w:pPr>
    </w:p>
    <w:sectPr w:rsidR="00944011" w:rsidSect="002D1FB3">
      <w:headerReference w:type="default" r:id="rId12"/>
      <w:footerReference w:type="default" r:id="rId13"/>
      <w:footerReference w:type="first" r:id="rId14"/>
      <w:footnotePr>
        <w:numRestart w:val="eachPage"/>
      </w:footnotePr>
      <w:pgSz w:w="11907" w:h="16840" w:code="9"/>
      <w:pgMar w:top="1894" w:right="1077" w:bottom="1440" w:left="1276" w:header="567" w:footer="289"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C174B" w14:textId="77777777" w:rsidR="002D1FB3" w:rsidRDefault="002D1FB3">
      <w:r>
        <w:separator/>
      </w:r>
    </w:p>
  </w:endnote>
  <w:endnote w:type="continuationSeparator" w:id="0">
    <w:p w14:paraId="09D917A6" w14:textId="77777777" w:rsidR="002D1FB3" w:rsidRDefault="002D1FB3">
      <w:r>
        <w:continuationSeparator/>
      </w:r>
    </w:p>
  </w:endnote>
  <w:endnote w:type="continuationNotice" w:id="1">
    <w:p w14:paraId="35286ACE" w14:textId="77777777" w:rsidR="002D1FB3" w:rsidRDefault="002D1F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UPC">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owallia New">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tone Sans Semi Bold">
    <w:altName w:val="Times New Roman"/>
    <w:charset w:val="00"/>
    <w:family w:val="auto"/>
    <w:pitch w:val="variable"/>
    <w:sig w:usb0="00000083" w:usb1="00000000" w:usb2="00000000" w:usb3="00000000" w:csb0="00000009" w:csb1="00000000"/>
  </w:font>
  <w:font w:name="Arial (W1)">
    <w:altName w:val="Arial"/>
    <w:panose1 w:val="00000000000000000000"/>
    <w:charset w:val="00"/>
    <w:family w:val="swiss"/>
    <w:notTrueType/>
    <w:pitch w:val="variable"/>
    <w:sig w:usb0="00000003" w:usb1="00000000" w:usb2="00000000" w:usb3="00000000" w:csb0="00000001" w:csb1="00000000"/>
  </w:font>
  <w:font w:name="Helvetica-Light">
    <w:altName w:val="Arial"/>
    <w:panose1 w:val="00000000000000000000"/>
    <w:charset w:val="00"/>
    <w:family w:val="swiss"/>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D6521" w14:textId="13488A11" w:rsidR="00046B36" w:rsidRPr="008D7667" w:rsidRDefault="00046B36" w:rsidP="001D0D30">
    <w:pPr>
      <w:pBdr>
        <w:top w:val="single" w:sz="4" w:space="1" w:color="auto"/>
      </w:pBdr>
      <w:jc w:val="center"/>
      <w:rPr>
        <w:rFonts w:asciiTheme="minorBidi" w:hAnsiTheme="minorBidi"/>
        <w:sz w:val="20"/>
        <w:szCs w:val="20"/>
        <w:cs/>
        <w:lang w:bidi="th-TH"/>
      </w:rPr>
    </w:pPr>
    <w:r w:rsidRPr="008D7667">
      <w:rPr>
        <w:rFonts w:asciiTheme="minorBidi" w:hAnsiTheme="minorBidi"/>
        <w:sz w:val="20"/>
        <w:szCs w:val="20"/>
      </w:rPr>
      <w:t xml:space="preserve">©Copyright by </w:t>
    </w:r>
    <w:r w:rsidR="00E608B8">
      <w:rPr>
        <w:rFonts w:asciiTheme="minorBidi" w:hAnsiTheme="minorBidi"/>
        <w:sz w:val="20"/>
        <w:szCs w:val="20"/>
      </w:rPr>
      <w:t>PTT (Cambodia) Ltd.</w:t>
    </w:r>
    <w:r w:rsidRPr="00C5729C">
      <w:rPr>
        <w:rFonts w:asciiTheme="minorBidi" w:hAnsiTheme="minorBidi"/>
        <w:sz w:val="20"/>
        <w:szCs w:val="20"/>
      </w:rPr>
      <w:t xml:space="preserve"> Solutions Company Limited</w:t>
    </w:r>
    <w:r w:rsidRPr="00C5729C">
      <w:rPr>
        <w:rFonts w:asciiTheme="minorBidi" w:hAnsiTheme="minorBidi"/>
        <w:sz w:val="20"/>
        <w:szCs w:val="20"/>
        <w:cs/>
        <w:lang w:bidi="th-TH"/>
      </w:rPr>
      <w:t>.</w:t>
    </w:r>
    <w:r>
      <w:rPr>
        <w:rFonts w:asciiTheme="minorBidi" w:hAnsiTheme="minorBidi"/>
        <w:sz w:val="20"/>
        <w:szCs w:val="20"/>
        <w:cs/>
        <w:lang w:bidi="th-TH"/>
      </w:rPr>
      <w:t xml:space="preserve"> </w:t>
    </w:r>
    <w:r w:rsidRPr="008D7667">
      <w:rPr>
        <w:rFonts w:asciiTheme="minorBidi" w:hAnsiTheme="minorBidi"/>
        <w:sz w:val="20"/>
        <w:szCs w:val="20"/>
      </w:rPr>
      <w:t>All rights reserved</w:t>
    </w:r>
    <w:r w:rsidRPr="008D7667">
      <w:rPr>
        <w:rFonts w:asciiTheme="minorBidi" w:hAnsiTheme="minorBidi"/>
        <w:sz w:val="20"/>
        <w:szCs w:val="20"/>
        <w:cs/>
        <w:lang w:bidi="th-TH"/>
      </w:rPr>
      <w:t xml:space="preserve">. </w:t>
    </w:r>
    <w:r w:rsidRPr="008D7667">
      <w:rPr>
        <w:rFonts w:asciiTheme="minorBidi" w:hAnsiTheme="minorBidi"/>
        <w:sz w:val="20"/>
        <w:szCs w:val="20"/>
      </w:rPr>
      <w:t>No part of this document may be reproduced or transmitted in any form or</w:t>
    </w:r>
  </w:p>
  <w:p w14:paraId="2B5D5EB5" w14:textId="5DA055A7" w:rsidR="00046B36" w:rsidRPr="008D7667" w:rsidRDefault="00046B36" w:rsidP="001D0D30">
    <w:pPr>
      <w:pBdr>
        <w:top w:val="single" w:sz="4" w:space="1" w:color="auto"/>
      </w:pBdr>
      <w:jc w:val="center"/>
      <w:rPr>
        <w:rFonts w:asciiTheme="minorBidi" w:hAnsiTheme="minorBidi"/>
        <w:sz w:val="20"/>
        <w:szCs w:val="20"/>
      </w:rPr>
    </w:pPr>
    <w:r w:rsidRPr="008D7667">
      <w:rPr>
        <w:rFonts w:asciiTheme="minorBidi" w:hAnsiTheme="minorBidi"/>
        <w:sz w:val="20"/>
        <w:szCs w:val="20"/>
      </w:rPr>
      <w:t xml:space="preserve">by any means, electronic, mechanical, photocopying, recording, or otherwise, without prior written permission of </w:t>
    </w:r>
    <w:r w:rsidR="00E608B8">
      <w:rPr>
        <w:rFonts w:asciiTheme="minorBidi" w:hAnsiTheme="minorBidi"/>
        <w:sz w:val="20"/>
        <w:szCs w:val="20"/>
      </w:rPr>
      <w:t>PTT (Cambodia) Ltd.</w:t>
    </w:r>
    <w:r w:rsidRPr="00691F0B">
      <w:rPr>
        <w:rFonts w:asciiTheme="minorBidi" w:hAnsiTheme="minorBidi"/>
        <w:sz w:val="20"/>
        <w:szCs w:val="20"/>
      </w:rPr>
      <w:t xml:space="preserve"> Solutions</w:t>
    </w:r>
    <w:r w:rsidRPr="00691F0B">
      <w:rPr>
        <w:rFonts w:asciiTheme="minorBidi" w:hAnsiTheme="minorBidi"/>
        <w:sz w:val="20"/>
        <w:szCs w:val="20"/>
        <w:cs/>
        <w:lang w:bidi="th-TH"/>
      </w:rPr>
      <w:t>.</w:t>
    </w:r>
  </w:p>
  <w:p w14:paraId="380716AE" w14:textId="16572F9F" w:rsidR="00046B36" w:rsidRPr="00C42363" w:rsidRDefault="00046B36" w:rsidP="001D0D30">
    <w:pPr>
      <w:pStyle w:val="Footer"/>
      <w:jc w:val="center"/>
      <w:rPr>
        <w:lang w:val="en-US" w:bidi="th-TH"/>
      </w:rPr>
    </w:pPr>
    <w:r w:rsidRPr="008D7667">
      <w:rPr>
        <w:rFonts w:asciiTheme="minorBidi" w:hAnsiTheme="minorBidi"/>
        <w:sz w:val="19"/>
        <w:szCs w:val="19"/>
      </w:rPr>
      <w:t xml:space="preserve">Document </w:t>
    </w:r>
    <w:proofErr w:type="gramStart"/>
    <w:r w:rsidRPr="008D7667">
      <w:rPr>
        <w:rFonts w:asciiTheme="minorBidi" w:hAnsiTheme="minorBidi"/>
        <w:sz w:val="19"/>
        <w:szCs w:val="19"/>
      </w:rPr>
      <w:t>No</w:t>
    </w:r>
    <w:r w:rsidRPr="008D7667">
      <w:rPr>
        <w:rFonts w:asciiTheme="minorBidi" w:hAnsiTheme="minorBidi"/>
        <w:sz w:val="19"/>
        <w:szCs w:val="19"/>
        <w:cs/>
        <w:lang w:bidi="th-TH"/>
      </w:rPr>
      <w:t>. :</w:t>
    </w:r>
    <w:proofErr w:type="gramEnd"/>
    <w:r w:rsidRPr="008D7667">
      <w:rPr>
        <w:rFonts w:asciiTheme="minorBidi" w:hAnsiTheme="minorBidi"/>
        <w:sz w:val="19"/>
        <w:szCs w:val="19"/>
        <w:cs/>
        <w:lang w:bidi="th-TH"/>
      </w:rPr>
      <w:t xml:space="preserve">  </w:t>
    </w:r>
    <w:r>
      <w:rPr>
        <w:rFonts w:asciiTheme="minorBidi" w:hAnsiTheme="minorBidi"/>
        <w:sz w:val="19"/>
        <w:szCs w:val="19"/>
      </w:rPr>
      <w:t>TPE</w:t>
    </w:r>
    <w:r w:rsidRPr="008D7667">
      <w:rPr>
        <w:rFonts w:asciiTheme="minorBidi" w:hAnsiTheme="minorBidi"/>
        <w:sz w:val="19"/>
        <w:szCs w:val="19"/>
        <w:cs/>
        <w:lang w:bidi="th-TH"/>
      </w:rPr>
      <w:t>.</w:t>
    </w:r>
    <w:r>
      <w:rPr>
        <w:rFonts w:asciiTheme="minorBidi" w:hAnsiTheme="minorBidi"/>
        <w:sz w:val="19"/>
        <w:szCs w:val="19"/>
      </w:rPr>
      <w:t>SES</w:t>
    </w:r>
    <w:r w:rsidRPr="008D7667">
      <w:rPr>
        <w:rFonts w:asciiTheme="minorBidi" w:hAnsiTheme="minorBidi"/>
        <w:sz w:val="19"/>
        <w:szCs w:val="19"/>
        <w:cs/>
        <w:lang w:bidi="th-TH"/>
      </w:rPr>
      <w:t>-</w:t>
    </w:r>
    <w:r>
      <w:rPr>
        <w:rFonts w:asciiTheme="minorBidi" w:hAnsiTheme="minorBidi"/>
        <w:sz w:val="19"/>
        <w:szCs w:val="19"/>
      </w:rPr>
      <w:t>Q</w:t>
    </w:r>
    <w:r w:rsidRPr="008D7667">
      <w:rPr>
        <w:rFonts w:asciiTheme="minorBidi" w:hAnsiTheme="minorBidi"/>
        <w:sz w:val="19"/>
        <w:szCs w:val="19"/>
        <w:cs/>
        <w:lang w:bidi="th-TH"/>
      </w:rPr>
      <w:t>.</w:t>
    </w:r>
    <w:r w:rsidRPr="008D7667">
      <w:rPr>
        <w:rFonts w:asciiTheme="minorBidi" w:hAnsiTheme="minorBidi"/>
        <w:sz w:val="19"/>
        <w:szCs w:val="19"/>
      </w:rPr>
      <w:t>00</w:t>
    </w:r>
    <w:r>
      <w:rPr>
        <w:rFonts w:asciiTheme="minorBidi" w:hAnsiTheme="minorBidi"/>
        <w:sz w:val="19"/>
        <w:szCs w:val="19"/>
      </w:rPr>
      <w:t>2</w:t>
    </w:r>
    <w:r w:rsidRPr="008D7667">
      <w:rPr>
        <w:rFonts w:asciiTheme="minorBidi" w:hAnsiTheme="minorBidi"/>
        <w:sz w:val="19"/>
        <w:szCs w:val="19"/>
        <w:cs/>
        <w:lang w:bidi="th-TH"/>
      </w:rPr>
      <w:t xml:space="preserve">   </w:t>
    </w:r>
    <w:r w:rsidRPr="008D7667">
      <w:rPr>
        <w:rFonts w:asciiTheme="minorBidi" w:hAnsiTheme="minorBidi"/>
        <w:sz w:val="19"/>
        <w:szCs w:val="19"/>
      </w:rPr>
      <w:t>Version</w:t>
    </w:r>
    <w:r w:rsidRPr="008D7667">
      <w:rPr>
        <w:rFonts w:asciiTheme="minorBidi" w:hAnsiTheme="minorBidi"/>
        <w:sz w:val="19"/>
        <w:szCs w:val="19"/>
        <w:cs/>
        <w:lang w:bidi="th-TH"/>
      </w:rPr>
      <w:t>:</w:t>
    </w:r>
    <w:r>
      <w:rPr>
        <w:rFonts w:asciiTheme="minorBidi" w:hAnsiTheme="minorBidi"/>
        <w:sz w:val="19"/>
        <w:szCs w:val="19"/>
      </w:rPr>
      <w:t xml:space="preserve"> </w:t>
    </w:r>
    <w:r w:rsidR="009B4105">
      <w:rPr>
        <w:rFonts w:asciiTheme="minorBidi" w:hAnsiTheme="minorBidi"/>
        <w:sz w:val="19"/>
        <w:szCs w:val="19"/>
        <w:lang w:val="en-US" w:bidi="th-TH"/>
      </w:rPr>
      <w:t>3.0</w:t>
    </w:r>
    <w:r w:rsidRPr="008D7667">
      <w:rPr>
        <w:rFonts w:asciiTheme="minorBidi" w:hAnsiTheme="minorBidi"/>
        <w:sz w:val="19"/>
        <w:szCs w:val="19"/>
        <w:cs/>
        <w:lang w:bidi="th-TH"/>
      </w:rPr>
      <w:t xml:space="preserve"> </w:t>
    </w:r>
    <w:r w:rsidRPr="008D7667">
      <w:rPr>
        <w:rFonts w:asciiTheme="minorBidi" w:hAnsiTheme="minorBidi"/>
        <w:sz w:val="19"/>
        <w:szCs w:val="19"/>
      </w:rPr>
      <w:t>Data Classification</w:t>
    </w:r>
    <w:r w:rsidRPr="008D7667">
      <w:rPr>
        <w:rFonts w:asciiTheme="minorBidi" w:hAnsiTheme="minorBidi"/>
        <w:sz w:val="19"/>
        <w:szCs w:val="19"/>
        <w:cs/>
        <w:lang w:bidi="th-TH"/>
      </w:rPr>
      <w:t xml:space="preserve">: </w:t>
    </w:r>
    <w:r w:rsidRPr="008D7667">
      <w:rPr>
        <w:rFonts w:asciiTheme="minorBidi" w:hAnsiTheme="minorBidi"/>
        <w:sz w:val="19"/>
        <w:szCs w:val="19"/>
      </w:rPr>
      <w:t>Internal Use Only</w:t>
    </w:r>
    <w:r w:rsidRPr="008D7667">
      <w:rPr>
        <w:rFonts w:asciiTheme="minorBidi" w:hAnsiTheme="minorBidi"/>
        <w:sz w:val="19"/>
        <w:szCs w:val="19"/>
        <w:cs/>
        <w:lang w:bidi="th-TH"/>
      </w:rPr>
      <w:t xml:space="preserve">   </w:t>
    </w:r>
    <w:r w:rsidRPr="008D7667">
      <w:rPr>
        <w:rFonts w:asciiTheme="minorBidi" w:hAnsiTheme="minorBidi"/>
        <w:sz w:val="19"/>
        <w:szCs w:val="19"/>
      </w:rPr>
      <w:t>Effective Date</w:t>
    </w:r>
    <w:r>
      <w:rPr>
        <w:rFonts w:asciiTheme="minorBidi" w:hAnsiTheme="minorBidi"/>
        <w:sz w:val="19"/>
        <w:szCs w:val="19"/>
        <w:cs/>
        <w:lang w:bidi="th-TH"/>
      </w:rPr>
      <w:t xml:space="preserve">: </w:t>
    </w:r>
    <w:r w:rsidR="007C1C3D">
      <w:rPr>
        <w:rFonts w:asciiTheme="minorBidi" w:hAnsiTheme="minorBidi"/>
        <w:sz w:val="19"/>
        <w:szCs w:val="19"/>
      </w:rPr>
      <w:t xml:space="preserve">16 </w:t>
    </w:r>
    <w:r w:rsidR="009B4105">
      <w:rPr>
        <w:rFonts w:asciiTheme="minorBidi" w:hAnsiTheme="minorBidi"/>
        <w:sz w:val="19"/>
        <w:szCs w:val="19"/>
      </w:rPr>
      <w:t>June</w:t>
    </w:r>
    <w:r w:rsidR="007C1C3D">
      <w:rPr>
        <w:rFonts w:asciiTheme="minorBidi" w:hAnsiTheme="minorBidi"/>
        <w:sz w:val="19"/>
        <w:szCs w:val="19"/>
      </w:rPr>
      <w:t xml:space="preserve"> </w:t>
    </w:r>
    <w:r>
      <w:rPr>
        <w:rFonts w:asciiTheme="minorBidi" w:hAnsiTheme="minorBidi"/>
        <w:sz w:val="19"/>
        <w:szCs w:val="19"/>
      </w:rPr>
      <w:t>20</w:t>
    </w:r>
    <w:r w:rsidR="009B4105">
      <w:rPr>
        <w:rFonts w:asciiTheme="minorBidi" w:hAnsiTheme="minorBidi"/>
        <w:sz w:val="19"/>
        <w:szCs w:val="19"/>
      </w:rPr>
      <w:t>23</w:t>
    </w:r>
    <w:r>
      <w:rPr>
        <w:rFonts w:asciiTheme="minorBidi" w:hAnsiTheme="minorBidi" w:hint="cs"/>
        <w:sz w:val="19"/>
        <w:szCs w:val="19"/>
        <w:cs/>
        <w:lang w:bidi="th-TH"/>
      </w:rPr>
      <w:t xml:space="preserve">   </w:t>
    </w:r>
    <w:r w:rsidRPr="00757D4A">
      <w:rPr>
        <w:rFonts w:asciiTheme="minorBidi" w:hAnsiTheme="minorBidi"/>
        <w:sz w:val="19"/>
        <w:szCs w:val="19"/>
      </w:rPr>
      <w:t>Retention</w:t>
    </w:r>
    <w:r>
      <w:rPr>
        <w:rFonts w:asciiTheme="minorBidi" w:hAnsiTheme="minorBidi"/>
        <w:sz w:val="19"/>
        <w:szCs w:val="19"/>
        <w:cs/>
        <w:lang w:bidi="th-TH"/>
      </w:rPr>
      <w:t>:</w:t>
    </w:r>
    <w:r w:rsidRPr="00757D4A">
      <w:rPr>
        <w:rFonts w:asciiTheme="minorBidi" w:hAnsiTheme="minorBidi"/>
        <w:sz w:val="19"/>
        <w:szCs w:val="19"/>
        <w:cs/>
        <w:lang w:bidi="th-TH"/>
      </w:rPr>
      <w:t xml:space="preserve"> </w:t>
    </w:r>
    <w:r>
      <w:rPr>
        <w:rFonts w:asciiTheme="minorBidi" w:hAnsiTheme="minorBidi"/>
        <w:sz w:val="19"/>
        <w:szCs w:val="19"/>
      </w:rPr>
      <w:t>at least 1</w:t>
    </w:r>
    <w:r>
      <w:rPr>
        <w:rFonts w:asciiTheme="minorBidi" w:hAnsiTheme="minorBidi" w:hint="cs"/>
        <w:sz w:val="19"/>
        <w:szCs w:val="19"/>
        <w:cs/>
        <w:lang w:bidi="th-TH"/>
      </w:rPr>
      <w:t xml:space="preserve">  </w:t>
    </w:r>
    <w:r>
      <w:rPr>
        <w:rFonts w:asciiTheme="minorBidi" w:hAnsiTheme="minorBidi"/>
        <w:sz w:val="19"/>
        <w:szCs w:val="19"/>
      </w:rPr>
      <w:t>years</w:t>
    </w:r>
  </w:p>
  <w:p w14:paraId="54D8E092" w14:textId="77777777" w:rsidR="00046B36" w:rsidRPr="001D0D30" w:rsidRDefault="00046B36" w:rsidP="001D0D30">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3720A" w14:textId="67A05D8A" w:rsidR="00046B36" w:rsidRPr="008D7667" w:rsidRDefault="00046B36" w:rsidP="001D0D30">
    <w:pPr>
      <w:pBdr>
        <w:top w:val="single" w:sz="4" w:space="1" w:color="auto"/>
      </w:pBdr>
      <w:jc w:val="center"/>
      <w:rPr>
        <w:rFonts w:asciiTheme="minorBidi" w:hAnsiTheme="minorBidi"/>
        <w:sz w:val="20"/>
        <w:szCs w:val="20"/>
        <w:cs/>
        <w:lang w:bidi="th-TH"/>
      </w:rPr>
    </w:pPr>
    <w:r w:rsidRPr="008D7667">
      <w:rPr>
        <w:rFonts w:asciiTheme="minorBidi" w:hAnsiTheme="minorBidi"/>
        <w:sz w:val="20"/>
        <w:szCs w:val="20"/>
      </w:rPr>
      <w:t xml:space="preserve">©Copyright by </w:t>
    </w:r>
    <w:r w:rsidR="00E608B8">
      <w:rPr>
        <w:rFonts w:asciiTheme="minorBidi" w:hAnsiTheme="minorBidi"/>
        <w:sz w:val="20"/>
        <w:szCs w:val="20"/>
      </w:rPr>
      <w:t>PTT (Cambodia) Ltd.</w:t>
    </w:r>
    <w:r w:rsidRPr="00C5729C">
      <w:rPr>
        <w:rFonts w:asciiTheme="minorBidi" w:hAnsiTheme="minorBidi"/>
        <w:sz w:val="20"/>
        <w:szCs w:val="20"/>
      </w:rPr>
      <w:t xml:space="preserve"> Solutions Company Limited</w:t>
    </w:r>
    <w:r w:rsidRPr="00C5729C">
      <w:rPr>
        <w:rFonts w:asciiTheme="minorBidi" w:hAnsiTheme="minorBidi"/>
        <w:sz w:val="20"/>
        <w:szCs w:val="20"/>
        <w:cs/>
        <w:lang w:bidi="th-TH"/>
      </w:rPr>
      <w:t>.</w:t>
    </w:r>
    <w:r>
      <w:rPr>
        <w:rFonts w:asciiTheme="minorBidi" w:hAnsiTheme="minorBidi"/>
        <w:sz w:val="20"/>
        <w:szCs w:val="20"/>
        <w:cs/>
        <w:lang w:bidi="th-TH"/>
      </w:rPr>
      <w:t xml:space="preserve"> </w:t>
    </w:r>
    <w:r w:rsidRPr="008D7667">
      <w:rPr>
        <w:rFonts w:asciiTheme="minorBidi" w:hAnsiTheme="minorBidi"/>
        <w:sz w:val="20"/>
        <w:szCs w:val="20"/>
      </w:rPr>
      <w:t>All rights reserved</w:t>
    </w:r>
    <w:r w:rsidRPr="008D7667">
      <w:rPr>
        <w:rFonts w:asciiTheme="minorBidi" w:hAnsiTheme="minorBidi"/>
        <w:sz w:val="20"/>
        <w:szCs w:val="20"/>
        <w:cs/>
        <w:lang w:bidi="th-TH"/>
      </w:rPr>
      <w:t xml:space="preserve">. </w:t>
    </w:r>
    <w:r w:rsidRPr="008D7667">
      <w:rPr>
        <w:rFonts w:asciiTheme="minorBidi" w:hAnsiTheme="minorBidi"/>
        <w:sz w:val="20"/>
        <w:szCs w:val="20"/>
      </w:rPr>
      <w:t>No part of this document may be reproduced or transmitted in any form or</w:t>
    </w:r>
  </w:p>
  <w:p w14:paraId="103AB10B" w14:textId="15D0E890" w:rsidR="00046B36" w:rsidRPr="008D7667" w:rsidRDefault="00046B36" w:rsidP="001D0D30">
    <w:pPr>
      <w:pBdr>
        <w:top w:val="single" w:sz="4" w:space="1" w:color="auto"/>
      </w:pBdr>
      <w:jc w:val="center"/>
      <w:rPr>
        <w:rFonts w:asciiTheme="minorBidi" w:hAnsiTheme="minorBidi"/>
        <w:sz w:val="20"/>
        <w:szCs w:val="20"/>
      </w:rPr>
    </w:pPr>
    <w:r w:rsidRPr="008D7667">
      <w:rPr>
        <w:rFonts w:asciiTheme="minorBidi" w:hAnsiTheme="minorBidi"/>
        <w:sz w:val="20"/>
        <w:szCs w:val="20"/>
      </w:rPr>
      <w:t xml:space="preserve">by any means, electronic, mechanical, photocopying, recording, or otherwise, without prior written permission of </w:t>
    </w:r>
    <w:r w:rsidR="00E608B8">
      <w:rPr>
        <w:rFonts w:asciiTheme="minorBidi" w:hAnsiTheme="minorBidi"/>
        <w:sz w:val="20"/>
        <w:szCs w:val="20"/>
      </w:rPr>
      <w:t>PTT (Cambodia) Ltd.</w:t>
    </w:r>
    <w:r w:rsidRPr="00691F0B">
      <w:rPr>
        <w:rFonts w:asciiTheme="minorBidi" w:hAnsiTheme="minorBidi"/>
        <w:sz w:val="20"/>
        <w:szCs w:val="20"/>
      </w:rPr>
      <w:t xml:space="preserve"> Solutions</w:t>
    </w:r>
    <w:r w:rsidRPr="00691F0B">
      <w:rPr>
        <w:rFonts w:asciiTheme="minorBidi" w:hAnsiTheme="minorBidi"/>
        <w:sz w:val="20"/>
        <w:szCs w:val="20"/>
        <w:cs/>
        <w:lang w:bidi="th-TH"/>
      </w:rPr>
      <w:t>.</w:t>
    </w:r>
  </w:p>
  <w:p w14:paraId="54D8E095" w14:textId="78A08B6B" w:rsidR="00046B36" w:rsidRPr="00C42363" w:rsidRDefault="00046B36" w:rsidP="001D0D30">
    <w:pPr>
      <w:pStyle w:val="Footer"/>
      <w:jc w:val="center"/>
      <w:rPr>
        <w:lang w:val="en-US" w:bidi="th-TH"/>
      </w:rPr>
    </w:pPr>
    <w:r w:rsidRPr="008D7667">
      <w:rPr>
        <w:rFonts w:asciiTheme="minorBidi" w:hAnsiTheme="minorBidi"/>
        <w:sz w:val="19"/>
        <w:szCs w:val="19"/>
      </w:rPr>
      <w:t xml:space="preserve">Document </w:t>
    </w:r>
    <w:proofErr w:type="gramStart"/>
    <w:r w:rsidRPr="008D7667">
      <w:rPr>
        <w:rFonts w:asciiTheme="minorBidi" w:hAnsiTheme="minorBidi"/>
        <w:sz w:val="19"/>
        <w:szCs w:val="19"/>
      </w:rPr>
      <w:t>No</w:t>
    </w:r>
    <w:r w:rsidRPr="008D7667">
      <w:rPr>
        <w:rFonts w:asciiTheme="minorBidi" w:hAnsiTheme="minorBidi"/>
        <w:sz w:val="19"/>
        <w:szCs w:val="19"/>
        <w:cs/>
        <w:lang w:bidi="th-TH"/>
      </w:rPr>
      <w:t>. :</w:t>
    </w:r>
    <w:proofErr w:type="gramEnd"/>
    <w:r w:rsidRPr="008D7667">
      <w:rPr>
        <w:rFonts w:asciiTheme="minorBidi" w:hAnsiTheme="minorBidi"/>
        <w:sz w:val="19"/>
        <w:szCs w:val="19"/>
        <w:cs/>
        <w:lang w:bidi="th-TH"/>
      </w:rPr>
      <w:t xml:space="preserve">  </w:t>
    </w:r>
    <w:r>
      <w:rPr>
        <w:rFonts w:asciiTheme="minorBidi" w:hAnsiTheme="minorBidi"/>
        <w:sz w:val="19"/>
        <w:szCs w:val="19"/>
      </w:rPr>
      <w:t>TPE</w:t>
    </w:r>
    <w:r w:rsidRPr="008D7667">
      <w:rPr>
        <w:rFonts w:asciiTheme="minorBidi" w:hAnsiTheme="minorBidi"/>
        <w:sz w:val="19"/>
        <w:szCs w:val="19"/>
        <w:cs/>
        <w:lang w:bidi="th-TH"/>
      </w:rPr>
      <w:t>.</w:t>
    </w:r>
    <w:r>
      <w:rPr>
        <w:rFonts w:asciiTheme="minorBidi" w:hAnsiTheme="minorBidi"/>
        <w:sz w:val="19"/>
        <w:szCs w:val="19"/>
      </w:rPr>
      <w:t>SES</w:t>
    </w:r>
    <w:r w:rsidRPr="008D7667">
      <w:rPr>
        <w:rFonts w:asciiTheme="minorBidi" w:hAnsiTheme="minorBidi"/>
        <w:sz w:val="19"/>
        <w:szCs w:val="19"/>
        <w:cs/>
        <w:lang w:bidi="th-TH"/>
      </w:rPr>
      <w:t>-</w:t>
    </w:r>
    <w:r>
      <w:rPr>
        <w:rFonts w:asciiTheme="minorBidi" w:hAnsiTheme="minorBidi"/>
        <w:sz w:val="19"/>
        <w:szCs w:val="19"/>
      </w:rPr>
      <w:t>Q</w:t>
    </w:r>
    <w:r w:rsidRPr="008D7667">
      <w:rPr>
        <w:rFonts w:asciiTheme="minorBidi" w:hAnsiTheme="minorBidi"/>
        <w:sz w:val="19"/>
        <w:szCs w:val="19"/>
        <w:cs/>
        <w:lang w:bidi="th-TH"/>
      </w:rPr>
      <w:t>.</w:t>
    </w:r>
    <w:r w:rsidRPr="008D7667">
      <w:rPr>
        <w:rFonts w:asciiTheme="minorBidi" w:hAnsiTheme="minorBidi"/>
        <w:sz w:val="19"/>
        <w:szCs w:val="19"/>
      </w:rPr>
      <w:t>00</w:t>
    </w:r>
    <w:r>
      <w:rPr>
        <w:rFonts w:asciiTheme="minorBidi" w:hAnsiTheme="minorBidi"/>
        <w:sz w:val="19"/>
        <w:szCs w:val="19"/>
      </w:rPr>
      <w:t>2</w:t>
    </w:r>
    <w:r w:rsidRPr="008D7667">
      <w:rPr>
        <w:rFonts w:asciiTheme="minorBidi" w:hAnsiTheme="minorBidi"/>
        <w:sz w:val="19"/>
        <w:szCs w:val="19"/>
        <w:cs/>
        <w:lang w:bidi="th-TH"/>
      </w:rPr>
      <w:t xml:space="preserve">   </w:t>
    </w:r>
    <w:r w:rsidRPr="008D7667">
      <w:rPr>
        <w:rFonts w:asciiTheme="minorBidi" w:hAnsiTheme="minorBidi"/>
        <w:sz w:val="19"/>
        <w:szCs w:val="19"/>
      </w:rPr>
      <w:t>Version</w:t>
    </w:r>
    <w:r w:rsidRPr="008D7667">
      <w:rPr>
        <w:rFonts w:asciiTheme="minorBidi" w:hAnsiTheme="minorBidi"/>
        <w:sz w:val="19"/>
        <w:szCs w:val="19"/>
        <w:cs/>
        <w:lang w:bidi="th-TH"/>
      </w:rPr>
      <w:t>:</w:t>
    </w:r>
    <w:r>
      <w:rPr>
        <w:rFonts w:asciiTheme="minorBidi" w:hAnsiTheme="minorBidi"/>
        <w:sz w:val="19"/>
        <w:szCs w:val="19"/>
      </w:rPr>
      <w:t xml:space="preserve"> </w:t>
    </w:r>
    <w:r w:rsidR="009B4105">
      <w:rPr>
        <w:rFonts w:asciiTheme="minorBidi" w:hAnsiTheme="minorBidi"/>
        <w:sz w:val="19"/>
        <w:szCs w:val="19"/>
        <w:lang w:val="en-US"/>
      </w:rPr>
      <w:t>3.0</w:t>
    </w:r>
    <w:r w:rsidRPr="008D7667">
      <w:rPr>
        <w:rFonts w:asciiTheme="minorBidi" w:hAnsiTheme="minorBidi"/>
        <w:sz w:val="19"/>
        <w:szCs w:val="19"/>
        <w:cs/>
        <w:lang w:bidi="th-TH"/>
      </w:rPr>
      <w:t xml:space="preserve"> </w:t>
    </w:r>
    <w:r w:rsidRPr="008D7667">
      <w:rPr>
        <w:rFonts w:asciiTheme="minorBidi" w:hAnsiTheme="minorBidi"/>
        <w:sz w:val="19"/>
        <w:szCs w:val="19"/>
      </w:rPr>
      <w:t>Data Classification</w:t>
    </w:r>
    <w:r w:rsidRPr="008D7667">
      <w:rPr>
        <w:rFonts w:asciiTheme="minorBidi" w:hAnsiTheme="minorBidi"/>
        <w:sz w:val="19"/>
        <w:szCs w:val="19"/>
        <w:cs/>
        <w:lang w:bidi="th-TH"/>
      </w:rPr>
      <w:t xml:space="preserve">: </w:t>
    </w:r>
    <w:r w:rsidRPr="008D7667">
      <w:rPr>
        <w:rFonts w:asciiTheme="minorBidi" w:hAnsiTheme="minorBidi"/>
        <w:sz w:val="19"/>
        <w:szCs w:val="19"/>
      </w:rPr>
      <w:t>Internal Use Only</w:t>
    </w:r>
    <w:r w:rsidRPr="008D7667">
      <w:rPr>
        <w:rFonts w:asciiTheme="minorBidi" w:hAnsiTheme="minorBidi"/>
        <w:sz w:val="19"/>
        <w:szCs w:val="19"/>
        <w:cs/>
        <w:lang w:bidi="th-TH"/>
      </w:rPr>
      <w:t xml:space="preserve">   </w:t>
    </w:r>
    <w:r w:rsidRPr="008D7667">
      <w:rPr>
        <w:rFonts w:asciiTheme="minorBidi" w:hAnsiTheme="minorBidi"/>
        <w:sz w:val="19"/>
        <w:szCs w:val="19"/>
      </w:rPr>
      <w:t>Effective Date</w:t>
    </w:r>
    <w:r>
      <w:rPr>
        <w:rFonts w:asciiTheme="minorBidi" w:hAnsiTheme="minorBidi"/>
        <w:sz w:val="19"/>
        <w:szCs w:val="19"/>
        <w:cs/>
        <w:lang w:bidi="th-TH"/>
      </w:rPr>
      <w:t xml:space="preserve">: </w:t>
    </w:r>
    <w:r w:rsidR="00D67CD4">
      <w:rPr>
        <w:rFonts w:asciiTheme="minorBidi" w:hAnsiTheme="minorBidi"/>
        <w:sz w:val="19"/>
        <w:szCs w:val="19"/>
      </w:rPr>
      <w:t xml:space="preserve">16 </w:t>
    </w:r>
    <w:r w:rsidR="009A4576">
      <w:rPr>
        <w:rFonts w:asciiTheme="minorBidi" w:hAnsiTheme="minorBidi"/>
        <w:sz w:val="19"/>
        <w:szCs w:val="19"/>
        <w:lang w:val="en-US" w:bidi="th-TH"/>
      </w:rPr>
      <w:t>June</w:t>
    </w:r>
    <w:r w:rsidR="00D67CD4">
      <w:rPr>
        <w:rFonts w:asciiTheme="minorBidi" w:hAnsiTheme="minorBidi"/>
        <w:sz w:val="19"/>
        <w:szCs w:val="19"/>
        <w:cs/>
        <w:lang w:bidi="th-TH"/>
      </w:rPr>
      <w:t xml:space="preserve"> </w:t>
    </w:r>
    <w:r>
      <w:rPr>
        <w:rFonts w:asciiTheme="minorBidi" w:hAnsiTheme="minorBidi"/>
        <w:sz w:val="19"/>
        <w:szCs w:val="19"/>
      </w:rPr>
      <w:t>20</w:t>
    </w:r>
    <w:r w:rsidR="009A4576">
      <w:rPr>
        <w:rFonts w:asciiTheme="minorBidi" w:hAnsiTheme="minorBidi"/>
        <w:sz w:val="19"/>
        <w:szCs w:val="19"/>
      </w:rPr>
      <w:t>23</w:t>
    </w:r>
    <w:r>
      <w:rPr>
        <w:rFonts w:asciiTheme="minorBidi" w:hAnsiTheme="minorBidi" w:hint="cs"/>
        <w:sz w:val="19"/>
        <w:szCs w:val="19"/>
        <w:cs/>
        <w:lang w:bidi="th-TH"/>
      </w:rPr>
      <w:t xml:space="preserve">   </w:t>
    </w:r>
    <w:r w:rsidRPr="00757D4A">
      <w:rPr>
        <w:rFonts w:asciiTheme="minorBidi" w:hAnsiTheme="minorBidi"/>
        <w:sz w:val="19"/>
        <w:szCs w:val="19"/>
      </w:rPr>
      <w:t>Retention</w:t>
    </w:r>
    <w:r>
      <w:rPr>
        <w:rFonts w:asciiTheme="minorBidi" w:hAnsiTheme="minorBidi"/>
        <w:sz w:val="19"/>
        <w:szCs w:val="19"/>
        <w:cs/>
        <w:lang w:bidi="th-TH"/>
      </w:rPr>
      <w:t>:</w:t>
    </w:r>
    <w:r w:rsidRPr="00757D4A">
      <w:rPr>
        <w:rFonts w:asciiTheme="minorBidi" w:hAnsiTheme="minorBidi"/>
        <w:sz w:val="19"/>
        <w:szCs w:val="19"/>
        <w:cs/>
        <w:lang w:bidi="th-TH"/>
      </w:rPr>
      <w:t xml:space="preserve"> </w:t>
    </w:r>
    <w:r>
      <w:rPr>
        <w:rFonts w:asciiTheme="minorBidi" w:hAnsiTheme="minorBidi"/>
        <w:sz w:val="19"/>
        <w:szCs w:val="19"/>
      </w:rPr>
      <w:t>at least 1</w:t>
    </w:r>
    <w:r>
      <w:rPr>
        <w:rFonts w:asciiTheme="minorBidi" w:hAnsiTheme="minorBidi" w:hint="cs"/>
        <w:sz w:val="19"/>
        <w:szCs w:val="19"/>
        <w:cs/>
        <w:lang w:bidi="th-TH"/>
      </w:rPr>
      <w:t xml:space="preserve">  </w:t>
    </w:r>
    <w:r>
      <w:rPr>
        <w:rFonts w:asciiTheme="minorBidi" w:hAnsiTheme="minorBidi"/>
        <w:sz w:val="19"/>
        <w:szCs w:val="19"/>
      </w:rPr>
      <w:t>years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EE44B" w14:textId="77777777" w:rsidR="002D1FB3" w:rsidRDefault="002D1FB3">
      <w:r>
        <w:separator/>
      </w:r>
    </w:p>
  </w:footnote>
  <w:footnote w:type="continuationSeparator" w:id="0">
    <w:p w14:paraId="0BF127B7" w14:textId="77777777" w:rsidR="002D1FB3" w:rsidRDefault="002D1FB3">
      <w:r>
        <w:continuationSeparator/>
      </w:r>
    </w:p>
  </w:footnote>
  <w:footnote w:type="continuationNotice" w:id="1">
    <w:p w14:paraId="73DFC3E0" w14:textId="77777777" w:rsidR="002D1FB3" w:rsidRDefault="002D1F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391"/>
      <w:gridCol w:w="2977"/>
    </w:tblGrid>
    <w:tr w:rsidR="00046B36" w:rsidRPr="00640C96" w14:paraId="2553EF3E" w14:textId="77777777" w:rsidTr="003C508D">
      <w:trPr>
        <w:trHeight w:val="361"/>
      </w:trPr>
      <w:tc>
        <w:tcPr>
          <w:tcW w:w="988" w:type="dxa"/>
          <w:vAlign w:val="center"/>
        </w:tcPr>
        <w:p w14:paraId="72E26431" w14:textId="4B1D5BF2" w:rsidR="00046B36" w:rsidRPr="00E13625" w:rsidRDefault="009B4105" w:rsidP="00284A46">
          <w:pPr>
            <w:rPr>
              <w:rFonts w:asciiTheme="minorBidi" w:hAnsiTheme="minorBidi" w:cstheme="minorBidi"/>
              <w:lang w:val="en-US" w:bidi="th-TH"/>
            </w:rPr>
          </w:pPr>
          <w:r>
            <w:rPr>
              <w:noProof/>
            </w:rPr>
            <w:drawing>
              <wp:inline distT="0" distB="0" distL="0" distR="0" wp14:anchorId="168B122C" wp14:editId="73CAEE1A">
                <wp:extent cx="469265" cy="179070"/>
                <wp:effectExtent l="0" t="0" r="6985" b="0"/>
                <wp:docPr id="18579558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265" cy="179070"/>
                        </a:xfrm>
                        <a:prstGeom prst="rect">
                          <a:avLst/>
                        </a:prstGeom>
                        <a:noFill/>
                        <a:ln>
                          <a:noFill/>
                        </a:ln>
                      </pic:spPr>
                    </pic:pic>
                  </a:graphicData>
                </a:graphic>
              </wp:inline>
            </w:drawing>
          </w:r>
          <w:r w:rsidR="00046B36" w:rsidRPr="00E13625">
            <w:rPr>
              <w:rFonts w:asciiTheme="minorBidi" w:hAnsiTheme="minorBidi"/>
              <w:cs/>
              <w:lang w:val="en-GB" w:bidi="th-TH"/>
            </w:rPr>
            <w:t xml:space="preserve"> </w:t>
          </w:r>
        </w:p>
      </w:tc>
      <w:tc>
        <w:tcPr>
          <w:tcW w:w="5391" w:type="dxa"/>
          <w:vAlign w:val="center"/>
        </w:tcPr>
        <w:p w14:paraId="722A9718" w14:textId="540C6C86" w:rsidR="00046B36" w:rsidRPr="00E13625" w:rsidRDefault="00046B36" w:rsidP="00284A46">
          <w:pPr>
            <w:rPr>
              <w:rFonts w:asciiTheme="minorBidi" w:hAnsiTheme="minorBidi" w:cstheme="minorBidi"/>
              <w:lang w:val="en-US" w:bidi="th-TH"/>
            </w:rPr>
          </w:pPr>
          <w:bookmarkStart w:id="281" w:name="_Hlk160026181"/>
          <w:r w:rsidRPr="00E13625">
            <w:rPr>
              <w:rFonts w:asciiTheme="minorBidi" w:hAnsiTheme="minorBidi"/>
              <w:cs/>
              <w:lang w:val="en-GB" w:bidi="th-TH"/>
            </w:rPr>
            <w:t>[</w:t>
          </w:r>
          <w:r w:rsidR="003C508D">
            <w:rPr>
              <w:rFonts w:asciiTheme="minorBidi" w:hAnsiTheme="minorBidi"/>
              <w:lang w:val="en-US" w:bidi="th-TH"/>
            </w:rPr>
            <w:t>Contract</w:t>
          </w:r>
          <w:r w:rsidRPr="00E13625">
            <w:rPr>
              <w:rFonts w:asciiTheme="minorBidi" w:hAnsiTheme="minorBidi"/>
              <w:cs/>
              <w:lang w:val="en-US" w:bidi="th-TH"/>
            </w:rPr>
            <w:t xml:space="preserve"> : </w:t>
          </w:r>
          <w:r w:rsidR="003C508D" w:rsidRPr="003C508D">
            <w:rPr>
              <w:rFonts w:asciiTheme="minorBidi" w:hAnsiTheme="minorBidi" w:cstheme="minorBidi"/>
              <w:lang w:val="en-GB" w:bidi="th-TH"/>
            </w:rPr>
            <w:t>PTTCL-POS OIL System</w:t>
          </w:r>
          <w:r w:rsidR="003C508D">
            <w:rPr>
              <w:rFonts w:asciiTheme="minorBidi" w:hAnsiTheme="minorBidi" w:cstheme="minorBidi" w:hint="cs"/>
              <w:cs/>
              <w:lang w:val="en-GB" w:bidi="th-TH"/>
            </w:rPr>
            <w:t xml:space="preserve"> </w:t>
          </w:r>
          <w:r w:rsidR="003C508D" w:rsidRPr="003C508D">
            <w:rPr>
              <w:rFonts w:asciiTheme="minorBidi" w:hAnsiTheme="minorBidi" w:cstheme="minorBidi"/>
              <w:lang w:val="en-GB" w:bidi="th-TH"/>
            </w:rPr>
            <w:t>service (2024)</w:t>
          </w:r>
          <w:r w:rsidRPr="00E13625">
            <w:rPr>
              <w:rFonts w:asciiTheme="minorBidi" w:hAnsiTheme="minorBidi"/>
              <w:cs/>
              <w:lang w:val="en-GB" w:bidi="th-TH"/>
            </w:rPr>
            <w:t>]</w:t>
          </w:r>
          <w:bookmarkEnd w:id="281"/>
        </w:p>
      </w:tc>
      <w:tc>
        <w:tcPr>
          <w:tcW w:w="2977" w:type="dxa"/>
          <w:vAlign w:val="center"/>
        </w:tcPr>
        <w:p w14:paraId="66F3781D" w14:textId="5FD20D2C" w:rsidR="00046B36" w:rsidRPr="00F440DC" w:rsidRDefault="00046B36" w:rsidP="00284A46">
          <w:pPr>
            <w:jc w:val="right"/>
            <w:rPr>
              <w:rFonts w:asciiTheme="minorBidi" w:hAnsiTheme="minorBidi" w:cstheme="minorBidi"/>
              <w:lang w:val="en-US" w:bidi="th-TH"/>
            </w:rPr>
          </w:pPr>
          <w:r w:rsidRPr="00640C96">
            <w:rPr>
              <w:rFonts w:asciiTheme="minorBidi" w:hAnsiTheme="minorBidi" w:cstheme="minorBidi"/>
              <w:lang w:val="en-GB" w:bidi="th-TH"/>
            </w:rPr>
            <w:fldChar w:fldCharType="begin"/>
          </w:r>
          <w:r w:rsidRPr="00640C96">
            <w:rPr>
              <w:rFonts w:asciiTheme="minorBidi" w:hAnsiTheme="minorBidi" w:cstheme="minorBidi"/>
              <w:lang w:val="en-GB" w:bidi="th-TH"/>
            </w:rPr>
            <w:instrText xml:space="preserve"> PAGE  \</w:instrText>
          </w:r>
          <w:r w:rsidRPr="00640C96">
            <w:rPr>
              <w:rFonts w:asciiTheme="minorBidi" w:hAnsiTheme="minorBidi"/>
              <w:cs/>
              <w:lang w:val="en-GB" w:bidi="th-TH"/>
            </w:rPr>
            <w:instrText xml:space="preserve">* </w:instrText>
          </w:r>
          <w:r w:rsidRPr="00640C96">
            <w:rPr>
              <w:rFonts w:asciiTheme="minorBidi" w:hAnsiTheme="minorBidi" w:cstheme="minorBidi"/>
              <w:lang w:val="en-GB" w:bidi="th-TH"/>
            </w:rPr>
            <w:instrText>Arabic  \</w:instrText>
          </w:r>
          <w:r w:rsidRPr="00640C96">
            <w:rPr>
              <w:rFonts w:asciiTheme="minorBidi" w:hAnsiTheme="minorBidi"/>
              <w:cs/>
              <w:lang w:val="en-GB" w:bidi="th-TH"/>
            </w:rPr>
            <w:instrText xml:space="preserve">* </w:instrText>
          </w:r>
          <w:r w:rsidRPr="00640C96">
            <w:rPr>
              <w:rFonts w:asciiTheme="minorBidi" w:hAnsiTheme="minorBidi" w:cstheme="minorBidi"/>
              <w:lang w:val="en-GB" w:bidi="th-TH"/>
            </w:rPr>
            <w:instrText xml:space="preserve">MERGEFORMAT </w:instrText>
          </w:r>
          <w:r w:rsidRPr="00640C96">
            <w:rPr>
              <w:rFonts w:asciiTheme="minorBidi" w:hAnsiTheme="minorBidi" w:cstheme="minorBidi"/>
              <w:lang w:val="en-GB" w:bidi="th-TH"/>
            </w:rPr>
            <w:fldChar w:fldCharType="separate"/>
          </w:r>
          <w:r w:rsidR="00BC5604" w:rsidRPr="00BC5604">
            <w:rPr>
              <w:rFonts w:asciiTheme="minorBidi" w:hAnsiTheme="minorBidi"/>
              <w:noProof/>
              <w:lang w:val="en-GB"/>
            </w:rPr>
            <w:t>2</w:t>
          </w:r>
          <w:r w:rsidRPr="00640C96">
            <w:rPr>
              <w:rFonts w:asciiTheme="minorBidi" w:hAnsiTheme="minorBidi" w:cstheme="minorBidi"/>
              <w:lang w:val="en-GB" w:bidi="th-TH"/>
            </w:rPr>
            <w:fldChar w:fldCharType="end"/>
          </w:r>
          <w:r>
            <w:rPr>
              <w:rFonts w:asciiTheme="minorBidi" w:hAnsiTheme="minorBidi" w:cstheme="minorBidi" w:hint="cs"/>
              <w:cs/>
              <w:lang w:val="en-GB" w:bidi="th-TH"/>
            </w:rPr>
            <w:t xml:space="preserve"> </w:t>
          </w:r>
          <w:r w:rsidRPr="00640C96">
            <w:rPr>
              <w:rFonts w:asciiTheme="minorBidi" w:hAnsiTheme="minorBidi"/>
              <w:cs/>
              <w:lang w:val="en-GB" w:bidi="th-TH"/>
            </w:rPr>
            <w:t>/</w:t>
          </w:r>
          <w:r>
            <w:rPr>
              <w:rFonts w:asciiTheme="minorBidi" w:hAnsiTheme="minorBidi" w:cstheme="minorBidi" w:hint="cs"/>
              <w:cs/>
              <w:lang w:val="en-GB" w:bidi="th-TH"/>
            </w:rPr>
            <w:t xml:space="preserve"> </w:t>
          </w:r>
          <w:r w:rsidR="00F440DC">
            <w:rPr>
              <w:rFonts w:asciiTheme="minorBidi" w:hAnsiTheme="minorBidi" w:cstheme="minorBidi"/>
              <w:lang w:val="en-US" w:bidi="th-TH"/>
            </w:rPr>
            <w:t>49</w:t>
          </w:r>
        </w:p>
      </w:tc>
    </w:tr>
  </w:tbl>
  <w:p w14:paraId="54D8E08E" w14:textId="77777777" w:rsidR="00046B36" w:rsidRPr="00F9657B" w:rsidRDefault="00046B36" w:rsidP="00F9657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04.25pt;height:305.65pt;visibility:visible;mso-wrap-style:square" o:bullet="t">
        <v:imagedata r:id="rId1" o:title=""/>
      </v:shape>
    </w:pict>
  </w:numPicBullet>
  <w:abstractNum w:abstractNumId="0" w15:restartNumberingAfterBreak="0">
    <w:nsid w:val="FFFFFF89"/>
    <w:multiLevelType w:val="singleLevel"/>
    <w:tmpl w:val="20C452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032684"/>
    <w:multiLevelType w:val="multilevel"/>
    <w:tmpl w:val="A8E633DE"/>
    <w:lvl w:ilvl="0">
      <w:start w:val="6"/>
      <w:numFmt w:val="decimal"/>
      <w:lvlText w:val="%1"/>
      <w:lvlJc w:val="left"/>
      <w:pPr>
        <w:ind w:left="360" w:hanging="360"/>
      </w:pPr>
      <w:rPr>
        <w:rFonts w:cs="Cordia New" w:hint="default"/>
      </w:rPr>
    </w:lvl>
    <w:lvl w:ilvl="1">
      <w:start w:val="1"/>
      <w:numFmt w:val="decimal"/>
      <w:lvlText w:val="%1.%2"/>
      <w:lvlJc w:val="left"/>
      <w:pPr>
        <w:ind w:left="720" w:hanging="360"/>
      </w:pPr>
      <w:rPr>
        <w:rFonts w:cs="Cordia New" w:hint="default"/>
        <w:b w:val="0"/>
        <w:bCs w:val="0"/>
      </w:rPr>
    </w:lvl>
    <w:lvl w:ilvl="2">
      <w:start w:val="1"/>
      <w:numFmt w:val="decimal"/>
      <w:lvlText w:val="%1.%2.%3"/>
      <w:lvlJc w:val="left"/>
      <w:pPr>
        <w:ind w:left="1713" w:hanging="720"/>
      </w:pPr>
      <w:rPr>
        <w:rFonts w:cs="Cordia New" w:hint="default"/>
      </w:rPr>
    </w:lvl>
    <w:lvl w:ilvl="3">
      <w:start w:val="1"/>
      <w:numFmt w:val="decimal"/>
      <w:lvlText w:val="%1.%2.%3.%4"/>
      <w:lvlJc w:val="left"/>
      <w:pPr>
        <w:ind w:left="1800" w:hanging="720"/>
      </w:pPr>
      <w:rPr>
        <w:rFonts w:cs="Cordia New" w:hint="default"/>
      </w:rPr>
    </w:lvl>
    <w:lvl w:ilvl="4">
      <w:start w:val="1"/>
      <w:numFmt w:val="decimal"/>
      <w:lvlText w:val="%1.%2.%3.%4.%5"/>
      <w:lvlJc w:val="left"/>
      <w:pPr>
        <w:ind w:left="2520" w:hanging="1080"/>
      </w:pPr>
      <w:rPr>
        <w:rFonts w:cs="Cordia New" w:hint="default"/>
      </w:rPr>
    </w:lvl>
    <w:lvl w:ilvl="5">
      <w:start w:val="1"/>
      <w:numFmt w:val="decimal"/>
      <w:lvlText w:val="%1.%2.%3.%4.%5.%6"/>
      <w:lvlJc w:val="left"/>
      <w:pPr>
        <w:ind w:left="2880" w:hanging="1080"/>
      </w:pPr>
      <w:rPr>
        <w:rFonts w:cs="Cordia New" w:hint="default"/>
      </w:rPr>
    </w:lvl>
    <w:lvl w:ilvl="6">
      <w:start w:val="1"/>
      <w:numFmt w:val="decimal"/>
      <w:lvlText w:val="%1.%2.%3.%4.%5.%6.%7"/>
      <w:lvlJc w:val="left"/>
      <w:pPr>
        <w:ind w:left="3600" w:hanging="1440"/>
      </w:pPr>
      <w:rPr>
        <w:rFonts w:cs="Cordia New" w:hint="default"/>
      </w:rPr>
    </w:lvl>
    <w:lvl w:ilvl="7">
      <w:start w:val="1"/>
      <w:numFmt w:val="decimal"/>
      <w:lvlText w:val="%1.%2.%3.%4.%5.%6.%7.%8"/>
      <w:lvlJc w:val="left"/>
      <w:pPr>
        <w:ind w:left="3960" w:hanging="1440"/>
      </w:pPr>
      <w:rPr>
        <w:rFonts w:cs="Cordia New" w:hint="default"/>
      </w:rPr>
    </w:lvl>
    <w:lvl w:ilvl="8">
      <w:start w:val="1"/>
      <w:numFmt w:val="decimal"/>
      <w:lvlText w:val="%1.%2.%3.%4.%5.%6.%7.%8.%9"/>
      <w:lvlJc w:val="left"/>
      <w:pPr>
        <w:ind w:left="4680" w:hanging="1800"/>
      </w:pPr>
      <w:rPr>
        <w:rFonts w:cs="Cordia New" w:hint="default"/>
      </w:rPr>
    </w:lvl>
  </w:abstractNum>
  <w:abstractNum w:abstractNumId="2" w15:restartNumberingAfterBreak="0">
    <w:nsid w:val="11C30657"/>
    <w:multiLevelType w:val="multilevel"/>
    <w:tmpl w:val="D6866E36"/>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A84D68"/>
    <w:multiLevelType w:val="hybridMultilevel"/>
    <w:tmpl w:val="18B43036"/>
    <w:lvl w:ilvl="0" w:tplc="D8C2423C">
      <w:start w:val="1"/>
      <w:numFmt w:val="decimal"/>
      <w:lvlText w:val="%1."/>
      <w:lvlJc w:val="left"/>
      <w:pPr>
        <w:ind w:left="1800" w:hanging="360"/>
      </w:pPr>
      <w:rPr>
        <w:rFonts w:hint="default"/>
        <w:color w:val="000000"/>
        <w:lang w:val="e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DC377E7"/>
    <w:multiLevelType w:val="hybridMultilevel"/>
    <w:tmpl w:val="C9AC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A6D44"/>
    <w:multiLevelType w:val="hybridMultilevel"/>
    <w:tmpl w:val="C9FC4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5E218D"/>
    <w:multiLevelType w:val="multilevel"/>
    <w:tmpl w:val="9A6CCA3A"/>
    <w:lvl w:ilvl="0">
      <w:start w:val="1"/>
      <w:numFmt w:val="decimal"/>
      <w:lvlText w:val="%1."/>
      <w:lvlJc w:val="left"/>
      <w:pPr>
        <w:ind w:left="360" w:hanging="190"/>
      </w:pPr>
      <w:rPr>
        <w:rFonts w:ascii="Cordia New" w:hAnsi="Cordia New" w:cs="Cordia New" w:hint="default"/>
        <w:b/>
        <w:bCs/>
        <w:i w:val="0"/>
        <w:sz w:val="28"/>
        <w:szCs w:val="28"/>
      </w:rPr>
    </w:lvl>
    <w:lvl w:ilvl="1">
      <w:start w:val="1"/>
      <w:numFmt w:val="decimal"/>
      <w:lvlText w:val="%1.%2."/>
      <w:lvlJc w:val="left"/>
      <w:pPr>
        <w:ind w:left="792" w:hanging="679"/>
      </w:pPr>
      <w:rPr>
        <w:rFonts w:ascii="Cordia New" w:hAnsi="Cordia New" w:cs="Cordia New" w:hint="default"/>
        <w:b/>
        <w:bCs w:val="0"/>
        <w:i w:val="0"/>
        <w:sz w:val="28"/>
        <w:szCs w:val="28"/>
      </w:rPr>
    </w:lvl>
    <w:lvl w:ilvl="2">
      <w:start w:val="1"/>
      <w:numFmt w:val="decimal"/>
      <w:lvlText w:val="%1.%2.%3."/>
      <w:lvlJc w:val="left"/>
      <w:pPr>
        <w:ind w:left="1021" w:hanging="908"/>
      </w:pPr>
      <w:rPr>
        <w:rFonts w:ascii="Cordia New" w:hAnsi="Cordia New" w:cs="Cordia New" w:hint="default"/>
        <w:b/>
        <w:i w:val="0"/>
        <w:sz w:val="28"/>
        <w:szCs w:val="28"/>
      </w:rPr>
    </w:lvl>
    <w:lvl w:ilvl="3">
      <w:start w:val="1"/>
      <w:numFmt w:val="decimal"/>
      <w:lvlText w:val="%1.%2.%3.%4."/>
      <w:lvlJc w:val="left"/>
      <w:pPr>
        <w:ind w:left="1588" w:hanging="1531"/>
      </w:pPr>
      <w:rPr>
        <w:rFonts w:ascii="Cordia New" w:hAnsi="Cordia New" w:cs="Cordia New" w:hint="default"/>
        <w:b/>
        <w:i w:val="0"/>
        <w:sz w:val="28"/>
        <w:szCs w:val="28"/>
      </w:rPr>
    </w:lvl>
    <w:lvl w:ilvl="4">
      <w:start w:val="1"/>
      <w:numFmt w:val="decimal"/>
      <w:lvlText w:val="%1.%2.%3.%4.%5."/>
      <w:lvlJc w:val="left"/>
      <w:pPr>
        <w:ind w:left="2232" w:hanging="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60757A5"/>
    <w:multiLevelType w:val="hybridMultilevel"/>
    <w:tmpl w:val="DC4250F2"/>
    <w:lvl w:ilvl="0" w:tplc="AF469F5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67D20AC"/>
    <w:multiLevelType w:val="hybridMultilevel"/>
    <w:tmpl w:val="68E69B20"/>
    <w:lvl w:ilvl="0" w:tplc="BC4E8434">
      <w:numFmt w:val="bullet"/>
      <w:lvlText w:val="-"/>
      <w:lvlJc w:val="left"/>
      <w:pPr>
        <w:ind w:left="720" w:hanging="360"/>
      </w:pPr>
      <w:rPr>
        <w:rFonts w:ascii="Cordia New" w:eastAsia="Times New Roman"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F4225"/>
    <w:multiLevelType w:val="multilevel"/>
    <w:tmpl w:val="99FE4E76"/>
    <w:lvl w:ilvl="0">
      <w:start w:val="10"/>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000" w:hanging="72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500" w:hanging="108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000" w:hanging="1440"/>
      </w:pPr>
      <w:rPr>
        <w:rFonts w:hint="default"/>
      </w:rPr>
    </w:lvl>
  </w:abstractNum>
  <w:abstractNum w:abstractNumId="10" w15:restartNumberingAfterBreak="0">
    <w:nsid w:val="3AA05004"/>
    <w:multiLevelType w:val="hybridMultilevel"/>
    <w:tmpl w:val="BFA22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E6B08"/>
    <w:multiLevelType w:val="hybridMultilevel"/>
    <w:tmpl w:val="AA3C468C"/>
    <w:lvl w:ilvl="0" w:tplc="D5DE22F2">
      <w:start w:val="1"/>
      <w:numFmt w:val="bullet"/>
      <w:lvlText w:val="•"/>
      <w:lvlJc w:val="left"/>
      <w:pPr>
        <w:tabs>
          <w:tab w:val="num" w:pos="720"/>
        </w:tabs>
        <w:ind w:left="720" w:hanging="360"/>
      </w:pPr>
      <w:rPr>
        <w:rFonts w:ascii="Cordia New" w:hAnsi="Cordia New" w:hint="default"/>
      </w:rPr>
    </w:lvl>
    <w:lvl w:ilvl="1" w:tplc="EE2E194E" w:tentative="1">
      <w:start w:val="1"/>
      <w:numFmt w:val="bullet"/>
      <w:lvlText w:val="•"/>
      <w:lvlJc w:val="left"/>
      <w:pPr>
        <w:tabs>
          <w:tab w:val="num" w:pos="1440"/>
        </w:tabs>
        <w:ind w:left="1440" w:hanging="360"/>
      </w:pPr>
      <w:rPr>
        <w:rFonts w:ascii="Cordia New" w:hAnsi="Cordia New" w:hint="default"/>
      </w:rPr>
    </w:lvl>
    <w:lvl w:ilvl="2" w:tplc="1CBCD17E" w:tentative="1">
      <w:start w:val="1"/>
      <w:numFmt w:val="bullet"/>
      <w:lvlText w:val="•"/>
      <w:lvlJc w:val="left"/>
      <w:pPr>
        <w:tabs>
          <w:tab w:val="num" w:pos="2160"/>
        </w:tabs>
        <w:ind w:left="2160" w:hanging="360"/>
      </w:pPr>
      <w:rPr>
        <w:rFonts w:ascii="Cordia New" w:hAnsi="Cordia New" w:hint="default"/>
      </w:rPr>
    </w:lvl>
    <w:lvl w:ilvl="3" w:tplc="4ACCE8E4" w:tentative="1">
      <w:start w:val="1"/>
      <w:numFmt w:val="bullet"/>
      <w:lvlText w:val="•"/>
      <w:lvlJc w:val="left"/>
      <w:pPr>
        <w:tabs>
          <w:tab w:val="num" w:pos="2880"/>
        </w:tabs>
        <w:ind w:left="2880" w:hanging="360"/>
      </w:pPr>
      <w:rPr>
        <w:rFonts w:ascii="Cordia New" w:hAnsi="Cordia New" w:hint="default"/>
      </w:rPr>
    </w:lvl>
    <w:lvl w:ilvl="4" w:tplc="0C427D36" w:tentative="1">
      <w:start w:val="1"/>
      <w:numFmt w:val="bullet"/>
      <w:lvlText w:val="•"/>
      <w:lvlJc w:val="left"/>
      <w:pPr>
        <w:tabs>
          <w:tab w:val="num" w:pos="3600"/>
        </w:tabs>
        <w:ind w:left="3600" w:hanging="360"/>
      </w:pPr>
      <w:rPr>
        <w:rFonts w:ascii="Cordia New" w:hAnsi="Cordia New" w:hint="default"/>
      </w:rPr>
    </w:lvl>
    <w:lvl w:ilvl="5" w:tplc="E870C62E" w:tentative="1">
      <w:start w:val="1"/>
      <w:numFmt w:val="bullet"/>
      <w:lvlText w:val="•"/>
      <w:lvlJc w:val="left"/>
      <w:pPr>
        <w:tabs>
          <w:tab w:val="num" w:pos="4320"/>
        </w:tabs>
        <w:ind w:left="4320" w:hanging="360"/>
      </w:pPr>
      <w:rPr>
        <w:rFonts w:ascii="Cordia New" w:hAnsi="Cordia New" w:hint="default"/>
      </w:rPr>
    </w:lvl>
    <w:lvl w:ilvl="6" w:tplc="601A60CC" w:tentative="1">
      <w:start w:val="1"/>
      <w:numFmt w:val="bullet"/>
      <w:lvlText w:val="•"/>
      <w:lvlJc w:val="left"/>
      <w:pPr>
        <w:tabs>
          <w:tab w:val="num" w:pos="5040"/>
        </w:tabs>
        <w:ind w:left="5040" w:hanging="360"/>
      </w:pPr>
      <w:rPr>
        <w:rFonts w:ascii="Cordia New" w:hAnsi="Cordia New" w:hint="default"/>
      </w:rPr>
    </w:lvl>
    <w:lvl w:ilvl="7" w:tplc="F7F2BEB4" w:tentative="1">
      <w:start w:val="1"/>
      <w:numFmt w:val="bullet"/>
      <w:lvlText w:val="•"/>
      <w:lvlJc w:val="left"/>
      <w:pPr>
        <w:tabs>
          <w:tab w:val="num" w:pos="5760"/>
        </w:tabs>
        <w:ind w:left="5760" w:hanging="360"/>
      </w:pPr>
      <w:rPr>
        <w:rFonts w:ascii="Cordia New" w:hAnsi="Cordia New" w:hint="default"/>
      </w:rPr>
    </w:lvl>
    <w:lvl w:ilvl="8" w:tplc="82C4FA28" w:tentative="1">
      <w:start w:val="1"/>
      <w:numFmt w:val="bullet"/>
      <w:lvlText w:val="•"/>
      <w:lvlJc w:val="left"/>
      <w:pPr>
        <w:tabs>
          <w:tab w:val="num" w:pos="6480"/>
        </w:tabs>
        <w:ind w:left="6480" w:hanging="360"/>
      </w:pPr>
      <w:rPr>
        <w:rFonts w:ascii="Cordia New" w:hAnsi="Cordia New" w:hint="default"/>
      </w:rPr>
    </w:lvl>
  </w:abstractNum>
  <w:abstractNum w:abstractNumId="12" w15:restartNumberingAfterBreak="0">
    <w:nsid w:val="449F532B"/>
    <w:multiLevelType w:val="hybridMultilevel"/>
    <w:tmpl w:val="396AF01C"/>
    <w:lvl w:ilvl="0" w:tplc="2970330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47C64C60"/>
    <w:multiLevelType w:val="multilevel"/>
    <w:tmpl w:val="BD088BC6"/>
    <w:lvl w:ilvl="0">
      <w:start w:val="1"/>
      <w:numFmt w:val="decimal"/>
      <w:lvlText w:val="%1."/>
      <w:lvlJc w:val="left"/>
      <w:pPr>
        <w:ind w:left="1418" w:hanging="567"/>
      </w:pPr>
      <w:rPr>
        <w:rFonts w:ascii="Cordia New" w:hAnsi="Cordia New" w:cs="Cordia New" w:hint="default"/>
        <w:sz w:val="28"/>
        <w:szCs w:val="28"/>
      </w:rPr>
    </w:lvl>
    <w:lvl w:ilvl="1">
      <w:start w:val="1"/>
      <w:numFmt w:val="decimal"/>
      <w:isLgl/>
      <w:lvlText w:val="%1.%2."/>
      <w:lvlJc w:val="left"/>
      <w:pPr>
        <w:ind w:left="2126" w:hanging="283"/>
      </w:pPr>
      <w:rPr>
        <w:rFonts w:ascii="Cordia New" w:hAnsi="Cordia New" w:cs="Cordia New" w:hint="default"/>
        <w:sz w:val="28"/>
        <w:szCs w:val="28"/>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14" w15:restartNumberingAfterBreak="0">
    <w:nsid w:val="52543A4F"/>
    <w:multiLevelType w:val="multilevel"/>
    <w:tmpl w:val="B2CCC96A"/>
    <w:lvl w:ilvl="0">
      <w:start w:val="1"/>
      <w:numFmt w:val="decimal"/>
      <w:pStyle w:val="NumHeading1"/>
      <w:lvlText w:val="%1."/>
      <w:lvlJc w:val="left"/>
      <w:pPr>
        <w:ind w:left="720" w:hanging="360"/>
      </w:pPr>
      <w:rPr>
        <w:rFonts w:hint="default"/>
      </w:rPr>
    </w:lvl>
    <w:lvl w:ilvl="1">
      <w:start w:val="1"/>
      <w:numFmt w:val="decimal"/>
      <w:pStyle w:val="NumHeading2"/>
      <w:isLgl/>
      <w:lvlText w:val="%1.%2."/>
      <w:lvlJc w:val="left"/>
      <w:pPr>
        <w:ind w:left="2160" w:hanging="720"/>
      </w:pPr>
      <w:rPr>
        <w:rFonts w:hint="default"/>
      </w:rPr>
    </w:lvl>
    <w:lvl w:ilvl="2">
      <w:start w:val="1"/>
      <w:numFmt w:val="decimal"/>
      <w:pStyle w:val="NumHeading3"/>
      <w:isLgl/>
      <w:lvlText w:val="%1.%2.%3."/>
      <w:lvlJc w:val="left"/>
      <w:pPr>
        <w:ind w:left="3240" w:hanging="720"/>
      </w:pPr>
      <w:rPr>
        <w:rFonts w:hint="default"/>
      </w:rPr>
    </w:lvl>
    <w:lvl w:ilvl="3">
      <w:start w:val="1"/>
      <w:numFmt w:val="decimal"/>
      <w:pStyle w:val="NumHeading4"/>
      <w:isLgl/>
      <w:lvlText w:val="%1.%2.%3.%4."/>
      <w:lvlJc w:val="left"/>
      <w:pPr>
        <w:ind w:left="4320" w:hanging="720"/>
      </w:pPr>
      <w:rPr>
        <w:rFonts w:hint="default"/>
      </w:rPr>
    </w:lvl>
    <w:lvl w:ilvl="4">
      <w:start w:val="1"/>
      <w:numFmt w:val="decimal"/>
      <w:pStyle w:val="NumHeading5"/>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pStyle w:val="HeadingAppendixOld"/>
      <w:isLgl/>
      <w:lvlText w:val="%1.%2.%3.%4.%5.%6.%7.%8."/>
      <w:lvlJc w:val="left"/>
      <w:pPr>
        <w:ind w:left="9360" w:hanging="1440"/>
      </w:pPr>
      <w:rPr>
        <w:rFonts w:hint="default"/>
      </w:rPr>
    </w:lvl>
    <w:lvl w:ilvl="8">
      <w:start w:val="1"/>
      <w:numFmt w:val="decimal"/>
      <w:pStyle w:val="HeadingPart"/>
      <w:isLgl/>
      <w:lvlText w:val="%1.%2.%3.%4.%5.%6.%7.%8.%9."/>
      <w:lvlJc w:val="left"/>
      <w:pPr>
        <w:ind w:left="10800" w:hanging="1800"/>
      </w:pPr>
      <w:rPr>
        <w:rFonts w:hint="default"/>
      </w:rPr>
    </w:lvl>
  </w:abstractNum>
  <w:abstractNum w:abstractNumId="15" w15:restartNumberingAfterBreak="0">
    <w:nsid w:val="54A91C21"/>
    <w:multiLevelType w:val="multilevel"/>
    <w:tmpl w:val="30E8884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ordia New" w:hAnsi="Cordia New"/>
        <w:b w:val="0"/>
        <w:bCs w:val="0"/>
        <w:sz w:val="28"/>
        <w:szCs w:val="28"/>
      </w:rPr>
    </w:lvl>
    <w:lvl w:ilvl="2">
      <w:start w:val="1"/>
      <w:numFmt w:val="decimal"/>
      <w:lvlText w:val="%1.%2.%3."/>
      <w:lvlJc w:val="left"/>
      <w:pPr>
        <w:ind w:left="1214" w:hanging="504"/>
      </w:pPr>
      <w:rPr>
        <w:rFonts w:asciiTheme="minorBidi" w:hAnsiTheme="minorBidi" w:cstheme="minorBid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D1099D"/>
    <w:multiLevelType w:val="multilevel"/>
    <w:tmpl w:val="9A6CCA3A"/>
    <w:lvl w:ilvl="0">
      <w:start w:val="1"/>
      <w:numFmt w:val="decimal"/>
      <w:lvlText w:val="%1."/>
      <w:lvlJc w:val="left"/>
      <w:pPr>
        <w:ind w:left="360" w:hanging="190"/>
      </w:pPr>
      <w:rPr>
        <w:rFonts w:ascii="Cordia New" w:hAnsi="Cordia New" w:cs="Cordia New" w:hint="default"/>
        <w:b/>
        <w:bCs/>
        <w:i w:val="0"/>
        <w:sz w:val="28"/>
        <w:szCs w:val="28"/>
      </w:rPr>
    </w:lvl>
    <w:lvl w:ilvl="1">
      <w:start w:val="1"/>
      <w:numFmt w:val="decimal"/>
      <w:lvlText w:val="%1.%2."/>
      <w:lvlJc w:val="left"/>
      <w:pPr>
        <w:ind w:left="792" w:hanging="679"/>
      </w:pPr>
      <w:rPr>
        <w:rFonts w:ascii="Cordia New" w:hAnsi="Cordia New" w:cs="Cordia New" w:hint="default"/>
        <w:b/>
        <w:bCs w:val="0"/>
        <w:i w:val="0"/>
        <w:sz w:val="28"/>
        <w:szCs w:val="28"/>
      </w:rPr>
    </w:lvl>
    <w:lvl w:ilvl="2">
      <w:start w:val="1"/>
      <w:numFmt w:val="decimal"/>
      <w:lvlText w:val="%1.%2.%3."/>
      <w:lvlJc w:val="left"/>
      <w:pPr>
        <w:ind w:left="1021" w:hanging="908"/>
      </w:pPr>
      <w:rPr>
        <w:rFonts w:ascii="Cordia New" w:hAnsi="Cordia New" w:cs="Cordia New" w:hint="default"/>
        <w:b/>
        <w:i w:val="0"/>
        <w:sz w:val="28"/>
        <w:szCs w:val="28"/>
      </w:rPr>
    </w:lvl>
    <w:lvl w:ilvl="3">
      <w:start w:val="1"/>
      <w:numFmt w:val="decimal"/>
      <w:lvlText w:val="%1.%2.%3.%4."/>
      <w:lvlJc w:val="left"/>
      <w:pPr>
        <w:ind w:left="1588" w:hanging="1531"/>
      </w:pPr>
      <w:rPr>
        <w:rFonts w:ascii="Cordia New" w:hAnsi="Cordia New" w:cs="Cordia New" w:hint="default"/>
        <w:b/>
        <w:i w:val="0"/>
        <w:sz w:val="28"/>
        <w:szCs w:val="28"/>
      </w:rPr>
    </w:lvl>
    <w:lvl w:ilvl="4">
      <w:start w:val="1"/>
      <w:numFmt w:val="decimal"/>
      <w:lvlText w:val="%1.%2.%3.%4.%5."/>
      <w:lvlJc w:val="left"/>
      <w:pPr>
        <w:ind w:left="2232" w:hanging="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E325EFD"/>
    <w:multiLevelType w:val="multilevel"/>
    <w:tmpl w:val="53069544"/>
    <w:lvl w:ilvl="0">
      <w:start w:val="3"/>
      <w:numFmt w:val="decimal"/>
      <w:lvlText w:val="%1"/>
      <w:lvlJc w:val="left"/>
      <w:pPr>
        <w:ind w:left="360" w:hanging="360"/>
      </w:pPr>
      <w:rPr>
        <w:rFonts w:hint="default"/>
      </w:rPr>
    </w:lvl>
    <w:lvl w:ilvl="1">
      <w:start w:val="1"/>
      <w:numFmt w:val="decimal"/>
      <w:lvlText w:val="%1.%2"/>
      <w:lvlJc w:val="left"/>
      <w:pPr>
        <w:ind w:left="1069" w:hanging="360"/>
      </w:pPr>
      <w:rPr>
        <w:rFonts w:asciiTheme="minorBidi" w:hAnsiTheme="minorBidi" w:cstheme="minorBidi" w:hint="default"/>
      </w:rPr>
    </w:lvl>
    <w:lvl w:ilvl="2">
      <w:start w:val="1"/>
      <w:numFmt w:val="decimal"/>
      <w:lvlText w:val="%1.%2.%3"/>
      <w:lvlJc w:val="left"/>
      <w:pPr>
        <w:ind w:left="2422" w:hanging="720"/>
      </w:pPr>
      <w:rPr>
        <w:rFonts w:asciiTheme="minorBidi" w:hAnsiTheme="minorBidi" w:cstheme="minorBidi" w:hint="default"/>
      </w:rPr>
    </w:lvl>
    <w:lvl w:ilvl="3">
      <w:start w:val="1"/>
      <w:numFmt w:val="decimal"/>
      <w:lvlText w:val="%1.%2.%3.%4"/>
      <w:lvlJc w:val="left"/>
      <w:pPr>
        <w:ind w:left="653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8" w15:restartNumberingAfterBreak="0">
    <w:nsid w:val="63101CA9"/>
    <w:multiLevelType w:val="hybridMultilevel"/>
    <w:tmpl w:val="E35028B6"/>
    <w:lvl w:ilvl="0" w:tplc="4D9AA656">
      <w:start w:val="3"/>
      <w:numFmt w:val="bullet"/>
      <w:lvlText w:val="-"/>
      <w:lvlJc w:val="left"/>
      <w:pPr>
        <w:ind w:left="1080" w:hanging="360"/>
      </w:pPr>
      <w:rPr>
        <w:rFonts w:ascii="Cordia New" w:eastAsia="Times New Roman" w:hAnsi="Cordia New" w:cs="Cordi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572419"/>
    <w:multiLevelType w:val="multilevel"/>
    <w:tmpl w:val="3D1008A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71E3C0E"/>
    <w:multiLevelType w:val="hybridMultilevel"/>
    <w:tmpl w:val="249CEEA2"/>
    <w:lvl w:ilvl="0" w:tplc="3DBA89E2">
      <w:start w:val="3"/>
      <w:numFmt w:val="bullet"/>
      <w:lvlText w:val=""/>
      <w:lvlJc w:val="left"/>
      <w:pPr>
        <w:ind w:left="2628" w:hanging="360"/>
      </w:pPr>
      <w:rPr>
        <w:rFonts w:ascii="Symbol" w:eastAsiaTheme="minorHAnsi" w:hAnsi="Symbol" w:cstheme="minorBidi"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1" w15:restartNumberingAfterBreak="0">
    <w:nsid w:val="6E70069D"/>
    <w:multiLevelType w:val="hybridMultilevel"/>
    <w:tmpl w:val="3BF45568"/>
    <w:lvl w:ilvl="0" w:tplc="048A795E">
      <w:start w:val="240"/>
      <w:numFmt w:val="bullet"/>
      <w:pStyle w:val="Style1"/>
      <w:lvlText w:val="-"/>
      <w:lvlJc w:val="left"/>
      <w:pPr>
        <w:ind w:left="2160" w:hanging="360"/>
      </w:pPr>
      <w:rPr>
        <w:rFonts w:ascii="Angsana New" w:eastAsia="Times New Roman" w:hAnsi="Angsana New" w:cs="Angsana New" w:hint="default"/>
        <w:sz w:val="28"/>
        <w:lang w:bidi="th-TH"/>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7292768"/>
    <w:multiLevelType w:val="hybridMultilevel"/>
    <w:tmpl w:val="4540FA10"/>
    <w:lvl w:ilvl="0" w:tplc="2064E70C">
      <w:start w:val="3"/>
      <w:numFmt w:val="bullet"/>
      <w:lvlText w:val="-"/>
      <w:lvlJc w:val="left"/>
      <w:pPr>
        <w:ind w:left="2061" w:hanging="360"/>
      </w:pPr>
      <w:rPr>
        <w:rFonts w:ascii="Cordia New" w:eastAsiaTheme="minorHAnsi" w:hAnsi="Cordia New" w:cs="Cordia New"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3" w15:restartNumberingAfterBreak="0">
    <w:nsid w:val="7BB23508"/>
    <w:multiLevelType w:val="multilevel"/>
    <w:tmpl w:val="E3F0EE5A"/>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CB8053D"/>
    <w:multiLevelType w:val="hybridMultilevel"/>
    <w:tmpl w:val="2BB2A722"/>
    <w:lvl w:ilvl="0" w:tplc="C31A7500">
      <w:start w:val="4"/>
      <w:numFmt w:val="bullet"/>
      <w:lvlText w:val="-"/>
      <w:lvlJc w:val="left"/>
      <w:pPr>
        <w:ind w:left="1800" w:hanging="360"/>
      </w:pPr>
      <w:rPr>
        <w:rFonts w:ascii="CordiaUPC" w:eastAsiaTheme="minorEastAsia" w:hAnsi="CordiaUPC" w:cs="CordiaUPC" w:hint="default"/>
      </w:rPr>
    </w:lvl>
    <w:lvl w:ilvl="1" w:tplc="C31A7500">
      <w:start w:val="4"/>
      <w:numFmt w:val="bullet"/>
      <w:lvlText w:val="-"/>
      <w:lvlJc w:val="left"/>
      <w:pPr>
        <w:ind w:left="2520" w:hanging="360"/>
      </w:pPr>
      <w:rPr>
        <w:rFonts w:ascii="CordiaUPC" w:eastAsiaTheme="minorEastAsia" w:hAnsi="CordiaUPC" w:cs="CordiaUPC"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DEE7A40"/>
    <w:multiLevelType w:val="multilevel"/>
    <w:tmpl w:val="714E350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5218175">
    <w:abstractNumId w:val="0"/>
  </w:num>
  <w:num w:numId="2" w16cid:durableId="20052778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723063">
    <w:abstractNumId w:val="0"/>
  </w:num>
  <w:num w:numId="4" w16cid:durableId="786394528">
    <w:abstractNumId w:val="21"/>
  </w:num>
  <w:num w:numId="5" w16cid:durableId="1844130072">
    <w:abstractNumId w:val="18"/>
  </w:num>
  <w:num w:numId="6" w16cid:durableId="535654378">
    <w:abstractNumId w:val="8"/>
  </w:num>
  <w:num w:numId="7" w16cid:durableId="598681038">
    <w:abstractNumId w:val="0"/>
  </w:num>
  <w:num w:numId="8" w16cid:durableId="130484560">
    <w:abstractNumId w:val="10"/>
  </w:num>
  <w:num w:numId="9" w16cid:durableId="2053185389">
    <w:abstractNumId w:val="12"/>
  </w:num>
  <w:num w:numId="10" w16cid:durableId="1336344754">
    <w:abstractNumId w:val="4"/>
  </w:num>
  <w:num w:numId="11" w16cid:durableId="1668944710">
    <w:abstractNumId w:val="13"/>
  </w:num>
  <w:num w:numId="12" w16cid:durableId="573049975">
    <w:abstractNumId w:val="16"/>
  </w:num>
  <w:num w:numId="13" w16cid:durableId="1896162815">
    <w:abstractNumId w:val="5"/>
  </w:num>
  <w:num w:numId="14" w16cid:durableId="1573544089">
    <w:abstractNumId w:val="25"/>
  </w:num>
  <w:num w:numId="15" w16cid:durableId="686172075">
    <w:abstractNumId w:val="7"/>
  </w:num>
  <w:num w:numId="16" w16cid:durableId="339045044">
    <w:abstractNumId w:val="3"/>
  </w:num>
  <w:num w:numId="17" w16cid:durableId="1387027339">
    <w:abstractNumId w:val="24"/>
  </w:num>
  <w:num w:numId="18" w16cid:durableId="671372554">
    <w:abstractNumId w:val="1"/>
  </w:num>
  <w:num w:numId="19" w16cid:durableId="469901197">
    <w:abstractNumId w:val="19"/>
  </w:num>
  <w:num w:numId="20" w16cid:durableId="452334672">
    <w:abstractNumId w:val="2"/>
  </w:num>
  <w:num w:numId="21" w16cid:durableId="2107264742">
    <w:abstractNumId w:val="23"/>
  </w:num>
  <w:num w:numId="22" w16cid:durableId="1315184675">
    <w:abstractNumId w:val="0"/>
    <w:lvlOverride w:ilvl="0">
      <w:startOverride w:val="1"/>
    </w:lvlOverride>
  </w:num>
  <w:num w:numId="23" w16cid:durableId="108015216">
    <w:abstractNumId w:val="0"/>
  </w:num>
  <w:num w:numId="24" w16cid:durableId="982006170">
    <w:abstractNumId w:val="0"/>
  </w:num>
  <w:num w:numId="25" w16cid:durableId="135732121">
    <w:abstractNumId w:val="0"/>
  </w:num>
  <w:num w:numId="26" w16cid:durableId="1758401715">
    <w:abstractNumId w:val="0"/>
  </w:num>
  <w:num w:numId="27" w16cid:durableId="1426803420">
    <w:abstractNumId w:val="0"/>
  </w:num>
  <w:num w:numId="28" w16cid:durableId="228535989">
    <w:abstractNumId w:val="0"/>
  </w:num>
  <w:num w:numId="29" w16cid:durableId="563758422">
    <w:abstractNumId w:val="9"/>
  </w:num>
  <w:num w:numId="30" w16cid:durableId="957562640">
    <w:abstractNumId w:val="0"/>
  </w:num>
  <w:num w:numId="31" w16cid:durableId="89274788">
    <w:abstractNumId w:val="15"/>
  </w:num>
  <w:num w:numId="32" w16cid:durableId="2020229638">
    <w:abstractNumId w:val="0"/>
  </w:num>
  <w:num w:numId="33" w16cid:durableId="300497633">
    <w:abstractNumId w:val="6"/>
  </w:num>
  <w:num w:numId="34" w16cid:durableId="2087222941">
    <w:abstractNumId w:val="0"/>
  </w:num>
  <w:num w:numId="35" w16cid:durableId="586965478">
    <w:abstractNumId w:val="0"/>
  </w:num>
  <w:num w:numId="36" w16cid:durableId="2106219594">
    <w:abstractNumId w:val="0"/>
  </w:num>
  <w:num w:numId="37" w16cid:durableId="1058551821">
    <w:abstractNumId w:val="11"/>
  </w:num>
  <w:num w:numId="38" w16cid:durableId="564147613">
    <w:abstractNumId w:val="17"/>
  </w:num>
  <w:num w:numId="39" w16cid:durableId="1849245429">
    <w:abstractNumId w:val="22"/>
  </w:num>
  <w:num w:numId="40" w16cid:durableId="1995379203">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AU" w:vendorID="64" w:dllVersion="4096" w:nlCheck="1" w:checkStyle="0"/>
  <w:activeWritingStyle w:appName="MSWord" w:lang="fr-FR"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42"/>
  <w:drawingGridVerticalSpacing w:val="181"/>
  <w:displayHorizontalDrawingGridEvery w:val="2"/>
  <w:characterSpacingControl w:val="doNotCompress"/>
  <w:hdrShapeDefaults>
    <o:shapedefaults v:ext="edit" spidmax="3073"/>
  </w:hdrShapeDefaults>
  <w:footnotePr>
    <w:numRestart w:val="eachPage"/>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21"/>
    <w:rsid w:val="000006BD"/>
    <w:rsid w:val="000021F3"/>
    <w:rsid w:val="00002878"/>
    <w:rsid w:val="00002B78"/>
    <w:rsid w:val="00003BA7"/>
    <w:rsid w:val="0000547C"/>
    <w:rsid w:val="00007979"/>
    <w:rsid w:val="000101A9"/>
    <w:rsid w:val="0001104F"/>
    <w:rsid w:val="000110FC"/>
    <w:rsid w:val="0001309C"/>
    <w:rsid w:val="00013A70"/>
    <w:rsid w:val="00013AAA"/>
    <w:rsid w:val="00013C72"/>
    <w:rsid w:val="000147C9"/>
    <w:rsid w:val="000148B6"/>
    <w:rsid w:val="00017253"/>
    <w:rsid w:val="00021ACD"/>
    <w:rsid w:val="00021DA7"/>
    <w:rsid w:val="00024B63"/>
    <w:rsid w:val="0002533B"/>
    <w:rsid w:val="00026034"/>
    <w:rsid w:val="00026CAC"/>
    <w:rsid w:val="0002738C"/>
    <w:rsid w:val="000278F1"/>
    <w:rsid w:val="00031B00"/>
    <w:rsid w:val="0003258E"/>
    <w:rsid w:val="000327CD"/>
    <w:rsid w:val="00033E82"/>
    <w:rsid w:val="000347AC"/>
    <w:rsid w:val="00040592"/>
    <w:rsid w:val="00041420"/>
    <w:rsid w:val="00041769"/>
    <w:rsid w:val="000417FD"/>
    <w:rsid w:val="00045119"/>
    <w:rsid w:val="00045547"/>
    <w:rsid w:val="000456C4"/>
    <w:rsid w:val="00046B36"/>
    <w:rsid w:val="000524D3"/>
    <w:rsid w:val="00052814"/>
    <w:rsid w:val="00052DC2"/>
    <w:rsid w:val="00053A5E"/>
    <w:rsid w:val="000553E3"/>
    <w:rsid w:val="00060552"/>
    <w:rsid w:val="0006129D"/>
    <w:rsid w:val="000622D0"/>
    <w:rsid w:val="0006296A"/>
    <w:rsid w:val="00062C3B"/>
    <w:rsid w:val="00062DA1"/>
    <w:rsid w:val="000645F8"/>
    <w:rsid w:val="00064807"/>
    <w:rsid w:val="0006514A"/>
    <w:rsid w:val="0006611F"/>
    <w:rsid w:val="00066151"/>
    <w:rsid w:val="000677BD"/>
    <w:rsid w:val="000722CB"/>
    <w:rsid w:val="00073E0C"/>
    <w:rsid w:val="00075817"/>
    <w:rsid w:val="000773FC"/>
    <w:rsid w:val="00077BE8"/>
    <w:rsid w:val="0008190C"/>
    <w:rsid w:val="000822DC"/>
    <w:rsid w:val="00083393"/>
    <w:rsid w:val="00083787"/>
    <w:rsid w:val="00084721"/>
    <w:rsid w:val="0008672B"/>
    <w:rsid w:val="00086D43"/>
    <w:rsid w:val="0008747A"/>
    <w:rsid w:val="00090116"/>
    <w:rsid w:val="00092488"/>
    <w:rsid w:val="00093131"/>
    <w:rsid w:val="00095D9D"/>
    <w:rsid w:val="00095EF5"/>
    <w:rsid w:val="0009780F"/>
    <w:rsid w:val="000A09AD"/>
    <w:rsid w:val="000A1022"/>
    <w:rsid w:val="000A1144"/>
    <w:rsid w:val="000A3661"/>
    <w:rsid w:val="000A4EC6"/>
    <w:rsid w:val="000A5832"/>
    <w:rsid w:val="000A7D63"/>
    <w:rsid w:val="000A7F5C"/>
    <w:rsid w:val="000B0218"/>
    <w:rsid w:val="000B2114"/>
    <w:rsid w:val="000B23CA"/>
    <w:rsid w:val="000B311C"/>
    <w:rsid w:val="000B4FEA"/>
    <w:rsid w:val="000B5773"/>
    <w:rsid w:val="000B57BE"/>
    <w:rsid w:val="000B5D4E"/>
    <w:rsid w:val="000B6868"/>
    <w:rsid w:val="000B6D5F"/>
    <w:rsid w:val="000C3307"/>
    <w:rsid w:val="000C4A47"/>
    <w:rsid w:val="000D07D8"/>
    <w:rsid w:val="000D191D"/>
    <w:rsid w:val="000D21B5"/>
    <w:rsid w:val="000D3BDA"/>
    <w:rsid w:val="000D3BE5"/>
    <w:rsid w:val="000D4639"/>
    <w:rsid w:val="000D4825"/>
    <w:rsid w:val="000D49B9"/>
    <w:rsid w:val="000D4B33"/>
    <w:rsid w:val="000D5789"/>
    <w:rsid w:val="000E02FF"/>
    <w:rsid w:val="000E23D0"/>
    <w:rsid w:val="000E2916"/>
    <w:rsid w:val="000E5BE4"/>
    <w:rsid w:val="000E6030"/>
    <w:rsid w:val="000E6C38"/>
    <w:rsid w:val="000F116B"/>
    <w:rsid w:val="000F3A7F"/>
    <w:rsid w:val="000F40A6"/>
    <w:rsid w:val="000F4E6E"/>
    <w:rsid w:val="000F5D42"/>
    <w:rsid w:val="000F7811"/>
    <w:rsid w:val="000F7B4E"/>
    <w:rsid w:val="000F7B8F"/>
    <w:rsid w:val="00101816"/>
    <w:rsid w:val="001032A2"/>
    <w:rsid w:val="00106CCE"/>
    <w:rsid w:val="001162C6"/>
    <w:rsid w:val="00117DEE"/>
    <w:rsid w:val="00120C54"/>
    <w:rsid w:val="00121943"/>
    <w:rsid w:val="00121EE7"/>
    <w:rsid w:val="001232B4"/>
    <w:rsid w:val="00123DE8"/>
    <w:rsid w:val="001249EA"/>
    <w:rsid w:val="00126D69"/>
    <w:rsid w:val="00127C09"/>
    <w:rsid w:val="0013120A"/>
    <w:rsid w:val="001336D8"/>
    <w:rsid w:val="001350AF"/>
    <w:rsid w:val="00135B18"/>
    <w:rsid w:val="001376CD"/>
    <w:rsid w:val="0013786F"/>
    <w:rsid w:val="00140389"/>
    <w:rsid w:val="00141FED"/>
    <w:rsid w:val="0014244A"/>
    <w:rsid w:val="00142A53"/>
    <w:rsid w:val="00144023"/>
    <w:rsid w:val="00144069"/>
    <w:rsid w:val="0014471F"/>
    <w:rsid w:val="0014514D"/>
    <w:rsid w:val="00145D33"/>
    <w:rsid w:val="00145DB4"/>
    <w:rsid w:val="00150B6E"/>
    <w:rsid w:val="00151D06"/>
    <w:rsid w:val="0015377B"/>
    <w:rsid w:val="001550E2"/>
    <w:rsid w:val="00156713"/>
    <w:rsid w:val="00156DEA"/>
    <w:rsid w:val="00160437"/>
    <w:rsid w:val="001634BE"/>
    <w:rsid w:val="00163C7E"/>
    <w:rsid w:val="00164E78"/>
    <w:rsid w:val="00164EA0"/>
    <w:rsid w:val="00165AEB"/>
    <w:rsid w:val="001663BF"/>
    <w:rsid w:val="00166DE3"/>
    <w:rsid w:val="00172C02"/>
    <w:rsid w:val="001761DC"/>
    <w:rsid w:val="001806CF"/>
    <w:rsid w:val="00184184"/>
    <w:rsid w:val="001849DD"/>
    <w:rsid w:val="00186123"/>
    <w:rsid w:val="001863E1"/>
    <w:rsid w:val="00186D9C"/>
    <w:rsid w:val="00187F9B"/>
    <w:rsid w:val="00190909"/>
    <w:rsid w:val="0019105D"/>
    <w:rsid w:val="00191EFC"/>
    <w:rsid w:val="0019233A"/>
    <w:rsid w:val="00193E22"/>
    <w:rsid w:val="001945D7"/>
    <w:rsid w:val="00194A68"/>
    <w:rsid w:val="00194C23"/>
    <w:rsid w:val="001975B5"/>
    <w:rsid w:val="00197650"/>
    <w:rsid w:val="00197E19"/>
    <w:rsid w:val="001A1754"/>
    <w:rsid w:val="001A2405"/>
    <w:rsid w:val="001A354C"/>
    <w:rsid w:val="001A433C"/>
    <w:rsid w:val="001A446A"/>
    <w:rsid w:val="001A4B20"/>
    <w:rsid w:val="001A53F3"/>
    <w:rsid w:val="001B206F"/>
    <w:rsid w:val="001B2B96"/>
    <w:rsid w:val="001B3886"/>
    <w:rsid w:val="001B3B4C"/>
    <w:rsid w:val="001B3D74"/>
    <w:rsid w:val="001B40BD"/>
    <w:rsid w:val="001B518C"/>
    <w:rsid w:val="001B6949"/>
    <w:rsid w:val="001B77A9"/>
    <w:rsid w:val="001C178D"/>
    <w:rsid w:val="001C1F3D"/>
    <w:rsid w:val="001C331E"/>
    <w:rsid w:val="001C6A1A"/>
    <w:rsid w:val="001C6DF4"/>
    <w:rsid w:val="001D0D30"/>
    <w:rsid w:val="001D26F5"/>
    <w:rsid w:val="001D2D35"/>
    <w:rsid w:val="001D305A"/>
    <w:rsid w:val="001D496A"/>
    <w:rsid w:val="001D4D58"/>
    <w:rsid w:val="001D7608"/>
    <w:rsid w:val="001E6BBC"/>
    <w:rsid w:val="001E6F35"/>
    <w:rsid w:val="001F03CA"/>
    <w:rsid w:val="001F15FC"/>
    <w:rsid w:val="001F162E"/>
    <w:rsid w:val="001F2B97"/>
    <w:rsid w:val="001F3B24"/>
    <w:rsid w:val="001F6902"/>
    <w:rsid w:val="001F6E40"/>
    <w:rsid w:val="002010E8"/>
    <w:rsid w:val="002019DF"/>
    <w:rsid w:val="00202495"/>
    <w:rsid w:val="00202DCA"/>
    <w:rsid w:val="00205272"/>
    <w:rsid w:val="00205486"/>
    <w:rsid w:val="00205ED3"/>
    <w:rsid w:val="00205F25"/>
    <w:rsid w:val="00207B4B"/>
    <w:rsid w:val="002102AA"/>
    <w:rsid w:val="0021145C"/>
    <w:rsid w:val="002115AD"/>
    <w:rsid w:val="002128B6"/>
    <w:rsid w:val="00212A5D"/>
    <w:rsid w:val="00212C6C"/>
    <w:rsid w:val="00215C5D"/>
    <w:rsid w:val="00217D08"/>
    <w:rsid w:val="00217D16"/>
    <w:rsid w:val="00222A22"/>
    <w:rsid w:val="00224903"/>
    <w:rsid w:val="00224DC7"/>
    <w:rsid w:val="00226E88"/>
    <w:rsid w:val="002278D3"/>
    <w:rsid w:val="0023077A"/>
    <w:rsid w:val="00230B31"/>
    <w:rsid w:val="00230D3F"/>
    <w:rsid w:val="00236A83"/>
    <w:rsid w:val="00237778"/>
    <w:rsid w:val="0024075D"/>
    <w:rsid w:val="002412D3"/>
    <w:rsid w:val="00241CFE"/>
    <w:rsid w:val="00242C22"/>
    <w:rsid w:val="0024308F"/>
    <w:rsid w:val="0024315D"/>
    <w:rsid w:val="0024321D"/>
    <w:rsid w:val="00244432"/>
    <w:rsid w:val="00245077"/>
    <w:rsid w:val="00245DB4"/>
    <w:rsid w:val="0024625F"/>
    <w:rsid w:val="0025153E"/>
    <w:rsid w:val="00251FF2"/>
    <w:rsid w:val="00254C60"/>
    <w:rsid w:val="0025512F"/>
    <w:rsid w:val="00255E19"/>
    <w:rsid w:val="00256D5B"/>
    <w:rsid w:val="002620C3"/>
    <w:rsid w:val="002622D1"/>
    <w:rsid w:val="0026348E"/>
    <w:rsid w:val="0026387E"/>
    <w:rsid w:val="002652B0"/>
    <w:rsid w:val="00270FA1"/>
    <w:rsid w:val="00272ED4"/>
    <w:rsid w:val="00274D6E"/>
    <w:rsid w:val="0028250C"/>
    <w:rsid w:val="00282E3D"/>
    <w:rsid w:val="00283A6B"/>
    <w:rsid w:val="002847C5"/>
    <w:rsid w:val="00284A46"/>
    <w:rsid w:val="0028518C"/>
    <w:rsid w:val="0029069B"/>
    <w:rsid w:val="00291049"/>
    <w:rsid w:val="002936B2"/>
    <w:rsid w:val="00293E10"/>
    <w:rsid w:val="002944F3"/>
    <w:rsid w:val="002A01D6"/>
    <w:rsid w:val="002A1167"/>
    <w:rsid w:val="002A1758"/>
    <w:rsid w:val="002A36B2"/>
    <w:rsid w:val="002A6529"/>
    <w:rsid w:val="002A66B3"/>
    <w:rsid w:val="002A77B7"/>
    <w:rsid w:val="002B0929"/>
    <w:rsid w:val="002B1C6E"/>
    <w:rsid w:val="002B2428"/>
    <w:rsid w:val="002B287C"/>
    <w:rsid w:val="002B2A3A"/>
    <w:rsid w:val="002B2D0D"/>
    <w:rsid w:val="002B375C"/>
    <w:rsid w:val="002B41C2"/>
    <w:rsid w:val="002B54A4"/>
    <w:rsid w:val="002B60C4"/>
    <w:rsid w:val="002C0CC4"/>
    <w:rsid w:val="002C19A1"/>
    <w:rsid w:val="002C2BC1"/>
    <w:rsid w:val="002C2E54"/>
    <w:rsid w:val="002C36F4"/>
    <w:rsid w:val="002C6667"/>
    <w:rsid w:val="002C6F05"/>
    <w:rsid w:val="002D1FB3"/>
    <w:rsid w:val="002D2FFD"/>
    <w:rsid w:val="002D5C10"/>
    <w:rsid w:val="002D7FC9"/>
    <w:rsid w:val="002E079F"/>
    <w:rsid w:val="002E1BC5"/>
    <w:rsid w:val="002E43DC"/>
    <w:rsid w:val="002E4AEB"/>
    <w:rsid w:val="002E4EEC"/>
    <w:rsid w:val="002E4F88"/>
    <w:rsid w:val="002F04FF"/>
    <w:rsid w:val="002F0EE3"/>
    <w:rsid w:val="002F13C0"/>
    <w:rsid w:val="002F4368"/>
    <w:rsid w:val="002F5FC5"/>
    <w:rsid w:val="002F6AC2"/>
    <w:rsid w:val="003014B3"/>
    <w:rsid w:val="00301F4C"/>
    <w:rsid w:val="003025B6"/>
    <w:rsid w:val="00302680"/>
    <w:rsid w:val="00302AE3"/>
    <w:rsid w:val="00302FD6"/>
    <w:rsid w:val="003031C9"/>
    <w:rsid w:val="00303CD8"/>
    <w:rsid w:val="00304233"/>
    <w:rsid w:val="00304CBD"/>
    <w:rsid w:val="00306516"/>
    <w:rsid w:val="00306F74"/>
    <w:rsid w:val="003071CC"/>
    <w:rsid w:val="0031123F"/>
    <w:rsid w:val="003116D8"/>
    <w:rsid w:val="0031306F"/>
    <w:rsid w:val="00313F3E"/>
    <w:rsid w:val="003161E3"/>
    <w:rsid w:val="0031652D"/>
    <w:rsid w:val="00316A8A"/>
    <w:rsid w:val="00316C1B"/>
    <w:rsid w:val="00316DB6"/>
    <w:rsid w:val="00317446"/>
    <w:rsid w:val="00317D5F"/>
    <w:rsid w:val="003215D4"/>
    <w:rsid w:val="00321E8B"/>
    <w:rsid w:val="00323A46"/>
    <w:rsid w:val="00323B92"/>
    <w:rsid w:val="0032475E"/>
    <w:rsid w:val="00325503"/>
    <w:rsid w:val="0032676C"/>
    <w:rsid w:val="00326944"/>
    <w:rsid w:val="00326E60"/>
    <w:rsid w:val="00327585"/>
    <w:rsid w:val="003337A5"/>
    <w:rsid w:val="00336A22"/>
    <w:rsid w:val="00340B2D"/>
    <w:rsid w:val="00342602"/>
    <w:rsid w:val="00342EE5"/>
    <w:rsid w:val="00345F85"/>
    <w:rsid w:val="003466CC"/>
    <w:rsid w:val="003473BC"/>
    <w:rsid w:val="00347756"/>
    <w:rsid w:val="00351501"/>
    <w:rsid w:val="00355590"/>
    <w:rsid w:val="0035575A"/>
    <w:rsid w:val="00355DF0"/>
    <w:rsid w:val="0035741B"/>
    <w:rsid w:val="00362378"/>
    <w:rsid w:val="00362B32"/>
    <w:rsid w:val="00363272"/>
    <w:rsid w:val="003667B9"/>
    <w:rsid w:val="003669BC"/>
    <w:rsid w:val="0037038F"/>
    <w:rsid w:val="003708DA"/>
    <w:rsid w:val="003724DF"/>
    <w:rsid w:val="00372E61"/>
    <w:rsid w:val="00374F54"/>
    <w:rsid w:val="003769F1"/>
    <w:rsid w:val="00380BFD"/>
    <w:rsid w:val="003816BE"/>
    <w:rsid w:val="00381971"/>
    <w:rsid w:val="00381BED"/>
    <w:rsid w:val="0038338B"/>
    <w:rsid w:val="00383DC5"/>
    <w:rsid w:val="0038465C"/>
    <w:rsid w:val="00384A58"/>
    <w:rsid w:val="00384E5B"/>
    <w:rsid w:val="00385076"/>
    <w:rsid w:val="00385CF5"/>
    <w:rsid w:val="00386803"/>
    <w:rsid w:val="00386FFD"/>
    <w:rsid w:val="00390500"/>
    <w:rsid w:val="00391191"/>
    <w:rsid w:val="003926A7"/>
    <w:rsid w:val="003964AF"/>
    <w:rsid w:val="00397914"/>
    <w:rsid w:val="00397A82"/>
    <w:rsid w:val="003A067C"/>
    <w:rsid w:val="003A22EF"/>
    <w:rsid w:val="003A2BC3"/>
    <w:rsid w:val="003A2C95"/>
    <w:rsid w:val="003A3E36"/>
    <w:rsid w:val="003A5261"/>
    <w:rsid w:val="003A73FA"/>
    <w:rsid w:val="003A77B1"/>
    <w:rsid w:val="003B1BDE"/>
    <w:rsid w:val="003B28F1"/>
    <w:rsid w:val="003B407A"/>
    <w:rsid w:val="003B708C"/>
    <w:rsid w:val="003B76E8"/>
    <w:rsid w:val="003B7899"/>
    <w:rsid w:val="003C320B"/>
    <w:rsid w:val="003C508D"/>
    <w:rsid w:val="003C6706"/>
    <w:rsid w:val="003C7306"/>
    <w:rsid w:val="003D0019"/>
    <w:rsid w:val="003D00EA"/>
    <w:rsid w:val="003D19AE"/>
    <w:rsid w:val="003D3487"/>
    <w:rsid w:val="003D3C55"/>
    <w:rsid w:val="003D4329"/>
    <w:rsid w:val="003D4A7D"/>
    <w:rsid w:val="003D5396"/>
    <w:rsid w:val="003D6253"/>
    <w:rsid w:val="003D65E1"/>
    <w:rsid w:val="003D7C56"/>
    <w:rsid w:val="003E1DB9"/>
    <w:rsid w:val="003E2322"/>
    <w:rsid w:val="003E4D1F"/>
    <w:rsid w:val="003E6460"/>
    <w:rsid w:val="003E7B21"/>
    <w:rsid w:val="003E7FCC"/>
    <w:rsid w:val="003F4E38"/>
    <w:rsid w:val="003F57DA"/>
    <w:rsid w:val="003F66EC"/>
    <w:rsid w:val="003F6FE1"/>
    <w:rsid w:val="00400509"/>
    <w:rsid w:val="00400D6D"/>
    <w:rsid w:val="00410447"/>
    <w:rsid w:val="00410A2E"/>
    <w:rsid w:val="00410CE4"/>
    <w:rsid w:val="00410D5C"/>
    <w:rsid w:val="00414701"/>
    <w:rsid w:val="00414F94"/>
    <w:rsid w:val="00416525"/>
    <w:rsid w:val="0041750E"/>
    <w:rsid w:val="00422A25"/>
    <w:rsid w:val="00423DF2"/>
    <w:rsid w:val="00425B26"/>
    <w:rsid w:val="00426090"/>
    <w:rsid w:val="00427C18"/>
    <w:rsid w:val="00427D71"/>
    <w:rsid w:val="00427FBF"/>
    <w:rsid w:val="00431448"/>
    <w:rsid w:val="00433087"/>
    <w:rsid w:val="00433254"/>
    <w:rsid w:val="0043335A"/>
    <w:rsid w:val="00433DB8"/>
    <w:rsid w:val="00433F48"/>
    <w:rsid w:val="00434EC0"/>
    <w:rsid w:val="0043545C"/>
    <w:rsid w:val="0043796A"/>
    <w:rsid w:val="00437AE4"/>
    <w:rsid w:val="00441556"/>
    <w:rsid w:val="004416FC"/>
    <w:rsid w:val="004425E3"/>
    <w:rsid w:val="0044472D"/>
    <w:rsid w:val="00445678"/>
    <w:rsid w:val="00450C66"/>
    <w:rsid w:val="00450F14"/>
    <w:rsid w:val="00454C30"/>
    <w:rsid w:val="004559FD"/>
    <w:rsid w:val="00457430"/>
    <w:rsid w:val="004600C9"/>
    <w:rsid w:val="0046063C"/>
    <w:rsid w:val="00460F1C"/>
    <w:rsid w:val="00462927"/>
    <w:rsid w:val="00463038"/>
    <w:rsid w:val="00465991"/>
    <w:rsid w:val="00465997"/>
    <w:rsid w:val="004728E7"/>
    <w:rsid w:val="004730EE"/>
    <w:rsid w:val="004732B5"/>
    <w:rsid w:val="00474EB9"/>
    <w:rsid w:val="0047721B"/>
    <w:rsid w:val="00480C6B"/>
    <w:rsid w:val="0048235B"/>
    <w:rsid w:val="00486666"/>
    <w:rsid w:val="00486B7D"/>
    <w:rsid w:val="00490B26"/>
    <w:rsid w:val="00490F02"/>
    <w:rsid w:val="004920AA"/>
    <w:rsid w:val="00494A88"/>
    <w:rsid w:val="004958DB"/>
    <w:rsid w:val="0049630C"/>
    <w:rsid w:val="00497796"/>
    <w:rsid w:val="004A56FF"/>
    <w:rsid w:val="004A6299"/>
    <w:rsid w:val="004A658C"/>
    <w:rsid w:val="004A6F8D"/>
    <w:rsid w:val="004B1C31"/>
    <w:rsid w:val="004B1F4B"/>
    <w:rsid w:val="004B219D"/>
    <w:rsid w:val="004B3773"/>
    <w:rsid w:val="004B562E"/>
    <w:rsid w:val="004B6ABD"/>
    <w:rsid w:val="004B6C2A"/>
    <w:rsid w:val="004B7A01"/>
    <w:rsid w:val="004C1CE7"/>
    <w:rsid w:val="004C3E2E"/>
    <w:rsid w:val="004C4736"/>
    <w:rsid w:val="004C7178"/>
    <w:rsid w:val="004C7B1E"/>
    <w:rsid w:val="004D2BB0"/>
    <w:rsid w:val="004D5EE9"/>
    <w:rsid w:val="004E03D5"/>
    <w:rsid w:val="004E1205"/>
    <w:rsid w:val="004E2922"/>
    <w:rsid w:val="004E68C8"/>
    <w:rsid w:val="004E6E4E"/>
    <w:rsid w:val="004F07C7"/>
    <w:rsid w:val="004F0945"/>
    <w:rsid w:val="004F3792"/>
    <w:rsid w:val="004F6619"/>
    <w:rsid w:val="004F6B15"/>
    <w:rsid w:val="004F797F"/>
    <w:rsid w:val="00500B4F"/>
    <w:rsid w:val="005018D8"/>
    <w:rsid w:val="00502878"/>
    <w:rsid w:val="00503386"/>
    <w:rsid w:val="00504E93"/>
    <w:rsid w:val="00507524"/>
    <w:rsid w:val="00510433"/>
    <w:rsid w:val="005132D1"/>
    <w:rsid w:val="00515811"/>
    <w:rsid w:val="0051734B"/>
    <w:rsid w:val="00520696"/>
    <w:rsid w:val="0052145B"/>
    <w:rsid w:val="00521BC3"/>
    <w:rsid w:val="005253BD"/>
    <w:rsid w:val="0052615F"/>
    <w:rsid w:val="005273E2"/>
    <w:rsid w:val="00527ABA"/>
    <w:rsid w:val="00534EB6"/>
    <w:rsid w:val="00535432"/>
    <w:rsid w:val="00535F69"/>
    <w:rsid w:val="00537154"/>
    <w:rsid w:val="00540705"/>
    <w:rsid w:val="0054201A"/>
    <w:rsid w:val="0054412D"/>
    <w:rsid w:val="0054419B"/>
    <w:rsid w:val="00544FE6"/>
    <w:rsid w:val="00546061"/>
    <w:rsid w:val="005465EB"/>
    <w:rsid w:val="00546847"/>
    <w:rsid w:val="00546B74"/>
    <w:rsid w:val="0054799C"/>
    <w:rsid w:val="00547E01"/>
    <w:rsid w:val="00551616"/>
    <w:rsid w:val="00551A52"/>
    <w:rsid w:val="00552C10"/>
    <w:rsid w:val="00553110"/>
    <w:rsid w:val="00556798"/>
    <w:rsid w:val="00560C51"/>
    <w:rsid w:val="005613B7"/>
    <w:rsid w:val="0056169C"/>
    <w:rsid w:val="00561C49"/>
    <w:rsid w:val="005626A2"/>
    <w:rsid w:val="00564278"/>
    <w:rsid w:val="005655A7"/>
    <w:rsid w:val="005663D6"/>
    <w:rsid w:val="0057032C"/>
    <w:rsid w:val="00571361"/>
    <w:rsid w:val="005730C4"/>
    <w:rsid w:val="00573DB8"/>
    <w:rsid w:val="00573FFE"/>
    <w:rsid w:val="005754DF"/>
    <w:rsid w:val="00576509"/>
    <w:rsid w:val="005767CB"/>
    <w:rsid w:val="0057753E"/>
    <w:rsid w:val="0058058F"/>
    <w:rsid w:val="00581C2F"/>
    <w:rsid w:val="00582B22"/>
    <w:rsid w:val="005836B6"/>
    <w:rsid w:val="00584D05"/>
    <w:rsid w:val="00585545"/>
    <w:rsid w:val="00590047"/>
    <w:rsid w:val="0059108E"/>
    <w:rsid w:val="00594121"/>
    <w:rsid w:val="00594504"/>
    <w:rsid w:val="00596CA7"/>
    <w:rsid w:val="00597955"/>
    <w:rsid w:val="005A1AB2"/>
    <w:rsid w:val="005A2DBB"/>
    <w:rsid w:val="005A4302"/>
    <w:rsid w:val="005A525F"/>
    <w:rsid w:val="005A55AA"/>
    <w:rsid w:val="005A5D9F"/>
    <w:rsid w:val="005A6145"/>
    <w:rsid w:val="005A6E57"/>
    <w:rsid w:val="005B141D"/>
    <w:rsid w:val="005B1A94"/>
    <w:rsid w:val="005B1CEE"/>
    <w:rsid w:val="005B4C61"/>
    <w:rsid w:val="005B551B"/>
    <w:rsid w:val="005B77FB"/>
    <w:rsid w:val="005B7A9B"/>
    <w:rsid w:val="005C189F"/>
    <w:rsid w:val="005C26AC"/>
    <w:rsid w:val="005C5CA3"/>
    <w:rsid w:val="005C6D07"/>
    <w:rsid w:val="005D2A1D"/>
    <w:rsid w:val="005D5381"/>
    <w:rsid w:val="005D5C43"/>
    <w:rsid w:val="005D5DD5"/>
    <w:rsid w:val="005D6BAD"/>
    <w:rsid w:val="005D75B8"/>
    <w:rsid w:val="005D771B"/>
    <w:rsid w:val="005E0418"/>
    <w:rsid w:val="005E0B24"/>
    <w:rsid w:val="005E0EF0"/>
    <w:rsid w:val="005E14FA"/>
    <w:rsid w:val="005E3208"/>
    <w:rsid w:val="005E419F"/>
    <w:rsid w:val="005E70ED"/>
    <w:rsid w:val="005F04BB"/>
    <w:rsid w:val="005F2080"/>
    <w:rsid w:val="005F460F"/>
    <w:rsid w:val="005F5E46"/>
    <w:rsid w:val="005F7808"/>
    <w:rsid w:val="00600A6C"/>
    <w:rsid w:val="0060430D"/>
    <w:rsid w:val="0060479A"/>
    <w:rsid w:val="00605461"/>
    <w:rsid w:val="00605A51"/>
    <w:rsid w:val="0060626D"/>
    <w:rsid w:val="006066A2"/>
    <w:rsid w:val="00606C52"/>
    <w:rsid w:val="006103F5"/>
    <w:rsid w:val="00610597"/>
    <w:rsid w:val="0061091A"/>
    <w:rsid w:val="00611861"/>
    <w:rsid w:val="00611E02"/>
    <w:rsid w:val="0061302B"/>
    <w:rsid w:val="00613F62"/>
    <w:rsid w:val="00616AEE"/>
    <w:rsid w:val="00620ADC"/>
    <w:rsid w:val="00622133"/>
    <w:rsid w:val="00622228"/>
    <w:rsid w:val="00622D57"/>
    <w:rsid w:val="00625B84"/>
    <w:rsid w:val="00626800"/>
    <w:rsid w:val="00630EFF"/>
    <w:rsid w:val="00630F30"/>
    <w:rsid w:val="006337FB"/>
    <w:rsid w:val="0063439D"/>
    <w:rsid w:val="00635814"/>
    <w:rsid w:val="00635E43"/>
    <w:rsid w:val="00637639"/>
    <w:rsid w:val="006376FF"/>
    <w:rsid w:val="00641B28"/>
    <w:rsid w:val="0064492B"/>
    <w:rsid w:val="006453D8"/>
    <w:rsid w:val="0064767E"/>
    <w:rsid w:val="00651B73"/>
    <w:rsid w:val="00651DD0"/>
    <w:rsid w:val="006528C7"/>
    <w:rsid w:val="00657721"/>
    <w:rsid w:val="006628EF"/>
    <w:rsid w:val="00662D08"/>
    <w:rsid w:val="00663148"/>
    <w:rsid w:val="006649AE"/>
    <w:rsid w:val="00665D4C"/>
    <w:rsid w:val="006677E4"/>
    <w:rsid w:val="00671FDE"/>
    <w:rsid w:val="00672028"/>
    <w:rsid w:val="00672C9C"/>
    <w:rsid w:val="00672EF5"/>
    <w:rsid w:val="006752D0"/>
    <w:rsid w:val="00676AE5"/>
    <w:rsid w:val="006776EC"/>
    <w:rsid w:val="00680349"/>
    <w:rsid w:val="00682821"/>
    <w:rsid w:val="00683C8A"/>
    <w:rsid w:val="006841EB"/>
    <w:rsid w:val="006842D6"/>
    <w:rsid w:val="006850CC"/>
    <w:rsid w:val="006866B6"/>
    <w:rsid w:val="00687A77"/>
    <w:rsid w:val="0069068D"/>
    <w:rsid w:val="00692B71"/>
    <w:rsid w:val="00696841"/>
    <w:rsid w:val="00696DBC"/>
    <w:rsid w:val="006A0F5B"/>
    <w:rsid w:val="006A197C"/>
    <w:rsid w:val="006A2F2F"/>
    <w:rsid w:val="006A34BF"/>
    <w:rsid w:val="006A37ED"/>
    <w:rsid w:val="006A451D"/>
    <w:rsid w:val="006A4FC8"/>
    <w:rsid w:val="006A6F99"/>
    <w:rsid w:val="006A7DFD"/>
    <w:rsid w:val="006B1438"/>
    <w:rsid w:val="006B15E0"/>
    <w:rsid w:val="006B4893"/>
    <w:rsid w:val="006B65A6"/>
    <w:rsid w:val="006B7AB3"/>
    <w:rsid w:val="006B7ECD"/>
    <w:rsid w:val="006C04C8"/>
    <w:rsid w:val="006C1C52"/>
    <w:rsid w:val="006C1E7F"/>
    <w:rsid w:val="006C5757"/>
    <w:rsid w:val="006C6529"/>
    <w:rsid w:val="006D19CE"/>
    <w:rsid w:val="006D426B"/>
    <w:rsid w:val="006D5E8F"/>
    <w:rsid w:val="006D7014"/>
    <w:rsid w:val="006D7559"/>
    <w:rsid w:val="006D7B86"/>
    <w:rsid w:val="006E09E0"/>
    <w:rsid w:val="006E26E4"/>
    <w:rsid w:val="006E2F53"/>
    <w:rsid w:val="006E334E"/>
    <w:rsid w:val="006E360C"/>
    <w:rsid w:val="006E3C31"/>
    <w:rsid w:val="006E42E0"/>
    <w:rsid w:val="006E5246"/>
    <w:rsid w:val="006E5309"/>
    <w:rsid w:val="006E59CD"/>
    <w:rsid w:val="006E5F00"/>
    <w:rsid w:val="006E767B"/>
    <w:rsid w:val="006F28F4"/>
    <w:rsid w:val="006F3FA2"/>
    <w:rsid w:val="006F50C0"/>
    <w:rsid w:val="006F6356"/>
    <w:rsid w:val="006F6991"/>
    <w:rsid w:val="0070012A"/>
    <w:rsid w:val="0070115A"/>
    <w:rsid w:val="00701555"/>
    <w:rsid w:val="00701A68"/>
    <w:rsid w:val="00701E19"/>
    <w:rsid w:val="00702841"/>
    <w:rsid w:val="00702EF2"/>
    <w:rsid w:val="00705189"/>
    <w:rsid w:val="00705A23"/>
    <w:rsid w:val="00705B7B"/>
    <w:rsid w:val="00705BA6"/>
    <w:rsid w:val="0070630E"/>
    <w:rsid w:val="00707828"/>
    <w:rsid w:val="00710D87"/>
    <w:rsid w:val="007112C4"/>
    <w:rsid w:val="007116DF"/>
    <w:rsid w:val="00711729"/>
    <w:rsid w:val="007142E1"/>
    <w:rsid w:val="00714870"/>
    <w:rsid w:val="007151BA"/>
    <w:rsid w:val="007152D0"/>
    <w:rsid w:val="0071668D"/>
    <w:rsid w:val="007214C9"/>
    <w:rsid w:val="00721E57"/>
    <w:rsid w:val="007222F6"/>
    <w:rsid w:val="00723F26"/>
    <w:rsid w:val="00724713"/>
    <w:rsid w:val="00725372"/>
    <w:rsid w:val="00726DE1"/>
    <w:rsid w:val="007270BA"/>
    <w:rsid w:val="0072794F"/>
    <w:rsid w:val="00727BC5"/>
    <w:rsid w:val="00730910"/>
    <w:rsid w:val="00732E28"/>
    <w:rsid w:val="00733B68"/>
    <w:rsid w:val="00733D01"/>
    <w:rsid w:val="007347C3"/>
    <w:rsid w:val="007349B4"/>
    <w:rsid w:val="00735270"/>
    <w:rsid w:val="00736F5B"/>
    <w:rsid w:val="00740309"/>
    <w:rsid w:val="00740505"/>
    <w:rsid w:val="00741327"/>
    <w:rsid w:val="007418A8"/>
    <w:rsid w:val="00741BF8"/>
    <w:rsid w:val="00741D86"/>
    <w:rsid w:val="00741FFA"/>
    <w:rsid w:val="0074505C"/>
    <w:rsid w:val="00745E5C"/>
    <w:rsid w:val="00746FF4"/>
    <w:rsid w:val="00747A00"/>
    <w:rsid w:val="00747DD5"/>
    <w:rsid w:val="0075400C"/>
    <w:rsid w:val="00754023"/>
    <w:rsid w:val="007549CB"/>
    <w:rsid w:val="00755F06"/>
    <w:rsid w:val="007615F1"/>
    <w:rsid w:val="00765499"/>
    <w:rsid w:val="007668DD"/>
    <w:rsid w:val="0077134B"/>
    <w:rsid w:val="00774253"/>
    <w:rsid w:val="00775D76"/>
    <w:rsid w:val="007777E4"/>
    <w:rsid w:val="00780C01"/>
    <w:rsid w:val="00781C75"/>
    <w:rsid w:val="00783D7B"/>
    <w:rsid w:val="00785A32"/>
    <w:rsid w:val="00786150"/>
    <w:rsid w:val="007861F3"/>
    <w:rsid w:val="00786B14"/>
    <w:rsid w:val="00787FA2"/>
    <w:rsid w:val="00791B4B"/>
    <w:rsid w:val="007920BA"/>
    <w:rsid w:val="007943C8"/>
    <w:rsid w:val="00796583"/>
    <w:rsid w:val="00796E5E"/>
    <w:rsid w:val="007A0018"/>
    <w:rsid w:val="007A2BCA"/>
    <w:rsid w:val="007A3A50"/>
    <w:rsid w:val="007A4F0F"/>
    <w:rsid w:val="007A51C1"/>
    <w:rsid w:val="007B019A"/>
    <w:rsid w:val="007B0887"/>
    <w:rsid w:val="007B26CB"/>
    <w:rsid w:val="007B2AB8"/>
    <w:rsid w:val="007B2B98"/>
    <w:rsid w:val="007B4005"/>
    <w:rsid w:val="007B464F"/>
    <w:rsid w:val="007B4DBD"/>
    <w:rsid w:val="007B6933"/>
    <w:rsid w:val="007B6FD3"/>
    <w:rsid w:val="007B7687"/>
    <w:rsid w:val="007C185A"/>
    <w:rsid w:val="007C1C3D"/>
    <w:rsid w:val="007C2F4E"/>
    <w:rsid w:val="007C3261"/>
    <w:rsid w:val="007C32D7"/>
    <w:rsid w:val="007C4871"/>
    <w:rsid w:val="007C48F8"/>
    <w:rsid w:val="007C5DBD"/>
    <w:rsid w:val="007C6970"/>
    <w:rsid w:val="007D1B75"/>
    <w:rsid w:val="007D3DEE"/>
    <w:rsid w:val="007D42D3"/>
    <w:rsid w:val="007D4BCD"/>
    <w:rsid w:val="007D63D8"/>
    <w:rsid w:val="007E0A5C"/>
    <w:rsid w:val="007E0B29"/>
    <w:rsid w:val="007E15F3"/>
    <w:rsid w:val="007E1D0D"/>
    <w:rsid w:val="007E2A63"/>
    <w:rsid w:val="007E3923"/>
    <w:rsid w:val="007E3DAE"/>
    <w:rsid w:val="007E5312"/>
    <w:rsid w:val="007E6625"/>
    <w:rsid w:val="007F1619"/>
    <w:rsid w:val="007F57A8"/>
    <w:rsid w:val="008035C8"/>
    <w:rsid w:val="0080543E"/>
    <w:rsid w:val="00806FB4"/>
    <w:rsid w:val="00807C33"/>
    <w:rsid w:val="00810382"/>
    <w:rsid w:val="0081120C"/>
    <w:rsid w:val="00811EF3"/>
    <w:rsid w:val="008122C0"/>
    <w:rsid w:val="00813F08"/>
    <w:rsid w:val="00814347"/>
    <w:rsid w:val="00814765"/>
    <w:rsid w:val="00814E4F"/>
    <w:rsid w:val="008170C4"/>
    <w:rsid w:val="0082026A"/>
    <w:rsid w:val="00820D94"/>
    <w:rsid w:val="00821835"/>
    <w:rsid w:val="0082185E"/>
    <w:rsid w:val="00821C77"/>
    <w:rsid w:val="008236A8"/>
    <w:rsid w:val="0082405E"/>
    <w:rsid w:val="00824C0C"/>
    <w:rsid w:val="00826497"/>
    <w:rsid w:val="008305E4"/>
    <w:rsid w:val="00830F50"/>
    <w:rsid w:val="00832518"/>
    <w:rsid w:val="00832D6F"/>
    <w:rsid w:val="0083484F"/>
    <w:rsid w:val="0084046E"/>
    <w:rsid w:val="00841640"/>
    <w:rsid w:val="008423D3"/>
    <w:rsid w:val="0084263E"/>
    <w:rsid w:val="0084279A"/>
    <w:rsid w:val="008451DC"/>
    <w:rsid w:val="00846663"/>
    <w:rsid w:val="00847267"/>
    <w:rsid w:val="008477FA"/>
    <w:rsid w:val="00850786"/>
    <w:rsid w:val="00851AB0"/>
    <w:rsid w:val="00852E72"/>
    <w:rsid w:val="00856A08"/>
    <w:rsid w:val="00856DB6"/>
    <w:rsid w:val="0085721E"/>
    <w:rsid w:val="00857325"/>
    <w:rsid w:val="008603B6"/>
    <w:rsid w:val="00860C34"/>
    <w:rsid w:val="00862921"/>
    <w:rsid w:val="008645ED"/>
    <w:rsid w:val="00871198"/>
    <w:rsid w:val="00872366"/>
    <w:rsid w:val="0087269D"/>
    <w:rsid w:val="00873038"/>
    <w:rsid w:val="00875B67"/>
    <w:rsid w:val="00876EC2"/>
    <w:rsid w:val="00876FEE"/>
    <w:rsid w:val="00880985"/>
    <w:rsid w:val="00881E0F"/>
    <w:rsid w:val="00882302"/>
    <w:rsid w:val="0088242D"/>
    <w:rsid w:val="008828FB"/>
    <w:rsid w:val="00883630"/>
    <w:rsid w:val="00883D05"/>
    <w:rsid w:val="00883D28"/>
    <w:rsid w:val="0088408F"/>
    <w:rsid w:val="00884461"/>
    <w:rsid w:val="008859AA"/>
    <w:rsid w:val="00886E9A"/>
    <w:rsid w:val="00886F72"/>
    <w:rsid w:val="00887221"/>
    <w:rsid w:val="008915F8"/>
    <w:rsid w:val="00892669"/>
    <w:rsid w:val="00892E2B"/>
    <w:rsid w:val="00894A6E"/>
    <w:rsid w:val="008A0C97"/>
    <w:rsid w:val="008A208A"/>
    <w:rsid w:val="008A290F"/>
    <w:rsid w:val="008A377B"/>
    <w:rsid w:val="008A4496"/>
    <w:rsid w:val="008A6578"/>
    <w:rsid w:val="008A6FF8"/>
    <w:rsid w:val="008A7C83"/>
    <w:rsid w:val="008B078C"/>
    <w:rsid w:val="008B19ED"/>
    <w:rsid w:val="008B1F4D"/>
    <w:rsid w:val="008B2335"/>
    <w:rsid w:val="008B293D"/>
    <w:rsid w:val="008B4613"/>
    <w:rsid w:val="008B505D"/>
    <w:rsid w:val="008C039A"/>
    <w:rsid w:val="008C2E5F"/>
    <w:rsid w:val="008C2EB9"/>
    <w:rsid w:val="008C4430"/>
    <w:rsid w:val="008C4860"/>
    <w:rsid w:val="008C50F6"/>
    <w:rsid w:val="008C674E"/>
    <w:rsid w:val="008C7642"/>
    <w:rsid w:val="008D0194"/>
    <w:rsid w:val="008D0E89"/>
    <w:rsid w:val="008D1862"/>
    <w:rsid w:val="008D1B65"/>
    <w:rsid w:val="008D27FB"/>
    <w:rsid w:val="008D47F3"/>
    <w:rsid w:val="008D4EAA"/>
    <w:rsid w:val="008D551A"/>
    <w:rsid w:val="008D6507"/>
    <w:rsid w:val="008E070C"/>
    <w:rsid w:val="008E145C"/>
    <w:rsid w:val="008E3826"/>
    <w:rsid w:val="008E3F48"/>
    <w:rsid w:val="008E472C"/>
    <w:rsid w:val="008E59C0"/>
    <w:rsid w:val="008E654E"/>
    <w:rsid w:val="008E7CEA"/>
    <w:rsid w:val="008F1A36"/>
    <w:rsid w:val="008F2548"/>
    <w:rsid w:val="008F63B9"/>
    <w:rsid w:val="008F6951"/>
    <w:rsid w:val="008F6FC3"/>
    <w:rsid w:val="008F7676"/>
    <w:rsid w:val="00900B3E"/>
    <w:rsid w:val="00901003"/>
    <w:rsid w:val="00904205"/>
    <w:rsid w:val="00910D37"/>
    <w:rsid w:val="00910D87"/>
    <w:rsid w:val="009113E8"/>
    <w:rsid w:val="0091172C"/>
    <w:rsid w:val="0091202C"/>
    <w:rsid w:val="0091232F"/>
    <w:rsid w:val="00912A2F"/>
    <w:rsid w:val="00912BF4"/>
    <w:rsid w:val="00913689"/>
    <w:rsid w:val="0091422E"/>
    <w:rsid w:val="0091444D"/>
    <w:rsid w:val="00914D64"/>
    <w:rsid w:val="00916A73"/>
    <w:rsid w:val="00917A85"/>
    <w:rsid w:val="009229B5"/>
    <w:rsid w:val="009235B4"/>
    <w:rsid w:val="00923C8D"/>
    <w:rsid w:val="00924332"/>
    <w:rsid w:val="00924760"/>
    <w:rsid w:val="00924907"/>
    <w:rsid w:val="009252FE"/>
    <w:rsid w:val="00925A0E"/>
    <w:rsid w:val="0092609B"/>
    <w:rsid w:val="00931734"/>
    <w:rsid w:val="00932DFE"/>
    <w:rsid w:val="0093332C"/>
    <w:rsid w:val="009405E2"/>
    <w:rsid w:val="009428B3"/>
    <w:rsid w:val="00943EF3"/>
    <w:rsid w:val="00943F42"/>
    <w:rsid w:val="00944011"/>
    <w:rsid w:val="00944913"/>
    <w:rsid w:val="00945843"/>
    <w:rsid w:val="00945B23"/>
    <w:rsid w:val="009471BE"/>
    <w:rsid w:val="0095094B"/>
    <w:rsid w:val="009512EB"/>
    <w:rsid w:val="009522E2"/>
    <w:rsid w:val="0095325E"/>
    <w:rsid w:val="00955D9F"/>
    <w:rsid w:val="0096021A"/>
    <w:rsid w:val="00960B12"/>
    <w:rsid w:val="00961986"/>
    <w:rsid w:val="009637F9"/>
    <w:rsid w:val="00966B0B"/>
    <w:rsid w:val="00966C98"/>
    <w:rsid w:val="009678BF"/>
    <w:rsid w:val="00967A94"/>
    <w:rsid w:val="009706A7"/>
    <w:rsid w:val="00970D91"/>
    <w:rsid w:val="00970F99"/>
    <w:rsid w:val="0097204F"/>
    <w:rsid w:val="009729A7"/>
    <w:rsid w:val="00976CCE"/>
    <w:rsid w:val="009772CA"/>
    <w:rsid w:val="009778C7"/>
    <w:rsid w:val="009813BE"/>
    <w:rsid w:val="00981E2E"/>
    <w:rsid w:val="0098269A"/>
    <w:rsid w:val="0098335A"/>
    <w:rsid w:val="0098541B"/>
    <w:rsid w:val="009855B3"/>
    <w:rsid w:val="00986588"/>
    <w:rsid w:val="00991244"/>
    <w:rsid w:val="009917B4"/>
    <w:rsid w:val="00991CB2"/>
    <w:rsid w:val="00991F48"/>
    <w:rsid w:val="009934D1"/>
    <w:rsid w:val="00993FCB"/>
    <w:rsid w:val="00995B0F"/>
    <w:rsid w:val="00996AFD"/>
    <w:rsid w:val="009A01BB"/>
    <w:rsid w:val="009A1237"/>
    <w:rsid w:val="009A1466"/>
    <w:rsid w:val="009A4192"/>
    <w:rsid w:val="009A4576"/>
    <w:rsid w:val="009A4C7F"/>
    <w:rsid w:val="009A51C6"/>
    <w:rsid w:val="009A7CC4"/>
    <w:rsid w:val="009A7EB2"/>
    <w:rsid w:val="009B2359"/>
    <w:rsid w:val="009B31AF"/>
    <w:rsid w:val="009B330F"/>
    <w:rsid w:val="009B34A6"/>
    <w:rsid w:val="009B36DD"/>
    <w:rsid w:val="009B404E"/>
    <w:rsid w:val="009B4105"/>
    <w:rsid w:val="009B6750"/>
    <w:rsid w:val="009C716F"/>
    <w:rsid w:val="009C7C81"/>
    <w:rsid w:val="009D00CC"/>
    <w:rsid w:val="009D0328"/>
    <w:rsid w:val="009D2B1B"/>
    <w:rsid w:val="009D2C0A"/>
    <w:rsid w:val="009D610F"/>
    <w:rsid w:val="009D79E8"/>
    <w:rsid w:val="009E1309"/>
    <w:rsid w:val="009E1CF0"/>
    <w:rsid w:val="009E4D6F"/>
    <w:rsid w:val="009E7114"/>
    <w:rsid w:val="009F22A6"/>
    <w:rsid w:val="009F469A"/>
    <w:rsid w:val="009F4E2A"/>
    <w:rsid w:val="009F70B7"/>
    <w:rsid w:val="009F7A0B"/>
    <w:rsid w:val="00A0156B"/>
    <w:rsid w:val="00A01E92"/>
    <w:rsid w:val="00A03012"/>
    <w:rsid w:val="00A04ACA"/>
    <w:rsid w:val="00A060C2"/>
    <w:rsid w:val="00A07228"/>
    <w:rsid w:val="00A07746"/>
    <w:rsid w:val="00A11DCD"/>
    <w:rsid w:val="00A11ED5"/>
    <w:rsid w:val="00A24E14"/>
    <w:rsid w:val="00A251D3"/>
    <w:rsid w:val="00A27998"/>
    <w:rsid w:val="00A3000B"/>
    <w:rsid w:val="00A32BCE"/>
    <w:rsid w:val="00A32E72"/>
    <w:rsid w:val="00A3470F"/>
    <w:rsid w:val="00A34CA2"/>
    <w:rsid w:val="00A34CA3"/>
    <w:rsid w:val="00A35400"/>
    <w:rsid w:val="00A35863"/>
    <w:rsid w:val="00A43469"/>
    <w:rsid w:val="00A4356C"/>
    <w:rsid w:val="00A44A16"/>
    <w:rsid w:val="00A479B2"/>
    <w:rsid w:val="00A47BB6"/>
    <w:rsid w:val="00A5016B"/>
    <w:rsid w:val="00A51330"/>
    <w:rsid w:val="00A5259B"/>
    <w:rsid w:val="00A5266F"/>
    <w:rsid w:val="00A55AEC"/>
    <w:rsid w:val="00A55B75"/>
    <w:rsid w:val="00A56885"/>
    <w:rsid w:val="00A579B4"/>
    <w:rsid w:val="00A6076A"/>
    <w:rsid w:val="00A61B77"/>
    <w:rsid w:val="00A63CA2"/>
    <w:rsid w:val="00A652CA"/>
    <w:rsid w:val="00A668E5"/>
    <w:rsid w:val="00A66CE9"/>
    <w:rsid w:val="00A677E9"/>
    <w:rsid w:val="00A71C00"/>
    <w:rsid w:val="00A7255C"/>
    <w:rsid w:val="00A73109"/>
    <w:rsid w:val="00A74731"/>
    <w:rsid w:val="00A76315"/>
    <w:rsid w:val="00A767C2"/>
    <w:rsid w:val="00A7768E"/>
    <w:rsid w:val="00A77A23"/>
    <w:rsid w:val="00A834AC"/>
    <w:rsid w:val="00A836EA"/>
    <w:rsid w:val="00A83F51"/>
    <w:rsid w:val="00A8407B"/>
    <w:rsid w:val="00A85EDA"/>
    <w:rsid w:val="00A86502"/>
    <w:rsid w:val="00A868D6"/>
    <w:rsid w:val="00A87D9A"/>
    <w:rsid w:val="00A87DD9"/>
    <w:rsid w:val="00A908EF"/>
    <w:rsid w:val="00A90BDE"/>
    <w:rsid w:val="00A93496"/>
    <w:rsid w:val="00A9535D"/>
    <w:rsid w:val="00A95F77"/>
    <w:rsid w:val="00A96029"/>
    <w:rsid w:val="00A9675D"/>
    <w:rsid w:val="00A97856"/>
    <w:rsid w:val="00AA0143"/>
    <w:rsid w:val="00AA10AA"/>
    <w:rsid w:val="00AA13A8"/>
    <w:rsid w:val="00AA1675"/>
    <w:rsid w:val="00AA1CFD"/>
    <w:rsid w:val="00AA275E"/>
    <w:rsid w:val="00AA2E5C"/>
    <w:rsid w:val="00AA4FC0"/>
    <w:rsid w:val="00AA50D2"/>
    <w:rsid w:val="00AA7427"/>
    <w:rsid w:val="00AB04A0"/>
    <w:rsid w:val="00AB0E8A"/>
    <w:rsid w:val="00AB14D5"/>
    <w:rsid w:val="00AB1D11"/>
    <w:rsid w:val="00AB2234"/>
    <w:rsid w:val="00AB24A7"/>
    <w:rsid w:val="00AB28B8"/>
    <w:rsid w:val="00AB3851"/>
    <w:rsid w:val="00AB3C65"/>
    <w:rsid w:val="00AB4B19"/>
    <w:rsid w:val="00AB5455"/>
    <w:rsid w:val="00AB5C20"/>
    <w:rsid w:val="00AC32A1"/>
    <w:rsid w:val="00AC7D35"/>
    <w:rsid w:val="00AD1269"/>
    <w:rsid w:val="00AD1643"/>
    <w:rsid w:val="00AD2C4E"/>
    <w:rsid w:val="00AD4D8D"/>
    <w:rsid w:val="00AD5212"/>
    <w:rsid w:val="00AD6B23"/>
    <w:rsid w:val="00AE05B8"/>
    <w:rsid w:val="00AE09D9"/>
    <w:rsid w:val="00AE1C1F"/>
    <w:rsid w:val="00AE2A33"/>
    <w:rsid w:val="00AE3DBC"/>
    <w:rsid w:val="00AE4309"/>
    <w:rsid w:val="00AE47EA"/>
    <w:rsid w:val="00AE53BA"/>
    <w:rsid w:val="00AE58D2"/>
    <w:rsid w:val="00AE5CD2"/>
    <w:rsid w:val="00AE7172"/>
    <w:rsid w:val="00AE7DC9"/>
    <w:rsid w:val="00AF042D"/>
    <w:rsid w:val="00AF0F93"/>
    <w:rsid w:val="00AF2CEA"/>
    <w:rsid w:val="00AF3B82"/>
    <w:rsid w:val="00AF5E97"/>
    <w:rsid w:val="00AF690D"/>
    <w:rsid w:val="00AF7D1F"/>
    <w:rsid w:val="00B00245"/>
    <w:rsid w:val="00B0032F"/>
    <w:rsid w:val="00B00AE7"/>
    <w:rsid w:val="00B01345"/>
    <w:rsid w:val="00B01D49"/>
    <w:rsid w:val="00B04FF3"/>
    <w:rsid w:val="00B056BA"/>
    <w:rsid w:val="00B0735F"/>
    <w:rsid w:val="00B12B0F"/>
    <w:rsid w:val="00B12DFE"/>
    <w:rsid w:val="00B12FAA"/>
    <w:rsid w:val="00B165C3"/>
    <w:rsid w:val="00B2302B"/>
    <w:rsid w:val="00B23F5F"/>
    <w:rsid w:val="00B2557B"/>
    <w:rsid w:val="00B278A0"/>
    <w:rsid w:val="00B27A62"/>
    <w:rsid w:val="00B27EF4"/>
    <w:rsid w:val="00B3112B"/>
    <w:rsid w:val="00B31620"/>
    <w:rsid w:val="00B325A1"/>
    <w:rsid w:val="00B361CA"/>
    <w:rsid w:val="00B36FA8"/>
    <w:rsid w:val="00B3735D"/>
    <w:rsid w:val="00B4080A"/>
    <w:rsid w:val="00B41E7C"/>
    <w:rsid w:val="00B4363E"/>
    <w:rsid w:val="00B43828"/>
    <w:rsid w:val="00B44AE0"/>
    <w:rsid w:val="00B45CCE"/>
    <w:rsid w:val="00B47404"/>
    <w:rsid w:val="00B50F34"/>
    <w:rsid w:val="00B51044"/>
    <w:rsid w:val="00B53558"/>
    <w:rsid w:val="00B53F3C"/>
    <w:rsid w:val="00B53F9A"/>
    <w:rsid w:val="00B544CD"/>
    <w:rsid w:val="00B551D0"/>
    <w:rsid w:val="00B55973"/>
    <w:rsid w:val="00B56D30"/>
    <w:rsid w:val="00B57570"/>
    <w:rsid w:val="00B60A0A"/>
    <w:rsid w:val="00B61A33"/>
    <w:rsid w:val="00B62660"/>
    <w:rsid w:val="00B62D3A"/>
    <w:rsid w:val="00B70DEE"/>
    <w:rsid w:val="00B72AB3"/>
    <w:rsid w:val="00B74030"/>
    <w:rsid w:val="00B754A2"/>
    <w:rsid w:val="00B75F1B"/>
    <w:rsid w:val="00B77745"/>
    <w:rsid w:val="00B81B72"/>
    <w:rsid w:val="00B82DB9"/>
    <w:rsid w:val="00B8408F"/>
    <w:rsid w:val="00B85A87"/>
    <w:rsid w:val="00B85E36"/>
    <w:rsid w:val="00B907C1"/>
    <w:rsid w:val="00B92461"/>
    <w:rsid w:val="00B92FFA"/>
    <w:rsid w:val="00B938A3"/>
    <w:rsid w:val="00B94F61"/>
    <w:rsid w:val="00B9546F"/>
    <w:rsid w:val="00B9586A"/>
    <w:rsid w:val="00B95EB1"/>
    <w:rsid w:val="00B960EA"/>
    <w:rsid w:val="00B97447"/>
    <w:rsid w:val="00BA3F34"/>
    <w:rsid w:val="00BA405E"/>
    <w:rsid w:val="00BA471D"/>
    <w:rsid w:val="00BA480C"/>
    <w:rsid w:val="00BA7C49"/>
    <w:rsid w:val="00BB0730"/>
    <w:rsid w:val="00BB0A22"/>
    <w:rsid w:val="00BB1648"/>
    <w:rsid w:val="00BB33D3"/>
    <w:rsid w:val="00BB66DE"/>
    <w:rsid w:val="00BC071C"/>
    <w:rsid w:val="00BC2FDA"/>
    <w:rsid w:val="00BC4C93"/>
    <w:rsid w:val="00BC5604"/>
    <w:rsid w:val="00BC66BC"/>
    <w:rsid w:val="00BD04F3"/>
    <w:rsid w:val="00BD1F96"/>
    <w:rsid w:val="00BD2091"/>
    <w:rsid w:val="00BD4447"/>
    <w:rsid w:val="00BD4E0A"/>
    <w:rsid w:val="00BD745E"/>
    <w:rsid w:val="00BD7B6D"/>
    <w:rsid w:val="00BE04BC"/>
    <w:rsid w:val="00BE3B71"/>
    <w:rsid w:val="00BE3B76"/>
    <w:rsid w:val="00BE3B89"/>
    <w:rsid w:val="00BE63A4"/>
    <w:rsid w:val="00BF2BCB"/>
    <w:rsid w:val="00BF3031"/>
    <w:rsid w:val="00BF3CC7"/>
    <w:rsid w:val="00BF43EE"/>
    <w:rsid w:val="00BF4B35"/>
    <w:rsid w:val="00BF4F11"/>
    <w:rsid w:val="00BF5CE0"/>
    <w:rsid w:val="00BF5D94"/>
    <w:rsid w:val="00BF6B06"/>
    <w:rsid w:val="00BF717D"/>
    <w:rsid w:val="00C041EF"/>
    <w:rsid w:val="00C05AF0"/>
    <w:rsid w:val="00C05D9D"/>
    <w:rsid w:val="00C14E57"/>
    <w:rsid w:val="00C16157"/>
    <w:rsid w:val="00C16488"/>
    <w:rsid w:val="00C169A9"/>
    <w:rsid w:val="00C16A94"/>
    <w:rsid w:val="00C20F85"/>
    <w:rsid w:val="00C221BC"/>
    <w:rsid w:val="00C23319"/>
    <w:rsid w:val="00C27252"/>
    <w:rsid w:val="00C30046"/>
    <w:rsid w:val="00C32069"/>
    <w:rsid w:val="00C33C82"/>
    <w:rsid w:val="00C346F2"/>
    <w:rsid w:val="00C36C0B"/>
    <w:rsid w:val="00C36E31"/>
    <w:rsid w:val="00C41A63"/>
    <w:rsid w:val="00C41E02"/>
    <w:rsid w:val="00C42363"/>
    <w:rsid w:val="00C4359B"/>
    <w:rsid w:val="00C43FD1"/>
    <w:rsid w:val="00C47C1D"/>
    <w:rsid w:val="00C50DE0"/>
    <w:rsid w:val="00C52A66"/>
    <w:rsid w:val="00C52CB2"/>
    <w:rsid w:val="00C53440"/>
    <w:rsid w:val="00C560C4"/>
    <w:rsid w:val="00C56E76"/>
    <w:rsid w:val="00C60B23"/>
    <w:rsid w:val="00C60D0E"/>
    <w:rsid w:val="00C613D4"/>
    <w:rsid w:val="00C615AE"/>
    <w:rsid w:val="00C657DC"/>
    <w:rsid w:val="00C66F2C"/>
    <w:rsid w:val="00C7031F"/>
    <w:rsid w:val="00C71FD1"/>
    <w:rsid w:val="00C7268A"/>
    <w:rsid w:val="00C73E3A"/>
    <w:rsid w:val="00C74BE5"/>
    <w:rsid w:val="00C802F5"/>
    <w:rsid w:val="00C828E7"/>
    <w:rsid w:val="00C84321"/>
    <w:rsid w:val="00C8443C"/>
    <w:rsid w:val="00C85588"/>
    <w:rsid w:val="00C875E4"/>
    <w:rsid w:val="00C876F8"/>
    <w:rsid w:val="00C902C4"/>
    <w:rsid w:val="00C90C6B"/>
    <w:rsid w:val="00C90CC6"/>
    <w:rsid w:val="00C90F49"/>
    <w:rsid w:val="00C91307"/>
    <w:rsid w:val="00C9253C"/>
    <w:rsid w:val="00C95349"/>
    <w:rsid w:val="00C956E1"/>
    <w:rsid w:val="00CA1CB9"/>
    <w:rsid w:val="00CA26DE"/>
    <w:rsid w:val="00CA2C88"/>
    <w:rsid w:val="00CA3481"/>
    <w:rsid w:val="00CA37BA"/>
    <w:rsid w:val="00CA3E2F"/>
    <w:rsid w:val="00CA4A62"/>
    <w:rsid w:val="00CA4C77"/>
    <w:rsid w:val="00CA660F"/>
    <w:rsid w:val="00CA6B1B"/>
    <w:rsid w:val="00CA6D7C"/>
    <w:rsid w:val="00CA7A7F"/>
    <w:rsid w:val="00CB40A4"/>
    <w:rsid w:val="00CB40C1"/>
    <w:rsid w:val="00CB467F"/>
    <w:rsid w:val="00CB6C01"/>
    <w:rsid w:val="00CC01D3"/>
    <w:rsid w:val="00CC0AED"/>
    <w:rsid w:val="00CC11A5"/>
    <w:rsid w:val="00CC1A29"/>
    <w:rsid w:val="00CC1B7D"/>
    <w:rsid w:val="00CC42E3"/>
    <w:rsid w:val="00CC4E41"/>
    <w:rsid w:val="00CC614C"/>
    <w:rsid w:val="00CD094F"/>
    <w:rsid w:val="00CD124B"/>
    <w:rsid w:val="00CD275D"/>
    <w:rsid w:val="00CD3318"/>
    <w:rsid w:val="00CD5DDC"/>
    <w:rsid w:val="00CD6167"/>
    <w:rsid w:val="00CD7B65"/>
    <w:rsid w:val="00CE1C0A"/>
    <w:rsid w:val="00CE1FFE"/>
    <w:rsid w:val="00CE2E0E"/>
    <w:rsid w:val="00CE2E18"/>
    <w:rsid w:val="00CE47B1"/>
    <w:rsid w:val="00CE593A"/>
    <w:rsid w:val="00CE6304"/>
    <w:rsid w:val="00CE6319"/>
    <w:rsid w:val="00CE6C99"/>
    <w:rsid w:val="00CF18D4"/>
    <w:rsid w:val="00CF1CC0"/>
    <w:rsid w:val="00CF1F55"/>
    <w:rsid w:val="00CF314E"/>
    <w:rsid w:val="00CF3E94"/>
    <w:rsid w:val="00CF5BAB"/>
    <w:rsid w:val="00CF62F5"/>
    <w:rsid w:val="00CF630F"/>
    <w:rsid w:val="00CF7FA9"/>
    <w:rsid w:val="00D00EE7"/>
    <w:rsid w:val="00D024BD"/>
    <w:rsid w:val="00D03EFE"/>
    <w:rsid w:val="00D05263"/>
    <w:rsid w:val="00D06E85"/>
    <w:rsid w:val="00D07273"/>
    <w:rsid w:val="00D1194E"/>
    <w:rsid w:val="00D12EDD"/>
    <w:rsid w:val="00D1402C"/>
    <w:rsid w:val="00D15E91"/>
    <w:rsid w:val="00D221D9"/>
    <w:rsid w:val="00D27536"/>
    <w:rsid w:val="00D30B5E"/>
    <w:rsid w:val="00D3169C"/>
    <w:rsid w:val="00D3188B"/>
    <w:rsid w:val="00D33B48"/>
    <w:rsid w:val="00D34482"/>
    <w:rsid w:val="00D358ED"/>
    <w:rsid w:val="00D44B05"/>
    <w:rsid w:val="00D45320"/>
    <w:rsid w:val="00D465EB"/>
    <w:rsid w:val="00D46803"/>
    <w:rsid w:val="00D474D0"/>
    <w:rsid w:val="00D5145F"/>
    <w:rsid w:val="00D51702"/>
    <w:rsid w:val="00D5380E"/>
    <w:rsid w:val="00D574B9"/>
    <w:rsid w:val="00D60FA1"/>
    <w:rsid w:val="00D6243C"/>
    <w:rsid w:val="00D629FC"/>
    <w:rsid w:val="00D67636"/>
    <w:rsid w:val="00D67CD4"/>
    <w:rsid w:val="00D7024D"/>
    <w:rsid w:val="00D7039E"/>
    <w:rsid w:val="00D70733"/>
    <w:rsid w:val="00D70B01"/>
    <w:rsid w:val="00D70F7E"/>
    <w:rsid w:val="00D711E0"/>
    <w:rsid w:val="00D71814"/>
    <w:rsid w:val="00D71A53"/>
    <w:rsid w:val="00D73208"/>
    <w:rsid w:val="00D733CC"/>
    <w:rsid w:val="00D73A24"/>
    <w:rsid w:val="00D75079"/>
    <w:rsid w:val="00D76217"/>
    <w:rsid w:val="00D777D1"/>
    <w:rsid w:val="00D77B6F"/>
    <w:rsid w:val="00D80D6C"/>
    <w:rsid w:val="00D81271"/>
    <w:rsid w:val="00D81CD5"/>
    <w:rsid w:val="00D82C87"/>
    <w:rsid w:val="00D85601"/>
    <w:rsid w:val="00D85BB9"/>
    <w:rsid w:val="00D91F79"/>
    <w:rsid w:val="00D9289E"/>
    <w:rsid w:val="00DA096D"/>
    <w:rsid w:val="00DA13F7"/>
    <w:rsid w:val="00DA2963"/>
    <w:rsid w:val="00DA56D7"/>
    <w:rsid w:val="00DA5CAA"/>
    <w:rsid w:val="00DA640F"/>
    <w:rsid w:val="00DA6DBA"/>
    <w:rsid w:val="00DB0B90"/>
    <w:rsid w:val="00DB1394"/>
    <w:rsid w:val="00DB4C42"/>
    <w:rsid w:val="00DB6A2C"/>
    <w:rsid w:val="00DC1EBB"/>
    <w:rsid w:val="00DC52E8"/>
    <w:rsid w:val="00DC5C86"/>
    <w:rsid w:val="00DC5DCA"/>
    <w:rsid w:val="00DC60AB"/>
    <w:rsid w:val="00DC7266"/>
    <w:rsid w:val="00DD0C11"/>
    <w:rsid w:val="00DD1C1F"/>
    <w:rsid w:val="00DD5D98"/>
    <w:rsid w:val="00DD6C48"/>
    <w:rsid w:val="00DD71AF"/>
    <w:rsid w:val="00DD72B0"/>
    <w:rsid w:val="00DE64F2"/>
    <w:rsid w:val="00DE72C8"/>
    <w:rsid w:val="00DE7C5F"/>
    <w:rsid w:val="00DF1E62"/>
    <w:rsid w:val="00DF2079"/>
    <w:rsid w:val="00DF2CC8"/>
    <w:rsid w:val="00DF3726"/>
    <w:rsid w:val="00DF38CD"/>
    <w:rsid w:val="00DF4EC0"/>
    <w:rsid w:val="00DF5D75"/>
    <w:rsid w:val="00E00D43"/>
    <w:rsid w:val="00E01738"/>
    <w:rsid w:val="00E01AE5"/>
    <w:rsid w:val="00E02A84"/>
    <w:rsid w:val="00E03100"/>
    <w:rsid w:val="00E04397"/>
    <w:rsid w:val="00E056D3"/>
    <w:rsid w:val="00E06C54"/>
    <w:rsid w:val="00E10B68"/>
    <w:rsid w:val="00E10D28"/>
    <w:rsid w:val="00E12A66"/>
    <w:rsid w:val="00E15115"/>
    <w:rsid w:val="00E158B4"/>
    <w:rsid w:val="00E1653D"/>
    <w:rsid w:val="00E166FC"/>
    <w:rsid w:val="00E17817"/>
    <w:rsid w:val="00E20E9B"/>
    <w:rsid w:val="00E21414"/>
    <w:rsid w:val="00E2342C"/>
    <w:rsid w:val="00E23A85"/>
    <w:rsid w:val="00E240D9"/>
    <w:rsid w:val="00E2487D"/>
    <w:rsid w:val="00E25C65"/>
    <w:rsid w:val="00E26641"/>
    <w:rsid w:val="00E26666"/>
    <w:rsid w:val="00E26707"/>
    <w:rsid w:val="00E3033C"/>
    <w:rsid w:val="00E312F7"/>
    <w:rsid w:val="00E31CFB"/>
    <w:rsid w:val="00E3296D"/>
    <w:rsid w:val="00E346D8"/>
    <w:rsid w:val="00E34819"/>
    <w:rsid w:val="00E35AC1"/>
    <w:rsid w:val="00E35D33"/>
    <w:rsid w:val="00E36D87"/>
    <w:rsid w:val="00E37E42"/>
    <w:rsid w:val="00E419F1"/>
    <w:rsid w:val="00E43E73"/>
    <w:rsid w:val="00E44593"/>
    <w:rsid w:val="00E445C8"/>
    <w:rsid w:val="00E478BD"/>
    <w:rsid w:val="00E51CF0"/>
    <w:rsid w:val="00E535E1"/>
    <w:rsid w:val="00E5376C"/>
    <w:rsid w:val="00E53CF9"/>
    <w:rsid w:val="00E53E1C"/>
    <w:rsid w:val="00E54D98"/>
    <w:rsid w:val="00E553B3"/>
    <w:rsid w:val="00E56031"/>
    <w:rsid w:val="00E60789"/>
    <w:rsid w:val="00E608B8"/>
    <w:rsid w:val="00E61716"/>
    <w:rsid w:val="00E647FB"/>
    <w:rsid w:val="00E65666"/>
    <w:rsid w:val="00E65C18"/>
    <w:rsid w:val="00E67C3C"/>
    <w:rsid w:val="00E70C8A"/>
    <w:rsid w:val="00E738AB"/>
    <w:rsid w:val="00E74038"/>
    <w:rsid w:val="00E75D2B"/>
    <w:rsid w:val="00E76CEE"/>
    <w:rsid w:val="00E77444"/>
    <w:rsid w:val="00E8101C"/>
    <w:rsid w:val="00E81C41"/>
    <w:rsid w:val="00E823EA"/>
    <w:rsid w:val="00E82907"/>
    <w:rsid w:val="00E82FED"/>
    <w:rsid w:val="00E84224"/>
    <w:rsid w:val="00E843FF"/>
    <w:rsid w:val="00E86707"/>
    <w:rsid w:val="00E87B57"/>
    <w:rsid w:val="00E87D09"/>
    <w:rsid w:val="00E909B0"/>
    <w:rsid w:val="00E917EE"/>
    <w:rsid w:val="00E91974"/>
    <w:rsid w:val="00E92D9A"/>
    <w:rsid w:val="00E931FE"/>
    <w:rsid w:val="00E93F81"/>
    <w:rsid w:val="00E94F77"/>
    <w:rsid w:val="00E95CB9"/>
    <w:rsid w:val="00E95F2C"/>
    <w:rsid w:val="00E96870"/>
    <w:rsid w:val="00E97594"/>
    <w:rsid w:val="00EA0AE0"/>
    <w:rsid w:val="00EA1469"/>
    <w:rsid w:val="00EA2A7B"/>
    <w:rsid w:val="00EA52F1"/>
    <w:rsid w:val="00EA61E2"/>
    <w:rsid w:val="00EA79C2"/>
    <w:rsid w:val="00EB011C"/>
    <w:rsid w:val="00EB14B6"/>
    <w:rsid w:val="00EB187D"/>
    <w:rsid w:val="00EB3457"/>
    <w:rsid w:val="00EB45C5"/>
    <w:rsid w:val="00EB45FA"/>
    <w:rsid w:val="00EB69C4"/>
    <w:rsid w:val="00EC38F7"/>
    <w:rsid w:val="00EC4823"/>
    <w:rsid w:val="00ED0264"/>
    <w:rsid w:val="00ED0565"/>
    <w:rsid w:val="00ED123D"/>
    <w:rsid w:val="00ED139C"/>
    <w:rsid w:val="00ED1F0B"/>
    <w:rsid w:val="00ED553F"/>
    <w:rsid w:val="00ED59B1"/>
    <w:rsid w:val="00ED63C4"/>
    <w:rsid w:val="00ED64C8"/>
    <w:rsid w:val="00EE0E00"/>
    <w:rsid w:val="00EE3F48"/>
    <w:rsid w:val="00EF04F0"/>
    <w:rsid w:val="00EF05A0"/>
    <w:rsid w:val="00EF1526"/>
    <w:rsid w:val="00EF199A"/>
    <w:rsid w:val="00EF1F92"/>
    <w:rsid w:val="00EF6375"/>
    <w:rsid w:val="00F00B13"/>
    <w:rsid w:val="00F00EDF"/>
    <w:rsid w:val="00F012B6"/>
    <w:rsid w:val="00F015B2"/>
    <w:rsid w:val="00F02623"/>
    <w:rsid w:val="00F034A4"/>
    <w:rsid w:val="00F03B46"/>
    <w:rsid w:val="00F0441D"/>
    <w:rsid w:val="00F061F9"/>
    <w:rsid w:val="00F1030C"/>
    <w:rsid w:val="00F1159A"/>
    <w:rsid w:val="00F155EF"/>
    <w:rsid w:val="00F16C0B"/>
    <w:rsid w:val="00F17926"/>
    <w:rsid w:val="00F21431"/>
    <w:rsid w:val="00F21709"/>
    <w:rsid w:val="00F22B04"/>
    <w:rsid w:val="00F241B8"/>
    <w:rsid w:val="00F2523E"/>
    <w:rsid w:val="00F2525C"/>
    <w:rsid w:val="00F25297"/>
    <w:rsid w:val="00F27609"/>
    <w:rsid w:val="00F30F1C"/>
    <w:rsid w:val="00F31193"/>
    <w:rsid w:val="00F314B1"/>
    <w:rsid w:val="00F34963"/>
    <w:rsid w:val="00F34AF8"/>
    <w:rsid w:val="00F41144"/>
    <w:rsid w:val="00F440DC"/>
    <w:rsid w:val="00F44C84"/>
    <w:rsid w:val="00F45BD7"/>
    <w:rsid w:val="00F4653E"/>
    <w:rsid w:val="00F52ECE"/>
    <w:rsid w:val="00F53150"/>
    <w:rsid w:val="00F55009"/>
    <w:rsid w:val="00F55939"/>
    <w:rsid w:val="00F56E76"/>
    <w:rsid w:val="00F62146"/>
    <w:rsid w:val="00F636F8"/>
    <w:rsid w:val="00F63CB5"/>
    <w:rsid w:val="00F6403C"/>
    <w:rsid w:val="00F64545"/>
    <w:rsid w:val="00F64BEC"/>
    <w:rsid w:val="00F65404"/>
    <w:rsid w:val="00F66EE2"/>
    <w:rsid w:val="00F70CA0"/>
    <w:rsid w:val="00F70E61"/>
    <w:rsid w:val="00F71BF3"/>
    <w:rsid w:val="00F7268E"/>
    <w:rsid w:val="00F72F5C"/>
    <w:rsid w:val="00F7368B"/>
    <w:rsid w:val="00F73C21"/>
    <w:rsid w:val="00F74488"/>
    <w:rsid w:val="00F745D0"/>
    <w:rsid w:val="00F746A1"/>
    <w:rsid w:val="00F7476E"/>
    <w:rsid w:val="00F74AF0"/>
    <w:rsid w:val="00F74D8F"/>
    <w:rsid w:val="00F75361"/>
    <w:rsid w:val="00F76FFE"/>
    <w:rsid w:val="00F81523"/>
    <w:rsid w:val="00F83FDB"/>
    <w:rsid w:val="00F851F3"/>
    <w:rsid w:val="00F86A73"/>
    <w:rsid w:val="00F86C78"/>
    <w:rsid w:val="00F87AAF"/>
    <w:rsid w:val="00F908ED"/>
    <w:rsid w:val="00F91634"/>
    <w:rsid w:val="00F92117"/>
    <w:rsid w:val="00F92B5B"/>
    <w:rsid w:val="00F948AA"/>
    <w:rsid w:val="00F9657B"/>
    <w:rsid w:val="00F9739D"/>
    <w:rsid w:val="00FA04F4"/>
    <w:rsid w:val="00FA20F8"/>
    <w:rsid w:val="00FA2297"/>
    <w:rsid w:val="00FA251F"/>
    <w:rsid w:val="00FA30EF"/>
    <w:rsid w:val="00FA3D4F"/>
    <w:rsid w:val="00FA4279"/>
    <w:rsid w:val="00FA6399"/>
    <w:rsid w:val="00FA7AA6"/>
    <w:rsid w:val="00FB034A"/>
    <w:rsid w:val="00FB0C4D"/>
    <w:rsid w:val="00FB391F"/>
    <w:rsid w:val="00FB51CF"/>
    <w:rsid w:val="00FC1198"/>
    <w:rsid w:val="00FC26AD"/>
    <w:rsid w:val="00FC3B0B"/>
    <w:rsid w:val="00FC4934"/>
    <w:rsid w:val="00FC5862"/>
    <w:rsid w:val="00FC5E17"/>
    <w:rsid w:val="00FC6B1D"/>
    <w:rsid w:val="00FD3F38"/>
    <w:rsid w:val="00FD52FA"/>
    <w:rsid w:val="00FD6648"/>
    <w:rsid w:val="00FD7645"/>
    <w:rsid w:val="00FD7AF2"/>
    <w:rsid w:val="00FE034D"/>
    <w:rsid w:val="00FE03BE"/>
    <w:rsid w:val="00FE0A5D"/>
    <w:rsid w:val="00FE0C4F"/>
    <w:rsid w:val="00FE109B"/>
    <w:rsid w:val="00FE26B3"/>
    <w:rsid w:val="00FE462D"/>
    <w:rsid w:val="00FE4A70"/>
    <w:rsid w:val="00FE5ADC"/>
    <w:rsid w:val="00FF0BAD"/>
    <w:rsid w:val="00FF1074"/>
    <w:rsid w:val="00FF27D2"/>
    <w:rsid w:val="00FF29A7"/>
    <w:rsid w:val="00FF313C"/>
    <w:rsid w:val="00FF3849"/>
    <w:rsid w:val="00FF3BD1"/>
    <w:rsid w:val="00FF5388"/>
    <w:rsid w:val="00FF68D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54D8DEEB"/>
  <w15:docId w15:val="{C91F7DF1-F7E1-4522-B944-EEBBEA7A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46A"/>
    <w:rPr>
      <w:rFonts w:ascii="Cordia New" w:eastAsia="Times New Roman" w:hAnsi="Cordia New" w:cs="Cordia New"/>
      <w:kern w:val="18"/>
      <w:sz w:val="28"/>
      <w:szCs w:val="28"/>
      <w:lang w:val="en-AU" w:bidi="ar-SA"/>
    </w:rPr>
  </w:style>
  <w:style w:type="paragraph" w:styleId="Heading1">
    <w:name w:val="heading 1"/>
    <w:next w:val="Normal"/>
    <w:link w:val="Heading1Char"/>
    <w:autoRedefine/>
    <w:uiPriority w:val="9"/>
    <w:qFormat/>
    <w:rsid w:val="003A2C95"/>
    <w:pPr>
      <w:keepNext/>
      <w:tabs>
        <w:tab w:val="num" w:pos="360"/>
      </w:tabs>
      <w:outlineLvl w:val="0"/>
    </w:pPr>
    <w:rPr>
      <w:rFonts w:ascii="Cordia New" w:eastAsia="Times New Roman" w:hAnsi="Cordia New" w:cstheme="minorBidi"/>
      <w:b/>
      <w:color w:val="008080"/>
      <w:kern w:val="28"/>
      <w:sz w:val="28"/>
      <w:szCs w:val="28"/>
    </w:rPr>
  </w:style>
  <w:style w:type="paragraph" w:styleId="Heading2">
    <w:name w:val="heading 2"/>
    <w:aliases w:val="Heading 2_2"/>
    <w:basedOn w:val="Normal"/>
    <w:next w:val="Normal"/>
    <w:link w:val="Heading2Char"/>
    <w:qFormat/>
    <w:rsid w:val="00F00EDF"/>
    <w:pPr>
      <w:spacing w:before="360"/>
      <w:outlineLvl w:val="1"/>
    </w:pPr>
    <w:rPr>
      <w:b/>
      <w:i/>
      <w:sz w:val="20"/>
      <w:lang w:val="en-US"/>
    </w:rPr>
  </w:style>
  <w:style w:type="paragraph" w:styleId="Heading3">
    <w:name w:val="heading 3"/>
    <w:basedOn w:val="Normal"/>
    <w:next w:val="Normal"/>
    <w:link w:val="Heading3Char"/>
    <w:qFormat/>
    <w:rsid w:val="00F00EDF"/>
    <w:pPr>
      <w:keepNext/>
      <w:spacing w:before="240" w:after="60"/>
      <w:outlineLvl w:val="2"/>
    </w:pPr>
    <w:rPr>
      <w:rFonts w:ascii="Arial" w:hAnsi="Arial"/>
      <w:b/>
      <w:bCs/>
      <w:sz w:val="26"/>
      <w:szCs w:val="30"/>
    </w:rPr>
  </w:style>
  <w:style w:type="paragraph" w:styleId="Heading4">
    <w:name w:val="heading 4"/>
    <w:basedOn w:val="Normal"/>
    <w:next w:val="Normal"/>
    <w:link w:val="Heading4Char"/>
    <w:uiPriority w:val="9"/>
    <w:unhideWhenUsed/>
    <w:qFormat/>
    <w:rsid w:val="00156DE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56DE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372E61"/>
    <w:pPr>
      <w:keepNext/>
      <w:ind w:left="360"/>
      <w:outlineLvl w:val="5"/>
    </w:pPr>
    <w:rPr>
      <w:rFonts w:ascii="Browallia New" w:eastAsia="Cordia New" w:hAnsi="Browallia New" w:cs="Browallia New"/>
      <w:kern w:val="0"/>
      <w:szCs w:val="20"/>
      <w:u w:val="single"/>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Footer">
    <w:name w:val="footer"/>
    <w:basedOn w:val="Normal"/>
    <w:link w:val="FooterChar"/>
    <w:uiPriority w:val="99"/>
    <w:rsid w:val="00F00EDF"/>
    <w:pPr>
      <w:tabs>
        <w:tab w:val="center" w:pos="4320"/>
        <w:tab w:val="right" w:pos="8640"/>
      </w:tabs>
      <w:jc w:val="right"/>
    </w:pPr>
    <w:rPr>
      <w:sz w:val="12"/>
    </w:rPr>
  </w:style>
  <w:style w:type="paragraph" w:customStyle="1" w:styleId="NormalBullet">
    <w:name w:val="Normal (Bullet)"/>
    <w:basedOn w:val="Normal"/>
    <w:rsid w:val="00F00EDF"/>
    <w:pPr>
      <w:spacing w:after="60"/>
    </w:pPr>
  </w:style>
  <w:style w:type="paragraph" w:customStyle="1" w:styleId="NormalTable">
    <w:name w:val="Normal (Table)"/>
    <w:basedOn w:val="Normal"/>
    <w:rsid w:val="00F00EDF"/>
    <w:pPr>
      <w:widowControl w:val="0"/>
      <w:spacing w:before="40" w:after="40"/>
    </w:pPr>
    <w:rPr>
      <w:snapToGrid w:val="0"/>
      <w:color w:val="000000"/>
      <w:sz w:val="16"/>
      <w:lang w:val="en-US"/>
    </w:rPr>
  </w:style>
  <w:style w:type="character" w:styleId="PageNumber">
    <w:name w:val="page number"/>
    <w:basedOn w:val="DefaultParagraphFont"/>
    <w:rsid w:val="00F00EDF"/>
  </w:style>
  <w:style w:type="paragraph" w:customStyle="1" w:styleId="DefaultParagraphFontParaCharChar">
    <w:name w:val="Default Paragraph Font Para Char Char"/>
    <w:basedOn w:val="Normal"/>
    <w:rsid w:val="00F00EDF"/>
    <w:pPr>
      <w:spacing w:after="160" w:line="240" w:lineRule="exact"/>
    </w:pPr>
    <w:rPr>
      <w:rFonts w:ascii="Verdana" w:hAnsi="Verdana" w:cs="Angsana New"/>
      <w:kern w:val="0"/>
      <w:sz w:val="20"/>
      <w:lang w:val="en-US"/>
    </w:rPr>
  </w:style>
  <w:style w:type="paragraph" w:styleId="Header">
    <w:name w:val="header"/>
    <w:aliases w:val="Header2,hdr"/>
    <w:link w:val="HeaderChar"/>
    <w:autoRedefine/>
    <w:uiPriority w:val="99"/>
    <w:rsid w:val="0057753E"/>
    <w:pPr>
      <w:tabs>
        <w:tab w:val="center" w:pos="4153"/>
        <w:tab w:val="right" w:pos="8306"/>
      </w:tabs>
      <w:spacing w:before="120"/>
    </w:pPr>
    <w:rPr>
      <w:rFonts w:ascii="Arial" w:eastAsia="Arial" w:hAnsi="Arial" w:cs="Arial"/>
      <w:b/>
      <w:bCs/>
      <w:kern w:val="18"/>
      <w:sz w:val="28"/>
      <w:szCs w:val="28"/>
      <w:lang w:val="en-AU" w:bidi="ar-SA"/>
    </w:rPr>
  </w:style>
  <w:style w:type="paragraph" w:styleId="BalloonText">
    <w:name w:val="Balloon Text"/>
    <w:basedOn w:val="Normal"/>
    <w:link w:val="BalloonTextChar"/>
    <w:uiPriority w:val="99"/>
    <w:rsid w:val="00F00EDF"/>
    <w:rPr>
      <w:rFonts w:ascii="Tahoma" w:hAnsi="Tahoma"/>
      <w:sz w:val="16"/>
      <w:szCs w:val="18"/>
    </w:rPr>
  </w:style>
  <w:style w:type="paragraph" w:customStyle="1" w:styleId="AINDENTEDBULLET">
    <w:name w:val="A INDENTED BULLET"/>
    <w:basedOn w:val="Normal"/>
    <w:rsid w:val="00F00EDF"/>
    <w:pPr>
      <w:tabs>
        <w:tab w:val="left" w:pos="1080"/>
      </w:tabs>
      <w:overflowPunct w:val="0"/>
      <w:autoSpaceDE w:val="0"/>
      <w:autoSpaceDN w:val="0"/>
      <w:adjustRightInd w:val="0"/>
      <w:ind w:left="662" w:hanging="331"/>
      <w:textAlignment w:val="baseline"/>
    </w:pPr>
    <w:rPr>
      <w:rFonts w:ascii="Book Antiqua" w:hAnsi="Book Antiqua"/>
      <w:kern w:val="0"/>
      <w:sz w:val="22"/>
      <w:lang w:val="en-US" w:bidi="th-TH"/>
    </w:rPr>
  </w:style>
  <w:style w:type="table" w:styleId="TableList5">
    <w:name w:val="Table List 5"/>
    <w:basedOn w:val="TableNormal"/>
    <w:rsid w:val="00F00EDF"/>
    <w:pPr>
      <w:spacing w:before="60" w:after="120"/>
      <w:ind w:left="2835"/>
    </w:pPr>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rsid w:val="00F00EDF"/>
    <w:pPr>
      <w:spacing w:before="60" w:after="120"/>
      <w:ind w:left="2835"/>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paragraph" w:customStyle="1" w:styleId="Headermodify">
    <w:name w:val="Header_modify"/>
    <w:basedOn w:val="Header"/>
    <w:autoRedefine/>
    <w:rsid w:val="00F00EDF"/>
    <w:pPr>
      <w:spacing w:after="120"/>
    </w:pPr>
  </w:style>
  <w:style w:type="paragraph" w:customStyle="1" w:styleId="ACN1">
    <w:name w:val="ACN1"/>
    <w:basedOn w:val="Normal"/>
    <w:next w:val="Normal"/>
    <w:rsid w:val="00F00EDF"/>
    <w:pPr>
      <w:keepNext/>
      <w:tabs>
        <w:tab w:val="num" w:pos="432"/>
      </w:tabs>
      <w:spacing w:before="240"/>
      <w:ind w:left="432" w:hanging="432"/>
    </w:pPr>
    <w:rPr>
      <w:rFonts w:ascii="Arial Black" w:hAnsi="Arial Black" w:cs="Angsana New"/>
      <w:caps/>
      <w:kern w:val="0"/>
      <w:sz w:val="22"/>
      <w:lang w:val="en-US"/>
    </w:rPr>
  </w:style>
  <w:style w:type="paragraph" w:customStyle="1" w:styleId="ACN2">
    <w:name w:val="ACN2"/>
    <w:basedOn w:val="Normal"/>
    <w:rsid w:val="00F00EDF"/>
    <w:pPr>
      <w:tabs>
        <w:tab w:val="num" w:pos="567"/>
      </w:tabs>
      <w:spacing w:before="120"/>
      <w:ind w:left="567" w:hanging="567"/>
      <w:jc w:val="both"/>
    </w:pPr>
    <w:rPr>
      <w:rFonts w:ascii="Times New Roman" w:hAnsi="Times New Roman" w:cs="Angsana New"/>
      <w:kern w:val="0"/>
      <w:sz w:val="22"/>
      <w:lang w:val="en-US"/>
    </w:rPr>
  </w:style>
  <w:style w:type="paragraph" w:customStyle="1" w:styleId="ACN3">
    <w:name w:val="ACN3"/>
    <w:basedOn w:val="Normal"/>
    <w:rsid w:val="00F00EDF"/>
    <w:pPr>
      <w:tabs>
        <w:tab w:val="num" w:pos="720"/>
      </w:tabs>
      <w:spacing w:before="120"/>
      <w:ind w:left="720" w:hanging="720"/>
      <w:jc w:val="both"/>
    </w:pPr>
    <w:rPr>
      <w:rFonts w:ascii="Times New Roman" w:hAnsi="Times New Roman" w:cs="Angsana New"/>
      <w:kern w:val="0"/>
      <w:sz w:val="22"/>
      <w:lang w:val="en-US"/>
    </w:rPr>
  </w:style>
  <w:style w:type="paragraph" w:styleId="TOC1">
    <w:name w:val="toc 1"/>
    <w:basedOn w:val="Normal"/>
    <w:next w:val="Normal"/>
    <w:autoRedefine/>
    <w:uiPriority w:val="39"/>
    <w:qFormat/>
    <w:rsid w:val="00747DD5"/>
    <w:pPr>
      <w:tabs>
        <w:tab w:val="left" w:pos="284"/>
        <w:tab w:val="right" w:leader="underscore" w:pos="9737"/>
      </w:tabs>
      <w:spacing w:before="120" w:after="120"/>
    </w:pPr>
    <w:rPr>
      <w:b/>
      <w:bCs/>
      <w:noProof/>
      <w:sz w:val="32"/>
      <w:szCs w:val="32"/>
    </w:rPr>
  </w:style>
  <w:style w:type="paragraph" w:styleId="TOC2">
    <w:name w:val="toc 2"/>
    <w:basedOn w:val="Normal"/>
    <w:next w:val="Normal"/>
    <w:autoRedefine/>
    <w:uiPriority w:val="39"/>
    <w:qFormat/>
    <w:rsid w:val="00966C98"/>
    <w:pPr>
      <w:ind w:left="280"/>
    </w:pPr>
    <w:rPr>
      <w:sz w:val="32"/>
      <w:szCs w:val="32"/>
    </w:rPr>
  </w:style>
  <w:style w:type="character" w:styleId="Hyperlink">
    <w:name w:val="Hyperlink"/>
    <w:basedOn w:val="DefaultParagraphFont"/>
    <w:uiPriority w:val="99"/>
    <w:rsid w:val="00F00EDF"/>
    <w:rPr>
      <w:color w:val="0000FF"/>
      <w:u w:val="single"/>
    </w:rPr>
  </w:style>
  <w:style w:type="paragraph" w:styleId="PlainText">
    <w:name w:val="Plain Text"/>
    <w:link w:val="PlainTextChar"/>
    <w:uiPriority w:val="99"/>
    <w:rsid w:val="00F00EDF"/>
    <w:rPr>
      <w:rFonts w:ascii="Courier New" w:eastAsia="Times New Roman" w:hAnsi="Courier New"/>
      <w:kern w:val="18"/>
      <w:szCs w:val="23"/>
      <w:lang w:val="en-AU" w:bidi="ar-SA"/>
    </w:rPr>
  </w:style>
  <w:style w:type="table" w:styleId="TableGrid">
    <w:name w:val="Table Grid"/>
    <w:basedOn w:val="TableNormal"/>
    <w:uiPriority w:val="39"/>
    <w:rsid w:val="00F00ED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Strong">
    <w:name w:val="Strong"/>
    <w:basedOn w:val="DefaultParagraphFont"/>
    <w:uiPriority w:val="22"/>
    <w:qFormat/>
    <w:rsid w:val="00F00EDF"/>
    <w:rPr>
      <w:b/>
      <w:bCs/>
    </w:rPr>
  </w:style>
  <w:style w:type="paragraph" w:customStyle="1" w:styleId="aNormal">
    <w:name w:val="aNormal"/>
    <w:basedOn w:val="Normal"/>
    <w:autoRedefine/>
    <w:rsid w:val="00F00EDF"/>
    <w:pPr>
      <w:spacing w:after="60"/>
      <w:jc w:val="center"/>
    </w:pPr>
    <w:rPr>
      <w:rFonts w:ascii="Arial" w:hAnsi="Arial" w:cs="Arial"/>
      <w:kern w:val="0"/>
      <w:sz w:val="22"/>
      <w:szCs w:val="22"/>
      <w:lang w:val="en-US"/>
    </w:rPr>
  </w:style>
  <w:style w:type="paragraph" w:styleId="Closing">
    <w:name w:val="Closing"/>
    <w:basedOn w:val="Normal"/>
    <w:link w:val="ClosingChar"/>
    <w:rsid w:val="00F00EDF"/>
    <w:pPr>
      <w:ind w:left="4320"/>
    </w:pPr>
    <w:rPr>
      <w:szCs w:val="37"/>
    </w:rPr>
  </w:style>
  <w:style w:type="paragraph" w:styleId="BodyTextIndent">
    <w:name w:val="Body Text Indent"/>
    <w:basedOn w:val="Normal"/>
    <w:link w:val="BodyTextIndentChar"/>
    <w:rsid w:val="00426090"/>
    <w:pPr>
      <w:spacing w:before="60" w:after="120"/>
      <w:ind w:left="2835"/>
    </w:pPr>
    <w:rPr>
      <w:rFonts w:ascii="Arial" w:hAnsi="Arial" w:cs="Angsana New"/>
      <w:sz w:val="18"/>
      <w:szCs w:val="20"/>
    </w:rPr>
  </w:style>
  <w:style w:type="paragraph" w:customStyle="1" w:styleId="Char">
    <w:name w:val="Char"/>
    <w:basedOn w:val="Normal"/>
    <w:rsid w:val="00426090"/>
    <w:pPr>
      <w:spacing w:after="160" w:line="240" w:lineRule="exact"/>
    </w:pPr>
    <w:rPr>
      <w:rFonts w:ascii="Verdana" w:hAnsi="Verdana" w:cs="Angsana New"/>
      <w:kern w:val="0"/>
      <w:sz w:val="20"/>
      <w:szCs w:val="20"/>
      <w:lang w:val="en-US"/>
    </w:rPr>
  </w:style>
  <w:style w:type="paragraph" w:styleId="ListParagraph">
    <w:name w:val="List Paragraph"/>
    <w:aliases w:val="text,lp1,List Paragraph1,Use Case List Paragraph,numbered,Bullet List,FooterText,Use Case List ParagraphCxSpLast,Paragraphe de liste1,Bulletr List Paragraph,列出段落,列出段落1,lp11,List Paragraph11,Figure_name,Equipment,Numbered Indented Text,b1"/>
    <w:basedOn w:val="Normal"/>
    <w:link w:val="ListParagraphChar"/>
    <w:uiPriority w:val="34"/>
    <w:qFormat/>
    <w:rsid w:val="00B754A2"/>
    <w:pPr>
      <w:ind w:left="720"/>
    </w:pPr>
    <w:rPr>
      <w:rFonts w:ascii="Calibri" w:eastAsiaTheme="minorHAnsi" w:hAnsi="Calibri" w:cs="Angsana New"/>
      <w:kern w:val="0"/>
      <w:sz w:val="22"/>
      <w:szCs w:val="22"/>
      <w:lang w:val="en-US" w:bidi="th-TH"/>
    </w:rPr>
  </w:style>
  <w:style w:type="character" w:customStyle="1" w:styleId="ASecurityStyle2BoldChar">
    <w:name w:val="A Security Style2 Bold Char"/>
    <w:basedOn w:val="DefaultParagraphFont"/>
    <w:link w:val="ASecurityStyle2Bold"/>
    <w:locked/>
    <w:rsid w:val="00C90C6B"/>
    <w:rPr>
      <w:rFonts w:ascii="Angsana New" w:hAnsi="Angsana New"/>
      <w:b/>
      <w:bCs/>
      <w:color w:val="000000"/>
    </w:rPr>
  </w:style>
  <w:style w:type="paragraph" w:customStyle="1" w:styleId="ASecurityStyle2Bold">
    <w:name w:val="A Security Style2 Bold"/>
    <w:basedOn w:val="Normal"/>
    <w:link w:val="ASecurityStyle2BoldChar"/>
    <w:rsid w:val="00C90C6B"/>
    <w:pPr>
      <w:spacing w:before="100" w:beforeAutospacing="1" w:after="120"/>
    </w:pPr>
    <w:rPr>
      <w:rFonts w:ascii="Angsana New" w:eastAsia="Batang" w:hAnsi="Angsana New" w:cs="Angsana New"/>
      <w:b/>
      <w:bCs/>
      <w:color w:val="000000"/>
      <w:kern w:val="0"/>
      <w:sz w:val="20"/>
      <w:szCs w:val="20"/>
      <w:lang w:val="en-US" w:bidi="th-TH"/>
    </w:rPr>
  </w:style>
  <w:style w:type="paragraph" w:customStyle="1" w:styleId="Bullet">
    <w:name w:val="Bullet"/>
    <w:basedOn w:val="Normal"/>
    <w:rsid w:val="00414F94"/>
    <w:pPr>
      <w:tabs>
        <w:tab w:val="num" w:pos="360"/>
      </w:tabs>
    </w:pPr>
    <w:rPr>
      <w:rFonts w:ascii="Arial" w:hAnsi="Arial" w:cs="Times New Roman"/>
      <w:kern w:val="0"/>
      <w:sz w:val="22"/>
      <w:szCs w:val="20"/>
      <w:lang w:val="en-US"/>
    </w:rPr>
  </w:style>
  <w:style w:type="character" w:customStyle="1" w:styleId="HeaderChar">
    <w:name w:val="Header Char"/>
    <w:aliases w:val="Header2 Char,hdr Char"/>
    <w:basedOn w:val="DefaultParagraphFont"/>
    <w:link w:val="Header"/>
    <w:uiPriority w:val="99"/>
    <w:rsid w:val="0057753E"/>
    <w:rPr>
      <w:rFonts w:ascii="Arial" w:eastAsia="Arial" w:hAnsi="Arial" w:cs="Arial"/>
      <w:b/>
      <w:bCs/>
      <w:kern w:val="18"/>
      <w:sz w:val="28"/>
      <w:szCs w:val="28"/>
      <w:lang w:val="en-AU" w:bidi="ar-SA"/>
    </w:rPr>
  </w:style>
  <w:style w:type="paragraph" w:styleId="Title">
    <w:name w:val="Title"/>
    <w:basedOn w:val="Normal"/>
    <w:next w:val="Normal"/>
    <w:link w:val="TitleChar"/>
    <w:uiPriority w:val="10"/>
    <w:qFormat/>
    <w:rsid w:val="006337FB"/>
    <w:pPr>
      <w:pBdr>
        <w:bottom w:val="single" w:sz="8" w:space="4" w:color="4F81BD"/>
      </w:pBdr>
      <w:spacing w:after="300"/>
      <w:contextualSpacing/>
    </w:pPr>
    <w:rPr>
      <w:rFonts w:ascii="Cambria" w:hAnsi="Cambria" w:cs="Angsana New"/>
      <w:color w:val="17365D"/>
      <w:spacing w:val="5"/>
      <w:kern w:val="28"/>
      <w:sz w:val="52"/>
      <w:szCs w:val="66"/>
      <w:lang w:val="en-US" w:bidi="th-TH"/>
    </w:rPr>
  </w:style>
  <w:style w:type="character" w:customStyle="1" w:styleId="TitleChar">
    <w:name w:val="Title Char"/>
    <w:basedOn w:val="DefaultParagraphFont"/>
    <w:link w:val="Title"/>
    <w:uiPriority w:val="10"/>
    <w:rsid w:val="006337FB"/>
    <w:rPr>
      <w:rFonts w:ascii="Cambria" w:eastAsia="Times New Roman" w:hAnsi="Cambria"/>
      <w:color w:val="17365D"/>
      <w:spacing w:val="5"/>
      <w:kern w:val="28"/>
      <w:sz w:val="52"/>
      <w:szCs w:val="66"/>
    </w:rPr>
  </w:style>
  <w:style w:type="character" w:customStyle="1" w:styleId="Heading1Char">
    <w:name w:val="Heading 1 Char"/>
    <w:basedOn w:val="DefaultParagraphFont"/>
    <w:link w:val="Heading1"/>
    <w:uiPriority w:val="9"/>
    <w:rsid w:val="003A2C95"/>
    <w:rPr>
      <w:rFonts w:ascii="Cordia New" w:eastAsia="Times New Roman" w:hAnsi="Cordia New" w:cstheme="minorBidi"/>
      <w:b/>
      <w:color w:val="008080"/>
      <w:kern w:val="28"/>
      <w:sz w:val="28"/>
      <w:szCs w:val="28"/>
    </w:rPr>
  </w:style>
  <w:style w:type="character" w:customStyle="1" w:styleId="FooterChar">
    <w:name w:val="Footer Char"/>
    <w:basedOn w:val="DefaultParagraphFont"/>
    <w:link w:val="Footer"/>
    <w:uiPriority w:val="99"/>
    <w:rsid w:val="00C14E57"/>
    <w:rPr>
      <w:rFonts w:ascii="Cordia New" w:eastAsia="Times New Roman" w:hAnsi="Cordia New" w:cs="Cordia New"/>
      <w:kern w:val="18"/>
      <w:sz w:val="12"/>
      <w:szCs w:val="28"/>
      <w:lang w:val="en-AU" w:bidi="ar-SA"/>
    </w:rPr>
  </w:style>
  <w:style w:type="paragraph" w:styleId="TOC3">
    <w:name w:val="toc 3"/>
    <w:basedOn w:val="Normal"/>
    <w:next w:val="Normal"/>
    <w:autoRedefine/>
    <w:qFormat/>
    <w:rsid w:val="00966C98"/>
    <w:pPr>
      <w:ind w:left="560"/>
    </w:pPr>
    <w:rPr>
      <w:rFonts w:asciiTheme="minorHAnsi" w:hAnsiTheme="minorHAnsi" w:cs="Times New Roman"/>
      <w:i/>
      <w:iCs/>
      <w:sz w:val="20"/>
      <w:szCs w:val="24"/>
    </w:rPr>
  </w:style>
  <w:style w:type="paragraph" w:styleId="TOC4">
    <w:name w:val="toc 4"/>
    <w:basedOn w:val="Normal"/>
    <w:next w:val="Normal"/>
    <w:autoRedefine/>
    <w:rsid w:val="00966C98"/>
    <w:pPr>
      <w:ind w:left="840"/>
    </w:pPr>
    <w:rPr>
      <w:rFonts w:asciiTheme="minorHAnsi" w:hAnsiTheme="minorHAnsi" w:cs="Times New Roman"/>
      <w:sz w:val="18"/>
      <w:szCs w:val="21"/>
    </w:rPr>
  </w:style>
  <w:style w:type="paragraph" w:styleId="TOC5">
    <w:name w:val="toc 5"/>
    <w:basedOn w:val="Normal"/>
    <w:next w:val="Normal"/>
    <w:autoRedefine/>
    <w:rsid w:val="00966C98"/>
    <w:pPr>
      <w:ind w:left="1120"/>
    </w:pPr>
    <w:rPr>
      <w:rFonts w:asciiTheme="minorHAnsi" w:hAnsiTheme="minorHAnsi" w:cs="Times New Roman"/>
      <w:sz w:val="18"/>
      <w:szCs w:val="21"/>
    </w:rPr>
  </w:style>
  <w:style w:type="paragraph" w:styleId="TOC6">
    <w:name w:val="toc 6"/>
    <w:basedOn w:val="Normal"/>
    <w:next w:val="Normal"/>
    <w:autoRedefine/>
    <w:rsid w:val="00966C98"/>
    <w:pPr>
      <w:ind w:left="1400"/>
    </w:pPr>
    <w:rPr>
      <w:rFonts w:asciiTheme="minorHAnsi" w:hAnsiTheme="minorHAnsi" w:cs="Times New Roman"/>
      <w:sz w:val="18"/>
      <w:szCs w:val="21"/>
    </w:rPr>
  </w:style>
  <w:style w:type="paragraph" w:styleId="TOC7">
    <w:name w:val="toc 7"/>
    <w:basedOn w:val="Normal"/>
    <w:next w:val="Normal"/>
    <w:autoRedefine/>
    <w:rsid w:val="00966C98"/>
    <w:pPr>
      <w:ind w:left="1680"/>
    </w:pPr>
    <w:rPr>
      <w:rFonts w:asciiTheme="minorHAnsi" w:hAnsiTheme="minorHAnsi" w:cs="Times New Roman"/>
      <w:sz w:val="18"/>
      <w:szCs w:val="21"/>
    </w:rPr>
  </w:style>
  <w:style w:type="paragraph" w:styleId="TOC8">
    <w:name w:val="toc 8"/>
    <w:basedOn w:val="Normal"/>
    <w:next w:val="Normal"/>
    <w:autoRedefine/>
    <w:rsid w:val="00966C98"/>
    <w:pPr>
      <w:ind w:left="1960"/>
    </w:pPr>
    <w:rPr>
      <w:rFonts w:asciiTheme="minorHAnsi" w:hAnsiTheme="minorHAnsi" w:cs="Times New Roman"/>
      <w:sz w:val="18"/>
      <w:szCs w:val="21"/>
    </w:rPr>
  </w:style>
  <w:style w:type="paragraph" w:styleId="TOC9">
    <w:name w:val="toc 9"/>
    <w:basedOn w:val="Normal"/>
    <w:next w:val="Normal"/>
    <w:autoRedefine/>
    <w:rsid w:val="00966C98"/>
    <w:pPr>
      <w:ind w:left="2240"/>
    </w:pPr>
    <w:rPr>
      <w:rFonts w:asciiTheme="minorHAnsi" w:hAnsiTheme="minorHAnsi" w:cs="Times New Roman"/>
      <w:sz w:val="18"/>
      <w:szCs w:val="21"/>
    </w:rPr>
  </w:style>
  <w:style w:type="paragraph" w:styleId="TOCHeading">
    <w:name w:val="TOC Heading"/>
    <w:basedOn w:val="Heading1"/>
    <w:next w:val="Normal"/>
    <w:uiPriority w:val="39"/>
    <w:unhideWhenUsed/>
    <w:qFormat/>
    <w:rsid w:val="00966C98"/>
    <w:pPr>
      <w:keepLines/>
      <w:spacing w:before="480"/>
      <w:outlineLvl w:val="9"/>
    </w:pPr>
    <w:rPr>
      <w:rFonts w:asciiTheme="majorHAnsi" w:eastAsiaTheme="majorEastAsia" w:hAnsiTheme="majorHAnsi" w:cstheme="majorBidi"/>
      <w:bCs/>
      <w:color w:val="365F91" w:themeColor="accent1" w:themeShade="BF"/>
      <w:kern w:val="0"/>
      <w:lang w:bidi="ar-SA"/>
    </w:rPr>
  </w:style>
  <w:style w:type="character" w:customStyle="1" w:styleId="ListParagraphChar">
    <w:name w:val="List Paragraph Char"/>
    <w:aliases w:val="text Char,lp1 Char,List Paragraph1 Char,Use Case List Paragraph Char,numbered Char,Bullet List Char,FooterText Char,Use Case List ParagraphCxSpLast Char,Paragraphe de liste1 Char,Bulletr List Paragraph Char,列出段落 Char,列出段落1 Char"/>
    <w:link w:val="ListParagraph"/>
    <w:uiPriority w:val="34"/>
    <w:qFormat/>
    <w:rsid w:val="00A55AEC"/>
    <w:rPr>
      <w:rFonts w:ascii="Calibri" w:eastAsiaTheme="minorHAnsi" w:hAnsi="Calibri"/>
      <w:sz w:val="22"/>
      <w:szCs w:val="22"/>
    </w:rPr>
  </w:style>
  <w:style w:type="paragraph" w:styleId="NormalWeb">
    <w:name w:val="Normal (Web)"/>
    <w:basedOn w:val="Normal"/>
    <w:uiPriority w:val="99"/>
    <w:unhideWhenUsed/>
    <w:rsid w:val="00DC52E8"/>
    <w:pPr>
      <w:spacing w:before="100" w:beforeAutospacing="1" w:after="100" w:afterAutospacing="1"/>
    </w:pPr>
    <w:rPr>
      <w:rFonts w:ascii="Angsana New" w:hAnsi="Angsana New" w:cs="Angsana New"/>
      <w:kern w:val="0"/>
      <w:lang w:val="en-US" w:bidi="th-TH"/>
    </w:rPr>
  </w:style>
  <w:style w:type="paragraph" w:customStyle="1" w:styleId="Default">
    <w:name w:val="Default"/>
    <w:rsid w:val="00747DD5"/>
    <w:pPr>
      <w:autoSpaceDE w:val="0"/>
      <w:autoSpaceDN w:val="0"/>
      <w:adjustRightInd w:val="0"/>
    </w:pPr>
    <w:rPr>
      <w:rFonts w:ascii="Calibri" w:hAnsi="Calibri" w:cs="Calibri"/>
      <w:color w:val="000000"/>
      <w:sz w:val="24"/>
      <w:szCs w:val="24"/>
    </w:rPr>
  </w:style>
  <w:style w:type="paragraph" w:customStyle="1" w:styleId="NumHeading1">
    <w:name w:val="Num Heading 1"/>
    <w:basedOn w:val="Heading1"/>
    <w:next w:val="Normal"/>
    <w:rsid w:val="00156DEA"/>
    <w:pPr>
      <w:pageBreakBefore/>
      <w:numPr>
        <w:numId w:val="2"/>
      </w:numPr>
      <w:spacing w:before="120" w:line="264" w:lineRule="auto"/>
      <w:jc w:val="both"/>
    </w:pPr>
    <w:rPr>
      <w:rFonts w:ascii="Arial Black" w:eastAsia="Arial Black" w:hAnsi="Arial Black" w:cs="Arial Black"/>
      <w:bCs/>
      <w:smallCaps/>
      <w:color w:val="333333"/>
      <w:kern w:val="32"/>
      <w:sz w:val="32"/>
      <w:szCs w:val="32"/>
      <w:lang w:eastAsia="ja-JP"/>
    </w:rPr>
  </w:style>
  <w:style w:type="paragraph" w:customStyle="1" w:styleId="NumHeading2">
    <w:name w:val="Num Heading 2"/>
    <w:basedOn w:val="Heading2"/>
    <w:next w:val="Normal"/>
    <w:rsid w:val="00156DEA"/>
    <w:pPr>
      <w:numPr>
        <w:ilvl w:val="1"/>
        <w:numId w:val="2"/>
      </w:numPr>
      <w:ind w:left="0" w:firstLine="0"/>
    </w:pPr>
  </w:style>
  <w:style w:type="paragraph" w:customStyle="1" w:styleId="NumHeading3">
    <w:name w:val="Num Heading 3"/>
    <w:basedOn w:val="Heading3"/>
    <w:next w:val="Normal"/>
    <w:rsid w:val="00156DEA"/>
    <w:pPr>
      <w:numPr>
        <w:ilvl w:val="2"/>
        <w:numId w:val="2"/>
      </w:numPr>
      <w:ind w:left="0" w:firstLine="0"/>
    </w:pPr>
  </w:style>
  <w:style w:type="paragraph" w:customStyle="1" w:styleId="NumHeading4">
    <w:name w:val="Num Heading 4"/>
    <w:basedOn w:val="Heading4"/>
    <w:next w:val="Normal"/>
    <w:rsid w:val="00156DEA"/>
    <w:pPr>
      <w:keepLines w:val="0"/>
      <w:numPr>
        <w:ilvl w:val="3"/>
        <w:numId w:val="2"/>
      </w:numPr>
      <w:tabs>
        <w:tab w:val="num" w:pos="360"/>
      </w:tabs>
      <w:spacing w:before="180" w:after="60" w:line="264" w:lineRule="auto"/>
      <w:ind w:left="0" w:firstLine="0"/>
    </w:pPr>
    <w:rPr>
      <w:rFonts w:ascii="Arial" w:eastAsia="Arial" w:hAnsi="Arial" w:cs="Arial"/>
      <w:color w:val="333333"/>
      <w:kern w:val="0"/>
      <w:sz w:val="24"/>
      <w:szCs w:val="24"/>
      <w:lang w:eastAsia="ja-JP"/>
    </w:rPr>
  </w:style>
  <w:style w:type="paragraph" w:customStyle="1" w:styleId="HeadingAppendixOld">
    <w:name w:val="Heading Appendix Old"/>
    <w:basedOn w:val="Normal"/>
    <w:next w:val="Normal"/>
    <w:rsid w:val="00156DEA"/>
    <w:pPr>
      <w:keepNext/>
      <w:pageBreakBefore/>
      <w:numPr>
        <w:ilvl w:val="7"/>
        <w:numId w:val="2"/>
      </w:numPr>
      <w:spacing w:before="120" w:after="60" w:line="264" w:lineRule="auto"/>
    </w:pPr>
    <w:rPr>
      <w:rFonts w:ascii="Arial Black" w:eastAsia="Arial Black" w:hAnsi="Arial Black" w:cs="Arial Black"/>
      <w:smallCaps/>
      <w:color w:val="333333"/>
      <w:kern w:val="0"/>
      <w:sz w:val="32"/>
      <w:szCs w:val="32"/>
      <w:lang w:eastAsia="ja-JP"/>
    </w:rPr>
  </w:style>
  <w:style w:type="paragraph" w:customStyle="1" w:styleId="HeadingPart">
    <w:name w:val="Heading Part"/>
    <w:basedOn w:val="Normal"/>
    <w:next w:val="Normal"/>
    <w:rsid w:val="00156DEA"/>
    <w:pPr>
      <w:pageBreakBefore/>
      <w:numPr>
        <w:ilvl w:val="8"/>
        <w:numId w:val="2"/>
      </w:numPr>
      <w:spacing w:before="480" w:after="60" w:line="264" w:lineRule="auto"/>
      <w:outlineLvl w:val="8"/>
    </w:pPr>
    <w:rPr>
      <w:rFonts w:ascii="Arial Black" w:eastAsia="Arial Black" w:hAnsi="Arial Black" w:cs="Arial Black"/>
      <w:b/>
      <w:smallCaps/>
      <w:color w:val="333333"/>
      <w:kern w:val="0"/>
      <w:sz w:val="32"/>
      <w:szCs w:val="32"/>
      <w:lang w:eastAsia="ja-JP"/>
    </w:rPr>
  </w:style>
  <w:style w:type="paragraph" w:customStyle="1" w:styleId="NumHeading5">
    <w:name w:val="Num Heading 5"/>
    <w:basedOn w:val="Heading5"/>
    <w:next w:val="Normal"/>
    <w:rsid w:val="00156DEA"/>
    <w:pPr>
      <w:keepLines w:val="0"/>
      <w:numPr>
        <w:ilvl w:val="4"/>
        <w:numId w:val="2"/>
      </w:numPr>
      <w:tabs>
        <w:tab w:val="num" w:pos="360"/>
      </w:tabs>
      <w:spacing w:before="180" w:after="60" w:line="264" w:lineRule="auto"/>
      <w:ind w:left="0" w:firstLine="0"/>
    </w:pPr>
    <w:rPr>
      <w:rFonts w:ascii="Arial" w:eastAsia="Arial" w:hAnsi="Arial" w:cs="Arial"/>
      <w:b/>
      <w:bCs/>
      <w:i/>
      <w:iCs/>
      <w:color w:val="333333"/>
      <w:kern w:val="0"/>
      <w:sz w:val="22"/>
      <w:szCs w:val="22"/>
      <w:lang w:eastAsia="ja-JP"/>
    </w:rPr>
  </w:style>
  <w:style w:type="table" w:customStyle="1" w:styleId="GridTable4-Accent21">
    <w:name w:val="Grid Table 4 - Accent 21"/>
    <w:basedOn w:val="TableNormal"/>
    <w:uiPriority w:val="49"/>
    <w:rsid w:val="00156DEA"/>
    <w:rPr>
      <w:rFonts w:ascii="Calibri" w:eastAsia="Calibri" w:hAnsi="Calibri"/>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rPr>
      <w:hidden/>
    </w:trPr>
    <w:tblStylePr w:type="firstRow">
      <w:rPr>
        <w:b/>
        <w:bCs/>
        <w:color w:val="FFFFFF" w:themeColor="background1"/>
      </w:rPr>
      <w:tblPr/>
      <w:trPr>
        <w:hidden/>
      </w:tr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rPr>
        <w:hidden/>
      </w:trPr>
      <w:tcPr>
        <w:tcBorders>
          <w:top w:val="double" w:sz="4" w:space="0" w:color="C0504D" w:themeColor="accent2"/>
        </w:tcBorders>
      </w:tcPr>
    </w:tblStylePr>
    <w:tblStylePr w:type="firstCol">
      <w:rPr>
        <w:b/>
        <w:bCs/>
      </w:rPr>
    </w:tblStylePr>
    <w:tblStylePr w:type="lastCol">
      <w:rPr>
        <w:b/>
        <w:bCs/>
      </w:r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style>
  <w:style w:type="table" w:styleId="MediumShading1-Accent2">
    <w:name w:val="Medium Shading 1 Accent 2"/>
    <w:basedOn w:val="TableNormal"/>
    <w:uiPriority w:val="63"/>
    <w:rsid w:val="00156DEA"/>
    <w:rPr>
      <w:rFonts w:ascii="Calibri" w:eastAsia="Calibri" w:hAnsi="Calibri"/>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Lines="0" w:beforeAutospacing="0" w:afterLines="0" w:afterAutospacing="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Lines="0" w:beforeAutospacing="0" w:afterLines="0" w:afterAutospacing="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character" w:customStyle="1" w:styleId="Heading4Char">
    <w:name w:val="Heading 4 Char"/>
    <w:basedOn w:val="DefaultParagraphFont"/>
    <w:link w:val="Heading4"/>
    <w:uiPriority w:val="9"/>
    <w:rsid w:val="00156DEA"/>
    <w:rPr>
      <w:rFonts w:asciiTheme="majorHAnsi" w:eastAsiaTheme="majorEastAsia" w:hAnsiTheme="majorHAnsi" w:cstheme="majorBidi"/>
      <w:b/>
      <w:bCs/>
      <w:i/>
      <w:iCs/>
      <w:color w:val="4F81BD" w:themeColor="accent1"/>
      <w:kern w:val="18"/>
      <w:sz w:val="28"/>
      <w:szCs w:val="28"/>
      <w:lang w:val="en-AU" w:bidi="ar-SA"/>
    </w:rPr>
  </w:style>
  <w:style w:type="character" w:customStyle="1" w:styleId="Heading5Char">
    <w:name w:val="Heading 5 Char"/>
    <w:basedOn w:val="DefaultParagraphFont"/>
    <w:link w:val="Heading5"/>
    <w:semiHidden/>
    <w:rsid w:val="00156DEA"/>
    <w:rPr>
      <w:rFonts w:asciiTheme="majorHAnsi" w:eastAsiaTheme="majorEastAsia" w:hAnsiTheme="majorHAnsi" w:cstheme="majorBidi"/>
      <w:color w:val="243F60" w:themeColor="accent1" w:themeShade="7F"/>
      <w:kern w:val="18"/>
      <w:sz w:val="28"/>
      <w:szCs w:val="28"/>
      <w:lang w:val="en-AU" w:bidi="ar-SA"/>
    </w:rPr>
  </w:style>
  <w:style w:type="character" w:customStyle="1" w:styleId="Heading2Char">
    <w:name w:val="Heading 2 Char"/>
    <w:aliases w:val="Heading 2_2 Char"/>
    <w:basedOn w:val="DefaultParagraphFont"/>
    <w:link w:val="Heading2"/>
    <w:uiPriority w:val="9"/>
    <w:rsid w:val="00CA37BA"/>
    <w:rPr>
      <w:rFonts w:ascii="Cordia New" w:eastAsia="Times New Roman" w:hAnsi="Cordia New" w:cs="Cordia New"/>
      <w:b/>
      <w:i/>
      <w:kern w:val="18"/>
      <w:szCs w:val="28"/>
      <w:lang w:bidi="ar-SA"/>
    </w:rPr>
  </w:style>
  <w:style w:type="character" w:styleId="Emphasis">
    <w:name w:val="Emphasis"/>
    <w:basedOn w:val="DefaultParagraphFont"/>
    <w:uiPriority w:val="20"/>
    <w:qFormat/>
    <w:rsid w:val="00D733CC"/>
    <w:rPr>
      <w:i/>
      <w:iCs/>
    </w:rPr>
  </w:style>
  <w:style w:type="table" w:customStyle="1" w:styleId="ListTable3-Accent21">
    <w:name w:val="List Table 3 - Accent 21"/>
    <w:basedOn w:val="TableNormal"/>
    <w:uiPriority w:val="48"/>
    <w:rsid w:val="00D733CC"/>
    <w:rPr>
      <w:rFonts w:ascii="Calibri" w:eastAsia="Calibri" w:hAnsi="Calibr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rPr>
      <w:hidden/>
    </w:trPr>
    <w:tblStylePr w:type="firstRow">
      <w:rPr>
        <w:b/>
        <w:bCs/>
        <w:color w:val="FFFFFF" w:themeColor="background1"/>
      </w:rPr>
      <w:tblPr/>
      <w:trPr>
        <w:hidden/>
      </w:trPr>
      <w:tcPr>
        <w:shd w:val="clear" w:color="auto" w:fill="C0504D" w:themeFill="accent2"/>
      </w:tcPr>
    </w:tblStylePr>
    <w:tblStylePr w:type="lastRow">
      <w:rPr>
        <w:b/>
        <w:bCs/>
      </w:rPr>
      <w:tblPr/>
      <w:trPr>
        <w:hidden/>
      </w:trPr>
      <w:tcPr>
        <w:tcBorders>
          <w:top w:val="double" w:sz="4" w:space="0" w:color="C0504D" w:themeColor="accent2"/>
        </w:tcBorders>
        <w:shd w:val="clear" w:color="auto" w:fill="FFFFFF" w:themeFill="background1"/>
      </w:tcPr>
    </w:tblStylePr>
    <w:tblStylePr w:type="firstCol">
      <w:rPr>
        <w:b/>
        <w:bCs/>
      </w:rPr>
      <w:tblPr/>
      <w:trPr>
        <w:hidden/>
      </w:trPr>
      <w:tcPr>
        <w:tcBorders>
          <w:right w:val="nil"/>
        </w:tcBorders>
        <w:shd w:val="clear" w:color="auto" w:fill="FFFFFF" w:themeFill="background1"/>
      </w:tcPr>
    </w:tblStylePr>
    <w:tblStylePr w:type="lastCol">
      <w:rPr>
        <w:b/>
        <w:bCs/>
      </w:rPr>
      <w:tblPr/>
      <w:trPr>
        <w:hidden/>
      </w:trPr>
      <w:tcPr>
        <w:tcBorders>
          <w:left w:val="nil"/>
        </w:tcBorders>
        <w:shd w:val="clear" w:color="auto" w:fill="FFFFFF" w:themeFill="background1"/>
      </w:tcPr>
    </w:tblStylePr>
    <w:tblStylePr w:type="band1Vert">
      <w:tblPr/>
      <w:trPr>
        <w:hidden/>
      </w:trPr>
      <w:tcPr>
        <w:tcBorders>
          <w:left w:val="single" w:sz="4" w:space="0" w:color="C0504D" w:themeColor="accent2"/>
          <w:right w:val="single" w:sz="4" w:space="0" w:color="C0504D" w:themeColor="accent2"/>
        </w:tcBorders>
      </w:tcPr>
    </w:tblStylePr>
    <w:tblStylePr w:type="band1Horz">
      <w:tblPr/>
      <w:trPr>
        <w:hidden/>
      </w:trPr>
      <w:tcPr>
        <w:tcBorders>
          <w:top w:val="single" w:sz="4" w:space="0" w:color="C0504D" w:themeColor="accent2"/>
          <w:bottom w:val="single" w:sz="4" w:space="0" w:color="C0504D" w:themeColor="accent2"/>
          <w:insideH w:val="nil"/>
        </w:tcBorders>
      </w:tcPr>
    </w:tblStylePr>
    <w:tblStylePr w:type="neCell">
      <w:tblPr/>
      <w:trPr>
        <w:hidden/>
      </w:trPr>
      <w:tcPr>
        <w:tcBorders>
          <w:left w:val="nil"/>
          <w:bottom w:val="nil"/>
        </w:tcBorders>
      </w:tcPr>
    </w:tblStylePr>
    <w:tblStylePr w:type="nwCell">
      <w:tblPr/>
      <w:trPr>
        <w:hidden/>
      </w:trPr>
      <w:tcPr>
        <w:tcBorders>
          <w:bottom w:val="nil"/>
          <w:right w:val="nil"/>
        </w:tcBorders>
      </w:tcPr>
    </w:tblStylePr>
    <w:tblStylePr w:type="seCell">
      <w:tblPr/>
      <w:trPr>
        <w:hidden/>
      </w:trPr>
      <w:tcPr>
        <w:tcBorders>
          <w:top w:val="double" w:sz="4" w:space="0" w:color="C0504D" w:themeColor="accent2"/>
          <w:left w:val="nil"/>
        </w:tcBorders>
      </w:tcPr>
    </w:tblStylePr>
    <w:tblStylePr w:type="swCell">
      <w:tblPr/>
      <w:trPr>
        <w:hidden/>
      </w:trPr>
      <w:tcPr>
        <w:tcBorders>
          <w:top w:val="double" w:sz="4" w:space="0" w:color="C0504D" w:themeColor="accent2"/>
          <w:right w:val="nil"/>
        </w:tcBorders>
      </w:tcPr>
    </w:tblStylePr>
  </w:style>
  <w:style w:type="paragraph" w:customStyle="1" w:styleId="DelText">
    <w:name w:val="Del Text"/>
    <w:basedOn w:val="Normal"/>
    <w:rsid w:val="00127C09"/>
    <w:pPr>
      <w:spacing w:before="120" w:after="60"/>
    </w:pPr>
    <w:rPr>
      <w:rFonts w:ascii="Arial" w:hAnsi="Arial" w:cs="Angsana New"/>
      <w:kern w:val="0"/>
      <w:sz w:val="20"/>
      <w:szCs w:val="20"/>
      <w:lang w:val="en-US" w:bidi="th-TH"/>
    </w:rPr>
  </w:style>
  <w:style w:type="paragraph" w:customStyle="1" w:styleId="CharChar1CharCharCharChar">
    <w:name w:val="Char Char1 Char Char Char Char"/>
    <w:basedOn w:val="Normal"/>
    <w:rsid w:val="00AA4FC0"/>
    <w:pPr>
      <w:spacing w:after="160" w:line="240" w:lineRule="exact"/>
    </w:pPr>
    <w:rPr>
      <w:rFonts w:ascii="Tahoma" w:hAnsi="Tahoma" w:cs="Angsana New"/>
      <w:kern w:val="0"/>
      <w:sz w:val="20"/>
      <w:szCs w:val="20"/>
      <w:lang w:val="en-GB"/>
    </w:rPr>
  </w:style>
  <w:style w:type="paragraph" w:customStyle="1" w:styleId="AboutSeagateSoftware">
    <w:name w:val="About Seagate Software"/>
    <w:basedOn w:val="Heading1"/>
    <w:rsid w:val="001D26F5"/>
    <w:pPr>
      <w:ind w:left="-187"/>
    </w:pPr>
    <w:rPr>
      <w:rFonts w:ascii="Stone Sans Semi Bold" w:hAnsi="Stone Sans Semi Bold" w:cs="Angsana New"/>
      <w:b w:val="0"/>
      <w:smallCaps/>
      <w:snapToGrid w:val="0"/>
      <w:color w:val="auto"/>
      <w:kern w:val="0"/>
      <w:sz w:val="22"/>
      <w:szCs w:val="20"/>
      <w:u w:val="single"/>
      <w:lang w:bidi="ar-SA"/>
    </w:rPr>
  </w:style>
  <w:style w:type="paragraph" w:customStyle="1" w:styleId="05BodyCopy">
    <w:name w:val="05_Body_Copy"/>
    <w:basedOn w:val="Normal"/>
    <w:link w:val="05BodyCopyChar"/>
    <w:rsid w:val="001D26F5"/>
    <w:pPr>
      <w:spacing w:before="20" w:line="240" w:lineRule="exact"/>
      <w:jc w:val="both"/>
    </w:pPr>
    <w:rPr>
      <w:rFonts w:ascii="Arial" w:hAnsi="Arial" w:cs="Times New Roman"/>
      <w:kern w:val="0"/>
      <w:sz w:val="20"/>
      <w:szCs w:val="24"/>
      <w:lang w:val="en-GB"/>
    </w:rPr>
  </w:style>
  <w:style w:type="character" w:customStyle="1" w:styleId="05BodyCopyChar">
    <w:name w:val="05_Body_Copy Char"/>
    <w:link w:val="05BodyCopy"/>
    <w:rsid w:val="001D26F5"/>
    <w:rPr>
      <w:rFonts w:ascii="Arial" w:eastAsia="Times New Roman" w:hAnsi="Arial" w:cs="Times New Roman"/>
      <w:szCs w:val="24"/>
      <w:lang w:val="en-GB" w:bidi="ar-SA"/>
    </w:rPr>
  </w:style>
  <w:style w:type="paragraph" w:customStyle="1" w:styleId="CharChar1CharCharCharChar2">
    <w:name w:val="Char Char1 Char Char Char Char2"/>
    <w:basedOn w:val="Normal"/>
    <w:rsid w:val="00B50F34"/>
    <w:pPr>
      <w:spacing w:after="160" w:line="240" w:lineRule="exact"/>
    </w:pPr>
    <w:rPr>
      <w:rFonts w:ascii="Tahoma" w:hAnsi="Tahoma" w:cs="Angsana New"/>
      <w:kern w:val="0"/>
      <w:sz w:val="20"/>
      <w:szCs w:val="20"/>
      <w:lang w:val="en-GB"/>
    </w:rPr>
  </w:style>
  <w:style w:type="paragraph" w:customStyle="1" w:styleId="CharChar1CharCharCharChar1">
    <w:name w:val="Char Char1 Char Char Char Char1"/>
    <w:basedOn w:val="Normal"/>
    <w:rsid w:val="00943EF3"/>
    <w:pPr>
      <w:spacing w:after="160" w:line="240" w:lineRule="exact"/>
    </w:pPr>
    <w:rPr>
      <w:rFonts w:ascii="Tahoma" w:hAnsi="Tahoma" w:cs="Angsana New"/>
      <w:kern w:val="0"/>
      <w:sz w:val="20"/>
      <w:szCs w:val="20"/>
      <w:lang w:val="en-GB"/>
    </w:rPr>
  </w:style>
  <w:style w:type="paragraph" w:styleId="FootnoteText">
    <w:name w:val="footnote text"/>
    <w:basedOn w:val="Normal"/>
    <w:link w:val="FootnoteTextChar"/>
    <w:rsid w:val="00723F26"/>
    <w:rPr>
      <w:sz w:val="20"/>
      <w:szCs w:val="20"/>
    </w:rPr>
  </w:style>
  <w:style w:type="character" w:customStyle="1" w:styleId="FootnoteTextChar">
    <w:name w:val="Footnote Text Char"/>
    <w:basedOn w:val="DefaultParagraphFont"/>
    <w:link w:val="FootnoteText"/>
    <w:rsid w:val="00723F26"/>
    <w:rPr>
      <w:rFonts w:ascii="Cordia New" w:eastAsia="Times New Roman" w:hAnsi="Cordia New" w:cs="Cordia New"/>
      <w:kern w:val="18"/>
      <w:lang w:val="en-AU" w:bidi="ar-SA"/>
    </w:rPr>
  </w:style>
  <w:style w:type="character" w:styleId="FootnoteReference">
    <w:name w:val="footnote reference"/>
    <w:basedOn w:val="DefaultParagraphFont"/>
    <w:rsid w:val="00723F26"/>
    <w:rPr>
      <w:sz w:val="32"/>
      <w:szCs w:val="32"/>
      <w:vertAlign w:val="superscript"/>
    </w:rPr>
  </w:style>
  <w:style w:type="character" w:customStyle="1" w:styleId="HeaderChar1">
    <w:name w:val="Header Char1"/>
    <w:aliases w:val="hdr Char1"/>
    <w:basedOn w:val="DefaultParagraphFont"/>
    <w:uiPriority w:val="99"/>
    <w:locked/>
    <w:rsid w:val="00D12EDD"/>
    <w:rPr>
      <w:rFonts w:eastAsia="Batang" w:cs="Angsana New"/>
      <w:sz w:val="28"/>
      <w:szCs w:val="28"/>
      <w:lang w:val="en-US" w:eastAsia="ko-KR" w:bidi="ar-SA"/>
    </w:rPr>
  </w:style>
  <w:style w:type="paragraph" w:styleId="BodyText">
    <w:name w:val="Body Text"/>
    <w:basedOn w:val="Normal"/>
    <w:link w:val="BodyTextChar"/>
    <w:uiPriority w:val="99"/>
    <w:unhideWhenUsed/>
    <w:rsid w:val="000D3BE5"/>
    <w:pPr>
      <w:spacing w:after="120"/>
    </w:pPr>
  </w:style>
  <w:style w:type="character" w:customStyle="1" w:styleId="BodyTextChar">
    <w:name w:val="Body Text Char"/>
    <w:basedOn w:val="DefaultParagraphFont"/>
    <w:link w:val="BodyText"/>
    <w:uiPriority w:val="99"/>
    <w:rsid w:val="000D3BE5"/>
    <w:rPr>
      <w:rFonts w:ascii="Cordia New" w:eastAsia="Times New Roman" w:hAnsi="Cordia New" w:cs="Cordia New"/>
      <w:kern w:val="18"/>
      <w:sz w:val="28"/>
      <w:szCs w:val="28"/>
      <w:lang w:val="en-AU" w:bidi="ar-SA"/>
    </w:rPr>
  </w:style>
  <w:style w:type="paragraph" w:customStyle="1" w:styleId="ABLOCKPARA">
    <w:name w:val="A BLOCK PARA"/>
    <w:basedOn w:val="Normal"/>
    <w:rsid w:val="00D82C87"/>
    <w:rPr>
      <w:rFonts w:ascii="Book Antiqua" w:hAnsi="Book Antiqua"/>
      <w:kern w:val="0"/>
      <w:sz w:val="22"/>
      <w:szCs w:val="22"/>
      <w:lang w:val="en-US" w:bidi="th-TH"/>
    </w:rPr>
  </w:style>
  <w:style w:type="character" w:customStyle="1" w:styleId="09TableContent1Zchn">
    <w:name w:val="09_Table_Content_1 Zchn"/>
    <w:basedOn w:val="DefaultParagraphFont"/>
    <w:link w:val="09TableContent1"/>
    <w:uiPriority w:val="99"/>
    <w:locked/>
    <w:rsid w:val="00D82C87"/>
    <w:rPr>
      <w:rFonts w:ascii="Arial" w:hAnsi="Arial"/>
      <w:szCs w:val="22"/>
      <w:lang w:val="en-GB" w:bidi="ar-SA"/>
    </w:rPr>
  </w:style>
  <w:style w:type="paragraph" w:customStyle="1" w:styleId="09TableContent1">
    <w:name w:val="09_Table_Content_1"/>
    <w:basedOn w:val="Normal"/>
    <w:link w:val="09TableContent1Zchn"/>
    <w:uiPriority w:val="99"/>
    <w:rsid w:val="00D82C87"/>
    <w:pPr>
      <w:spacing w:line="260" w:lineRule="exact"/>
    </w:pPr>
    <w:rPr>
      <w:rFonts w:ascii="Arial" w:eastAsia="Batang" w:hAnsi="Arial" w:cs="Angsana New"/>
      <w:kern w:val="0"/>
      <w:sz w:val="20"/>
      <w:szCs w:val="22"/>
      <w:lang w:val="en-GB"/>
    </w:rPr>
  </w:style>
  <w:style w:type="character" w:customStyle="1" w:styleId="txten1">
    <w:name w:val="txten1"/>
    <w:basedOn w:val="DefaultParagraphFont"/>
    <w:rsid w:val="00FC4934"/>
    <w:rPr>
      <w:color w:val="000000"/>
    </w:rPr>
  </w:style>
  <w:style w:type="paragraph" w:customStyle="1" w:styleId="08TableHeading">
    <w:name w:val="08_Table_Heading"/>
    <w:basedOn w:val="Normal"/>
    <w:qFormat/>
    <w:rsid w:val="00FC4934"/>
    <w:pPr>
      <w:spacing w:line="390" w:lineRule="exact"/>
    </w:pPr>
    <w:rPr>
      <w:rFonts w:ascii="Arial (W1)" w:hAnsi="Arial (W1)" w:cs="Arial"/>
      <w:b/>
      <w:iCs/>
      <w:kern w:val="0"/>
      <w:sz w:val="20"/>
      <w:szCs w:val="22"/>
      <w:lang w:val="en-GB"/>
    </w:rPr>
  </w:style>
  <w:style w:type="paragraph" w:customStyle="1" w:styleId="Body">
    <w:name w:val="Body"/>
    <w:rsid w:val="00372E61"/>
    <w:pPr>
      <w:pBdr>
        <w:top w:val="nil"/>
        <w:left w:val="nil"/>
        <w:bottom w:val="nil"/>
        <w:right w:val="nil"/>
        <w:between w:val="nil"/>
        <w:bar w:val="nil"/>
      </w:pBdr>
    </w:pPr>
    <w:rPr>
      <w:rFonts w:ascii="Cordia New" w:eastAsia="Cordia New" w:hAnsi="Cordia New" w:cs="Cordia New"/>
      <w:color w:val="000000"/>
      <w:kern w:val="18"/>
      <w:sz w:val="28"/>
      <w:szCs w:val="28"/>
      <w:u w:color="000000"/>
      <w:bdr w:val="nil"/>
      <w14:textOutline w14:w="0" w14:cap="flat" w14:cmpd="sng" w14:algn="ctr">
        <w14:noFill/>
        <w14:prstDash w14:val="solid"/>
        <w14:bevel/>
      </w14:textOutline>
    </w:rPr>
  </w:style>
  <w:style w:type="character" w:customStyle="1" w:styleId="Heading6Char">
    <w:name w:val="Heading 6 Char"/>
    <w:basedOn w:val="DefaultParagraphFont"/>
    <w:link w:val="Heading6"/>
    <w:rsid w:val="00372E61"/>
    <w:rPr>
      <w:rFonts w:ascii="Browallia New" w:eastAsia="Cordia New" w:hAnsi="Browallia New" w:cs="Browallia New"/>
      <w:sz w:val="28"/>
      <w:u w:val="single"/>
    </w:rPr>
  </w:style>
  <w:style w:type="paragraph" w:styleId="NoSpacing">
    <w:name w:val="No Spacing"/>
    <w:link w:val="NoSpacingChar"/>
    <w:uiPriority w:val="1"/>
    <w:qFormat/>
    <w:rsid w:val="00372E61"/>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372E61"/>
    <w:rPr>
      <w:rFonts w:asciiTheme="minorHAnsi" w:eastAsiaTheme="minorEastAsia" w:hAnsiTheme="minorHAnsi" w:cstheme="minorBidi"/>
      <w:sz w:val="22"/>
      <w:szCs w:val="22"/>
      <w:lang w:bidi="ar-SA"/>
    </w:rPr>
  </w:style>
  <w:style w:type="paragraph" w:styleId="Revision">
    <w:name w:val="Revision"/>
    <w:hidden/>
    <w:uiPriority w:val="99"/>
    <w:semiHidden/>
    <w:rsid w:val="00372E61"/>
    <w:rPr>
      <w:rFonts w:ascii="Cordia New" w:eastAsia="Times New Roman" w:hAnsi="Cordia New" w:cs="Cordia New"/>
      <w:kern w:val="18"/>
      <w:sz w:val="28"/>
      <w:szCs w:val="28"/>
      <w:lang w:val="en-AU" w:bidi="ar-SA"/>
    </w:rPr>
  </w:style>
  <w:style w:type="character" w:styleId="CommentReference">
    <w:name w:val="annotation reference"/>
    <w:basedOn w:val="DefaultParagraphFont"/>
    <w:unhideWhenUsed/>
    <w:rsid w:val="00372E61"/>
    <w:rPr>
      <w:sz w:val="16"/>
      <w:szCs w:val="18"/>
    </w:rPr>
  </w:style>
  <w:style w:type="paragraph" w:styleId="CommentText">
    <w:name w:val="annotation text"/>
    <w:basedOn w:val="Normal"/>
    <w:link w:val="CommentTextChar"/>
    <w:unhideWhenUsed/>
    <w:rsid w:val="00372E61"/>
    <w:rPr>
      <w:rFonts w:eastAsia="Batang"/>
      <w:kern w:val="0"/>
      <w:sz w:val="20"/>
      <w:szCs w:val="20"/>
      <w:lang w:val="en-US" w:bidi="th-TH"/>
    </w:rPr>
  </w:style>
  <w:style w:type="character" w:customStyle="1" w:styleId="CommentTextChar">
    <w:name w:val="Comment Text Char"/>
    <w:basedOn w:val="DefaultParagraphFont"/>
    <w:link w:val="CommentText"/>
    <w:rsid w:val="00372E61"/>
    <w:rPr>
      <w:rFonts w:ascii="Cordia New" w:hAnsi="Cordia New" w:cs="Cordia New"/>
    </w:rPr>
  </w:style>
  <w:style w:type="paragraph" w:styleId="CommentSubject">
    <w:name w:val="annotation subject"/>
    <w:basedOn w:val="CommentText"/>
    <w:next w:val="CommentText"/>
    <w:link w:val="CommentSubjectChar"/>
    <w:unhideWhenUsed/>
    <w:rsid w:val="00372E61"/>
    <w:rPr>
      <w:b/>
      <w:bCs/>
    </w:rPr>
  </w:style>
  <w:style w:type="character" w:customStyle="1" w:styleId="CommentSubjectChar">
    <w:name w:val="Comment Subject Char"/>
    <w:basedOn w:val="CommentTextChar"/>
    <w:link w:val="CommentSubject"/>
    <w:rsid w:val="00372E61"/>
    <w:rPr>
      <w:rFonts w:ascii="Cordia New" w:hAnsi="Cordia New" w:cs="Cordia New"/>
      <w:b/>
      <w:bCs/>
    </w:rPr>
  </w:style>
  <w:style w:type="table" w:customStyle="1" w:styleId="ListTable3-Accent11">
    <w:name w:val="List Table 3 - Accent 11"/>
    <w:basedOn w:val="TableNormal"/>
    <w:uiPriority w:val="48"/>
    <w:rsid w:val="00372E61"/>
    <w:rPr>
      <w:rFonts w:ascii="Cordia New" w:hAnsi="Cordia New" w:cs="Cordia New"/>
      <w:sz w:val="28"/>
      <w:szCs w:val="28"/>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rPr>
      <w:hidden/>
    </w:trPr>
    <w:tblStylePr w:type="firstRow">
      <w:rPr>
        <w:b/>
        <w:bCs/>
        <w:color w:val="FFFFFF" w:themeColor="background1"/>
      </w:rPr>
      <w:tblPr/>
      <w:trPr>
        <w:hidden/>
      </w:trPr>
      <w:tcPr>
        <w:shd w:val="clear" w:color="auto" w:fill="4F81BD" w:themeFill="accent1"/>
      </w:tcPr>
    </w:tblStylePr>
    <w:tblStylePr w:type="lastRow">
      <w:rPr>
        <w:b/>
        <w:bCs/>
      </w:rPr>
      <w:tblPr/>
      <w:trPr>
        <w:hidden/>
      </w:trPr>
      <w:tcPr>
        <w:tcBorders>
          <w:top w:val="double" w:sz="4" w:space="0" w:color="4F81BD" w:themeColor="accent1"/>
        </w:tcBorders>
        <w:shd w:val="clear" w:color="auto" w:fill="FFFFFF" w:themeFill="background1"/>
      </w:tcPr>
    </w:tblStylePr>
    <w:tblStylePr w:type="firstCol">
      <w:rPr>
        <w:b/>
        <w:bCs/>
      </w:rPr>
      <w:tblPr/>
      <w:trPr>
        <w:hidden/>
      </w:trPr>
      <w:tcPr>
        <w:tcBorders>
          <w:right w:val="nil"/>
        </w:tcBorders>
        <w:shd w:val="clear" w:color="auto" w:fill="FFFFFF" w:themeFill="background1"/>
      </w:tcPr>
    </w:tblStylePr>
    <w:tblStylePr w:type="lastCol">
      <w:rPr>
        <w:b/>
        <w:bCs/>
      </w:rPr>
      <w:tblPr/>
      <w:trPr>
        <w:hidden/>
      </w:trPr>
      <w:tcPr>
        <w:tcBorders>
          <w:left w:val="nil"/>
        </w:tcBorders>
        <w:shd w:val="clear" w:color="auto" w:fill="FFFFFF" w:themeFill="background1"/>
      </w:tcPr>
    </w:tblStylePr>
    <w:tblStylePr w:type="band1Vert">
      <w:tblPr/>
      <w:trPr>
        <w:hidden/>
      </w:trPr>
      <w:tcPr>
        <w:tcBorders>
          <w:left w:val="single" w:sz="4" w:space="0" w:color="4F81BD" w:themeColor="accent1"/>
          <w:right w:val="single" w:sz="4" w:space="0" w:color="4F81BD" w:themeColor="accent1"/>
        </w:tcBorders>
      </w:tcPr>
    </w:tblStylePr>
    <w:tblStylePr w:type="band1Horz">
      <w:tblPr/>
      <w:trPr>
        <w:hidden/>
      </w:trPr>
      <w:tcPr>
        <w:tcBorders>
          <w:top w:val="single" w:sz="4" w:space="0" w:color="4F81BD" w:themeColor="accent1"/>
          <w:bottom w:val="single" w:sz="4" w:space="0" w:color="4F81BD" w:themeColor="accent1"/>
          <w:insideH w:val="nil"/>
        </w:tcBorders>
      </w:tcPr>
    </w:tblStylePr>
    <w:tblStylePr w:type="neCell">
      <w:tblPr/>
      <w:trPr>
        <w:hidden/>
      </w:trPr>
      <w:tcPr>
        <w:tcBorders>
          <w:left w:val="nil"/>
          <w:bottom w:val="nil"/>
        </w:tcBorders>
      </w:tcPr>
    </w:tblStylePr>
    <w:tblStylePr w:type="nwCell">
      <w:tblPr/>
      <w:trPr>
        <w:hidden/>
      </w:trPr>
      <w:tcPr>
        <w:tcBorders>
          <w:bottom w:val="nil"/>
          <w:right w:val="nil"/>
        </w:tcBorders>
      </w:tcPr>
    </w:tblStylePr>
    <w:tblStylePr w:type="seCell">
      <w:tblPr/>
      <w:trPr>
        <w:hidden/>
      </w:trPr>
      <w:tcPr>
        <w:tcBorders>
          <w:top w:val="double" w:sz="4" w:space="0" w:color="4F81BD" w:themeColor="accent1"/>
          <w:left w:val="nil"/>
        </w:tcBorders>
      </w:tcPr>
    </w:tblStylePr>
    <w:tblStylePr w:type="swCell">
      <w:tblPr/>
      <w:trPr>
        <w:hidden/>
      </w:trPr>
      <w:tcPr>
        <w:tcBorders>
          <w:top w:val="double" w:sz="4" w:space="0" w:color="4F81BD" w:themeColor="accent1"/>
          <w:right w:val="nil"/>
        </w:tcBorders>
      </w:tcPr>
    </w:tblStylePr>
  </w:style>
  <w:style w:type="table" w:customStyle="1" w:styleId="GridTable4-Accent11">
    <w:name w:val="Grid Table 4 - Accent 11"/>
    <w:basedOn w:val="TableNormal"/>
    <w:uiPriority w:val="49"/>
    <w:rsid w:val="00372E61"/>
    <w:rPr>
      <w:rFonts w:ascii="Cordia New" w:hAnsi="Cordia New" w:cs="Cordia New"/>
      <w:sz w:val="28"/>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rPr>
      <w:hidden/>
    </w:trPr>
    <w:tblStylePr w:type="firstRow">
      <w:rPr>
        <w:b/>
        <w:bCs/>
        <w:color w:val="FFFFFF" w:themeColor="background1"/>
      </w:rPr>
      <w:tblPr/>
      <w:trPr>
        <w:hidden/>
      </w:tr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rPr>
        <w:hidden/>
      </w:trPr>
      <w:tcPr>
        <w:tcBorders>
          <w:top w:val="double" w:sz="4" w:space="0" w:color="4F81BD" w:themeColor="accent1"/>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customStyle="1" w:styleId="GridTable4-Accent41">
    <w:name w:val="Grid Table 4 - Accent 41"/>
    <w:basedOn w:val="TableNormal"/>
    <w:uiPriority w:val="49"/>
    <w:rsid w:val="00372E61"/>
    <w:rPr>
      <w:rFonts w:ascii="Cordia New" w:hAnsi="Cordia New" w:cs="Cordia New"/>
      <w:sz w:val="28"/>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rPr>
      <w:hidden/>
    </w:trPr>
    <w:tblStylePr w:type="firstRow">
      <w:rPr>
        <w:b/>
        <w:bCs/>
        <w:color w:val="FFFFFF" w:themeColor="background1"/>
      </w:rPr>
      <w:tblPr/>
      <w:trPr>
        <w:hidden/>
      </w:tr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rPr>
        <w:hidden/>
      </w:trPr>
      <w:tcPr>
        <w:tcBorders>
          <w:top w:val="double" w:sz="4" w:space="0" w:color="8064A2" w:themeColor="accent4"/>
        </w:tcBorders>
      </w:tcPr>
    </w:tblStylePr>
    <w:tblStylePr w:type="firstCol">
      <w:rPr>
        <w:b/>
        <w:bCs/>
      </w:rPr>
    </w:tblStylePr>
    <w:tblStylePr w:type="lastCol">
      <w:rPr>
        <w:b/>
        <w:bCs/>
      </w:r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style>
  <w:style w:type="paragraph" w:styleId="Caption">
    <w:name w:val="caption"/>
    <w:basedOn w:val="Normal"/>
    <w:next w:val="Normal"/>
    <w:unhideWhenUsed/>
    <w:qFormat/>
    <w:rsid w:val="00372E61"/>
    <w:rPr>
      <w:rFonts w:ascii="Times New Roman" w:eastAsia="Batang" w:hAnsi="Times New Roman" w:cs="Angsana New"/>
      <w:b/>
      <w:bCs/>
      <w:kern w:val="0"/>
      <w:sz w:val="20"/>
      <w:szCs w:val="25"/>
      <w:lang w:val="en-US" w:bidi="th-TH"/>
    </w:rPr>
  </w:style>
  <w:style w:type="character" w:customStyle="1" w:styleId="Heading3Char">
    <w:name w:val="Heading 3 Char"/>
    <w:basedOn w:val="DefaultParagraphFont"/>
    <w:link w:val="Heading3"/>
    <w:rsid w:val="00372E61"/>
    <w:rPr>
      <w:rFonts w:ascii="Arial" w:eastAsia="Times New Roman" w:hAnsi="Arial" w:cs="Cordia New"/>
      <w:b/>
      <w:bCs/>
      <w:kern w:val="18"/>
      <w:sz w:val="26"/>
      <w:szCs w:val="30"/>
      <w:lang w:val="en-AU" w:bidi="ar-SA"/>
    </w:rPr>
  </w:style>
  <w:style w:type="character" w:customStyle="1" w:styleId="BodyTextIndentChar">
    <w:name w:val="Body Text Indent Char"/>
    <w:basedOn w:val="DefaultParagraphFont"/>
    <w:link w:val="BodyTextIndent"/>
    <w:rsid w:val="00372E61"/>
    <w:rPr>
      <w:rFonts w:ascii="Arial" w:eastAsia="Times New Roman" w:hAnsi="Arial"/>
      <w:kern w:val="18"/>
      <w:sz w:val="18"/>
      <w:lang w:val="en-AU" w:bidi="ar-SA"/>
    </w:rPr>
  </w:style>
  <w:style w:type="table" w:customStyle="1" w:styleId="LightList-Accent11">
    <w:name w:val="Light List - Accent 11"/>
    <w:basedOn w:val="TableNormal"/>
    <w:next w:val="LightList-Accent1"/>
    <w:uiPriority w:val="61"/>
    <w:semiHidden/>
    <w:unhideWhenUsed/>
    <w:rsid w:val="00372E61"/>
    <w:rPr>
      <w:rFonts w:ascii="Cordia New" w:hAnsi="Cordia New" w:cs="Cordia New"/>
      <w:sz w:val="28"/>
      <w:szCs w:val="28"/>
    </w:rPr>
    <w:tblPr>
      <w:tblStyleRowBandSize w:val="1"/>
      <w:tblStyleColBandSize w:val="1"/>
      <w:tblInd w:w="0" w:type="nil"/>
      <w:tblBorders>
        <w:top w:val="single" w:sz="8" w:space="0" w:color="5B9BD5"/>
        <w:left w:val="single" w:sz="8" w:space="0" w:color="5B9BD5"/>
        <w:bottom w:val="single" w:sz="8" w:space="0" w:color="5B9BD5"/>
        <w:right w:val="single" w:sz="8" w:space="0" w:color="5B9BD5"/>
      </w:tblBorders>
    </w:tblPr>
    <w:trPr>
      <w:hidden/>
    </w:trPr>
    <w:tblStylePr w:type="firstRow">
      <w:pPr>
        <w:spacing w:beforeLines="0" w:before="0" w:beforeAutospacing="0" w:afterLines="0" w:after="0" w:afterAutospacing="0" w:line="240" w:lineRule="auto"/>
      </w:pPr>
      <w:rPr>
        <w:b/>
        <w:bCs/>
        <w:color w:val="FFFFFF"/>
      </w:rPr>
      <w:tblPr/>
      <w:trPr>
        <w:hidden/>
      </w:trPr>
      <w:tcPr>
        <w:shd w:val="clear" w:color="auto" w:fill="5B9BD5"/>
      </w:tcPr>
    </w:tblStylePr>
    <w:tblStylePr w:type="lastRow">
      <w:pPr>
        <w:spacing w:beforeLines="0" w:before="0" w:beforeAutospacing="0" w:afterLines="0" w:after="0" w:afterAutospacing="0" w:line="240" w:lineRule="auto"/>
      </w:pPr>
      <w:rPr>
        <w:b/>
        <w:bCs/>
      </w:rPr>
      <w:tblPr/>
      <w:trPr>
        <w:hidden/>
      </w:tr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rPr>
        <w:hidden/>
      </w:trPr>
      <w:tcPr>
        <w:tcBorders>
          <w:top w:val="single" w:sz="8" w:space="0" w:color="5B9BD5"/>
          <w:left w:val="single" w:sz="8" w:space="0" w:color="5B9BD5"/>
          <w:bottom w:val="single" w:sz="8" w:space="0" w:color="5B9BD5"/>
          <w:right w:val="single" w:sz="8" w:space="0" w:color="5B9BD5"/>
        </w:tcBorders>
      </w:tcPr>
    </w:tblStylePr>
    <w:tblStylePr w:type="band1Horz">
      <w:tblPr/>
      <w:trPr>
        <w:hidden/>
      </w:trPr>
      <w:tcPr>
        <w:tcBorders>
          <w:top w:val="single" w:sz="8" w:space="0" w:color="5B9BD5"/>
          <w:left w:val="single" w:sz="8" w:space="0" w:color="5B9BD5"/>
          <w:bottom w:val="single" w:sz="8" w:space="0" w:color="5B9BD5"/>
          <w:right w:val="single" w:sz="8" w:space="0" w:color="5B9BD5"/>
        </w:tcBorders>
      </w:tcPr>
    </w:tblStylePr>
  </w:style>
  <w:style w:type="character" w:customStyle="1" w:styleId="BalloonTextChar">
    <w:name w:val="Balloon Text Char"/>
    <w:basedOn w:val="DefaultParagraphFont"/>
    <w:link w:val="BalloonText"/>
    <w:uiPriority w:val="99"/>
    <w:rsid w:val="00372E61"/>
    <w:rPr>
      <w:rFonts w:ascii="Tahoma" w:eastAsia="Times New Roman" w:hAnsi="Tahoma" w:cs="Cordia New"/>
      <w:kern w:val="18"/>
      <w:sz w:val="16"/>
      <w:szCs w:val="18"/>
      <w:lang w:val="en-AU" w:bidi="ar-SA"/>
    </w:rPr>
  </w:style>
  <w:style w:type="table" w:customStyle="1" w:styleId="TableGrid1">
    <w:name w:val="Table Grid1"/>
    <w:basedOn w:val="TableNormal"/>
    <w:next w:val="TableGrid"/>
    <w:rsid w:val="00372E61"/>
    <w:rPr>
      <w:rFonts w:ascii="Cordia New" w:eastAsia="Times New Roman" w:hAnsi="Cordia New" w:cs="Cordia New"/>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FollowedHyperlink">
    <w:name w:val="FollowedHyperlink"/>
    <w:rsid w:val="00372E61"/>
    <w:rPr>
      <w:color w:val="800080"/>
      <w:u w:val="single"/>
    </w:rPr>
  </w:style>
  <w:style w:type="paragraph" w:customStyle="1" w:styleId="NormalAngsanaNew">
    <w:name w:val="Normal + Angsana New"/>
    <w:aliases w:val="Thai Distributed Justification,Before:  6 pt"/>
    <w:basedOn w:val="CommentText"/>
    <w:rsid w:val="00372E61"/>
    <w:pPr>
      <w:tabs>
        <w:tab w:val="num" w:pos="1353"/>
      </w:tabs>
      <w:ind w:left="1353" w:hanging="360"/>
      <w:jc w:val="both"/>
    </w:pPr>
    <w:rPr>
      <w:rFonts w:ascii="Angsana New" w:eastAsia="Cordia New" w:hAnsi="Angsana New" w:cs="Angsana New"/>
      <w:sz w:val="28"/>
    </w:rPr>
  </w:style>
  <w:style w:type="paragraph" w:customStyle="1" w:styleId="Head2">
    <w:name w:val="Head 2"/>
    <w:basedOn w:val="ListParagraph"/>
    <w:link w:val="Head2Char"/>
    <w:qFormat/>
    <w:rsid w:val="00372E61"/>
    <w:pPr>
      <w:ind w:left="360"/>
      <w:contextualSpacing/>
      <w:jc w:val="center"/>
    </w:pPr>
    <w:rPr>
      <w:rFonts w:ascii="Angsana New" w:eastAsia="Cordia New" w:hAnsi="Angsana New"/>
      <w:b/>
      <w:bCs/>
      <w:sz w:val="32"/>
      <w:szCs w:val="32"/>
    </w:rPr>
  </w:style>
  <w:style w:type="character" w:customStyle="1" w:styleId="Head2Char">
    <w:name w:val="Head 2 Char"/>
    <w:link w:val="Head2"/>
    <w:rsid w:val="00372E61"/>
    <w:rPr>
      <w:rFonts w:ascii="Angsana New" w:eastAsia="Cordia New" w:hAnsi="Angsana New"/>
      <w:b/>
      <w:bCs/>
      <w:sz w:val="32"/>
      <w:szCs w:val="32"/>
    </w:rPr>
  </w:style>
  <w:style w:type="character" w:customStyle="1" w:styleId="A1">
    <w:name w:val="A1"/>
    <w:uiPriority w:val="99"/>
    <w:rsid w:val="00372E61"/>
    <w:rPr>
      <w:rFonts w:cs="Helvetica-Light"/>
      <w:color w:val="000000"/>
      <w:sz w:val="20"/>
      <w:szCs w:val="20"/>
    </w:rPr>
  </w:style>
  <w:style w:type="character" w:customStyle="1" w:styleId="apple-style-span">
    <w:name w:val="apple-style-span"/>
    <w:basedOn w:val="DefaultParagraphFont"/>
    <w:rsid w:val="00372E61"/>
  </w:style>
  <w:style w:type="character" w:customStyle="1" w:styleId="txtth1">
    <w:name w:val="txtth1"/>
    <w:rsid w:val="00372E61"/>
    <w:rPr>
      <w:color w:val="009900"/>
    </w:rPr>
  </w:style>
  <w:style w:type="paragraph" w:customStyle="1" w:styleId="a">
    <w:name w:val="a"/>
    <w:basedOn w:val="Normal"/>
    <w:uiPriority w:val="99"/>
    <w:rsid w:val="00372E61"/>
    <w:pPr>
      <w:ind w:right="386"/>
    </w:pPr>
    <w:rPr>
      <w:rFonts w:ascii="Tahoma" w:eastAsia="Calibri" w:hAnsi="Tahoma" w:cs="Tahoma"/>
      <w:kern w:val="0"/>
      <w:szCs w:val="20"/>
      <w:lang w:val="en-US" w:bidi="th-TH"/>
    </w:rPr>
  </w:style>
  <w:style w:type="character" w:customStyle="1" w:styleId="PlainTextChar">
    <w:name w:val="Plain Text Char"/>
    <w:basedOn w:val="DefaultParagraphFont"/>
    <w:link w:val="PlainText"/>
    <w:uiPriority w:val="99"/>
    <w:rsid w:val="00372E61"/>
    <w:rPr>
      <w:rFonts w:ascii="Courier New" w:eastAsia="Times New Roman" w:hAnsi="Courier New"/>
      <w:kern w:val="18"/>
      <w:szCs w:val="23"/>
      <w:lang w:val="en-AU" w:bidi="ar-SA"/>
    </w:rPr>
  </w:style>
  <w:style w:type="table" w:styleId="LightList-Accent1">
    <w:name w:val="Light List Accent 1"/>
    <w:basedOn w:val="TableNormal"/>
    <w:uiPriority w:val="61"/>
    <w:semiHidden/>
    <w:unhideWhenUsed/>
    <w:rsid w:val="00372E61"/>
    <w:rPr>
      <w:rFonts w:ascii="Cordia New" w:hAnsi="Cordia New" w:cs="Cordia New"/>
      <w:sz w:val="28"/>
      <w:szCs w:val="2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next w:val="LightList-Accent1"/>
    <w:uiPriority w:val="61"/>
    <w:semiHidden/>
    <w:unhideWhenUsed/>
    <w:rsid w:val="00372E61"/>
    <w:rPr>
      <w:rFonts w:ascii="Cordia New" w:hAnsi="Cordia New" w:cs="Cordia New"/>
      <w:sz w:val="28"/>
      <w:szCs w:val="28"/>
    </w:rPr>
    <w:tblPr>
      <w:tblStyleRowBandSize w:val="1"/>
      <w:tblStyleColBandSize w:val="1"/>
      <w:tblInd w:w="0" w:type="nil"/>
      <w:tblBorders>
        <w:top w:val="single" w:sz="8" w:space="0" w:color="5B9BD5"/>
        <w:left w:val="single" w:sz="8" w:space="0" w:color="5B9BD5"/>
        <w:bottom w:val="single" w:sz="8" w:space="0" w:color="5B9BD5"/>
        <w:right w:val="single" w:sz="8" w:space="0" w:color="5B9BD5"/>
      </w:tblBorders>
    </w:tblPr>
    <w:trPr>
      <w:hidden/>
    </w:trPr>
    <w:tblStylePr w:type="firstRow">
      <w:pPr>
        <w:spacing w:beforeLines="0" w:before="0" w:beforeAutospacing="0" w:afterLines="0" w:after="0" w:afterAutospacing="0" w:line="240" w:lineRule="auto"/>
      </w:pPr>
      <w:rPr>
        <w:b/>
        <w:bCs/>
        <w:color w:val="FFFFFF"/>
      </w:rPr>
      <w:tblPr/>
      <w:trPr>
        <w:hidden/>
      </w:trPr>
      <w:tcPr>
        <w:shd w:val="clear" w:color="auto" w:fill="5B9BD5"/>
      </w:tcPr>
    </w:tblStylePr>
    <w:tblStylePr w:type="lastRow">
      <w:pPr>
        <w:spacing w:beforeLines="0" w:before="0" w:beforeAutospacing="0" w:afterLines="0" w:after="0" w:afterAutospacing="0" w:line="240" w:lineRule="auto"/>
      </w:pPr>
      <w:rPr>
        <w:b/>
        <w:bCs/>
      </w:rPr>
      <w:tblPr/>
      <w:trPr>
        <w:hidden/>
      </w:tr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rPr>
        <w:hidden/>
      </w:trPr>
      <w:tcPr>
        <w:tcBorders>
          <w:top w:val="single" w:sz="8" w:space="0" w:color="5B9BD5"/>
          <w:left w:val="single" w:sz="8" w:space="0" w:color="5B9BD5"/>
          <w:bottom w:val="single" w:sz="8" w:space="0" w:color="5B9BD5"/>
          <w:right w:val="single" w:sz="8" w:space="0" w:color="5B9BD5"/>
        </w:tcBorders>
      </w:tcPr>
    </w:tblStylePr>
    <w:tblStylePr w:type="band1Horz">
      <w:tblPr/>
      <w:trPr>
        <w:hidden/>
      </w:trPr>
      <w:tcPr>
        <w:tcBorders>
          <w:top w:val="single" w:sz="8" w:space="0" w:color="5B9BD5"/>
          <w:left w:val="single" w:sz="8" w:space="0" w:color="5B9BD5"/>
          <w:bottom w:val="single" w:sz="8" w:space="0" w:color="5B9BD5"/>
          <w:right w:val="single" w:sz="8" w:space="0" w:color="5B9BD5"/>
        </w:tcBorders>
      </w:tcPr>
    </w:tblStylePr>
  </w:style>
  <w:style w:type="table" w:customStyle="1" w:styleId="TableGrid2">
    <w:name w:val="Table Grid2"/>
    <w:basedOn w:val="TableNormal"/>
    <w:next w:val="TableGrid"/>
    <w:rsid w:val="00372E61"/>
    <w:rPr>
      <w:rFonts w:ascii="Cordia New" w:eastAsia="Times New Roman" w:hAnsi="Cordia New" w:cs="Cordia New"/>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ListBullet">
    <w:name w:val="List Bullet"/>
    <w:basedOn w:val="Normal"/>
    <w:rsid w:val="00372E61"/>
    <w:pPr>
      <w:numPr>
        <w:numId w:val="7"/>
      </w:numPr>
      <w:contextualSpacing/>
    </w:pPr>
    <w:rPr>
      <w:rFonts w:eastAsia="Batang"/>
      <w:kern w:val="0"/>
      <w:lang w:val="en-US" w:bidi="th-TH"/>
    </w:rPr>
  </w:style>
  <w:style w:type="table" w:customStyle="1" w:styleId="GridTable1Light1">
    <w:name w:val="Grid Table 1 Light1"/>
    <w:basedOn w:val="TableNormal"/>
    <w:next w:val="GridTable1Light"/>
    <w:uiPriority w:val="46"/>
    <w:rsid w:val="00372E61"/>
    <w:rPr>
      <w:rFonts w:ascii="Cordia New" w:hAnsi="Cordia New" w:cs="Cordia New"/>
      <w:sz w:val="28"/>
      <w:szCs w:val="28"/>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372E61"/>
    <w:rPr>
      <w:rFonts w:ascii="Cordia New" w:hAnsi="Cordia New" w:cs="Cordia New"/>
      <w:sz w:val="28"/>
      <w:szCs w:val="28"/>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372E61"/>
    <w:rPr>
      <w:color w:val="808080"/>
    </w:rPr>
  </w:style>
  <w:style w:type="character" w:customStyle="1" w:styleId="Style1Char">
    <w:name w:val="Style1 Char"/>
    <w:link w:val="Style1"/>
    <w:locked/>
    <w:rsid w:val="00372E61"/>
    <w:rPr>
      <w:b/>
      <w:bCs/>
      <w:sz w:val="32"/>
      <w:szCs w:val="32"/>
      <w:u w:val="single"/>
      <w:lang w:val="th-TH"/>
    </w:rPr>
  </w:style>
  <w:style w:type="paragraph" w:customStyle="1" w:styleId="Style1">
    <w:name w:val="Style1"/>
    <w:basedOn w:val="Normal"/>
    <w:link w:val="Style1Char"/>
    <w:qFormat/>
    <w:rsid w:val="00372E61"/>
    <w:pPr>
      <w:numPr>
        <w:numId w:val="4"/>
      </w:numPr>
      <w:spacing w:before="120"/>
      <w:ind w:right="-539"/>
      <w:outlineLvl w:val="0"/>
    </w:pPr>
    <w:rPr>
      <w:rFonts w:ascii="Times New Roman" w:eastAsia="Batang" w:hAnsi="Times New Roman" w:cs="Angsana New"/>
      <w:b/>
      <w:bCs/>
      <w:kern w:val="0"/>
      <w:sz w:val="32"/>
      <w:szCs w:val="32"/>
      <w:u w:val="single"/>
      <w:lang w:val="th-TH" w:bidi="th-TH"/>
    </w:rPr>
  </w:style>
  <w:style w:type="character" w:customStyle="1" w:styleId="ClosingChar">
    <w:name w:val="Closing Char"/>
    <w:link w:val="Closing"/>
    <w:rsid w:val="00372E61"/>
    <w:rPr>
      <w:rFonts w:ascii="Cordia New" w:eastAsia="Times New Roman" w:hAnsi="Cordia New" w:cs="Cordia New"/>
      <w:kern w:val="18"/>
      <w:sz w:val="28"/>
      <w:szCs w:val="37"/>
      <w:lang w:val="en-AU" w:bidi="ar-SA"/>
    </w:rPr>
  </w:style>
  <w:style w:type="paragraph" w:styleId="EndnoteText">
    <w:name w:val="endnote text"/>
    <w:basedOn w:val="Normal"/>
    <w:link w:val="EndnoteTextChar"/>
    <w:uiPriority w:val="99"/>
    <w:semiHidden/>
    <w:unhideWhenUsed/>
    <w:rsid w:val="00372E61"/>
    <w:rPr>
      <w:rFonts w:ascii="Calibri" w:eastAsia="Calibri" w:hAnsi="Calibri"/>
      <w:kern w:val="0"/>
      <w:sz w:val="20"/>
      <w:szCs w:val="25"/>
      <w:lang w:val="en-US" w:bidi="th-TH"/>
    </w:rPr>
  </w:style>
  <w:style w:type="character" w:customStyle="1" w:styleId="EndnoteTextChar">
    <w:name w:val="Endnote Text Char"/>
    <w:basedOn w:val="DefaultParagraphFont"/>
    <w:link w:val="EndnoteText"/>
    <w:uiPriority w:val="99"/>
    <w:semiHidden/>
    <w:rsid w:val="00372E61"/>
    <w:rPr>
      <w:rFonts w:ascii="Calibri" w:eastAsia="Calibri" w:hAnsi="Calibri" w:cs="Cordia New"/>
      <w:szCs w:val="25"/>
    </w:rPr>
  </w:style>
  <w:style w:type="character" w:styleId="EndnoteReference">
    <w:name w:val="endnote reference"/>
    <w:uiPriority w:val="99"/>
    <w:semiHidden/>
    <w:unhideWhenUsed/>
    <w:rsid w:val="00372E61"/>
    <w:rPr>
      <w:sz w:val="32"/>
      <w:szCs w:val="32"/>
      <w:vertAlign w:val="superscript"/>
    </w:rPr>
  </w:style>
  <w:style w:type="paragraph" w:styleId="Subtitle">
    <w:name w:val="Subtitle"/>
    <w:basedOn w:val="Normal"/>
    <w:next w:val="Normal"/>
    <w:link w:val="SubtitleChar"/>
    <w:uiPriority w:val="11"/>
    <w:qFormat/>
    <w:rsid w:val="00372E61"/>
    <w:pPr>
      <w:numPr>
        <w:ilvl w:val="1"/>
      </w:numPr>
      <w:spacing w:before="100" w:beforeAutospacing="1" w:after="160" w:afterAutospacing="1"/>
      <w:ind w:left="357" w:right="-136" w:hanging="357"/>
    </w:pPr>
    <w:rPr>
      <w:rFonts w:ascii="Calibri" w:eastAsia="Batang" w:hAnsi="Calibri"/>
      <w:color w:val="5A5A5A"/>
      <w:spacing w:val="15"/>
      <w:kern w:val="0"/>
      <w:sz w:val="22"/>
      <w:lang w:val="en-US" w:bidi="th-TH"/>
    </w:rPr>
  </w:style>
  <w:style w:type="character" w:customStyle="1" w:styleId="SubtitleChar">
    <w:name w:val="Subtitle Char"/>
    <w:basedOn w:val="DefaultParagraphFont"/>
    <w:link w:val="Subtitle"/>
    <w:uiPriority w:val="11"/>
    <w:rsid w:val="00372E61"/>
    <w:rPr>
      <w:rFonts w:ascii="Calibri" w:hAnsi="Calibri" w:cs="Cordia New"/>
      <w:color w:val="5A5A5A"/>
      <w:spacing w:val="15"/>
      <w:sz w:val="22"/>
      <w:szCs w:val="28"/>
    </w:rPr>
  </w:style>
  <w:style w:type="character" w:styleId="UnresolvedMention">
    <w:name w:val="Unresolved Mention"/>
    <w:basedOn w:val="DefaultParagraphFont"/>
    <w:uiPriority w:val="99"/>
    <w:unhideWhenUsed/>
    <w:rsid w:val="00372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708">
      <w:bodyDiv w:val="1"/>
      <w:marLeft w:val="0"/>
      <w:marRight w:val="0"/>
      <w:marTop w:val="0"/>
      <w:marBottom w:val="0"/>
      <w:divBdr>
        <w:top w:val="none" w:sz="0" w:space="0" w:color="auto"/>
        <w:left w:val="none" w:sz="0" w:space="0" w:color="auto"/>
        <w:bottom w:val="none" w:sz="0" w:space="0" w:color="auto"/>
        <w:right w:val="none" w:sz="0" w:space="0" w:color="auto"/>
      </w:divBdr>
    </w:div>
    <w:div w:id="7410970">
      <w:bodyDiv w:val="1"/>
      <w:marLeft w:val="0"/>
      <w:marRight w:val="0"/>
      <w:marTop w:val="0"/>
      <w:marBottom w:val="0"/>
      <w:divBdr>
        <w:top w:val="none" w:sz="0" w:space="0" w:color="auto"/>
        <w:left w:val="none" w:sz="0" w:space="0" w:color="auto"/>
        <w:bottom w:val="none" w:sz="0" w:space="0" w:color="auto"/>
        <w:right w:val="none" w:sz="0" w:space="0" w:color="auto"/>
      </w:divBdr>
    </w:div>
    <w:div w:id="19208983">
      <w:bodyDiv w:val="1"/>
      <w:marLeft w:val="0"/>
      <w:marRight w:val="0"/>
      <w:marTop w:val="0"/>
      <w:marBottom w:val="0"/>
      <w:divBdr>
        <w:top w:val="none" w:sz="0" w:space="0" w:color="auto"/>
        <w:left w:val="none" w:sz="0" w:space="0" w:color="auto"/>
        <w:bottom w:val="none" w:sz="0" w:space="0" w:color="auto"/>
        <w:right w:val="none" w:sz="0" w:space="0" w:color="auto"/>
      </w:divBdr>
      <w:divsChild>
        <w:div w:id="1565800405">
          <w:marLeft w:val="1166"/>
          <w:marRight w:val="0"/>
          <w:marTop w:val="0"/>
          <w:marBottom w:val="0"/>
          <w:divBdr>
            <w:top w:val="none" w:sz="0" w:space="0" w:color="auto"/>
            <w:left w:val="none" w:sz="0" w:space="0" w:color="auto"/>
            <w:bottom w:val="none" w:sz="0" w:space="0" w:color="auto"/>
            <w:right w:val="none" w:sz="0" w:space="0" w:color="auto"/>
          </w:divBdr>
        </w:div>
      </w:divsChild>
    </w:div>
    <w:div w:id="30232288">
      <w:bodyDiv w:val="1"/>
      <w:marLeft w:val="0"/>
      <w:marRight w:val="0"/>
      <w:marTop w:val="0"/>
      <w:marBottom w:val="0"/>
      <w:divBdr>
        <w:top w:val="none" w:sz="0" w:space="0" w:color="auto"/>
        <w:left w:val="none" w:sz="0" w:space="0" w:color="auto"/>
        <w:bottom w:val="none" w:sz="0" w:space="0" w:color="auto"/>
        <w:right w:val="none" w:sz="0" w:space="0" w:color="auto"/>
      </w:divBdr>
    </w:div>
    <w:div w:id="51122334">
      <w:bodyDiv w:val="1"/>
      <w:marLeft w:val="0"/>
      <w:marRight w:val="0"/>
      <w:marTop w:val="0"/>
      <w:marBottom w:val="0"/>
      <w:divBdr>
        <w:top w:val="none" w:sz="0" w:space="0" w:color="auto"/>
        <w:left w:val="none" w:sz="0" w:space="0" w:color="auto"/>
        <w:bottom w:val="none" w:sz="0" w:space="0" w:color="auto"/>
        <w:right w:val="none" w:sz="0" w:space="0" w:color="auto"/>
      </w:divBdr>
    </w:div>
    <w:div w:id="58214097">
      <w:bodyDiv w:val="1"/>
      <w:marLeft w:val="0"/>
      <w:marRight w:val="0"/>
      <w:marTop w:val="0"/>
      <w:marBottom w:val="0"/>
      <w:divBdr>
        <w:top w:val="none" w:sz="0" w:space="0" w:color="auto"/>
        <w:left w:val="none" w:sz="0" w:space="0" w:color="auto"/>
        <w:bottom w:val="none" w:sz="0" w:space="0" w:color="auto"/>
        <w:right w:val="none" w:sz="0" w:space="0" w:color="auto"/>
      </w:divBdr>
      <w:divsChild>
        <w:div w:id="225067683">
          <w:marLeft w:val="547"/>
          <w:marRight w:val="0"/>
          <w:marTop w:val="0"/>
          <w:marBottom w:val="0"/>
          <w:divBdr>
            <w:top w:val="none" w:sz="0" w:space="0" w:color="auto"/>
            <w:left w:val="none" w:sz="0" w:space="0" w:color="auto"/>
            <w:bottom w:val="none" w:sz="0" w:space="0" w:color="auto"/>
            <w:right w:val="none" w:sz="0" w:space="0" w:color="auto"/>
          </w:divBdr>
        </w:div>
      </w:divsChild>
    </w:div>
    <w:div w:id="86461708">
      <w:bodyDiv w:val="1"/>
      <w:marLeft w:val="0"/>
      <w:marRight w:val="0"/>
      <w:marTop w:val="0"/>
      <w:marBottom w:val="0"/>
      <w:divBdr>
        <w:top w:val="none" w:sz="0" w:space="0" w:color="auto"/>
        <w:left w:val="none" w:sz="0" w:space="0" w:color="auto"/>
        <w:bottom w:val="none" w:sz="0" w:space="0" w:color="auto"/>
        <w:right w:val="none" w:sz="0" w:space="0" w:color="auto"/>
      </w:divBdr>
    </w:div>
    <w:div w:id="90468469">
      <w:bodyDiv w:val="1"/>
      <w:marLeft w:val="0"/>
      <w:marRight w:val="0"/>
      <w:marTop w:val="0"/>
      <w:marBottom w:val="0"/>
      <w:divBdr>
        <w:top w:val="none" w:sz="0" w:space="0" w:color="auto"/>
        <w:left w:val="none" w:sz="0" w:space="0" w:color="auto"/>
        <w:bottom w:val="none" w:sz="0" w:space="0" w:color="auto"/>
        <w:right w:val="none" w:sz="0" w:space="0" w:color="auto"/>
      </w:divBdr>
    </w:div>
    <w:div w:id="95708982">
      <w:bodyDiv w:val="1"/>
      <w:marLeft w:val="0"/>
      <w:marRight w:val="0"/>
      <w:marTop w:val="0"/>
      <w:marBottom w:val="0"/>
      <w:divBdr>
        <w:top w:val="none" w:sz="0" w:space="0" w:color="auto"/>
        <w:left w:val="none" w:sz="0" w:space="0" w:color="auto"/>
        <w:bottom w:val="none" w:sz="0" w:space="0" w:color="auto"/>
        <w:right w:val="none" w:sz="0" w:space="0" w:color="auto"/>
      </w:divBdr>
    </w:div>
    <w:div w:id="122382537">
      <w:bodyDiv w:val="1"/>
      <w:marLeft w:val="0"/>
      <w:marRight w:val="0"/>
      <w:marTop w:val="0"/>
      <w:marBottom w:val="0"/>
      <w:divBdr>
        <w:top w:val="none" w:sz="0" w:space="0" w:color="auto"/>
        <w:left w:val="none" w:sz="0" w:space="0" w:color="auto"/>
        <w:bottom w:val="none" w:sz="0" w:space="0" w:color="auto"/>
        <w:right w:val="none" w:sz="0" w:space="0" w:color="auto"/>
      </w:divBdr>
      <w:divsChild>
        <w:div w:id="17629865">
          <w:marLeft w:val="547"/>
          <w:marRight w:val="0"/>
          <w:marTop w:val="0"/>
          <w:marBottom w:val="0"/>
          <w:divBdr>
            <w:top w:val="none" w:sz="0" w:space="0" w:color="auto"/>
            <w:left w:val="none" w:sz="0" w:space="0" w:color="auto"/>
            <w:bottom w:val="none" w:sz="0" w:space="0" w:color="auto"/>
            <w:right w:val="none" w:sz="0" w:space="0" w:color="auto"/>
          </w:divBdr>
        </w:div>
      </w:divsChild>
    </w:div>
    <w:div w:id="135025178">
      <w:bodyDiv w:val="1"/>
      <w:marLeft w:val="0"/>
      <w:marRight w:val="0"/>
      <w:marTop w:val="0"/>
      <w:marBottom w:val="0"/>
      <w:divBdr>
        <w:top w:val="none" w:sz="0" w:space="0" w:color="auto"/>
        <w:left w:val="none" w:sz="0" w:space="0" w:color="auto"/>
        <w:bottom w:val="none" w:sz="0" w:space="0" w:color="auto"/>
        <w:right w:val="none" w:sz="0" w:space="0" w:color="auto"/>
      </w:divBdr>
      <w:divsChild>
        <w:div w:id="1325427479">
          <w:marLeft w:val="576"/>
          <w:marRight w:val="0"/>
          <w:marTop w:val="60"/>
          <w:marBottom w:val="120"/>
          <w:divBdr>
            <w:top w:val="none" w:sz="0" w:space="0" w:color="auto"/>
            <w:left w:val="none" w:sz="0" w:space="0" w:color="auto"/>
            <w:bottom w:val="none" w:sz="0" w:space="0" w:color="auto"/>
            <w:right w:val="none" w:sz="0" w:space="0" w:color="auto"/>
          </w:divBdr>
        </w:div>
      </w:divsChild>
    </w:div>
    <w:div w:id="136577715">
      <w:bodyDiv w:val="1"/>
      <w:marLeft w:val="0"/>
      <w:marRight w:val="0"/>
      <w:marTop w:val="0"/>
      <w:marBottom w:val="0"/>
      <w:divBdr>
        <w:top w:val="none" w:sz="0" w:space="0" w:color="auto"/>
        <w:left w:val="none" w:sz="0" w:space="0" w:color="auto"/>
        <w:bottom w:val="none" w:sz="0" w:space="0" w:color="auto"/>
        <w:right w:val="none" w:sz="0" w:space="0" w:color="auto"/>
      </w:divBdr>
      <w:divsChild>
        <w:div w:id="221672623">
          <w:marLeft w:val="547"/>
          <w:marRight w:val="0"/>
          <w:marTop w:val="0"/>
          <w:marBottom w:val="0"/>
          <w:divBdr>
            <w:top w:val="none" w:sz="0" w:space="0" w:color="auto"/>
            <w:left w:val="none" w:sz="0" w:space="0" w:color="auto"/>
            <w:bottom w:val="none" w:sz="0" w:space="0" w:color="auto"/>
            <w:right w:val="none" w:sz="0" w:space="0" w:color="auto"/>
          </w:divBdr>
        </w:div>
      </w:divsChild>
    </w:div>
    <w:div w:id="153299017">
      <w:bodyDiv w:val="1"/>
      <w:marLeft w:val="0"/>
      <w:marRight w:val="0"/>
      <w:marTop w:val="0"/>
      <w:marBottom w:val="0"/>
      <w:divBdr>
        <w:top w:val="none" w:sz="0" w:space="0" w:color="auto"/>
        <w:left w:val="none" w:sz="0" w:space="0" w:color="auto"/>
        <w:bottom w:val="none" w:sz="0" w:space="0" w:color="auto"/>
        <w:right w:val="none" w:sz="0" w:space="0" w:color="auto"/>
      </w:divBdr>
      <w:divsChild>
        <w:div w:id="1239317606">
          <w:marLeft w:val="547"/>
          <w:marRight w:val="0"/>
          <w:marTop w:val="0"/>
          <w:marBottom w:val="0"/>
          <w:divBdr>
            <w:top w:val="none" w:sz="0" w:space="0" w:color="auto"/>
            <w:left w:val="none" w:sz="0" w:space="0" w:color="auto"/>
            <w:bottom w:val="none" w:sz="0" w:space="0" w:color="auto"/>
            <w:right w:val="none" w:sz="0" w:space="0" w:color="auto"/>
          </w:divBdr>
        </w:div>
      </w:divsChild>
    </w:div>
    <w:div w:id="170067165">
      <w:bodyDiv w:val="1"/>
      <w:marLeft w:val="0"/>
      <w:marRight w:val="0"/>
      <w:marTop w:val="0"/>
      <w:marBottom w:val="0"/>
      <w:divBdr>
        <w:top w:val="none" w:sz="0" w:space="0" w:color="auto"/>
        <w:left w:val="none" w:sz="0" w:space="0" w:color="auto"/>
        <w:bottom w:val="none" w:sz="0" w:space="0" w:color="auto"/>
        <w:right w:val="none" w:sz="0" w:space="0" w:color="auto"/>
      </w:divBdr>
    </w:div>
    <w:div w:id="200557073">
      <w:bodyDiv w:val="1"/>
      <w:marLeft w:val="0"/>
      <w:marRight w:val="0"/>
      <w:marTop w:val="0"/>
      <w:marBottom w:val="0"/>
      <w:divBdr>
        <w:top w:val="none" w:sz="0" w:space="0" w:color="auto"/>
        <w:left w:val="none" w:sz="0" w:space="0" w:color="auto"/>
        <w:bottom w:val="none" w:sz="0" w:space="0" w:color="auto"/>
        <w:right w:val="none" w:sz="0" w:space="0" w:color="auto"/>
      </w:divBdr>
    </w:div>
    <w:div w:id="208961048">
      <w:bodyDiv w:val="1"/>
      <w:marLeft w:val="0"/>
      <w:marRight w:val="0"/>
      <w:marTop w:val="0"/>
      <w:marBottom w:val="0"/>
      <w:divBdr>
        <w:top w:val="none" w:sz="0" w:space="0" w:color="auto"/>
        <w:left w:val="none" w:sz="0" w:space="0" w:color="auto"/>
        <w:bottom w:val="none" w:sz="0" w:space="0" w:color="auto"/>
        <w:right w:val="none" w:sz="0" w:space="0" w:color="auto"/>
      </w:divBdr>
      <w:divsChild>
        <w:div w:id="1911887594">
          <w:marLeft w:val="547"/>
          <w:marRight w:val="0"/>
          <w:marTop w:val="0"/>
          <w:marBottom w:val="0"/>
          <w:divBdr>
            <w:top w:val="none" w:sz="0" w:space="0" w:color="auto"/>
            <w:left w:val="none" w:sz="0" w:space="0" w:color="auto"/>
            <w:bottom w:val="none" w:sz="0" w:space="0" w:color="auto"/>
            <w:right w:val="none" w:sz="0" w:space="0" w:color="auto"/>
          </w:divBdr>
        </w:div>
      </w:divsChild>
    </w:div>
    <w:div w:id="211424301">
      <w:bodyDiv w:val="1"/>
      <w:marLeft w:val="0"/>
      <w:marRight w:val="0"/>
      <w:marTop w:val="0"/>
      <w:marBottom w:val="0"/>
      <w:divBdr>
        <w:top w:val="none" w:sz="0" w:space="0" w:color="auto"/>
        <w:left w:val="none" w:sz="0" w:space="0" w:color="auto"/>
        <w:bottom w:val="none" w:sz="0" w:space="0" w:color="auto"/>
        <w:right w:val="none" w:sz="0" w:space="0" w:color="auto"/>
      </w:divBdr>
      <w:divsChild>
        <w:div w:id="1985431864">
          <w:marLeft w:val="1166"/>
          <w:marRight w:val="0"/>
          <w:marTop w:val="0"/>
          <w:marBottom w:val="0"/>
          <w:divBdr>
            <w:top w:val="none" w:sz="0" w:space="0" w:color="auto"/>
            <w:left w:val="none" w:sz="0" w:space="0" w:color="auto"/>
            <w:bottom w:val="none" w:sz="0" w:space="0" w:color="auto"/>
            <w:right w:val="none" w:sz="0" w:space="0" w:color="auto"/>
          </w:divBdr>
        </w:div>
      </w:divsChild>
    </w:div>
    <w:div w:id="254362699">
      <w:bodyDiv w:val="1"/>
      <w:marLeft w:val="0"/>
      <w:marRight w:val="0"/>
      <w:marTop w:val="0"/>
      <w:marBottom w:val="0"/>
      <w:divBdr>
        <w:top w:val="none" w:sz="0" w:space="0" w:color="auto"/>
        <w:left w:val="none" w:sz="0" w:space="0" w:color="auto"/>
        <w:bottom w:val="none" w:sz="0" w:space="0" w:color="auto"/>
        <w:right w:val="none" w:sz="0" w:space="0" w:color="auto"/>
      </w:divBdr>
      <w:divsChild>
        <w:div w:id="227813077">
          <w:marLeft w:val="1037"/>
          <w:marRight w:val="0"/>
          <w:marTop w:val="60"/>
          <w:marBottom w:val="0"/>
          <w:divBdr>
            <w:top w:val="none" w:sz="0" w:space="0" w:color="auto"/>
            <w:left w:val="none" w:sz="0" w:space="0" w:color="auto"/>
            <w:bottom w:val="none" w:sz="0" w:space="0" w:color="auto"/>
            <w:right w:val="none" w:sz="0" w:space="0" w:color="auto"/>
          </w:divBdr>
        </w:div>
        <w:div w:id="499007727">
          <w:marLeft w:val="576"/>
          <w:marRight w:val="0"/>
          <w:marTop w:val="60"/>
          <w:marBottom w:val="0"/>
          <w:divBdr>
            <w:top w:val="none" w:sz="0" w:space="0" w:color="auto"/>
            <w:left w:val="none" w:sz="0" w:space="0" w:color="auto"/>
            <w:bottom w:val="none" w:sz="0" w:space="0" w:color="auto"/>
            <w:right w:val="none" w:sz="0" w:space="0" w:color="auto"/>
          </w:divBdr>
        </w:div>
        <w:div w:id="534654773">
          <w:marLeft w:val="1037"/>
          <w:marRight w:val="0"/>
          <w:marTop w:val="60"/>
          <w:marBottom w:val="0"/>
          <w:divBdr>
            <w:top w:val="none" w:sz="0" w:space="0" w:color="auto"/>
            <w:left w:val="none" w:sz="0" w:space="0" w:color="auto"/>
            <w:bottom w:val="none" w:sz="0" w:space="0" w:color="auto"/>
            <w:right w:val="none" w:sz="0" w:space="0" w:color="auto"/>
          </w:divBdr>
        </w:div>
        <w:div w:id="954942072">
          <w:marLeft w:val="1037"/>
          <w:marRight w:val="0"/>
          <w:marTop w:val="60"/>
          <w:marBottom w:val="0"/>
          <w:divBdr>
            <w:top w:val="none" w:sz="0" w:space="0" w:color="auto"/>
            <w:left w:val="none" w:sz="0" w:space="0" w:color="auto"/>
            <w:bottom w:val="none" w:sz="0" w:space="0" w:color="auto"/>
            <w:right w:val="none" w:sz="0" w:space="0" w:color="auto"/>
          </w:divBdr>
        </w:div>
        <w:div w:id="972324382">
          <w:marLeft w:val="576"/>
          <w:marRight w:val="0"/>
          <w:marTop w:val="60"/>
          <w:marBottom w:val="0"/>
          <w:divBdr>
            <w:top w:val="none" w:sz="0" w:space="0" w:color="auto"/>
            <w:left w:val="none" w:sz="0" w:space="0" w:color="auto"/>
            <w:bottom w:val="none" w:sz="0" w:space="0" w:color="auto"/>
            <w:right w:val="none" w:sz="0" w:space="0" w:color="auto"/>
          </w:divBdr>
        </w:div>
        <w:div w:id="1434478271">
          <w:marLeft w:val="576"/>
          <w:marRight w:val="0"/>
          <w:marTop w:val="60"/>
          <w:marBottom w:val="0"/>
          <w:divBdr>
            <w:top w:val="none" w:sz="0" w:space="0" w:color="auto"/>
            <w:left w:val="none" w:sz="0" w:space="0" w:color="auto"/>
            <w:bottom w:val="none" w:sz="0" w:space="0" w:color="auto"/>
            <w:right w:val="none" w:sz="0" w:space="0" w:color="auto"/>
          </w:divBdr>
        </w:div>
        <w:div w:id="1668173926">
          <w:marLeft w:val="1037"/>
          <w:marRight w:val="0"/>
          <w:marTop w:val="60"/>
          <w:marBottom w:val="0"/>
          <w:divBdr>
            <w:top w:val="none" w:sz="0" w:space="0" w:color="auto"/>
            <w:left w:val="none" w:sz="0" w:space="0" w:color="auto"/>
            <w:bottom w:val="none" w:sz="0" w:space="0" w:color="auto"/>
            <w:right w:val="none" w:sz="0" w:space="0" w:color="auto"/>
          </w:divBdr>
        </w:div>
        <w:div w:id="1720087022">
          <w:marLeft w:val="576"/>
          <w:marRight w:val="0"/>
          <w:marTop w:val="60"/>
          <w:marBottom w:val="0"/>
          <w:divBdr>
            <w:top w:val="none" w:sz="0" w:space="0" w:color="auto"/>
            <w:left w:val="none" w:sz="0" w:space="0" w:color="auto"/>
            <w:bottom w:val="none" w:sz="0" w:space="0" w:color="auto"/>
            <w:right w:val="none" w:sz="0" w:space="0" w:color="auto"/>
          </w:divBdr>
        </w:div>
        <w:div w:id="1761443521">
          <w:marLeft w:val="1037"/>
          <w:marRight w:val="0"/>
          <w:marTop w:val="60"/>
          <w:marBottom w:val="0"/>
          <w:divBdr>
            <w:top w:val="none" w:sz="0" w:space="0" w:color="auto"/>
            <w:left w:val="none" w:sz="0" w:space="0" w:color="auto"/>
            <w:bottom w:val="none" w:sz="0" w:space="0" w:color="auto"/>
            <w:right w:val="none" w:sz="0" w:space="0" w:color="auto"/>
          </w:divBdr>
        </w:div>
        <w:div w:id="1819375331">
          <w:marLeft w:val="576"/>
          <w:marRight w:val="0"/>
          <w:marTop w:val="60"/>
          <w:marBottom w:val="0"/>
          <w:divBdr>
            <w:top w:val="none" w:sz="0" w:space="0" w:color="auto"/>
            <w:left w:val="none" w:sz="0" w:space="0" w:color="auto"/>
            <w:bottom w:val="none" w:sz="0" w:space="0" w:color="auto"/>
            <w:right w:val="none" w:sz="0" w:space="0" w:color="auto"/>
          </w:divBdr>
        </w:div>
        <w:div w:id="1831016040">
          <w:marLeft w:val="1037"/>
          <w:marRight w:val="0"/>
          <w:marTop w:val="60"/>
          <w:marBottom w:val="0"/>
          <w:divBdr>
            <w:top w:val="none" w:sz="0" w:space="0" w:color="auto"/>
            <w:left w:val="none" w:sz="0" w:space="0" w:color="auto"/>
            <w:bottom w:val="none" w:sz="0" w:space="0" w:color="auto"/>
            <w:right w:val="none" w:sz="0" w:space="0" w:color="auto"/>
          </w:divBdr>
        </w:div>
        <w:div w:id="2138185475">
          <w:marLeft w:val="576"/>
          <w:marRight w:val="0"/>
          <w:marTop w:val="60"/>
          <w:marBottom w:val="0"/>
          <w:divBdr>
            <w:top w:val="none" w:sz="0" w:space="0" w:color="auto"/>
            <w:left w:val="none" w:sz="0" w:space="0" w:color="auto"/>
            <w:bottom w:val="none" w:sz="0" w:space="0" w:color="auto"/>
            <w:right w:val="none" w:sz="0" w:space="0" w:color="auto"/>
          </w:divBdr>
        </w:div>
      </w:divsChild>
    </w:div>
    <w:div w:id="259067180">
      <w:bodyDiv w:val="1"/>
      <w:marLeft w:val="0"/>
      <w:marRight w:val="0"/>
      <w:marTop w:val="0"/>
      <w:marBottom w:val="0"/>
      <w:divBdr>
        <w:top w:val="none" w:sz="0" w:space="0" w:color="auto"/>
        <w:left w:val="none" w:sz="0" w:space="0" w:color="auto"/>
        <w:bottom w:val="none" w:sz="0" w:space="0" w:color="auto"/>
        <w:right w:val="none" w:sz="0" w:space="0" w:color="auto"/>
      </w:divBdr>
    </w:div>
    <w:div w:id="271018917">
      <w:bodyDiv w:val="1"/>
      <w:marLeft w:val="0"/>
      <w:marRight w:val="0"/>
      <w:marTop w:val="0"/>
      <w:marBottom w:val="0"/>
      <w:divBdr>
        <w:top w:val="none" w:sz="0" w:space="0" w:color="auto"/>
        <w:left w:val="none" w:sz="0" w:space="0" w:color="auto"/>
        <w:bottom w:val="none" w:sz="0" w:space="0" w:color="auto"/>
        <w:right w:val="none" w:sz="0" w:space="0" w:color="auto"/>
      </w:divBdr>
    </w:div>
    <w:div w:id="316154683">
      <w:bodyDiv w:val="1"/>
      <w:marLeft w:val="0"/>
      <w:marRight w:val="0"/>
      <w:marTop w:val="0"/>
      <w:marBottom w:val="0"/>
      <w:divBdr>
        <w:top w:val="none" w:sz="0" w:space="0" w:color="auto"/>
        <w:left w:val="none" w:sz="0" w:space="0" w:color="auto"/>
        <w:bottom w:val="none" w:sz="0" w:space="0" w:color="auto"/>
        <w:right w:val="none" w:sz="0" w:space="0" w:color="auto"/>
      </w:divBdr>
      <w:divsChild>
        <w:div w:id="1678576368">
          <w:marLeft w:val="547"/>
          <w:marRight w:val="0"/>
          <w:marTop w:val="0"/>
          <w:marBottom w:val="0"/>
          <w:divBdr>
            <w:top w:val="none" w:sz="0" w:space="0" w:color="auto"/>
            <w:left w:val="none" w:sz="0" w:space="0" w:color="auto"/>
            <w:bottom w:val="none" w:sz="0" w:space="0" w:color="auto"/>
            <w:right w:val="none" w:sz="0" w:space="0" w:color="auto"/>
          </w:divBdr>
        </w:div>
      </w:divsChild>
    </w:div>
    <w:div w:id="345406254">
      <w:bodyDiv w:val="1"/>
      <w:marLeft w:val="0"/>
      <w:marRight w:val="0"/>
      <w:marTop w:val="0"/>
      <w:marBottom w:val="0"/>
      <w:divBdr>
        <w:top w:val="none" w:sz="0" w:space="0" w:color="auto"/>
        <w:left w:val="none" w:sz="0" w:space="0" w:color="auto"/>
        <w:bottom w:val="none" w:sz="0" w:space="0" w:color="auto"/>
        <w:right w:val="none" w:sz="0" w:space="0" w:color="auto"/>
      </w:divBdr>
    </w:div>
    <w:div w:id="368452109">
      <w:bodyDiv w:val="1"/>
      <w:marLeft w:val="0"/>
      <w:marRight w:val="0"/>
      <w:marTop w:val="0"/>
      <w:marBottom w:val="0"/>
      <w:divBdr>
        <w:top w:val="none" w:sz="0" w:space="0" w:color="auto"/>
        <w:left w:val="none" w:sz="0" w:space="0" w:color="auto"/>
        <w:bottom w:val="none" w:sz="0" w:space="0" w:color="auto"/>
        <w:right w:val="none" w:sz="0" w:space="0" w:color="auto"/>
      </w:divBdr>
      <w:divsChild>
        <w:div w:id="500504857">
          <w:marLeft w:val="576"/>
          <w:marRight w:val="0"/>
          <w:marTop w:val="60"/>
          <w:marBottom w:val="120"/>
          <w:divBdr>
            <w:top w:val="none" w:sz="0" w:space="0" w:color="auto"/>
            <w:left w:val="none" w:sz="0" w:space="0" w:color="auto"/>
            <w:bottom w:val="none" w:sz="0" w:space="0" w:color="auto"/>
            <w:right w:val="none" w:sz="0" w:space="0" w:color="auto"/>
          </w:divBdr>
        </w:div>
        <w:div w:id="524637247">
          <w:marLeft w:val="576"/>
          <w:marRight w:val="0"/>
          <w:marTop w:val="60"/>
          <w:marBottom w:val="120"/>
          <w:divBdr>
            <w:top w:val="none" w:sz="0" w:space="0" w:color="auto"/>
            <w:left w:val="none" w:sz="0" w:space="0" w:color="auto"/>
            <w:bottom w:val="none" w:sz="0" w:space="0" w:color="auto"/>
            <w:right w:val="none" w:sz="0" w:space="0" w:color="auto"/>
          </w:divBdr>
        </w:div>
        <w:div w:id="599337821">
          <w:marLeft w:val="576"/>
          <w:marRight w:val="0"/>
          <w:marTop w:val="60"/>
          <w:marBottom w:val="120"/>
          <w:divBdr>
            <w:top w:val="none" w:sz="0" w:space="0" w:color="auto"/>
            <w:left w:val="none" w:sz="0" w:space="0" w:color="auto"/>
            <w:bottom w:val="none" w:sz="0" w:space="0" w:color="auto"/>
            <w:right w:val="none" w:sz="0" w:space="0" w:color="auto"/>
          </w:divBdr>
        </w:div>
        <w:div w:id="616378184">
          <w:marLeft w:val="576"/>
          <w:marRight w:val="0"/>
          <w:marTop w:val="60"/>
          <w:marBottom w:val="120"/>
          <w:divBdr>
            <w:top w:val="none" w:sz="0" w:space="0" w:color="auto"/>
            <w:left w:val="none" w:sz="0" w:space="0" w:color="auto"/>
            <w:bottom w:val="none" w:sz="0" w:space="0" w:color="auto"/>
            <w:right w:val="none" w:sz="0" w:space="0" w:color="auto"/>
          </w:divBdr>
        </w:div>
        <w:div w:id="797188339">
          <w:marLeft w:val="576"/>
          <w:marRight w:val="0"/>
          <w:marTop w:val="60"/>
          <w:marBottom w:val="120"/>
          <w:divBdr>
            <w:top w:val="none" w:sz="0" w:space="0" w:color="auto"/>
            <w:left w:val="none" w:sz="0" w:space="0" w:color="auto"/>
            <w:bottom w:val="none" w:sz="0" w:space="0" w:color="auto"/>
            <w:right w:val="none" w:sz="0" w:space="0" w:color="auto"/>
          </w:divBdr>
        </w:div>
        <w:div w:id="812139665">
          <w:marLeft w:val="576"/>
          <w:marRight w:val="0"/>
          <w:marTop w:val="60"/>
          <w:marBottom w:val="120"/>
          <w:divBdr>
            <w:top w:val="none" w:sz="0" w:space="0" w:color="auto"/>
            <w:left w:val="none" w:sz="0" w:space="0" w:color="auto"/>
            <w:bottom w:val="none" w:sz="0" w:space="0" w:color="auto"/>
            <w:right w:val="none" w:sz="0" w:space="0" w:color="auto"/>
          </w:divBdr>
        </w:div>
        <w:div w:id="965279962">
          <w:marLeft w:val="576"/>
          <w:marRight w:val="0"/>
          <w:marTop w:val="60"/>
          <w:marBottom w:val="120"/>
          <w:divBdr>
            <w:top w:val="none" w:sz="0" w:space="0" w:color="auto"/>
            <w:left w:val="none" w:sz="0" w:space="0" w:color="auto"/>
            <w:bottom w:val="none" w:sz="0" w:space="0" w:color="auto"/>
            <w:right w:val="none" w:sz="0" w:space="0" w:color="auto"/>
          </w:divBdr>
        </w:div>
        <w:div w:id="1286082898">
          <w:marLeft w:val="576"/>
          <w:marRight w:val="0"/>
          <w:marTop w:val="60"/>
          <w:marBottom w:val="120"/>
          <w:divBdr>
            <w:top w:val="none" w:sz="0" w:space="0" w:color="auto"/>
            <w:left w:val="none" w:sz="0" w:space="0" w:color="auto"/>
            <w:bottom w:val="none" w:sz="0" w:space="0" w:color="auto"/>
            <w:right w:val="none" w:sz="0" w:space="0" w:color="auto"/>
          </w:divBdr>
        </w:div>
        <w:div w:id="1943756000">
          <w:marLeft w:val="576"/>
          <w:marRight w:val="0"/>
          <w:marTop w:val="60"/>
          <w:marBottom w:val="120"/>
          <w:divBdr>
            <w:top w:val="none" w:sz="0" w:space="0" w:color="auto"/>
            <w:left w:val="none" w:sz="0" w:space="0" w:color="auto"/>
            <w:bottom w:val="none" w:sz="0" w:space="0" w:color="auto"/>
            <w:right w:val="none" w:sz="0" w:space="0" w:color="auto"/>
          </w:divBdr>
        </w:div>
      </w:divsChild>
    </w:div>
    <w:div w:id="373116075">
      <w:bodyDiv w:val="1"/>
      <w:marLeft w:val="0"/>
      <w:marRight w:val="0"/>
      <w:marTop w:val="0"/>
      <w:marBottom w:val="0"/>
      <w:divBdr>
        <w:top w:val="none" w:sz="0" w:space="0" w:color="auto"/>
        <w:left w:val="none" w:sz="0" w:space="0" w:color="auto"/>
        <w:bottom w:val="none" w:sz="0" w:space="0" w:color="auto"/>
        <w:right w:val="none" w:sz="0" w:space="0" w:color="auto"/>
      </w:divBdr>
    </w:div>
    <w:div w:id="382406632">
      <w:bodyDiv w:val="1"/>
      <w:marLeft w:val="0"/>
      <w:marRight w:val="0"/>
      <w:marTop w:val="0"/>
      <w:marBottom w:val="0"/>
      <w:divBdr>
        <w:top w:val="none" w:sz="0" w:space="0" w:color="auto"/>
        <w:left w:val="none" w:sz="0" w:space="0" w:color="auto"/>
        <w:bottom w:val="none" w:sz="0" w:space="0" w:color="auto"/>
        <w:right w:val="none" w:sz="0" w:space="0" w:color="auto"/>
      </w:divBdr>
    </w:div>
    <w:div w:id="390931338">
      <w:bodyDiv w:val="1"/>
      <w:marLeft w:val="0"/>
      <w:marRight w:val="0"/>
      <w:marTop w:val="0"/>
      <w:marBottom w:val="0"/>
      <w:divBdr>
        <w:top w:val="none" w:sz="0" w:space="0" w:color="auto"/>
        <w:left w:val="none" w:sz="0" w:space="0" w:color="auto"/>
        <w:bottom w:val="none" w:sz="0" w:space="0" w:color="auto"/>
        <w:right w:val="none" w:sz="0" w:space="0" w:color="auto"/>
      </w:divBdr>
    </w:div>
    <w:div w:id="414716583">
      <w:bodyDiv w:val="1"/>
      <w:marLeft w:val="0"/>
      <w:marRight w:val="0"/>
      <w:marTop w:val="0"/>
      <w:marBottom w:val="0"/>
      <w:divBdr>
        <w:top w:val="none" w:sz="0" w:space="0" w:color="auto"/>
        <w:left w:val="none" w:sz="0" w:space="0" w:color="auto"/>
        <w:bottom w:val="none" w:sz="0" w:space="0" w:color="auto"/>
        <w:right w:val="none" w:sz="0" w:space="0" w:color="auto"/>
      </w:divBdr>
    </w:div>
    <w:div w:id="415129428">
      <w:bodyDiv w:val="1"/>
      <w:marLeft w:val="0"/>
      <w:marRight w:val="0"/>
      <w:marTop w:val="0"/>
      <w:marBottom w:val="0"/>
      <w:divBdr>
        <w:top w:val="none" w:sz="0" w:space="0" w:color="auto"/>
        <w:left w:val="none" w:sz="0" w:space="0" w:color="auto"/>
        <w:bottom w:val="none" w:sz="0" w:space="0" w:color="auto"/>
        <w:right w:val="none" w:sz="0" w:space="0" w:color="auto"/>
      </w:divBdr>
    </w:div>
    <w:div w:id="459029715">
      <w:bodyDiv w:val="1"/>
      <w:marLeft w:val="0"/>
      <w:marRight w:val="0"/>
      <w:marTop w:val="0"/>
      <w:marBottom w:val="0"/>
      <w:divBdr>
        <w:top w:val="none" w:sz="0" w:space="0" w:color="auto"/>
        <w:left w:val="none" w:sz="0" w:space="0" w:color="auto"/>
        <w:bottom w:val="none" w:sz="0" w:space="0" w:color="auto"/>
        <w:right w:val="none" w:sz="0" w:space="0" w:color="auto"/>
      </w:divBdr>
    </w:div>
    <w:div w:id="487550045">
      <w:bodyDiv w:val="1"/>
      <w:marLeft w:val="0"/>
      <w:marRight w:val="0"/>
      <w:marTop w:val="0"/>
      <w:marBottom w:val="0"/>
      <w:divBdr>
        <w:top w:val="none" w:sz="0" w:space="0" w:color="auto"/>
        <w:left w:val="none" w:sz="0" w:space="0" w:color="auto"/>
        <w:bottom w:val="none" w:sz="0" w:space="0" w:color="auto"/>
        <w:right w:val="none" w:sz="0" w:space="0" w:color="auto"/>
      </w:divBdr>
    </w:div>
    <w:div w:id="523792186">
      <w:bodyDiv w:val="1"/>
      <w:marLeft w:val="0"/>
      <w:marRight w:val="0"/>
      <w:marTop w:val="0"/>
      <w:marBottom w:val="0"/>
      <w:divBdr>
        <w:top w:val="none" w:sz="0" w:space="0" w:color="auto"/>
        <w:left w:val="none" w:sz="0" w:space="0" w:color="auto"/>
        <w:bottom w:val="none" w:sz="0" w:space="0" w:color="auto"/>
        <w:right w:val="none" w:sz="0" w:space="0" w:color="auto"/>
      </w:divBdr>
      <w:divsChild>
        <w:div w:id="167641325">
          <w:marLeft w:val="576"/>
          <w:marRight w:val="0"/>
          <w:marTop w:val="60"/>
          <w:marBottom w:val="120"/>
          <w:divBdr>
            <w:top w:val="none" w:sz="0" w:space="0" w:color="auto"/>
            <w:left w:val="none" w:sz="0" w:space="0" w:color="auto"/>
            <w:bottom w:val="none" w:sz="0" w:space="0" w:color="auto"/>
            <w:right w:val="none" w:sz="0" w:space="0" w:color="auto"/>
          </w:divBdr>
        </w:div>
        <w:div w:id="608513113">
          <w:marLeft w:val="576"/>
          <w:marRight w:val="0"/>
          <w:marTop w:val="60"/>
          <w:marBottom w:val="120"/>
          <w:divBdr>
            <w:top w:val="none" w:sz="0" w:space="0" w:color="auto"/>
            <w:left w:val="none" w:sz="0" w:space="0" w:color="auto"/>
            <w:bottom w:val="none" w:sz="0" w:space="0" w:color="auto"/>
            <w:right w:val="none" w:sz="0" w:space="0" w:color="auto"/>
          </w:divBdr>
        </w:div>
        <w:div w:id="1185708109">
          <w:marLeft w:val="576"/>
          <w:marRight w:val="0"/>
          <w:marTop w:val="60"/>
          <w:marBottom w:val="120"/>
          <w:divBdr>
            <w:top w:val="none" w:sz="0" w:space="0" w:color="auto"/>
            <w:left w:val="none" w:sz="0" w:space="0" w:color="auto"/>
            <w:bottom w:val="none" w:sz="0" w:space="0" w:color="auto"/>
            <w:right w:val="none" w:sz="0" w:space="0" w:color="auto"/>
          </w:divBdr>
        </w:div>
        <w:div w:id="1215657212">
          <w:marLeft w:val="576"/>
          <w:marRight w:val="0"/>
          <w:marTop w:val="60"/>
          <w:marBottom w:val="120"/>
          <w:divBdr>
            <w:top w:val="none" w:sz="0" w:space="0" w:color="auto"/>
            <w:left w:val="none" w:sz="0" w:space="0" w:color="auto"/>
            <w:bottom w:val="none" w:sz="0" w:space="0" w:color="auto"/>
            <w:right w:val="none" w:sz="0" w:space="0" w:color="auto"/>
          </w:divBdr>
        </w:div>
        <w:div w:id="1457673344">
          <w:marLeft w:val="576"/>
          <w:marRight w:val="0"/>
          <w:marTop w:val="60"/>
          <w:marBottom w:val="120"/>
          <w:divBdr>
            <w:top w:val="none" w:sz="0" w:space="0" w:color="auto"/>
            <w:left w:val="none" w:sz="0" w:space="0" w:color="auto"/>
            <w:bottom w:val="none" w:sz="0" w:space="0" w:color="auto"/>
            <w:right w:val="none" w:sz="0" w:space="0" w:color="auto"/>
          </w:divBdr>
        </w:div>
        <w:div w:id="1647274407">
          <w:marLeft w:val="576"/>
          <w:marRight w:val="0"/>
          <w:marTop w:val="60"/>
          <w:marBottom w:val="120"/>
          <w:divBdr>
            <w:top w:val="none" w:sz="0" w:space="0" w:color="auto"/>
            <w:left w:val="none" w:sz="0" w:space="0" w:color="auto"/>
            <w:bottom w:val="none" w:sz="0" w:space="0" w:color="auto"/>
            <w:right w:val="none" w:sz="0" w:space="0" w:color="auto"/>
          </w:divBdr>
        </w:div>
        <w:div w:id="1806072555">
          <w:marLeft w:val="576"/>
          <w:marRight w:val="0"/>
          <w:marTop w:val="60"/>
          <w:marBottom w:val="120"/>
          <w:divBdr>
            <w:top w:val="none" w:sz="0" w:space="0" w:color="auto"/>
            <w:left w:val="none" w:sz="0" w:space="0" w:color="auto"/>
            <w:bottom w:val="none" w:sz="0" w:space="0" w:color="auto"/>
            <w:right w:val="none" w:sz="0" w:space="0" w:color="auto"/>
          </w:divBdr>
        </w:div>
      </w:divsChild>
    </w:div>
    <w:div w:id="524908994">
      <w:bodyDiv w:val="1"/>
      <w:marLeft w:val="0"/>
      <w:marRight w:val="0"/>
      <w:marTop w:val="0"/>
      <w:marBottom w:val="0"/>
      <w:divBdr>
        <w:top w:val="none" w:sz="0" w:space="0" w:color="auto"/>
        <w:left w:val="none" w:sz="0" w:space="0" w:color="auto"/>
        <w:bottom w:val="none" w:sz="0" w:space="0" w:color="auto"/>
        <w:right w:val="none" w:sz="0" w:space="0" w:color="auto"/>
      </w:divBdr>
      <w:divsChild>
        <w:div w:id="100344331">
          <w:marLeft w:val="547"/>
          <w:marRight w:val="0"/>
          <w:marTop w:val="0"/>
          <w:marBottom w:val="0"/>
          <w:divBdr>
            <w:top w:val="none" w:sz="0" w:space="0" w:color="auto"/>
            <w:left w:val="none" w:sz="0" w:space="0" w:color="auto"/>
            <w:bottom w:val="none" w:sz="0" w:space="0" w:color="auto"/>
            <w:right w:val="none" w:sz="0" w:space="0" w:color="auto"/>
          </w:divBdr>
        </w:div>
      </w:divsChild>
    </w:div>
    <w:div w:id="548147036">
      <w:bodyDiv w:val="1"/>
      <w:marLeft w:val="0"/>
      <w:marRight w:val="0"/>
      <w:marTop w:val="0"/>
      <w:marBottom w:val="0"/>
      <w:divBdr>
        <w:top w:val="none" w:sz="0" w:space="0" w:color="auto"/>
        <w:left w:val="none" w:sz="0" w:space="0" w:color="auto"/>
        <w:bottom w:val="none" w:sz="0" w:space="0" w:color="auto"/>
        <w:right w:val="none" w:sz="0" w:space="0" w:color="auto"/>
      </w:divBdr>
      <w:divsChild>
        <w:div w:id="1999378441">
          <w:marLeft w:val="547"/>
          <w:marRight w:val="0"/>
          <w:marTop w:val="0"/>
          <w:marBottom w:val="0"/>
          <w:divBdr>
            <w:top w:val="none" w:sz="0" w:space="0" w:color="auto"/>
            <w:left w:val="none" w:sz="0" w:space="0" w:color="auto"/>
            <w:bottom w:val="none" w:sz="0" w:space="0" w:color="auto"/>
            <w:right w:val="none" w:sz="0" w:space="0" w:color="auto"/>
          </w:divBdr>
        </w:div>
      </w:divsChild>
    </w:div>
    <w:div w:id="600919737">
      <w:bodyDiv w:val="1"/>
      <w:marLeft w:val="0"/>
      <w:marRight w:val="0"/>
      <w:marTop w:val="0"/>
      <w:marBottom w:val="0"/>
      <w:divBdr>
        <w:top w:val="none" w:sz="0" w:space="0" w:color="auto"/>
        <w:left w:val="none" w:sz="0" w:space="0" w:color="auto"/>
        <w:bottom w:val="none" w:sz="0" w:space="0" w:color="auto"/>
        <w:right w:val="none" w:sz="0" w:space="0" w:color="auto"/>
      </w:divBdr>
    </w:div>
    <w:div w:id="611865928">
      <w:bodyDiv w:val="1"/>
      <w:marLeft w:val="0"/>
      <w:marRight w:val="0"/>
      <w:marTop w:val="0"/>
      <w:marBottom w:val="0"/>
      <w:divBdr>
        <w:top w:val="none" w:sz="0" w:space="0" w:color="auto"/>
        <w:left w:val="none" w:sz="0" w:space="0" w:color="auto"/>
        <w:bottom w:val="none" w:sz="0" w:space="0" w:color="auto"/>
        <w:right w:val="none" w:sz="0" w:space="0" w:color="auto"/>
      </w:divBdr>
      <w:divsChild>
        <w:div w:id="370113402">
          <w:marLeft w:val="1166"/>
          <w:marRight w:val="0"/>
          <w:marTop w:val="0"/>
          <w:marBottom w:val="0"/>
          <w:divBdr>
            <w:top w:val="none" w:sz="0" w:space="0" w:color="auto"/>
            <w:left w:val="none" w:sz="0" w:space="0" w:color="auto"/>
            <w:bottom w:val="none" w:sz="0" w:space="0" w:color="auto"/>
            <w:right w:val="none" w:sz="0" w:space="0" w:color="auto"/>
          </w:divBdr>
        </w:div>
      </w:divsChild>
    </w:div>
    <w:div w:id="612858398">
      <w:bodyDiv w:val="1"/>
      <w:marLeft w:val="0"/>
      <w:marRight w:val="0"/>
      <w:marTop w:val="0"/>
      <w:marBottom w:val="0"/>
      <w:divBdr>
        <w:top w:val="none" w:sz="0" w:space="0" w:color="auto"/>
        <w:left w:val="none" w:sz="0" w:space="0" w:color="auto"/>
        <w:bottom w:val="none" w:sz="0" w:space="0" w:color="auto"/>
        <w:right w:val="none" w:sz="0" w:space="0" w:color="auto"/>
      </w:divBdr>
    </w:div>
    <w:div w:id="629213271">
      <w:bodyDiv w:val="1"/>
      <w:marLeft w:val="0"/>
      <w:marRight w:val="0"/>
      <w:marTop w:val="0"/>
      <w:marBottom w:val="0"/>
      <w:divBdr>
        <w:top w:val="none" w:sz="0" w:space="0" w:color="auto"/>
        <w:left w:val="none" w:sz="0" w:space="0" w:color="auto"/>
        <w:bottom w:val="none" w:sz="0" w:space="0" w:color="auto"/>
        <w:right w:val="none" w:sz="0" w:space="0" w:color="auto"/>
      </w:divBdr>
    </w:div>
    <w:div w:id="638416825">
      <w:bodyDiv w:val="1"/>
      <w:marLeft w:val="0"/>
      <w:marRight w:val="0"/>
      <w:marTop w:val="0"/>
      <w:marBottom w:val="0"/>
      <w:divBdr>
        <w:top w:val="none" w:sz="0" w:space="0" w:color="auto"/>
        <w:left w:val="none" w:sz="0" w:space="0" w:color="auto"/>
        <w:bottom w:val="none" w:sz="0" w:space="0" w:color="auto"/>
        <w:right w:val="none" w:sz="0" w:space="0" w:color="auto"/>
      </w:divBdr>
      <w:divsChild>
        <w:div w:id="786703300">
          <w:marLeft w:val="547"/>
          <w:marRight w:val="0"/>
          <w:marTop w:val="0"/>
          <w:marBottom w:val="0"/>
          <w:divBdr>
            <w:top w:val="none" w:sz="0" w:space="0" w:color="auto"/>
            <w:left w:val="none" w:sz="0" w:space="0" w:color="auto"/>
            <w:bottom w:val="none" w:sz="0" w:space="0" w:color="auto"/>
            <w:right w:val="none" w:sz="0" w:space="0" w:color="auto"/>
          </w:divBdr>
        </w:div>
      </w:divsChild>
    </w:div>
    <w:div w:id="651131815">
      <w:bodyDiv w:val="1"/>
      <w:marLeft w:val="0"/>
      <w:marRight w:val="0"/>
      <w:marTop w:val="0"/>
      <w:marBottom w:val="0"/>
      <w:divBdr>
        <w:top w:val="none" w:sz="0" w:space="0" w:color="auto"/>
        <w:left w:val="none" w:sz="0" w:space="0" w:color="auto"/>
        <w:bottom w:val="none" w:sz="0" w:space="0" w:color="auto"/>
        <w:right w:val="none" w:sz="0" w:space="0" w:color="auto"/>
      </w:divBdr>
    </w:div>
    <w:div w:id="663170553">
      <w:bodyDiv w:val="1"/>
      <w:marLeft w:val="0"/>
      <w:marRight w:val="0"/>
      <w:marTop w:val="0"/>
      <w:marBottom w:val="0"/>
      <w:divBdr>
        <w:top w:val="none" w:sz="0" w:space="0" w:color="auto"/>
        <w:left w:val="none" w:sz="0" w:space="0" w:color="auto"/>
        <w:bottom w:val="none" w:sz="0" w:space="0" w:color="auto"/>
        <w:right w:val="none" w:sz="0" w:space="0" w:color="auto"/>
      </w:divBdr>
      <w:divsChild>
        <w:div w:id="1926331085">
          <w:marLeft w:val="547"/>
          <w:marRight w:val="0"/>
          <w:marTop w:val="0"/>
          <w:marBottom w:val="0"/>
          <w:divBdr>
            <w:top w:val="none" w:sz="0" w:space="0" w:color="auto"/>
            <w:left w:val="none" w:sz="0" w:space="0" w:color="auto"/>
            <w:bottom w:val="none" w:sz="0" w:space="0" w:color="auto"/>
            <w:right w:val="none" w:sz="0" w:space="0" w:color="auto"/>
          </w:divBdr>
        </w:div>
      </w:divsChild>
    </w:div>
    <w:div w:id="736712102">
      <w:bodyDiv w:val="1"/>
      <w:marLeft w:val="0"/>
      <w:marRight w:val="0"/>
      <w:marTop w:val="0"/>
      <w:marBottom w:val="0"/>
      <w:divBdr>
        <w:top w:val="none" w:sz="0" w:space="0" w:color="auto"/>
        <w:left w:val="none" w:sz="0" w:space="0" w:color="auto"/>
        <w:bottom w:val="none" w:sz="0" w:space="0" w:color="auto"/>
        <w:right w:val="none" w:sz="0" w:space="0" w:color="auto"/>
      </w:divBdr>
    </w:div>
    <w:div w:id="749622756">
      <w:bodyDiv w:val="1"/>
      <w:marLeft w:val="0"/>
      <w:marRight w:val="0"/>
      <w:marTop w:val="0"/>
      <w:marBottom w:val="0"/>
      <w:divBdr>
        <w:top w:val="none" w:sz="0" w:space="0" w:color="auto"/>
        <w:left w:val="none" w:sz="0" w:space="0" w:color="auto"/>
        <w:bottom w:val="none" w:sz="0" w:space="0" w:color="auto"/>
        <w:right w:val="none" w:sz="0" w:space="0" w:color="auto"/>
      </w:divBdr>
      <w:divsChild>
        <w:div w:id="98183446">
          <w:marLeft w:val="576"/>
          <w:marRight w:val="0"/>
          <w:marTop w:val="60"/>
          <w:marBottom w:val="0"/>
          <w:divBdr>
            <w:top w:val="none" w:sz="0" w:space="0" w:color="auto"/>
            <w:left w:val="none" w:sz="0" w:space="0" w:color="auto"/>
            <w:bottom w:val="none" w:sz="0" w:space="0" w:color="auto"/>
            <w:right w:val="none" w:sz="0" w:space="0" w:color="auto"/>
          </w:divBdr>
        </w:div>
        <w:div w:id="370613251">
          <w:marLeft w:val="576"/>
          <w:marRight w:val="0"/>
          <w:marTop w:val="60"/>
          <w:marBottom w:val="0"/>
          <w:divBdr>
            <w:top w:val="none" w:sz="0" w:space="0" w:color="auto"/>
            <w:left w:val="none" w:sz="0" w:space="0" w:color="auto"/>
            <w:bottom w:val="none" w:sz="0" w:space="0" w:color="auto"/>
            <w:right w:val="none" w:sz="0" w:space="0" w:color="auto"/>
          </w:divBdr>
        </w:div>
        <w:div w:id="1026325042">
          <w:marLeft w:val="576"/>
          <w:marRight w:val="0"/>
          <w:marTop w:val="60"/>
          <w:marBottom w:val="0"/>
          <w:divBdr>
            <w:top w:val="none" w:sz="0" w:space="0" w:color="auto"/>
            <w:left w:val="none" w:sz="0" w:space="0" w:color="auto"/>
            <w:bottom w:val="none" w:sz="0" w:space="0" w:color="auto"/>
            <w:right w:val="none" w:sz="0" w:space="0" w:color="auto"/>
          </w:divBdr>
        </w:div>
        <w:div w:id="1190531767">
          <w:marLeft w:val="576"/>
          <w:marRight w:val="0"/>
          <w:marTop w:val="60"/>
          <w:marBottom w:val="0"/>
          <w:divBdr>
            <w:top w:val="none" w:sz="0" w:space="0" w:color="auto"/>
            <w:left w:val="none" w:sz="0" w:space="0" w:color="auto"/>
            <w:bottom w:val="none" w:sz="0" w:space="0" w:color="auto"/>
            <w:right w:val="none" w:sz="0" w:space="0" w:color="auto"/>
          </w:divBdr>
        </w:div>
        <w:div w:id="1473791320">
          <w:marLeft w:val="576"/>
          <w:marRight w:val="0"/>
          <w:marTop w:val="60"/>
          <w:marBottom w:val="0"/>
          <w:divBdr>
            <w:top w:val="none" w:sz="0" w:space="0" w:color="auto"/>
            <w:left w:val="none" w:sz="0" w:space="0" w:color="auto"/>
            <w:bottom w:val="none" w:sz="0" w:space="0" w:color="auto"/>
            <w:right w:val="none" w:sz="0" w:space="0" w:color="auto"/>
          </w:divBdr>
        </w:div>
        <w:div w:id="1818108507">
          <w:marLeft w:val="576"/>
          <w:marRight w:val="0"/>
          <w:marTop w:val="60"/>
          <w:marBottom w:val="0"/>
          <w:divBdr>
            <w:top w:val="none" w:sz="0" w:space="0" w:color="auto"/>
            <w:left w:val="none" w:sz="0" w:space="0" w:color="auto"/>
            <w:bottom w:val="none" w:sz="0" w:space="0" w:color="auto"/>
            <w:right w:val="none" w:sz="0" w:space="0" w:color="auto"/>
          </w:divBdr>
        </w:div>
        <w:div w:id="2036882700">
          <w:marLeft w:val="576"/>
          <w:marRight w:val="0"/>
          <w:marTop w:val="60"/>
          <w:marBottom w:val="0"/>
          <w:divBdr>
            <w:top w:val="none" w:sz="0" w:space="0" w:color="auto"/>
            <w:left w:val="none" w:sz="0" w:space="0" w:color="auto"/>
            <w:bottom w:val="none" w:sz="0" w:space="0" w:color="auto"/>
            <w:right w:val="none" w:sz="0" w:space="0" w:color="auto"/>
          </w:divBdr>
        </w:div>
        <w:div w:id="2086951209">
          <w:marLeft w:val="576"/>
          <w:marRight w:val="0"/>
          <w:marTop w:val="60"/>
          <w:marBottom w:val="0"/>
          <w:divBdr>
            <w:top w:val="none" w:sz="0" w:space="0" w:color="auto"/>
            <w:left w:val="none" w:sz="0" w:space="0" w:color="auto"/>
            <w:bottom w:val="none" w:sz="0" w:space="0" w:color="auto"/>
            <w:right w:val="none" w:sz="0" w:space="0" w:color="auto"/>
          </w:divBdr>
        </w:div>
      </w:divsChild>
    </w:div>
    <w:div w:id="760763338">
      <w:bodyDiv w:val="1"/>
      <w:marLeft w:val="0"/>
      <w:marRight w:val="0"/>
      <w:marTop w:val="0"/>
      <w:marBottom w:val="0"/>
      <w:divBdr>
        <w:top w:val="none" w:sz="0" w:space="0" w:color="auto"/>
        <w:left w:val="none" w:sz="0" w:space="0" w:color="auto"/>
        <w:bottom w:val="none" w:sz="0" w:space="0" w:color="auto"/>
        <w:right w:val="none" w:sz="0" w:space="0" w:color="auto"/>
      </w:divBdr>
    </w:div>
    <w:div w:id="771045772">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576"/>
          <w:marRight w:val="0"/>
          <w:marTop w:val="60"/>
          <w:marBottom w:val="120"/>
          <w:divBdr>
            <w:top w:val="none" w:sz="0" w:space="0" w:color="auto"/>
            <w:left w:val="none" w:sz="0" w:space="0" w:color="auto"/>
            <w:bottom w:val="none" w:sz="0" w:space="0" w:color="auto"/>
            <w:right w:val="none" w:sz="0" w:space="0" w:color="auto"/>
          </w:divBdr>
        </w:div>
      </w:divsChild>
    </w:div>
    <w:div w:id="788164840">
      <w:bodyDiv w:val="1"/>
      <w:marLeft w:val="0"/>
      <w:marRight w:val="0"/>
      <w:marTop w:val="0"/>
      <w:marBottom w:val="0"/>
      <w:divBdr>
        <w:top w:val="none" w:sz="0" w:space="0" w:color="auto"/>
        <w:left w:val="none" w:sz="0" w:space="0" w:color="auto"/>
        <w:bottom w:val="none" w:sz="0" w:space="0" w:color="auto"/>
        <w:right w:val="none" w:sz="0" w:space="0" w:color="auto"/>
      </w:divBdr>
    </w:div>
    <w:div w:id="809054967">
      <w:bodyDiv w:val="1"/>
      <w:marLeft w:val="0"/>
      <w:marRight w:val="0"/>
      <w:marTop w:val="0"/>
      <w:marBottom w:val="0"/>
      <w:divBdr>
        <w:top w:val="none" w:sz="0" w:space="0" w:color="auto"/>
        <w:left w:val="none" w:sz="0" w:space="0" w:color="auto"/>
        <w:bottom w:val="none" w:sz="0" w:space="0" w:color="auto"/>
        <w:right w:val="none" w:sz="0" w:space="0" w:color="auto"/>
      </w:divBdr>
    </w:div>
    <w:div w:id="834491953">
      <w:bodyDiv w:val="1"/>
      <w:marLeft w:val="0"/>
      <w:marRight w:val="0"/>
      <w:marTop w:val="0"/>
      <w:marBottom w:val="0"/>
      <w:divBdr>
        <w:top w:val="none" w:sz="0" w:space="0" w:color="auto"/>
        <w:left w:val="none" w:sz="0" w:space="0" w:color="auto"/>
        <w:bottom w:val="none" w:sz="0" w:space="0" w:color="auto"/>
        <w:right w:val="none" w:sz="0" w:space="0" w:color="auto"/>
      </w:divBdr>
    </w:div>
    <w:div w:id="857501254">
      <w:bodyDiv w:val="1"/>
      <w:marLeft w:val="0"/>
      <w:marRight w:val="0"/>
      <w:marTop w:val="0"/>
      <w:marBottom w:val="0"/>
      <w:divBdr>
        <w:top w:val="none" w:sz="0" w:space="0" w:color="auto"/>
        <w:left w:val="none" w:sz="0" w:space="0" w:color="auto"/>
        <w:bottom w:val="none" w:sz="0" w:space="0" w:color="auto"/>
        <w:right w:val="none" w:sz="0" w:space="0" w:color="auto"/>
      </w:divBdr>
      <w:divsChild>
        <w:div w:id="1729956085">
          <w:marLeft w:val="576"/>
          <w:marRight w:val="0"/>
          <w:marTop w:val="60"/>
          <w:marBottom w:val="120"/>
          <w:divBdr>
            <w:top w:val="none" w:sz="0" w:space="0" w:color="auto"/>
            <w:left w:val="none" w:sz="0" w:space="0" w:color="auto"/>
            <w:bottom w:val="none" w:sz="0" w:space="0" w:color="auto"/>
            <w:right w:val="none" w:sz="0" w:space="0" w:color="auto"/>
          </w:divBdr>
        </w:div>
        <w:div w:id="1744451589">
          <w:marLeft w:val="576"/>
          <w:marRight w:val="0"/>
          <w:marTop w:val="60"/>
          <w:marBottom w:val="120"/>
          <w:divBdr>
            <w:top w:val="none" w:sz="0" w:space="0" w:color="auto"/>
            <w:left w:val="none" w:sz="0" w:space="0" w:color="auto"/>
            <w:bottom w:val="none" w:sz="0" w:space="0" w:color="auto"/>
            <w:right w:val="none" w:sz="0" w:space="0" w:color="auto"/>
          </w:divBdr>
        </w:div>
        <w:div w:id="1919248407">
          <w:marLeft w:val="576"/>
          <w:marRight w:val="0"/>
          <w:marTop w:val="60"/>
          <w:marBottom w:val="120"/>
          <w:divBdr>
            <w:top w:val="none" w:sz="0" w:space="0" w:color="auto"/>
            <w:left w:val="none" w:sz="0" w:space="0" w:color="auto"/>
            <w:bottom w:val="none" w:sz="0" w:space="0" w:color="auto"/>
            <w:right w:val="none" w:sz="0" w:space="0" w:color="auto"/>
          </w:divBdr>
        </w:div>
        <w:div w:id="2124380529">
          <w:marLeft w:val="576"/>
          <w:marRight w:val="0"/>
          <w:marTop w:val="60"/>
          <w:marBottom w:val="120"/>
          <w:divBdr>
            <w:top w:val="none" w:sz="0" w:space="0" w:color="auto"/>
            <w:left w:val="none" w:sz="0" w:space="0" w:color="auto"/>
            <w:bottom w:val="none" w:sz="0" w:space="0" w:color="auto"/>
            <w:right w:val="none" w:sz="0" w:space="0" w:color="auto"/>
          </w:divBdr>
        </w:div>
      </w:divsChild>
    </w:div>
    <w:div w:id="868177807">
      <w:bodyDiv w:val="1"/>
      <w:marLeft w:val="0"/>
      <w:marRight w:val="0"/>
      <w:marTop w:val="0"/>
      <w:marBottom w:val="0"/>
      <w:divBdr>
        <w:top w:val="none" w:sz="0" w:space="0" w:color="auto"/>
        <w:left w:val="none" w:sz="0" w:space="0" w:color="auto"/>
        <w:bottom w:val="none" w:sz="0" w:space="0" w:color="auto"/>
        <w:right w:val="none" w:sz="0" w:space="0" w:color="auto"/>
      </w:divBdr>
      <w:divsChild>
        <w:div w:id="1815441320">
          <w:marLeft w:val="547"/>
          <w:marRight w:val="0"/>
          <w:marTop w:val="0"/>
          <w:marBottom w:val="0"/>
          <w:divBdr>
            <w:top w:val="none" w:sz="0" w:space="0" w:color="auto"/>
            <w:left w:val="none" w:sz="0" w:space="0" w:color="auto"/>
            <w:bottom w:val="none" w:sz="0" w:space="0" w:color="auto"/>
            <w:right w:val="none" w:sz="0" w:space="0" w:color="auto"/>
          </w:divBdr>
        </w:div>
      </w:divsChild>
    </w:div>
    <w:div w:id="883254960">
      <w:bodyDiv w:val="1"/>
      <w:marLeft w:val="0"/>
      <w:marRight w:val="0"/>
      <w:marTop w:val="0"/>
      <w:marBottom w:val="0"/>
      <w:divBdr>
        <w:top w:val="none" w:sz="0" w:space="0" w:color="auto"/>
        <w:left w:val="none" w:sz="0" w:space="0" w:color="auto"/>
        <w:bottom w:val="none" w:sz="0" w:space="0" w:color="auto"/>
        <w:right w:val="none" w:sz="0" w:space="0" w:color="auto"/>
      </w:divBdr>
    </w:div>
    <w:div w:id="892427934">
      <w:bodyDiv w:val="1"/>
      <w:marLeft w:val="0"/>
      <w:marRight w:val="0"/>
      <w:marTop w:val="0"/>
      <w:marBottom w:val="0"/>
      <w:divBdr>
        <w:top w:val="none" w:sz="0" w:space="0" w:color="auto"/>
        <w:left w:val="none" w:sz="0" w:space="0" w:color="auto"/>
        <w:bottom w:val="none" w:sz="0" w:space="0" w:color="auto"/>
        <w:right w:val="none" w:sz="0" w:space="0" w:color="auto"/>
      </w:divBdr>
    </w:div>
    <w:div w:id="895897423">
      <w:bodyDiv w:val="1"/>
      <w:marLeft w:val="0"/>
      <w:marRight w:val="0"/>
      <w:marTop w:val="0"/>
      <w:marBottom w:val="0"/>
      <w:divBdr>
        <w:top w:val="none" w:sz="0" w:space="0" w:color="auto"/>
        <w:left w:val="none" w:sz="0" w:space="0" w:color="auto"/>
        <w:bottom w:val="none" w:sz="0" w:space="0" w:color="auto"/>
        <w:right w:val="none" w:sz="0" w:space="0" w:color="auto"/>
      </w:divBdr>
    </w:div>
    <w:div w:id="942879761">
      <w:bodyDiv w:val="1"/>
      <w:marLeft w:val="0"/>
      <w:marRight w:val="0"/>
      <w:marTop w:val="0"/>
      <w:marBottom w:val="0"/>
      <w:divBdr>
        <w:top w:val="none" w:sz="0" w:space="0" w:color="auto"/>
        <w:left w:val="none" w:sz="0" w:space="0" w:color="auto"/>
        <w:bottom w:val="none" w:sz="0" w:space="0" w:color="auto"/>
        <w:right w:val="none" w:sz="0" w:space="0" w:color="auto"/>
      </w:divBdr>
    </w:div>
    <w:div w:id="959608392">
      <w:bodyDiv w:val="1"/>
      <w:marLeft w:val="0"/>
      <w:marRight w:val="0"/>
      <w:marTop w:val="0"/>
      <w:marBottom w:val="0"/>
      <w:divBdr>
        <w:top w:val="none" w:sz="0" w:space="0" w:color="auto"/>
        <w:left w:val="none" w:sz="0" w:space="0" w:color="auto"/>
        <w:bottom w:val="none" w:sz="0" w:space="0" w:color="auto"/>
        <w:right w:val="none" w:sz="0" w:space="0" w:color="auto"/>
      </w:divBdr>
      <w:divsChild>
        <w:div w:id="1005523000">
          <w:marLeft w:val="576"/>
          <w:marRight w:val="0"/>
          <w:marTop w:val="60"/>
          <w:marBottom w:val="120"/>
          <w:divBdr>
            <w:top w:val="none" w:sz="0" w:space="0" w:color="auto"/>
            <w:left w:val="none" w:sz="0" w:space="0" w:color="auto"/>
            <w:bottom w:val="none" w:sz="0" w:space="0" w:color="auto"/>
            <w:right w:val="none" w:sz="0" w:space="0" w:color="auto"/>
          </w:divBdr>
        </w:div>
      </w:divsChild>
    </w:div>
    <w:div w:id="972752236">
      <w:bodyDiv w:val="1"/>
      <w:marLeft w:val="0"/>
      <w:marRight w:val="0"/>
      <w:marTop w:val="0"/>
      <w:marBottom w:val="0"/>
      <w:divBdr>
        <w:top w:val="none" w:sz="0" w:space="0" w:color="auto"/>
        <w:left w:val="none" w:sz="0" w:space="0" w:color="auto"/>
        <w:bottom w:val="none" w:sz="0" w:space="0" w:color="auto"/>
        <w:right w:val="none" w:sz="0" w:space="0" w:color="auto"/>
      </w:divBdr>
      <w:divsChild>
        <w:div w:id="221525361">
          <w:marLeft w:val="576"/>
          <w:marRight w:val="0"/>
          <w:marTop w:val="60"/>
          <w:marBottom w:val="0"/>
          <w:divBdr>
            <w:top w:val="none" w:sz="0" w:space="0" w:color="auto"/>
            <w:left w:val="none" w:sz="0" w:space="0" w:color="auto"/>
            <w:bottom w:val="none" w:sz="0" w:space="0" w:color="auto"/>
            <w:right w:val="none" w:sz="0" w:space="0" w:color="auto"/>
          </w:divBdr>
        </w:div>
        <w:div w:id="711422129">
          <w:marLeft w:val="576"/>
          <w:marRight w:val="0"/>
          <w:marTop w:val="60"/>
          <w:marBottom w:val="0"/>
          <w:divBdr>
            <w:top w:val="none" w:sz="0" w:space="0" w:color="auto"/>
            <w:left w:val="none" w:sz="0" w:space="0" w:color="auto"/>
            <w:bottom w:val="none" w:sz="0" w:space="0" w:color="auto"/>
            <w:right w:val="none" w:sz="0" w:space="0" w:color="auto"/>
          </w:divBdr>
        </w:div>
        <w:div w:id="860123350">
          <w:marLeft w:val="576"/>
          <w:marRight w:val="0"/>
          <w:marTop w:val="60"/>
          <w:marBottom w:val="0"/>
          <w:divBdr>
            <w:top w:val="none" w:sz="0" w:space="0" w:color="auto"/>
            <w:left w:val="none" w:sz="0" w:space="0" w:color="auto"/>
            <w:bottom w:val="none" w:sz="0" w:space="0" w:color="auto"/>
            <w:right w:val="none" w:sz="0" w:space="0" w:color="auto"/>
          </w:divBdr>
        </w:div>
        <w:div w:id="1403674882">
          <w:marLeft w:val="576"/>
          <w:marRight w:val="0"/>
          <w:marTop w:val="60"/>
          <w:marBottom w:val="0"/>
          <w:divBdr>
            <w:top w:val="none" w:sz="0" w:space="0" w:color="auto"/>
            <w:left w:val="none" w:sz="0" w:space="0" w:color="auto"/>
            <w:bottom w:val="none" w:sz="0" w:space="0" w:color="auto"/>
            <w:right w:val="none" w:sz="0" w:space="0" w:color="auto"/>
          </w:divBdr>
        </w:div>
        <w:div w:id="1872913505">
          <w:marLeft w:val="576"/>
          <w:marRight w:val="0"/>
          <w:marTop w:val="60"/>
          <w:marBottom w:val="0"/>
          <w:divBdr>
            <w:top w:val="none" w:sz="0" w:space="0" w:color="auto"/>
            <w:left w:val="none" w:sz="0" w:space="0" w:color="auto"/>
            <w:bottom w:val="none" w:sz="0" w:space="0" w:color="auto"/>
            <w:right w:val="none" w:sz="0" w:space="0" w:color="auto"/>
          </w:divBdr>
        </w:div>
      </w:divsChild>
    </w:div>
    <w:div w:id="977565937">
      <w:bodyDiv w:val="1"/>
      <w:marLeft w:val="0"/>
      <w:marRight w:val="0"/>
      <w:marTop w:val="0"/>
      <w:marBottom w:val="0"/>
      <w:divBdr>
        <w:top w:val="none" w:sz="0" w:space="0" w:color="auto"/>
        <w:left w:val="none" w:sz="0" w:space="0" w:color="auto"/>
        <w:bottom w:val="none" w:sz="0" w:space="0" w:color="auto"/>
        <w:right w:val="none" w:sz="0" w:space="0" w:color="auto"/>
      </w:divBdr>
    </w:div>
    <w:div w:id="978077510">
      <w:bodyDiv w:val="1"/>
      <w:marLeft w:val="0"/>
      <w:marRight w:val="0"/>
      <w:marTop w:val="0"/>
      <w:marBottom w:val="0"/>
      <w:divBdr>
        <w:top w:val="none" w:sz="0" w:space="0" w:color="auto"/>
        <w:left w:val="none" w:sz="0" w:space="0" w:color="auto"/>
        <w:bottom w:val="none" w:sz="0" w:space="0" w:color="auto"/>
        <w:right w:val="none" w:sz="0" w:space="0" w:color="auto"/>
      </w:divBdr>
    </w:div>
    <w:div w:id="978264760">
      <w:bodyDiv w:val="1"/>
      <w:marLeft w:val="0"/>
      <w:marRight w:val="0"/>
      <w:marTop w:val="0"/>
      <w:marBottom w:val="0"/>
      <w:divBdr>
        <w:top w:val="none" w:sz="0" w:space="0" w:color="auto"/>
        <w:left w:val="none" w:sz="0" w:space="0" w:color="auto"/>
        <w:bottom w:val="none" w:sz="0" w:space="0" w:color="auto"/>
        <w:right w:val="none" w:sz="0" w:space="0" w:color="auto"/>
      </w:divBdr>
      <w:divsChild>
        <w:div w:id="189294854">
          <w:marLeft w:val="547"/>
          <w:marRight w:val="0"/>
          <w:marTop w:val="0"/>
          <w:marBottom w:val="0"/>
          <w:divBdr>
            <w:top w:val="none" w:sz="0" w:space="0" w:color="auto"/>
            <w:left w:val="none" w:sz="0" w:space="0" w:color="auto"/>
            <w:bottom w:val="none" w:sz="0" w:space="0" w:color="auto"/>
            <w:right w:val="none" w:sz="0" w:space="0" w:color="auto"/>
          </w:divBdr>
        </w:div>
      </w:divsChild>
    </w:div>
    <w:div w:id="984430610">
      <w:bodyDiv w:val="1"/>
      <w:marLeft w:val="0"/>
      <w:marRight w:val="0"/>
      <w:marTop w:val="0"/>
      <w:marBottom w:val="0"/>
      <w:divBdr>
        <w:top w:val="none" w:sz="0" w:space="0" w:color="auto"/>
        <w:left w:val="none" w:sz="0" w:space="0" w:color="auto"/>
        <w:bottom w:val="none" w:sz="0" w:space="0" w:color="auto"/>
        <w:right w:val="none" w:sz="0" w:space="0" w:color="auto"/>
      </w:divBdr>
    </w:div>
    <w:div w:id="987630751">
      <w:bodyDiv w:val="1"/>
      <w:marLeft w:val="0"/>
      <w:marRight w:val="0"/>
      <w:marTop w:val="0"/>
      <w:marBottom w:val="0"/>
      <w:divBdr>
        <w:top w:val="none" w:sz="0" w:space="0" w:color="auto"/>
        <w:left w:val="none" w:sz="0" w:space="0" w:color="auto"/>
        <w:bottom w:val="none" w:sz="0" w:space="0" w:color="auto"/>
        <w:right w:val="none" w:sz="0" w:space="0" w:color="auto"/>
      </w:divBdr>
      <w:divsChild>
        <w:div w:id="81340837">
          <w:marLeft w:val="576"/>
          <w:marRight w:val="0"/>
          <w:marTop w:val="60"/>
          <w:marBottom w:val="120"/>
          <w:divBdr>
            <w:top w:val="none" w:sz="0" w:space="0" w:color="auto"/>
            <w:left w:val="none" w:sz="0" w:space="0" w:color="auto"/>
            <w:bottom w:val="none" w:sz="0" w:space="0" w:color="auto"/>
            <w:right w:val="none" w:sz="0" w:space="0" w:color="auto"/>
          </w:divBdr>
        </w:div>
        <w:div w:id="232274947">
          <w:marLeft w:val="576"/>
          <w:marRight w:val="0"/>
          <w:marTop w:val="60"/>
          <w:marBottom w:val="120"/>
          <w:divBdr>
            <w:top w:val="none" w:sz="0" w:space="0" w:color="auto"/>
            <w:left w:val="none" w:sz="0" w:space="0" w:color="auto"/>
            <w:bottom w:val="none" w:sz="0" w:space="0" w:color="auto"/>
            <w:right w:val="none" w:sz="0" w:space="0" w:color="auto"/>
          </w:divBdr>
        </w:div>
        <w:div w:id="314265320">
          <w:marLeft w:val="576"/>
          <w:marRight w:val="0"/>
          <w:marTop w:val="60"/>
          <w:marBottom w:val="120"/>
          <w:divBdr>
            <w:top w:val="none" w:sz="0" w:space="0" w:color="auto"/>
            <w:left w:val="none" w:sz="0" w:space="0" w:color="auto"/>
            <w:bottom w:val="none" w:sz="0" w:space="0" w:color="auto"/>
            <w:right w:val="none" w:sz="0" w:space="0" w:color="auto"/>
          </w:divBdr>
        </w:div>
        <w:div w:id="716323548">
          <w:marLeft w:val="576"/>
          <w:marRight w:val="0"/>
          <w:marTop w:val="60"/>
          <w:marBottom w:val="120"/>
          <w:divBdr>
            <w:top w:val="none" w:sz="0" w:space="0" w:color="auto"/>
            <w:left w:val="none" w:sz="0" w:space="0" w:color="auto"/>
            <w:bottom w:val="none" w:sz="0" w:space="0" w:color="auto"/>
            <w:right w:val="none" w:sz="0" w:space="0" w:color="auto"/>
          </w:divBdr>
        </w:div>
        <w:div w:id="752162105">
          <w:marLeft w:val="576"/>
          <w:marRight w:val="0"/>
          <w:marTop w:val="60"/>
          <w:marBottom w:val="120"/>
          <w:divBdr>
            <w:top w:val="none" w:sz="0" w:space="0" w:color="auto"/>
            <w:left w:val="none" w:sz="0" w:space="0" w:color="auto"/>
            <w:bottom w:val="none" w:sz="0" w:space="0" w:color="auto"/>
            <w:right w:val="none" w:sz="0" w:space="0" w:color="auto"/>
          </w:divBdr>
        </w:div>
        <w:div w:id="780953112">
          <w:marLeft w:val="576"/>
          <w:marRight w:val="0"/>
          <w:marTop w:val="60"/>
          <w:marBottom w:val="120"/>
          <w:divBdr>
            <w:top w:val="none" w:sz="0" w:space="0" w:color="auto"/>
            <w:left w:val="none" w:sz="0" w:space="0" w:color="auto"/>
            <w:bottom w:val="none" w:sz="0" w:space="0" w:color="auto"/>
            <w:right w:val="none" w:sz="0" w:space="0" w:color="auto"/>
          </w:divBdr>
        </w:div>
        <w:div w:id="822816191">
          <w:marLeft w:val="576"/>
          <w:marRight w:val="0"/>
          <w:marTop w:val="60"/>
          <w:marBottom w:val="120"/>
          <w:divBdr>
            <w:top w:val="none" w:sz="0" w:space="0" w:color="auto"/>
            <w:left w:val="none" w:sz="0" w:space="0" w:color="auto"/>
            <w:bottom w:val="none" w:sz="0" w:space="0" w:color="auto"/>
            <w:right w:val="none" w:sz="0" w:space="0" w:color="auto"/>
          </w:divBdr>
        </w:div>
        <w:div w:id="1068381074">
          <w:marLeft w:val="576"/>
          <w:marRight w:val="0"/>
          <w:marTop w:val="60"/>
          <w:marBottom w:val="120"/>
          <w:divBdr>
            <w:top w:val="none" w:sz="0" w:space="0" w:color="auto"/>
            <w:left w:val="none" w:sz="0" w:space="0" w:color="auto"/>
            <w:bottom w:val="none" w:sz="0" w:space="0" w:color="auto"/>
            <w:right w:val="none" w:sz="0" w:space="0" w:color="auto"/>
          </w:divBdr>
        </w:div>
        <w:div w:id="1741829658">
          <w:marLeft w:val="576"/>
          <w:marRight w:val="0"/>
          <w:marTop w:val="60"/>
          <w:marBottom w:val="120"/>
          <w:divBdr>
            <w:top w:val="none" w:sz="0" w:space="0" w:color="auto"/>
            <w:left w:val="none" w:sz="0" w:space="0" w:color="auto"/>
            <w:bottom w:val="none" w:sz="0" w:space="0" w:color="auto"/>
            <w:right w:val="none" w:sz="0" w:space="0" w:color="auto"/>
          </w:divBdr>
        </w:div>
        <w:div w:id="1898516525">
          <w:marLeft w:val="576"/>
          <w:marRight w:val="0"/>
          <w:marTop w:val="60"/>
          <w:marBottom w:val="120"/>
          <w:divBdr>
            <w:top w:val="none" w:sz="0" w:space="0" w:color="auto"/>
            <w:left w:val="none" w:sz="0" w:space="0" w:color="auto"/>
            <w:bottom w:val="none" w:sz="0" w:space="0" w:color="auto"/>
            <w:right w:val="none" w:sz="0" w:space="0" w:color="auto"/>
          </w:divBdr>
        </w:div>
      </w:divsChild>
    </w:div>
    <w:div w:id="994799767">
      <w:bodyDiv w:val="1"/>
      <w:marLeft w:val="0"/>
      <w:marRight w:val="0"/>
      <w:marTop w:val="0"/>
      <w:marBottom w:val="0"/>
      <w:divBdr>
        <w:top w:val="none" w:sz="0" w:space="0" w:color="auto"/>
        <w:left w:val="none" w:sz="0" w:space="0" w:color="auto"/>
        <w:bottom w:val="none" w:sz="0" w:space="0" w:color="auto"/>
        <w:right w:val="none" w:sz="0" w:space="0" w:color="auto"/>
      </w:divBdr>
    </w:div>
    <w:div w:id="995573223">
      <w:bodyDiv w:val="1"/>
      <w:marLeft w:val="0"/>
      <w:marRight w:val="0"/>
      <w:marTop w:val="0"/>
      <w:marBottom w:val="0"/>
      <w:divBdr>
        <w:top w:val="none" w:sz="0" w:space="0" w:color="auto"/>
        <w:left w:val="none" w:sz="0" w:space="0" w:color="auto"/>
        <w:bottom w:val="none" w:sz="0" w:space="0" w:color="auto"/>
        <w:right w:val="none" w:sz="0" w:space="0" w:color="auto"/>
      </w:divBdr>
      <w:divsChild>
        <w:div w:id="1937784367">
          <w:marLeft w:val="547"/>
          <w:marRight w:val="0"/>
          <w:marTop w:val="0"/>
          <w:marBottom w:val="0"/>
          <w:divBdr>
            <w:top w:val="none" w:sz="0" w:space="0" w:color="auto"/>
            <w:left w:val="none" w:sz="0" w:space="0" w:color="auto"/>
            <w:bottom w:val="none" w:sz="0" w:space="0" w:color="auto"/>
            <w:right w:val="none" w:sz="0" w:space="0" w:color="auto"/>
          </w:divBdr>
        </w:div>
      </w:divsChild>
    </w:div>
    <w:div w:id="1048577738">
      <w:bodyDiv w:val="1"/>
      <w:marLeft w:val="0"/>
      <w:marRight w:val="0"/>
      <w:marTop w:val="0"/>
      <w:marBottom w:val="0"/>
      <w:divBdr>
        <w:top w:val="none" w:sz="0" w:space="0" w:color="auto"/>
        <w:left w:val="none" w:sz="0" w:space="0" w:color="auto"/>
        <w:bottom w:val="none" w:sz="0" w:space="0" w:color="auto"/>
        <w:right w:val="none" w:sz="0" w:space="0" w:color="auto"/>
      </w:divBdr>
      <w:divsChild>
        <w:div w:id="2085763621">
          <w:marLeft w:val="274"/>
          <w:marRight w:val="0"/>
          <w:marTop w:val="0"/>
          <w:marBottom w:val="0"/>
          <w:divBdr>
            <w:top w:val="none" w:sz="0" w:space="0" w:color="auto"/>
            <w:left w:val="none" w:sz="0" w:space="0" w:color="auto"/>
            <w:bottom w:val="none" w:sz="0" w:space="0" w:color="auto"/>
            <w:right w:val="none" w:sz="0" w:space="0" w:color="auto"/>
          </w:divBdr>
        </w:div>
      </w:divsChild>
    </w:div>
    <w:div w:id="1049692287">
      <w:bodyDiv w:val="1"/>
      <w:marLeft w:val="0"/>
      <w:marRight w:val="0"/>
      <w:marTop w:val="0"/>
      <w:marBottom w:val="0"/>
      <w:divBdr>
        <w:top w:val="none" w:sz="0" w:space="0" w:color="auto"/>
        <w:left w:val="none" w:sz="0" w:space="0" w:color="auto"/>
        <w:bottom w:val="none" w:sz="0" w:space="0" w:color="auto"/>
        <w:right w:val="none" w:sz="0" w:space="0" w:color="auto"/>
      </w:divBdr>
    </w:div>
    <w:div w:id="1069881365">
      <w:bodyDiv w:val="1"/>
      <w:marLeft w:val="0"/>
      <w:marRight w:val="0"/>
      <w:marTop w:val="0"/>
      <w:marBottom w:val="0"/>
      <w:divBdr>
        <w:top w:val="none" w:sz="0" w:space="0" w:color="auto"/>
        <w:left w:val="none" w:sz="0" w:space="0" w:color="auto"/>
        <w:bottom w:val="none" w:sz="0" w:space="0" w:color="auto"/>
        <w:right w:val="none" w:sz="0" w:space="0" w:color="auto"/>
      </w:divBdr>
    </w:div>
    <w:div w:id="1071394016">
      <w:bodyDiv w:val="1"/>
      <w:marLeft w:val="0"/>
      <w:marRight w:val="0"/>
      <w:marTop w:val="0"/>
      <w:marBottom w:val="0"/>
      <w:divBdr>
        <w:top w:val="none" w:sz="0" w:space="0" w:color="auto"/>
        <w:left w:val="none" w:sz="0" w:space="0" w:color="auto"/>
        <w:bottom w:val="none" w:sz="0" w:space="0" w:color="auto"/>
        <w:right w:val="none" w:sz="0" w:space="0" w:color="auto"/>
      </w:divBdr>
      <w:divsChild>
        <w:div w:id="1391154080">
          <w:marLeft w:val="274"/>
          <w:marRight w:val="0"/>
          <w:marTop w:val="0"/>
          <w:marBottom w:val="0"/>
          <w:divBdr>
            <w:top w:val="none" w:sz="0" w:space="0" w:color="auto"/>
            <w:left w:val="none" w:sz="0" w:space="0" w:color="auto"/>
            <w:bottom w:val="none" w:sz="0" w:space="0" w:color="auto"/>
            <w:right w:val="none" w:sz="0" w:space="0" w:color="auto"/>
          </w:divBdr>
        </w:div>
      </w:divsChild>
    </w:div>
    <w:div w:id="1081752479">
      <w:bodyDiv w:val="1"/>
      <w:marLeft w:val="0"/>
      <w:marRight w:val="0"/>
      <w:marTop w:val="0"/>
      <w:marBottom w:val="0"/>
      <w:divBdr>
        <w:top w:val="none" w:sz="0" w:space="0" w:color="auto"/>
        <w:left w:val="none" w:sz="0" w:space="0" w:color="auto"/>
        <w:bottom w:val="none" w:sz="0" w:space="0" w:color="auto"/>
        <w:right w:val="none" w:sz="0" w:space="0" w:color="auto"/>
      </w:divBdr>
    </w:div>
    <w:div w:id="1110395856">
      <w:bodyDiv w:val="1"/>
      <w:marLeft w:val="0"/>
      <w:marRight w:val="0"/>
      <w:marTop w:val="0"/>
      <w:marBottom w:val="0"/>
      <w:divBdr>
        <w:top w:val="none" w:sz="0" w:space="0" w:color="auto"/>
        <w:left w:val="none" w:sz="0" w:space="0" w:color="auto"/>
        <w:bottom w:val="none" w:sz="0" w:space="0" w:color="auto"/>
        <w:right w:val="none" w:sz="0" w:space="0" w:color="auto"/>
      </w:divBdr>
    </w:div>
    <w:div w:id="1111046200">
      <w:bodyDiv w:val="1"/>
      <w:marLeft w:val="0"/>
      <w:marRight w:val="0"/>
      <w:marTop w:val="0"/>
      <w:marBottom w:val="0"/>
      <w:divBdr>
        <w:top w:val="none" w:sz="0" w:space="0" w:color="auto"/>
        <w:left w:val="none" w:sz="0" w:space="0" w:color="auto"/>
        <w:bottom w:val="none" w:sz="0" w:space="0" w:color="auto"/>
        <w:right w:val="none" w:sz="0" w:space="0" w:color="auto"/>
      </w:divBdr>
      <w:divsChild>
        <w:div w:id="562106574">
          <w:marLeft w:val="547"/>
          <w:marRight w:val="0"/>
          <w:marTop w:val="0"/>
          <w:marBottom w:val="0"/>
          <w:divBdr>
            <w:top w:val="none" w:sz="0" w:space="0" w:color="auto"/>
            <w:left w:val="none" w:sz="0" w:space="0" w:color="auto"/>
            <w:bottom w:val="none" w:sz="0" w:space="0" w:color="auto"/>
            <w:right w:val="none" w:sz="0" w:space="0" w:color="auto"/>
          </w:divBdr>
        </w:div>
      </w:divsChild>
    </w:div>
    <w:div w:id="1122502243">
      <w:bodyDiv w:val="1"/>
      <w:marLeft w:val="0"/>
      <w:marRight w:val="0"/>
      <w:marTop w:val="0"/>
      <w:marBottom w:val="0"/>
      <w:divBdr>
        <w:top w:val="none" w:sz="0" w:space="0" w:color="auto"/>
        <w:left w:val="none" w:sz="0" w:space="0" w:color="auto"/>
        <w:bottom w:val="none" w:sz="0" w:space="0" w:color="auto"/>
        <w:right w:val="none" w:sz="0" w:space="0" w:color="auto"/>
      </w:divBdr>
      <w:divsChild>
        <w:div w:id="761529272">
          <w:marLeft w:val="547"/>
          <w:marRight w:val="0"/>
          <w:marTop w:val="0"/>
          <w:marBottom w:val="0"/>
          <w:divBdr>
            <w:top w:val="none" w:sz="0" w:space="0" w:color="auto"/>
            <w:left w:val="none" w:sz="0" w:space="0" w:color="auto"/>
            <w:bottom w:val="none" w:sz="0" w:space="0" w:color="auto"/>
            <w:right w:val="none" w:sz="0" w:space="0" w:color="auto"/>
          </w:divBdr>
        </w:div>
      </w:divsChild>
    </w:div>
    <w:div w:id="1133864735">
      <w:bodyDiv w:val="1"/>
      <w:marLeft w:val="0"/>
      <w:marRight w:val="0"/>
      <w:marTop w:val="0"/>
      <w:marBottom w:val="0"/>
      <w:divBdr>
        <w:top w:val="none" w:sz="0" w:space="0" w:color="auto"/>
        <w:left w:val="none" w:sz="0" w:space="0" w:color="auto"/>
        <w:bottom w:val="none" w:sz="0" w:space="0" w:color="auto"/>
        <w:right w:val="none" w:sz="0" w:space="0" w:color="auto"/>
      </w:divBdr>
      <w:divsChild>
        <w:div w:id="957182572">
          <w:marLeft w:val="547"/>
          <w:marRight w:val="0"/>
          <w:marTop w:val="0"/>
          <w:marBottom w:val="0"/>
          <w:divBdr>
            <w:top w:val="none" w:sz="0" w:space="0" w:color="auto"/>
            <w:left w:val="none" w:sz="0" w:space="0" w:color="auto"/>
            <w:bottom w:val="none" w:sz="0" w:space="0" w:color="auto"/>
            <w:right w:val="none" w:sz="0" w:space="0" w:color="auto"/>
          </w:divBdr>
        </w:div>
      </w:divsChild>
    </w:div>
    <w:div w:id="1136487526">
      <w:bodyDiv w:val="1"/>
      <w:marLeft w:val="0"/>
      <w:marRight w:val="0"/>
      <w:marTop w:val="0"/>
      <w:marBottom w:val="0"/>
      <w:divBdr>
        <w:top w:val="none" w:sz="0" w:space="0" w:color="auto"/>
        <w:left w:val="none" w:sz="0" w:space="0" w:color="auto"/>
        <w:bottom w:val="none" w:sz="0" w:space="0" w:color="auto"/>
        <w:right w:val="none" w:sz="0" w:space="0" w:color="auto"/>
      </w:divBdr>
    </w:div>
    <w:div w:id="1180123168">
      <w:bodyDiv w:val="1"/>
      <w:marLeft w:val="0"/>
      <w:marRight w:val="0"/>
      <w:marTop w:val="0"/>
      <w:marBottom w:val="0"/>
      <w:divBdr>
        <w:top w:val="none" w:sz="0" w:space="0" w:color="auto"/>
        <w:left w:val="none" w:sz="0" w:space="0" w:color="auto"/>
        <w:bottom w:val="none" w:sz="0" w:space="0" w:color="auto"/>
        <w:right w:val="none" w:sz="0" w:space="0" w:color="auto"/>
      </w:divBdr>
      <w:divsChild>
        <w:div w:id="254705662">
          <w:marLeft w:val="576"/>
          <w:marRight w:val="0"/>
          <w:marTop w:val="60"/>
          <w:marBottom w:val="120"/>
          <w:divBdr>
            <w:top w:val="none" w:sz="0" w:space="0" w:color="auto"/>
            <w:left w:val="none" w:sz="0" w:space="0" w:color="auto"/>
            <w:bottom w:val="none" w:sz="0" w:space="0" w:color="auto"/>
            <w:right w:val="none" w:sz="0" w:space="0" w:color="auto"/>
          </w:divBdr>
        </w:div>
        <w:div w:id="1505317679">
          <w:marLeft w:val="576"/>
          <w:marRight w:val="0"/>
          <w:marTop w:val="60"/>
          <w:marBottom w:val="120"/>
          <w:divBdr>
            <w:top w:val="none" w:sz="0" w:space="0" w:color="auto"/>
            <w:left w:val="none" w:sz="0" w:space="0" w:color="auto"/>
            <w:bottom w:val="none" w:sz="0" w:space="0" w:color="auto"/>
            <w:right w:val="none" w:sz="0" w:space="0" w:color="auto"/>
          </w:divBdr>
        </w:div>
      </w:divsChild>
    </w:div>
    <w:div w:id="1188562677">
      <w:bodyDiv w:val="1"/>
      <w:marLeft w:val="0"/>
      <w:marRight w:val="0"/>
      <w:marTop w:val="0"/>
      <w:marBottom w:val="0"/>
      <w:divBdr>
        <w:top w:val="none" w:sz="0" w:space="0" w:color="auto"/>
        <w:left w:val="none" w:sz="0" w:space="0" w:color="auto"/>
        <w:bottom w:val="none" w:sz="0" w:space="0" w:color="auto"/>
        <w:right w:val="none" w:sz="0" w:space="0" w:color="auto"/>
      </w:divBdr>
    </w:div>
    <w:div w:id="1211575401">
      <w:bodyDiv w:val="1"/>
      <w:marLeft w:val="0"/>
      <w:marRight w:val="0"/>
      <w:marTop w:val="0"/>
      <w:marBottom w:val="0"/>
      <w:divBdr>
        <w:top w:val="none" w:sz="0" w:space="0" w:color="auto"/>
        <w:left w:val="none" w:sz="0" w:space="0" w:color="auto"/>
        <w:bottom w:val="none" w:sz="0" w:space="0" w:color="auto"/>
        <w:right w:val="none" w:sz="0" w:space="0" w:color="auto"/>
      </w:divBdr>
    </w:div>
    <w:div w:id="1216237367">
      <w:bodyDiv w:val="1"/>
      <w:marLeft w:val="0"/>
      <w:marRight w:val="0"/>
      <w:marTop w:val="0"/>
      <w:marBottom w:val="0"/>
      <w:divBdr>
        <w:top w:val="none" w:sz="0" w:space="0" w:color="auto"/>
        <w:left w:val="none" w:sz="0" w:space="0" w:color="auto"/>
        <w:bottom w:val="none" w:sz="0" w:space="0" w:color="auto"/>
        <w:right w:val="none" w:sz="0" w:space="0" w:color="auto"/>
      </w:divBdr>
      <w:divsChild>
        <w:div w:id="303971301">
          <w:marLeft w:val="547"/>
          <w:marRight w:val="0"/>
          <w:marTop w:val="0"/>
          <w:marBottom w:val="0"/>
          <w:divBdr>
            <w:top w:val="none" w:sz="0" w:space="0" w:color="auto"/>
            <w:left w:val="none" w:sz="0" w:space="0" w:color="auto"/>
            <w:bottom w:val="none" w:sz="0" w:space="0" w:color="auto"/>
            <w:right w:val="none" w:sz="0" w:space="0" w:color="auto"/>
          </w:divBdr>
        </w:div>
      </w:divsChild>
    </w:div>
    <w:div w:id="1228494365">
      <w:bodyDiv w:val="1"/>
      <w:marLeft w:val="0"/>
      <w:marRight w:val="0"/>
      <w:marTop w:val="0"/>
      <w:marBottom w:val="0"/>
      <w:divBdr>
        <w:top w:val="none" w:sz="0" w:space="0" w:color="auto"/>
        <w:left w:val="none" w:sz="0" w:space="0" w:color="auto"/>
        <w:bottom w:val="none" w:sz="0" w:space="0" w:color="auto"/>
        <w:right w:val="none" w:sz="0" w:space="0" w:color="auto"/>
      </w:divBdr>
      <w:divsChild>
        <w:div w:id="296112459">
          <w:marLeft w:val="547"/>
          <w:marRight w:val="0"/>
          <w:marTop w:val="0"/>
          <w:marBottom w:val="0"/>
          <w:divBdr>
            <w:top w:val="none" w:sz="0" w:space="0" w:color="auto"/>
            <w:left w:val="none" w:sz="0" w:space="0" w:color="auto"/>
            <w:bottom w:val="none" w:sz="0" w:space="0" w:color="auto"/>
            <w:right w:val="none" w:sz="0" w:space="0" w:color="auto"/>
          </w:divBdr>
        </w:div>
      </w:divsChild>
    </w:div>
    <w:div w:id="1229925588">
      <w:bodyDiv w:val="1"/>
      <w:marLeft w:val="0"/>
      <w:marRight w:val="0"/>
      <w:marTop w:val="0"/>
      <w:marBottom w:val="0"/>
      <w:divBdr>
        <w:top w:val="none" w:sz="0" w:space="0" w:color="auto"/>
        <w:left w:val="none" w:sz="0" w:space="0" w:color="auto"/>
        <w:bottom w:val="none" w:sz="0" w:space="0" w:color="auto"/>
        <w:right w:val="none" w:sz="0" w:space="0" w:color="auto"/>
      </w:divBdr>
    </w:div>
    <w:div w:id="1258711090">
      <w:bodyDiv w:val="1"/>
      <w:marLeft w:val="0"/>
      <w:marRight w:val="0"/>
      <w:marTop w:val="0"/>
      <w:marBottom w:val="0"/>
      <w:divBdr>
        <w:top w:val="none" w:sz="0" w:space="0" w:color="auto"/>
        <w:left w:val="none" w:sz="0" w:space="0" w:color="auto"/>
        <w:bottom w:val="none" w:sz="0" w:space="0" w:color="auto"/>
        <w:right w:val="none" w:sz="0" w:space="0" w:color="auto"/>
      </w:divBdr>
    </w:div>
    <w:div w:id="1264192987">
      <w:bodyDiv w:val="1"/>
      <w:marLeft w:val="0"/>
      <w:marRight w:val="0"/>
      <w:marTop w:val="0"/>
      <w:marBottom w:val="0"/>
      <w:divBdr>
        <w:top w:val="none" w:sz="0" w:space="0" w:color="auto"/>
        <w:left w:val="none" w:sz="0" w:space="0" w:color="auto"/>
        <w:bottom w:val="none" w:sz="0" w:space="0" w:color="auto"/>
        <w:right w:val="none" w:sz="0" w:space="0" w:color="auto"/>
      </w:divBdr>
      <w:divsChild>
        <w:div w:id="1416902522">
          <w:marLeft w:val="547"/>
          <w:marRight w:val="0"/>
          <w:marTop w:val="0"/>
          <w:marBottom w:val="0"/>
          <w:divBdr>
            <w:top w:val="none" w:sz="0" w:space="0" w:color="auto"/>
            <w:left w:val="none" w:sz="0" w:space="0" w:color="auto"/>
            <w:bottom w:val="none" w:sz="0" w:space="0" w:color="auto"/>
            <w:right w:val="none" w:sz="0" w:space="0" w:color="auto"/>
          </w:divBdr>
        </w:div>
      </w:divsChild>
    </w:div>
    <w:div w:id="1271206784">
      <w:bodyDiv w:val="1"/>
      <w:marLeft w:val="0"/>
      <w:marRight w:val="0"/>
      <w:marTop w:val="0"/>
      <w:marBottom w:val="0"/>
      <w:divBdr>
        <w:top w:val="none" w:sz="0" w:space="0" w:color="auto"/>
        <w:left w:val="none" w:sz="0" w:space="0" w:color="auto"/>
        <w:bottom w:val="none" w:sz="0" w:space="0" w:color="auto"/>
        <w:right w:val="none" w:sz="0" w:space="0" w:color="auto"/>
      </w:divBdr>
    </w:div>
    <w:div w:id="1281960640">
      <w:bodyDiv w:val="1"/>
      <w:marLeft w:val="0"/>
      <w:marRight w:val="0"/>
      <w:marTop w:val="0"/>
      <w:marBottom w:val="0"/>
      <w:divBdr>
        <w:top w:val="none" w:sz="0" w:space="0" w:color="auto"/>
        <w:left w:val="none" w:sz="0" w:space="0" w:color="auto"/>
        <w:bottom w:val="none" w:sz="0" w:space="0" w:color="auto"/>
        <w:right w:val="none" w:sz="0" w:space="0" w:color="auto"/>
      </w:divBdr>
    </w:div>
    <w:div w:id="1286932036">
      <w:bodyDiv w:val="1"/>
      <w:marLeft w:val="0"/>
      <w:marRight w:val="0"/>
      <w:marTop w:val="0"/>
      <w:marBottom w:val="0"/>
      <w:divBdr>
        <w:top w:val="none" w:sz="0" w:space="0" w:color="auto"/>
        <w:left w:val="none" w:sz="0" w:space="0" w:color="auto"/>
        <w:bottom w:val="none" w:sz="0" w:space="0" w:color="auto"/>
        <w:right w:val="none" w:sz="0" w:space="0" w:color="auto"/>
      </w:divBdr>
    </w:div>
    <w:div w:id="1293057491">
      <w:bodyDiv w:val="1"/>
      <w:marLeft w:val="0"/>
      <w:marRight w:val="0"/>
      <w:marTop w:val="0"/>
      <w:marBottom w:val="0"/>
      <w:divBdr>
        <w:top w:val="none" w:sz="0" w:space="0" w:color="auto"/>
        <w:left w:val="none" w:sz="0" w:space="0" w:color="auto"/>
        <w:bottom w:val="none" w:sz="0" w:space="0" w:color="auto"/>
        <w:right w:val="none" w:sz="0" w:space="0" w:color="auto"/>
      </w:divBdr>
    </w:div>
    <w:div w:id="1314679992">
      <w:bodyDiv w:val="1"/>
      <w:marLeft w:val="0"/>
      <w:marRight w:val="0"/>
      <w:marTop w:val="0"/>
      <w:marBottom w:val="0"/>
      <w:divBdr>
        <w:top w:val="none" w:sz="0" w:space="0" w:color="auto"/>
        <w:left w:val="none" w:sz="0" w:space="0" w:color="auto"/>
        <w:bottom w:val="none" w:sz="0" w:space="0" w:color="auto"/>
        <w:right w:val="none" w:sz="0" w:space="0" w:color="auto"/>
      </w:divBdr>
    </w:div>
    <w:div w:id="1336222341">
      <w:bodyDiv w:val="1"/>
      <w:marLeft w:val="0"/>
      <w:marRight w:val="0"/>
      <w:marTop w:val="0"/>
      <w:marBottom w:val="0"/>
      <w:divBdr>
        <w:top w:val="none" w:sz="0" w:space="0" w:color="auto"/>
        <w:left w:val="none" w:sz="0" w:space="0" w:color="auto"/>
        <w:bottom w:val="none" w:sz="0" w:space="0" w:color="auto"/>
        <w:right w:val="none" w:sz="0" w:space="0" w:color="auto"/>
      </w:divBdr>
    </w:div>
    <w:div w:id="1349287018">
      <w:bodyDiv w:val="1"/>
      <w:marLeft w:val="0"/>
      <w:marRight w:val="0"/>
      <w:marTop w:val="0"/>
      <w:marBottom w:val="0"/>
      <w:divBdr>
        <w:top w:val="none" w:sz="0" w:space="0" w:color="auto"/>
        <w:left w:val="none" w:sz="0" w:space="0" w:color="auto"/>
        <w:bottom w:val="none" w:sz="0" w:space="0" w:color="auto"/>
        <w:right w:val="none" w:sz="0" w:space="0" w:color="auto"/>
      </w:divBdr>
      <w:divsChild>
        <w:div w:id="919873631">
          <w:marLeft w:val="1166"/>
          <w:marRight w:val="0"/>
          <w:marTop w:val="0"/>
          <w:marBottom w:val="0"/>
          <w:divBdr>
            <w:top w:val="none" w:sz="0" w:space="0" w:color="auto"/>
            <w:left w:val="none" w:sz="0" w:space="0" w:color="auto"/>
            <w:bottom w:val="none" w:sz="0" w:space="0" w:color="auto"/>
            <w:right w:val="none" w:sz="0" w:space="0" w:color="auto"/>
          </w:divBdr>
        </w:div>
      </w:divsChild>
    </w:div>
    <w:div w:id="1364675501">
      <w:bodyDiv w:val="1"/>
      <w:marLeft w:val="0"/>
      <w:marRight w:val="0"/>
      <w:marTop w:val="0"/>
      <w:marBottom w:val="0"/>
      <w:divBdr>
        <w:top w:val="none" w:sz="0" w:space="0" w:color="auto"/>
        <w:left w:val="none" w:sz="0" w:space="0" w:color="auto"/>
        <w:bottom w:val="none" w:sz="0" w:space="0" w:color="auto"/>
        <w:right w:val="none" w:sz="0" w:space="0" w:color="auto"/>
      </w:divBdr>
    </w:div>
    <w:div w:id="1375425276">
      <w:bodyDiv w:val="1"/>
      <w:marLeft w:val="0"/>
      <w:marRight w:val="0"/>
      <w:marTop w:val="0"/>
      <w:marBottom w:val="0"/>
      <w:divBdr>
        <w:top w:val="none" w:sz="0" w:space="0" w:color="auto"/>
        <w:left w:val="none" w:sz="0" w:space="0" w:color="auto"/>
        <w:bottom w:val="none" w:sz="0" w:space="0" w:color="auto"/>
        <w:right w:val="none" w:sz="0" w:space="0" w:color="auto"/>
      </w:divBdr>
      <w:divsChild>
        <w:div w:id="278801197">
          <w:marLeft w:val="576"/>
          <w:marRight w:val="0"/>
          <w:marTop w:val="60"/>
          <w:marBottom w:val="0"/>
          <w:divBdr>
            <w:top w:val="none" w:sz="0" w:space="0" w:color="auto"/>
            <w:left w:val="none" w:sz="0" w:space="0" w:color="auto"/>
            <w:bottom w:val="none" w:sz="0" w:space="0" w:color="auto"/>
            <w:right w:val="none" w:sz="0" w:space="0" w:color="auto"/>
          </w:divBdr>
        </w:div>
        <w:div w:id="444614804">
          <w:marLeft w:val="576"/>
          <w:marRight w:val="0"/>
          <w:marTop w:val="60"/>
          <w:marBottom w:val="0"/>
          <w:divBdr>
            <w:top w:val="none" w:sz="0" w:space="0" w:color="auto"/>
            <w:left w:val="none" w:sz="0" w:space="0" w:color="auto"/>
            <w:bottom w:val="none" w:sz="0" w:space="0" w:color="auto"/>
            <w:right w:val="none" w:sz="0" w:space="0" w:color="auto"/>
          </w:divBdr>
        </w:div>
        <w:div w:id="820079440">
          <w:marLeft w:val="576"/>
          <w:marRight w:val="0"/>
          <w:marTop w:val="60"/>
          <w:marBottom w:val="0"/>
          <w:divBdr>
            <w:top w:val="none" w:sz="0" w:space="0" w:color="auto"/>
            <w:left w:val="none" w:sz="0" w:space="0" w:color="auto"/>
            <w:bottom w:val="none" w:sz="0" w:space="0" w:color="auto"/>
            <w:right w:val="none" w:sz="0" w:space="0" w:color="auto"/>
          </w:divBdr>
        </w:div>
        <w:div w:id="971641016">
          <w:marLeft w:val="1037"/>
          <w:marRight w:val="0"/>
          <w:marTop w:val="60"/>
          <w:marBottom w:val="0"/>
          <w:divBdr>
            <w:top w:val="none" w:sz="0" w:space="0" w:color="auto"/>
            <w:left w:val="none" w:sz="0" w:space="0" w:color="auto"/>
            <w:bottom w:val="none" w:sz="0" w:space="0" w:color="auto"/>
            <w:right w:val="none" w:sz="0" w:space="0" w:color="auto"/>
          </w:divBdr>
        </w:div>
        <w:div w:id="1417283500">
          <w:marLeft w:val="1037"/>
          <w:marRight w:val="0"/>
          <w:marTop w:val="60"/>
          <w:marBottom w:val="0"/>
          <w:divBdr>
            <w:top w:val="none" w:sz="0" w:space="0" w:color="auto"/>
            <w:left w:val="none" w:sz="0" w:space="0" w:color="auto"/>
            <w:bottom w:val="none" w:sz="0" w:space="0" w:color="auto"/>
            <w:right w:val="none" w:sz="0" w:space="0" w:color="auto"/>
          </w:divBdr>
        </w:div>
        <w:div w:id="1622297897">
          <w:marLeft w:val="576"/>
          <w:marRight w:val="0"/>
          <w:marTop w:val="60"/>
          <w:marBottom w:val="0"/>
          <w:divBdr>
            <w:top w:val="none" w:sz="0" w:space="0" w:color="auto"/>
            <w:left w:val="none" w:sz="0" w:space="0" w:color="auto"/>
            <w:bottom w:val="none" w:sz="0" w:space="0" w:color="auto"/>
            <w:right w:val="none" w:sz="0" w:space="0" w:color="auto"/>
          </w:divBdr>
        </w:div>
        <w:div w:id="1791052507">
          <w:marLeft w:val="1037"/>
          <w:marRight w:val="0"/>
          <w:marTop w:val="60"/>
          <w:marBottom w:val="0"/>
          <w:divBdr>
            <w:top w:val="none" w:sz="0" w:space="0" w:color="auto"/>
            <w:left w:val="none" w:sz="0" w:space="0" w:color="auto"/>
            <w:bottom w:val="none" w:sz="0" w:space="0" w:color="auto"/>
            <w:right w:val="none" w:sz="0" w:space="0" w:color="auto"/>
          </w:divBdr>
        </w:div>
        <w:div w:id="1956017955">
          <w:marLeft w:val="1037"/>
          <w:marRight w:val="0"/>
          <w:marTop w:val="60"/>
          <w:marBottom w:val="0"/>
          <w:divBdr>
            <w:top w:val="none" w:sz="0" w:space="0" w:color="auto"/>
            <w:left w:val="none" w:sz="0" w:space="0" w:color="auto"/>
            <w:bottom w:val="none" w:sz="0" w:space="0" w:color="auto"/>
            <w:right w:val="none" w:sz="0" w:space="0" w:color="auto"/>
          </w:divBdr>
        </w:div>
      </w:divsChild>
    </w:div>
    <w:div w:id="1391732291">
      <w:bodyDiv w:val="1"/>
      <w:marLeft w:val="0"/>
      <w:marRight w:val="0"/>
      <w:marTop w:val="0"/>
      <w:marBottom w:val="0"/>
      <w:divBdr>
        <w:top w:val="none" w:sz="0" w:space="0" w:color="auto"/>
        <w:left w:val="none" w:sz="0" w:space="0" w:color="auto"/>
        <w:bottom w:val="none" w:sz="0" w:space="0" w:color="auto"/>
        <w:right w:val="none" w:sz="0" w:space="0" w:color="auto"/>
      </w:divBdr>
    </w:div>
    <w:div w:id="1396079422">
      <w:bodyDiv w:val="1"/>
      <w:marLeft w:val="0"/>
      <w:marRight w:val="0"/>
      <w:marTop w:val="0"/>
      <w:marBottom w:val="0"/>
      <w:divBdr>
        <w:top w:val="none" w:sz="0" w:space="0" w:color="auto"/>
        <w:left w:val="none" w:sz="0" w:space="0" w:color="auto"/>
        <w:bottom w:val="none" w:sz="0" w:space="0" w:color="auto"/>
        <w:right w:val="none" w:sz="0" w:space="0" w:color="auto"/>
      </w:divBdr>
    </w:div>
    <w:div w:id="1398085974">
      <w:bodyDiv w:val="1"/>
      <w:marLeft w:val="0"/>
      <w:marRight w:val="0"/>
      <w:marTop w:val="0"/>
      <w:marBottom w:val="0"/>
      <w:divBdr>
        <w:top w:val="none" w:sz="0" w:space="0" w:color="auto"/>
        <w:left w:val="none" w:sz="0" w:space="0" w:color="auto"/>
        <w:bottom w:val="none" w:sz="0" w:space="0" w:color="auto"/>
        <w:right w:val="none" w:sz="0" w:space="0" w:color="auto"/>
      </w:divBdr>
      <w:divsChild>
        <w:div w:id="1104574341">
          <w:marLeft w:val="576"/>
          <w:marRight w:val="0"/>
          <w:marTop w:val="60"/>
          <w:marBottom w:val="120"/>
          <w:divBdr>
            <w:top w:val="none" w:sz="0" w:space="0" w:color="auto"/>
            <w:left w:val="none" w:sz="0" w:space="0" w:color="auto"/>
            <w:bottom w:val="none" w:sz="0" w:space="0" w:color="auto"/>
            <w:right w:val="none" w:sz="0" w:space="0" w:color="auto"/>
          </w:divBdr>
        </w:div>
      </w:divsChild>
    </w:div>
    <w:div w:id="1414470444">
      <w:bodyDiv w:val="1"/>
      <w:marLeft w:val="0"/>
      <w:marRight w:val="0"/>
      <w:marTop w:val="0"/>
      <w:marBottom w:val="0"/>
      <w:divBdr>
        <w:top w:val="none" w:sz="0" w:space="0" w:color="auto"/>
        <w:left w:val="none" w:sz="0" w:space="0" w:color="auto"/>
        <w:bottom w:val="none" w:sz="0" w:space="0" w:color="auto"/>
        <w:right w:val="none" w:sz="0" w:space="0" w:color="auto"/>
      </w:divBdr>
    </w:div>
    <w:div w:id="1417827798">
      <w:bodyDiv w:val="1"/>
      <w:marLeft w:val="0"/>
      <w:marRight w:val="0"/>
      <w:marTop w:val="0"/>
      <w:marBottom w:val="0"/>
      <w:divBdr>
        <w:top w:val="none" w:sz="0" w:space="0" w:color="auto"/>
        <w:left w:val="none" w:sz="0" w:space="0" w:color="auto"/>
        <w:bottom w:val="none" w:sz="0" w:space="0" w:color="auto"/>
        <w:right w:val="none" w:sz="0" w:space="0" w:color="auto"/>
      </w:divBdr>
    </w:div>
    <w:div w:id="1478689788">
      <w:bodyDiv w:val="1"/>
      <w:marLeft w:val="0"/>
      <w:marRight w:val="0"/>
      <w:marTop w:val="0"/>
      <w:marBottom w:val="0"/>
      <w:divBdr>
        <w:top w:val="none" w:sz="0" w:space="0" w:color="auto"/>
        <w:left w:val="none" w:sz="0" w:space="0" w:color="auto"/>
        <w:bottom w:val="none" w:sz="0" w:space="0" w:color="auto"/>
        <w:right w:val="none" w:sz="0" w:space="0" w:color="auto"/>
      </w:divBdr>
    </w:div>
    <w:div w:id="1483426917">
      <w:bodyDiv w:val="1"/>
      <w:marLeft w:val="0"/>
      <w:marRight w:val="0"/>
      <w:marTop w:val="0"/>
      <w:marBottom w:val="0"/>
      <w:divBdr>
        <w:top w:val="none" w:sz="0" w:space="0" w:color="auto"/>
        <w:left w:val="none" w:sz="0" w:space="0" w:color="auto"/>
        <w:bottom w:val="none" w:sz="0" w:space="0" w:color="auto"/>
        <w:right w:val="none" w:sz="0" w:space="0" w:color="auto"/>
      </w:divBdr>
    </w:div>
    <w:div w:id="1492865632">
      <w:bodyDiv w:val="1"/>
      <w:marLeft w:val="0"/>
      <w:marRight w:val="0"/>
      <w:marTop w:val="0"/>
      <w:marBottom w:val="0"/>
      <w:divBdr>
        <w:top w:val="none" w:sz="0" w:space="0" w:color="auto"/>
        <w:left w:val="none" w:sz="0" w:space="0" w:color="auto"/>
        <w:bottom w:val="none" w:sz="0" w:space="0" w:color="auto"/>
        <w:right w:val="none" w:sz="0" w:space="0" w:color="auto"/>
      </w:divBdr>
    </w:div>
    <w:div w:id="1503079539">
      <w:bodyDiv w:val="1"/>
      <w:marLeft w:val="0"/>
      <w:marRight w:val="0"/>
      <w:marTop w:val="0"/>
      <w:marBottom w:val="0"/>
      <w:divBdr>
        <w:top w:val="none" w:sz="0" w:space="0" w:color="auto"/>
        <w:left w:val="none" w:sz="0" w:space="0" w:color="auto"/>
        <w:bottom w:val="none" w:sz="0" w:space="0" w:color="auto"/>
        <w:right w:val="none" w:sz="0" w:space="0" w:color="auto"/>
      </w:divBdr>
      <w:divsChild>
        <w:div w:id="61342973">
          <w:marLeft w:val="576"/>
          <w:marRight w:val="0"/>
          <w:marTop w:val="60"/>
          <w:marBottom w:val="120"/>
          <w:divBdr>
            <w:top w:val="none" w:sz="0" w:space="0" w:color="auto"/>
            <w:left w:val="none" w:sz="0" w:space="0" w:color="auto"/>
            <w:bottom w:val="none" w:sz="0" w:space="0" w:color="auto"/>
            <w:right w:val="none" w:sz="0" w:space="0" w:color="auto"/>
          </w:divBdr>
        </w:div>
        <w:div w:id="941181586">
          <w:marLeft w:val="576"/>
          <w:marRight w:val="0"/>
          <w:marTop w:val="60"/>
          <w:marBottom w:val="120"/>
          <w:divBdr>
            <w:top w:val="none" w:sz="0" w:space="0" w:color="auto"/>
            <w:left w:val="none" w:sz="0" w:space="0" w:color="auto"/>
            <w:bottom w:val="none" w:sz="0" w:space="0" w:color="auto"/>
            <w:right w:val="none" w:sz="0" w:space="0" w:color="auto"/>
          </w:divBdr>
        </w:div>
        <w:div w:id="941571118">
          <w:marLeft w:val="576"/>
          <w:marRight w:val="0"/>
          <w:marTop w:val="60"/>
          <w:marBottom w:val="120"/>
          <w:divBdr>
            <w:top w:val="none" w:sz="0" w:space="0" w:color="auto"/>
            <w:left w:val="none" w:sz="0" w:space="0" w:color="auto"/>
            <w:bottom w:val="none" w:sz="0" w:space="0" w:color="auto"/>
            <w:right w:val="none" w:sz="0" w:space="0" w:color="auto"/>
          </w:divBdr>
        </w:div>
        <w:div w:id="1591885160">
          <w:marLeft w:val="576"/>
          <w:marRight w:val="0"/>
          <w:marTop w:val="60"/>
          <w:marBottom w:val="120"/>
          <w:divBdr>
            <w:top w:val="none" w:sz="0" w:space="0" w:color="auto"/>
            <w:left w:val="none" w:sz="0" w:space="0" w:color="auto"/>
            <w:bottom w:val="none" w:sz="0" w:space="0" w:color="auto"/>
            <w:right w:val="none" w:sz="0" w:space="0" w:color="auto"/>
          </w:divBdr>
        </w:div>
        <w:div w:id="1894273242">
          <w:marLeft w:val="576"/>
          <w:marRight w:val="0"/>
          <w:marTop w:val="60"/>
          <w:marBottom w:val="120"/>
          <w:divBdr>
            <w:top w:val="none" w:sz="0" w:space="0" w:color="auto"/>
            <w:left w:val="none" w:sz="0" w:space="0" w:color="auto"/>
            <w:bottom w:val="none" w:sz="0" w:space="0" w:color="auto"/>
            <w:right w:val="none" w:sz="0" w:space="0" w:color="auto"/>
          </w:divBdr>
        </w:div>
        <w:div w:id="1920478748">
          <w:marLeft w:val="576"/>
          <w:marRight w:val="0"/>
          <w:marTop w:val="60"/>
          <w:marBottom w:val="120"/>
          <w:divBdr>
            <w:top w:val="none" w:sz="0" w:space="0" w:color="auto"/>
            <w:left w:val="none" w:sz="0" w:space="0" w:color="auto"/>
            <w:bottom w:val="none" w:sz="0" w:space="0" w:color="auto"/>
            <w:right w:val="none" w:sz="0" w:space="0" w:color="auto"/>
          </w:divBdr>
        </w:div>
      </w:divsChild>
    </w:div>
    <w:div w:id="1528176319">
      <w:bodyDiv w:val="1"/>
      <w:marLeft w:val="0"/>
      <w:marRight w:val="0"/>
      <w:marTop w:val="0"/>
      <w:marBottom w:val="0"/>
      <w:divBdr>
        <w:top w:val="none" w:sz="0" w:space="0" w:color="auto"/>
        <w:left w:val="none" w:sz="0" w:space="0" w:color="auto"/>
        <w:bottom w:val="none" w:sz="0" w:space="0" w:color="auto"/>
        <w:right w:val="none" w:sz="0" w:space="0" w:color="auto"/>
      </w:divBdr>
      <w:divsChild>
        <w:div w:id="1457723993">
          <w:marLeft w:val="547"/>
          <w:marRight w:val="0"/>
          <w:marTop w:val="0"/>
          <w:marBottom w:val="0"/>
          <w:divBdr>
            <w:top w:val="none" w:sz="0" w:space="0" w:color="auto"/>
            <w:left w:val="none" w:sz="0" w:space="0" w:color="auto"/>
            <w:bottom w:val="none" w:sz="0" w:space="0" w:color="auto"/>
            <w:right w:val="none" w:sz="0" w:space="0" w:color="auto"/>
          </w:divBdr>
        </w:div>
      </w:divsChild>
    </w:div>
    <w:div w:id="1580402623">
      <w:bodyDiv w:val="1"/>
      <w:marLeft w:val="0"/>
      <w:marRight w:val="0"/>
      <w:marTop w:val="0"/>
      <w:marBottom w:val="0"/>
      <w:divBdr>
        <w:top w:val="none" w:sz="0" w:space="0" w:color="auto"/>
        <w:left w:val="none" w:sz="0" w:space="0" w:color="auto"/>
        <w:bottom w:val="none" w:sz="0" w:space="0" w:color="auto"/>
        <w:right w:val="none" w:sz="0" w:space="0" w:color="auto"/>
      </w:divBdr>
    </w:div>
    <w:div w:id="1581015317">
      <w:bodyDiv w:val="1"/>
      <w:marLeft w:val="0"/>
      <w:marRight w:val="0"/>
      <w:marTop w:val="0"/>
      <w:marBottom w:val="0"/>
      <w:divBdr>
        <w:top w:val="none" w:sz="0" w:space="0" w:color="auto"/>
        <w:left w:val="none" w:sz="0" w:space="0" w:color="auto"/>
        <w:bottom w:val="none" w:sz="0" w:space="0" w:color="auto"/>
        <w:right w:val="none" w:sz="0" w:space="0" w:color="auto"/>
      </w:divBdr>
      <w:divsChild>
        <w:div w:id="1955625024">
          <w:marLeft w:val="547"/>
          <w:marRight w:val="0"/>
          <w:marTop w:val="0"/>
          <w:marBottom w:val="0"/>
          <w:divBdr>
            <w:top w:val="none" w:sz="0" w:space="0" w:color="auto"/>
            <w:left w:val="none" w:sz="0" w:space="0" w:color="auto"/>
            <w:bottom w:val="none" w:sz="0" w:space="0" w:color="auto"/>
            <w:right w:val="none" w:sz="0" w:space="0" w:color="auto"/>
          </w:divBdr>
        </w:div>
      </w:divsChild>
    </w:div>
    <w:div w:id="1609314286">
      <w:bodyDiv w:val="1"/>
      <w:marLeft w:val="0"/>
      <w:marRight w:val="0"/>
      <w:marTop w:val="0"/>
      <w:marBottom w:val="0"/>
      <w:divBdr>
        <w:top w:val="none" w:sz="0" w:space="0" w:color="auto"/>
        <w:left w:val="none" w:sz="0" w:space="0" w:color="auto"/>
        <w:bottom w:val="none" w:sz="0" w:space="0" w:color="auto"/>
        <w:right w:val="none" w:sz="0" w:space="0" w:color="auto"/>
      </w:divBdr>
    </w:div>
    <w:div w:id="1625841891">
      <w:bodyDiv w:val="1"/>
      <w:marLeft w:val="0"/>
      <w:marRight w:val="0"/>
      <w:marTop w:val="0"/>
      <w:marBottom w:val="0"/>
      <w:divBdr>
        <w:top w:val="none" w:sz="0" w:space="0" w:color="auto"/>
        <w:left w:val="none" w:sz="0" w:space="0" w:color="auto"/>
        <w:bottom w:val="none" w:sz="0" w:space="0" w:color="auto"/>
        <w:right w:val="none" w:sz="0" w:space="0" w:color="auto"/>
      </w:divBdr>
    </w:div>
    <w:div w:id="1627081991">
      <w:bodyDiv w:val="1"/>
      <w:marLeft w:val="0"/>
      <w:marRight w:val="0"/>
      <w:marTop w:val="0"/>
      <w:marBottom w:val="0"/>
      <w:divBdr>
        <w:top w:val="none" w:sz="0" w:space="0" w:color="auto"/>
        <w:left w:val="none" w:sz="0" w:space="0" w:color="auto"/>
        <w:bottom w:val="none" w:sz="0" w:space="0" w:color="auto"/>
        <w:right w:val="none" w:sz="0" w:space="0" w:color="auto"/>
      </w:divBdr>
      <w:divsChild>
        <w:div w:id="180627508">
          <w:marLeft w:val="2434"/>
          <w:marRight w:val="0"/>
          <w:marTop w:val="60"/>
          <w:marBottom w:val="120"/>
          <w:divBdr>
            <w:top w:val="none" w:sz="0" w:space="0" w:color="auto"/>
            <w:left w:val="none" w:sz="0" w:space="0" w:color="auto"/>
            <w:bottom w:val="none" w:sz="0" w:space="0" w:color="auto"/>
            <w:right w:val="none" w:sz="0" w:space="0" w:color="auto"/>
          </w:divBdr>
        </w:div>
        <w:div w:id="329455520">
          <w:marLeft w:val="1699"/>
          <w:marRight w:val="0"/>
          <w:marTop w:val="60"/>
          <w:marBottom w:val="0"/>
          <w:divBdr>
            <w:top w:val="none" w:sz="0" w:space="0" w:color="auto"/>
            <w:left w:val="none" w:sz="0" w:space="0" w:color="auto"/>
            <w:bottom w:val="none" w:sz="0" w:space="0" w:color="auto"/>
            <w:right w:val="none" w:sz="0" w:space="0" w:color="auto"/>
          </w:divBdr>
        </w:div>
        <w:div w:id="1329090065">
          <w:marLeft w:val="576"/>
          <w:marRight w:val="0"/>
          <w:marTop w:val="60"/>
          <w:marBottom w:val="120"/>
          <w:divBdr>
            <w:top w:val="none" w:sz="0" w:space="0" w:color="auto"/>
            <w:left w:val="none" w:sz="0" w:space="0" w:color="auto"/>
            <w:bottom w:val="none" w:sz="0" w:space="0" w:color="auto"/>
            <w:right w:val="none" w:sz="0" w:space="0" w:color="auto"/>
          </w:divBdr>
        </w:div>
        <w:div w:id="1729450197">
          <w:marLeft w:val="2434"/>
          <w:marRight w:val="0"/>
          <w:marTop w:val="60"/>
          <w:marBottom w:val="0"/>
          <w:divBdr>
            <w:top w:val="none" w:sz="0" w:space="0" w:color="auto"/>
            <w:left w:val="none" w:sz="0" w:space="0" w:color="auto"/>
            <w:bottom w:val="none" w:sz="0" w:space="0" w:color="auto"/>
            <w:right w:val="none" w:sz="0" w:space="0" w:color="auto"/>
          </w:divBdr>
        </w:div>
        <w:div w:id="1735466068">
          <w:marLeft w:val="2434"/>
          <w:marRight w:val="0"/>
          <w:marTop w:val="60"/>
          <w:marBottom w:val="120"/>
          <w:divBdr>
            <w:top w:val="none" w:sz="0" w:space="0" w:color="auto"/>
            <w:left w:val="none" w:sz="0" w:space="0" w:color="auto"/>
            <w:bottom w:val="none" w:sz="0" w:space="0" w:color="auto"/>
            <w:right w:val="none" w:sz="0" w:space="0" w:color="auto"/>
          </w:divBdr>
        </w:div>
        <w:div w:id="1835997486">
          <w:marLeft w:val="2102"/>
          <w:marRight w:val="0"/>
          <w:marTop w:val="60"/>
          <w:marBottom w:val="0"/>
          <w:divBdr>
            <w:top w:val="none" w:sz="0" w:space="0" w:color="auto"/>
            <w:left w:val="none" w:sz="0" w:space="0" w:color="auto"/>
            <w:bottom w:val="none" w:sz="0" w:space="0" w:color="auto"/>
            <w:right w:val="none" w:sz="0" w:space="0" w:color="auto"/>
          </w:divBdr>
        </w:div>
      </w:divsChild>
    </w:div>
    <w:div w:id="1654139398">
      <w:bodyDiv w:val="1"/>
      <w:marLeft w:val="0"/>
      <w:marRight w:val="0"/>
      <w:marTop w:val="0"/>
      <w:marBottom w:val="0"/>
      <w:divBdr>
        <w:top w:val="none" w:sz="0" w:space="0" w:color="auto"/>
        <w:left w:val="none" w:sz="0" w:space="0" w:color="auto"/>
        <w:bottom w:val="none" w:sz="0" w:space="0" w:color="auto"/>
        <w:right w:val="none" w:sz="0" w:space="0" w:color="auto"/>
      </w:divBdr>
      <w:divsChild>
        <w:div w:id="988246980">
          <w:marLeft w:val="547"/>
          <w:marRight w:val="0"/>
          <w:marTop w:val="0"/>
          <w:marBottom w:val="0"/>
          <w:divBdr>
            <w:top w:val="none" w:sz="0" w:space="0" w:color="auto"/>
            <w:left w:val="none" w:sz="0" w:space="0" w:color="auto"/>
            <w:bottom w:val="none" w:sz="0" w:space="0" w:color="auto"/>
            <w:right w:val="none" w:sz="0" w:space="0" w:color="auto"/>
          </w:divBdr>
        </w:div>
      </w:divsChild>
    </w:div>
    <w:div w:id="1657958704">
      <w:bodyDiv w:val="1"/>
      <w:marLeft w:val="0"/>
      <w:marRight w:val="0"/>
      <w:marTop w:val="0"/>
      <w:marBottom w:val="0"/>
      <w:divBdr>
        <w:top w:val="none" w:sz="0" w:space="0" w:color="auto"/>
        <w:left w:val="none" w:sz="0" w:space="0" w:color="auto"/>
        <w:bottom w:val="none" w:sz="0" w:space="0" w:color="auto"/>
        <w:right w:val="none" w:sz="0" w:space="0" w:color="auto"/>
      </w:divBdr>
    </w:div>
    <w:div w:id="1677919687">
      <w:bodyDiv w:val="1"/>
      <w:marLeft w:val="0"/>
      <w:marRight w:val="0"/>
      <w:marTop w:val="0"/>
      <w:marBottom w:val="0"/>
      <w:divBdr>
        <w:top w:val="none" w:sz="0" w:space="0" w:color="auto"/>
        <w:left w:val="none" w:sz="0" w:space="0" w:color="auto"/>
        <w:bottom w:val="none" w:sz="0" w:space="0" w:color="auto"/>
        <w:right w:val="none" w:sz="0" w:space="0" w:color="auto"/>
      </w:divBdr>
    </w:div>
    <w:div w:id="1717317360">
      <w:bodyDiv w:val="1"/>
      <w:marLeft w:val="0"/>
      <w:marRight w:val="0"/>
      <w:marTop w:val="0"/>
      <w:marBottom w:val="0"/>
      <w:divBdr>
        <w:top w:val="none" w:sz="0" w:space="0" w:color="auto"/>
        <w:left w:val="none" w:sz="0" w:space="0" w:color="auto"/>
        <w:bottom w:val="none" w:sz="0" w:space="0" w:color="auto"/>
        <w:right w:val="none" w:sz="0" w:space="0" w:color="auto"/>
      </w:divBdr>
    </w:div>
    <w:div w:id="1740327637">
      <w:bodyDiv w:val="1"/>
      <w:marLeft w:val="0"/>
      <w:marRight w:val="0"/>
      <w:marTop w:val="0"/>
      <w:marBottom w:val="0"/>
      <w:divBdr>
        <w:top w:val="none" w:sz="0" w:space="0" w:color="auto"/>
        <w:left w:val="none" w:sz="0" w:space="0" w:color="auto"/>
        <w:bottom w:val="none" w:sz="0" w:space="0" w:color="auto"/>
        <w:right w:val="none" w:sz="0" w:space="0" w:color="auto"/>
      </w:divBdr>
    </w:div>
    <w:div w:id="1749381496">
      <w:bodyDiv w:val="1"/>
      <w:marLeft w:val="0"/>
      <w:marRight w:val="0"/>
      <w:marTop w:val="0"/>
      <w:marBottom w:val="0"/>
      <w:divBdr>
        <w:top w:val="none" w:sz="0" w:space="0" w:color="auto"/>
        <w:left w:val="none" w:sz="0" w:space="0" w:color="auto"/>
        <w:bottom w:val="none" w:sz="0" w:space="0" w:color="auto"/>
        <w:right w:val="none" w:sz="0" w:space="0" w:color="auto"/>
      </w:divBdr>
      <w:divsChild>
        <w:div w:id="747658830">
          <w:marLeft w:val="547"/>
          <w:marRight w:val="0"/>
          <w:marTop w:val="0"/>
          <w:marBottom w:val="0"/>
          <w:divBdr>
            <w:top w:val="none" w:sz="0" w:space="0" w:color="auto"/>
            <w:left w:val="none" w:sz="0" w:space="0" w:color="auto"/>
            <w:bottom w:val="none" w:sz="0" w:space="0" w:color="auto"/>
            <w:right w:val="none" w:sz="0" w:space="0" w:color="auto"/>
          </w:divBdr>
        </w:div>
      </w:divsChild>
    </w:div>
    <w:div w:id="1780679329">
      <w:bodyDiv w:val="1"/>
      <w:marLeft w:val="0"/>
      <w:marRight w:val="0"/>
      <w:marTop w:val="0"/>
      <w:marBottom w:val="0"/>
      <w:divBdr>
        <w:top w:val="none" w:sz="0" w:space="0" w:color="auto"/>
        <w:left w:val="none" w:sz="0" w:space="0" w:color="auto"/>
        <w:bottom w:val="none" w:sz="0" w:space="0" w:color="auto"/>
        <w:right w:val="none" w:sz="0" w:space="0" w:color="auto"/>
      </w:divBdr>
    </w:div>
    <w:div w:id="1781340408">
      <w:bodyDiv w:val="1"/>
      <w:marLeft w:val="0"/>
      <w:marRight w:val="0"/>
      <w:marTop w:val="0"/>
      <w:marBottom w:val="0"/>
      <w:divBdr>
        <w:top w:val="none" w:sz="0" w:space="0" w:color="auto"/>
        <w:left w:val="none" w:sz="0" w:space="0" w:color="auto"/>
        <w:bottom w:val="none" w:sz="0" w:space="0" w:color="auto"/>
        <w:right w:val="none" w:sz="0" w:space="0" w:color="auto"/>
      </w:divBdr>
      <w:divsChild>
        <w:div w:id="9071672">
          <w:marLeft w:val="1699"/>
          <w:marRight w:val="0"/>
          <w:marTop w:val="60"/>
          <w:marBottom w:val="0"/>
          <w:divBdr>
            <w:top w:val="none" w:sz="0" w:space="0" w:color="auto"/>
            <w:left w:val="none" w:sz="0" w:space="0" w:color="auto"/>
            <w:bottom w:val="none" w:sz="0" w:space="0" w:color="auto"/>
            <w:right w:val="none" w:sz="0" w:space="0" w:color="auto"/>
          </w:divBdr>
        </w:div>
        <w:div w:id="559948697">
          <w:marLeft w:val="576"/>
          <w:marRight w:val="0"/>
          <w:marTop w:val="60"/>
          <w:marBottom w:val="120"/>
          <w:divBdr>
            <w:top w:val="none" w:sz="0" w:space="0" w:color="auto"/>
            <w:left w:val="none" w:sz="0" w:space="0" w:color="auto"/>
            <w:bottom w:val="none" w:sz="0" w:space="0" w:color="auto"/>
            <w:right w:val="none" w:sz="0" w:space="0" w:color="auto"/>
          </w:divBdr>
        </w:div>
        <w:div w:id="570848320">
          <w:marLeft w:val="2434"/>
          <w:marRight w:val="0"/>
          <w:marTop w:val="60"/>
          <w:marBottom w:val="0"/>
          <w:divBdr>
            <w:top w:val="none" w:sz="0" w:space="0" w:color="auto"/>
            <w:left w:val="none" w:sz="0" w:space="0" w:color="auto"/>
            <w:bottom w:val="none" w:sz="0" w:space="0" w:color="auto"/>
            <w:right w:val="none" w:sz="0" w:space="0" w:color="auto"/>
          </w:divBdr>
        </w:div>
        <w:div w:id="930352342">
          <w:marLeft w:val="2434"/>
          <w:marRight w:val="0"/>
          <w:marTop w:val="60"/>
          <w:marBottom w:val="120"/>
          <w:divBdr>
            <w:top w:val="none" w:sz="0" w:space="0" w:color="auto"/>
            <w:left w:val="none" w:sz="0" w:space="0" w:color="auto"/>
            <w:bottom w:val="none" w:sz="0" w:space="0" w:color="auto"/>
            <w:right w:val="none" w:sz="0" w:space="0" w:color="auto"/>
          </w:divBdr>
        </w:div>
        <w:div w:id="1904371148">
          <w:marLeft w:val="2434"/>
          <w:marRight w:val="0"/>
          <w:marTop w:val="60"/>
          <w:marBottom w:val="120"/>
          <w:divBdr>
            <w:top w:val="none" w:sz="0" w:space="0" w:color="auto"/>
            <w:left w:val="none" w:sz="0" w:space="0" w:color="auto"/>
            <w:bottom w:val="none" w:sz="0" w:space="0" w:color="auto"/>
            <w:right w:val="none" w:sz="0" w:space="0" w:color="auto"/>
          </w:divBdr>
        </w:div>
        <w:div w:id="2094232177">
          <w:marLeft w:val="2102"/>
          <w:marRight w:val="0"/>
          <w:marTop w:val="60"/>
          <w:marBottom w:val="0"/>
          <w:divBdr>
            <w:top w:val="none" w:sz="0" w:space="0" w:color="auto"/>
            <w:left w:val="none" w:sz="0" w:space="0" w:color="auto"/>
            <w:bottom w:val="none" w:sz="0" w:space="0" w:color="auto"/>
            <w:right w:val="none" w:sz="0" w:space="0" w:color="auto"/>
          </w:divBdr>
        </w:div>
      </w:divsChild>
    </w:div>
    <w:div w:id="1805386525">
      <w:bodyDiv w:val="1"/>
      <w:marLeft w:val="0"/>
      <w:marRight w:val="0"/>
      <w:marTop w:val="0"/>
      <w:marBottom w:val="0"/>
      <w:divBdr>
        <w:top w:val="none" w:sz="0" w:space="0" w:color="auto"/>
        <w:left w:val="none" w:sz="0" w:space="0" w:color="auto"/>
        <w:bottom w:val="none" w:sz="0" w:space="0" w:color="auto"/>
        <w:right w:val="none" w:sz="0" w:space="0" w:color="auto"/>
      </w:divBdr>
      <w:divsChild>
        <w:div w:id="69275854">
          <w:marLeft w:val="547"/>
          <w:marRight w:val="0"/>
          <w:marTop w:val="0"/>
          <w:marBottom w:val="0"/>
          <w:divBdr>
            <w:top w:val="none" w:sz="0" w:space="0" w:color="auto"/>
            <w:left w:val="none" w:sz="0" w:space="0" w:color="auto"/>
            <w:bottom w:val="none" w:sz="0" w:space="0" w:color="auto"/>
            <w:right w:val="none" w:sz="0" w:space="0" w:color="auto"/>
          </w:divBdr>
        </w:div>
        <w:div w:id="155150439">
          <w:marLeft w:val="547"/>
          <w:marRight w:val="0"/>
          <w:marTop w:val="0"/>
          <w:marBottom w:val="0"/>
          <w:divBdr>
            <w:top w:val="none" w:sz="0" w:space="0" w:color="auto"/>
            <w:left w:val="none" w:sz="0" w:space="0" w:color="auto"/>
            <w:bottom w:val="none" w:sz="0" w:space="0" w:color="auto"/>
            <w:right w:val="none" w:sz="0" w:space="0" w:color="auto"/>
          </w:divBdr>
        </w:div>
        <w:div w:id="1140610968">
          <w:marLeft w:val="547"/>
          <w:marRight w:val="0"/>
          <w:marTop w:val="0"/>
          <w:marBottom w:val="0"/>
          <w:divBdr>
            <w:top w:val="none" w:sz="0" w:space="0" w:color="auto"/>
            <w:left w:val="none" w:sz="0" w:space="0" w:color="auto"/>
            <w:bottom w:val="none" w:sz="0" w:space="0" w:color="auto"/>
            <w:right w:val="none" w:sz="0" w:space="0" w:color="auto"/>
          </w:divBdr>
        </w:div>
      </w:divsChild>
    </w:div>
    <w:div w:id="1836994605">
      <w:bodyDiv w:val="1"/>
      <w:marLeft w:val="0"/>
      <w:marRight w:val="0"/>
      <w:marTop w:val="0"/>
      <w:marBottom w:val="0"/>
      <w:divBdr>
        <w:top w:val="none" w:sz="0" w:space="0" w:color="auto"/>
        <w:left w:val="none" w:sz="0" w:space="0" w:color="auto"/>
        <w:bottom w:val="none" w:sz="0" w:space="0" w:color="auto"/>
        <w:right w:val="none" w:sz="0" w:space="0" w:color="auto"/>
      </w:divBdr>
    </w:div>
    <w:div w:id="1861162019">
      <w:bodyDiv w:val="1"/>
      <w:marLeft w:val="0"/>
      <w:marRight w:val="0"/>
      <w:marTop w:val="0"/>
      <w:marBottom w:val="0"/>
      <w:divBdr>
        <w:top w:val="none" w:sz="0" w:space="0" w:color="auto"/>
        <w:left w:val="none" w:sz="0" w:space="0" w:color="auto"/>
        <w:bottom w:val="none" w:sz="0" w:space="0" w:color="auto"/>
        <w:right w:val="none" w:sz="0" w:space="0" w:color="auto"/>
      </w:divBdr>
      <w:divsChild>
        <w:div w:id="86509988">
          <w:marLeft w:val="547"/>
          <w:marRight w:val="0"/>
          <w:marTop w:val="0"/>
          <w:marBottom w:val="0"/>
          <w:divBdr>
            <w:top w:val="none" w:sz="0" w:space="0" w:color="auto"/>
            <w:left w:val="none" w:sz="0" w:space="0" w:color="auto"/>
            <w:bottom w:val="none" w:sz="0" w:space="0" w:color="auto"/>
            <w:right w:val="none" w:sz="0" w:space="0" w:color="auto"/>
          </w:divBdr>
        </w:div>
      </w:divsChild>
    </w:div>
    <w:div w:id="1862888250">
      <w:bodyDiv w:val="1"/>
      <w:marLeft w:val="0"/>
      <w:marRight w:val="0"/>
      <w:marTop w:val="0"/>
      <w:marBottom w:val="0"/>
      <w:divBdr>
        <w:top w:val="none" w:sz="0" w:space="0" w:color="auto"/>
        <w:left w:val="none" w:sz="0" w:space="0" w:color="auto"/>
        <w:bottom w:val="none" w:sz="0" w:space="0" w:color="auto"/>
        <w:right w:val="none" w:sz="0" w:space="0" w:color="auto"/>
      </w:divBdr>
    </w:div>
    <w:div w:id="1889757429">
      <w:bodyDiv w:val="1"/>
      <w:marLeft w:val="0"/>
      <w:marRight w:val="0"/>
      <w:marTop w:val="0"/>
      <w:marBottom w:val="0"/>
      <w:divBdr>
        <w:top w:val="none" w:sz="0" w:space="0" w:color="auto"/>
        <w:left w:val="none" w:sz="0" w:space="0" w:color="auto"/>
        <w:bottom w:val="none" w:sz="0" w:space="0" w:color="auto"/>
        <w:right w:val="none" w:sz="0" w:space="0" w:color="auto"/>
      </w:divBdr>
    </w:div>
    <w:div w:id="1916159948">
      <w:bodyDiv w:val="1"/>
      <w:marLeft w:val="0"/>
      <w:marRight w:val="0"/>
      <w:marTop w:val="0"/>
      <w:marBottom w:val="0"/>
      <w:divBdr>
        <w:top w:val="none" w:sz="0" w:space="0" w:color="auto"/>
        <w:left w:val="none" w:sz="0" w:space="0" w:color="auto"/>
        <w:bottom w:val="none" w:sz="0" w:space="0" w:color="auto"/>
        <w:right w:val="none" w:sz="0" w:space="0" w:color="auto"/>
      </w:divBdr>
    </w:div>
    <w:div w:id="1916471433">
      <w:bodyDiv w:val="1"/>
      <w:marLeft w:val="0"/>
      <w:marRight w:val="0"/>
      <w:marTop w:val="0"/>
      <w:marBottom w:val="0"/>
      <w:divBdr>
        <w:top w:val="none" w:sz="0" w:space="0" w:color="auto"/>
        <w:left w:val="none" w:sz="0" w:space="0" w:color="auto"/>
        <w:bottom w:val="none" w:sz="0" w:space="0" w:color="auto"/>
        <w:right w:val="none" w:sz="0" w:space="0" w:color="auto"/>
      </w:divBdr>
      <w:divsChild>
        <w:div w:id="1859849230">
          <w:marLeft w:val="547"/>
          <w:marRight w:val="0"/>
          <w:marTop w:val="0"/>
          <w:marBottom w:val="0"/>
          <w:divBdr>
            <w:top w:val="none" w:sz="0" w:space="0" w:color="auto"/>
            <w:left w:val="none" w:sz="0" w:space="0" w:color="auto"/>
            <w:bottom w:val="none" w:sz="0" w:space="0" w:color="auto"/>
            <w:right w:val="none" w:sz="0" w:space="0" w:color="auto"/>
          </w:divBdr>
        </w:div>
      </w:divsChild>
    </w:div>
    <w:div w:id="1923374517">
      <w:bodyDiv w:val="1"/>
      <w:marLeft w:val="0"/>
      <w:marRight w:val="0"/>
      <w:marTop w:val="0"/>
      <w:marBottom w:val="0"/>
      <w:divBdr>
        <w:top w:val="none" w:sz="0" w:space="0" w:color="auto"/>
        <w:left w:val="none" w:sz="0" w:space="0" w:color="auto"/>
        <w:bottom w:val="none" w:sz="0" w:space="0" w:color="auto"/>
        <w:right w:val="none" w:sz="0" w:space="0" w:color="auto"/>
      </w:divBdr>
    </w:div>
    <w:div w:id="1925452348">
      <w:bodyDiv w:val="1"/>
      <w:marLeft w:val="0"/>
      <w:marRight w:val="0"/>
      <w:marTop w:val="0"/>
      <w:marBottom w:val="0"/>
      <w:divBdr>
        <w:top w:val="none" w:sz="0" w:space="0" w:color="auto"/>
        <w:left w:val="none" w:sz="0" w:space="0" w:color="auto"/>
        <w:bottom w:val="none" w:sz="0" w:space="0" w:color="auto"/>
        <w:right w:val="none" w:sz="0" w:space="0" w:color="auto"/>
      </w:divBdr>
      <w:divsChild>
        <w:div w:id="2013532858">
          <w:marLeft w:val="547"/>
          <w:marRight w:val="0"/>
          <w:marTop w:val="0"/>
          <w:marBottom w:val="0"/>
          <w:divBdr>
            <w:top w:val="none" w:sz="0" w:space="0" w:color="auto"/>
            <w:left w:val="none" w:sz="0" w:space="0" w:color="auto"/>
            <w:bottom w:val="none" w:sz="0" w:space="0" w:color="auto"/>
            <w:right w:val="none" w:sz="0" w:space="0" w:color="auto"/>
          </w:divBdr>
        </w:div>
      </w:divsChild>
    </w:div>
    <w:div w:id="1933121659">
      <w:bodyDiv w:val="1"/>
      <w:marLeft w:val="0"/>
      <w:marRight w:val="0"/>
      <w:marTop w:val="0"/>
      <w:marBottom w:val="0"/>
      <w:divBdr>
        <w:top w:val="none" w:sz="0" w:space="0" w:color="auto"/>
        <w:left w:val="none" w:sz="0" w:space="0" w:color="auto"/>
        <w:bottom w:val="none" w:sz="0" w:space="0" w:color="auto"/>
        <w:right w:val="none" w:sz="0" w:space="0" w:color="auto"/>
      </w:divBdr>
      <w:divsChild>
        <w:div w:id="787965942">
          <w:marLeft w:val="547"/>
          <w:marRight w:val="0"/>
          <w:marTop w:val="0"/>
          <w:marBottom w:val="0"/>
          <w:divBdr>
            <w:top w:val="none" w:sz="0" w:space="0" w:color="auto"/>
            <w:left w:val="none" w:sz="0" w:space="0" w:color="auto"/>
            <w:bottom w:val="none" w:sz="0" w:space="0" w:color="auto"/>
            <w:right w:val="none" w:sz="0" w:space="0" w:color="auto"/>
          </w:divBdr>
        </w:div>
      </w:divsChild>
    </w:div>
    <w:div w:id="1946425438">
      <w:bodyDiv w:val="1"/>
      <w:marLeft w:val="0"/>
      <w:marRight w:val="0"/>
      <w:marTop w:val="0"/>
      <w:marBottom w:val="0"/>
      <w:divBdr>
        <w:top w:val="none" w:sz="0" w:space="0" w:color="auto"/>
        <w:left w:val="none" w:sz="0" w:space="0" w:color="auto"/>
        <w:bottom w:val="none" w:sz="0" w:space="0" w:color="auto"/>
        <w:right w:val="none" w:sz="0" w:space="0" w:color="auto"/>
      </w:divBdr>
    </w:div>
    <w:div w:id="1984653830">
      <w:bodyDiv w:val="1"/>
      <w:marLeft w:val="0"/>
      <w:marRight w:val="0"/>
      <w:marTop w:val="0"/>
      <w:marBottom w:val="0"/>
      <w:divBdr>
        <w:top w:val="none" w:sz="0" w:space="0" w:color="auto"/>
        <w:left w:val="none" w:sz="0" w:space="0" w:color="auto"/>
        <w:bottom w:val="none" w:sz="0" w:space="0" w:color="auto"/>
        <w:right w:val="none" w:sz="0" w:space="0" w:color="auto"/>
      </w:divBdr>
      <w:divsChild>
        <w:div w:id="112291444">
          <w:marLeft w:val="547"/>
          <w:marRight w:val="0"/>
          <w:marTop w:val="0"/>
          <w:marBottom w:val="0"/>
          <w:divBdr>
            <w:top w:val="none" w:sz="0" w:space="0" w:color="auto"/>
            <w:left w:val="none" w:sz="0" w:space="0" w:color="auto"/>
            <w:bottom w:val="none" w:sz="0" w:space="0" w:color="auto"/>
            <w:right w:val="none" w:sz="0" w:space="0" w:color="auto"/>
          </w:divBdr>
        </w:div>
      </w:divsChild>
    </w:div>
    <w:div w:id="2014138548">
      <w:bodyDiv w:val="1"/>
      <w:marLeft w:val="0"/>
      <w:marRight w:val="0"/>
      <w:marTop w:val="0"/>
      <w:marBottom w:val="0"/>
      <w:divBdr>
        <w:top w:val="none" w:sz="0" w:space="0" w:color="auto"/>
        <w:left w:val="none" w:sz="0" w:space="0" w:color="auto"/>
        <w:bottom w:val="none" w:sz="0" w:space="0" w:color="auto"/>
        <w:right w:val="none" w:sz="0" w:space="0" w:color="auto"/>
      </w:divBdr>
    </w:div>
    <w:div w:id="2019114281">
      <w:bodyDiv w:val="1"/>
      <w:marLeft w:val="0"/>
      <w:marRight w:val="0"/>
      <w:marTop w:val="0"/>
      <w:marBottom w:val="0"/>
      <w:divBdr>
        <w:top w:val="none" w:sz="0" w:space="0" w:color="auto"/>
        <w:left w:val="none" w:sz="0" w:space="0" w:color="auto"/>
        <w:bottom w:val="none" w:sz="0" w:space="0" w:color="auto"/>
        <w:right w:val="none" w:sz="0" w:space="0" w:color="auto"/>
      </w:divBdr>
      <w:divsChild>
        <w:div w:id="142622811">
          <w:marLeft w:val="547"/>
          <w:marRight w:val="0"/>
          <w:marTop w:val="0"/>
          <w:marBottom w:val="0"/>
          <w:divBdr>
            <w:top w:val="none" w:sz="0" w:space="0" w:color="auto"/>
            <w:left w:val="none" w:sz="0" w:space="0" w:color="auto"/>
            <w:bottom w:val="none" w:sz="0" w:space="0" w:color="auto"/>
            <w:right w:val="none" w:sz="0" w:space="0" w:color="auto"/>
          </w:divBdr>
        </w:div>
      </w:divsChild>
    </w:div>
    <w:div w:id="2068645468">
      <w:bodyDiv w:val="1"/>
      <w:marLeft w:val="0"/>
      <w:marRight w:val="0"/>
      <w:marTop w:val="0"/>
      <w:marBottom w:val="0"/>
      <w:divBdr>
        <w:top w:val="none" w:sz="0" w:space="0" w:color="auto"/>
        <w:left w:val="none" w:sz="0" w:space="0" w:color="auto"/>
        <w:bottom w:val="none" w:sz="0" w:space="0" w:color="auto"/>
        <w:right w:val="none" w:sz="0" w:space="0" w:color="auto"/>
      </w:divBdr>
    </w:div>
    <w:div w:id="2071928048">
      <w:bodyDiv w:val="1"/>
      <w:marLeft w:val="0"/>
      <w:marRight w:val="0"/>
      <w:marTop w:val="0"/>
      <w:marBottom w:val="0"/>
      <w:divBdr>
        <w:top w:val="none" w:sz="0" w:space="0" w:color="auto"/>
        <w:left w:val="none" w:sz="0" w:space="0" w:color="auto"/>
        <w:bottom w:val="none" w:sz="0" w:space="0" w:color="auto"/>
        <w:right w:val="none" w:sz="0" w:space="0" w:color="auto"/>
      </w:divBdr>
    </w:div>
    <w:div w:id="2080713050">
      <w:bodyDiv w:val="1"/>
      <w:marLeft w:val="0"/>
      <w:marRight w:val="0"/>
      <w:marTop w:val="0"/>
      <w:marBottom w:val="0"/>
      <w:divBdr>
        <w:top w:val="none" w:sz="0" w:space="0" w:color="auto"/>
        <w:left w:val="none" w:sz="0" w:space="0" w:color="auto"/>
        <w:bottom w:val="none" w:sz="0" w:space="0" w:color="auto"/>
        <w:right w:val="none" w:sz="0" w:space="0" w:color="auto"/>
      </w:divBdr>
    </w:div>
    <w:div w:id="2081516772">
      <w:bodyDiv w:val="1"/>
      <w:marLeft w:val="0"/>
      <w:marRight w:val="0"/>
      <w:marTop w:val="0"/>
      <w:marBottom w:val="0"/>
      <w:divBdr>
        <w:top w:val="none" w:sz="0" w:space="0" w:color="auto"/>
        <w:left w:val="none" w:sz="0" w:space="0" w:color="auto"/>
        <w:bottom w:val="none" w:sz="0" w:space="0" w:color="auto"/>
        <w:right w:val="none" w:sz="0" w:space="0" w:color="auto"/>
      </w:divBdr>
    </w:div>
    <w:div w:id="2083217251">
      <w:bodyDiv w:val="1"/>
      <w:marLeft w:val="0"/>
      <w:marRight w:val="0"/>
      <w:marTop w:val="0"/>
      <w:marBottom w:val="0"/>
      <w:divBdr>
        <w:top w:val="none" w:sz="0" w:space="0" w:color="auto"/>
        <w:left w:val="none" w:sz="0" w:space="0" w:color="auto"/>
        <w:bottom w:val="none" w:sz="0" w:space="0" w:color="auto"/>
        <w:right w:val="none" w:sz="0" w:space="0" w:color="auto"/>
      </w:divBdr>
    </w:div>
    <w:div w:id="2089378054">
      <w:bodyDiv w:val="1"/>
      <w:marLeft w:val="0"/>
      <w:marRight w:val="0"/>
      <w:marTop w:val="0"/>
      <w:marBottom w:val="0"/>
      <w:divBdr>
        <w:top w:val="none" w:sz="0" w:space="0" w:color="auto"/>
        <w:left w:val="none" w:sz="0" w:space="0" w:color="auto"/>
        <w:bottom w:val="none" w:sz="0" w:space="0" w:color="auto"/>
        <w:right w:val="none" w:sz="0" w:space="0" w:color="auto"/>
      </w:divBdr>
      <w:divsChild>
        <w:div w:id="543718065">
          <w:marLeft w:val="0"/>
          <w:marRight w:val="0"/>
          <w:marTop w:val="0"/>
          <w:marBottom w:val="0"/>
          <w:divBdr>
            <w:top w:val="none" w:sz="0" w:space="0" w:color="auto"/>
            <w:left w:val="none" w:sz="0" w:space="0" w:color="auto"/>
            <w:bottom w:val="none" w:sz="0" w:space="0" w:color="auto"/>
            <w:right w:val="none" w:sz="0" w:space="0" w:color="auto"/>
          </w:divBdr>
        </w:div>
      </w:divsChild>
    </w:div>
    <w:div w:id="2090884148">
      <w:bodyDiv w:val="1"/>
      <w:marLeft w:val="0"/>
      <w:marRight w:val="0"/>
      <w:marTop w:val="0"/>
      <w:marBottom w:val="0"/>
      <w:divBdr>
        <w:top w:val="none" w:sz="0" w:space="0" w:color="auto"/>
        <w:left w:val="none" w:sz="0" w:space="0" w:color="auto"/>
        <w:bottom w:val="none" w:sz="0" w:space="0" w:color="auto"/>
        <w:right w:val="none" w:sz="0" w:space="0" w:color="auto"/>
      </w:divBdr>
    </w:div>
    <w:div w:id="2092460272">
      <w:bodyDiv w:val="1"/>
      <w:marLeft w:val="0"/>
      <w:marRight w:val="0"/>
      <w:marTop w:val="0"/>
      <w:marBottom w:val="0"/>
      <w:divBdr>
        <w:top w:val="none" w:sz="0" w:space="0" w:color="auto"/>
        <w:left w:val="none" w:sz="0" w:space="0" w:color="auto"/>
        <w:bottom w:val="none" w:sz="0" w:space="0" w:color="auto"/>
        <w:right w:val="none" w:sz="0" w:space="0" w:color="auto"/>
      </w:divBdr>
    </w:div>
    <w:div w:id="2093047250">
      <w:bodyDiv w:val="1"/>
      <w:marLeft w:val="0"/>
      <w:marRight w:val="0"/>
      <w:marTop w:val="0"/>
      <w:marBottom w:val="0"/>
      <w:divBdr>
        <w:top w:val="none" w:sz="0" w:space="0" w:color="auto"/>
        <w:left w:val="none" w:sz="0" w:space="0" w:color="auto"/>
        <w:bottom w:val="none" w:sz="0" w:space="0" w:color="auto"/>
        <w:right w:val="none" w:sz="0" w:space="0" w:color="auto"/>
      </w:divBdr>
    </w:div>
    <w:div w:id="2104916838">
      <w:bodyDiv w:val="1"/>
      <w:marLeft w:val="0"/>
      <w:marRight w:val="0"/>
      <w:marTop w:val="0"/>
      <w:marBottom w:val="0"/>
      <w:divBdr>
        <w:top w:val="none" w:sz="0" w:space="0" w:color="auto"/>
        <w:left w:val="none" w:sz="0" w:space="0" w:color="auto"/>
        <w:bottom w:val="none" w:sz="0" w:space="0" w:color="auto"/>
        <w:right w:val="none" w:sz="0" w:space="0" w:color="auto"/>
      </w:divBdr>
    </w:div>
    <w:div w:id="2124691389">
      <w:bodyDiv w:val="1"/>
      <w:marLeft w:val="0"/>
      <w:marRight w:val="0"/>
      <w:marTop w:val="0"/>
      <w:marBottom w:val="0"/>
      <w:divBdr>
        <w:top w:val="none" w:sz="0" w:space="0" w:color="auto"/>
        <w:left w:val="none" w:sz="0" w:space="0" w:color="auto"/>
        <w:bottom w:val="none" w:sz="0" w:space="0" w:color="auto"/>
        <w:right w:val="none" w:sz="0" w:space="0" w:color="auto"/>
      </w:divBdr>
      <w:divsChild>
        <w:div w:id="1166551129">
          <w:marLeft w:val="547"/>
          <w:marRight w:val="0"/>
          <w:marTop w:val="0"/>
          <w:marBottom w:val="0"/>
          <w:divBdr>
            <w:top w:val="none" w:sz="0" w:space="0" w:color="auto"/>
            <w:left w:val="none" w:sz="0" w:space="0" w:color="auto"/>
            <w:bottom w:val="none" w:sz="0" w:space="0" w:color="auto"/>
            <w:right w:val="none" w:sz="0" w:space="0" w:color="auto"/>
          </w:divBdr>
        </w:div>
      </w:divsChild>
    </w:div>
    <w:div w:id="2130121545">
      <w:bodyDiv w:val="1"/>
      <w:marLeft w:val="0"/>
      <w:marRight w:val="0"/>
      <w:marTop w:val="0"/>
      <w:marBottom w:val="0"/>
      <w:divBdr>
        <w:top w:val="none" w:sz="0" w:space="0" w:color="auto"/>
        <w:left w:val="none" w:sz="0" w:space="0" w:color="auto"/>
        <w:bottom w:val="none" w:sz="0" w:space="0" w:color="auto"/>
        <w:right w:val="none" w:sz="0" w:space="0" w:color="auto"/>
      </w:divBdr>
    </w:div>
    <w:div w:id="2137019494">
      <w:bodyDiv w:val="1"/>
      <w:marLeft w:val="0"/>
      <w:marRight w:val="0"/>
      <w:marTop w:val="0"/>
      <w:marBottom w:val="0"/>
      <w:divBdr>
        <w:top w:val="none" w:sz="0" w:space="0" w:color="auto"/>
        <w:left w:val="none" w:sz="0" w:space="0" w:color="auto"/>
        <w:bottom w:val="none" w:sz="0" w:space="0" w:color="auto"/>
        <w:right w:val="none" w:sz="0" w:space="0" w:color="auto"/>
      </w:divBdr>
      <w:divsChild>
        <w:div w:id="212455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480148\Local%20Settings\Temporary%20Internet%20Files\OLK13\Proposal%20Template_TH_Mediu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2E430DE4BBC4897716A5AE679B95C" ma:contentTypeVersion="15" ma:contentTypeDescription="Create a new document." ma:contentTypeScope="" ma:versionID="962e12b076232235f14d1a19f9bccfb9">
  <xsd:schema xmlns:xsd="http://www.w3.org/2001/XMLSchema" xmlns:xs="http://www.w3.org/2001/XMLSchema" xmlns:p="http://schemas.microsoft.com/office/2006/metadata/properties" xmlns:ns2="7f9ccd9a-9419-4ade-bf9a-90c43982411f" xmlns:ns3="0dbb5aae-eb9c-493d-abd3-130d7c5d7ac2" targetNamespace="http://schemas.microsoft.com/office/2006/metadata/properties" ma:root="true" ma:fieldsID="8c143349aa2e84778cadce646310d21d" ns2:_="" ns3:_="">
    <xsd:import namespace="7f9ccd9a-9419-4ade-bf9a-90c43982411f"/>
    <xsd:import namespace="0dbb5aae-eb9c-493d-abd3-130d7c5d7a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ccd9a-9419-4ade-bf9a-90c439824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2dc59f-46b8-402d-a47a-b110fd29fafe"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bb5aae-eb9c-493d-abd3-130d7c5d7ac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29b62ff-17ef-4c8b-92fc-f03eedc52009}" ma:internalName="TaxCatchAll" ma:showField="CatchAllData" ma:web="0dbb5aae-eb9c-493d-abd3-130d7c5d7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bb5aae-eb9c-493d-abd3-130d7c5d7ac2" xsi:nil="true"/>
    <lcf76f155ced4ddcb4097134ff3c332f xmlns="7f9ccd9a-9419-4ade-bf9a-90c43982411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6C662-BBCF-4583-A179-E7A03ABA8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ccd9a-9419-4ade-bf9a-90c43982411f"/>
    <ds:schemaRef ds:uri="0dbb5aae-eb9c-493d-abd3-130d7c5d7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BC5604-8EC8-4939-B18C-82ADB62C7E9F}">
  <ds:schemaRefs>
    <ds:schemaRef ds:uri="http://schemas.microsoft.com/office/2006/metadata/properties"/>
    <ds:schemaRef ds:uri="http://schemas.microsoft.com/office/infopath/2007/PartnerControls"/>
    <ds:schemaRef ds:uri="0dbb5aae-eb9c-493d-abd3-130d7c5d7ac2"/>
    <ds:schemaRef ds:uri="7f9ccd9a-9419-4ade-bf9a-90c43982411f"/>
  </ds:schemaRefs>
</ds:datastoreItem>
</file>

<file path=customXml/itemProps3.xml><?xml version="1.0" encoding="utf-8"?>
<ds:datastoreItem xmlns:ds="http://schemas.openxmlformats.org/officeDocument/2006/customXml" ds:itemID="{BA154CD2-7F6C-4FBD-BFDB-F968CF565EEE}">
  <ds:schemaRefs>
    <ds:schemaRef ds:uri="http://schemas.microsoft.com/sharepoint/v3/contenttype/forms"/>
  </ds:schemaRefs>
</ds:datastoreItem>
</file>

<file path=customXml/itemProps4.xml><?xml version="1.0" encoding="utf-8"?>
<ds:datastoreItem xmlns:ds="http://schemas.openxmlformats.org/officeDocument/2006/customXml" ds:itemID="{1D6307D0-3CE1-44E2-A59B-7282F2996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Template_TH_Medium</Template>
  <TotalTime>426</TotalTime>
  <Pages>36</Pages>
  <Words>7386</Words>
  <Characters>37968</Characters>
  <Application>Microsoft Office Word</Application>
  <DocSecurity>0</DocSecurity>
  <Lines>316</Lines>
  <Paragraphs>90</Paragraphs>
  <ScaleCrop>false</ScaleCrop>
  <HeadingPairs>
    <vt:vector size="2" baseType="variant">
      <vt:variant>
        <vt:lpstr>Title</vt:lpstr>
      </vt:variant>
      <vt:variant>
        <vt:i4>1</vt:i4>
      </vt:variant>
    </vt:vector>
  </HeadingPairs>
  <TitlesOfParts>
    <vt:vector size="1" baseType="lpstr">
      <vt:lpstr>Project Definition Memorandum</vt:lpstr>
    </vt:vector>
  </TitlesOfParts>
  <Company>PTT ICT Solutions Co., Ltd.</Company>
  <LinksUpToDate>false</LinksUpToDate>
  <CharactersWithSpaces>45264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Definition Memorandum</dc:title>
  <dc:creator>480148</dc:creator>
  <cp:lastModifiedBy>Minh Madina</cp:lastModifiedBy>
  <cp:revision>224</cp:revision>
  <cp:lastPrinted>2024-03-01T09:13:00Z</cp:lastPrinted>
  <dcterms:created xsi:type="dcterms:W3CDTF">2024-04-04T04:26:00Z</dcterms:created>
  <dcterms:modified xsi:type="dcterms:W3CDTF">2024-06-17T03:15:00Z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ContentTypeId">
    <vt:lpwstr>0x010100EE42E430DE4BBC4897716A5AE679B95C</vt:lpwstr>
  </property>
  <property fmtid="{D5CDD505-2E9C-101B-9397-08002B2CF9AE}" pid="4" name="MediaServiceImageTags">
    <vt:lpwstr/>
  </property>
</Properties>
</file>