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8D8C9E" w14:textId="5997786C">
      <w:pPr>
        <w:pStyle w:val="757"/>
        <w:pBdr/>
        <w:spacing/>
        <w:ind/>
        <w:rPr/>
      </w:pPr>
      <w:r/>
      <w:bookmarkStart w:id="0" w:name="performance-checklist-no.-09"/>
      <w:r>
        <w:t xml:space="preserve">PERFORMANCE CHECKLIST No. </w:t>
      </w:r>
      <w:r>
        <w:t xml:space="preserve">9.1</w:t>
      </w:r>
      <w:r/>
    </w:p>
    <w:p w14:paraId="2E582C2B" w14:textId="77777777">
      <w:pPr>
        <w:pStyle w:val="758"/>
        <w:pBdr/>
        <w:spacing/>
        <w:ind/>
        <w:rPr/>
      </w:pPr>
      <w:r/>
      <w:bookmarkStart w:id="1" w:name="title-develop-a-program-using-dictionary"/>
      <w:r>
        <w:t xml:space="preserve">Title: Develop a Program Using Dictionary</w:t>
      </w:r>
      <w:r/>
    </w:p>
    <w:p w14:paraId="07A32BE4" w14:textId="6A061A89">
      <w:pPr>
        <w:pStyle w:val="770"/>
        <w:pBdr/>
        <w:spacing/>
        <w:ind/>
        <w:rPr>
          <w:lang w:bidi="km-KH"/>
        </w:rPr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rPr>
          <w:u w:val="single"/>
          <w:cs/>
          <w:lang w:bidi="km-KH"/>
        </w:rPr>
        <w:tab/>
      </w:r>
      <w:r>
        <w:rPr>
          <w:b/>
          <w:bCs/>
        </w:rPr>
        <w:t xml:space="preserve">PHOK KEOMONNYRATANAK</w:t>
      </w:r>
      <w:r/>
      <w:r>
        <w:rPr>
          <w:u w:val="single"/>
          <w:cs/>
          <w:lang w:bidi="km-KH"/>
        </w:rPr>
      </w:r>
      <w:r>
        <w:rPr>
          <w:u w:val="single"/>
          <w:cs/>
          <w:lang w:bidi="km-KH"/>
        </w:rPr>
        <w:tab/>
      </w:r>
      <w:r>
        <w:rPr>
          <w:lang w:bidi="km-KH"/>
        </w:rPr>
      </w:r>
    </w:p>
    <w:p w14:paraId="19D786A3" w14:textId="6D721AB9">
      <w:pPr>
        <w:pStyle w:val="769"/>
        <w:pBdr/>
        <w:spacing/>
        <w:ind/>
        <w:rPr>
          <w:lang w:bidi="km-KH"/>
        </w:rPr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rPr>
          <w:u w:val="single"/>
          <w:cs/>
          <w:lang w:bidi="km-KH"/>
        </w:rPr>
        <w:tab/>
      </w:r>
      <w:r>
        <w:rPr>
          <w:u w:val="single"/>
          <w:cs/>
          <w:lang w:bidi="km-KH"/>
        </w:rPr>
        <w:tab/>
      </w:r>
      <w:r>
        <w:rPr>
          <w:u w:val="single"/>
          <w:cs/>
          <w:lang w:bidi="km-KH"/>
        </w:rPr>
        <w:tab/>
      </w:r>
      <w:r>
        <w:rPr>
          <w:u w:val="single"/>
          <w:lang w:bidi="km-KH"/>
        </w:rPr>
        <w:t xml:space="preserve">2026/09/18</w:t>
      </w:r>
      <w:r>
        <w:rPr>
          <w:u w:val="single"/>
          <w:cs/>
          <w:lang w:bidi="km-KH"/>
        </w:rPr>
        <w:tab/>
      </w:r>
      <w:r>
        <w:rPr>
          <w:u w:val="single"/>
          <w:cs/>
          <w:lang w:bidi="km-KH"/>
        </w:rPr>
        <w:tab/>
      </w:r>
      <w:r>
        <w:rPr>
          <w:u w:val="single"/>
          <w:cs/>
          <w:lang w:bidi="km-KH"/>
        </w:rPr>
        <w:tab/>
      </w:r>
      <w:r>
        <w:rPr>
          <w:lang w:bidi="km-KH"/>
        </w:rPr>
      </w:r>
    </w:p>
    <w:p w14:paraId="7C54CAE7" w14:textId="77777777">
      <w:pPr>
        <w:pStyle w:val="759"/>
        <w:pBdr/>
        <w:spacing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793"/>
        <w:tblInd w:w="198" w:type="dxa"/>
        <w:tblW w:w="489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650"/>
        <w:gridCol w:w="7312"/>
        <w:gridCol w:w="916"/>
        <w:gridCol w:w="801"/>
      </w:tblGrid>
      <w:tr>
        <w:trPr>
          <w:tblHeader/>
        </w:trPr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336" w:type="pct"/>
          </w:tcPr>
          <w:p w14:paraId="7BF0B701" w14:textId="7FDBA6CA">
            <w:pPr>
              <w:pStyle w:val="771"/>
              <w:pBdr/>
              <w:spacing/>
              <w:ind/>
              <w:jc w:val="center"/>
              <w:rPr>
                <w:lang w:bidi="km-KH"/>
              </w:rPr>
            </w:pPr>
            <w:r>
              <w:rPr>
                <w:lang w:bidi="km-KH"/>
              </w:rPr>
              <w:t xml:space="preserve">No.</w:t>
            </w:r>
            <w:r>
              <w:rPr>
                <w:lang w:bidi="km-KH"/>
              </w:rPr>
            </w:r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3777" w:type="pct"/>
          </w:tcPr>
          <w:p w14:paraId="5BF90481" w14:textId="546D30A9">
            <w:pPr>
              <w:pStyle w:val="771"/>
              <w:pBdr/>
              <w:spacing/>
              <w:ind/>
              <w:jc w:val="center"/>
              <w:rPr/>
            </w:pPr>
            <w:r>
              <w:t xml:space="preserve">Criteria</w:t>
            </w:r>
            <w:r/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473" w:type="pct"/>
          </w:tcPr>
          <w:p w14:paraId="7B2E9F67" w14:textId="77777777">
            <w:pPr>
              <w:pStyle w:val="771"/>
              <w:pBdr/>
              <w:spacing/>
              <w:ind/>
              <w:jc w:val="center"/>
              <w:rPr/>
            </w:pPr>
            <w:r>
              <w:t xml:space="preserve">Yes</w:t>
            </w:r>
            <w:r/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414" w:type="pct"/>
          </w:tcPr>
          <w:p w14:paraId="46A62AC1" w14:textId="77777777">
            <w:pPr>
              <w:pStyle w:val="771"/>
              <w:pBdr/>
              <w:spacing/>
              <w:ind/>
              <w:jc w:val="center"/>
              <w:rPr/>
            </w:pPr>
            <w:r>
              <w:t xml:space="preserve">No</w:t>
            </w:r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74379785" w14:textId="289A8BDF">
            <w:pPr>
              <w:pStyle w:val="771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777" w:type="pct"/>
          </w:tcPr>
          <w:p w14:paraId="2676FFF0" w14:textId="5CA9ABFB">
            <w:pPr>
              <w:pStyle w:val="771"/>
              <w:pBdr/>
              <w:spacing/>
              <w:ind/>
              <w:rPr/>
            </w:pPr>
            <w:r>
              <w:t xml:space="preserve">Created a Python dictionary correctly</w:t>
            </w:r>
            <w:r/>
          </w:p>
        </w:tc>
        <w:tc>
          <w:tcPr>
            <w:tcBorders/>
            <w:tcW w:w="473" w:type="pct"/>
          </w:tcPr>
          <w:p w14:paraId="07AEA3BE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360FAE3F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49360B8C" w14:textId="4BF4A07C">
            <w:pPr>
              <w:pStyle w:val="771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777" w:type="pct"/>
          </w:tcPr>
          <w:p w14:paraId="37AC7FC6" w14:textId="13BCB345">
            <w:pPr>
              <w:pStyle w:val="771"/>
              <w:pBdr/>
              <w:spacing/>
              <w:ind/>
              <w:rPr/>
            </w:pPr>
            <w:r>
              <w:t xml:space="preserve">Applied correct dictionary syntax</w:t>
            </w:r>
            <w:r/>
          </w:p>
        </w:tc>
        <w:tc>
          <w:tcPr>
            <w:tcBorders/>
            <w:tcW w:w="473" w:type="pct"/>
          </w:tcPr>
          <w:p w14:paraId="3D2896C2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56DC49E6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13EFDAC3" w14:textId="02BD90EA">
            <w:pPr>
              <w:pStyle w:val="771"/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777" w:type="pct"/>
          </w:tcPr>
          <w:p w14:paraId="1A102BF3" w14:textId="3965DD84">
            <w:pPr>
              <w:pStyle w:val="771"/>
              <w:pBdr/>
              <w:spacing/>
              <w:ind/>
              <w:rPr/>
            </w:pPr>
            <w:r>
              <w:t xml:space="preserve">Created appropriate key-value pairs</w:t>
            </w:r>
            <w:r/>
          </w:p>
        </w:tc>
        <w:tc>
          <w:tcPr>
            <w:tcBorders/>
            <w:tcW w:w="473" w:type="pct"/>
          </w:tcPr>
          <w:p w14:paraId="1781BCC3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20EF39A6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132440A9" w14:textId="3D6D08A5">
            <w:pPr>
              <w:pStyle w:val="771"/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3777" w:type="pct"/>
          </w:tcPr>
          <w:p w14:paraId="38AA879C" w14:textId="73A81B17">
            <w:pPr>
              <w:pStyle w:val="771"/>
              <w:pBdr/>
              <w:spacing/>
              <w:ind/>
              <w:rPr/>
            </w:pPr>
            <w:r>
              <w:t xml:space="preserve">Used unique and meaningful keys</w:t>
            </w:r>
            <w:r/>
          </w:p>
        </w:tc>
        <w:tc>
          <w:tcPr>
            <w:tcBorders/>
            <w:tcW w:w="473" w:type="pct"/>
          </w:tcPr>
          <w:p w14:paraId="260412E6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651406F8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2B198256" w14:textId="1AF17F28">
            <w:pPr>
              <w:pStyle w:val="771"/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3777" w:type="pct"/>
          </w:tcPr>
          <w:p w14:paraId="3EFD12AC" w14:textId="70D15E3F">
            <w:pPr>
              <w:pStyle w:val="771"/>
              <w:pBdr/>
              <w:spacing/>
              <w:ind/>
              <w:rPr/>
            </w:pPr>
            <w:r>
              <w:t xml:space="preserve">Printed the complete dictionary</w:t>
            </w:r>
            <w:r/>
          </w:p>
        </w:tc>
        <w:tc>
          <w:tcPr>
            <w:tcBorders/>
            <w:tcW w:w="473" w:type="pct"/>
          </w:tcPr>
          <w:p w14:paraId="7E1366A5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4F61CCEB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6C7654F5" w14:textId="3DA7EA83">
            <w:pPr>
              <w:pStyle w:val="771"/>
              <w:pBdr/>
              <w:spacing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3777" w:type="pct"/>
          </w:tcPr>
          <w:p w14:paraId="15E97017" w14:textId="0CA9E301">
            <w:pPr>
              <w:pStyle w:val="771"/>
              <w:pBdr/>
              <w:spacing/>
              <w:ind/>
              <w:rPr/>
            </w:pPr>
            <w:r>
              <w:t xml:space="preserve">Accessed dictionary elements using keys</w:t>
            </w:r>
            <w:r/>
          </w:p>
        </w:tc>
        <w:tc>
          <w:tcPr>
            <w:tcBorders/>
            <w:tcW w:w="473" w:type="pct"/>
          </w:tcPr>
          <w:p w14:paraId="18F44289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65E99474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0CF280BF" w14:textId="6DDC7A48">
            <w:pPr>
              <w:pStyle w:val="771"/>
              <w:pBdr/>
              <w:spacing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3777" w:type="pct"/>
          </w:tcPr>
          <w:p w14:paraId="439BE50E" w14:textId="12A632AB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get()</w:t>
            </w:r>
            <w:r>
              <w:t xml:space="preserve"> correctly</w:t>
            </w:r>
            <w:r/>
          </w:p>
        </w:tc>
        <w:tc>
          <w:tcPr>
            <w:tcBorders/>
            <w:tcW w:w="473" w:type="pct"/>
          </w:tcPr>
          <w:p w14:paraId="270609ED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6825309E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50A77E69" w14:textId="3E4BFC11">
            <w:pPr>
              <w:pStyle w:val="771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3777" w:type="pct"/>
          </w:tcPr>
          <w:p w14:paraId="3FB55C1D" w14:textId="4E41E2D2">
            <w:pPr>
              <w:pStyle w:val="771"/>
              <w:pBdr/>
              <w:spacing/>
              <w:ind/>
              <w:rPr/>
            </w:pPr>
            <w:r>
              <w:t xml:space="preserve">Identified dictionary keys</w:t>
            </w:r>
            <w:r/>
          </w:p>
        </w:tc>
        <w:tc>
          <w:tcPr>
            <w:tcBorders/>
            <w:tcW w:w="473" w:type="pct"/>
          </w:tcPr>
          <w:p w14:paraId="4B6169BB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22C6B4A0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30D8BD1B" w14:textId="0411DED6">
            <w:pPr>
              <w:pStyle w:val="771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3777" w:type="pct"/>
          </w:tcPr>
          <w:p w14:paraId="7932D5EC" w14:textId="44A9601B">
            <w:pPr>
              <w:pStyle w:val="771"/>
              <w:pBdr/>
              <w:spacing/>
              <w:ind/>
              <w:rPr/>
            </w:pPr>
            <w:r>
              <w:t xml:space="preserve">Identified dictionary values</w:t>
            </w:r>
            <w:r/>
          </w:p>
        </w:tc>
        <w:tc>
          <w:tcPr>
            <w:tcBorders/>
            <w:tcW w:w="473" w:type="pct"/>
          </w:tcPr>
          <w:p w14:paraId="3F531C37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06A9E6A6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537222AC" w14:textId="262AA202">
            <w:pPr>
              <w:pStyle w:val="771"/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3777" w:type="pct"/>
          </w:tcPr>
          <w:p w14:paraId="0EB31711" w14:textId="05DB91B9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keys()</w:t>
            </w:r>
            <w:r>
              <w:t xml:space="preserve"> correctly</w:t>
            </w:r>
            <w:r/>
          </w:p>
        </w:tc>
        <w:tc>
          <w:tcPr>
            <w:tcBorders/>
            <w:tcW w:w="473" w:type="pct"/>
          </w:tcPr>
          <w:p w14:paraId="7FCA07DB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4A65466B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5CF38D28" w14:textId="2D032181">
            <w:pPr>
              <w:pStyle w:val="771"/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3777" w:type="pct"/>
          </w:tcPr>
          <w:p w14:paraId="777FFF67" w14:textId="5CA910BA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values()</w:t>
            </w:r>
            <w:r>
              <w:t xml:space="preserve"> correctly</w:t>
            </w:r>
            <w:r/>
          </w:p>
        </w:tc>
        <w:tc>
          <w:tcPr>
            <w:tcBorders/>
            <w:tcW w:w="473" w:type="pct"/>
          </w:tcPr>
          <w:p w14:paraId="562C7A5A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7F2579B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3995A3D9" w14:textId="7D8AC317">
            <w:pPr>
              <w:pStyle w:val="771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3777" w:type="pct"/>
          </w:tcPr>
          <w:p w14:paraId="11D71A6C" w14:textId="067B0C5B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items()</w:t>
            </w:r>
            <w:r>
              <w:t xml:space="preserve"> correctly</w:t>
            </w:r>
            <w:r/>
          </w:p>
        </w:tc>
        <w:tc>
          <w:tcPr>
            <w:tcBorders/>
            <w:tcW w:w="473" w:type="pct"/>
          </w:tcPr>
          <w:p w14:paraId="77F58041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DBBA156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047ACCE0" w14:textId="64086CA4">
            <w:pPr>
              <w:pStyle w:val="771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3777" w:type="pct"/>
          </w:tcPr>
          <w:p w14:paraId="56F8D4FB" w14:textId="3CBB9CCA">
            <w:pPr>
              <w:pStyle w:val="771"/>
              <w:pBdr/>
              <w:spacing/>
              <w:ind/>
              <w:rPr/>
            </w:pPr>
            <w:r>
              <w:t xml:space="preserve">Determined dictionary length using </w:t>
            </w:r>
            <w:r>
              <w:rPr>
                <w:rStyle w:val="802"/>
              </w:rPr>
              <w:t xml:space="preserve">len</w:t>
            </w:r>
            <w:r>
              <w:rPr>
                <w:rStyle w:val="802"/>
              </w:rPr>
              <w:t xml:space="preserve">()</w:t>
            </w:r>
            <w:r/>
          </w:p>
        </w:tc>
        <w:tc>
          <w:tcPr>
            <w:tcBorders/>
            <w:tcW w:w="473" w:type="pct"/>
          </w:tcPr>
          <w:p w14:paraId="5617073F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770CA96E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38DB4B39" w14:textId="5D5312FF">
            <w:pPr>
              <w:pStyle w:val="771"/>
              <w:pBdr/>
              <w:spacing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3777" w:type="pct"/>
          </w:tcPr>
          <w:p w14:paraId="21BE773C" w14:textId="76125888">
            <w:pPr>
              <w:pStyle w:val="771"/>
              <w:pBdr/>
              <w:spacing/>
              <w:ind/>
              <w:rPr/>
            </w:pPr>
            <w:r>
              <w:t xml:space="preserve">Changed the value of a specific dictionary item</w:t>
            </w:r>
            <w:r/>
          </w:p>
        </w:tc>
        <w:tc>
          <w:tcPr>
            <w:tcBorders/>
            <w:tcW w:w="473" w:type="pct"/>
          </w:tcPr>
          <w:p w14:paraId="10D082D6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6D5CDA76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1DCD8939" w14:textId="1CD3865C">
            <w:pPr>
              <w:pStyle w:val="771"/>
              <w:pBdr/>
              <w:spacing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3777" w:type="pct"/>
          </w:tcPr>
          <w:p w14:paraId="6B0811FB" w14:textId="4FE1A040">
            <w:pPr>
              <w:pStyle w:val="771"/>
              <w:pBdr/>
              <w:spacing/>
              <w:ind/>
              <w:rPr/>
            </w:pPr>
            <w:r>
              <w:t xml:space="preserve">Added a new key-value pair</w:t>
            </w:r>
            <w:r/>
          </w:p>
        </w:tc>
        <w:tc>
          <w:tcPr>
            <w:tcBorders/>
            <w:tcW w:w="473" w:type="pct"/>
          </w:tcPr>
          <w:p w14:paraId="7D2A166D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0FCCCE96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78A10469" w14:textId="2C68BAFD">
            <w:pPr>
              <w:pStyle w:val="771"/>
              <w:pBdr/>
              <w:spacing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3777" w:type="pct"/>
          </w:tcPr>
          <w:p w14:paraId="7E0B862B" w14:textId="71161E9B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update()</w:t>
            </w:r>
            <w:r>
              <w:t xml:space="preserve"> correctly</w:t>
            </w:r>
            <w:r/>
          </w:p>
        </w:tc>
        <w:tc>
          <w:tcPr>
            <w:tcBorders/>
            <w:tcW w:w="473" w:type="pct"/>
          </w:tcPr>
          <w:p w14:paraId="3E7212E6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52740E03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48EFADCE" w14:textId="7AA57D97">
            <w:pPr>
              <w:pStyle w:val="771"/>
              <w:pBdr/>
              <w:spacing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3777" w:type="pct"/>
          </w:tcPr>
          <w:p w14:paraId="336E3827" w14:textId="543323C2">
            <w:pPr>
              <w:pStyle w:val="771"/>
              <w:pBdr/>
              <w:spacing/>
              <w:ind/>
              <w:rPr/>
            </w:pPr>
            <w:r>
              <w:t xml:space="preserve">Updated multiple values where required</w:t>
            </w:r>
            <w:r/>
          </w:p>
        </w:tc>
        <w:tc>
          <w:tcPr>
            <w:tcBorders/>
            <w:tcW w:w="473" w:type="pct"/>
          </w:tcPr>
          <w:p w14:paraId="0571A799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26289E76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427F7D2A" w14:textId="7EC26050">
            <w:pPr>
              <w:pStyle w:val="771"/>
              <w:pBdr/>
              <w:spacing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3777" w:type="pct"/>
          </w:tcPr>
          <w:p w14:paraId="66801AC3" w14:textId="2DEB99FE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pop()</w:t>
            </w:r>
            <w:r>
              <w:t xml:space="preserve"> correctly</w:t>
            </w:r>
            <w:r/>
          </w:p>
        </w:tc>
        <w:tc>
          <w:tcPr>
            <w:tcBorders/>
            <w:tcW w:w="473" w:type="pct"/>
          </w:tcPr>
          <w:p w14:paraId="6E24F38D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E3268EF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6144027C" w14:textId="4D424D63">
            <w:pPr>
              <w:pStyle w:val="771"/>
              <w:pBdr/>
              <w:spacing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3777" w:type="pct"/>
          </w:tcPr>
          <w:p w14:paraId="0B706ECD" w14:textId="2FF19092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popitem</w:t>
            </w:r>
            <w:r>
              <w:rPr>
                <w:rStyle w:val="802"/>
              </w:rPr>
              <w:t xml:space="preserve">()</w:t>
            </w:r>
            <w:r>
              <w:t xml:space="preserve"> appropriately</w:t>
            </w:r>
            <w:r/>
          </w:p>
        </w:tc>
        <w:tc>
          <w:tcPr>
            <w:tcBorders/>
            <w:tcW w:w="473" w:type="pct"/>
          </w:tcPr>
          <w:p w14:paraId="741A8C98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3A63DDCD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3459E0C8" w14:textId="207D5F9B">
            <w:pPr>
              <w:pStyle w:val="771"/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3777" w:type="pct"/>
          </w:tcPr>
          <w:p w14:paraId="30E768E3" w14:textId="092039E6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del</w:t>
            </w:r>
            <w:r>
              <w:t xml:space="preserve"> correctly</w:t>
            </w:r>
            <w:r/>
          </w:p>
        </w:tc>
        <w:tc>
          <w:tcPr>
            <w:tcBorders/>
            <w:tcW w:w="473" w:type="pct"/>
          </w:tcPr>
          <w:p w14:paraId="0C0B48B3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30D92237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67837E0F" w14:textId="4211FCFF">
            <w:pPr>
              <w:pStyle w:val="771"/>
              <w:pBdr/>
              <w:spacing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3777" w:type="pct"/>
          </w:tcPr>
          <w:p w14:paraId="71230435" w14:textId="77112348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clear()</w:t>
            </w:r>
            <w:r>
              <w:t xml:space="preserve"> appropriately</w:t>
            </w:r>
            <w:r/>
          </w:p>
        </w:tc>
        <w:tc>
          <w:tcPr>
            <w:tcBorders/>
            <w:tcW w:w="473" w:type="pct"/>
          </w:tcPr>
          <w:p w14:paraId="796B8AB0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07E8544D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0E22B6CB" w14:textId="3E2AEF7D">
            <w:pPr>
              <w:pStyle w:val="771"/>
              <w:pBdr/>
              <w:spacing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3777" w:type="pct"/>
          </w:tcPr>
          <w:p w14:paraId="29524997" w14:textId="3A87FDDC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copy()</w:t>
            </w:r>
            <w:r>
              <w:t xml:space="preserve"> appropriately</w:t>
            </w:r>
            <w:r/>
          </w:p>
        </w:tc>
        <w:tc>
          <w:tcPr>
            <w:tcBorders/>
            <w:tcW w:w="473" w:type="pct"/>
          </w:tcPr>
          <w:p w14:paraId="02A9A3B7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31C83AD9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64E43AC6" w14:textId="7A8B1D43">
            <w:pPr>
              <w:pStyle w:val="771"/>
              <w:pBdr/>
              <w:spacing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tcBorders/>
            <w:tcW w:w="3777" w:type="pct"/>
          </w:tcPr>
          <w:p w14:paraId="3E640EDA" w14:textId="64CB435D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in</w:t>
            </w:r>
            <w:r>
              <w:t xml:space="preserve"> to check dictionary keys</w:t>
            </w:r>
            <w:r/>
          </w:p>
        </w:tc>
        <w:tc>
          <w:tcPr>
            <w:tcBorders/>
            <w:tcW w:w="473" w:type="pct"/>
          </w:tcPr>
          <w:p w14:paraId="41A85933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4E56C1D3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4666A657" w14:textId="6AAAE3BE">
            <w:pPr>
              <w:pStyle w:val="771"/>
              <w:pBdr/>
              <w:spacing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3777" w:type="pct"/>
          </w:tcPr>
          <w:p w14:paraId="65567A89" w14:textId="22AF9EAA">
            <w:pPr>
              <w:pStyle w:val="771"/>
              <w:pBdr/>
              <w:spacing/>
              <w:ind/>
              <w:rPr/>
            </w:pPr>
            <w:r>
              <w:t xml:space="preserve">Applied </w:t>
            </w:r>
            <w:r>
              <w:rPr>
                <w:rStyle w:val="802"/>
              </w:rPr>
              <w:t xml:space="preserve">not in</w:t>
            </w:r>
            <w:r>
              <w:t xml:space="preserve"> correctly</w:t>
            </w:r>
            <w:r/>
          </w:p>
        </w:tc>
        <w:tc>
          <w:tcPr>
            <w:tcBorders/>
            <w:tcW w:w="473" w:type="pct"/>
          </w:tcPr>
          <w:p w14:paraId="494D60A5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6AE385A2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34F8ED1A" w14:textId="67139BEC">
            <w:pPr>
              <w:pStyle w:val="771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/>
            <w:tcW w:w="3777" w:type="pct"/>
          </w:tcPr>
          <w:p w14:paraId="7E3A455E" w14:textId="6B08357D">
            <w:pPr>
              <w:pStyle w:val="771"/>
              <w:pBdr/>
              <w:spacing/>
              <w:ind/>
              <w:rPr/>
            </w:pPr>
            <w:r>
              <w:t xml:space="preserve">Used </w:t>
            </w:r>
            <w:r>
              <w:rPr>
                <w:rStyle w:val="802"/>
              </w:rPr>
              <w:t xml:space="preserve">dict</w:t>
            </w:r>
            <w:r>
              <w:rPr>
                <w:rStyle w:val="802"/>
              </w:rPr>
              <w:t xml:space="preserve">()</w:t>
            </w:r>
            <w:r>
              <w:t xml:space="preserve"> constructor appropriately</w:t>
            </w:r>
            <w:r/>
          </w:p>
        </w:tc>
        <w:tc>
          <w:tcPr>
            <w:tcBorders/>
            <w:tcW w:w="473" w:type="pct"/>
          </w:tcPr>
          <w:p w14:paraId="186C5F36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08C32C21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1F062DC7" w14:textId="342DFE56">
            <w:pPr>
              <w:pStyle w:val="771"/>
              <w:pBdr/>
              <w:spacing/>
              <w:ind/>
              <w:jc w:val="center"/>
              <w:rPr/>
            </w:pPr>
            <w:r>
              <w:t xml:space="preserve">26</w:t>
            </w:r>
            <w:r/>
          </w:p>
        </w:tc>
        <w:tc>
          <w:tcPr>
            <w:tcBorders/>
            <w:tcW w:w="3777" w:type="pct"/>
          </w:tcPr>
          <w:p w14:paraId="15491535" w14:textId="4CACDF7A">
            <w:pPr>
              <w:pStyle w:val="771"/>
              <w:pBdr/>
              <w:spacing/>
              <w:ind/>
              <w:rPr/>
            </w:pPr>
            <w:r>
              <w:t xml:space="preserve">Created a nested dictionary</w:t>
            </w:r>
            <w:r/>
          </w:p>
        </w:tc>
        <w:tc>
          <w:tcPr>
            <w:tcBorders/>
            <w:tcW w:w="473" w:type="pct"/>
          </w:tcPr>
          <w:p w14:paraId="1E8A9A67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0FFDC01E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4B4F907E" w14:textId="29B422D4">
            <w:pPr>
              <w:pStyle w:val="771"/>
              <w:pBdr/>
              <w:spacing/>
              <w:ind/>
              <w:jc w:val="center"/>
              <w:rPr/>
            </w:pPr>
            <w:r>
              <w:t xml:space="preserve">27</w:t>
            </w:r>
            <w:r/>
          </w:p>
        </w:tc>
        <w:tc>
          <w:tcPr>
            <w:tcBorders/>
            <w:tcW w:w="3777" w:type="pct"/>
          </w:tcPr>
          <w:p w14:paraId="6F8E0704" w14:textId="4B16F8B2">
            <w:pPr>
              <w:pStyle w:val="771"/>
              <w:pBdr/>
              <w:spacing/>
              <w:ind/>
              <w:rPr/>
            </w:pPr>
            <w:r>
              <w:t xml:space="preserve">Accessed nested dictionary elements</w:t>
            </w:r>
            <w:r/>
          </w:p>
        </w:tc>
        <w:tc>
          <w:tcPr>
            <w:tcBorders/>
            <w:tcW w:w="473" w:type="pct"/>
          </w:tcPr>
          <w:p w14:paraId="1E026EB9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4CA7B0BD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792CE39A" w14:textId="3057ABC9">
            <w:pPr>
              <w:pStyle w:val="771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cW w:w="3777" w:type="pct"/>
          </w:tcPr>
          <w:p w14:paraId="700458E8" w14:textId="466704B8">
            <w:pPr>
              <w:pStyle w:val="771"/>
              <w:pBdr/>
              <w:spacing/>
              <w:ind/>
              <w:rPr/>
            </w:pPr>
            <w:r>
              <w:t xml:space="preserve">Modified nested dictionary information</w:t>
            </w:r>
            <w:r/>
          </w:p>
        </w:tc>
        <w:tc>
          <w:tcPr>
            <w:tcBorders/>
            <w:tcW w:w="473" w:type="pct"/>
          </w:tcPr>
          <w:p w14:paraId="69A4962A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32300A41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763D4B15" w14:textId="1DFEA0FA">
            <w:pPr>
              <w:pStyle w:val="771"/>
              <w:pBdr/>
              <w:spacing/>
              <w:ind/>
              <w:jc w:val="center"/>
              <w:rPr/>
            </w:pPr>
            <w:r>
              <w:t xml:space="preserve">29</w:t>
            </w:r>
            <w:r/>
          </w:p>
        </w:tc>
        <w:tc>
          <w:tcPr>
            <w:tcBorders/>
            <w:tcW w:w="3777" w:type="pct"/>
          </w:tcPr>
          <w:p w14:paraId="3C0913FA" w14:textId="4A248634">
            <w:pPr>
              <w:pStyle w:val="771"/>
              <w:pBdr/>
              <w:spacing/>
              <w:ind/>
              <w:rPr/>
            </w:pPr>
            <w:r>
              <w:t xml:space="preserve">Added information to a nested dictionary</w:t>
            </w:r>
            <w:r/>
          </w:p>
        </w:tc>
        <w:tc>
          <w:tcPr>
            <w:tcBorders/>
            <w:tcW w:w="473" w:type="pct"/>
          </w:tcPr>
          <w:p w14:paraId="573AFC26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09E2E0CD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62855FD9" w14:textId="577C5893">
            <w:pPr>
              <w:pStyle w:val="771"/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W w:w="3777" w:type="pct"/>
          </w:tcPr>
          <w:p w14:paraId="156BD9F1" w14:textId="28766ECC">
            <w:pPr>
              <w:pStyle w:val="771"/>
              <w:pBdr/>
              <w:spacing/>
              <w:ind/>
              <w:rPr/>
            </w:pPr>
            <w:r>
              <w:t xml:space="preserve">Distinguished dictionaries from lists</w:t>
            </w:r>
            <w:r/>
          </w:p>
        </w:tc>
        <w:tc>
          <w:tcPr>
            <w:tcBorders/>
            <w:tcW w:w="473" w:type="pct"/>
          </w:tcPr>
          <w:p w14:paraId="0967B11B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5689D023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6D7846BA" w14:textId="4A1CED0E">
            <w:pPr>
              <w:pStyle w:val="771"/>
              <w:pBdr/>
              <w:spacing/>
              <w:ind/>
              <w:jc w:val="center"/>
              <w:rPr/>
            </w:pPr>
            <w:r>
              <w:t xml:space="preserve">31</w:t>
            </w:r>
            <w:r/>
          </w:p>
        </w:tc>
        <w:tc>
          <w:tcPr>
            <w:tcBorders/>
            <w:tcW w:w="3777" w:type="pct"/>
          </w:tcPr>
          <w:p w14:paraId="392602CA" w14:textId="31BAFC92">
            <w:pPr>
              <w:pStyle w:val="771"/>
              <w:pBdr/>
              <w:spacing/>
              <w:ind/>
              <w:rPr/>
            </w:pPr>
            <w:r>
              <w:t xml:space="preserve">Distinguished dictionaries from tuples</w:t>
            </w:r>
            <w:r/>
          </w:p>
        </w:tc>
        <w:tc>
          <w:tcPr>
            <w:tcBorders/>
            <w:tcW w:w="473" w:type="pct"/>
          </w:tcPr>
          <w:p w14:paraId="3194AA64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7A8283E4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7FEA7CC0" w14:textId="0963F04E">
            <w:pPr>
              <w:pStyle w:val="771"/>
              <w:pBdr/>
              <w:spacing/>
              <w:ind/>
              <w:jc w:val="center"/>
              <w:rPr/>
            </w:pPr>
            <w:r>
              <w:t xml:space="preserve">32</w:t>
            </w:r>
            <w:r/>
          </w:p>
        </w:tc>
        <w:tc>
          <w:tcPr>
            <w:tcBorders/>
            <w:tcW w:w="3777" w:type="pct"/>
          </w:tcPr>
          <w:p w14:paraId="7BD92672" w14:textId="3A3E37AB">
            <w:pPr>
              <w:pStyle w:val="771"/>
              <w:pBdr/>
              <w:spacing/>
              <w:ind/>
              <w:rPr/>
            </w:pPr>
            <w:r>
              <w:t xml:space="preserve">Applied dictionaries to structured data storage</w:t>
            </w:r>
            <w:r/>
          </w:p>
        </w:tc>
        <w:tc>
          <w:tcPr>
            <w:tcBorders/>
            <w:tcW w:w="473" w:type="pct"/>
          </w:tcPr>
          <w:p w14:paraId="4B4B74D3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3F259758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3B6904CD" w14:textId="47A0F869">
            <w:pPr>
              <w:pStyle w:val="771"/>
              <w:pBdr/>
              <w:spacing/>
              <w:ind/>
              <w:jc w:val="center"/>
              <w:rPr/>
            </w:pPr>
            <w:r>
              <w:t xml:space="preserve">33</w:t>
            </w:r>
            <w:r/>
          </w:p>
        </w:tc>
        <w:tc>
          <w:tcPr>
            <w:tcBorders/>
            <w:tcW w:w="3777" w:type="pct"/>
          </w:tcPr>
          <w:p w14:paraId="29031E40" w14:textId="61C0C596">
            <w:pPr>
              <w:pStyle w:val="771"/>
              <w:pBdr/>
              <w:spacing/>
              <w:ind/>
              <w:rPr/>
            </w:pPr>
            <w:r>
              <w:t xml:space="preserve">Saved the program with </w:t>
            </w:r>
            <w:r>
              <w:rPr>
                <w:rStyle w:val="802"/>
              </w:rPr>
              <w:t xml:space="preserve">.</w:t>
            </w:r>
            <w:r>
              <w:rPr>
                <w:rStyle w:val="802"/>
              </w:rPr>
              <w:t xml:space="preserve">py</w:t>
            </w:r>
            <w:r>
              <w:t xml:space="preserve"> extension</w:t>
            </w:r>
            <w:r/>
          </w:p>
        </w:tc>
        <w:tc>
          <w:tcPr>
            <w:tcBorders/>
            <w:tcW w:w="473" w:type="pct"/>
          </w:tcPr>
          <w:p w14:paraId="00A5D395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7D2D479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1B7117B1" w14:textId="4DB7BF08">
            <w:pPr>
              <w:pStyle w:val="771"/>
              <w:pBdr/>
              <w:spacing/>
              <w:ind/>
              <w:jc w:val="center"/>
              <w:rPr/>
            </w:pPr>
            <w:r>
              <w:t xml:space="preserve">34</w:t>
            </w:r>
            <w:r/>
          </w:p>
        </w:tc>
        <w:tc>
          <w:tcPr>
            <w:tcBorders/>
            <w:tcW w:w="3777" w:type="pct"/>
          </w:tcPr>
          <w:p w14:paraId="48FB28EE" w14:textId="46EA093C">
            <w:pPr>
              <w:pStyle w:val="771"/>
              <w:pBdr/>
              <w:spacing/>
              <w:ind/>
              <w:rPr/>
            </w:pPr>
            <w:r>
              <w:t xml:space="preserve">Executed the Python program successfully</w:t>
            </w:r>
            <w:r/>
          </w:p>
        </w:tc>
        <w:tc>
          <w:tcPr>
            <w:tcBorders/>
            <w:tcW w:w="473" w:type="pct"/>
          </w:tcPr>
          <w:p w14:paraId="6E64980D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FFBCF47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023E1313" w14:textId="330EC72A">
            <w:pPr>
              <w:pStyle w:val="771"/>
              <w:pBdr/>
              <w:spacing/>
              <w:ind/>
              <w:jc w:val="center"/>
              <w:rPr/>
            </w:pPr>
            <w:r>
              <w:t xml:space="preserve">35</w:t>
            </w:r>
            <w:r/>
          </w:p>
        </w:tc>
        <w:tc>
          <w:tcPr>
            <w:tcBorders/>
            <w:tcW w:w="3777" w:type="pct"/>
          </w:tcPr>
          <w:p w14:paraId="21A01282" w14:textId="5CA6B36C">
            <w:pPr>
              <w:pStyle w:val="771"/>
              <w:pBdr/>
              <w:spacing/>
              <w:ind/>
              <w:rPr/>
            </w:pPr>
            <w:r>
              <w:t xml:space="preserve">Tested dictionary access operations</w:t>
            </w:r>
            <w:r/>
          </w:p>
        </w:tc>
        <w:tc>
          <w:tcPr>
            <w:tcBorders/>
            <w:tcW w:w="473" w:type="pct"/>
          </w:tcPr>
          <w:p w14:paraId="60C28063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446FD536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029ABE6D" w14:textId="3E8A1D77">
            <w:pPr>
              <w:pStyle w:val="771"/>
              <w:pBdr/>
              <w:spacing/>
              <w:ind/>
              <w:jc w:val="center"/>
              <w:rPr/>
            </w:pPr>
            <w:r>
              <w:t xml:space="preserve">36</w:t>
            </w:r>
            <w:r/>
          </w:p>
        </w:tc>
        <w:tc>
          <w:tcPr>
            <w:tcBorders/>
            <w:tcW w:w="3777" w:type="pct"/>
          </w:tcPr>
          <w:p w14:paraId="248A5043" w14:textId="226E7567">
            <w:pPr>
              <w:pStyle w:val="771"/>
              <w:pBdr/>
              <w:spacing/>
              <w:ind/>
              <w:rPr/>
            </w:pPr>
            <w:r>
              <w:t xml:space="preserve">Tested dictionary modification operations</w:t>
            </w:r>
            <w:r/>
          </w:p>
        </w:tc>
        <w:tc>
          <w:tcPr>
            <w:tcBorders/>
            <w:tcW w:w="473" w:type="pct"/>
          </w:tcPr>
          <w:p w14:paraId="5CBEF122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405B4A52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4DEB3245" w14:textId="37176713">
            <w:pPr>
              <w:pStyle w:val="771"/>
              <w:pBdr/>
              <w:spacing/>
              <w:ind/>
              <w:jc w:val="center"/>
              <w:rPr/>
            </w:pPr>
            <w:r>
              <w:t xml:space="preserve">37</w:t>
            </w:r>
            <w:r/>
          </w:p>
        </w:tc>
        <w:tc>
          <w:tcPr>
            <w:tcBorders/>
            <w:tcW w:w="3777" w:type="pct"/>
          </w:tcPr>
          <w:p w14:paraId="0270A2A4" w14:textId="05880317">
            <w:pPr>
              <w:pStyle w:val="771"/>
              <w:pBdr/>
              <w:spacing/>
              <w:ind/>
              <w:rPr/>
            </w:pPr>
            <w:r>
              <w:t xml:space="preserve">Tested dictionary removal operations</w:t>
            </w:r>
            <w:r/>
          </w:p>
        </w:tc>
        <w:tc>
          <w:tcPr>
            <w:tcBorders/>
            <w:tcW w:w="473" w:type="pct"/>
          </w:tcPr>
          <w:p w14:paraId="7E847F52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5575A185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02055AD1" w14:textId="25C512EC">
            <w:pPr>
              <w:pStyle w:val="771"/>
              <w:pBdr/>
              <w:spacing/>
              <w:ind/>
              <w:jc w:val="center"/>
              <w:rPr/>
            </w:pPr>
            <w:r>
              <w:t xml:space="preserve">38</w:t>
            </w:r>
            <w:r/>
          </w:p>
        </w:tc>
        <w:tc>
          <w:tcPr>
            <w:tcBorders/>
            <w:tcW w:w="3777" w:type="pct"/>
          </w:tcPr>
          <w:p w14:paraId="02A67D02" w14:textId="52F45247">
            <w:pPr>
              <w:pStyle w:val="771"/>
              <w:pBdr/>
              <w:spacing/>
              <w:ind/>
              <w:rPr/>
            </w:pPr>
            <w:r>
              <w:t xml:space="preserve">Tested nested dictionary operations</w:t>
            </w:r>
            <w:r/>
          </w:p>
        </w:tc>
        <w:tc>
          <w:tcPr>
            <w:tcBorders/>
            <w:tcW w:w="473" w:type="pct"/>
          </w:tcPr>
          <w:p w14:paraId="23499C9B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6D734789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34244915" w14:textId="34102187">
            <w:pPr>
              <w:pStyle w:val="771"/>
              <w:pBdr/>
              <w:spacing/>
              <w:ind/>
              <w:jc w:val="center"/>
              <w:rPr/>
            </w:pPr>
            <w:r>
              <w:t xml:space="preserve">39</w:t>
            </w:r>
            <w:r/>
          </w:p>
        </w:tc>
        <w:tc>
          <w:tcPr>
            <w:tcBorders/>
            <w:tcW w:w="3777" w:type="pct"/>
          </w:tcPr>
          <w:p w14:paraId="7BDA62BD" w14:textId="2279C26B">
            <w:pPr>
              <w:pStyle w:val="771"/>
              <w:pBdr/>
              <w:spacing/>
              <w:ind/>
              <w:rPr/>
            </w:pPr>
            <w:r>
              <w:t xml:space="preserve">Identified missing-key errors</w:t>
            </w:r>
            <w:r/>
          </w:p>
        </w:tc>
        <w:tc>
          <w:tcPr>
            <w:tcBorders/>
            <w:tcW w:w="473" w:type="pct"/>
          </w:tcPr>
          <w:p w14:paraId="55314DBD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F7AFB43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7FFFCEB6" w14:textId="47AA9757">
            <w:pPr>
              <w:pStyle w:val="771"/>
              <w:pBdr/>
              <w:spacing/>
              <w:ind/>
              <w:jc w:val="center"/>
              <w:rPr/>
            </w:pPr>
            <w:r>
              <w:t xml:space="preserve">40</w:t>
            </w:r>
            <w:r/>
          </w:p>
        </w:tc>
        <w:tc>
          <w:tcPr>
            <w:tcBorders/>
            <w:tcW w:w="3777" w:type="pct"/>
          </w:tcPr>
          <w:p w14:paraId="333B9175" w14:textId="6F147CAC">
            <w:pPr>
              <w:pStyle w:val="771"/>
              <w:pBdr/>
              <w:spacing/>
              <w:ind/>
              <w:rPr/>
            </w:pPr>
            <w:r>
              <w:t xml:space="preserve">Identified dictionary syntax errors</w:t>
            </w:r>
            <w:r/>
          </w:p>
        </w:tc>
        <w:tc>
          <w:tcPr>
            <w:tcBorders/>
            <w:tcW w:w="473" w:type="pct"/>
          </w:tcPr>
          <w:p w14:paraId="62DEA6A9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564A7DF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00FEBCAD" w14:textId="7DEE3EAF">
            <w:pPr>
              <w:pStyle w:val="771"/>
              <w:pBdr/>
              <w:spacing/>
              <w:ind/>
              <w:jc w:val="center"/>
              <w:rPr/>
            </w:pPr>
            <w:r>
              <w:t xml:space="preserve">41</w:t>
            </w:r>
            <w:r/>
          </w:p>
        </w:tc>
        <w:tc>
          <w:tcPr>
            <w:tcBorders/>
            <w:tcW w:w="3777" w:type="pct"/>
          </w:tcPr>
          <w:p w14:paraId="239CB74F" w14:textId="13AA229E">
            <w:pPr>
              <w:pStyle w:val="771"/>
              <w:pBdr/>
              <w:spacing/>
              <w:ind/>
              <w:rPr/>
            </w:pPr>
            <w:r>
              <w:t xml:space="preserve">Corrected identified errors</w:t>
            </w:r>
            <w:r/>
          </w:p>
        </w:tc>
        <w:tc>
          <w:tcPr>
            <w:tcBorders/>
            <w:tcW w:w="473" w:type="pct"/>
          </w:tcPr>
          <w:p w14:paraId="1E97BDF0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2659AC84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51869420" w14:textId="52449523">
            <w:pPr>
              <w:pStyle w:val="771"/>
              <w:pBdr/>
              <w:spacing/>
              <w:ind/>
              <w:jc w:val="center"/>
              <w:rPr/>
            </w:pPr>
            <w:r>
              <w:t xml:space="preserve">42</w:t>
            </w:r>
            <w:r/>
          </w:p>
        </w:tc>
        <w:tc>
          <w:tcPr>
            <w:tcBorders/>
            <w:tcW w:w="3777" w:type="pct"/>
          </w:tcPr>
          <w:p w14:paraId="24473703" w14:textId="4798F1F1">
            <w:pPr>
              <w:pStyle w:val="771"/>
              <w:pBdr/>
              <w:spacing/>
              <w:ind/>
              <w:rPr/>
            </w:pPr>
            <w:r>
              <w:t xml:space="preserve">Applied appropriate debugging techniques</w:t>
            </w:r>
            <w:r/>
          </w:p>
        </w:tc>
        <w:tc>
          <w:tcPr>
            <w:tcBorders/>
            <w:tcW w:w="473" w:type="pct"/>
          </w:tcPr>
          <w:p w14:paraId="2DE728DC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2184242F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5A46FCA4" w14:textId="2C1A49AA">
            <w:pPr>
              <w:pStyle w:val="771"/>
              <w:pBdr/>
              <w:spacing/>
              <w:ind/>
              <w:jc w:val="center"/>
              <w:rPr/>
            </w:pPr>
            <w:r>
              <w:t xml:space="preserve">43</w:t>
            </w:r>
            <w:r/>
          </w:p>
        </w:tc>
        <w:tc>
          <w:tcPr>
            <w:tcBorders/>
            <w:tcW w:w="3777" w:type="pct"/>
          </w:tcPr>
          <w:p w14:paraId="77EF3C7B" w14:textId="32ED724F">
            <w:pPr>
              <w:pStyle w:val="771"/>
              <w:pBdr/>
              <w:spacing/>
              <w:ind/>
              <w:rPr/>
            </w:pPr>
            <w:r>
              <w:t xml:space="preserve">Verified final dictionary contents</w:t>
            </w:r>
            <w:r/>
          </w:p>
        </w:tc>
        <w:tc>
          <w:tcPr>
            <w:tcBorders/>
            <w:tcW w:w="473" w:type="pct"/>
          </w:tcPr>
          <w:p w14:paraId="0B7E2C06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4F7D3EA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36" w:type="pct"/>
            <w:vAlign w:val="center"/>
          </w:tcPr>
          <w:p w14:paraId="55773ADA" w14:textId="78F727E0">
            <w:pPr>
              <w:pStyle w:val="771"/>
              <w:pBdr/>
              <w:spacing/>
              <w:ind/>
              <w:jc w:val="center"/>
              <w:rPr/>
            </w:pPr>
            <w:r>
              <w:t xml:space="preserve">44</w:t>
            </w:r>
            <w:r/>
          </w:p>
        </w:tc>
        <w:tc>
          <w:tcPr>
            <w:tcBorders/>
            <w:tcW w:w="3777" w:type="pct"/>
          </w:tcPr>
          <w:p w14:paraId="50249B8C" w14:textId="70570567">
            <w:pPr>
              <w:pStyle w:val="771"/>
              <w:pBdr/>
              <w:spacing/>
              <w:ind/>
              <w:rPr/>
            </w:pPr>
            <w:r>
              <w:t xml:space="preserve">Verified final program output</w:t>
            </w:r>
            <w:r/>
          </w:p>
        </w:tc>
        <w:tc>
          <w:tcPr>
            <w:tcBorders/>
            <w:tcW w:w="473" w:type="pct"/>
          </w:tcPr>
          <w:p w14:paraId="055384FC">
            <w:pPr>
              <w:pStyle w:val="771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414" w:type="pct"/>
          </w:tcPr>
          <w:p w14:paraId="10559137">
            <w:pPr>
              <w:pStyle w:val="771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</w:tbl>
    <w:p w14:paraId="20216755" w14:textId="77777777">
      <w:pPr>
        <w:pStyle w:val="759"/>
        <w:pBdr/>
        <w:spacing/>
        <w:ind/>
        <w:rPr/>
      </w:pPr>
      <w:r/>
      <w:bookmarkStart w:id="3" w:name="comment"/>
      <w:r/>
      <w:bookmarkEnd w:id="2"/>
      <w:r>
        <w:t xml:space="preserve">Comment:</w:t>
      </w:r>
      <w:r/>
    </w:p>
    <w:p w14:paraId="30AAC1DB" w14:textId="0C14A447">
      <w:pPr>
        <w:pBdr/>
        <w:spacing/>
        <w:ind/>
        <w:rPr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21DBC2B5" w14:textId="77777777">
      <w:pPr>
        <w:pStyle w:val="759"/>
        <w:pBdr/>
        <w:spacing/>
        <w:ind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06C94C8F" w14:textId="49B71665">
      <w:pPr>
        <w:pStyle w:val="770"/>
        <w:pBdr/>
        <w:spacing/>
        <w:ind/>
        <w:rPr/>
      </w:pPr>
      <w:r>
        <w:rPr>
          <w:b/>
          <w:bCs/>
        </w:rPr>
        <w:t xml:space="preserve">Competent: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☐ Yes</w:t>
      </w:r>
      <w:r>
        <w:tab/>
      </w:r>
      <w:r>
        <w:tab/>
      </w:r>
      <w:r>
        <w:t xml:space="preserve"> ☐ No</w:t>
      </w:r>
      <w:r/>
    </w:p>
    <w:p w14:paraId="738AC344" w14:textId="1310B54E">
      <w:pPr>
        <w:pStyle w:val="769"/>
        <w:pBdr/>
        <w:spacing/>
        <w:ind/>
        <w:rPr/>
      </w:pPr>
      <w:r>
        <w:rPr>
          <w:b/>
          <w:bCs/>
        </w:rPr>
        <w:t xml:space="preserve">Needs Further Practice:</w:t>
      </w:r>
      <w:r>
        <w:t xml:space="preserve"> </w:t>
      </w:r>
      <w:r>
        <w:tab/>
      </w:r>
      <w:r>
        <w:t xml:space="preserve">☐ Yes </w:t>
      </w:r>
      <w:r>
        <w:tab/>
      </w:r>
      <w:r>
        <w:tab/>
      </w:r>
      <w:r>
        <w:t xml:space="preserve">☐ No</w:t>
      </w:r>
      <w:r/>
    </w:p>
    <w:p w14:paraId="2D72062F" w14:textId="77777777">
      <w:pPr>
        <w:pStyle w:val="759"/>
        <w:pBdr/>
        <w:spacing/>
        <w:ind/>
        <w:rPr/>
      </w:pPr>
      <w:r/>
      <w:bookmarkStart w:id="5" w:name="name-and-signature-of-trainer"/>
      <w:r/>
      <w:bookmarkEnd w:id="4"/>
      <w:r>
        <w:t xml:space="preserve">Name and Signature of Trainer</w:t>
      </w:r>
      <w:r/>
    </w:p>
    <w:p w14:paraId="0A6403EE" w14:textId="211AB1DE">
      <w:pPr>
        <w:pStyle w:val="770"/>
        <w:pBdr/>
        <w:spacing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39F7868C" w14:textId="6C5592A1">
      <w:pPr>
        <w:pStyle w:val="769"/>
        <w:pBdr/>
        <w:spacing/>
        <w:ind/>
        <w:rPr>
          <w:u w:val="single"/>
        </w:rPr>
      </w:pPr>
      <w:r>
        <w:rPr>
          <w:b/>
          <w:bCs/>
        </w:rPr>
        <w:t xml:space="preserve">Signature:</w:t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67F16E77" w14:textId="7F9AA435">
      <w:pPr>
        <w:pStyle w:val="769"/>
        <w:pBdr/>
        <w:spacing/>
        <w:ind/>
        <w:rPr>
          <w:u w:val="single"/>
        </w:rPr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0"/>
      <w:bookmarkEnd w:id="1"/>
      <w:bookmarkEnd w:id="5"/>
      <w:r>
        <w:rPr>
          <w:u w:val="single"/>
        </w:rPr>
      </w:r>
    </w:p>
    <w:p w14:paraId="3427C19E" w14:textId="64FB3B16">
      <w:pPr>
        <w:pBdr/>
        <w:spacing/>
        <w:ind/>
        <w:rPr/>
      </w:pPr>
      <w:r/>
      <w:r/>
    </w:p>
    <w:sectPr>
      <w:footerReference w:type="default" r:id="rId9"/>
      <w:footnotePr>
        <w:numRestart w:val="eachSect"/>
      </w:footnotePr>
      <w:endnotePr/>
      <w:type w:val="nextPage"/>
      <w:pgSz w:h="16834" w:orient="portrait" w:w="11909"/>
      <w:pgMar w:top="720" w:right="1008" w:bottom="720" w:left="1008" w:header="720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7BCC38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779717A6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329129EC" w14:textId="2C3C55A0">
        <w:pPr>
          <w:pStyle w:val="841"/>
          <w:pBdr/>
          <w:tabs>
            <w:tab w:val="left" w:leader="none" w:pos="9360"/>
            <w:tab w:val="left" w:leader="none" w:pos="9720"/>
            <w:tab w:val="right" w:leader="none" w:pos="9890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52070</wp:posOffset>
                  </wp:positionV>
                  <wp:extent cx="6400800" cy="0"/>
                  <wp:effectExtent l="9525" t="13970" r="9525" b="14604"/>
                  <wp:wrapNone/>
                  <wp:docPr id="1" name="AutoShap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4008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32" type="#_x0000_t32" style="position:absolute;z-index:251658240;o:allowoverlap:true;o:allowincell:true;mso-position-horizontal-relative:margin;mso-position-horizontal:center;mso-position-vertical-relative:text;margin-top:4.10pt;mso-position-vertical:absolute;width:504.00pt;height:0.00pt;mso-wrap-distance-left:9.00pt;mso-wrap-distance-top:0.00pt;mso-wrap-distance-right:9.00pt;mso-wrap-distance-bottom:0.00pt;visibility:visible;" filled="f" strokecolor="#002060" strokeweight="1.50pt"/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1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18A90DA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37521DEF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56"/>
    <w:next w:val="75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6"/>
    <w:next w:val="75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66"/>
    <w:link w:val="79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5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6"/>
    <w:next w:val="756"/>
    <w:uiPriority w:val="39"/>
    <w:unhideWhenUsed/>
    <w:pPr>
      <w:pBdr/>
      <w:spacing w:after="100"/>
      <w:ind/>
    </w:pPr>
  </w:style>
  <w:style w:type="paragraph" w:styleId="190">
    <w:name w:val="toc 2"/>
    <w:basedOn w:val="756"/>
    <w:next w:val="756"/>
    <w:uiPriority w:val="39"/>
    <w:unhideWhenUsed/>
    <w:pPr>
      <w:pBdr/>
      <w:spacing w:after="100"/>
      <w:ind w:left="220"/>
    </w:pPr>
  </w:style>
  <w:style w:type="paragraph" w:styleId="191">
    <w:name w:val="toc 3"/>
    <w:basedOn w:val="756"/>
    <w:next w:val="756"/>
    <w:uiPriority w:val="39"/>
    <w:unhideWhenUsed/>
    <w:pPr>
      <w:pBdr/>
      <w:spacing w:after="100"/>
      <w:ind w:left="440"/>
    </w:pPr>
  </w:style>
  <w:style w:type="paragraph" w:styleId="192">
    <w:name w:val="toc 4"/>
    <w:basedOn w:val="756"/>
    <w:next w:val="756"/>
    <w:uiPriority w:val="39"/>
    <w:unhideWhenUsed/>
    <w:pPr>
      <w:pBdr/>
      <w:spacing w:after="100"/>
      <w:ind w:left="660"/>
    </w:pPr>
  </w:style>
  <w:style w:type="paragraph" w:styleId="193">
    <w:name w:val="toc 5"/>
    <w:basedOn w:val="756"/>
    <w:next w:val="756"/>
    <w:uiPriority w:val="39"/>
    <w:unhideWhenUsed/>
    <w:pPr>
      <w:pBdr/>
      <w:spacing w:after="100"/>
      <w:ind w:left="880"/>
    </w:pPr>
  </w:style>
  <w:style w:type="paragraph" w:styleId="194">
    <w:name w:val="toc 6"/>
    <w:basedOn w:val="756"/>
    <w:next w:val="756"/>
    <w:uiPriority w:val="39"/>
    <w:unhideWhenUsed/>
    <w:pPr>
      <w:pBdr/>
      <w:spacing w:after="100"/>
      <w:ind w:left="1100"/>
    </w:pPr>
  </w:style>
  <w:style w:type="paragraph" w:styleId="195">
    <w:name w:val="toc 7"/>
    <w:basedOn w:val="756"/>
    <w:next w:val="756"/>
    <w:uiPriority w:val="39"/>
    <w:unhideWhenUsed/>
    <w:pPr>
      <w:pBdr/>
      <w:spacing w:after="100"/>
      <w:ind w:left="1320"/>
    </w:pPr>
  </w:style>
  <w:style w:type="paragraph" w:styleId="196">
    <w:name w:val="toc 8"/>
    <w:basedOn w:val="756"/>
    <w:next w:val="756"/>
    <w:uiPriority w:val="39"/>
    <w:unhideWhenUsed/>
    <w:pPr>
      <w:pBdr/>
      <w:spacing w:after="100"/>
      <w:ind w:left="1540"/>
    </w:pPr>
  </w:style>
  <w:style w:type="paragraph" w:styleId="197">
    <w:name w:val="toc 9"/>
    <w:basedOn w:val="756"/>
    <w:next w:val="75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6"/>
    <w:next w:val="756"/>
    <w:uiPriority w:val="99"/>
    <w:unhideWhenUsed/>
    <w:pPr>
      <w:pBdr/>
      <w:spacing w:after="0" w:afterAutospacing="0"/>
      <w:ind/>
    </w:pPr>
  </w:style>
  <w:style w:type="paragraph" w:styleId="756" w:default="1">
    <w:name w:val="Normal"/>
    <w:qFormat/>
    <w:pPr>
      <w:pBdr/>
      <w:spacing/>
      <w:ind/>
    </w:pPr>
  </w:style>
  <w:style w:type="paragraph" w:styleId="757">
    <w:name w:val="Heading 1"/>
    <w:basedOn w:val="756"/>
    <w:next w:val="769"/>
    <w:link w:val="7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8">
    <w:name w:val="Heading 2"/>
    <w:basedOn w:val="756"/>
    <w:next w:val="769"/>
    <w:link w:val="7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9">
    <w:name w:val="Heading 3"/>
    <w:basedOn w:val="756"/>
    <w:next w:val="769"/>
    <w:link w:val="7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60">
    <w:name w:val="Heading 4"/>
    <w:basedOn w:val="756"/>
    <w:next w:val="769"/>
    <w:link w:val="7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61">
    <w:name w:val="Heading 5"/>
    <w:basedOn w:val="756"/>
    <w:next w:val="769"/>
    <w:link w:val="7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2">
    <w:name w:val="Heading 6"/>
    <w:basedOn w:val="756"/>
    <w:next w:val="769"/>
    <w:link w:val="7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3">
    <w:name w:val="Heading 7"/>
    <w:basedOn w:val="756"/>
    <w:next w:val="769"/>
    <w:link w:val="7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4">
    <w:name w:val="Heading 8"/>
    <w:basedOn w:val="756"/>
    <w:next w:val="769"/>
    <w:link w:val="7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5">
    <w:name w:val="Heading 9"/>
    <w:basedOn w:val="756"/>
    <w:next w:val="769"/>
    <w:link w:val="7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6" w:default="1">
    <w:name w:val="Default Paragraph Font"/>
    <w:uiPriority w:val="1"/>
    <w:semiHidden/>
    <w:unhideWhenUsed/>
    <w:pPr>
      <w:pBdr/>
      <w:spacing/>
      <w:ind/>
    </w:pPr>
  </w:style>
  <w:style w:type="table" w:styleId="7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8" w:default="1">
    <w:name w:val="No List"/>
    <w:uiPriority w:val="99"/>
    <w:semiHidden/>
    <w:unhideWhenUsed/>
    <w:pPr>
      <w:pBdr/>
      <w:spacing/>
      <w:ind/>
    </w:pPr>
  </w:style>
  <w:style w:type="paragraph" w:styleId="769">
    <w:name w:val="Body Text"/>
    <w:basedOn w:val="756"/>
    <w:qFormat/>
    <w:pPr>
      <w:pBdr/>
      <w:spacing w:after="180" w:before="180"/>
      <w:ind/>
    </w:pPr>
  </w:style>
  <w:style w:type="paragraph" w:styleId="770" w:customStyle="1">
    <w:name w:val="First Paragraph"/>
    <w:basedOn w:val="769"/>
    <w:next w:val="769"/>
    <w:qFormat/>
    <w:pPr>
      <w:pBdr/>
      <w:spacing/>
      <w:ind/>
    </w:pPr>
  </w:style>
  <w:style w:type="paragraph" w:styleId="771" w:customStyle="1">
    <w:name w:val="Compact"/>
    <w:basedOn w:val="769"/>
    <w:qFormat/>
    <w:pPr>
      <w:pBdr/>
      <w:spacing w:after="36" w:before="36"/>
      <w:ind/>
    </w:pPr>
  </w:style>
  <w:style w:type="paragraph" w:styleId="772">
    <w:name w:val="Title"/>
    <w:basedOn w:val="756"/>
    <w:next w:val="769"/>
    <w:link w:val="773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73" w:customStyle="1">
    <w:name w:val="Title Char"/>
    <w:basedOn w:val="766"/>
    <w:link w:val="772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74">
    <w:name w:val="Subtitle"/>
    <w:basedOn w:val="772"/>
    <w:next w:val="769"/>
    <w:link w:val="775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75" w:customStyle="1">
    <w:name w:val="Subtitle Char"/>
    <w:basedOn w:val="766"/>
    <w:link w:val="77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6" w:customStyle="1">
    <w:name w:val="Author"/>
    <w:basedOn w:val="772"/>
    <w:next w:val="769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7">
    <w:name w:val="Date"/>
    <w:basedOn w:val="772"/>
    <w:next w:val="769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8" w:customStyle="1">
    <w:name w:val="Abstract Title"/>
    <w:basedOn w:val="756"/>
    <w:next w:val="779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79" w:customStyle="1">
    <w:name w:val="Abstract"/>
    <w:basedOn w:val="756"/>
    <w:next w:val="76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80">
    <w:name w:val="Bibliography"/>
    <w:basedOn w:val="756"/>
    <w:qFormat/>
    <w:pPr>
      <w:pBdr/>
      <w:spacing/>
      <w:ind/>
    </w:pPr>
  </w:style>
  <w:style w:type="character" w:styleId="781" w:customStyle="1">
    <w:name w:val="Heading 1 Char"/>
    <w:basedOn w:val="766"/>
    <w:link w:val="75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82" w:customStyle="1">
    <w:name w:val="Heading 2 Char"/>
    <w:basedOn w:val="766"/>
    <w:link w:val="7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83" w:customStyle="1">
    <w:name w:val="Heading 3 Char"/>
    <w:basedOn w:val="766"/>
    <w:link w:val="75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84" w:customStyle="1">
    <w:name w:val="Heading 4 Char"/>
    <w:basedOn w:val="766"/>
    <w:link w:val="76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85" w:customStyle="1">
    <w:name w:val="Heading 5 Char"/>
    <w:basedOn w:val="766"/>
    <w:link w:val="7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86" w:customStyle="1">
    <w:name w:val="Heading 6 Char"/>
    <w:basedOn w:val="766"/>
    <w:link w:val="76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7" w:customStyle="1">
    <w:name w:val="Heading 7 Char"/>
    <w:basedOn w:val="766"/>
    <w:link w:val="76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88" w:customStyle="1">
    <w:name w:val="Heading 8 Char"/>
    <w:basedOn w:val="766"/>
    <w:link w:val="76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9" w:customStyle="1">
    <w:name w:val="Heading 9 Char"/>
    <w:basedOn w:val="766"/>
    <w:link w:val="76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90">
    <w:name w:val="Block Text"/>
    <w:basedOn w:val="769"/>
    <w:next w:val="769"/>
    <w:uiPriority w:val="9"/>
    <w:unhideWhenUsed/>
    <w:qFormat/>
    <w:pPr>
      <w:pBdr/>
      <w:spacing w:after="100" w:before="100"/>
      <w:ind w:right="480" w:left="480"/>
    </w:pPr>
  </w:style>
  <w:style w:type="paragraph" w:styleId="791">
    <w:name w:val="footnote text"/>
    <w:basedOn w:val="756"/>
    <w:uiPriority w:val="9"/>
    <w:unhideWhenUsed/>
    <w:qFormat/>
    <w:pPr>
      <w:pBdr/>
      <w:spacing/>
      <w:ind/>
    </w:pPr>
  </w:style>
  <w:style w:type="paragraph" w:styleId="792" w:customStyle="1">
    <w:name w:val="Footnote Block Text"/>
    <w:basedOn w:val="791"/>
    <w:next w:val="791"/>
    <w:uiPriority w:val="9"/>
    <w:unhideWhenUsed/>
    <w:qFormat/>
    <w:pPr>
      <w:pBdr/>
      <w:spacing w:after="100" w:before="100"/>
      <w:ind w:right="480" w:left="480"/>
    </w:pPr>
  </w:style>
  <w:style w:type="table" w:styleId="793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4" w:customStyle="1">
    <w:name w:val="Definition Term"/>
    <w:basedOn w:val="756"/>
    <w:next w:val="795"/>
    <w:pPr>
      <w:keepNext w:val="true"/>
      <w:keepLines w:val="true"/>
      <w:pBdr/>
      <w:spacing w:after="0"/>
      <w:ind/>
    </w:pPr>
    <w:rPr>
      <w:b/>
    </w:rPr>
  </w:style>
  <w:style w:type="paragraph" w:styleId="795" w:customStyle="1">
    <w:name w:val="Definition"/>
    <w:basedOn w:val="756"/>
    <w:pPr>
      <w:pBdr/>
      <w:spacing/>
      <w:ind/>
    </w:pPr>
  </w:style>
  <w:style w:type="paragraph" w:styleId="796">
    <w:name w:val="Caption"/>
    <w:basedOn w:val="756"/>
    <w:link w:val="801"/>
    <w:pPr>
      <w:pBdr/>
      <w:spacing w:after="120"/>
      <w:ind/>
    </w:pPr>
    <w:rPr>
      <w:i/>
    </w:rPr>
  </w:style>
  <w:style w:type="paragraph" w:styleId="797" w:customStyle="1">
    <w:name w:val="Table Caption"/>
    <w:basedOn w:val="796"/>
    <w:pPr>
      <w:keepNext w:val="true"/>
      <w:pBdr/>
      <w:spacing/>
      <w:ind/>
    </w:pPr>
  </w:style>
  <w:style w:type="paragraph" w:styleId="798" w:customStyle="1">
    <w:name w:val="Image Caption"/>
    <w:basedOn w:val="796"/>
    <w:pPr>
      <w:pBdr/>
      <w:spacing/>
      <w:ind/>
    </w:pPr>
  </w:style>
  <w:style w:type="paragraph" w:styleId="799" w:customStyle="1">
    <w:name w:val="Figure"/>
    <w:basedOn w:val="756"/>
    <w:pPr>
      <w:pBdr/>
      <w:spacing/>
      <w:ind/>
    </w:pPr>
  </w:style>
  <w:style w:type="paragraph" w:styleId="800" w:customStyle="1">
    <w:name w:val="Captioned Figure"/>
    <w:basedOn w:val="799"/>
    <w:pPr>
      <w:keepNext w:val="true"/>
      <w:pBdr/>
      <w:spacing/>
      <w:ind/>
    </w:pPr>
  </w:style>
  <w:style w:type="character" w:styleId="801" w:customStyle="1">
    <w:name w:val="Caption Char"/>
    <w:basedOn w:val="766"/>
    <w:link w:val="796"/>
    <w:pPr>
      <w:pBdr/>
      <w:spacing/>
      <w:ind/>
    </w:pPr>
  </w:style>
  <w:style w:type="character" w:styleId="802" w:customStyle="1">
    <w:name w:val="Verbatim Char"/>
    <w:basedOn w:val="801"/>
    <w:link w:val="807"/>
    <w:pPr>
      <w:pBdr/>
      <w:spacing/>
      <w:ind/>
    </w:pPr>
    <w:rPr>
      <w:rFonts w:ascii="Consolas" w:hAnsi="Consolas"/>
      <w:sz w:val="22"/>
    </w:rPr>
  </w:style>
  <w:style w:type="character" w:styleId="803" w:customStyle="1">
    <w:name w:val="Section Number"/>
    <w:basedOn w:val="801"/>
    <w:pPr>
      <w:pBdr/>
      <w:spacing/>
      <w:ind/>
    </w:pPr>
  </w:style>
  <w:style w:type="character" w:styleId="804">
    <w:name w:val="footnote reference"/>
    <w:basedOn w:val="801"/>
    <w:pPr>
      <w:pBdr/>
      <w:spacing/>
      <w:ind/>
    </w:pPr>
    <w:rPr>
      <w:vertAlign w:val="superscript"/>
    </w:rPr>
  </w:style>
  <w:style w:type="character" w:styleId="805">
    <w:name w:val="Hyperlink"/>
    <w:basedOn w:val="801"/>
    <w:pPr>
      <w:pBdr/>
      <w:spacing/>
      <w:ind/>
    </w:pPr>
    <w:rPr>
      <w:color w:val="156082" w:themeColor="accent1"/>
    </w:rPr>
  </w:style>
  <w:style w:type="paragraph" w:styleId="806">
    <w:name w:val="TOC Heading"/>
    <w:basedOn w:val="757"/>
    <w:next w:val="769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07" w:customStyle="1">
    <w:name w:val="Source Code"/>
    <w:basedOn w:val="756"/>
    <w:link w:val="802"/>
    <w:pPr>
      <w:pBdr/>
      <w:spacing/>
      <w:ind/>
    </w:pPr>
  </w:style>
  <w:style w:type="character" w:styleId="808" w:customStyle="1">
    <w:name w:val="KeywordTok"/>
    <w:basedOn w:val="802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09" w:customStyle="1">
    <w:name w:val="DataTypeTok"/>
    <w:basedOn w:val="802"/>
    <w:pPr>
      <w:pBdr/>
      <w:spacing/>
      <w:ind/>
    </w:pPr>
    <w:rPr>
      <w:rFonts w:ascii="Consolas" w:hAnsi="Consolas"/>
      <w:color w:val="902000"/>
      <w:sz w:val="22"/>
    </w:rPr>
  </w:style>
  <w:style w:type="character" w:styleId="810" w:customStyle="1">
    <w:name w:val="DecValTok"/>
    <w:basedOn w:val="802"/>
    <w:pPr>
      <w:pBdr/>
      <w:spacing/>
      <w:ind/>
    </w:pPr>
    <w:rPr>
      <w:rFonts w:ascii="Consolas" w:hAnsi="Consolas"/>
      <w:color w:val="40a070"/>
      <w:sz w:val="22"/>
    </w:rPr>
  </w:style>
  <w:style w:type="character" w:styleId="811" w:customStyle="1">
    <w:name w:val="BaseNTok"/>
    <w:basedOn w:val="802"/>
    <w:pPr>
      <w:pBdr/>
      <w:spacing/>
      <w:ind/>
    </w:pPr>
    <w:rPr>
      <w:rFonts w:ascii="Consolas" w:hAnsi="Consolas"/>
      <w:color w:val="40a070"/>
      <w:sz w:val="22"/>
    </w:rPr>
  </w:style>
  <w:style w:type="character" w:styleId="812" w:customStyle="1">
    <w:name w:val="FloatTok"/>
    <w:basedOn w:val="802"/>
    <w:pPr>
      <w:pBdr/>
      <w:spacing/>
      <w:ind/>
    </w:pPr>
    <w:rPr>
      <w:rFonts w:ascii="Consolas" w:hAnsi="Consolas"/>
      <w:color w:val="40a070"/>
      <w:sz w:val="22"/>
    </w:rPr>
  </w:style>
  <w:style w:type="character" w:styleId="813" w:customStyle="1">
    <w:name w:val="ConstantTok"/>
    <w:basedOn w:val="802"/>
    <w:pPr>
      <w:pBdr/>
      <w:spacing/>
      <w:ind/>
    </w:pPr>
    <w:rPr>
      <w:rFonts w:ascii="Consolas" w:hAnsi="Consolas"/>
      <w:color w:val="880000"/>
      <w:sz w:val="22"/>
    </w:rPr>
  </w:style>
  <w:style w:type="character" w:styleId="814" w:customStyle="1">
    <w:name w:val="CharTok"/>
    <w:basedOn w:val="802"/>
    <w:pPr>
      <w:pBdr/>
      <w:spacing/>
      <w:ind/>
    </w:pPr>
    <w:rPr>
      <w:rFonts w:ascii="Consolas" w:hAnsi="Consolas"/>
      <w:color w:val="4070a0"/>
      <w:sz w:val="22"/>
    </w:rPr>
  </w:style>
  <w:style w:type="character" w:styleId="815" w:customStyle="1">
    <w:name w:val="SpecialCharTok"/>
    <w:basedOn w:val="802"/>
    <w:pPr>
      <w:pBdr/>
      <w:spacing/>
      <w:ind/>
    </w:pPr>
    <w:rPr>
      <w:rFonts w:ascii="Consolas" w:hAnsi="Consolas"/>
      <w:color w:val="4070a0"/>
      <w:sz w:val="22"/>
    </w:rPr>
  </w:style>
  <w:style w:type="character" w:styleId="816" w:customStyle="1">
    <w:name w:val="StringTok"/>
    <w:basedOn w:val="802"/>
    <w:pPr>
      <w:pBdr/>
      <w:spacing/>
      <w:ind/>
    </w:pPr>
    <w:rPr>
      <w:rFonts w:ascii="Consolas" w:hAnsi="Consolas"/>
      <w:color w:val="4070a0"/>
      <w:sz w:val="22"/>
    </w:rPr>
  </w:style>
  <w:style w:type="character" w:styleId="817" w:customStyle="1">
    <w:name w:val="VerbatimStringTok"/>
    <w:basedOn w:val="802"/>
    <w:pPr>
      <w:pBdr/>
      <w:spacing/>
      <w:ind/>
    </w:pPr>
    <w:rPr>
      <w:rFonts w:ascii="Consolas" w:hAnsi="Consolas"/>
      <w:color w:val="4070a0"/>
      <w:sz w:val="22"/>
    </w:rPr>
  </w:style>
  <w:style w:type="character" w:styleId="818" w:customStyle="1">
    <w:name w:val="SpecialStringTok"/>
    <w:basedOn w:val="802"/>
    <w:pPr>
      <w:pBdr/>
      <w:spacing/>
      <w:ind/>
    </w:pPr>
    <w:rPr>
      <w:rFonts w:ascii="Consolas" w:hAnsi="Consolas"/>
      <w:color w:val="bb6688"/>
      <w:sz w:val="22"/>
    </w:rPr>
  </w:style>
  <w:style w:type="character" w:styleId="819" w:customStyle="1">
    <w:name w:val="ImportTok"/>
    <w:basedOn w:val="802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20" w:customStyle="1">
    <w:name w:val="CommentTok"/>
    <w:basedOn w:val="802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21" w:customStyle="1">
    <w:name w:val="DocumentationTok"/>
    <w:basedOn w:val="802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22" w:customStyle="1">
    <w:name w:val="AnnotationTok"/>
    <w:basedOn w:val="80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3" w:customStyle="1">
    <w:name w:val="CommentVarTok"/>
    <w:basedOn w:val="80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4" w:customStyle="1">
    <w:name w:val="OtherTok"/>
    <w:basedOn w:val="802"/>
    <w:pPr>
      <w:pBdr/>
      <w:spacing/>
      <w:ind/>
    </w:pPr>
    <w:rPr>
      <w:rFonts w:ascii="Consolas" w:hAnsi="Consolas"/>
      <w:color w:val="007020"/>
      <w:sz w:val="22"/>
    </w:rPr>
  </w:style>
  <w:style w:type="character" w:styleId="825" w:customStyle="1">
    <w:name w:val="FunctionTok"/>
    <w:basedOn w:val="802"/>
    <w:pPr>
      <w:pBdr/>
      <w:spacing/>
      <w:ind/>
    </w:pPr>
    <w:rPr>
      <w:rFonts w:ascii="Consolas" w:hAnsi="Consolas"/>
      <w:color w:val="06287e"/>
      <w:sz w:val="22"/>
    </w:rPr>
  </w:style>
  <w:style w:type="character" w:styleId="826" w:customStyle="1">
    <w:name w:val="VariableTok"/>
    <w:basedOn w:val="802"/>
    <w:pPr>
      <w:pBdr/>
      <w:spacing/>
      <w:ind/>
    </w:pPr>
    <w:rPr>
      <w:rFonts w:ascii="Consolas" w:hAnsi="Consolas"/>
      <w:color w:val="19177c"/>
      <w:sz w:val="22"/>
    </w:rPr>
  </w:style>
  <w:style w:type="character" w:styleId="827" w:customStyle="1">
    <w:name w:val="ControlFlowTok"/>
    <w:basedOn w:val="802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28" w:customStyle="1">
    <w:name w:val="OperatorTok"/>
    <w:basedOn w:val="802"/>
    <w:pPr>
      <w:pBdr/>
      <w:spacing/>
      <w:ind/>
    </w:pPr>
    <w:rPr>
      <w:rFonts w:ascii="Consolas" w:hAnsi="Consolas"/>
      <w:color w:val="666666"/>
      <w:sz w:val="22"/>
    </w:rPr>
  </w:style>
  <w:style w:type="character" w:styleId="829" w:customStyle="1">
    <w:name w:val="BuiltInTok"/>
    <w:basedOn w:val="802"/>
    <w:pPr>
      <w:pBdr/>
      <w:spacing/>
      <w:ind/>
    </w:pPr>
    <w:rPr>
      <w:rFonts w:ascii="Consolas" w:hAnsi="Consolas"/>
      <w:color w:val="008000"/>
      <w:sz w:val="22"/>
    </w:rPr>
  </w:style>
  <w:style w:type="character" w:styleId="830" w:customStyle="1">
    <w:name w:val="ExtensionTok"/>
    <w:basedOn w:val="802"/>
    <w:pPr>
      <w:pBdr/>
      <w:spacing/>
      <w:ind/>
    </w:pPr>
    <w:rPr>
      <w:rFonts w:ascii="Consolas" w:hAnsi="Consolas"/>
      <w:sz w:val="22"/>
    </w:rPr>
  </w:style>
  <w:style w:type="character" w:styleId="831" w:customStyle="1">
    <w:name w:val="PreprocessorTok"/>
    <w:basedOn w:val="802"/>
    <w:pPr>
      <w:pBdr/>
      <w:spacing/>
      <w:ind/>
    </w:pPr>
    <w:rPr>
      <w:rFonts w:ascii="Consolas" w:hAnsi="Consolas"/>
      <w:color w:val="bc7a00"/>
      <w:sz w:val="22"/>
    </w:rPr>
  </w:style>
  <w:style w:type="character" w:styleId="832" w:customStyle="1">
    <w:name w:val="AttributeTok"/>
    <w:basedOn w:val="802"/>
    <w:pPr>
      <w:pBdr/>
      <w:spacing/>
      <w:ind/>
    </w:pPr>
    <w:rPr>
      <w:rFonts w:ascii="Consolas" w:hAnsi="Consolas"/>
      <w:color w:val="7d9029"/>
      <w:sz w:val="22"/>
    </w:rPr>
  </w:style>
  <w:style w:type="character" w:styleId="833" w:customStyle="1">
    <w:name w:val="RegionMarkerTok"/>
    <w:basedOn w:val="802"/>
    <w:pPr>
      <w:pBdr/>
      <w:spacing/>
      <w:ind/>
    </w:pPr>
    <w:rPr>
      <w:rFonts w:ascii="Consolas" w:hAnsi="Consolas"/>
      <w:sz w:val="22"/>
    </w:rPr>
  </w:style>
  <w:style w:type="character" w:styleId="834" w:customStyle="1">
    <w:name w:val="InformationTok"/>
    <w:basedOn w:val="80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5" w:customStyle="1">
    <w:name w:val="WarningTok"/>
    <w:basedOn w:val="80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6" w:customStyle="1">
    <w:name w:val="AlertTok"/>
    <w:basedOn w:val="802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7" w:customStyle="1">
    <w:name w:val="ErrorTok"/>
    <w:basedOn w:val="802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8" w:customStyle="1">
    <w:name w:val="NormalTok"/>
    <w:basedOn w:val="802"/>
    <w:pPr>
      <w:pBdr/>
      <w:spacing/>
      <w:ind/>
    </w:pPr>
    <w:rPr>
      <w:rFonts w:ascii="Consolas" w:hAnsi="Consolas"/>
      <w:sz w:val="22"/>
    </w:rPr>
  </w:style>
  <w:style w:type="paragraph" w:styleId="839">
    <w:name w:val="Header"/>
    <w:basedOn w:val="756"/>
    <w:link w:val="840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40" w:customStyle="1">
    <w:name w:val="Header Char"/>
    <w:basedOn w:val="766"/>
    <w:link w:val="839"/>
    <w:pPr>
      <w:pBdr/>
      <w:spacing/>
      <w:ind/>
    </w:pPr>
  </w:style>
  <w:style w:type="paragraph" w:styleId="841">
    <w:name w:val="Footer"/>
    <w:basedOn w:val="756"/>
    <w:link w:val="842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42" w:customStyle="1">
    <w:name w:val="Footer Char"/>
    <w:basedOn w:val="766"/>
    <w:link w:val="84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4B1E668-328B-4C66-8445-E18D8F0E658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GURUTECH</dc:creator>
  <cp:keywords/>
  <cp:revision>5</cp:revision>
  <dcterms:created xsi:type="dcterms:W3CDTF">2026-08-29T01:15:00Z</dcterms:created>
  <dcterms:modified xsi:type="dcterms:W3CDTF">2026-10-02T17:16:02Z</dcterms:modified>
</cp:coreProperties>
</file>