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E7" w:rsidRPr="00B07324" w:rsidRDefault="002B0DCD" w:rsidP="003B2F26">
      <w:pPr>
        <w:pStyle w:val="Title"/>
        <w:jc w:val="center"/>
        <w:rPr>
          <w:rFonts w:ascii="Comic Sans MS" w:hAnsi="Comic Sans MS"/>
        </w:rPr>
      </w:pPr>
      <w:r w:rsidRPr="00B07324">
        <w:rPr>
          <w:rFonts w:ascii="Comic Sans MS" w:hAnsi="Comic Sans MS"/>
        </w:rPr>
        <w:t>Our Planet:  Environmental Issues</w:t>
      </w:r>
      <w:r w:rsidR="00122CE7" w:rsidRPr="00B07324">
        <w:rPr>
          <w:rFonts w:ascii="Comic Sans MS" w:hAnsi="Comic Sans MS"/>
        </w:rPr>
        <w:t xml:space="preserve"> And </w:t>
      </w:r>
    </w:p>
    <w:p w:rsidR="00CA7F12" w:rsidRPr="00B07324" w:rsidRDefault="00122CE7" w:rsidP="003B2F26">
      <w:pPr>
        <w:pStyle w:val="Title"/>
        <w:jc w:val="center"/>
        <w:rPr>
          <w:rFonts w:ascii="Comic Sans MS" w:hAnsi="Comic Sans MS"/>
        </w:rPr>
      </w:pPr>
      <w:r w:rsidRPr="00B07324">
        <w:rPr>
          <w:rFonts w:ascii="Comic Sans MS" w:hAnsi="Comic Sans MS"/>
        </w:rPr>
        <w:t>Computer Science</w:t>
      </w:r>
    </w:p>
    <w:p w:rsidR="0022134B" w:rsidRPr="00B07324" w:rsidRDefault="0022134B" w:rsidP="003B2F26">
      <w:pPr>
        <w:rPr>
          <w:rFonts w:ascii="Comic Sans MS" w:hAnsi="Comic Sans MS"/>
          <w:sz w:val="24"/>
          <w:szCs w:val="24"/>
        </w:rPr>
      </w:pPr>
    </w:p>
    <w:p w:rsidR="00E92CED" w:rsidRDefault="00E92CED" w:rsidP="002B0DCD">
      <w:pPr>
        <w:rPr>
          <w:rFonts w:ascii="Comic Sans MS" w:hAnsi="Comic Sans MS"/>
          <w:sz w:val="24"/>
          <w:szCs w:val="24"/>
        </w:rPr>
      </w:pPr>
      <w:r w:rsidRPr="00B07324">
        <w:rPr>
          <w:rFonts w:ascii="Comic Sans MS" w:hAnsi="Comic Sans MS"/>
          <w:sz w:val="24"/>
          <w:szCs w:val="24"/>
        </w:rPr>
        <w:t>You will construct a</w:t>
      </w:r>
      <w:r w:rsidR="00E936F4" w:rsidRPr="00B07324">
        <w:rPr>
          <w:rFonts w:ascii="Comic Sans MS" w:hAnsi="Comic Sans MS"/>
          <w:sz w:val="24"/>
          <w:szCs w:val="24"/>
        </w:rPr>
        <w:t xml:space="preserve"> PowerPoint</w:t>
      </w:r>
      <w:r w:rsidR="002B0DCD" w:rsidRPr="00B07324">
        <w:rPr>
          <w:rFonts w:ascii="Comic Sans MS" w:hAnsi="Comic Sans MS"/>
          <w:sz w:val="24"/>
          <w:szCs w:val="24"/>
        </w:rPr>
        <w:t xml:space="preserve"> presentation based on an environmental issue that is related to </w:t>
      </w:r>
      <w:r w:rsidR="00122CE7" w:rsidRPr="00B07324">
        <w:rPr>
          <w:rFonts w:ascii="Comic Sans MS" w:hAnsi="Comic Sans MS"/>
          <w:sz w:val="24"/>
          <w:szCs w:val="24"/>
        </w:rPr>
        <w:t>the</w:t>
      </w:r>
      <w:r w:rsidR="00D53285">
        <w:rPr>
          <w:rFonts w:ascii="Comic Sans MS" w:hAnsi="Comic Sans MS"/>
          <w:sz w:val="24"/>
          <w:szCs w:val="24"/>
        </w:rPr>
        <w:t xml:space="preserve"> field of </w:t>
      </w:r>
      <w:r w:rsidR="002B0DCD" w:rsidRPr="00B07324">
        <w:rPr>
          <w:rFonts w:ascii="Comic Sans MS" w:hAnsi="Comic Sans MS"/>
          <w:sz w:val="24"/>
          <w:szCs w:val="24"/>
        </w:rPr>
        <w:t xml:space="preserve">Computer Science.  Select an issue that is currently affecting our lives in a negative or positive manner.  How is technology the problem or the solution?  Environmental issues span all sectors of the economy and modern day life in general.  For example, waste, recycling, energy, </w:t>
      </w:r>
      <w:r w:rsidR="00CC6F3C" w:rsidRPr="00B07324">
        <w:rPr>
          <w:rFonts w:ascii="Comic Sans MS" w:hAnsi="Comic Sans MS"/>
          <w:sz w:val="24"/>
          <w:szCs w:val="24"/>
        </w:rPr>
        <w:t>transportation</w:t>
      </w:r>
      <w:r w:rsidR="002B0DCD" w:rsidRPr="00B07324">
        <w:rPr>
          <w:rFonts w:ascii="Comic Sans MS" w:hAnsi="Comic Sans MS"/>
          <w:sz w:val="24"/>
          <w:szCs w:val="24"/>
        </w:rPr>
        <w:t>, mining, health, medicine, psychology, etc.</w:t>
      </w:r>
      <w:r w:rsidR="00122CE7" w:rsidRPr="00B07324">
        <w:rPr>
          <w:rFonts w:ascii="Comic Sans MS" w:hAnsi="Comic Sans MS"/>
          <w:sz w:val="24"/>
          <w:szCs w:val="24"/>
        </w:rPr>
        <w:t xml:space="preserve">  Use classroom discussions, debates, and the </w:t>
      </w:r>
      <w:r w:rsidR="00B07324" w:rsidRPr="00B07324">
        <w:rPr>
          <w:rFonts w:ascii="Comic Sans MS" w:hAnsi="Comic Sans MS"/>
          <w:sz w:val="24"/>
          <w:szCs w:val="24"/>
        </w:rPr>
        <w:t>World Wide Web</w:t>
      </w:r>
      <w:r w:rsidR="00122CE7" w:rsidRPr="00B07324">
        <w:rPr>
          <w:rFonts w:ascii="Comic Sans MS" w:hAnsi="Comic Sans MS"/>
          <w:sz w:val="24"/>
          <w:szCs w:val="24"/>
        </w:rPr>
        <w:t xml:space="preserve"> to help select an issue that is important to you and the world in general.</w:t>
      </w:r>
    </w:p>
    <w:p w:rsidR="00B07324" w:rsidRDefault="00D51E16" w:rsidP="002B0DCD">
      <w:pPr>
        <w:rPr>
          <w:rFonts w:ascii="Comic Sans MS" w:hAnsi="Comic Sans MS"/>
          <w:sz w:val="24"/>
          <w:szCs w:val="24"/>
        </w:rPr>
      </w:pPr>
      <w:r>
        <w:rPr>
          <w:rFonts w:ascii="Comic Sans MS" w:hAnsi="Comic Sans MS"/>
          <w:noProof/>
          <w:sz w:val="24"/>
          <w:szCs w:val="24"/>
          <w:lang w:val="en-CA" w:eastAsia="en-CA"/>
        </w:rPr>
        <w:drawing>
          <wp:anchor distT="0" distB="0" distL="114300" distR="114300" simplePos="0" relativeHeight="251660288" behindDoc="1" locked="0" layoutInCell="1" allowOverlap="1">
            <wp:simplePos x="0" y="0"/>
            <wp:positionH relativeFrom="margin">
              <wp:align>left</wp:align>
            </wp:positionH>
            <wp:positionV relativeFrom="paragraph">
              <wp:posOffset>334645</wp:posOffset>
            </wp:positionV>
            <wp:extent cx="4752975" cy="914400"/>
            <wp:effectExtent l="0" t="38100" r="0" b="5715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B07324" w:rsidRDefault="00D53285" w:rsidP="00D53285">
      <w:pPr>
        <w:tabs>
          <w:tab w:val="left" w:pos="4425"/>
        </w:tabs>
        <w:rPr>
          <w:rFonts w:ascii="Comic Sans MS" w:hAnsi="Comic Sans MS"/>
          <w:sz w:val="24"/>
          <w:szCs w:val="24"/>
        </w:rPr>
      </w:pPr>
      <w:r>
        <w:rPr>
          <w:rFonts w:ascii="Comic Sans MS" w:hAnsi="Comic Sans MS"/>
          <w:sz w:val="24"/>
          <w:szCs w:val="24"/>
        </w:rPr>
        <w:tab/>
      </w:r>
    </w:p>
    <w:p w:rsidR="00D51E16" w:rsidRDefault="00D51E16" w:rsidP="002B0DCD">
      <w:pPr>
        <w:rPr>
          <w:rFonts w:ascii="Comic Sans MS" w:hAnsi="Comic Sans MS"/>
          <w:sz w:val="24"/>
          <w:szCs w:val="24"/>
        </w:rPr>
      </w:pPr>
    </w:p>
    <w:p w:rsidR="00D51E16" w:rsidRDefault="00D51E16" w:rsidP="002B0DCD">
      <w:pPr>
        <w:rPr>
          <w:rFonts w:ascii="Comic Sans MS" w:hAnsi="Comic Sans MS"/>
          <w:sz w:val="24"/>
          <w:szCs w:val="24"/>
        </w:rPr>
      </w:pPr>
    </w:p>
    <w:p w:rsidR="00D51E16" w:rsidRDefault="00D51E16" w:rsidP="002B0DCD">
      <w:pPr>
        <w:rPr>
          <w:rFonts w:ascii="Comic Sans MS" w:hAnsi="Comic Sans MS"/>
          <w:sz w:val="24"/>
          <w:szCs w:val="24"/>
        </w:rPr>
      </w:pPr>
    </w:p>
    <w:p w:rsidR="00D51E16" w:rsidRDefault="00D53285" w:rsidP="00D53285">
      <w:pPr>
        <w:pStyle w:val="ListParagraph"/>
        <w:numPr>
          <w:ilvl w:val="0"/>
          <w:numId w:val="3"/>
        </w:numPr>
        <w:rPr>
          <w:rFonts w:ascii="Comic Sans MS" w:hAnsi="Comic Sans MS"/>
          <w:sz w:val="24"/>
          <w:szCs w:val="24"/>
        </w:rPr>
      </w:pPr>
      <w:r>
        <w:rPr>
          <w:rFonts w:ascii="Comic Sans MS" w:hAnsi="Comic Sans MS"/>
          <w:sz w:val="24"/>
          <w:szCs w:val="24"/>
        </w:rPr>
        <w:t>Identify Issue</w:t>
      </w:r>
    </w:p>
    <w:p w:rsidR="00D53285" w:rsidRDefault="00D53285" w:rsidP="00D53285">
      <w:pPr>
        <w:pStyle w:val="ListParagraph"/>
        <w:numPr>
          <w:ilvl w:val="0"/>
          <w:numId w:val="3"/>
        </w:numPr>
        <w:rPr>
          <w:rFonts w:ascii="Comic Sans MS" w:hAnsi="Comic Sans MS"/>
          <w:sz w:val="24"/>
          <w:szCs w:val="24"/>
        </w:rPr>
      </w:pPr>
      <w:r>
        <w:rPr>
          <w:rFonts w:ascii="Comic Sans MS" w:hAnsi="Comic Sans MS"/>
          <w:sz w:val="24"/>
          <w:szCs w:val="24"/>
        </w:rPr>
        <w:t>Background Information</w:t>
      </w:r>
    </w:p>
    <w:p w:rsidR="00D53285" w:rsidRPr="00D53285" w:rsidRDefault="00D53285" w:rsidP="00D53285">
      <w:pPr>
        <w:pStyle w:val="ListParagraph"/>
        <w:numPr>
          <w:ilvl w:val="1"/>
          <w:numId w:val="3"/>
        </w:numPr>
        <w:rPr>
          <w:rFonts w:ascii="Comic Sans MS" w:hAnsi="Comic Sans MS"/>
          <w:sz w:val="24"/>
          <w:szCs w:val="24"/>
        </w:rPr>
      </w:pPr>
      <w:r>
        <w:rPr>
          <w:rFonts w:ascii="Comic Sans MS" w:hAnsi="Comic Sans MS"/>
          <w:sz w:val="24"/>
          <w:szCs w:val="24"/>
        </w:rPr>
        <w:t>Highlight the important facts needed to understand the issue</w:t>
      </w:r>
    </w:p>
    <w:p w:rsidR="00D53285" w:rsidRDefault="00D53285" w:rsidP="00D53285">
      <w:pPr>
        <w:pStyle w:val="ListParagraph"/>
        <w:numPr>
          <w:ilvl w:val="0"/>
          <w:numId w:val="3"/>
        </w:numPr>
        <w:rPr>
          <w:rFonts w:ascii="Comic Sans MS" w:hAnsi="Comic Sans MS"/>
          <w:sz w:val="24"/>
          <w:szCs w:val="24"/>
        </w:rPr>
      </w:pPr>
      <w:r>
        <w:rPr>
          <w:rFonts w:ascii="Comic Sans MS" w:hAnsi="Comic Sans MS"/>
          <w:sz w:val="24"/>
          <w:szCs w:val="24"/>
        </w:rPr>
        <w:t>How does this affect us?</w:t>
      </w:r>
    </w:p>
    <w:p w:rsidR="00D53285" w:rsidRDefault="00D53285" w:rsidP="00D53285">
      <w:pPr>
        <w:pStyle w:val="ListParagraph"/>
        <w:numPr>
          <w:ilvl w:val="0"/>
          <w:numId w:val="3"/>
        </w:numPr>
        <w:rPr>
          <w:rFonts w:ascii="Comic Sans MS" w:hAnsi="Comic Sans MS"/>
          <w:sz w:val="24"/>
          <w:szCs w:val="24"/>
        </w:rPr>
      </w:pPr>
      <w:r>
        <w:rPr>
          <w:rFonts w:ascii="Comic Sans MS" w:hAnsi="Comic Sans MS"/>
          <w:sz w:val="24"/>
          <w:szCs w:val="24"/>
        </w:rPr>
        <w:t>Who is responsible?</w:t>
      </w:r>
    </w:p>
    <w:p w:rsidR="00D53285" w:rsidRDefault="00D53285" w:rsidP="00D53285">
      <w:pPr>
        <w:pStyle w:val="ListParagraph"/>
        <w:numPr>
          <w:ilvl w:val="0"/>
          <w:numId w:val="3"/>
        </w:numPr>
        <w:rPr>
          <w:rFonts w:ascii="Comic Sans MS" w:hAnsi="Comic Sans MS"/>
          <w:sz w:val="24"/>
          <w:szCs w:val="24"/>
        </w:rPr>
      </w:pPr>
      <w:r>
        <w:rPr>
          <w:rFonts w:ascii="Comic Sans MS" w:hAnsi="Comic Sans MS"/>
          <w:sz w:val="24"/>
          <w:szCs w:val="24"/>
        </w:rPr>
        <w:t>What is the solution?</w:t>
      </w:r>
    </w:p>
    <w:p w:rsidR="00D53285" w:rsidRDefault="00D53285" w:rsidP="00D53285">
      <w:pPr>
        <w:pStyle w:val="ListParagraph"/>
        <w:numPr>
          <w:ilvl w:val="1"/>
          <w:numId w:val="3"/>
        </w:numPr>
        <w:rPr>
          <w:rFonts w:ascii="Comic Sans MS" w:hAnsi="Comic Sans MS"/>
          <w:sz w:val="24"/>
          <w:szCs w:val="24"/>
        </w:rPr>
      </w:pPr>
      <w:r>
        <w:rPr>
          <w:rFonts w:ascii="Comic Sans MS" w:hAnsi="Comic Sans MS"/>
          <w:sz w:val="24"/>
          <w:szCs w:val="24"/>
        </w:rPr>
        <w:t>Name possible technologies at present and in the future that are being considered</w:t>
      </w:r>
    </w:p>
    <w:p w:rsidR="00D53285" w:rsidRDefault="00D53285" w:rsidP="00D53285">
      <w:pPr>
        <w:pStyle w:val="ListParagraph"/>
        <w:numPr>
          <w:ilvl w:val="1"/>
          <w:numId w:val="3"/>
        </w:numPr>
        <w:rPr>
          <w:rFonts w:ascii="Comic Sans MS" w:hAnsi="Comic Sans MS"/>
          <w:sz w:val="24"/>
          <w:szCs w:val="24"/>
        </w:rPr>
      </w:pPr>
      <w:r w:rsidRPr="00B07324">
        <w:rPr>
          <w:rFonts w:ascii="Comic Sans MS" w:hAnsi="Comic Sans MS"/>
          <w:noProof/>
          <w:lang w:val="en-CA" w:eastAsia="en-CA"/>
        </w:rPr>
        <w:drawing>
          <wp:anchor distT="0" distB="0" distL="114300" distR="114300" simplePos="0" relativeHeight="251658240" behindDoc="1" locked="0" layoutInCell="1" allowOverlap="1">
            <wp:simplePos x="0" y="0"/>
            <wp:positionH relativeFrom="margin">
              <wp:posOffset>1704975</wp:posOffset>
            </wp:positionH>
            <wp:positionV relativeFrom="paragraph">
              <wp:posOffset>1076960</wp:posOffset>
            </wp:positionV>
            <wp:extent cx="3524250" cy="1773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ycleHopToIt.jpg"/>
                    <pic:cNvPicPr/>
                  </pic:nvPicPr>
                  <pic:blipFill>
                    <a:blip r:embed="rId10">
                      <a:extLst>
                        <a:ext uri="{BEBA8EAE-BF5A-486C-A8C5-ECC9F3942E4B}">
                          <a14:imgProps xmlns:a14="http://schemas.microsoft.com/office/drawing/2010/main">
                            <a14:imgLayer r:embed="rId11">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3524250" cy="177355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Comic Sans MS" w:hAnsi="Comic Sans MS"/>
          <w:sz w:val="24"/>
          <w:szCs w:val="24"/>
        </w:rPr>
        <w:t>Consider human behaviours (e.g., what needs to change in terms of attitude?)</w:t>
      </w:r>
    </w:p>
    <w:p w:rsidR="00FA29FE" w:rsidRDefault="00FA29FE" w:rsidP="00FA29FE">
      <w:pPr>
        <w:pStyle w:val="ListParagraph"/>
        <w:numPr>
          <w:ilvl w:val="0"/>
          <w:numId w:val="3"/>
        </w:numPr>
        <w:rPr>
          <w:rFonts w:ascii="Comic Sans MS" w:hAnsi="Comic Sans MS"/>
          <w:sz w:val="24"/>
          <w:szCs w:val="24"/>
        </w:rPr>
      </w:pPr>
      <w:r>
        <w:rPr>
          <w:rFonts w:ascii="Comic Sans MS" w:hAnsi="Comic Sans MS"/>
          <w:sz w:val="24"/>
          <w:szCs w:val="24"/>
        </w:rPr>
        <w:t>The t</w:t>
      </w:r>
      <w:bookmarkStart w:id="0" w:name="_GoBack"/>
      <w:bookmarkEnd w:id="0"/>
      <w:r>
        <w:rPr>
          <w:rFonts w:ascii="Comic Sans MS" w:hAnsi="Comic Sans MS"/>
          <w:sz w:val="24"/>
          <w:szCs w:val="24"/>
        </w:rPr>
        <w:t>ime allotted for the presentation is between 3-5 minutes.</w:t>
      </w:r>
    </w:p>
    <w:p w:rsidR="00D53285" w:rsidRDefault="00D53285" w:rsidP="00D53285">
      <w:pPr>
        <w:pStyle w:val="ListParagraph"/>
        <w:ind w:left="1440"/>
        <w:rPr>
          <w:rFonts w:ascii="Comic Sans MS" w:hAnsi="Comic Sans MS"/>
          <w:sz w:val="24"/>
          <w:szCs w:val="24"/>
        </w:rPr>
      </w:pPr>
    </w:p>
    <w:p w:rsidR="00D53285" w:rsidRPr="00D53285" w:rsidRDefault="00D53285" w:rsidP="00D53285">
      <w:pPr>
        <w:pStyle w:val="ListParagraph"/>
        <w:numPr>
          <w:ilvl w:val="0"/>
          <w:numId w:val="2"/>
        </w:numPr>
        <w:rPr>
          <w:rFonts w:ascii="Comic Sans MS" w:hAnsi="Comic Sans MS"/>
          <w:sz w:val="24"/>
          <w:szCs w:val="24"/>
        </w:rPr>
      </w:pPr>
      <w:r>
        <w:rPr>
          <w:rFonts w:ascii="Comic Sans MS" w:hAnsi="Comic Sans MS"/>
          <w:sz w:val="24"/>
          <w:szCs w:val="24"/>
        </w:rPr>
        <w:t>Refer to the PowerPoint presentation rubric for assessment information.</w:t>
      </w:r>
    </w:p>
    <w:sectPr w:rsidR="00D53285" w:rsidRPr="00D53285" w:rsidSect="002213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1CE1"/>
    <w:multiLevelType w:val="hybridMultilevel"/>
    <w:tmpl w:val="89063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821A0"/>
    <w:multiLevelType w:val="hybridMultilevel"/>
    <w:tmpl w:val="61929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357C65"/>
    <w:multiLevelType w:val="hybridMultilevel"/>
    <w:tmpl w:val="00FC32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26"/>
    <w:rsid w:val="00005111"/>
    <w:rsid w:val="00122CE7"/>
    <w:rsid w:val="00135909"/>
    <w:rsid w:val="0022134B"/>
    <w:rsid w:val="00235506"/>
    <w:rsid w:val="002B0DCD"/>
    <w:rsid w:val="003B0763"/>
    <w:rsid w:val="003B2F26"/>
    <w:rsid w:val="004D0994"/>
    <w:rsid w:val="00566F32"/>
    <w:rsid w:val="005907F6"/>
    <w:rsid w:val="00660967"/>
    <w:rsid w:val="006A6FCD"/>
    <w:rsid w:val="007442F5"/>
    <w:rsid w:val="007D7F40"/>
    <w:rsid w:val="008F18B2"/>
    <w:rsid w:val="00B07324"/>
    <w:rsid w:val="00BB0EF3"/>
    <w:rsid w:val="00CB7850"/>
    <w:rsid w:val="00CC6F3C"/>
    <w:rsid w:val="00D51E16"/>
    <w:rsid w:val="00D53285"/>
    <w:rsid w:val="00D9075B"/>
    <w:rsid w:val="00E91933"/>
    <w:rsid w:val="00E92CED"/>
    <w:rsid w:val="00E936F4"/>
    <w:rsid w:val="00F8145E"/>
    <w:rsid w:val="00FA29FE"/>
    <w:rsid w:val="00FC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9899"/>
  <w15:chartTrackingRefBased/>
  <w15:docId w15:val="{F321C056-40A0-4C0A-95AF-2135FEA0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B2F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2F26"/>
    <w:pPr>
      <w:ind w:left="720"/>
      <w:contextualSpacing/>
    </w:pPr>
  </w:style>
  <w:style w:type="table" w:styleId="TableGrid">
    <w:name w:val="Table Grid"/>
    <w:basedOn w:val="TableNormal"/>
    <w:uiPriority w:val="39"/>
    <w:rsid w:val="00CB7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CED"/>
    <w:rPr>
      <w:color w:val="0563C1" w:themeColor="hyperlink"/>
      <w:u w:val="single"/>
    </w:rPr>
  </w:style>
  <w:style w:type="character" w:styleId="FollowedHyperlink">
    <w:name w:val="FollowedHyperlink"/>
    <w:basedOn w:val="DefaultParagraphFont"/>
    <w:uiPriority w:val="99"/>
    <w:semiHidden/>
    <w:unhideWhenUsed/>
    <w:rsid w:val="00566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07/relationships/hdphoto" Target="media/hdphoto2.wdp"/><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AF5DDC-DF17-4ACC-961A-5713D6291817}" type="doc">
      <dgm:prSet loTypeId="urn:microsoft.com/office/officeart/2005/8/layout/vList3" loCatId="list" qsTypeId="urn:microsoft.com/office/officeart/2005/8/quickstyle/simple1" qsCatId="simple" csTypeId="urn:microsoft.com/office/officeart/2005/8/colors/accent1_2" csCatId="accent1" phldr="1"/>
      <dgm:spPr/>
    </dgm:pt>
    <dgm:pt modelId="{B829A91B-362B-413B-ABA9-EF3D0A8C4DA9}">
      <dgm:prSet phldrT="[Text]"/>
      <dgm:spPr/>
      <dgm:t>
        <a:bodyPr/>
        <a:lstStyle/>
        <a:p>
          <a:r>
            <a:rPr lang="en-US"/>
            <a:t>Key Components</a:t>
          </a:r>
        </a:p>
      </dgm:t>
    </dgm:pt>
    <dgm:pt modelId="{36A032B4-1581-48F8-82D0-4425152A30F4}" type="parTrans" cxnId="{6D643527-A915-46D5-9C2E-6B92D89FB92E}">
      <dgm:prSet/>
      <dgm:spPr/>
      <dgm:t>
        <a:bodyPr/>
        <a:lstStyle/>
        <a:p>
          <a:endParaRPr lang="en-US"/>
        </a:p>
      </dgm:t>
    </dgm:pt>
    <dgm:pt modelId="{6D76B9B1-6D27-47AE-9175-06575ED76348}" type="sibTrans" cxnId="{6D643527-A915-46D5-9C2E-6B92D89FB92E}">
      <dgm:prSet/>
      <dgm:spPr/>
      <dgm:t>
        <a:bodyPr/>
        <a:lstStyle/>
        <a:p>
          <a:endParaRPr lang="en-US"/>
        </a:p>
      </dgm:t>
    </dgm:pt>
    <dgm:pt modelId="{5B067787-AA24-437C-8346-95AFE4569C2A}" type="pres">
      <dgm:prSet presAssocID="{60AF5DDC-DF17-4ACC-961A-5713D6291817}" presName="linearFlow" presStyleCnt="0">
        <dgm:presLayoutVars>
          <dgm:dir/>
          <dgm:resizeHandles val="exact"/>
        </dgm:presLayoutVars>
      </dgm:prSet>
      <dgm:spPr/>
    </dgm:pt>
    <dgm:pt modelId="{27E4CCEC-99AD-40B1-84D3-4B4A5CBC4E63}" type="pres">
      <dgm:prSet presAssocID="{B829A91B-362B-413B-ABA9-EF3D0A8C4DA9}" presName="composite" presStyleCnt="0"/>
      <dgm:spPr/>
    </dgm:pt>
    <dgm:pt modelId="{EDD61E73-2E1B-4F22-AB5C-2F72366E527E}" type="pres">
      <dgm:prSet presAssocID="{B829A91B-362B-413B-ABA9-EF3D0A8C4DA9}" presName="imgShp" presStyleLbl="fgImgPlace1" presStyleIdx="0" presStyleCnt="1"/>
      <dgm:spPr>
        <a:blipFill>
          <a:blip xmlns:r="http://schemas.openxmlformats.org/officeDocument/2006/relationships" r:embed="rId1" cstate="print">
            <a:clrChange>
              <a:clrFrom>
                <a:srgbClr val="A6571C"/>
              </a:clrFrom>
              <a:clrTo>
                <a:srgbClr val="A6571C">
                  <a:alpha val="0"/>
                </a:srgbClr>
              </a:clrTo>
            </a:clrChange>
            <a:extLst>
              <a:ext uri="{BEBA8EAE-BF5A-486C-A8C5-ECC9F3942E4B}">
                <a14:imgProps xmlns:a14="http://schemas.microsoft.com/office/drawing/2010/main">
                  <a14:imgLayer r:embed="rId2">
                    <a14:imgEffect>
                      <a14:artisticPencilSketch/>
                    </a14:imgEffect>
                    <a14:imgEffect>
                      <a14:colorTemperature colorTemp="6400"/>
                    </a14:imgEffect>
                  </a14:imgLayer>
                </a14:imgProps>
              </a:ext>
              <a:ext uri="{28A0092B-C50C-407E-A947-70E740481C1C}">
                <a14:useLocalDpi xmlns:a14="http://schemas.microsoft.com/office/drawing/2010/main" val="0"/>
              </a:ext>
            </a:extLst>
          </a:blip>
          <a:srcRect/>
          <a:stretch>
            <a:fillRect t="-2000" b="-2000"/>
          </a:stretch>
        </a:blipFill>
      </dgm:spPr>
    </dgm:pt>
    <dgm:pt modelId="{7ABD75D0-0CD5-4BD5-B5DF-DACC045C1B79}" type="pres">
      <dgm:prSet presAssocID="{B829A91B-362B-413B-ABA9-EF3D0A8C4DA9}" presName="txShp" presStyleLbl="node1" presStyleIdx="0" presStyleCnt="1" custScaleX="79098">
        <dgm:presLayoutVars>
          <dgm:bulletEnabled val="1"/>
        </dgm:presLayoutVars>
      </dgm:prSet>
      <dgm:spPr/>
      <dgm:t>
        <a:bodyPr/>
        <a:lstStyle/>
        <a:p>
          <a:endParaRPr lang="en-US"/>
        </a:p>
      </dgm:t>
    </dgm:pt>
  </dgm:ptLst>
  <dgm:cxnLst>
    <dgm:cxn modelId="{582BB4B8-DFD1-482F-8BE8-638165F1462E}" type="presOf" srcId="{B829A91B-362B-413B-ABA9-EF3D0A8C4DA9}" destId="{7ABD75D0-0CD5-4BD5-B5DF-DACC045C1B79}" srcOrd="0" destOrd="0" presId="urn:microsoft.com/office/officeart/2005/8/layout/vList3"/>
    <dgm:cxn modelId="{2DFB6DCE-1DAD-479A-A8EC-04ACB3917C4E}" type="presOf" srcId="{60AF5DDC-DF17-4ACC-961A-5713D6291817}" destId="{5B067787-AA24-437C-8346-95AFE4569C2A}" srcOrd="0" destOrd="0" presId="urn:microsoft.com/office/officeart/2005/8/layout/vList3"/>
    <dgm:cxn modelId="{6D643527-A915-46D5-9C2E-6B92D89FB92E}" srcId="{60AF5DDC-DF17-4ACC-961A-5713D6291817}" destId="{B829A91B-362B-413B-ABA9-EF3D0A8C4DA9}" srcOrd="0" destOrd="0" parTransId="{36A032B4-1581-48F8-82D0-4425152A30F4}" sibTransId="{6D76B9B1-6D27-47AE-9175-06575ED76348}"/>
    <dgm:cxn modelId="{1757A296-9161-4A69-85F2-C3D73B5CEC49}" type="presParOf" srcId="{5B067787-AA24-437C-8346-95AFE4569C2A}" destId="{27E4CCEC-99AD-40B1-84D3-4B4A5CBC4E63}" srcOrd="0" destOrd="0" presId="urn:microsoft.com/office/officeart/2005/8/layout/vList3"/>
    <dgm:cxn modelId="{BD91429F-64AF-49D3-AD6D-FCEB4F730EDA}" type="presParOf" srcId="{27E4CCEC-99AD-40B1-84D3-4B4A5CBC4E63}" destId="{EDD61E73-2E1B-4F22-AB5C-2F72366E527E}" srcOrd="0" destOrd="0" presId="urn:microsoft.com/office/officeart/2005/8/layout/vList3"/>
    <dgm:cxn modelId="{EAA107F9-6CE3-48F1-BFD0-CCF58A2D5067}" type="presParOf" srcId="{27E4CCEC-99AD-40B1-84D3-4B4A5CBC4E63}" destId="{7ABD75D0-0CD5-4BD5-B5DF-DACC045C1B79}" srcOrd="1" destOrd="0" presId="urn:microsoft.com/office/officeart/2005/8/layout/vList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BD75D0-0CD5-4BD5-B5DF-DACC045C1B79}">
      <dsp:nvSpPr>
        <dsp:cNvPr id="0" name=""/>
        <dsp:cNvSpPr/>
      </dsp:nvSpPr>
      <dsp:spPr>
        <a:xfrm rot="10800000">
          <a:off x="1520214" y="0"/>
          <a:ext cx="2500072" cy="91440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3225" tIns="95250" rIns="177800" bIns="95250" numCol="1" spcCol="1270" anchor="ctr" anchorCtr="0">
          <a:noAutofit/>
        </a:bodyPr>
        <a:lstStyle/>
        <a:p>
          <a:pPr lvl="0" algn="ctr" defTabSz="1111250">
            <a:lnSpc>
              <a:spcPct val="90000"/>
            </a:lnSpc>
            <a:spcBef>
              <a:spcPct val="0"/>
            </a:spcBef>
            <a:spcAft>
              <a:spcPct val="35000"/>
            </a:spcAft>
          </a:pPr>
          <a:r>
            <a:rPr lang="en-US" sz="2500" kern="1200"/>
            <a:t>Key Components</a:t>
          </a:r>
        </a:p>
      </dsp:txBody>
      <dsp:txXfrm rot="10800000">
        <a:off x="1748814" y="0"/>
        <a:ext cx="2271472" cy="914400"/>
      </dsp:txXfrm>
    </dsp:sp>
    <dsp:sp modelId="{EDD61E73-2E1B-4F22-AB5C-2F72366E527E}">
      <dsp:nvSpPr>
        <dsp:cNvPr id="0" name=""/>
        <dsp:cNvSpPr/>
      </dsp:nvSpPr>
      <dsp:spPr>
        <a:xfrm>
          <a:off x="732687" y="0"/>
          <a:ext cx="914400" cy="914400"/>
        </a:xfrm>
        <a:prstGeom prst="ellipse">
          <a:avLst/>
        </a:prstGeom>
        <a:blipFill>
          <a:blip xmlns:r="http://schemas.openxmlformats.org/officeDocument/2006/relationships" r:embed="rId1" cstate="print">
            <a:clrChange>
              <a:clrFrom>
                <a:srgbClr val="A6571C"/>
              </a:clrFrom>
              <a:clrTo>
                <a:srgbClr val="A6571C">
                  <a:alpha val="0"/>
                </a:srgbClr>
              </a:clrTo>
            </a:clrChange>
            <a:extLst>
              <a:ext uri="{BEBA8EAE-BF5A-486C-A8C5-ECC9F3942E4B}">
                <a14:imgProps xmlns:a14="http://schemas.microsoft.com/office/drawing/2010/main">
                  <a14:imgLayer r:embed="rId2">
                    <a14:imgEffect>
                      <a14:artisticPencilSketch/>
                    </a14:imgEffect>
                    <a14:imgEffect>
                      <a14:colorTemperature colorTemp="6400"/>
                    </a14:imgEffect>
                  </a14:imgLayer>
                </a14:imgProps>
              </a:ext>
              <a:ext uri="{28A0092B-C50C-407E-A947-70E740481C1C}">
                <a14:useLocalDpi xmlns:a14="http://schemas.microsoft.com/office/drawing/2010/main" val="0"/>
              </a:ext>
            </a:extLst>
          </a:blip>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GECDSB</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Sarros</dc:creator>
  <cp:keywords/>
  <dc:description/>
  <cp:lastModifiedBy>John Sarros</cp:lastModifiedBy>
  <cp:revision>6</cp:revision>
  <dcterms:created xsi:type="dcterms:W3CDTF">2018-12-05T18:11:00Z</dcterms:created>
  <dcterms:modified xsi:type="dcterms:W3CDTF">2018-12-05T19:07:00Z</dcterms:modified>
</cp:coreProperties>
</file>