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174" w:rsidRDefault="009A7174" w:rsidP="009A7174"/>
    <w:p w:rsidR="009A7174" w:rsidRPr="009A7174" w:rsidRDefault="009A7174" w:rsidP="009A7174">
      <w:pPr>
        <w:ind w:left="720"/>
        <w:jc w:val="center"/>
        <w:rPr>
          <w:sz w:val="24"/>
        </w:rPr>
      </w:pPr>
      <w:r>
        <w:rPr>
          <w:sz w:val="24"/>
        </w:rPr>
        <w:t>Flowchart</w:t>
      </w:r>
    </w:p>
    <w:p w:rsidR="009B7FF5" w:rsidRPr="001C3856" w:rsidRDefault="009A7174" w:rsidP="009A7174">
      <w:pPr>
        <w:numPr>
          <w:ilvl w:val="0"/>
          <w:numId w:val="1"/>
        </w:numPr>
        <w:rPr>
          <w:b/>
        </w:rPr>
      </w:pPr>
      <w:bookmarkStart w:id="0" w:name="_GoBack"/>
      <w:r w:rsidRPr="001C3856">
        <w:rPr>
          <w:b/>
        </w:rPr>
        <w:t>What is a flowchart?</w:t>
      </w:r>
    </w:p>
    <w:bookmarkEnd w:id="0"/>
    <w:p w:rsidR="00AE25F9" w:rsidRDefault="00AE25F9" w:rsidP="00AE25F9">
      <w:pPr>
        <w:ind w:left="720"/>
      </w:pPr>
      <w:r>
        <w:t xml:space="preserve">A flow chart is a symbolic diagram of a process. Each step in the process is represented by a different symbol and contains a short description of what it can do. The flow chart symbols </w:t>
      </w:r>
      <w:proofErr w:type="gramStart"/>
      <w:r>
        <w:t>are connected with</w:t>
      </w:r>
      <w:proofErr w:type="gramEnd"/>
      <w:r>
        <w:t xml:space="preserve"> arrows showing the certain flow of the sequence of actions.</w:t>
      </w:r>
    </w:p>
    <w:p w:rsidR="009B7FF5" w:rsidRPr="001C3856" w:rsidRDefault="009A7174" w:rsidP="009A7174">
      <w:pPr>
        <w:numPr>
          <w:ilvl w:val="0"/>
          <w:numId w:val="1"/>
        </w:numPr>
        <w:rPr>
          <w:b/>
        </w:rPr>
      </w:pPr>
      <w:r w:rsidRPr="001C3856">
        <w:rPr>
          <w:b/>
        </w:rPr>
        <w:t>Why should programmers use flowcharts?</w:t>
      </w:r>
    </w:p>
    <w:p w:rsidR="00A71DA2" w:rsidRPr="009A7174" w:rsidRDefault="00A71DA2" w:rsidP="00A71DA2">
      <w:pPr>
        <w:pStyle w:val="ListParagraph"/>
      </w:pPr>
      <w:r>
        <w:t xml:space="preserve">While a pseudocode is a way of designing the program, it isn’t always efficient as it is text-based and difficult to share with end-users or analyze for errors or improvements. A flowchart can help better to understand </w:t>
      </w:r>
      <w:r w:rsidR="00AE25F9">
        <w:t>the process of the program by having a graphical method of designing programs that uses simple symbols and only a few rules.</w:t>
      </w:r>
    </w:p>
    <w:p w:rsidR="00A71DA2" w:rsidRPr="001C3856" w:rsidRDefault="00A71DA2" w:rsidP="00A71DA2">
      <w:pPr>
        <w:ind w:left="720"/>
        <w:rPr>
          <w:b/>
        </w:rPr>
      </w:pPr>
    </w:p>
    <w:p w:rsidR="009B7FF5" w:rsidRPr="001C3856" w:rsidRDefault="009A7174" w:rsidP="009A7174">
      <w:pPr>
        <w:numPr>
          <w:ilvl w:val="0"/>
          <w:numId w:val="1"/>
        </w:numPr>
        <w:rPr>
          <w:b/>
        </w:rPr>
      </w:pPr>
      <w:r w:rsidRPr="001C3856">
        <w:rPr>
          <w:b/>
        </w:rPr>
        <w:t>What are the disadvantages of using pseudocode?</w:t>
      </w:r>
    </w:p>
    <w:p w:rsidR="00AE25F9" w:rsidRPr="009A7174" w:rsidRDefault="00AE25F9" w:rsidP="00AE25F9">
      <w:pPr>
        <w:ind w:left="720"/>
      </w:pPr>
      <w:r>
        <w:t xml:space="preserve">The disadvantages of using pseudocode is that it is text-based and difficult to share with end-users or analyze for errors or improvements. </w:t>
      </w:r>
    </w:p>
    <w:p w:rsidR="009B7FF5" w:rsidRPr="001C3856" w:rsidRDefault="009A7174" w:rsidP="009A7174">
      <w:pPr>
        <w:numPr>
          <w:ilvl w:val="0"/>
          <w:numId w:val="1"/>
        </w:numPr>
        <w:rPr>
          <w:b/>
        </w:rPr>
      </w:pPr>
      <w:r w:rsidRPr="001C3856">
        <w:rPr>
          <w:b/>
        </w:rPr>
        <w:t>Draw and name the five symbols used in flowcharting.</w:t>
      </w:r>
    </w:p>
    <w:p w:rsidR="00AE25F9" w:rsidRDefault="001C3856" w:rsidP="00AE25F9">
      <w:pPr>
        <w:ind w:left="720"/>
      </w:pPr>
      <w:r>
        <w:rPr>
          <w:noProof/>
        </w:rPr>
        <mc:AlternateContent>
          <mc:Choice Requires="wps">
            <w:drawing>
              <wp:anchor distT="0" distB="0" distL="114300" distR="114300" simplePos="0" relativeHeight="251663360" behindDoc="0" locked="0" layoutInCell="1" allowOverlap="1">
                <wp:simplePos x="0" y="0"/>
                <wp:positionH relativeFrom="column">
                  <wp:posOffset>3614467</wp:posOffset>
                </wp:positionH>
                <wp:positionV relativeFrom="paragraph">
                  <wp:posOffset>275818</wp:posOffset>
                </wp:positionV>
                <wp:extent cx="1647645" cy="612648"/>
                <wp:effectExtent l="0" t="0" r="10160" b="16510"/>
                <wp:wrapNone/>
                <wp:docPr id="10" name="Flowchart: Predefined Process 10"/>
                <wp:cNvGraphicFramePr/>
                <a:graphic xmlns:a="http://schemas.openxmlformats.org/drawingml/2006/main">
                  <a:graphicData uri="http://schemas.microsoft.com/office/word/2010/wordprocessingShape">
                    <wps:wsp>
                      <wps:cNvSpPr/>
                      <wps:spPr>
                        <a:xfrm>
                          <a:off x="0" y="0"/>
                          <a:ext cx="1647645" cy="612648"/>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856" w:rsidRPr="001C3856" w:rsidRDefault="001C3856" w:rsidP="001C3856">
                            <w:pPr>
                              <w:jc w:val="center"/>
                              <w:rPr>
                                <w:lang w:val="en-US"/>
                              </w:rPr>
                            </w:pPr>
                            <w:r>
                              <w:rPr>
                                <w:lang w:val="en-US"/>
                              </w:rPr>
                              <w:t>Subprocess/ procedure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10" o:spid="_x0000_s1026" type="#_x0000_t112" style="position:absolute;left:0;text-align:left;margin-left:284.6pt;margin-top:21.7pt;width:129.75pt;height:48.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" fillcolor="#5b9bd5 [3204]" strokecolor="#1f4d78 [1604]" strokeweight="1pt">
                <v:textbox>
                  <w:txbxContent>
                    <w:p w:rsidR="001C3856" w:rsidRPr="001C3856" w:rsidRDefault="001C3856" w:rsidP="001C3856">
                      <w:pPr>
                        <w:jc w:val="center"/>
                        <w:rPr>
                          <w:lang w:val="en-US"/>
                        </w:rPr>
                      </w:pPr>
                      <w:r>
                        <w:rPr>
                          <w:lang w:val="en-US"/>
                        </w:rPr>
                        <w:t>Subprocess/ procedure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948906</wp:posOffset>
                </wp:positionH>
                <wp:positionV relativeFrom="paragraph">
                  <wp:posOffset>275818</wp:posOffset>
                </wp:positionV>
                <wp:extent cx="992037" cy="327803"/>
                <wp:effectExtent l="0" t="0" r="17780" b="15240"/>
                <wp:wrapNone/>
                <wp:docPr id="1" name="Flowchart: Alternate Process 1"/>
                <wp:cNvGraphicFramePr/>
                <a:graphic xmlns:a="http://schemas.openxmlformats.org/drawingml/2006/main">
                  <a:graphicData uri="http://schemas.microsoft.com/office/word/2010/wordprocessingShape">
                    <wps:wsp>
                      <wps:cNvSpPr/>
                      <wps:spPr>
                        <a:xfrm>
                          <a:off x="0" y="0"/>
                          <a:ext cx="992037" cy="32780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856" w:rsidRPr="001C3856" w:rsidRDefault="001C3856" w:rsidP="001C3856">
                            <w:pPr>
                              <w:jc w:val="center"/>
                              <w:rPr>
                                <w:lang w:val="en-US"/>
                              </w:rPr>
                            </w:pPr>
                            <w:r>
                              <w:rPr>
                                <w:lang w:val="en-US"/>
                              </w:rPr>
                              <w:t xml:space="preserve">Terminal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7" type="#_x0000_t176" style="position:absolute;left:0;text-align:left;margin-left:74.7pt;margin-top:21.7pt;width:78.1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" fillcolor="#5b9bd5 [3204]" strokecolor="#1f4d78 [1604]" strokeweight="1pt">
                <v:textbox>
                  <w:txbxContent>
                    <w:p w:rsidR="001C3856" w:rsidRPr="001C3856" w:rsidRDefault="001C3856" w:rsidP="001C3856">
                      <w:pPr>
                        <w:jc w:val="center"/>
                        <w:rPr>
                          <w:lang w:val="en-US"/>
                        </w:rPr>
                      </w:pPr>
                      <w:r>
                        <w:rPr>
                          <w:lang w:val="en-US"/>
                        </w:rPr>
                        <w:t xml:space="preserve">Terminal </w:t>
                      </w:r>
                    </w:p>
                  </w:txbxContent>
                </v:textbox>
              </v:shape>
            </w:pict>
          </mc:Fallback>
        </mc:AlternateContent>
      </w:r>
      <w:r w:rsidR="00AE25F9">
        <w:t>There are 7 symbols in flowcharting, including:</w:t>
      </w:r>
    </w:p>
    <w:p w:rsidR="001C3856" w:rsidRDefault="001C3856" w:rsidP="001C3856">
      <w:pPr>
        <w:ind w:left="720"/>
      </w:pPr>
    </w:p>
    <w:p w:rsidR="001C3856" w:rsidRDefault="001C3856" w:rsidP="001C3856">
      <w:pPr>
        <w:ind w:left="720"/>
      </w:pPr>
      <w:r>
        <w:rPr>
          <w:noProof/>
        </w:rPr>
        <mc:AlternateContent>
          <mc:Choice Requires="wps">
            <w:drawing>
              <wp:anchor distT="0" distB="0" distL="114300" distR="114300" simplePos="0" relativeHeight="251660288" behindDoc="0" locked="0" layoutInCell="1" allowOverlap="1">
                <wp:simplePos x="0" y="0"/>
                <wp:positionH relativeFrom="column">
                  <wp:posOffset>948905</wp:posOffset>
                </wp:positionH>
                <wp:positionV relativeFrom="paragraph">
                  <wp:posOffset>127012</wp:posOffset>
                </wp:positionV>
                <wp:extent cx="1268083" cy="336430"/>
                <wp:effectExtent l="0" t="0" r="27940" b="26035"/>
                <wp:wrapNone/>
                <wp:docPr id="7" name="Rectangle 7"/>
                <wp:cNvGraphicFramePr/>
                <a:graphic xmlns:a="http://schemas.openxmlformats.org/drawingml/2006/main">
                  <a:graphicData uri="http://schemas.microsoft.com/office/word/2010/wordprocessingShape">
                    <wps:wsp>
                      <wps:cNvSpPr/>
                      <wps:spPr>
                        <a:xfrm>
                          <a:off x="0" y="0"/>
                          <a:ext cx="1268083"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856" w:rsidRPr="001C3856" w:rsidRDefault="001C3856" w:rsidP="001C3856">
                            <w:pPr>
                              <w:jc w:val="center"/>
                              <w:rPr>
                                <w:lang w:val="en-US"/>
                              </w:rPr>
                            </w:pPr>
                            <w:r>
                              <w:rPr>
                                <w:lang w:val="en-US"/>
                              </w:rPr>
                              <w:t>Process/operation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8" style="position:absolute;left:0;text-align:left;margin-left:74.7pt;margin-top:10pt;width:99.8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" fillcolor="#5b9bd5 [3204]" strokecolor="#1f4d78 [1604]" strokeweight="1pt">
                <v:textbox>
                  <w:txbxContent>
                    <w:p w:rsidR="001C3856" w:rsidRPr="001C3856" w:rsidRDefault="001C3856" w:rsidP="001C3856">
                      <w:pPr>
                        <w:jc w:val="center"/>
                        <w:rPr>
                          <w:lang w:val="en-US"/>
                        </w:rPr>
                      </w:pPr>
                      <w:r>
                        <w:rPr>
                          <w:lang w:val="en-US"/>
                        </w:rPr>
                        <w:t>Process/operation</w:t>
                      </w:r>
                    </w:p>
                  </w:txbxContent>
                </v:textbox>
              </v:rect>
            </w:pict>
          </mc:Fallback>
        </mc:AlternateContent>
      </w:r>
    </w:p>
    <w:p w:rsidR="001C3856" w:rsidRDefault="001C3856" w:rsidP="001C3856">
      <w:pPr>
        <w:ind w:left="720"/>
      </w:pPr>
      <w:r>
        <w:rPr>
          <w:noProof/>
        </w:rPr>
        <mc:AlternateContent>
          <mc:Choice Requires="wps">
            <w:drawing>
              <wp:anchor distT="0" distB="0" distL="114300" distR="114300" simplePos="0" relativeHeight="251665408" behindDoc="0" locked="0" layoutInCell="1" allowOverlap="1">
                <wp:simplePos x="0" y="0"/>
                <wp:positionH relativeFrom="column">
                  <wp:posOffset>5374257</wp:posOffset>
                </wp:positionH>
                <wp:positionV relativeFrom="paragraph">
                  <wp:posOffset>177692</wp:posOffset>
                </wp:positionV>
                <wp:extent cx="560717" cy="319177"/>
                <wp:effectExtent l="0" t="0" r="10795" b="24130"/>
                <wp:wrapNone/>
                <wp:docPr id="12" name="Text Box 12"/>
                <wp:cNvGraphicFramePr/>
                <a:graphic xmlns:a="http://schemas.openxmlformats.org/drawingml/2006/main">
                  <a:graphicData uri="http://schemas.microsoft.com/office/word/2010/wordprocessingShape">
                    <wps:wsp>
                      <wps:cNvSpPr txBox="1"/>
                      <wps:spPr>
                        <a:xfrm>
                          <a:off x="0" y="0"/>
                          <a:ext cx="560717" cy="319177"/>
                        </a:xfrm>
                        <a:prstGeom prst="rect">
                          <a:avLst/>
                        </a:prstGeom>
                        <a:solidFill>
                          <a:schemeClr val="lt1"/>
                        </a:solidFill>
                        <a:ln w="6350">
                          <a:solidFill>
                            <a:prstClr val="black"/>
                          </a:solidFill>
                        </a:ln>
                      </wps:spPr>
                      <wps:txbx>
                        <w:txbxContent>
                          <w:p w:rsidR="001C3856" w:rsidRPr="001C3856" w:rsidRDefault="001C3856">
                            <w:pPr>
                              <w:rPr>
                                <w:lang w:val="en-US"/>
                              </w:rPr>
                            </w:pPr>
                            <w:r>
                              <w:rPr>
                                <w:lang w:val="en-US"/>
                              </w:rPr>
                              <w:t>Arrow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left:0;text-align:left;margin-left:423.15pt;margin-top:14pt;width:44.15pt;height:2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" fillcolor="white [3201]" strokeweight=".5pt">
                <v:textbox>
                  <w:txbxContent>
                    <w:p w:rsidR="001C3856" w:rsidRPr="001C3856" w:rsidRDefault="001C3856">
                      <w:pPr>
                        <w:rPr>
                          <w:lang w:val="en-US"/>
                        </w:rPr>
                      </w:pPr>
                      <w:r>
                        <w:rPr>
                          <w:lang w:val="en-US"/>
                        </w:rPr>
                        <w:t>Arrow</w:t>
                      </w:r>
                    </w:p>
                  </w:txbxContent>
                </v:textbox>
              </v:shape>
            </w:pict>
          </mc:Fallback>
        </mc:AlternateContent>
      </w:r>
    </w:p>
    <w:p w:rsidR="001C3856" w:rsidRDefault="001C3856" w:rsidP="001C3856">
      <w:pPr>
        <w:ind w:left="720"/>
      </w:pPr>
      <w:r>
        <w:rPr>
          <w:noProof/>
        </w:rPr>
        <mc:AlternateContent>
          <mc:Choice Requires="wps">
            <w:drawing>
              <wp:anchor distT="0" distB="0" distL="114300" distR="114300" simplePos="0" relativeHeight="251666432" behindDoc="0" locked="0" layoutInCell="1" allowOverlap="1">
                <wp:simplePos x="0" y="0"/>
                <wp:positionH relativeFrom="column">
                  <wp:posOffset>3769432</wp:posOffset>
                </wp:positionH>
                <wp:positionV relativeFrom="paragraph">
                  <wp:posOffset>201510</wp:posOffset>
                </wp:positionV>
                <wp:extent cx="1198520" cy="905774"/>
                <wp:effectExtent l="0" t="0" r="20955" b="27940"/>
                <wp:wrapNone/>
                <wp:docPr id="13" name="Flowchart: Connector 13"/>
                <wp:cNvGraphicFramePr/>
                <a:graphic xmlns:a="http://schemas.openxmlformats.org/drawingml/2006/main">
                  <a:graphicData uri="http://schemas.microsoft.com/office/word/2010/wordprocessingShape">
                    <wps:wsp>
                      <wps:cNvSpPr/>
                      <wps:spPr>
                        <a:xfrm>
                          <a:off x="0" y="0"/>
                          <a:ext cx="1198520" cy="90577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856" w:rsidRPr="001C3856" w:rsidRDefault="001C3856" w:rsidP="001C3856">
                            <w:pPr>
                              <w:jc w:val="center"/>
                              <w:rPr>
                                <w:lang w:val="en-US"/>
                              </w:rPr>
                            </w:pPr>
                            <w:r>
                              <w:rPr>
                                <w:lang w:val="en-US"/>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30" type="#_x0000_t120" style="position:absolute;left:0;text-align:left;margin-left:296.8pt;margin-top:15.85pt;width:94.35pt;height:7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" fillcolor="#5b9bd5 [3204]" strokecolor="#1f4d78 [1604]" strokeweight="1pt">
                <v:stroke joinstyle="miter"/>
                <v:textbox>
                  <w:txbxContent>
                    <w:p w:rsidR="001C3856" w:rsidRPr="001C3856" w:rsidRDefault="001C3856" w:rsidP="001C3856">
                      <w:pPr>
                        <w:jc w:val="center"/>
                        <w:rPr>
                          <w:lang w:val="en-US"/>
                        </w:rPr>
                      </w:pPr>
                      <w:r>
                        <w:rPr>
                          <w:lang w:val="en-US"/>
                        </w:rPr>
                        <w:t>Connector</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3700145</wp:posOffset>
                </wp:positionH>
                <wp:positionV relativeFrom="paragraph">
                  <wp:posOffset>12065</wp:posOffset>
                </wp:positionV>
                <wp:extent cx="1560830" cy="0"/>
                <wp:effectExtent l="0" t="76200" r="20320" b="95250"/>
                <wp:wrapNone/>
                <wp:docPr id="11" name="Straight Arrow Connector 11"/>
                <wp:cNvGraphicFramePr/>
                <a:graphic xmlns:a="http://schemas.openxmlformats.org/drawingml/2006/main">
                  <a:graphicData uri="http://schemas.microsoft.com/office/word/2010/wordprocessingShape">
                    <wps:wsp>
                      <wps:cNvCnPr/>
                      <wps:spPr>
                        <a:xfrm>
                          <a:off x="0" y="0"/>
                          <a:ext cx="15608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C104F1" id="_x0000_t32" coordsize="21600,21600" o:spt="32" o:oned="t" path="m,l21600,21600e" filled="f">
                <v:path arrowok="t" fillok="f" o:connecttype="none"/>
                <o:lock v:ext="edit" shapetype="t"/>
              </v:shapetype>
              <v:shape id="Straight Arrow Connector 11" o:spid="_x0000_s1026" type="#_x0000_t32" style="position:absolute;margin-left:291.35pt;margin-top:.95pt;width:122.9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672644</wp:posOffset>
                </wp:positionH>
                <wp:positionV relativeFrom="paragraph">
                  <wp:posOffset>12700</wp:posOffset>
                </wp:positionV>
                <wp:extent cx="1673524" cy="491706"/>
                <wp:effectExtent l="19050" t="0" r="41275" b="22860"/>
                <wp:wrapNone/>
                <wp:docPr id="8" name="Flowchart: Data 8"/>
                <wp:cNvGraphicFramePr/>
                <a:graphic xmlns:a="http://schemas.openxmlformats.org/drawingml/2006/main">
                  <a:graphicData uri="http://schemas.microsoft.com/office/word/2010/wordprocessingShape">
                    <wps:wsp>
                      <wps:cNvSpPr/>
                      <wps:spPr>
                        <a:xfrm>
                          <a:off x="0" y="0"/>
                          <a:ext cx="1673524" cy="491706"/>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856" w:rsidRPr="001C3856" w:rsidRDefault="001C3856" w:rsidP="001C3856">
                            <w:pPr>
                              <w:jc w:val="center"/>
                              <w:rPr>
                                <w:lang w:val="en-US"/>
                              </w:rPr>
                            </w:pPr>
                            <w:r>
                              <w:rPr>
                                <w:lang w:val="en-US"/>
                              </w:rPr>
                              <w:t>Input/output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8" o:spid="_x0000_s1031" type="#_x0000_t111" style="position:absolute;left:0;text-align:left;margin-left:52.95pt;margin-top:1pt;width:131.75pt;height:38.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" fillcolor="#5b9bd5 [3204]" strokecolor="#1f4d78 [1604]" strokeweight="1pt">
                <v:textbox>
                  <w:txbxContent>
                    <w:p w:rsidR="001C3856" w:rsidRPr="001C3856" w:rsidRDefault="001C3856" w:rsidP="001C3856">
                      <w:pPr>
                        <w:jc w:val="center"/>
                        <w:rPr>
                          <w:lang w:val="en-US"/>
                        </w:rPr>
                      </w:pPr>
                      <w:r>
                        <w:rPr>
                          <w:lang w:val="en-US"/>
                        </w:rPr>
                        <w:t>Input/output</w:t>
                      </w:r>
                    </w:p>
                  </w:txbxContent>
                </v:textbox>
              </v:shape>
            </w:pict>
          </mc:Fallback>
        </mc:AlternateContent>
      </w:r>
    </w:p>
    <w:p w:rsidR="001C3856" w:rsidRDefault="001C3856" w:rsidP="001C3856">
      <w:pPr>
        <w:ind w:left="720"/>
      </w:pPr>
    </w:p>
    <w:p w:rsidR="001C3856" w:rsidRDefault="001C3856" w:rsidP="001C3856">
      <w:pPr>
        <w:ind w:left="720"/>
      </w:pPr>
      <w:r>
        <w:rPr>
          <w:noProof/>
        </w:rPr>
        <mc:AlternateContent>
          <mc:Choice Requires="wps">
            <w:drawing>
              <wp:anchor distT="0" distB="0" distL="114300" distR="114300" simplePos="0" relativeHeight="251662336" behindDoc="0" locked="0" layoutInCell="1" allowOverlap="1">
                <wp:simplePos x="0" y="0"/>
                <wp:positionH relativeFrom="column">
                  <wp:posOffset>854015</wp:posOffset>
                </wp:positionH>
                <wp:positionV relativeFrom="paragraph">
                  <wp:posOffset>28443</wp:posOffset>
                </wp:positionV>
                <wp:extent cx="1414732" cy="560717"/>
                <wp:effectExtent l="19050" t="19050" r="33655" b="29845"/>
                <wp:wrapNone/>
                <wp:docPr id="9" name="Flowchart: Decision 9"/>
                <wp:cNvGraphicFramePr/>
                <a:graphic xmlns:a="http://schemas.openxmlformats.org/drawingml/2006/main">
                  <a:graphicData uri="http://schemas.microsoft.com/office/word/2010/wordprocessingShape">
                    <wps:wsp>
                      <wps:cNvSpPr/>
                      <wps:spPr>
                        <a:xfrm>
                          <a:off x="0" y="0"/>
                          <a:ext cx="1414732" cy="56071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856" w:rsidRPr="001C3856" w:rsidRDefault="001C3856" w:rsidP="001C3856">
                            <w:pPr>
                              <w:jc w:val="center"/>
                              <w:rPr>
                                <w:lang w:val="en-US"/>
                              </w:rPr>
                            </w:pPr>
                            <w:r>
                              <w:rPr>
                                <w:lang w:val="en-US"/>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l,10800,10800,21600,21600,10800xe">
                <v:stroke joinstyle="miter"/>
                <v:path gradientshapeok="t" o:connecttype="rect" textboxrect="5400,5400,16200,16200"/>
              </v:shapetype>
              <v:shape id="Flowchart: Decision 9" o:spid="_x0000_s1032" type="#_x0000_t110" style="position:absolute;left:0;text-align:left;margin-left:67.25pt;margin-top:2.25pt;width:111.4pt;height:44.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" fillcolor="#5b9bd5 [3204]" strokecolor="#1f4d78 [1604]" strokeweight="1pt">
                <v:textbox>
                  <w:txbxContent>
                    <w:p w:rsidR="001C3856" w:rsidRPr="001C3856" w:rsidRDefault="001C3856" w:rsidP="001C3856">
                      <w:pPr>
                        <w:jc w:val="center"/>
                        <w:rPr>
                          <w:lang w:val="en-US"/>
                        </w:rPr>
                      </w:pPr>
                      <w:r>
                        <w:rPr>
                          <w:lang w:val="en-US"/>
                        </w:rPr>
                        <w:t>Decision</w:t>
                      </w:r>
                    </w:p>
                  </w:txbxContent>
                </v:textbox>
              </v:shape>
            </w:pict>
          </mc:Fallback>
        </mc:AlternateContent>
      </w:r>
    </w:p>
    <w:p w:rsidR="001C3856" w:rsidRDefault="001C3856" w:rsidP="001C3856">
      <w:pPr>
        <w:ind w:left="720"/>
      </w:pPr>
    </w:p>
    <w:p w:rsidR="001C3856" w:rsidRDefault="001C3856" w:rsidP="001C3856">
      <w:pPr>
        <w:ind w:left="720"/>
      </w:pPr>
    </w:p>
    <w:p w:rsidR="009B7FF5" w:rsidRPr="001C3856" w:rsidRDefault="009A7174" w:rsidP="001C3856">
      <w:pPr>
        <w:pStyle w:val="ListParagraph"/>
        <w:numPr>
          <w:ilvl w:val="0"/>
          <w:numId w:val="1"/>
        </w:numPr>
        <w:rPr>
          <w:b/>
        </w:rPr>
      </w:pPr>
      <w:r w:rsidRPr="001C3856">
        <w:rPr>
          <w:b/>
        </w:rPr>
        <w:t>How many rules are there in flowcharting?</w:t>
      </w:r>
    </w:p>
    <w:p w:rsidR="00360818" w:rsidRDefault="001C3856" w:rsidP="001C3856">
      <w:pPr>
        <w:ind w:firstLine="360"/>
      </w:pPr>
      <w:r>
        <w:t>There is a total of seven rules in flowcharting, including:</w:t>
      </w:r>
    </w:p>
    <w:p w:rsidR="00000000" w:rsidRPr="001C3856" w:rsidRDefault="00E2358A" w:rsidP="001C3856">
      <w:pPr>
        <w:numPr>
          <w:ilvl w:val="0"/>
          <w:numId w:val="5"/>
        </w:numPr>
        <w:tabs>
          <w:tab w:val="clear" w:pos="720"/>
          <w:tab w:val="num" w:pos="1440"/>
        </w:tabs>
        <w:ind w:left="1440"/>
      </w:pPr>
      <w:r w:rsidRPr="001C3856">
        <w:rPr>
          <w:lang w:val="en-US"/>
        </w:rPr>
        <w:t>Every flowchart has a START symbol and a STOP symbol.</w:t>
      </w:r>
    </w:p>
    <w:p w:rsidR="00000000" w:rsidRPr="001C3856" w:rsidRDefault="00E2358A" w:rsidP="001C3856">
      <w:pPr>
        <w:numPr>
          <w:ilvl w:val="0"/>
          <w:numId w:val="5"/>
        </w:numPr>
        <w:tabs>
          <w:tab w:val="clear" w:pos="720"/>
          <w:tab w:val="num" w:pos="1440"/>
        </w:tabs>
        <w:ind w:left="1440"/>
      </w:pPr>
      <w:r w:rsidRPr="001C3856">
        <w:rPr>
          <w:lang w:val="en-US"/>
        </w:rPr>
        <w:t xml:space="preserve"> The flow of sequence is generally from the top of the page to the bottom of the page. This can vary with loops which need to flow back to an entry point. </w:t>
      </w:r>
    </w:p>
    <w:p w:rsidR="00000000" w:rsidRPr="001C3856" w:rsidRDefault="00E2358A" w:rsidP="001C3856">
      <w:pPr>
        <w:numPr>
          <w:ilvl w:val="0"/>
          <w:numId w:val="5"/>
        </w:numPr>
        <w:tabs>
          <w:tab w:val="clear" w:pos="720"/>
          <w:tab w:val="num" w:pos="1440"/>
        </w:tabs>
        <w:ind w:left="1440"/>
      </w:pPr>
      <w:r w:rsidRPr="001C3856">
        <w:rPr>
          <w:lang w:val="en-US"/>
        </w:rPr>
        <w:t xml:space="preserve">Use arrow-heads on connectors where flow direction may not be obvious. </w:t>
      </w:r>
    </w:p>
    <w:p w:rsidR="00000000" w:rsidRPr="001C3856" w:rsidRDefault="00E2358A" w:rsidP="001C3856">
      <w:pPr>
        <w:numPr>
          <w:ilvl w:val="0"/>
          <w:numId w:val="5"/>
        </w:numPr>
        <w:tabs>
          <w:tab w:val="clear" w:pos="720"/>
          <w:tab w:val="num" w:pos="1440"/>
        </w:tabs>
        <w:ind w:left="1440"/>
      </w:pPr>
      <w:r w:rsidRPr="001C3856">
        <w:rPr>
          <w:lang w:val="en-US"/>
        </w:rPr>
        <w:lastRenderedPageBreak/>
        <w:t xml:space="preserve">There is only one flowchart per page. </w:t>
      </w:r>
    </w:p>
    <w:p w:rsidR="00000000" w:rsidRPr="001C3856" w:rsidRDefault="00E2358A" w:rsidP="001C3856">
      <w:pPr>
        <w:numPr>
          <w:ilvl w:val="0"/>
          <w:numId w:val="5"/>
        </w:numPr>
        <w:tabs>
          <w:tab w:val="clear" w:pos="720"/>
          <w:tab w:val="num" w:pos="1440"/>
        </w:tabs>
        <w:ind w:left="1440"/>
      </w:pPr>
      <w:r w:rsidRPr="001C3856">
        <w:rPr>
          <w:lang w:val="en-US"/>
        </w:rPr>
        <w:t>A page should have a page number and a title.</w:t>
      </w:r>
    </w:p>
    <w:p w:rsidR="00000000" w:rsidRPr="001C3856" w:rsidRDefault="00E2358A" w:rsidP="001C3856">
      <w:pPr>
        <w:numPr>
          <w:ilvl w:val="0"/>
          <w:numId w:val="5"/>
        </w:numPr>
        <w:tabs>
          <w:tab w:val="clear" w:pos="720"/>
          <w:tab w:val="num" w:pos="1440"/>
        </w:tabs>
        <w:ind w:left="1440"/>
      </w:pPr>
      <w:r w:rsidRPr="001C3856">
        <w:rPr>
          <w:lang w:val="en-US"/>
        </w:rPr>
        <w:t>A flowchart on one page should not break and jump to another page.</w:t>
      </w:r>
    </w:p>
    <w:p w:rsidR="00000000" w:rsidRPr="001C3856" w:rsidRDefault="00E2358A" w:rsidP="001C3856">
      <w:pPr>
        <w:numPr>
          <w:ilvl w:val="0"/>
          <w:numId w:val="5"/>
        </w:numPr>
        <w:tabs>
          <w:tab w:val="clear" w:pos="720"/>
          <w:tab w:val="num" w:pos="1440"/>
        </w:tabs>
        <w:ind w:left="1440"/>
      </w:pPr>
      <w:r w:rsidRPr="001C3856">
        <w:rPr>
          <w:lang w:val="en-US"/>
        </w:rPr>
        <w:t>A flow chart should have no more than around 15 symbols (not including START and STOP).</w:t>
      </w:r>
    </w:p>
    <w:p w:rsidR="001C3856" w:rsidRDefault="001C3856" w:rsidP="001C3856">
      <w:pPr>
        <w:ind w:left="720"/>
      </w:pPr>
    </w:p>
    <w:p w:rsidR="001C3856" w:rsidRDefault="001C3856" w:rsidP="001C3856">
      <w:pPr>
        <w:ind w:left="720"/>
      </w:pPr>
    </w:p>
    <w:sectPr w:rsidR="001C385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58A" w:rsidRDefault="00E2358A" w:rsidP="009A7174">
      <w:pPr>
        <w:spacing w:after="0" w:line="240" w:lineRule="auto"/>
      </w:pPr>
      <w:r>
        <w:separator/>
      </w:r>
    </w:p>
  </w:endnote>
  <w:endnote w:type="continuationSeparator" w:id="0">
    <w:p w:rsidR="00E2358A" w:rsidRDefault="00E2358A" w:rsidP="009A7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58A" w:rsidRDefault="00E2358A" w:rsidP="009A7174">
      <w:pPr>
        <w:spacing w:after="0" w:line="240" w:lineRule="auto"/>
      </w:pPr>
      <w:r>
        <w:separator/>
      </w:r>
    </w:p>
  </w:footnote>
  <w:footnote w:type="continuationSeparator" w:id="0">
    <w:p w:rsidR="00E2358A" w:rsidRDefault="00E2358A" w:rsidP="009A7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DA2" w:rsidRDefault="00A71DA2" w:rsidP="009A7174">
    <w:pPr>
      <w:pStyle w:val="Header"/>
      <w:jc w:val="right"/>
      <w:rPr>
        <w:lang w:val="en-US"/>
      </w:rPr>
    </w:pPr>
    <w:r w:rsidRPr="009A7174">
      <w:rPr>
        <w:lang w:val="en-US"/>
      </w:rPr>
      <w:t>Ratanjot Pabla</w:t>
    </w:r>
  </w:p>
  <w:p w:rsidR="00A71DA2" w:rsidRPr="009A7174" w:rsidRDefault="00A71DA2" w:rsidP="009A7174">
    <w:pPr>
      <w:pStyle w:val="Header"/>
      <w:jc w:val="right"/>
      <w:rPr>
        <w:lang w:val="en-US"/>
      </w:rPr>
    </w:pPr>
    <w:r>
      <w:rPr>
        <w:lang w:val="en-US"/>
      </w:rPr>
      <w:t>November 02,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FF7"/>
    <w:multiLevelType w:val="hybridMultilevel"/>
    <w:tmpl w:val="F1EA5F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20B03152"/>
    <w:multiLevelType w:val="hybridMultilevel"/>
    <w:tmpl w:val="A8A665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24113A"/>
    <w:multiLevelType w:val="hybridMultilevel"/>
    <w:tmpl w:val="31529C7C"/>
    <w:lvl w:ilvl="0" w:tplc="B1127DA0">
      <w:start w:val="1"/>
      <w:numFmt w:val="decimal"/>
      <w:lvlText w:val="%1."/>
      <w:lvlJc w:val="left"/>
      <w:pPr>
        <w:tabs>
          <w:tab w:val="num" w:pos="720"/>
        </w:tabs>
        <w:ind w:left="720" w:hanging="360"/>
      </w:pPr>
    </w:lvl>
    <w:lvl w:ilvl="1" w:tplc="0AEC6E2C" w:tentative="1">
      <w:start w:val="1"/>
      <w:numFmt w:val="decimal"/>
      <w:lvlText w:val="%2."/>
      <w:lvlJc w:val="left"/>
      <w:pPr>
        <w:tabs>
          <w:tab w:val="num" w:pos="1440"/>
        </w:tabs>
        <w:ind w:left="1440" w:hanging="360"/>
      </w:pPr>
    </w:lvl>
    <w:lvl w:ilvl="2" w:tplc="EF180130" w:tentative="1">
      <w:start w:val="1"/>
      <w:numFmt w:val="decimal"/>
      <w:lvlText w:val="%3."/>
      <w:lvlJc w:val="left"/>
      <w:pPr>
        <w:tabs>
          <w:tab w:val="num" w:pos="2160"/>
        </w:tabs>
        <w:ind w:left="2160" w:hanging="360"/>
      </w:pPr>
    </w:lvl>
    <w:lvl w:ilvl="3" w:tplc="D6D090FC" w:tentative="1">
      <w:start w:val="1"/>
      <w:numFmt w:val="decimal"/>
      <w:lvlText w:val="%4."/>
      <w:lvlJc w:val="left"/>
      <w:pPr>
        <w:tabs>
          <w:tab w:val="num" w:pos="2880"/>
        </w:tabs>
        <w:ind w:left="2880" w:hanging="360"/>
      </w:pPr>
    </w:lvl>
    <w:lvl w:ilvl="4" w:tplc="9356D1E6" w:tentative="1">
      <w:start w:val="1"/>
      <w:numFmt w:val="decimal"/>
      <w:lvlText w:val="%5."/>
      <w:lvlJc w:val="left"/>
      <w:pPr>
        <w:tabs>
          <w:tab w:val="num" w:pos="3600"/>
        </w:tabs>
        <w:ind w:left="3600" w:hanging="360"/>
      </w:pPr>
    </w:lvl>
    <w:lvl w:ilvl="5" w:tplc="1C565146" w:tentative="1">
      <w:start w:val="1"/>
      <w:numFmt w:val="decimal"/>
      <w:lvlText w:val="%6."/>
      <w:lvlJc w:val="left"/>
      <w:pPr>
        <w:tabs>
          <w:tab w:val="num" w:pos="4320"/>
        </w:tabs>
        <w:ind w:left="4320" w:hanging="360"/>
      </w:pPr>
    </w:lvl>
    <w:lvl w:ilvl="6" w:tplc="5DC485D8" w:tentative="1">
      <w:start w:val="1"/>
      <w:numFmt w:val="decimal"/>
      <w:lvlText w:val="%7."/>
      <w:lvlJc w:val="left"/>
      <w:pPr>
        <w:tabs>
          <w:tab w:val="num" w:pos="5040"/>
        </w:tabs>
        <w:ind w:left="5040" w:hanging="360"/>
      </w:pPr>
    </w:lvl>
    <w:lvl w:ilvl="7" w:tplc="4ED47FBC" w:tentative="1">
      <w:start w:val="1"/>
      <w:numFmt w:val="decimal"/>
      <w:lvlText w:val="%8."/>
      <w:lvlJc w:val="left"/>
      <w:pPr>
        <w:tabs>
          <w:tab w:val="num" w:pos="5760"/>
        </w:tabs>
        <w:ind w:left="5760" w:hanging="360"/>
      </w:pPr>
    </w:lvl>
    <w:lvl w:ilvl="8" w:tplc="D084F08C" w:tentative="1">
      <w:start w:val="1"/>
      <w:numFmt w:val="decimal"/>
      <w:lvlText w:val="%9."/>
      <w:lvlJc w:val="left"/>
      <w:pPr>
        <w:tabs>
          <w:tab w:val="num" w:pos="6480"/>
        </w:tabs>
        <w:ind w:left="6480" w:hanging="360"/>
      </w:pPr>
    </w:lvl>
  </w:abstractNum>
  <w:abstractNum w:abstractNumId="3" w15:restartNumberingAfterBreak="0">
    <w:nsid w:val="2D6775A4"/>
    <w:multiLevelType w:val="hybridMultilevel"/>
    <w:tmpl w:val="BA04C0C0"/>
    <w:lvl w:ilvl="0" w:tplc="18A02386">
      <w:start w:val="4"/>
      <w:numFmt w:val="decimal"/>
      <w:lvlText w:val="%1."/>
      <w:lvlJc w:val="left"/>
      <w:pPr>
        <w:tabs>
          <w:tab w:val="num" w:pos="720"/>
        </w:tabs>
        <w:ind w:left="720" w:hanging="360"/>
      </w:pPr>
    </w:lvl>
    <w:lvl w:ilvl="1" w:tplc="11DC6A1C" w:tentative="1">
      <w:start w:val="1"/>
      <w:numFmt w:val="decimal"/>
      <w:lvlText w:val="%2."/>
      <w:lvlJc w:val="left"/>
      <w:pPr>
        <w:tabs>
          <w:tab w:val="num" w:pos="1440"/>
        </w:tabs>
        <w:ind w:left="1440" w:hanging="360"/>
      </w:pPr>
    </w:lvl>
    <w:lvl w:ilvl="2" w:tplc="3AD45272" w:tentative="1">
      <w:start w:val="1"/>
      <w:numFmt w:val="decimal"/>
      <w:lvlText w:val="%3."/>
      <w:lvlJc w:val="left"/>
      <w:pPr>
        <w:tabs>
          <w:tab w:val="num" w:pos="2160"/>
        </w:tabs>
        <w:ind w:left="2160" w:hanging="360"/>
      </w:pPr>
    </w:lvl>
    <w:lvl w:ilvl="3" w:tplc="5DAAD950" w:tentative="1">
      <w:start w:val="1"/>
      <w:numFmt w:val="decimal"/>
      <w:lvlText w:val="%4."/>
      <w:lvlJc w:val="left"/>
      <w:pPr>
        <w:tabs>
          <w:tab w:val="num" w:pos="2880"/>
        </w:tabs>
        <w:ind w:left="2880" w:hanging="360"/>
      </w:pPr>
    </w:lvl>
    <w:lvl w:ilvl="4" w:tplc="68283B2C" w:tentative="1">
      <w:start w:val="1"/>
      <w:numFmt w:val="decimal"/>
      <w:lvlText w:val="%5."/>
      <w:lvlJc w:val="left"/>
      <w:pPr>
        <w:tabs>
          <w:tab w:val="num" w:pos="3600"/>
        </w:tabs>
        <w:ind w:left="3600" w:hanging="360"/>
      </w:pPr>
    </w:lvl>
    <w:lvl w:ilvl="5" w:tplc="8BE0A634" w:tentative="1">
      <w:start w:val="1"/>
      <w:numFmt w:val="decimal"/>
      <w:lvlText w:val="%6."/>
      <w:lvlJc w:val="left"/>
      <w:pPr>
        <w:tabs>
          <w:tab w:val="num" w:pos="4320"/>
        </w:tabs>
        <w:ind w:left="4320" w:hanging="360"/>
      </w:pPr>
    </w:lvl>
    <w:lvl w:ilvl="6" w:tplc="BC0CB156" w:tentative="1">
      <w:start w:val="1"/>
      <w:numFmt w:val="decimal"/>
      <w:lvlText w:val="%7."/>
      <w:lvlJc w:val="left"/>
      <w:pPr>
        <w:tabs>
          <w:tab w:val="num" w:pos="5040"/>
        </w:tabs>
        <w:ind w:left="5040" w:hanging="360"/>
      </w:pPr>
    </w:lvl>
    <w:lvl w:ilvl="7" w:tplc="E0B29C0A" w:tentative="1">
      <w:start w:val="1"/>
      <w:numFmt w:val="decimal"/>
      <w:lvlText w:val="%8."/>
      <w:lvlJc w:val="left"/>
      <w:pPr>
        <w:tabs>
          <w:tab w:val="num" w:pos="5760"/>
        </w:tabs>
        <w:ind w:left="5760" w:hanging="360"/>
      </w:pPr>
    </w:lvl>
    <w:lvl w:ilvl="8" w:tplc="A81256DA" w:tentative="1">
      <w:start w:val="1"/>
      <w:numFmt w:val="decimal"/>
      <w:lvlText w:val="%9."/>
      <w:lvlJc w:val="left"/>
      <w:pPr>
        <w:tabs>
          <w:tab w:val="num" w:pos="6480"/>
        </w:tabs>
        <w:ind w:left="6480" w:hanging="360"/>
      </w:pPr>
    </w:lvl>
  </w:abstractNum>
  <w:abstractNum w:abstractNumId="4" w15:restartNumberingAfterBreak="0">
    <w:nsid w:val="5E5942EE"/>
    <w:multiLevelType w:val="hybridMultilevel"/>
    <w:tmpl w:val="ECC85DAC"/>
    <w:lvl w:ilvl="0" w:tplc="0A363516">
      <w:start w:val="1"/>
      <w:numFmt w:val="decimal"/>
      <w:lvlText w:val="%1."/>
      <w:lvlJc w:val="left"/>
      <w:pPr>
        <w:tabs>
          <w:tab w:val="num" w:pos="720"/>
        </w:tabs>
        <w:ind w:left="720" w:hanging="360"/>
      </w:pPr>
    </w:lvl>
    <w:lvl w:ilvl="1" w:tplc="08DE8D62" w:tentative="1">
      <w:start w:val="1"/>
      <w:numFmt w:val="decimal"/>
      <w:lvlText w:val="%2."/>
      <w:lvlJc w:val="left"/>
      <w:pPr>
        <w:tabs>
          <w:tab w:val="num" w:pos="1440"/>
        </w:tabs>
        <w:ind w:left="1440" w:hanging="360"/>
      </w:pPr>
    </w:lvl>
    <w:lvl w:ilvl="2" w:tplc="94CE51BC" w:tentative="1">
      <w:start w:val="1"/>
      <w:numFmt w:val="decimal"/>
      <w:lvlText w:val="%3."/>
      <w:lvlJc w:val="left"/>
      <w:pPr>
        <w:tabs>
          <w:tab w:val="num" w:pos="2160"/>
        </w:tabs>
        <w:ind w:left="2160" w:hanging="360"/>
      </w:pPr>
    </w:lvl>
    <w:lvl w:ilvl="3" w:tplc="F79CC45A" w:tentative="1">
      <w:start w:val="1"/>
      <w:numFmt w:val="decimal"/>
      <w:lvlText w:val="%4."/>
      <w:lvlJc w:val="left"/>
      <w:pPr>
        <w:tabs>
          <w:tab w:val="num" w:pos="2880"/>
        </w:tabs>
        <w:ind w:left="2880" w:hanging="360"/>
      </w:pPr>
    </w:lvl>
    <w:lvl w:ilvl="4" w:tplc="60925AF4" w:tentative="1">
      <w:start w:val="1"/>
      <w:numFmt w:val="decimal"/>
      <w:lvlText w:val="%5."/>
      <w:lvlJc w:val="left"/>
      <w:pPr>
        <w:tabs>
          <w:tab w:val="num" w:pos="3600"/>
        </w:tabs>
        <w:ind w:left="3600" w:hanging="360"/>
      </w:pPr>
    </w:lvl>
    <w:lvl w:ilvl="5" w:tplc="DAD01744" w:tentative="1">
      <w:start w:val="1"/>
      <w:numFmt w:val="decimal"/>
      <w:lvlText w:val="%6."/>
      <w:lvlJc w:val="left"/>
      <w:pPr>
        <w:tabs>
          <w:tab w:val="num" w:pos="4320"/>
        </w:tabs>
        <w:ind w:left="4320" w:hanging="360"/>
      </w:pPr>
    </w:lvl>
    <w:lvl w:ilvl="6" w:tplc="0D3AE536" w:tentative="1">
      <w:start w:val="1"/>
      <w:numFmt w:val="decimal"/>
      <w:lvlText w:val="%7."/>
      <w:lvlJc w:val="left"/>
      <w:pPr>
        <w:tabs>
          <w:tab w:val="num" w:pos="5040"/>
        </w:tabs>
        <w:ind w:left="5040" w:hanging="360"/>
      </w:pPr>
    </w:lvl>
    <w:lvl w:ilvl="7" w:tplc="08E0FCE6" w:tentative="1">
      <w:start w:val="1"/>
      <w:numFmt w:val="decimal"/>
      <w:lvlText w:val="%8."/>
      <w:lvlJc w:val="left"/>
      <w:pPr>
        <w:tabs>
          <w:tab w:val="num" w:pos="5760"/>
        </w:tabs>
        <w:ind w:left="5760" w:hanging="360"/>
      </w:pPr>
    </w:lvl>
    <w:lvl w:ilvl="8" w:tplc="B5F4D0DA" w:tentative="1">
      <w:start w:val="1"/>
      <w:numFmt w:val="decimal"/>
      <w:lvlText w:val="%9."/>
      <w:lvlJc w:val="left"/>
      <w:pPr>
        <w:tabs>
          <w:tab w:val="num" w:pos="6480"/>
        </w:tabs>
        <w:ind w:left="6480" w:hanging="360"/>
      </w:pPr>
    </w:lvl>
  </w:abstractNum>
  <w:abstractNum w:abstractNumId="5" w15:restartNumberingAfterBreak="0">
    <w:nsid w:val="7CD67A3E"/>
    <w:multiLevelType w:val="hybridMultilevel"/>
    <w:tmpl w:val="B87AD5E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74"/>
    <w:rsid w:val="001C3856"/>
    <w:rsid w:val="00360818"/>
    <w:rsid w:val="009A7174"/>
    <w:rsid w:val="009B7FF5"/>
    <w:rsid w:val="00A27601"/>
    <w:rsid w:val="00A71DA2"/>
    <w:rsid w:val="00AE25F9"/>
    <w:rsid w:val="00E235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D04D"/>
  <w15:chartTrackingRefBased/>
  <w15:docId w15:val="{423D948F-03EC-48E1-8D18-A93B3A86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74"/>
  </w:style>
  <w:style w:type="paragraph" w:styleId="Footer">
    <w:name w:val="footer"/>
    <w:basedOn w:val="Normal"/>
    <w:link w:val="FooterChar"/>
    <w:uiPriority w:val="99"/>
    <w:unhideWhenUsed/>
    <w:rsid w:val="009A7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74"/>
  </w:style>
  <w:style w:type="paragraph" w:styleId="ListParagraph">
    <w:name w:val="List Paragraph"/>
    <w:basedOn w:val="Normal"/>
    <w:uiPriority w:val="34"/>
    <w:qFormat/>
    <w:rsid w:val="00A71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3340">
      <w:bodyDiv w:val="1"/>
      <w:marLeft w:val="0"/>
      <w:marRight w:val="0"/>
      <w:marTop w:val="0"/>
      <w:marBottom w:val="0"/>
      <w:divBdr>
        <w:top w:val="none" w:sz="0" w:space="0" w:color="auto"/>
        <w:left w:val="none" w:sz="0" w:space="0" w:color="auto"/>
        <w:bottom w:val="none" w:sz="0" w:space="0" w:color="auto"/>
        <w:right w:val="none" w:sz="0" w:space="0" w:color="auto"/>
      </w:divBdr>
      <w:divsChild>
        <w:div w:id="1666736806">
          <w:marLeft w:val="965"/>
          <w:marRight w:val="0"/>
          <w:marTop w:val="154"/>
          <w:marBottom w:val="0"/>
          <w:divBdr>
            <w:top w:val="none" w:sz="0" w:space="0" w:color="auto"/>
            <w:left w:val="none" w:sz="0" w:space="0" w:color="auto"/>
            <w:bottom w:val="none" w:sz="0" w:space="0" w:color="auto"/>
            <w:right w:val="none" w:sz="0" w:space="0" w:color="auto"/>
          </w:divBdr>
        </w:div>
        <w:div w:id="61100652">
          <w:marLeft w:val="965"/>
          <w:marRight w:val="0"/>
          <w:marTop w:val="154"/>
          <w:marBottom w:val="0"/>
          <w:divBdr>
            <w:top w:val="none" w:sz="0" w:space="0" w:color="auto"/>
            <w:left w:val="none" w:sz="0" w:space="0" w:color="auto"/>
            <w:bottom w:val="none" w:sz="0" w:space="0" w:color="auto"/>
            <w:right w:val="none" w:sz="0" w:space="0" w:color="auto"/>
          </w:divBdr>
        </w:div>
        <w:div w:id="833841803">
          <w:marLeft w:val="965"/>
          <w:marRight w:val="0"/>
          <w:marTop w:val="154"/>
          <w:marBottom w:val="0"/>
          <w:divBdr>
            <w:top w:val="none" w:sz="0" w:space="0" w:color="auto"/>
            <w:left w:val="none" w:sz="0" w:space="0" w:color="auto"/>
            <w:bottom w:val="none" w:sz="0" w:space="0" w:color="auto"/>
            <w:right w:val="none" w:sz="0" w:space="0" w:color="auto"/>
          </w:divBdr>
        </w:div>
        <w:div w:id="131027881">
          <w:marLeft w:val="965"/>
          <w:marRight w:val="0"/>
          <w:marTop w:val="154"/>
          <w:marBottom w:val="0"/>
          <w:divBdr>
            <w:top w:val="none" w:sz="0" w:space="0" w:color="auto"/>
            <w:left w:val="none" w:sz="0" w:space="0" w:color="auto"/>
            <w:bottom w:val="none" w:sz="0" w:space="0" w:color="auto"/>
            <w:right w:val="none" w:sz="0" w:space="0" w:color="auto"/>
          </w:divBdr>
        </w:div>
        <w:div w:id="309797160">
          <w:marLeft w:val="965"/>
          <w:marRight w:val="0"/>
          <w:marTop w:val="154"/>
          <w:marBottom w:val="0"/>
          <w:divBdr>
            <w:top w:val="none" w:sz="0" w:space="0" w:color="auto"/>
            <w:left w:val="none" w:sz="0" w:space="0" w:color="auto"/>
            <w:bottom w:val="none" w:sz="0" w:space="0" w:color="auto"/>
            <w:right w:val="none" w:sz="0" w:space="0" w:color="auto"/>
          </w:divBdr>
        </w:div>
      </w:divsChild>
    </w:div>
    <w:div w:id="1327248289">
      <w:bodyDiv w:val="1"/>
      <w:marLeft w:val="0"/>
      <w:marRight w:val="0"/>
      <w:marTop w:val="0"/>
      <w:marBottom w:val="0"/>
      <w:divBdr>
        <w:top w:val="none" w:sz="0" w:space="0" w:color="auto"/>
        <w:left w:val="none" w:sz="0" w:space="0" w:color="auto"/>
        <w:bottom w:val="none" w:sz="0" w:space="0" w:color="auto"/>
        <w:right w:val="none" w:sz="0" w:space="0" w:color="auto"/>
      </w:divBdr>
      <w:divsChild>
        <w:div w:id="814570922">
          <w:marLeft w:val="806"/>
          <w:marRight w:val="0"/>
          <w:marTop w:val="154"/>
          <w:marBottom w:val="0"/>
          <w:divBdr>
            <w:top w:val="none" w:sz="0" w:space="0" w:color="auto"/>
            <w:left w:val="none" w:sz="0" w:space="0" w:color="auto"/>
            <w:bottom w:val="none" w:sz="0" w:space="0" w:color="auto"/>
            <w:right w:val="none" w:sz="0" w:space="0" w:color="auto"/>
          </w:divBdr>
        </w:div>
        <w:div w:id="796679489">
          <w:marLeft w:val="806"/>
          <w:marRight w:val="0"/>
          <w:marTop w:val="154"/>
          <w:marBottom w:val="0"/>
          <w:divBdr>
            <w:top w:val="none" w:sz="0" w:space="0" w:color="auto"/>
            <w:left w:val="none" w:sz="0" w:space="0" w:color="auto"/>
            <w:bottom w:val="none" w:sz="0" w:space="0" w:color="auto"/>
            <w:right w:val="none" w:sz="0" w:space="0" w:color="auto"/>
          </w:divBdr>
        </w:div>
        <w:div w:id="1440568214">
          <w:marLeft w:val="806"/>
          <w:marRight w:val="0"/>
          <w:marTop w:val="154"/>
          <w:marBottom w:val="0"/>
          <w:divBdr>
            <w:top w:val="none" w:sz="0" w:space="0" w:color="auto"/>
            <w:left w:val="none" w:sz="0" w:space="0" w:color="auto"/>
            <w:bottom w:val="none" w:sz="0" w:space="0" w:color="auto"/>
            <w:right w:val="none" w:sz="0" w:space="0" w:color="auto"/>
          </w:divBdr>
        </w:div>
      </w:divsChild>
    </w:div>
    <w:div w:id="1940290491">
      <w:bodyDiv w:val="1"/>
      <w:marLeft w:val="0"/>
      <w:marRight w:val="0"/>
      <w:marTop w:val="0"/>
      <w:marBottom w:val="0"/>
      <w:divBdr>
        <w:top w:val="none" w:sz="0" w:space="0" w:color="auto"/>
        <w:left w:val="none" w:sz="0" w:space="0" w:color="auto"/>
        <w:bottom w:val="none" w:sz="0" w:space="0" w:color="auto"/>
        <w:right w:val="none" w:sz="0" w:space="0" w:color="auto"/>
      </w:divBdr>
      <w:divsChild>
        <w:div w:id="1168204280">
          <w:marLeft w:val="806"/>
          <w:marRight w:val="0"/>
          <w:marTop w:val="154"/>
          <w:marBottom w:val="0"/>
          <w:divBdr>
            <w:top w:val="none" w:sz="0" w:space="0" w:color="auto"/>
            <w:left w:val="none" w:sz="0" w:space="0" w:color="auto"/>
            <w:bottom w:val="none" w:sz="0" w:space="0" w:color="auto"/>
            <w:right w:val="none" w:sz="0" w:space="0" w:color="auto"/>
          </w:divBdr>
        </w:div>
        <w:div w:id="776561654">
          <w:marLeft w:val="806"/>
          <w:marRight w:val="0"/>
          <w:marTop w:val="154"/>
          <w:marBottom w:val="0"/>
          <w:divBdr>
            <w:top w:val="none" w:sz="0" w:space="0" w:color="auto"/>
            <w:left w:val="none" w:sz="0" w:space="0" w:color="auto"/>
            <w:bottom w:val="none" w:sz="0" w:space="0" w:color="auto"/>
            <w:right w:val="none" w:sz="0" w:space="0" w:color="auto"/>
          </w:divBdr>
        </w:div>
        <w:div w:id="1458716979">
          <w:marLeft w:val="806"/>
          <w:marRight w:val="0"/>
          <w:marTop w:val="154"/>
          <w:marBottom w:val="0"/>
          <w:divBdr>
            <w:top w:val="none" w:sz="0" w:space="0" w:color="auto"/>
            <w:left w:val="none" w:sz="0" w:space="0" w:color="auto"/>
            <w:bottom w:val="none" w:sz="0" w:space="0" w:color="auto"/>
            <w:right w:val="none" w:sz="0" w:space="0" w:color="auto"/>
          </w:divBdr>
        </w:div>
        <w:div w:id="1772235655">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GECDSB</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Ratanjot Pabla</dc:creator>
  <cp:keywords/>
  <dc:description/>
  <cp:lastModifiedBy>Ratanjot Pabla</cp:lastModifiedBy>
  <cp:revision>2</cp:revision>
  <dcterms:created xsi:type="dcterms:W3CDTF">2018-11-02T18:08:00Z</dcterms:created>
  <dcterms:modified xsi:type="dcterms:W3CDTF">2018-11-03T18:44:00Z</dcterms:modified>
</cp:coreProperties>
</file>