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5FB" w:rsidRPr="00C775FB" w:rsidRDefault="002D23A3" w:rsidP="00C77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a</w:t>
      </w:r>
      <w:r w:rsidR="00C775FB" w:rsidRPr="00C775FB">
        <w:rPr>
          <w:rFonts w:ascii="Times New Roman" w:eastAsia="Times New Roman" w:hAnsi="Times New Roman" w:cs="Times New Roman"/>
          <w:sz w:val="24"/>
          <w:szCs w:val="24"/>
        </w:rPr>
        <w:t xml:space="preserve">lgorithm is the name given to a way of solving a problem. </w:t>
      </w:r>
    </w:p>
    <w:p w:rsidR="00C775FB" w:rsidRPr="00C775FB" w:rsidRDefault="00C775FB" w:rsidP="00C77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5FB">
        <w:rPr>
          <w:rFonts w:ascii="Times New Roman" w:eastAsia="Times New Roman" w:hAnsi="Times New Roman" w:cs="Times New Roman"/>
          <w:sz w:val="24"/>
          <w:szCs w:val="24"/>
        </w:rPr>
        <w:t>One of the most convenient method</w:t>
      </w:r>
      <w:r w:rsidR="008C36F9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775FB">
        <w:rPr>
          <w:rFonts w:ascii="Times New Roman" w:eastAsia="Times New Roman" w:hAnsi="Times New Roman" w:cs="Times New Roman"/>
          <w:sz w:val="24"/>
          <w:szCs w:val="24"/>
        </w:rPr>
        <w:t xml:space="preserve"> of checking the correctness</w:t>
      </w:r>
      <w:r w:rsidR="00AA2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75FB">
        <w:rPr>
          <w:rFonts w:ascii="Times New Roman" w:eastAsia="Times New Roman" w:hAnsi="Times New Roman" w:cs="Times New Roman"/>
          <w:sz w:val="24"/>
          <w:szCs w:val="24"/>
        </w:rPr>
        <w:t xml:space="preserve">of an algorithm or a section of code is to use a trace table. This may be incorporated into the debugging portion of a compiler or it may be performed manually. </w:t>
      </w:r>
    </w:p>
    <w:p w:rsidR="00C775FB" w:rsidRPr="00C775FB" w:rsidRDefault="00C775FB" w:rsidP="00C77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5FB">
        <w:rPr>
          <w:rFonts w:ascii="Times New Roman" w:eastAsia="Times New Roman" w:hAnsi="Times New Roman" w:cs="Times New Roman"/>
          <w:sz w:val="24"/>
          <w:szCs w:val="24"/>
        </w:rPr>
        <w:t>In the manual version</w:t>
      </w:r>
      <w:r w:rsidR="002D23A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775FB">
        <w:rPr>
          <w:rFonts w:ascii="Times New Roman" w:eastAsia="Times New Roman" w:hAnsi="Times New Roman" w:cs="Times New Roman"/>
          <w:sz w:val="24"/>
          <w:szCs w:val="24"/>
        </w:rPr>
        <w:t xml:space="preserve"> all of the variables are displayed a</w:t>
      </w:r>
      <w:r w:rsidR="008C36F9">
        <w:rPr>
          <w:rFonts w:ascii="Times New Roman" w:eastAsia="Times New Roman" w:hAnsi="Times New Roman" w:cs="Times New Roman"/>
          <w:sz w:val="24"/>
          <w:szCs w:val="24"/>
        </w:rPr>
        <w:t>s column headings in a</w:t>
      </w:r>
      <w:r w:rsidR="002D23A3"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  <w:r w:rsidR="008C36F9">
        <w:rPr>
          <w:rFonts w:ascii="Times New Roman" w:eastAsia="Times New Roman" w:hAnsi="Times New Roman" w:cs="Times New Roman"/>
          <w:sz w:val="24"/>
          <w:szCs w:val="24"/>
        </w:rPr>
        <w:t>.  A</w:t>
      </w:r>
      <w:r w:rsidRPr="00C775FB">
        <w:rPr>
          <w:rFonts w:ascii="Times New Roman" w:eastAsia="Times New Roman" w:hAnsi="Times New Roman" w:cs="Times New Roman"/>
          <w:sz w:val="24"/>
          <w:szCs w:val="24"/>
        </w:rPr>
        <w:t>s you work thro</w:t>
      </w:r>
      <w:r w:rsidR="002D23A3">
        <w:rPr>
          <w:rFonts w:ascii="Times New Roman" w:eastAsia="Times New Roman" w:hAnsi="Times New Roman" w:cs="Times New Roman"/>
          <w:sz w:val="24"/>
          <w:szCs w:val="24"/>
        </w:rPr>
        <w:t xml:space="preserve">ugh the algorithm </w:t>
      </w:r>
      <w:r w:rsidR="008C36F9">
        <w:rPr>
          <w:rFonts w:ascii="Times New Roman" w:eastAsia="Times New Roman" w:hAnsi="Times New Roman" w:cs="Times New Roman"/>
          <w:sz w:val="24"/>
          <w:szCs w:val="24"/>
        </w:rPr>
        <w:t xml:space="preserve">(line by line) </w:t>
      </w:r>
      <w:r w:rsidR="002D23A3"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r w:rsidR="008C36F9">
        <w:rPr>
          <w:rFonts w:ascii="Times New Roman" w:eastAsia="Times New Roman" w:hAnsi="Times New Roman" w:cs="Times New Roman"/>
          <w:sz w:val="24"/>
          <w:szCs w:val="24"/>
        </w:rPr>
        <w:t xml:space="preserve">will </w:t>
      </w:r>
      <w:r w:rsidR="002D23A3">
        <w:rPr>
          <w:rFonts w:ascii="Times New Roman" w:eastAsia="Times New Roman" w:hAnsi="Times New Roman" w:cs="Times New Roman"/>
          <w:sz w:val="24"/>
          <w:szCs w:val="24"/>
        </w:rPr>
        <w:t xml:space="preserve">display </w:t>
      </w:r>
      <w:r w:rsidR="008C36F9">
        <w:rPr>
          <w:rFonts w:ascii="Times New Roman" w:eastAsia="Times New Roman" w:hAnsi="Times New Roman" w:cs="Times New Roman"/>
          <w:sz w:val="24"/>
          <w:szCs w:val="24"/>
        </w:rPr>
        <w:t xml:space="preserve">any changes to the variables </w:t>
      </w:r>
      <w:r w:rsidR="002D23A3">
        <w:rPr>
          <w:rFonts w:ascii="Times New Roman" w:eastAsia="Times New Roman" w:hAnsi="Times New Roman" w:cs="Times New Roman"/>
          <w:sz w:val="24"/>
          <w:szCs w:val="24"/>
        </w:rPr>
        <w:t>in the table.</w:t>
      </w:r>
    </w:p>
    <w:p w:rsidR="00C775FB" w:rsidRPr="00C775FB" w:rsidRDefault="00C775FB" w:rsidP="00C77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5FB">
        <w:rPr>
          <w:rFonts w:ascii="Times New Roman" w:eastAsia="Times New Roman" w:hAnsi="Times New Roman" w:cs="Times New Roman"/>
          <w:sz w:val="24"/>
          <w:szCs w:val="24"/>
        </w:rPr>
        <w:t xml:space="preserve">A simple example to get started. </w:t>
      </w:r>
    </w:p>
    <w:p w:rsidR="005771F8" w:rsidRDefault="00C775FB" w:rsidP="005771F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775FB">
        <w:rPr>
          <w:rFonts w:ascii="Times New Roman" w:eastAsia="Times New Roman" w:hAnsi="Times New Roman" w:cs="Times New Roman"/>
          <w:b/>
          <w:sz w:val="24"/>
          <w:szCs w:val="24"/>
        </w:rPr>
        <w:t>number</w:t>
      </w:r>
      <w:proofErr w:type="gramEnd"/>
      <w:r w:rsidRPr="00C775FB">
        <w:rPr>
          <w:rFonts w:ascii="Times New Roman" w:eastAsia="Times New Roman" w:hAnsi="Times New Roman" w:cs="Times New Roman"/>
          <w:b/>
          <w:sz w:val="24"/>
          <w:szCs w:val="24"/>
        </w:rPr>
        <w:t xml:space="preserve"> = 1 </w:t>
      </w:r>
    </w:p>
    <w:p w:rsidR="00C775FB" w:rsidRPr="00C775FB" w:rsidRDefault="00C775FB" w:rsidP="005771F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75FB">
        <w:rPr>
          <w:rFonts w:ascii="Times New Roman" w:eastAsia="Times New Roman" w:hAnsi="Times New Roman" w:cs="Times New Roman"/>
          <w:b/>
          <w:sz w:val="24"/>
          <w:szCs w:val="24"/>
        </w:rPr>
        <w:t xml:space="preserve">x = 0 </w:t>
      </w:r>
    </w:p>
    <w:p w:rsidR="00C775FB" w:rsidRPr="00C775FB" w:rsidRDefault="00C775FB" w:rsidP="00C77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75FB">
        <w:rPr>
          <w:rFonts w:ascii="Times New Roman" w:eastAsia="Times New Roman" w:hAnsi="Times New Roman" w:cs="Times New Roman"/>
          <w:b/>
          <w:sz w:val="24"/>
          <w:szCs w:val="24"/>
        </w:rPr>
        <w:t xml:space="preserve">y = 0 </w:t>
      </w:r>
    </w:p>
    <w:p w:rsidR="00C775FB" w:rsidRPr="00C775FB" w:rsidRDefault="00C775FB" w:rsidP="00C77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75FB">
        <w:rPr>
          <w:rFonts w:ascii="Times New Roman" w:eastAsia="Times New Roman" w:hAnsi="Times New Roman" w:cs="Times New Roman"/>
          <w:b/>
          <w:sz w:val="24"/>
          <w:szCs w:val="24"/>
        </w:rPr>
        <w:t xml:space="preserve">REPEAT </w:t>
      </w:r>
    </w:p>
    <w:p w:rsidR="00C775FB" w:rsidRPr="00C775FB" w:rsidRDefault="00C775FB" w:rsidP="00AA2F0D">
      <w:pPr>
        <w:spacing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75FB">
        <w:rPr>
          <w:rFonts w:ascii="Times New Roman" w:eastAsia="Times New Roman" w:hAnsi="Times New Roman" w:cs="Times New Roman"/>
          <w:b/>
          <w:sz w:val="24"/>
          <w:szCs w:val="24"/>
        </w:rPr>
        <w:t xml:space="preserve">x = number * number </w:t>
      </w:r>
    </w:p>
    <w:p w:rsidR="00C775FB" w:rsidRPr="00C775FB" w:rsidRDefault="00C775FB" w:rsidP="00AA2F0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75FB">
        <w:rPr>
          <w:rFonts w:ascii="Times New Roman" w:eastAsia="Times New Roman" w:hAnsi="Times New Roman" w:cs="Times New Roman"/>
          <w:b/>
          <w:sz w:val="24"/>
          <w:szCs w:val="24"/>
        </w:rPr>
        <w:t xml:space="preserve">IF x = 16 THEN y = 5 </w:t>
      </w:r>
    </w:p>
    <w:p w:rsidR="00C775FB" w:rsidRPr="00C775FB" w:rsidRDefault="00C775FB" w:rsidP="00AA2F0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775FB">
        <w:rPr>
          <w:rFonts w:ascii="Times New Roman" w:eastAsia="Times New Roman" w:hAnsi="Times New Roman" w:cs="Times New Roman"/>
          <w:b/>
          <w:sz w:val="24"/>
          <w:szCs w:val="24"/>
        </w:rPr>
        <w:t>number</w:t>
      </w:r>
      <w:proofErr w:type="gramEnd"/>
      <w:r w:rsidRPr="00C775FB">
        <w:rPr>
          <w:rFonts w:ascii="Times New Roman" w:eastAsia="Times New Roman" w:hAnsi="Times New Roman" w:cs="Times New Roman"/>
          <w:b/>
          <w:sz w:val="24"/>
          <w:szCs w:val="24"/>
        </w:rPr>
        <w:t xml:space="preserve"> = number + 1 </w:t>
      </w:r>
    </w:p>
    <w:p w:rsidR="00C775FB" w:rsidRPr="00C775FB" w:rsidRDefault="00C775FB" w:rsidP="00AA2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75FB">
        <w:rPr>
          <w:rFonts w:ascii="Times New Roman" w:eastAsia="Times New Roman" w:hAnsi="Times New Roman" w:cs="Times New Roman"/>
          <w:b/>
          <w:sz w:val="24"/>
          <w:szCs w:val="24"/>
        </w:rPr>
        <w:t xml:space="preserve">UNTIL number = 5 </w:t>
      </w:r>
    </w:p>
    <w:p w:rsidR="00C52A6A" w:rsidRDefault="00C52A6A" w:rsidP="00C77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C52A6A" w:rsidRDefault="00C775FB" w:rsidP="00C77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5FB">
        <w:rPr>
          <w:rFonts w:ascii="Times New Roman" w:eastAsia="Times New Roman" w:hAnsi="Times New Roman" w:cs="Times New Roman"/>
          <w:sz w:val="24"/>
          <w:szCs w:val="24"/>
        </w:rPr>
        <w:t xml:space="preserve">There are three variables; </w:t>
      </w:r>
      <w:r w:rsidRPr="00C775FB">
        <w:rPr>
          <w:rFonts w:ascii="Times New Roman" w:eastAsia="Times New Roman" w:hAnsi="Times New Roman" w:cs="Times New Roman"/>
          <w:b/>
          <w:sz w:val="24"/>
          <w:szCs w:val="24"/>
        </w:rPr>
        <w:t>number</w:t>
      </w:r>
      <w:r w:rsidRPr="00C775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75FB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C775F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775FB"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r w:rsidRPr="00C775FB">
        <w:rPr>
          <w:rFonts w:ascii="Times New Roman" w:eastAsia="Times New Roman" w:hAnsi="Times New Roman" w:cs="Times New Roman"/>
          <w:sz w:val="24"/>
          <w:szCs w:val="24"/>
        </w:rPr>
        <w:t xml:space="preserve">, so these will be </w:t>
      </w:r>
      <w:r w:rsidR="008C36F9">
        <w:rPr>
          <w:rFonts w:ascii="Times New Roman" w:eastAsia="Times New Roman" w:hAnsi="Times New Roman" w:cs="Times New Roman"/>
          <w:sz w:val="24"/>
          <w:szCs w:val="24"/>
        </w:rPr>
        <w:t xml:space="preserve">a part of </w:t>
      </w:r>
      <w:r w:rsidRPr="00C775FB">
        <w:rPr>
          <w:rFonts w:ascii="Times New Roman" w:eastAsia="Times New Roman" w:hAnsi="Times New Roman" w:cs="Times New Roman"/>
          <w:sz w:val="24"/>
          <w:szCs w:val="24"/>
        </w:rPr>
        <w:t>our column headings.</w:t>
      </w:r>
    </w:p>
    <w:tbl>
      <w:tblPr>
        <w:tblW w:w="93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1988"/>
        <w:gridCol w:w="1938"/>
        <w:gridCol w:w="1824"/>
        <w:gridCol w:w="1798"/>
      </w:tblGrid>
      <w:tr w:rsidR="00F00A8F" w:rsidRPr="00C775FB" w:rsidTr="00F00A8F">
        <w:trPr>
          <w:trHeight w:val="501"/>
          <w:tblCellSpacing w:w="0" w:type="dxa"/>
        </w:trPr>
        <w:tc>
          <w:tcPr>
            <w:tcW w:w="1802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00A8F" w:rsidRPr="00F00A8F" w:rsidRDefault="00F00A8F" w:rsidP="00F00A8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00A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Line No.</w:t>
            </w:r>
          </w:p>
        </w:tc>
        <w:tc>
          <w:tcPr>
            <w:tcW w:w="198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00A8F" w:rsidRPr="00C775FB" w:rsidRDefault="00F00A8F" w:rsidP="00F00A8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193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00A8F" w:rsidRPr="00C775FB" w:rsidRDefault="00F00A8F" w:rsidP="00F00A8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824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00A8F" w:rsidRPr="00C775FB" w:rsidRDefault="00F00A8F" w:rsidP="00F00A8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179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00A8F" w:rsidRPr="00C775FB" w:rsidRDefault="00F00A8F" w:rsidP="00F00A8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F00A8F" w:rsidRPr="00C775FB" w:rsidTr="00F00A8F">
        <w:trPr>
          <w:trHeight w:val="531"/>
          <w:tblCellSpacing w:w="0" w:type="dxa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A8F" w:rsidRPr="00C775FB" w:rsidRDefault="00F00A8F" w:rsidP="00F00A8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A8F" w:rsidRPr="00C775FB" w:rsidRDefault="00F00A8F" w:rsidP="00F00A8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5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A8F" w:rsidRPr="00C775FB" w:rsidRDefault="00F00A8F" w:rsidP="00F00A8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5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A8F" w:rsidRPr="00C775FB" w:rsidRDefault="00F00A8F" w:rsidP="00F00A8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5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A8F" w:rsidRPr="00C775FB" w:rsidRDefault="00F00A8F" w:rsidP="00F00A8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A8F" w:rsidRPr="00C775FB" w:rsidTr="00F00A8F">
        <w:trPr>
          <w:trHeight w:val="501"/>
          <w:tblCellSpacing w:w="0" w:type="dxa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A8F" w:rsidRPr="00C775FB" w:rsidRDefault="00F00A8F" w:rsidP="00F00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A8F" w:rsidRPr="00C775FB" w:rsidRDefault="00F00A8F" w:rsidP="00F00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A8F" w:rsidRPr="00C775FB" w:rsidRDefault="00F00A8F" w:rsidP="00F00A8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5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A8F" w:rsidRPr="00C775FB" w:rsidRDefault="00F00A8F" w:rsidP="00F00A8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5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A8F" w:rsidRPr="00C775FB" w:rsidRDefault="00F00A8F" w:rsidP="00F00A8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A8F" w:rsidRPr="00C775FB" w:rsidTr="00F00A8F">
        <w:trPr>
          <w:trHeight w:val="531"/>
          <w:tblCellSpacing w:w="0" w:type="dxa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A8F" w:rsidRPr="00C775FB" w:rsidRDefault="00F00A8F" w:rsidP="00F00A8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A8F" w:rsidRPr="00C775FB" w:rsidRDefault="00F00A8F" w:rsidP="00F00A8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5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A8F" w:rsidRPr="00C775FB" w:rsidRDefault="00F00A8F" w:rsidP="00F00A8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5F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A8F" w:rsidRPr="00C775FB" w:rsidRDefault="00F00A8F" w:rsidP="00F00A8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5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A8F" w:rsidRPr="00C775FB" w:rsidRDefault="00F00A8F" w:rsidP="00F00A8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A8F" w:rsidRPr="00C775FB" w:rsidTr="00F00A8F">
        <w:trPr>
          <w:trHeight w:val="501"/>
          <w:tblCellSpacing w:w="0" w:type="dxa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A8F" w:rsidRPr="00C775FB" w:rsidRDefault="00F00A8F" w:rsidP="00F00A8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A8F" w:rsidRPr="00C775FB" w:rsidRDefault="00F00A8F" w:rsidP="00F00A8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5F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A8F" w:rsidRPr="00C775FB" w:rsidRDefault="00F00A8F" w:rsidP="00F00A8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5F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A8F" w:rsidRPr="00C775FB" w:rsidRDefault="00F00A8F" w:rsidP="00F00A8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5F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A8F" w:rsidRPr="00C775FB" w:rsidRDefault="00F00A8F" w:rsidP="00F00A8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A8F" w:rsidRPr="00C775FB" w:rsidTr="00F00A8F">
        <w:trPr>
          <w:trHeight w:val="501"/>
          <w:tblCellSpacing w:w="0" w:type="dxa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A8F" w:rsidRPr="00C775FB" w:rsidRDefault="00F00A8F" w:rsidP="00F00A8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A8F" w:rsidRPr="00C775FB" w:rsidRDefault="00F00A8F" w:rsidP="00F00A8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5F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A8F" w:rsidRPr="00C775FB" w:rsidRDefault="00F00A8F" w:rsidP="00F00A8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5F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A8F" w:rsidRPr="00C775FB" w:rsidRDefault="00F00A8F" w:rsidP="00F00A8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5F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A8F" w:rsidRPr="00C775FB" w:rsidRDefault="00F00A8F" w:rsidP="00F00A8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A8F" w:rsidRPr="00C775FB" w:rsidTr="00F00A8F">
        <w:trPr>
          <w:trHeight w:val="531"/>
          <w:tblCellSpacing w:w="0" w:type="dxa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A8F" w:rsidRPr="00C775FB" w:rsidRDefault="00F00A8F" w:rsidP="00F00A8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A8F" w:rsidRPr="00C775FB" w:rsidRDefault="00F00A8F" w:rsidP="00F00A8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5F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A8F" w:rsidRPr="00C775FB" w:rsidRDefault="00F00A8F" w:rsidP="00F00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A8F" w:rsidRPr="00C775FB" w:rsidRDefault="00F00A8F" w:rsidP="00F00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A8F" w:rsidRPr="00C775FB" w:rsidRDefault="00F00A8F" w:rsidP="00F00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E51B9" w:rsidRDefault="00F00A8F"/>
    <w:sectPr w:rsidR="007E5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5FB"/>
    <w:rsid w:val="001609BF"/>
    <w:rsid w:val="00160C9F"/>
    <w:rsid w:val="002D23A3"/>
    <w:rsid w:val="005771F8"/>
    <w:rsid w:val="008C36F9"/>
    <w:rsid w:val="00AA2F0D"/>
    <w:rsid w:val="00C52A6A"/>
    <w:rsid w:val="00C775FB"/>
    <w:rsid w:val="00F0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9FBE3-E302-4E70-9223-BAB92C72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0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739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5108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Sarros</dc:creator>
  <cp:keywords/>
  <dc:description/>
  <cp:lastModifiedBy>John Sarros</cp:lastModifiedBy>
  <cp:revision>6</cp:revision>
  <dcterms:created xsi:type="dcterms:W3CDTF">2015-04-08T14:24:00Z</dcterms:created>
  <dcterms:modified xsi:type="dcterms:W3CDTF">2015-10-23T13:14:00Z</dcterms:modified>
</cp:coreProperties>
</file>