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5CDE3" w14:textId="77777777" w:rsidR="0012089F" w:rsidRPr="00D8001F" w:rsidRDefault="00C77614" w:rsidP="002749C9">
      <w:pPr>
        <w:pStyle w:val="Title"/>
        <w:rPr>
          <w:rFonts w:ascii="Times New Roman" w:hAnsi="Times New Roman" w:cs="Times New Roman"/>
          <w:color w:val="auto"/>
        </w:rPr>
      </w:pPr>
      <w:r w:rsidRPr="00D8001F">
        <w:rPr>
          <w:rFonts w:ascii="Times New Roman" w:hAnsi="Times New Roman" w:cs="Times New Roman"/>
          <w:color w:val="auto"/>
        </w:rPr>
        <w:t>IS 704 Midterm Project: Classification Analysis – Final Report</w:t>
      </w:r>
    </w:p>
    <w:p w14:paraId="75883BF4" w14:textId="77777777" w:rsidR="0012089F" w:rsidRPr="00D8001F" w:rsidRDefault="00C77614">
      <w:pPr>
        <w:rPr>
          <w:rFonts w:ascii="Times New Roman" w:hAnsi="Times New Roman" w:cs="Times New Roman"/>
          <w:sz w:val="24"/>
          <w:szCs w:val="24"/>
        </w:rPr>
      </w:pPr>
      <w:r w:rsidRPr="00D8001F">
        <w:rPr>
          <w:rFonts w:ascii="Times New Roman" w:hAnsi="Times New Roman" w:cs="Times New Roman"/>
          <w:sz w:val="24"/>
          <w:szCs w:val="24"/>
        </w:rPr>
        <w:t>Title: Predicting Tumor Malignancy Using Breast Cancer Wisconsin Dataset</w:t>
      </w:r>
    </w:p>
    <w:p w14:paraId="0670EC37" w14:textId="77777777" w:rsidR="0012089F" w:rsidRPr="00D8001F" w:rsidRDefault="00C77614">
      <w:pPr>
        <w:rPr>
          <w:rFonts w:ascii="Times New Roman" w:hAnsi="Times New Roman" w:cs="Times New Roman"/>
          <w:sz w:val="24"/>
          <w:szCs w:val="24"/>
        </w:rPr>
      </w:pPr>
      <w:r w:rsidRPr="00D8001F">
        <w:rPr>
          <w:rFonts w:ascii="Times New Roman" w:hAnsi="Times New Roman" w:cs="Times New Roman"/>
          <w:sz w:val="24"/>
          <w:szCs w:val="24"/>
        </w:rPr>
        <w:t xml:space="preserve">Author: Ratchanya Dev </w:t>
      </w:r>
      <w:proofErr w:type="spellStart"/>
      <w:r w:rsidRPr="00D8001F">
        <w:rPr>
          <w:rFonts w:ascii="Times New Roman" w:hAnsi="Times New Roman" w:cs="Times New Roman"/>
          <w:sz w:val="24"/>
          <w:szCs w:val="24"/>
        </w:rPr>
        <w:t>Chinnappan</w:t>
      </w:r>
      <w:proofErr w:type="spellEnd"/>
    </w:p>
    <w:p w14:paraId="3522B51A" w14:textId="66FFC328" w:rsidR="0012089F" w:rsidRPr="00D8001F" w:rsidRDefault="00C77614">
      <w:pPr>
        <w:rPr>
          <w:rFonts w:ascii="Times New Roman" w:hAnsi="Times New Roman" w:cs="Times New Roman"/>
          <w:sz w:val="24"/>
          <w:szCs w:val="24"/>
        </w:rPr>
      </w:pPr>
      <w:r w:rsidRPr="00D8001F">
        <w:rPr>
          <w:rFonts w:ascii="Times New Roman" w:hAnsi="Times New Roman" w:cs="Times New Roman"/>
          <w:sz w:val="24"/>
          <w:szCs w:val="24"/>
        </w:rPr>
        <w:t xml:space="preserve">Course: IS 704 – Data </w:t>
      </w:r>
      <w:r w:rsidR="002749C9" w:rsidRPr="00D8001F">
        <w:rPr>
          <w:rFonts w:ascii="Times New Roman" w:hAnsi="Times New Roman" w:cs="Times New Roman"/>
          <w:sz w:val="24"/>
          <w:szCs w:val="24"/>
        </w:rPr>
        <w:t>Analysis in Information Systems</w:t>
      </w:r>
    </w:p>
    <w:p w14:paraId="0F8A65FD" w14:textId="77777777" w:rsidR="0012089F" w:rsidRDefault="00C77614">
      <w:pPr>
        <w:rPr>
          <w:rFonts w:ascii="Times New Roman" w:hAnsi="Times New Roman" w:cs="Times New Roman"/>
          <w:sz w:val="24"/>
          <w:szCs w:val="24"/>
        </w:rPr>
      </w:pPr>
      <w:r w:rsidRPr="00D8001F">
        <w:rPr>
          <w:rFonts w:ascii="Times New Roman" w:hAnsi="Times New Roman" w:cs="Times New Roman"/>
          <w:sz w:val="24"/>
          <w:szCs w:val="24"/>
        </w:rPr>
        <w:t>Semester: Spring 2025</w:t>
      </w:r>
    </w:p>
    <w:p w14:paraId="38142132" w14:textId="77777777" w:rsidR="006E0E5C" w:rsidRPr="006E0E5C" w:rsidRDefault="006E0E5C" w:rsidP="006E0E5C">
      <w:pPr>
        <w:rPr>
          <w:rFonts w:ascii="Times New Roman" w:hAnsi="Times New Roman" w:cs="Times New Roman"/>
          <w:b/>
          <w:bCs/>
          <w:sz w:val="32"/>
          <w:szCs w:val="32"/>
        </w:rPr>
      </w:pPr>
      <w:r w:rsidRPr="006E0E5C">
        <w:rPr>
          <w:rFonts w:ascii="Times New Roman" w:hAnsi="Times New Roman" w:cs="Times New Roman"/>
          <w:b/>
          <w:bCs/>
          <w:sz w:val="32"/>
          <w:szCs w:val="32"/>
        </w:rPr>
        <w:t>Executive Summary</w:t>
      </w:r>
    </w:p>
    <w:p w14:paraId="774A47D0" w14:textId="5DF4DBA8" w:rsidR="006E0E5C" w:rsidRPr="006E0E5C" w:rsidRDefault="006E0E5C" w:rsidP="006E0E5C">
      <w:pPr>
        <w:ind w:firstLine="720"/>
        <w:rPr>
          <w:rFonts w:ascii="Times New Roman" w:hAnsi="Times New Roman" w:cs="Times New Roman"/>
          <w:sz w:val="24"/>
          <w:szCs w:val="24"/>
        </w:rPr>
      </w:pPr>
      <w:r w:rsidRPr="006E0E5C">
        <w:rPr>
          <w:rFonts w:ascii="Times New Roman" w:hAnsi="Times New Roman" w:cs="Times New Roman"/>
          <w:sz w:val="24"/>
          <w:szCs w:val="24"/>
        </w:rPr>
        <w:t>This project focuses on classifying breast tumors as malignant or benign using machine learning models trained on the Breast Cancer Wisconsin (Diagnostic) dataset. Through data preprocessing, exploratory analysis, and performance comparison of Logistic Regression and Linear Discriminant Analysis (LDA), the study identifies the most effective classification model for early medical diagnosis.</w:t>
      </w:r>
    </w:p>
    <w:p w14:paraId="4B774F96" w14:textId="77777777" w:rsidR="0012089F" w:rsidRPr="00D8001F" w:rsidRDefault="00C77614">
      <w:pPr>
        <w:pStyle w:val="Heading1"/>
        <w:rPr>
          <w:rFonts w:ascii="Times New Roman" w:hAnsi="Times New Roman" w:cs="Times New Roman"/>
          <w:color w:val="auto"/>
          <w:sz w:val="32"/>
          <w:szCs w:val="32"/>
        </w:rPr>
      </w:pPr>
      <w:r w:rsidRPr="00D8001F">
        <w:rPr>
          <w:rFonts w:ascii="Times New Roman" w:hAnsi="Times New Roman" w:cs="Times New Roman"/>
          <w:color w:val="auto"/>
          <w:sz w:val="32"/>
          <w:szCs w:val="32"/>
        </w:rPr>
        <w:t>A. Introduction</w:t>
      </w:r>
    </w:p>
    <w:p w14:paraId="3B34FB91" w14:textId="77777777" w:rsidR="0012089F" w:rsidRPr="00D8001F" w:rsidRDefault="00C77614" w:rsidP="00D8001F">
      <w:pPr>
        <w:ind w:firstLine="720"/>
        <w:rPr>
          <w:rFonts w:ascii="Times New Roman" w:hAnsi="Times New Roman" w:cs="Times New Roman"/>
          <w:sz w:val="24"/>
          <w:szCs w:val="24"/>
        </w:rPr>
      </w:pPr>
      <w:r w:rsidRPr="00D8001F">
        <w:rPr>
          <w:rFonts w:ascii="Times New Roman" w:hAnsi="Times New Roman" w:cs="Times New Roman"/>
          <w:sz w:val="24"/>
          <w:szCs w:val="24"/>
        </w:rPr>
        <w:t>In this project, we investigate a binary classification problem using the Breast Cancer Wisconsin (Diagnostic) dataset. The primary objective is to predict whether a tumor is malignant (1) or benign (0) based on digitized images of fine needle aspirate (FNA) of breast masses. Accurate early detection is vital in medical contexts as it significantly improves patient outcomes.</w:t>
      </w:r>
      <w:r w:rsidRPr="00D8001F">
        <w:rPr>
          <w:rFonts w:ascii="Times New Roman" w:hAnsi="Times New Roman" w:cs="Times New Roman"/>
          <w:sz w:val="24"/>
          <w:szCs w:val="24"/>
        </w:rPr>
        <w:br/>
      </w:r>
      <w:r w:rsidRPr="00D8001F">
        <w:rPr>
          <w:rFonts w:ascii="Times New Roman" w:hAnsi="Times New Roman" w:cs="Times New Roman"/>
          <w:sz w:val="24"/>
          <w:szCs w:val="24"/>
        </w:rPr>
        <w:br/>
        <w:t>The dataset was sourced from the UCI Machine Learning Repository and consists of 569 samples with 30 numerical features. This classification task is relevant to healthcare analytics and demonstrates the application of predictive modeling for early diagnosis.</w:t>
      </w:r>
    </w:p>
    <w:p w14:paraId="7AA3CDDA" w14:textId="77777777" w:rsidR="0012089F" w:rsidRPr="00D8001F" w:rsidRDefault="00C77614">
      <w:pPr>
        <w:pStyle w:val="Heading1"/>
        <w:rPr>
          <w:rFonts w:ascii="Times New Roman" w:hAnsi="Times New Roman" w:cs="Times New Roman"/>
          <w:color w:val="auto"/>
          <w:sz w:val="32"/>
          <w:szCs w:val="32"/>
        </w:rPr>
      </w:pPr>
      <w:r w:rsidRPr="00D8001F">
        <w:rPr>
          <w:rFonts w:ascii="Times New Roman" w:hAnsi="Times New Roman" w:cs="Times New Roman"/>
          <w:color w:val="auto"/>
          <w:sz w:val="32"/>
          <w:szCs w:val="32"/>
        </w:rPr>
        <w:t>B. Methodology</w:t>
      </w:r>
    </w:p>
    <w:p w14:paraId="791D1EC6" w14:textId="77777777" w:rsidR="0012089F" w:rsidRPr="00D8001F" w:rsidRDefault="00C77614">
      <w:pPr>
        <w:pStyle w:val="Heading2"/>
        <w:rPr>
          <w:rFonts w:ascii="Times New Roman" w:hAnsi="Times New Roman" w:cs="Times New Roman"/>
          <w:color w:val="auto"/>
          <w:sz w:val="28"/>
          <w:szCs w:val="28"/>
        </w:rPr>
      </w:pPr>
      <w:r w:rsidRPr="00D8001F">
        <w:rPr>
          <w:rFonts w:ascii="Times New Roman" w:hAnsi="Times New Roman" w:cs="Times New Roman"/>
          <w:color w:val="auto"/>
          <w:sz w:val="28"/>
          <w:szCs w:val="28"/>
        </w:rPr>
        <w:t>Dataset Description</w:t>
      </w:r>
    </w:p>
    <w:p w14:paraId="3E3C4503" w14:textId="77777777" w:rsidR="0068288D" w:rsidRDefault="00C77614" w:rsidP="0068288D">
      <w:pPr>
        <w:pStyle w:val="ListParagraph"/>
        <w:numPr>
          <w:ilvl w:val="0"/>
          <w:numId w:val="23"/>
        </w:numPr>
        <w:rPr>
          <w:rFonts w:ascii="Times New Roman" w:hAnsi="Times New Roman" w:cs="Times New Roman"/>
          <w:sz w:val="24"/>
          <w:szCs w:val="24"/>
        </w:rPr>
      </w:pPr>
      <w:r w:rsidRPr="0068288D">
        <w:rPr>
          <w:rFonts w:ascii="Times New Roman" w:hAnsi="Times New Roman" w:cs="Times New Roman"/>
          <w:sz w:val="24"/>
          <w:szCs w:val="24"/>
        </w:rPr>
        <w:t>Source: UCI Machine Learning Repository</w:t>
      </w:r>
    </w:p>
    <w:p w14:paraId="25BDE40D" w14:textId="77777777" w:rsidR="0068288D" w:rsidRDefault="00C77614" w:rsidP="0068288D">
      <w:pPr>
        <w:pStyle w:val="ListParagraph"/>
        <w:numPr>
          <w:ilvl w:val="0"/>
          <w:numId w:val="23"/>
        </w:numPr>
        <w:rPr>
          <w:rFonts w:ascii="Times New Roman" w:hAnsi="Times New Roman" w:cs="Times New Roman"/>
          <w:sz w:val="24"/>
          <w:szCs w:val="24"/>
        </w:rPr>
      </w:pPr>
      <w:r w:rsidRPr="0068288D">
        <w:rPr>
          <w:rFonts w:ascii="Times New Roman" w:hAnsi="Times New Roman" w:cs="Times New Roman"/>
          <w:sz w:val="24"/>
          <w:szCs w:val="24"/>
        </w:rPr>
        <w:t>Samples: 569</w:t>
      </w:r>
    </w:p>
    <w:p w14:paraId="6FCF8BB5" w14:textId="77777777" w:rsidR="0068288D" w:rsidRDefault="00C77614" w:rsidP="0068288D">
      <w:pPr>
        <w:pStyle w:val="ListParagraph"/>
        <w:numPr>
          <w:ilvl w:val="0"/>
          <w:numId w:val="23"/>
        </w:numPr>
        <w:rPr>
          <w:rFonts w:ascii="Times New Roman" w:hAnsi="Times New Roman" w:cs="Times New Roman"/>
          <w:sz w:val="24"/>
          <w:szCs w:val="24"/>
        </w:rPr>
      </w:pPr>
      <w:r w:rsidRPr="0068288D">
        <w:rPr>
          <w:rFonts w:ascii="Times New Roman" w:hAnsi="Times New Roman" w:cs="Times New Roman"/>
          <w:sz w:val="24"/>
          <w:szCs w:val="24"/>
        </w:rPr>
        <w:t>Features: 30 continuous variables (e.g., mean radius, texture, smoothness)</w:t>
      </w:r>
    </w:p>
    <w:p w14:paraId="6D32986C" w14:textId="6BECA053" w:rsidR="0012089F" w:rsidRPr="0068288D" w:rsidRDefault="00C77614" w:rsidP="0068288D">
      <w:pPr>
        <w:pStyle w:val="ListParagraph"/>
        <w:numPr>
          <w:ilvl w:val="0"/>
          <w:numId w:val="23"/>
        </w:numPr>
        <w:rPr>
          <w:rFonts w:ascii="Times New Roman" w:hAnsi="Times New Roman" w:cs="Times New Roman"/>
          <w:sz w:val="24"/>
          <w:szCs w:val="24"/>
        </w:rPr>
      </w:pPr>
      <w:r w:rsidRPr="0068288D">
        <w:rPr>
          <w:rFonts w:ascii="Times New Roman" w:hAnsi="Times New Roman" w:cs="Times New Roman"/>
          <w:sz w:val="24"/>
          <w:szCs w:val="24"/>
        </w:rPr>
        <w:t>Target: Tumor class (Malignant = 1, Benign = 0)</w:t>
      </w:r>
    </w:p>
    <w:p w14:paraId="088A60A0" w14:textId="77777777" w:rsidR="0068288D" w:rsidRDefault="00C77614" w:rsidP="0068288D">
      <w:pPr>
        <w:pStyle w:val="Heading2"/>
        <w:rPr>
          <w:rFonts w:ascii="Times New Roman" w:hAnsi="Times New Roman" w:cs="Times New Roman"/>
          <w:color w:val="auto"/>
          <w:sz w:val="28"/>
          <w:szCs w:val="28"/>
        </w:rPr>
      </w:pPr>
      <w:r w:rsidRPr="00D8001F">
        <w:rPr>
          <w:rFonts w:ascii="Times New Roman" w:hAnsi="Times New Roman" w:cs="Times New Roman"/>
          <w:color w:val="auto"/>
          <w:sz w:val="28"/>
          <w:szCs w:val="28"/>
        </w:rPr>
        <w:lastRenderedPageBreak/>
        <w:t>Data Preprocessing</w:t>
      </w:r>
    </w:p>
    <w:p w14:paraId="5F802999" w14:textId="77777777" w:rsidR="0068288D" w:rsidRPr="0068288D" w:rsidRDefault="00C77614" w:rsidP="0068288D">
      <w:pPr>
        <w:pStyle w:val="Heading2"/>
        <w:numPr>
          <w:ilvl w:val="0"/>
          <w:numId w:val="24"/>
        </w:numPr>
        <w:rPr>
          <w:rFonts w:ascii="Times New Roman" w:hAnsi="Times New Roman" w:cs="Times New Roman"/>
          <w:b w:val="0"/>
          <w:bCs w:val="0"/>
          <w:color w:val="auto"/>
          <w:sz w:val="28"/>
          <w:szCs w:val="28"/>
        </w:rPr>
      </w:pPr>
      <w:r w:rsidRPr="0068288D">
        <w:rPr>
          <w:rFonts w:ascii="Times New Roman" w:hAnsi="Times New Roman" w:cs="Times New Roman"/>
          <w:b w:val="0"/>
          <w:bCs w:val="0"/>
          <w:color w:val="auto"/>
          <w:sz w:val="24"/>
          <w:szCs w:val="24"/>
        </w:rPr>
        <w:t>Split data into training (80%) and test (20%) sets</w:t>
      </w:r>
    </w:p>
    <w:p w14:paraId="4B8CE59C" w14:textId="77777777" w:rsidR="0068288D" w:rsidRPr="0068288D" w:rsidRDefault="00C77614" w:rsidP="0068288D">
      <w:pPr>
        <w:pStyle w:val="Heading2"/>
        <w:numPr>
          <w:ilvl w:val="0"/>
          <w:numId w:val="24"/>
        </w:numPr>
        <w:rPr>
          <w:rFonts w:ascii="Times New Roman" w:hAnsi="Times New Roman" w:cs="Times New Roman"/>
          <w:b w:val="0"/>
          <w:bCs w:val="0"/>
          <w:color w:val="auto"/>
          <w:sz w:val="28"/>
          <w:szCs w:val="28"/>
        </w:rPr>
      </w:pPr>
      <w:r w:rsidRPr="0068288D">
        <w:rPr>
          <w:rFonts w:ascii="Times New Roman" w:hAnsi="Times New Roman" w:cs="Times New Roman"/>
          <w:b w:val="0"/>
          <w:bCs w:val="0"/>
          <w:color w:val="auto"/>
          <w:sz w:val="24"/>
          <w:szCs w:val="24"/>
        </w:rPr>
        <w:t xml:space="preserve">Applied </w:t>
      </w:r>
      <w:proofErr w:type="spellStart"/>
      <w:r w:rsidRPr="0068288D">
        <w:rPr>
          <w:rFonts w:ascii="Times New Roman" w:hAnsi="Times New Roman" w:cs="Times New Roman"/>
          <w:b w:val="0"/>
          <w:bCs w:val="0"/>
          <w:color w:val="auto"/>
          <w:sz w:val="24"/>
          <w:szCs w:val="24"/>
        </w:rPr>
        <w:t>StandardScaler</w:t>
      </w:r>
      <w:proofErr w:type="spellEnd"/>
      <w:r w:rsidRPr="0068288D">
        <w:rPr>
          <w:rFonts w:ascii="Times New Roman" w:hAnsi="Times New Roman" w:cs="Times New Roman"/>
          <w:b w:val="0"/>
          <w:bCs w:val="0"/>
          <w:color w:val="auto"/>
          <w:sz w:val="24"/>
          <w:szCs w:val="24"/>
        </w:rPr>
        <w:t xml:space="preserve"> for normalization</w:t>
      </w:r>
    </w:p>
    <w:p w14:paraId="48E80255" w14:textId="5E61086B" w:rsidR="0012089F" w:rsidRPr="0068288D" w:rsidRDefault="00C77614" w:rsidP="0068288D">
      <w:pPr>
        <w:pStyle w:val="Heading2"/>
        <w:numPr>
          <w:ilvl w:val="0"/>
          <w:numId w:val="24"/>
        </w:numPr>
        <w:rPr>
          <w:rFonts w:ascii="Times New Roman" w:hAnsi="Times New Roman" w:cs="Times New Roman"/>
          <w:b w:val="0"/>
          <w:bCs w:val="0"/>
          <w:color w:val="auto"/>
          <w:sz w:val="28"/>
          <w:szCs w:val="28"/>
        </w:rPr>
      </w:pPr>
      <w:r w:rsidRPr="0068288D">
        <w:rPr>
          <w:rFonts w:ascii="Times New Roman" w:hAnsi="Times New Roman" w:cs="Times New Roman"/>
          <w:b w:val="0"/>
          <w:bCs w:val="0"/>
          <w:color w:val="auto"/>
          <w:sz w:val="24"/>
          <w:szCs w:val="24"/>
        </w:rPr>
        <w:t>Checked for missing values (none were found)</w:t>
      </w:r>
    </w:p>
    <w:p w14:paraId="39E1612E" w14:textId="77777777" w:rsidR="006736C0" w:rsidRPr="00D8001F" w:rsidRDefault="006736C0">
      <w:pPr>
        <w:pStyle w:val="Heading2"/>
        <w:rPr>
          <w:rFonts w:ascii="Times New Roman" w:hAnsi="Times New Roman" w:cs="Times New Roman"/>
          <w:color w:val="auto"/>
          <w:sz w:val="28"/>
          <w:szCs w:val="28"/>
        </w:rPr>
      </w:pPr>
    </w:p>
    <w:p w14:paraId="07AE4110" w14:textId="575D22D9" w:rsidR="0012089F" w:rsidRPr="00D8001F" w:rsidRDefault="006E0E5C">
      <w:pPr>
        <w:pStyle w:val="Heading2"/>
        <w:rPr>
          <w:rFonts w:ascii="Times New Roman" w:hAnsi="Times New Roman" w:cs="Times New Roman"/>
          <w:color w:val="auto"/>
          <w:sz w:val="28"/>
          <w:szCs w:val="28"/>
        </w:rPr>
      </w:pPr>
      <w:r>
        <w:rPr>
          <w:rFonts w:ascii="Times New Roman" w:hAnsi="Times New Roman" w:cs="Times New Roman"/>
          <w:color w:val="auto"/>
          <w:sz w:val="28"/>
          <w:szCs w:val="28"/>
        </w:rPr>
        <w:t xml:space="preserve">C. </w:t>
      </w:r>
      <w:r w:rsidR="00C77614" w:rsidRPr="00D8001F">
        <w:rPr>
          <w:rFonts w:ascii="Times New Roman" w:hAnsi="Times New Roman" w:cs="Times New Roman"/>
          <w:color w:val="auto"/>
          <w:sz w:val="28"/>
          <w:szCs w:val="28"/>
        </w:rPr>
        <w:t>Exploratory Data Analysis (EDA)</w:t>
      </w:r>
    </w:p>
    <w:p w14:paraId="4302AF8B" w14:textId="77777777" w:rsidR="0012089F" w:rsidRPr="00D8001F" w:rsidRDefault="00C77614">
      <w:pPr>
        <w:rPr>
          <w:rFonts w:ascii="Times New Roman" w:hAnsi="Times New Roman" w:cs="Times New Roman"/>
          <w:sz w:val="24"/>
          <w:szCs w:val="24"/>
        </w:rPr>
      </w:pPr>
      <w:r w:rsidRPr="00D8001F">
        <w:rPr>
          <w:rFonts w:ascii="Times New Roman" w:hAnsi="Times New Roman" w:cs="Times New Roman"/>
          <w:sz w:val="24"/>
          <w:szCs w:val="24"/>
        </w:rPr>
        <w:t>Summary Statistics (Top 5 Features):</w:t>
      </w:r>
    </w:p>
    <w:tbl>
      <w:tblPr>
        <w:tblStyle w:val="TableGrid"/>
        <w:tblW w:w="0" w:type="auto"/>
        <w:tblLook w:val="04A0" w:firstRow="1" w:lastRow="0" w:firstColumn="1" w:lastColumn="0" w:noHBand="0" w:noVBand="1"/>
      </w:tblPr>
      <w:tblGrid>
        <w:gridCol w:w="1771"/>
        <w:gridCol w:w="1771"/>
        <w:gridCol w:w="1771"/>
        <w:gridCol w:w="1771"/>
        <w:gridCol w:w="1772"/>
      </w:tblGrid>
      <w:tr w:rsidR="00587C2F" w:rsidRPr="00D8001F" w14:paraId="5207890D" w14:textId="77777777" w:rsidTr="00587C2F">
        <w:tc>
          <w:tcPr>
            <w:tcW w:w="1771" w:type="dxa"/>
          </w:tcPr>
          <w:p w14:paraId="6EE4EA27" w14:textId="724012E8" w:rsidR="00587C2F" w:rsidRPr="00D8001F" w:rsidRDefault="00587C2F">
            <w:pPr>
              <w:rPr>
                <w:rFonts w:ascii="Times New Roman" w:hAnsi="Times New Roman" w:cs="Times New Roman"/>
                <w:sz w:val="24"/>
                <w:szCs w:val="24"/>
              </w:rPr>
            </w:pPr>
            <w:r w:rsidRPr="00D8001F">
              <w:rPr>
                <w:rFonts w:ascii="Times New Roman" w:hAnsi="Times New Roman" w:cs="Times New Roman"/>
                <w:sz w:val="24"/>
                <w:szCs w:val="24"/>
              </w:rPr>
              <w:t>Feature</w:t>
            </w:r>
          </w:p>
        </w:tc>
        <w:tc>
          <w:tcPr>
            <w:tcW w:w="1771" w:type="dxa"/>
          </w:tcPr>
          <w:p w14:paraId="5EF7C35E" w14:textId="06104B7C" w:rsidR="00587C2F" w:rsidRPr="00D8001F" w:rsidRDefault="00587C2F">
            <w:pPr>
              <w:rPr>
                <w:rFonts w:ascii="Times New Roman" w:hAnsi="Times New Roman" w:cs="Times New Roman"/>
                <w:sz w:val="24"/>
                <w:szCs w:val="24"/>
              </w:rPr>
            </w:pPr>
            <w:r w:rsidRPr="00D8001F">
              <w:rPr>
                <w:rFonts w:ascii="Times New Roman" w:hAnsi="Times New Roman" w:cs="Times New Roman"/>
                <w:sz w:val="24"/>
                <w:szCs w:val="24"/>
              </w:rPr>
              <w:t>Mean</w:t>
            </w:r>
          </w:p>
        </w:tc>
        <w:tc>
          <w:tcPr>
            <w:tcW w:w="1771" w:type="dxa"/>
          </w:tcPr>
          <w:p w14:paraId="620EC7E3" w14:textId="6C4A088C" w:rsidR="00587C2F" w:rsidRPr="00D8001F" w:rsidRDefault="00587C2F">
            <w:pPr>
              <w:rPr>
                <w:rFonts w:ascii="Times New Roman" w:hAnsi="Times New Roman" w:cs="Times New Roman"/>
                <w:sz w:val="24"/>
                <w:szCs w:val="24"/>
              </w:rPr>
            </w:pPr>
            <w:r w:rsidRPr="00D8001F">
              <w:rPr>
                <w:rFonts w:ascii="Times New Roman" w:hAnsi="Times New Roman" w:cs="Times New Roman"/>
                <w:sz w:val="24"/>
                <w:szCs w:val="24"/>
              </w:rPr>
              <w:t>Std Dev</w:t>
            </w:r>
          </w:p>
        </w:tc>
        <w:tc>
          <w:tcPr>
            <w:tcW w:w="1771" w:type="dxa"/>
          </w:tcPr>
          <w:p w14:paraId="6C172807" w14:textId="37A5FFC8" w:rsidR="00587C2F" w:rsidRPr="00D8001F" w:rsidRDefault="00587C2F">
            <w:pPr>
              <w:rPr>
                <w:rFonts w:ascii="Times New Roman" w:hAnsi="Times New Roman" w:cs="Times New Roman"/>
                <w:sz w:val="24"/>
                <w:szCs w:val="24"/>
              </w:rPr>
            </w:pPr>
            <w:r w:rsidRPr="00D8001F">
              <w:rPr>
                <w:rFonts w:ascii="Times New Roman" w:hAnsi="Times New Roman" w:cs="Times New Roman"/>
                <w:sz w:val="24"/>
                <w:szCs w:val="24"/>
              </w:rPr>
              <w:t>Min</w:t>
            </w:r>
          </w:p>
        </w:tc>
        <w:tc>
          <w:tcPr>
            <w:tcW w:w="1772" w:type="dxa"/>
          </w:tcPr>
          <w:p w14:paraId="4F678935" w14:textId="0B3D247D" w:rsidR="00587C2F" w:rsidRPr="00D8001F" w:rsidRDefault="00587C2F">
            <w:pPr>
              <w:rPr>
                <w:rFonts w:ascii="Times New Roman" w:hAnsi="Times New Roman" w:cs="Times New Roman"/>
                <w:sz w:val="24"/>
                <w:szCs w:val="24"/>
              </w:rPr>
            </w:pPr>
            <w:r w:rsidRPr="00D8001F">
              <w:rPr>
                <w:rFonts w:ascii="Times New Roman" w:hAnsi="Times New Roman" w:cs="Times New Roman"/>
                <w:sz w:val="24"/>
                <w:szCs w:val="24"/>
              </w:rPr>
              <w:t>Max</w:t>
            </w:r>
          </w:p>
        </w:tc>
      </w:tr>
      <w:tr w:rsidR="00587C2F" w:rsidRPr="00D8001F" w14:paraId="1E7D0C13" w14:textId="77777777" w:rsidTr="00587C2F">
        <w:tc>
          <w:tcPr>
            <w:tcW w:w="1771" w:type="dxa"/>
          </w:tcPr>
          <w:p w14:paraId="0621868D" w14:textId="4B644F00" w:rsidR="00587C2F" w:rsidRPr="00D8001F" w:rsidRDefault="00587C2F">
            <w:pPr>
              <w:rPr>
                <w:rFonts w:ascii="Times New Roman" w:hAnsi="Times New Roman" w:cs="Times New Roman"/>
                <w:sz w:val="24"/>
                <w:szCs w:val="24"/>
              </w:rPr>
            </w:pPr>
            <w:r w:rsidRPr="00D8001F">
              <w:rPr>
                <w:rFonts w:ascii="Times New Roman" w:hAnsi="Times New Roman" w:cs="Times New Roman"/>
                <w:sz w:val="24"/>
                <w:szCs w:val="24"/>
              </w:rPr>
              <w:t>Mean Radius</w:t>
            </w:r>
          </w:p>
        </w:tc>
        <w:tc>
          <w:tcPr>
            <w:tcW w:w="1771" w:type="dxa"/>
          </w:tcPr>
          <w:p w14:paraId="4F3385FF" w14:textId="5495F5A7" w:rsidR="00587C2F" w:rsidRPr="00D8001F" w:rsidRDefault="00587C2F">
            <w:pPr>
              <w:rPr>
                <w:rFonts w:ascii="Times New Roman" w:hAnsi="Times New Roman" w:cs="Times New Roman"/>
                <w:sz w:val="24"/>
                <w:szCs w:val="24"/>
              </w:rPr>
            </w:pPr>
            <w:r w:rsidRPr="00D8001F">
              <w:rPr>
                <w:rFonts w:ascii="Times New Roman" w:hAnsi="Times New Roman" w:cs="Times New Roman"/>
                <w:sz w:val="24"/>
                <w:szCs w:val="24"/>
              </w:rPr>
              <w:t>14.13</w:t>
            </w:r>
          </w:p>
        </w:tc>
        <w:tc>
          <w:tcPr>
            <w:tcW w:w="1771" w:type="dxa"/>
          </w:tcPr>
          <w:p w14:paraId="06A85903" w14:textId="5505FEF7" w:rsidR="00587C2F" w:rsidRPr="00D8001F" w:rsidRDefault="00587C2F">
            <w:pPr>
              <w:rPr>
                <w:rFonts w:ascii="Times New Roman" w:hAnsi="Times New Roman" w:cs="Times New Roman"/>
                <w:sz w:val="24"/>
                <w:szCs w:val="24"/>
              </w:rPr>
            </w:pPr>
            <w:r w:rsidRPr="00D8001F">
              <w:rPr>
                <w:rFonts w:ascii="Times New Roman" w:hAnsi="Times New Roman" w:cs="Times New Roman"/>
                <w:sz w:val="24"/>
                <w:szCs w:val="24"/>
              </w:rPr>
              <w:t>3.52</w:t>
            </w:r>
          </w:p>
        </w:tc>
        <w:tc>
          <w:tcPr>
            <w:tcW w:w="1771" w:type="dxa"/>
          </w:tcPr>
          <w:p w14:paraId="036B859C" w14:textId="21128332" w:rsidR="00587C2F" w:rsidRPr="00D8001F" w:rsidRDefault="00587C2F">
            <w:pPr>
              <w:rPr>
                <w:rFonts w:ascii="Times New Roman" w:hAnsi="Times New Roman" w:cs="Times New Roman"/>
                <w:sz w:val="24"/>
                <w:szCs w:val="24"/>
              </w:rPr>
            </w:pPr>
            <w:r w:rsidRPr="00D8001F">
              <w:rPr>
                <w:rFonts w:ascii="Times New Roman" w:hAnsi="Times New Roman" w:cs="Times New Roman"/>
                <w:sz w:val="24"/>
                <w:szCs w:val="24"/>
              </w:rPr>
              <w:t>6.98</w:t>
            </w:r>
          </w:p>
        </w:tc>
        <w:tc>
          <w:tcPr>
            <w:tcW w:w="1772" w:type="dxa"/>
          </w:tcPr>
          <w:p w14:paraId="4EF16A04" w14:textId="37E4DD6D" w:rsidR="00587C2F" w:rsidRPr="00D8001F" w:rsidRDefault="00587C2F">
            <w:pPr>
              <w:rPr>
                <w:rFonts w:ascii="Times New Roman" w:hAnsi="Times New Roman" w:cs="Times New Roman"/>
                <w:sz w:val="24"/>
                <w:szCs w:val="24"/>
              </w:rPr>
            </w:pPr>
            <w:r w:rsidRPr="00D8001F">
              <w:rPr>
                <w:rFonts w:ascii="Times New Roman" w:hAnsi="Times New Roman" w:cs="Times New Roman"/>
                <w:sz w:val="24"/>
                <w:szCs w:val="24"/>
              </w:rPr>
              <w:t>28.11</w:t>
            </w:r>
          </w:p>
        </w:tc>
      </w:tr>
      <w:tr w:rsidR="00587C2F" w:rsidRPr="00D8001F" w14:paraId="09EF1B88" w14:textId="77777777" w:rsidTr="00587C2F">
        <w:tc>
          <w:tcPr>
            <w:tcW w:w="1771" w:type="dxa"/>
          </w:tcPr>
          <w:p w14:paraId="3E44E89A" w14:textId="72969473" w:rsidR="00587C2F" w:rsidRPr="00D8001F" w:rsidRDefault="00587C2F">
            <w:pPr>
              <w:rPr>
                <w:rFonts w:ascii="Times New Roman" w:hAnsi="Times New Roman" w:cs="Times New Roman"/>
                <w:sz w:val="24"/>
                <w:szCs w:val="24"/>
              </w:rPr>
            </w:pPr>
            <w:r w:rsidRPr="00D8001F">
              <w:rPr>
                <w:rFonts w:ascii="Times New Roman" w:hAnsi="Times New Roman" w:cs="Times New Roman"/>
                <w:sz w:val="24"/>
                <w:szCs w:val="24"/>
              </w:rPr>
              <w:t>Mean Texture</w:t>
            </w:r>
          </w:p>
        </w:tc>
        <w:tc>
          <w:tcPr>
            <w:tcW w:w="1771" w:type="dxa"/>
          </w:tcPr>
          <w:p w14:paraId="749C4285" w14:textId="6673C09F" w:rsidR="00587C2F" w:rsidRPr="00D8001F" w:rsidRDefault="00587C2F">
            <w:pPr>
              <w:rPr>
                <w:rFonts w:ascii="Times New Roman" w:hAnsi="Times New Roman" w:cs="Times New Roman"/>
                <w:sz w:val="24"/>
                <w:szCs w:val="24"/>
              </w:rPr>
            </w:pPr>
            <w:r w:rsidRPr="00D8001F">
              <w:rPr>
                <w:rFonts w:ascii="Times New Roman" w:hAnsi="Times New Roman" w:cs="Times New Roman"/>
                <w:sz w:val="24"/>
                <w:szCs w:val="24"/>
              </w:rPr>
              <w:t>19.29</w:t>
            </w:r>
          </w:p>
        </w:tc>
        <w:tc>
          <w:tcPr>
            <w:tcW w:w="1771" w:type="dxa"/>
          </w:tcPr>
          <w:p w14:paraId="29B0DBB5" w14:textId="097E597A" w:rsidR="00587C2F" w:rsidRPr="00D8001F" w:rsidRDefault="00587C2F">
            <w:pPr>
              <w:rPr>
                <w:rFonts w:ascii="Times New Roman" w:hAnsi="Times New Roman" w:cs="Times New Roman"/>
                <w:sz w:val="24"/>
                <w:szCs w:val="24"/>
              </w:rPr>
            </w:pPr>
            <w:r w:rsidRPr="00D8001F">
              <w:rPr>
                <w:rFonts w:ascii="Times New Roman" w:hAnsi="Times New Roman" w:cs="Times New Roman"/>
                <w:sz w:val="24"/>
                <w:szCs w:val="24"/>
              </w:rPr>
              <w:t>4.3</w:t>
            </w:r>
          </w:p>
        </w:tc>
        <w:tc>
          <w:tcPr>
            <w:tcW w:w="1771" w:type="dxa"/>
          </w:tcPr>
          <w:p w14:paraId="00E97E1B" w14:textId="325368D5" w:rsidR="00587C2F" w:rsidRPr="00D8001F" w:rsidRDefault="00587C2F">
            <w:pPr>
              <w:rPr>
                <w:rFonts w:ascii="Times New Roman" w:hAnsi="Times New Roman" w:cs="Times New Roman"/>
                <w:sz w:val="24"/>
                <w:szCs w:val="24"/>
              </w:rPr>
            </w:pPr>
            <w:r w:rsidRPr="00D8001F">
              <w:rPr>
                <w:rFonts w:ascii="Times New Roman" w:hAnsi="Times New Roman" w:cs="Times New Roman"/>
                <w:sz w:val="24"/>
                <w:szCs w:val="24"/>
              </w:rPr>
              <w:t>9.71</w:t>
            </w:r>
          </w:p>
        </w:tc>
        <w:tc>
          <w:tcPr>
            <w:tcW w:w="1772" w:type="dxa"/>
          </w:tcPr>
          <w:p w14:paraId="18979300" w14:textId="6547E4A6" w:rsidR="00587C2F" w:rsidRPr="00D8001F" w:rsidRDefault="00587C2F">
            <w:pPr>
              <w:rPr>
                <w:rFonts w:ascii="Times New Roman" w:hAnsi="Times New Roman" w:cs="Times New Roman"/>
                <w:sz w:val="24"/>
                <w:szCs w:val="24"/>
              </w:rPr>
            </w:pPr>
            <w:r w:rsidRPr="00D8001F">
              <w:rPr>
                <w:rFonts w:ascii="Times New Roman" w:hAnsi="Times New Roman" w:cs="Times New Roman"/>
                <w:sz w:val="24"/>
                <w:szCs w:val="24"/>
              </w:rPr>
              <w:t>39.28</w:t>
            </w:r>
          </w:p>
        </w:tc>
      </w:tr>
      <w:tr w:rsidR="00587C2F" w:rsidRPr="00D8001F" w14:paraId="50622984" w14:textId="77777777" w:rsidTr="00587C2F">
        <w:tc>
          <w:tcPr>
            <w:tcW w:w="1771" w:type="dxa"/>
          </w:tcPr>
          <w:p w14:paraId="34FFD5AF" w14:textId="324A1355" w:rsidR="00587C2F" w:rsidRPr="00D8001F" w:rsidRDefault="00587C2F">
            <w:pPr>
              <w:rPr>
                <w:rFonts w:ascii="Times New Roman" w:hAnsi="Times New Roman" w:cs="Times New Roman"/>
                <w:sz w:val="24"/>
                <w:szCs w:val="24"/>
              </w:rPr>
            </w:pPr>
            <w:r w:rsidRPr="00D8001F">
              <w:rPr>
                <w:rFonts w:ascii="Times New Roman" w:hAnsi="Times New Roman" w:cs="Times New Roman"/>
                <w:sz w:val="24"/>
                <w:szCs w:val="24"/>
              </w:rPr>
              <w:t>Mean Perimeter</w:t>
            </w:r>
          </w:p>
        </w:tc>
        <w:tc>
          <w:tcPr>
            <w:tcW w:w="1771" w:type="dxa"/>
          </w:tcPr>
          <w:p w14:paraId="55B56F48" w14:textId="598EF824" w:rsidR="00587C2F" w:rsidRPr="00D8001F" w:rsidRDefault="00587C2F">
            <w:pPr>
              <w:rPr>
                <w:rFonts w:ascii="Times New Roman" w:hAnsi="Times New Roman" w:cs="Times New Roman"/>
                <w:sz w:val="24"/>
                <w:szCs w:val="24"/>
              </w:rPr>
            </w:pPr>
            <w:r w:rsidRPr="00D8001F">
              <w:rPr>
                <w:rFonts w:ascii="Times New Roman" w:hAnsi="Times New Roman" w:cs="Times New Roman"/>
                <w:sz w:val="24"/>
                <w:szCs w:val="24"/>
              </w:rPr>
              <w:t>91.97</w:t>
            </w:r>
          </w:p>
        </w:tc>
        <w:tc>
          <w:tcPr>
            <w:tcW w:w="1771" w:type="dxa"/>
          </w:tcPr>
          <w:p w14:paraId="2C7AF10A" w14:textId="32CC94D7" w:rsidR="00587C2F" w:rsidRPr="00D8001F" w:rsidRDefault="00587C2F">
            <w:pPr>
              <w:rPr>
                <w:rFonts w:ascii="Times New Roman" w:hAnsi="Times New Roman" w:cs="Times New Roman"/>
                <w:sz w:val="24"/>
                <w:szCs w:val="24"/>
              </w:rPr>
            </w:pPr>
            <w:r w:rsidRPr="00D8001F">
              <w:rPr>
                <w:rFonts w:ascii="Times New Roman" w:hAnsi="Times New Roman" w:cs="Times New Roman"/>
                <w:sz w:val="24"/>
                <w:szCs w:val="24"/>
              </w:rPr>
              <w:t>24.3</w:t>
            </w:r>
          </w:p>
        </w:tc>
        <w:tc>
          <w:tcPr>
            <w:tcW w:w="1771" w:type="dxa"/>
          </w:tcPr>
          <w:p w14:paraId="037DE08E" w14:textId="16174DB2" w:rsidR="00587C2F" w:rsidRPr="00D8001F" w:rsidRDefault="00587C2F">
            <w:pPr>
              <w:rPr>
                <w:rFonts w:ascii="Times New Roman" w:hAnsi="Times New Roman" w:cs="Times New Roman"/>
                <w:sz w:val="24"/>
                <w:szCs w:val="24"/>
              </w:rPr>
            </w:pPr>
            <w:r w:rsidRPr="00D8001F">
              <w:rPr>
                <w:rFonts w:ascii="Times New Roman" w:hAnsi="Times New Roman" w:cs="Times New Roman"/>
                <w:sz w:val="24"/>
                <w:szCs w:val="24"/>
              </w:rPr>
              <w:t>43.79</w:t>
            </w:r>
          </w:p>
        </w:tc>
        <w:tc>
          <w:tcPr>
            <w:tcW w:w="1772" w:type="dxa"/>
          </w:tcPr>
          <w:p w14:paraId="0F1C6BD9" w14:textId="21351767" w:rsidR="00587C2F" w:rsidRPr="00D8001F" w:rsidRDefault="00587C2F">
            <w:pPr>
              <w:rPr>
                <w:rFonts w:ascii="Times New Roman" w:hAnsi="Times New Roman" w:cs="Times New Roman"/>
                <w:sz w:val="24"/>
                <w:szCs w:val="24"/>
              </w:rPr>
            </w:pPr>
            <w:r w:rsidRPr="00D8001F">
              <w:rPr>
                <w:rFonts w:ascii="Times New Roman" w:hAnsi="Times New Roman" w:cs="Times New Roman"/>
                <w:sz w:val="24"/>
                <w:szCs w:val="24"/>
              </w:rPr>
              <w:t>188.5</w:t>
            </w:r>
          </w:p>
        </w:tc>
      </w:tr>
      <w:tr w:rsidR="00587C2F" w:rsidRPr="00D8001F" w14:paraId="0B5B4E8A" w14:textId="77777777" w:rsidTr="00587C2F">
        <w:tc>
          <w:tcPr>
            <w:tcW w:w="1771" w:type="dxa"/>
          </w:tcPr>
          <w:p w14:paraId="60DF83F1" w14:textId="30E1EF25" w:rsidR="00587C2F" w:rsidRPr="00D8001F" w:rsidRDefault="00587C2F">
            <w:pPr>
              <w:rPr>
                <w:rFonts w:ascii="Times New Roman" w:hAnsi="Times New Roman" w:cs="Times New Roman"/>
                <w:sz w:val="24"/>
                <w:szCs w:val="24"/>
              </w:rPr>
            </w:pPr>
            <w:r w:rsidRPr="00D8001F">
              <w:rPr>
                <w:rFonts w:ascii="Times New Roman" w:hAnsi="Times New Roman" w:cs="Times New Roman"/>
                <w:sz w:val="24"/>
                <w:szCs w:val="24"/>
              </w:rPr>
              <w:t>Mean Area</w:t>
            </w:r>
          </w:p>
        </w:tc>
        <w:tc>
          <w:tcPr>
            <w:tcW w:w="1771" w:type="dxa"/>
          </w:tcPr>
          <w:p w14:paraId="79D5B054" w14:textId="594B65A5" w:rsidR="00587C2F" w:rsidRPr="00D8001F" w:rsidRDefault="00587C2F">
            <w:pPr>
              <w:rPr>
                <w:rFonts w:ascii="Times New Roman" w:hAnsi="Times New Roman" w:cs="Times New Roman"/>
                <w:sz w:val="24"/>
                <w:szCs w:val="24"/>
              </w:rPr>
            </w:pPr>
            <w:r w:rsidRPr="00D8001F">
              <w:rPr>
                <w:rFonts w:ascii="Times New Roman" w:hAnsi="Times New Roman" w:cs="Times New Roman"/>
                <w:sz w:val="24"/>
                <w:szCs w:val="24"/>
              </w:rPr>
              <w:t>654.89</w:t>
            </w:r>
          </w:p>
        </w:tc>
        <w:tc>
          <w:tcPr>
            <w:tcW w:w="1771" w:type="dxa"/>
          </w:tcPr>
          <w:p w14:paraId="15DA896B" w14:textId="2CA80BC1" w:rsidR="00587C2F" w:rsidRPr="00D8001F" w:rsidRDefault="00587C2F">
            <w:pPr>
              <w:rPr>
                <w:rFonts w:ascii="Times New Roman" w:hAnsi="Times New Roman" w:cs="Times New Roman"/>
                <w:sz w:val="24"/>
                <w:szCs w:val="24"/>
              </w:rPr>
            </w:pPr>
            <w:r w:rsidRPr="00D8001F">
              <w:rPr>
                <w:rFonts w:ascii="Times New Roman" w:hAnsi="Times New Roman" w:cs="Times New Roman"/>
                <w:sz w:val="24"/>
                <w:szCs w:val="24"/>
              </w:rPr>
              <w:t>351.91</w:t>
            </w:r>
          </w:p>
        </w:tc>
        <w:tc>
          <w:tcPr>
            <w:tcW w:w="1771" w:type="dxa"/>
          </w:tcPr>
          <w:p w14:paraId="7BD68DEE" w14:textId="10DB716D" w:rsidR="00587C2F" w:rsidRPr="00D8001F" w:rsidRDefault="00587C2F">
            <w:pPr>
              <w:rPr>
                <w:rFonts w:ascii="Times New Roman" w:hAnsi="Times New Roman" w:cs="Times New Roman"/>
                <w:sz w:val="24"/>
                <w:szCs w:val="24"/>
              </w:rPr>
            </w:pPr>
            <w:r w:rsidRPr="00D8001F">
              <w:rPr>
                <w:rFonts w:ascii="Times New Roman" w:hAnsi="Times New Roman" w:cs="Times New Roman"/>
                <w:sz w:val="24"/>
                <w:szCs w:val="24"/>
              </w:rPr>
              <w:t>143.5</w:t>
            </w:r>
          </w:p>
        </w:tc>
        <w:tc>
          <w:tcPr>
            <w:tcW w:w="1772" w:type="dxa"/>
          </w:tcPr>
          <w:p w14:paraId="710FEF46" w14:textId="0B5F1B55" w:rsidR="00587C2F" w:rsidRPr="00D8001F" w:rsidRDefault="00587C2F">
            <w:pPr>
              <w:rPr>
                <w:rFonts w:ascii="Times New Roman" w:hAnsi="Times New Roman" w:cs="Times New Roman"/>
                <w:sz w:val="24"/>
                <w:szCs w:val="24"/>
              </w:rPr>
            </w:pPr>
            <w:r w:rsidRPr="00D8001F">
              <w:rPr>
                <w:rFonts w:ascii="Times New Roman" w:hAnsi="Times New Roman" w:cs="Times New Roman"/>
                <w:sz w:val="24"/>
                <w:szCs w:val="24"/>
              </w:rPr>
              <w:t>2501</w:t>
            </w:r>
          </w:p>
        </w:tc>
      </w:tr>
      <w:tr w:rsidR="00587C2F" w:rsidRPr="00D8001F" w14:paraId="20CC3CB0" w14:textId="77777777" w:rsidTr="00587C2F">
        <w:tc>
          <w:tcPr>
            <w:tcW w:w="1771" w:type="dxa"/>
          </w:tcPr>
          <w:p w14:paraId="79F072E2" w14:textId="34607DA1" w:rsidR="00587C2F" w:rsidRPr="00D8001F" w:rsidRDefault="00587C2F">
            <w:pPr>
              <w:rPr>
                <w:rFonts w:ascii="Times New Roman" w:hAnsi="Times New Roman" w:cs="Times New Roman"/>
                <w:sz w:val="24"/>
                <w:szCs w:val="24"/>
              </w:rPr>
            </w:pPr>
            <w:r w:rsidRPr="00D8001F">
              <w:rPr>
                <w:rFonts w:ascii="Times New Roman" w:hAnsi="Times New Roman" w:cs="Times New Roman"/>
                <w:sz w:val="24"/>
                <w:szCs w:val="24"/>
              </w:rPr>
              <w:t>Mean Smoothness</w:t>
            </w:r>
          </w:p>
        </w:tc>
        <w:tc>
          <w:tcPr>
            <w:tcW w:w="1771" w:type="dxa"/>
          </w:tcPr>
          <w:p w14:paraId="18743A85" w14:textId="1A8150ED" w:rsidR="00587C2F" w:rsidRPr="00D8001F" w:rsidRDefault="00587C2F">
            <w:pPr>
              <w:rPr>
                <w:rFonts w:ascii="Times New Roman" w:hAnsi="Times New Roman" w:cs="Times New Roman"/>
                <w:sz w:val="24"/>
                <w:szCs w:val="24"/>
              </w:rPr>
            </w:pPr>
            <w:r w:rsidRPr="00D8001F">
              <w:rPr>
                <w:rFonts w:ascii="Times New Roman" w:hAnsi="Times New Roman" w:cs="Times New Roman"/>
                <w:sz w:val="24"/>
                <w:szCs w:val="24"/>
              </w:rPr>
              <w:t>0.096</w:t>
            </w:r>
          </w:p>
        </w:tc>
        <w:tc>
          <w:tcPr>
            <w:tcW w:w="1771" w:type="dxa"/>
          </w:tcPr>
          <w:p w14:paraId="3DF5C1E1" w14:textId="53B6F3F7" w:rsidR="00587C2F" w:rsidRPr="00D8001F" w:rsidRDefault="00587C2F">
            <w:pPr>
              <w:rPr>
                <w:rFonts w:ascii="Times New Roman" w:hAnsi="Times New Roman" w:cs="Times New Roman"/>
                <w:sz w:val="24"/>
                <w:szCs w:val="24"/>
              </w:rPr>
            </w:pPr>
            <w:r w:rsidRPr="00D8001F">
              <w:rPr>
                <w:rFonts w:ascii="Times New Roman" w:hAnsi="Times New Roman" w:cs="Times New Roman"/>
                <w:sz w:val="24"/>
                <w:szCs w:val="24"/>
              </w:rPr>
              <w:t>0.014</w:t>
            </w:r>
          </w:p>
        </w:tc>
        <w:tc>
          <w:tcPr>
            <w:tcW w:w="1771" w:type="dxa"/>
          </w:tcPr>
          <w:p w14:paraId="181BAC1C" w14:textId="1537F59F" w:rsidR="00587C2F" w:rsidRPr="00D8001F" w:rsidRDefault="00587C2F">
            <w:pPr>
              <w:rPr>
                <w:rFonts w:ascii="Times New Roman" w:hAnsi="Times New Roman" w:cs="Times New Roman"/>
                <w:sz w:val="24"/>
                <w:szCs w:val="24"/>
              </w:rPr>
            </w:pPr>
            <w:r w:rsidRPr="00D8001F">
              <w:rPr>
                <w:rFonts w:ascii="Times New Roman" w:hAnsi="Times New Roman" w:cs="Times New Roman"/>
                <w:sz w:val="24"/>
                <w:szCs w:val="24"/>
              </w:rPr>
              <w:t>0.053</w:t>
            </w:r>
          </w:p>
        </w:tc>
        <w:tc>
          <w:tcPr>
            <w:tcW w:w="1772" w:type="dxa"/>
          </w:tcPr>
          <w:p w14:paraId="78A659B4" w14:textId="713868BF" w:rsidR="00587C2F" w:rsidRPr="00D8001F" w:rsidRDefault="00587C2F">
            <w:pPr>
              <w:rPr>
                <w:rFonts w:ascii="Times New Roman" w:hAnsi="Times New Roman" w:cs="Times New Roman"/>
                <w:sz w:val="24"/>
                <w:szCs w:val="24"/>
              </w:rPr>
            </w:pPr>
            <w:r w:rsidRPr="00D8001F">
              <w:rPr>
                <w:rFonts w:ascii="Times New Roman" w:hAnsi="Times New Roman" w:cs="Times New Roman"/>
                <w:sz w:val="24"/>
                <w:szCs w:val="24"/>
              </w:rPr>
              <w:t>0.163</w:t>
            </w:r>
          </w:p>
        </w:tc>
      </w:tr>
    </w:tbl>
    <w:p w14:paraId="07DF631A" w14:textId="77777777" w:rsidR="00587C2F" w:rsidRPr="00D8001F" w:rsidRDefault="00587C2F">
      <w:pPr>
        <w:rPr>
          <w:rFonts w:ascii="Times New Roman" w:hAnsi="Times New Roman" w:cs="Times New Roman"/>
          <w:sz w:val="24"/>
          <w:szCs w:val="24"/>
        </w:rPr>
      </w:pPr>
    </w:p>
    <w:p w14:paraId="21FF14D1" w14:textId="620F8147" w:rsidR="0012089F" w:rsidRDefault="00C77614" w:rsidP="00D8001F">
      <w:pPr>
        <w:jc w:val="center"/>
        <w:rPr>
          <w:rFonts w:ascii="Times New Roman" w:hAnsi="Times New Roman" w:cs="Times New Roman"/>
          <w:b/>
          <w:bCs/>
          <w:sz w:val="52"/>
          <w:szCs w:val="52"/>
        </w:rPr>
      </w:pPr>
      <w:r w:rsidRPr="00D8001F">
        <w:rPr>
          <w:rFonts w:ascii="Times New Roman" w:hAnsi="Times New Roman" w:cs="Times New Roman"/>
          <w:b/>
          <w:bCs/>
          <w:sz w:val="52"/>
          <w:szCs w:val="52"/>
        </w:rPr>
        <w:t>EDA Visualizations &amp; Insights:</w:t>
      </w:r>
    </w:p>
    <w:p w14:paraId="58B6E699" w14:textId="77777777" w:rsidR="006E0E5C" w:rsidRPr="006E0E5C" w:rsidRDefault="006E0E5C" w:rsidP="006E0E5C">
      <w:pPr>
        <w:pStyle w:val="Caption"/>
        <w:numPr>
          <w:ilvl w:val="0"/>
          <w:numId w:val="17"/>
        </w:numPr>
        <w:rPr>
          <w:rFonts w:ascii="Times New Roman" w:hAnsi="Times New Roman" w:cs="Times New Roman"/>
          <w:b w:val="0"/>
          <w:bCs w:val="0"/>
          <w:color w:val="auto"/>
          <w:sz w:val="24"/>
          <w:szCs w:val="24"/>
        </w:rPr>
      </w:pPr>
      <w:r w:rsidRPr="006E0E5C">
        <w:rPr>
          <w:rFonts w:ascii="Times New Roman" w:hAnsi="Times New Roman" w:cs="Times New Roman"/>
          <w:b w:val="0"/>
          <w:bCs w:val="0"/>
          <w:color w:val="auto"/>
          <w:sz w:val="24"/>
          <w:szCs w:val="24"/>
        </w:rPr>
        <w:t>Histogram of Mean Radius: Malignant tumors generally exhibit higher values. Good separation indicates strong predictive power.</w:t>
      </w:r>
    </w:p>
    <w:p w14:paraId="064C7D73" w14:textId="77777777" w:rsidR="006E0E5C" w:rsidRPr="006E0E5C" w:rsidRDefault="006E0E5C" w:rsidP="006E0E5C">
      <w:pPr>
        <w:pStyle w:val="Caption"/>
        <w:numPr>
          <w:ilvl w:val="0"/>
          <w:numId w:val="17"/>
        </w:numPr>
        <w:rPr>
          <w:rFonts w:ascii="Times New Roman" w:hAnsi="Times New Roman" w:cs="Times New Roman"/>
          <w:b w:val="0"/>
          <w:bCs w:val="0"/>
          <w:color w:val="auto"/>
          <w:sz w:val="24"/>
          <w:szCs w:val="24"/>
        </w:rPr>
      </w:pPr>
      <w:r w:rsidRPr="006E0E5C">
        <w:rPr>
          <w:rFonts w:ascii="Times New Roman" w:hAnsi="Times New Roman" w:cs="Times New Roman"/>
          <w:b w:val="0"/>
          <w:bCs w:val="0"/>
          <w:color w:val="auto"/>
          <w:sz w:val="24"/>
          <w:szCs w:val="24"/>
        </w:rPr>
        <w:t>Histogram of Mean Texture: Slight skew toward malignancy; moderate usefulness when combined with other features.</w:t>
      </w:r>
    </w:p>
    <w:p w14:paraId="46267574" w14:textId="77777777" w:rsidR="006E0E5C" w:rsidRPr="006E0E5C" w:rsidRDefault="006E0E5C" w:rsidP="006E0E5C">
      <w:pPr>
        <w:pStyle w:val="Caption"/>
        <w:numPr>
          <w:ilvl w:val="0"/>
          <w:numId w:val="17"/>
        </w:numPr>
        <w:rPr>
          <w:rFonts w:ascii="Times New Roman" w:hAnsi="Times New Roman" w:cs="Times New Roman"/>
          <w:b w:val="0"/>
          <w:bCs w:val="0"/>
          <w:color w:val="auto"/>
          <w:sz w:val="24"/>
          <w:szCs w:val="24"/>
        </w:rPr>
      </w:pPr>
      <w:r w:rsidRPr="006E0E5C">
        <w:rPr>
          <w:rFonts w:ascii="Times New Roman" w:hAnsi="Times New Roman" w:cs="Times New Roman"/>
          <w:b w:val="0"/>
          <w:bCs w:val="0"/>
          <w:color w:val="auto"/>
          <w:sz w:val="24"/>
          <w:szCs w:val="24"/>
        </w:rPr>
        <w:t>Histogram of Mean Perimeter: Shows similar pattern to radius; highly correlated with malignancy.</w:t>
      </w:r>
    </w:p>
    <w:p w14:paraId="6AD3C0ED" w14:textId="77777777" w:rsidR="006E0E5C" w:rsidRPr="006E0E5C" w:rsidRDefault="006E0E5C" w:rsidP="006E0E5C">
      <w:pPr>
        <w:pStyle w:val="Caption"/>
        <w:numPr>
          <w:ilvl w:val="0"/>
          <w:numId w:val="17"/>
        </w:numPr>
        <w:rPr>
          <w:rFonts w:ascii="Times New Roman" w:hAnsi="Times New Roman" w:cs="Times New Roman"/>
          <w:b w:val="0"/>
          <w:bCs w:val="0"/>
          <w:color w:val="auto"/>
          <w:sz w:val="24"/>
          <w:szCs w:val="24"/>
        </w:rPr>
      </w:pPr>
      <w:r w:rsidRPr="006E0E5C">
        <w:rPr>
          <w:rFonts w:ascii="Times New Roman" w:hAnsi="Times New Roman" w:cs="Times New Roman"/>
          <w:b w:val="0"/>
          <w:bCs w:val="0"/>
          <w:color w:val="auto"/>
          <w:sz w:val="24"/>
          <w:szCs w:val="24"/>
        </w:rPr>
        <w:t>Histogram of Mean Area: Very strong right-skew for malignancy; excellent predictor.</w:t>
      </w:r>
    </w:p>
    <w:p w14:paraId="3E093525" w14:textId="77777777" w:rsidR="006E0E5C" w:rsidRPr="006E0E5C" w:rsidRDefault="006E0E5C" w:rsidP="006E0E5C">
      <w:pPr>
        <w:pStyle w:val="Caption"/>
        <w:numPr>
          <w:ilvl w:val="0"/>
          <w:numId w:val="17"/>
        </w:numPr>
        <w:rPr>
          <w:rFonts w:ascii="Times New Roman" w:hAnsi="Times New Roman" w:cs="Times New Roman"/>
          <w:b w:val="0"/>
          <w:bCs w:val="0"/>
          <w:color w:val="auto"/>
          <w:sz w:val="24"/>
          <w:szCs w:val="24"/>
        </w:rPr>
      </w:pPr>
      <w:r w:rsidRPr="006E0E5C">
        <w:rPr>
          <w:rFonts w:ascii="Times New Roman" w:hAnsi="Times New Roman" w:cs="Times New Roman"/>
          <w:b w:val="0"/>
          <w:bCs w:val="0"/>
          <w:color w:val="auto"/>
          <w:sz w:val="24"/>
          <w:szCs w:val="24"/>
        </w:rPr>
        <w:t>Histogram of Mean Smoothness: Overlap exists, but some separation at higher values.</w:t>
      </w:r>
    </w:p>
    <w:p w14:paraId="6ADA08BA" w14:textId="77777777" w:rsidR="006E0E5C" w:rsidRPr="006E0E5C" w:rsidRDefault="006E0E5C" w:rsidP="006E0E5C">
      <w:pPr>
        <w:pStyle w:val="Caption"/>
        <w:numPr>
          <w:ilvl w:val="0"/>
          <w:numId w:val="17"/>
        </w:numPr>
        <w:rPr>
          <w:rFonts w:ascii="Times New Roman" w:hAnsi="Times New Roman" w:cs="Times New Roman"/>
          <w:b w:val="0"/>
          <w:bCs w:val="0"/>
          <w:color w:val="auto"/>
          <w:sz w:val="24"/>
          <w:szCs w:val="24"/>
        </w:rPr>
      </w:pPr>
      <w:r w:rsidRPr="006E0E5C">
        <w:rPr>
          <w:rFonts w:ascii="Times New Roman" w:hAnsi="Times New Roman" w:cs="Times New Roman"/>
          <w:b w:val="0"/>
          <w:bCs w:val="0"/>
          <w:color w:val="auto"/>
          <w:sz w:val="24"/>
          <w:szCs w:val="24"/>
        </w:rPr>
        <w:t>Correlation Heatmap: Shows high correlation of mean radius, perimeter, and area with the target. Texture and smoothness are weaker but possibly useful when combined.</w:t>
      </w:r>
    </w:p>
    <w:p w14:paraId="081DF31D" w14:textId="77777777" w:rsidR="006E0E5C" w:rsidRPr="006E0E5C" w:rsidRDefault="006E0E5C" w:rsidP="006E0E5C">
      <w:pPr>
        <w:pStyle w:val="Caption"/>
        <w:numPr>
          <w:ilvl w:val="0"/>
          <w:numId w:val="17"/>
        </w:numPr>
        <w:rPr>
          <w:rFonts w:ascii="Times New Roman" w:hAnsi="Times New Roman" w:cs="Times New Roman"/>
          <w:b w:val="0"/>
          <w:bCs w:val="0"/>
          <w:color w:val="auto"/>
          <w:sz w:val="24"/>
          <w:szCs w:val="24"/>
        </w:rPr>
      </w:pPr>
      <w:r w:rsidRPr="006E0E5C">
        <w:rPr>
          <w:rFonts w:ascii="Times New Roman" w:hAnsi="Times New Roman" w:cs="Times New Roman"/>
          <w:b w:val="0"/>
          <w:bCs w:val="0"/>
          <w:color w:val="auto"/>
          <w:sz w:val="24"/>
          <w:szCs w:val="24"/>
        </w:rPr>
        <w:t>Boxplot of Mean Radius vs. Target: Clear separation between benign and malignant tumors.</w:t>
      </w:r>
    </w:p>
    <w:p w14:paraId="5B42C537" w14:textId="77777777" w:rsidR="006E0E5C" w:rsidRPr="006E0E5C" w:rsidRDefault="006E0E5C" w:rsidP="006E0E5C">
      <w:pPr>
        <w:pStyle w:val="Caption"/>
        <w:numPr>
          <w:ilvl w:val="0"/>
          <w:numId w:val="17"/>
        </w:numPr>
        <w:rPr>
          <w:rFonts w:ascii="Times New Roman" w:hAnsi="Times New Roman" w:cs="Times New Roman"/>
          <w:b w:val="0"/>
          <w:bCs w:val="0"/>
          <w:color w:val="auto"/>
          <w:sz w:val="24"/>
          <w:szCs w:val="24"/>
        </w:rPr>
      </w:pPr>
      <w:proofErr w:type="spellStart"/>
      <w:r w:rsidRPr="006E0E5C">
        <w:rPr>
          <w:rFonts w:ascii="Times New Roman" w:hAnsi="Times New Roman" w:cs="Times New Roman"/>
          <w:b w:val="0"/>
          <w:bCs w:val="0"/>
          <w:color w:val="auto"/>
          <w:sz w:val="24"/>
          <w:szCs w:val="24"/>
        </w:rPr>
        <w:lastRenderedPageBreak/>
        <w:t>Pairplot</w:t>
      </w:r>
      <w:proofErr w:type="spellEnd"/>
      <w:r w:rsidRPr="006E0E5C">
        <w:rPr>
          <w:rFonts w:ascii="Times New Roman" w:hAnsi="Times New Roman" w:cs="Times New Roman"/>
          <w:b w:val="0"/>
          <w:bCs w:val="0"/>
          <w:color w:val="auto"/>
          <w:sz w:val="24"/>
          <w:szCs w:val="24"/>
        </w:rPr>
        <w:t xml:space="preserve"> (Top Features): Visualizes multidimensional relationships; confirms strong separability among key features.</w:t>
      </w:r>
    </w:p>
    <w:p w14:paraId="37E17741" w14:textId="61858B6D" w:rsidR="006E0E5C" w:rsidRPr="006E0E5C" w:rsidRDefault="006E0E5C" w:rsidP="006E0E5C">
      <w:pPr>
        <w:pStyle w:val="Caption"/>
        <w:numPr>
          <w:ilvl w:val="0"/>
          <w:numId w:val="17"/>
        </w:numPr>
        <w:rPr>
          <w:rFonts w:ascii="Times New Roman" w:hAnsi="Times New Roman" w:cs="Times New Roman"/>
          <w:b w:val="0"/>
          <w:bCs w:val="0"/>
          <w:color w:val="auto"/>
          <w:sz w:val="24"/>
          <w:szCs w:val="24"/>
        </w:rPr>
      </w:pPr>
      <w:r w:rsidRPr="006E0E5C">
        <w:rPr>
          <w:rFonts w:ascii="Times New Roman" w:hAnsi="Times New Roman" w:cs="Times New Roman"/>
          <w:b w:val="0"/>
          <w:bCs w:val="0"/>
          <w:color w:val="auto"/>
          <w:sz w:val="24"/>
          <w:szCs w:val="24"/>
        </w:rPr>
        <w:t>EDA Summary: Features like mean radius, perimeter, and area showed the strongest separation between malignant and benign tumors. These guided model choice and feature focus.</w:t>
      </w:r>
    </w:p>
    <w:p w14:paraId="0125F194" w14:textId="77777777" w:rsidR="006E0E5C" w:rsidRDefault="006E0E5C">
      <w:pPr>
        <w:pStyle w:val="Caption"/>
        <w:rPr>
          <w:rFonts w:ascii="Times New Roman" w:hAnsi="Times New Roman" w:cs="Times New Roman"/>
          <w:color w:val="auto"/>
          <w:sz w:val="28"/>
          <w:szCs w:val="28"/>
        </w:rPr>
      </w:pPr>
    </w:p>
    <w:p w14:paraId="51CE68CC" w14:textId="2B94A90C" w:rsidR="0012089F" w:rsidRPr="00D8001F" w:rsidRDefault="00C77614">
      <w:pPr>
        <w:pStyle w:val="Caption"/>
        <w:rPr>
          <w:rFonts w:ascii="Times New Roman" w:hAnsi="Times New Roman" w:cs="Times New Roman"/>
          <w:color w:val="auto"/>
          <w:sz w:val="28"/>
          <w:szCs w:val="28"/>
        </w:rPr>
      </w:pPr>
      <w:r w:rsidRPr="00D8001F">
        <w:rPr>
          <w:rFonts w:ascii="Times New Roman" w:hAnsi="Times New Roman" w:cs="Times New Roman"/>
          <w:color w:val="auto"/>
          <w:sz w:val="28"/>
          <w:szCs w:val="28"/>
        </w:rPr>
        <w:t>Histogram of Mean Radius</w:t>
      </w:r>
    </w:p>
    <w:p w14:paraId="76972FE6" w14:textId="77777777" w:rsidR="0012089F" w:rsidRPr="00D8001F" w:rsidRDefault="00C77614">
      <w:pPr>
        <w:rPr>
          <w:rFonts w:ascii="Times New Roman" w:hAnsi="Times New Roman" w:cs="Times New Roman"/>
          <w:sz w:val="24"/>
          <w:szCs w:val="24"/>
        </w:rPr>
      </w:pPr>
      <w:r w:rsidRPr="00D8001F">
        <w:rPr>
          <w:rFonts w:ascii="Times New Roman" w:hAnsi="Times New Roman" w:cs="Times New Roman"/>
          <w:noProof/>
          <w:sz w:val="24"/>
          <w:szCs w:val="24"/>
        </w:rPr>
        <w:drawing>
          <wp:inline distT="0" distB="0" distL="0" distR="0" wp14:anchorId="5FC1DD10" wp14:editId="2B4A93D1">
            <wp:extent cx="5029200" cy="3352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_mean_radius.png"/>
                    <pic:cNvPicPr/>
                  </pic:nvPicPr>
                  <pic:blipFill>
                    <a:blip r:embed="rId6"/>
                    <a:stretch>
                      <a:fillRect/>
                    </a:stretch>
                  </pic:blipFill>
                  <pic:spPr>
                    <a:xfrm>
                      <a:off x="0" y="0"/>
                      <a:ext cx="5029200" cy="3352800"/>
                    </a:xfrm>
                    <a:prstGeom prst="rect">
                      <a:avLst/>
                    </a:prstGeom>
                  </pic:spPr>
                </pic:pic>
              </a:graphicData>
            </a:graphic>
          </wp:inline>
        </w:drawing>
      </w:r>
    </w:p>
    <w:p w14:paraId="799712EA" w14:textId="77777777" w:rsidR="006736C0" w:rsidRPr="006736C0" w:rsidRDefault="006736C0" w:rsidP="006736C0">
      <w:pPr>
        <w:rPr>
          <w:rFonts w:ascii="Times New Roman" w:hAnsi="Times New Roman" w:cs="Times New Roman"/>
          <w:sz w:val="24"/>
          <w:szCs w:val="24"/>
        </w:rPr>
      </w:pPr>
      <w:r w:rsidRPr="006736C0">
        <w:rPr>
          <w:rFonts w:ascii="Times New Roman" w:hAnsi="Times New Roman" w:cs="Times New Roman"/>
          <w:b/>
          <w:bCs/>
          <w:sz w:val="24"/>
          <w:szCs w:val="24"/>
        </w:rPr>
        <w:t>Description:</w:t>
      </w:r>
      <w:r w:rsidRPr="006736C0">
        <w:rPr>
          <w:rFonts w:ascii="Times New Roman" w:hAnsi="Times New Roman" w:cs="Times New Roman"/>
          <w:sz w:val="24"/>
          <w:szCs w:val="24"/>
        </w:rPr>
        <w:br/>
        <w:t>This histogram displays the distribution of the mean radius feature for benign and malignant tumors, with KDE (Kernel Density Estimation) curves layered for both classes.</w:t>
      </w:r>
    </w:p>
    <w:p w14:paraId="33BDA09B" w14:textId="77777777" w:rsidR="006736C0" w:rsidRPr="006736C0" w:rsidRDefault="006736C0" w:rsidP="006736C0">
      <w:pPr>
        <w:rPr>
          <w:rFonts w:ascii="Times New Roman" w:hAnsi="Times New Roman" w:cs="Times New Roman"/>
          <w:sz w:val="24"/>
          <w:szCs w:val="24"/>
        </w:rPr>
      </w:pPr>
      <w:r w:rsidRPr="006736C0">
        <w:rPr>
          <w:rFonts w:ascii="Times New Roman" w:hAnsi="Times New Roman" w:cs="Times New Roman"/>
          <w:b/>
          <w:bCs/>
          <w:sz w:val="24"/>
          <w:szCs w:val="24"/>
        </w:rPr>
        <w:t>Insights:</w:t>
      </w:r>
    </w:p>
    <w:p w14:paraId="0CC72F0E" w14:textId="77777777" w:rsidR="006736C0" w:rsidRPr="006736C0" w:rsidRDefault="006736C0" w:rsidP="006736C0">
      <w:pPr>
        <w:numPr>
          <w:ilvl w:val="0"/>
          <w:numId w:val="10"/>
        </w:numPr>
        <w:rPr>
          <w:rFonts w:ascii="Times New Roman" w:hAnsi="Times New Roman" w:cs="Times New Roman"/>
          <w:sz w:val="24"/>
          <w:szCs w:val="24"/>
        </w:rPr>
      </w:pPr>
      <w:r w:rsidRPr="006736C0">
        <w:rPr>
          <w:rFonts w:ascii="Times New Roman" w:hAnsi="Times New Roman" w:cs="Times New Roman"/>
          <w:sz w:val="24"/>
          <w:szCs w:val="24"/>
        </w:rPr>
        <w:t>Malignant tumors generally exhibit higher mean radius values than benign ones.</w:t>
      </w:r>
    </w:p>
    <w:p w14:paraId="5064F045" w14:textId="77777777" w:rsidR="006736C0" w:rsidRPr="006736C0" w:rsidRDefault="006736C0" w:rsidP="006736C0">
      <w:pPr>
        <w:numPr>
          <w:ilvl w:val="0"/>
          <w:numId w:val="10"/>
        </w:numPr>
        <w:rPr>
          <w:rFonts w:ascii="Times New Roman" w:hAnsi="Times New Roman" w:cs="Times New Roman"/>
          <w:sz w:val="24"/>
          <w:szCs w:val="24"/>
        </w:rPr>
      </w:pPr>
      <w:r w:rsidRPr="006736C0">
        <w:rPr>
          <w:rFonts w:ascii="Times New Roman" w:hAnsi="Times New Roman" w:cs="Times New Roman"/>
          <w:sz w:val="24"/>
          <w:szCs w:val="24"/>
        </w:rPr>
        <w:t>The separation in distribution indicates that mean radius is a strong predictor of malignancy.</w:t>
      </w:r>
    </w:p>
    <w:p w14:paraId="4B626C25" w14:textId="77777777" w:rsidR="006736C0" w:rsidRPr="006736C0" w:rsidRDefault="006736C0" w:rsidP="006736C0">
      <w:pPr>
        <w:numPr>
          <w:ilvl w:val="0"/>
          <w:numId w:val="10"/>
        </w:numPr>
        <w:rPr>
          <w:rFonts w:ascii="Times New Roman" w:hAnsi="Times New Roman" w:cs="Times New Roman"/>
          <w:sz w:val="24"/>
          <w:szCs w:val="24"/>
        </w:rPr>
      </w:pPr>
      <w:r w:rsidRPr="006736C0">
        <w:rPr>
          <w:rFonts w:ascii="Times New Roman" w:hAnsi="Times New Roman" w:cs="Times New Roman"/>
          <w:sz w:val="24"/>
          <w:szCs w:val="24"/>
        </w:rPr>
        <w:t>This feature likely contributes significantly to model classification power.</w:t>
      </w:r>
    </w:p>
    <w:p w14:paraId="1046F212" w14:textId="77777777" w:rsidR="006736C0" w:rsidRPr="00D8001F" w:rsidRDefault="006736C0">
      <w:pPr>
        <w:pStyle w:val="Caption"/>
        <w:rPr>
          <w:rFonts w:ascii="Times New Roman" w:hAnsi="Times New Roman" w:cs="Times New Roman"/>
          <w:color w:val="auto"/>
          <w:sz w:val="28"/>
          <w:szCs w:val="28"/>
        </w:rPr>
      </w:pPr>
    </w:p>
    <w:p w14:paraId="477966DD" w14:textId="77777777" w:rsidR="004E1E03" w:rsidRDefault="004E1E03">
      <w:pPr>
        <w:pStyle w:val="Caption"/>
        <w:rPr>
          <w:rFonts w:ascii="Times New Roman" w:hAnsi="Times New Roman" w:cs="Times New Roman"/>
          <w:color w:val="auto"/>
          <w:sz w:val="28"/>
          <w:szCs w:val="28"/>
        </w:rPr>
      </w:pPr>
    </w:p>
    <w:p w14:paraId="211589EF" w14:textId="0E5AABB1" w:rsidR="0012089F" w:rsidRPr="00D8001F" w:rsidRDefault="00C77614">
      <w:pPr>
        <w:pStyle w:val="Caption"/>
        <w:rPr>
          <w:rFonts w:ascii="Times New Roman" w:hAnsi="Times New Roman" w:cs="Times New Roman"/>
          <w:color w:val="auto"/>
          <w:sz w:val="28"/>
          <w:szCs w:val="28"/>
        </w:rPr>
      </w:pPr>
      <w:r w:rsidRPr="00D8001F">
        <w:rPr>
          <w:rFonts w:ascii="Times New Roman" w:hAnsi="Times New Roman" w:cs="Times New Roman"/>
          <w:color w:val="auto"/>
          <w:sz w:val="28"/>
          <w:szCs w:val="28"/>
        </w:rPr>
        <w:lastRenderedPageBreak/>
        <w:t>Histogram of Mean Texture</w:t>
      </w:r>
    </w:p>
    <w:p w14:paraId="52596792" w14:textId="77777777" w:rsidR="0012089F" w:rsidRPr="00D8001F" w:rsidRDefault="00C77614">
      <w:pPr>
        <w:rPr>
          <w:rFonts w:ascii="Times New Roman" w:hAnsi="Times New Roman" w:cs="Times New Roman"/>
          <w:sz w:val="24"/>
          <w:szCs w:val="24"/>
        </w:rPr>
      </w:pPr>
      <w:r w:rsidRPr="00D8001F">
        <w:rPr>
          <w:rFonts w:ascii="Times New Roman" w:hAnsi="Times New Roman" w:cs="Times New Roman"/>
          <w:noProof/>
          <w:sz w:val="24"/>
          <w:szCs w:val="24"/>
        </w:rPr>
        <w:drawing>
          <wp:inline distT="0" distB="0" distL="0" distR="0" wp14:anchorId="67158D11" wp14:editId="40D1C4B4">
            <wp:extent cx="5029200" cy="3352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_mean_texture.png"/>
                    <pic:cNvPicPr/>
                  </pic:nvPicPr>
                  <pic:blipFill>
                    <a:blip r:embed="rId7"/>
                    <a:stretch>
                      <a:fillRect/>
                    </a:stretch>
                  </pic:blipFill>
                  <pic:spPr>
                    <a:xfrm>
                      <a:off x="0" y="0"/>
                      <a:ext cx="5029200" cy="3352800"/>
                    </a:xfrm>
                    <a:prstGeom prst="rect">
                      <a:avLst/>
                    </a:prstGeom>
                  </pic:spPr>
                </pic:pic>
              </a:graphicData>
            </a:graphic>
          </wp:inline>
        </w:drawing>
      </w:r>
    </w:p>
    <w:p w14:paraId="0828F1B2" w14:textId="77777777" w:rsidR="006736C0" w:rsidRPr="006736C0" w:rsidRDefault="006736C0" w:rsidP="006736C0">
      <w:pPr>
        <w:rPr>
          <w:rFonts w:ascii="Times New Roman" w:hAnsi="Times New Roman" w:cs="Times New Roman"/>
          <w:sz w:val="24"/>
          <w:szCs w:val="24"/>
        </w:rPr>
      </w:pPr>
      <w:r w:rsidRPr="006736C0">
        <w:rPr>
          <w:rFonts w:ascii="Times New Roman" w:hAnsi="Times New Roman" w:cs="Times New Roman"/>
          <w:b/>
          <w:bCs/>
          <w:sz w:val="24"/>
          <w:szCs w:val="24"/>
        </w:rPr>
        <w:t>Description:</w:t>
      </w:r>
      <w:r w:rsidRPr="006736C0">
        <w:rPr>
          <w:rFonts w:ascii="Times New Roman" w:hAnsi="Times New Roman" w:cs="Times New Roman"/>
          <w:sz w:val="24"/>
          <w:szCs w:val="24"/>
        </w:rPr>
        <w:br/>
        <w:t>This plot shows the frequency distribution of mean texture across tumor classes.</w:t>
      </w:r>
    </w:p>
    <w:p w14:paraId="25CCE99F" w14:textId="77777777" w:rsidR="006736C0" w:rsidRPr="006736C0" w:rsidRDefault="006736C0" w:rsidP="006736C0">
      <w:pPr>
        <w:rPr>
          <w:rFonts w:ascii="Times New Roman" w:hAnsi="Times New Roman" w:cs="Times New Roman"/>
          <w:sz w:val="24"/>
          <w:szCs w:val="24"/>
        </w:rPr>
      </w:pPr>
      <w:r w:rsidRPr="006736C0">
        <w:rPr>
          <w:rFonts w:ascii="Times New Roman" w:hAnsi="Times New Roman" w:cs="Times New Roman"/>
          <w:b/>
          <w:bCs/>
          <w:sz w:val="24"/>
          <w:szCs w:val="24"/>
        </w:rPr>
        <w:t>Insights:</w:t>
      </w:r>
    </w:p>
    <w:p w14:paraId="412B35D4" w14:textId="77777777" w:rsidR="006736C0" w:rsidRPr="006736C0" w:rsidRDefault="006736C0" w:rsidP="006736C0">
      <w:pPr>
        <w:numPr>
          <w:ilvl w:val="0"/>
          <w:numId w:val="11"/>
        </w:numPr>
        <w:rPr>
          <w:rFonts w:ascii="Times New Roman" w:hAnsi="Times New Roman" w:cs="Times New Roman"/>
          <w:sz w:val="24"/>
          <w:szCs w:val="24"/>
        </w:rPr>
      </w:pPr>
      <w:r w:rsidRPr="006736C0">
        <w:rPr>
          <w:rFonts w:ascii="Times New Roman" w:hAnsi="Times New Roman" w:cs="Times New Roman"/>
          <w:sz w:val="24"/>
          <w:szCs w:val="24"/>
        </w:rPr>
        <w:t>While there's some overlap, malignant tumors tend to have slightly higher texture values.</w:t>
      </w:r>
    </w:p>
    <w:p w14:paraId="31BCE148" w14:textId="73BA5E6C" w:rsidR="006736C0" w:rsidRPr="006736C0" w:rsidRDefault="006736C0" w:rsidP="006736C0">
      <w:pPr>
        <w:numPr>
          <w:ilvl w:val="0"/>
          <w:numId w:val="11"/>
        </w:numPr>
        <w:rPr>
          <w:rFonts w:ascii="Times New Roman" w:hAnsi="Times New Roman" w:cs="Times New Roman"/>
          <w:sz w:val="24"/>
          <w:szCs w:val="24"/>
        </w:rPr>
      </w:pPr>
      <w:r w:rsidRPr="006736C0">
        <w:rPr>
          <w:rFonts w:ascii="Times New Roman" w:hAnsi="Times New Roman" w:cs="Times New Roman"/>
          <w:sz w:val="24"/>
          <w:szCs w:val="24"/>
        </w:rPr>
        <w:t>This suggests a moderate discriminatory power</w:t>
      </w:r>
      <w:r w:rsidR="0021365A">
        <w:rPr>
          <w:rFonts w:ascii="Times New Roman" w:hAnsi="Times New Roman" w:cs="Times New Roman"/>
          <w:sz w:val="24"/>
          <w:szCs w:val="24"/>
        </w:rPr>
        <w:t xml:space="preserve"> </w:t>
      </w:r>
      <w:r w:rsidRPr="006736C0">
        <w:rPr>
          <w:rFonts w:ascii="Times New Roman" w:hAnsi="Times New Roman" w:cs="Times New Roman"/>
          <w:sz w:val="24"/>
          <w:szCs w:val="24"/>
        </w:rPr>
        <w:t>likely helpful when combined with other features.</w:t>
      </w:r>
    </w:p>
    <w:p w14:paraId="6DBD4B6B" w14:textId="77777777" w:rsidR="006736C0" w:rsidRPr="00D8001F" w:rsidRDefault="006736C0">
      <w:pPr>
        <w:rPr>
          <w:rFonts w:ascii="Times New Roman" w:hAnsi="Times New Roman" w:cs="Times New Roman"/>
          <w:sz w:val="36"/>
          <w:szCs w:val="36"/>
        </w:rPr>
      </w:pPr>
    </w:p>
    <w:p w14:paraId="5BC22205" w14:textId="77777777" w:rsidR="00D8001F" w:rsidRDefault="00D8001F">
      <w:pPr>
        <w:pStyle w:val="Caption"/>
        <w:rPr>
          <w:rFonts w:ascii="Times New Roman" w:hAnsi="Times New Roman" w:cs="Times New Roman"/>
          <w:color w:val="auto"/>
          <w:sz w:val="28"/>
          <w:szCs w:val="28"/>
        </w:rPr>
      </w:pPr>
    </w:p>
    <w:p w14:paraId="545A6BD6" w14:textId="77777777" w:rsidR="006E0E5C" w:rsidRDefault="006E0E5C">
      <w:pPr>
        <w:pStyle w:val="Caption"/>
        <w:rPr>
          <w:rFonts w:ascii="Times New Roman" w:hAnsi="Times New Roman" w:cs="Times New Roman"/>
          <w:color w:val="auto"/>
          <w:sz w:val="28"/>
          <w:szCs w:val="28"/>
        </w:rPr>
      </w:pPr>
    </w:p>
    <w:p w14:paraId="75B56EE9" w14:textId="77777777" w:rsidR="006E0E5C" w:rsidRDefault="006E0E5C">
      <w:pPr>
        <w:pStyle w:val="Caption"/>
        <w:rPr>
          <w:rFonts w:ascii="Times New Roman" w:hAnsi="Times New Roman" w:cs="Times New Roman"/>
          <w:color w:val="auto"/>
          <w:sz w:val="28"/>
          <w:szCs w:val="28"/>
        </w:rPr>
      </w:pPr>
    </w:p>
    <w:p w14:paraId="07625D83" w14:textId="77777777" w:rsidR="006E0E5C" w:rsidRDefault="006E0E5C">
      <w:pPr>
        <w:pStyle w:val="Caption"/>
        <w:rPr>
          <w:rFonts w:ascii="Times New Roman" w:hAnsi="Times New Roman" w:cs="Times New Roman"/>
          <w:color w:val="auto"/>
          <w:sz w:val="28"/>
          <w:szCs w:val="28"/>
        </w:rPr>
      </w:pPr>
    </w:p>
    <w:p w14:paraId="25D4EF91" w14:textId="77777777" w:rsidR="004E1E03" w:rsidRDefault="004E1E03">
      <w:pPr>
        <w:pStyle w:val="Caption"/>
        <w:rPr>
          <w:rFonts w:ascii="Times New Roman" w:hAnsi="Times New Roman" w:cs="Times New Roman"/>
          <w:color w:val="auto"/>
          <w:sz w:val="28"/>
          <w:szCs w:val="28"/>
        </w:rPr>
      </w:pPr>
    </w:p>
    <w:p w14:paraId="4F9C0389" w14:textId="77777777" w:rsidR="004E1E03" w:rsidRDefault="004E1E03">
      <w:pPr>
        <w:pStyle w:val="Caption"/>
        <w:rPr>
          <w:rFonts w:ascii="Times New Roman" w:hAnsi="Times New Roman" w:cs="Times New Roman"/>
          <w:color w:val="auto"/>
          <w:sz w:val="28"/>
          <w:szCs w:val="28"/>
        </w:rPr>
      </w:pPr>
    </w:p>
    <w:p w14:paraId="4AE72C66" w14:textId="74F7559B" w:rsidR="0012089F" w:rsidRPr="00D8001F" w:rsidRDefault="00C77614">
      <w:pPr>
        <w:pStyle w:val="Caption"/>
        <w:rPr>
          <w:rFonts w:ascii="Times New Roman" w:hAnsi="Times New Roman" w:cs="Times New Roman"/>
          <w:color w:val="auto"/>
          <w:sz w:val="28"/>
          <w:szCs w:val="28"/>
        </w:rPr>
      </w:pPr>
      <w:r w:rsidRPr="00D8001F">
        <w:rPr>
          <w:rFonts w:ascii="Times New Roman" w:hAnsi="Times New Roman" w:cs="Times New Roman"/>
          <w:color w:val="auto"/>
          <w:sz w:val="28"/>
          <w:szCs w:val="28"/>
        </w:rPr>
        <w:lastRenderedPageBreak/>
        <w:t>Histogram of Mean Perimeter</w:t>
      </w:r>
    </w:p>
    <w:p w14:paraId="219F0F29" w14:textId="77777777" w:rsidR="0012089F" w:rsidRPr="00D8001F" w:rsidRDefault="00C77614">
      <w:pPr>
        <w:rPr>
          <w:rFonts w:ascii="Times New Roman" w:hAnsi="Times New Roman" w:cs="Times New Roman"/>
          <w:sz w:val="24"/>
          <w:szCs w:val="24"/>
        </w:rPr>
      </w:pPr>
      <w:r w:rsidRPr="00D8001F">
        <w:rPr>
          <w:rFonts w:ascii="Times New Roman" w:hAnsi="Times New Roman" w:cs="Times New Roman"/>
          <w:noProof/>
          <w:sz w:val="24"/>
          <w:szCs w:val="24"/>
        </w:rPr>
        <w:drawing>
          <wp:inline distT="0" distB="0" distL="0" distR="0" wp14:anchorId="4A740D13" wp14:editId="61266A04">
            <wp:extent cx="5029200" cy="335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_mean_perimeter.png"/>
                    <pic:cNvPicPr/>
                  </pic:nvPicPr>
                  <pic:blipFill>
                    <a:blip r:embed="rId8"/>
                    <a:stretch>
                      <a:fillRect/>
                    </a:stretch>
                  </pic:blipFill>
                  <pic:spPr>
                    <a:xfrm>
                      <a:off x="0" y="0"/>
                      <a:ext cx="5029200" cy="3352800"/>
                    </a:xfrm>
                    <a:prstGeom prst="rect">
                      <a:avLst/>
                    </a:prstGeom>
                  </pic:spPr>
                </pic:pic>
              </a:graphicData>
            </a:graphic>
          </wp:inline>
        </w:drawing>
      </w:r>
    </w:p>
    <w:p w14:paraId="755CC3DE" w14:textId="77777777" w:rsidR="006736C0" w:rsidRPr="006736C0" w:rsidRDefault="006736C0" w:rsidP="006736C0">
      <w:pPr>
        <w:rPr>
          <w:rFonts w:ascii="Times New Roman" w:hAnsi="Times New Roman" w:cs="Times New Roman"/>
          <w:sz w:val="24"/>
          <w:szCs w:val="24"/>
        </w:rPr>
      </w:pPr>
      <w:r w:rsidRPr="006736C0">
        <w:rPr>
          <w:rFonts w:ascii="Times New Roman" w:hAnsi="Times New Roman" w:cs="Times New Roman"/>
          <w:b/>
          <w:bCs/>
          <w:sz w:val="24"/>
          <w:szCs w:val="24"/>
        </w:rPr>
        <w:t>Description:</w:t>
      </w:r>
      <w:r w:rsidRPr="006736C0">
        <w:rPr>
          <w:rFonts w:ascii="Times New Roman" w:hAnsi="Times New Roman" w:cs="Times New Roman"/>
          <w:sz w:val="24"/>
          <w:szCs w:val="24"/>
        </w:rPr>
        <w:br/>
        <w:t>The histogram reveals how mean perimeter varies by tumor class.</w:t>
      </w:r>
    </w:p>
    <w:p w14:paraId="02D30DC5" w14:textId="77777777" w:rsidR="006736C0" w:rsidRPr="006736C0" w:rsidRDefault="006736C0" w:rsidP="006736C0">
      <w:pPr>
        <w:rPr>
          <w:rFonts w:ascii="Times New Roman" w:hAnsi="Times New Roman" w:cs="Times New Roman"/>
          <w:sz w:val="24"/>
          <w:szCs w:val="24"/>
        </w:rPr>
      </w:pPr>
      <w:r w:rsidRPr="006736C0">
        <w:rPr>
          <w:rFonts w:ascii="Times New Roman" w:hAnsi="Times New Roman" w:cs="Times New Roman"/>
          <w:b/>
          <w:bCs/>
          <w:sz w:val="24"/>
          <w:szCs w:val="24"/>
        </w:rPr>
        <w:t>Insights:</w:t>
      </w:r>
    </w:p>
    <w:p w14:paraId="75C3E441" w14:textId="77777777" w:rsidR="006736C0" w:rsidRPr="006736C0" w:rsidRDefault="006736C0" w:rsidP="006736C0">
      <w:pPr>
        <w:numPr>
          <w:ilvl w:val="0"/>
          <w:numId w:val="12"/>
        </w:numPr>
        <w:rPr>
          <w:rFonts w:ascii="Times New Roman" w:hAnsi="Times New Roman" w:cs="Times New Roman"/>
          <w:sz w:val="24"/>
          <w:szCs w:val="24"/>
        </w:rPr>
      </w:pPr>
      <w:r w:rsidRPr="006736C0">
        <w:rPr>
          <w:rFonts w:ascii="Times New Roman" w:hAnsi="Times New Roman" w:cs="Times New Roman"/>
          <w:sz w:val="24"/>
          <w:szCs w:val="24"/>
        </w:rPr>
        <w:t>Similar to mean radius, malignant tumors often have larger perimeter values.</w:t>
      </w:r>
    </w:p>
    <w:p w14:paraId="77187977" w14:textId="77777777" w:rsidR="006736C0" w:rsidRPr="006736C0" w:rsidRDefault="006736C0" w:rsidP="006736C0">
      <w:pPr>
        <w:numPr>
          <w:ilvl w:val="0"/>
          <w:numId w:val="12"/>
        </w:numPr>
        <w:rPr>
          <w:rFonts w:ascii="Times New Roman" w:hAnsi="Times New Roman" w:cs="Times New Roman"/>
          <w:sz w:val="24"/>
          <w:szCs w:val="24"/>
        </w:rPr>
      </w:pPr>
      <w:r w:rsidRPr="006736C0">
        <w:rPr>
          <w:rFonts w:ascii="Times New Roman" w:hAnsi="Times New Roman" w:cs="Times New Roman"/>
          <w:sz w:val="24"/>
          <w:szCs w:val="24"/>
        </w:rPr>
        <w:t>This feature is highly correlated with mean radius and mean area, further strengthening its relevance in distinguishing between the classes.</w:t>
      </w:r>
    </w:p>
    <w:p w14:paraId="525A6411" w14:textId="77777777" w:rsidR="006736C0" w:rsidRPr="00D8001F" w:rsidRDefault="006736C0">
      <w:pPr>
        <w:rPr>
          <w:rFonts w:ascii="Times New Roman" w:hAnsi="Times New Roman" w:cs="Times New Roman"/>
          <w:sz w:val="36"/>
          <w:szCs w:val="36"/>
        </w:rPr>
      </w:pPr>
    </w:p>
    <w:p w14:paraId="644B544C" w14:textId="77777777" w:rsidR="006736C0" w:rsidRPr="00D8001F" w:rsidRDefault="006736C0">
      <w:pPr>
        <w:pStyle w:val="Caption"/>
        <w:rPr>
          <w:rFonts w:ascii="Times New Roman" w:hAnsi="Times New Roman" w:cs="Times New Roman"/>
          <w:color w:val="auto"/>
          <w:sz w:val="28"/>
          <w:szCs w:val="28"/>
        </w:rPr>
      </w:pPr>
    </w:p>
    <w:p w14:paraId="1767A4D1" w14:textId="77777777" w:rsidR="006736C0" w:rsidRPr="00D8001F" w:rsidRDefault="006736C0">
      <w:pPr>
        <w:pStyle w:val="Caption"/>
        <w:rPr>
          <w:rFonts w:ascii="Times New Roman" w:hAnsi="Times New Roman" w:cs="Times New Roman"/>
          <w:color w:val="auto"/>
          <w:sz w:val="28"/>
          <w:szCs w:val="28"/>
        </w:rPr>
      </w:pPr>
    </w:p>
    <w:p w14:paraId="477C05DA" w14:textId="77777777" w:rsidR="006736C0" w:rsidRPr="00D8001F" w:rsidRDefault="006736C0">
      <w:pPr>
        <w:pStyle w:val="Caption"/>
        <w:rPr>
          <w:rFonts w:ascii="Times New Roman" w:hAnsi="Times New Roman" w:cs="Times New Roman"/>
          <w:color w:val="auto"/>
          <w:sz w:val="28"/>
          <w:szCs w:val="28"/>
        </w:rPr>
      </w:pPr>
    </w:p>
    <w:p w14:paraId="26F36E1E" w14:textId="77777777" w:rsidR="006736C0" w:rsidRPr="00D8001F" w:rsidRDefault="006736C0">
      <w:pPr>
        <w:pStyle w:val="Caption"/>
        <w:rPr>
          <w:rFonts w:ascii="Times New Roman" w:hAnsi="Times New Roman" w:cs="Times New Roman"/>
          <w:color w:val="auto"/>
          <w:sz w:val="28"/>
          <w:szCs w:val="28"/>
        </w:rPr>
      </w:pPr>
    </w:p>
    <w:p w14:paraId="5EC72968" w14:textId="77777777" w:rsidR="006736C0" w:rsidRPr="00D8001F" w:rsidRDefault="006736C0">
      <w:pPr>
        <w:pStyle w:val="Caption"/>
        <w:rPr>
          <w:rFonts w:ascii="Times New Roman" w:hAnsi="Times New Roman" w:cs="Times New Roman"/>
          <w:color w:val="auto"/>
          <w:sz w:val="28"/>
          <w:szCs w:val="28"/>
        </w:rPr>
      </w:pPr>
    </w:p>
    <w:p w14:paraId="243241DB" w14:textId="77777777" w:rsidR="00D8001F" w:rsidRDefault="00D8001F">
      <w:pPr>
        <w:pStyle w:val="Caption"/>
        <w:rPr>
          <w:rFonts w:ascii="Times New Roman" w:hAnsi="Times New Roman" w:cs="Times New Roman"/>
          <w:color w:val="auto"/>
          <w:sz w:val="28"/>
          <w:szCs w:val="28"/>
        </w:rPr>
      </w:pPr>
    </w:p>
    <w:p w14:paraId="45CF4B01" w14:textId="77777777" w:rsidR="00D8001F" w:rsidRDefault="00D8001F">
      <w:pPr>
        <w:pStyle w:val="Caption"/>
        <w:rPr>
          <w:rFonts w:ascii="Times New Roman" w:hAnsi="Times New Roman" w:cs="Times New Roman"/>
          <w:color w:val="auto"/>
          <w:sz w:val="28"/>
          <w:szCs w:val="28"/>
        </w:rPr>
      </w:pPr>
    </w:p>
    <w:p w14:paraId="6E156405" w14:textId="3715439A" w:rsidR="0012089F" w:rsidRPr="00D8001F" w:rsidRDefault="00C77614">
      <w:pPr>
        <w:pStyle w:val="Caption"/>
        <w:rPr>
          <w:rFonts w:ascii="Times New Roman" w:hAnsi="Times New Roman" w:cs="Times New Roman"/>
          <w:color w:val="auto"/>
          <w:sz w:val="28"/>
          <w:szCs w:val="28"/>
        </w:rPr>
      </w:pPr>
      <w:r w:rsidRPr="00D8001F">
        <w:rPr>
          <w:rFonts w:ascii="Times New Roman" w:hAnsi="Times New Roman" w:cs="Times New Roman"/>
          <w:color w:val="auto"/>
          <w:sz w:val="28"/>
          <w:szCs w:val="28"/>
        </w:rPr>
        <w:lastRenderedPageBreak/>
        <w:t>Histogram of Mean Area</w:t>
      </w:r>
    </w:p>
    <w:p w14:paraId="45AB02A3" w14:textId="77777777" w:rsidR="0012089F" w:rsidRPr="00D8001F" w:rsidRDefault="00C77614">
      <w:pPr>
        <w:rPr>
          <w:rFonts w:ascii="Times New Roman" w:hAnsi="Times New Roman" w:cs="Times New Roman"/>
          <w:sz w:val="24"/>
          <w:szCs w:val="24"/>
        </w:rPr>
      </w:pPr>
      <w:r w:rsidRPr="00D8001F">
        <w:rPr>
          <w:rFonts w:ascii="Times New Roman" w:hAnsi="Times New Roman" w:cs="Times New Roman"/>
          <w:noProof/>
          <w:sz w:val="24"/>
          <w:szCs w:val="24"/>
        </w:rPr>
        <w:drawing>
          <wp:inline distT="0" distB="0" distL="0" distR="0" wp14:anchorId="19BE0CAC" wp14:editId="2AF8E792">
            <wp:extent cx="5029200" cy="3352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_mean_area.png"/>
                    <pic:cNvPicPr/>
                  </pic:nvPicPr>
                  <pic:blipFill>
                    <a:blip r:embed="rId9"/>
                    <a:stretch>
                      <a:fillRect/>
                    </a:stretch>
                  </pic:blipFill>
                  <pic:spPr>
                    <a:xfrm>
                      <a:off x="0" y="0"/>
                      <a:ext cx="5029200" cy="3352800"/>
                    </a:xfrm>
                    <a:prstGeom prst="rect">
                      <a:avLst/>
                    </a:prstGeom>
                  </pic:spPr>
                </pic:pic>
              </a:graphicData>
            </a:graphic>
          </wp:inline>
        </w:drawing>
      </w:r>
    </w:p>
    <w:p w14:paraId="6E0E0865" w14:textId="77777777" w:rsidR="006736C0" w:rsidRPr="006736C0" w:rsidRDefault="006736C0" w:rsidP="006736C0">
      <w:pPr>
        <w:rPr>
          <w:rFonts w:ascii="Times New Roman" w:hAnsi="Times New Roman" w:cs="Times New Roman"/>
          <w:sz w:val="24"/>
          <w:szCs w:val="24"/>
        </w:rPr>
      </w:pPr>
      <w:r w:rsidRPr="006736C0">
        <w:rPr>
          <w:rFonts w:ascii="Times New Roman" w:hAnsi="Times New Roman" w:cs="Times New Roman"/>
          <w:b/>
          <w:bCs/>
          <w:sz w:val="24"/>
          <w:szCs w:val="24"/>
        </w:rPr>
        <w:t>Description:</w:t>
      </w:r>
      <w:r w:rsidRPr="006736C0">
        <w:rPr>
          <w:rFonts w:ascii="Times New Roman" w:hAnsi="Times New Roman" w:cs="Times New Roman"/>
          <w:sz w:val="24"/>
          <w:szCs w:val="24"/>
        </w:rPr>
        <w:br/>
        <w:t>This histogram depicts the mean area of tumors, again separated by benign and malignant labels.</w:t>
      </w:r>
    </w:p>
    <w:p w14:paraId="2B64F311" w14:textId="77777777" w:rsidR="006736C0" w:rsidRPr="006736C0" w:rsidRDefault="006736C0" w:rsidP="006736C0">
      <w:pPr>
        <w:rPr>
          <w:rFonts w:ascii="Times New Roman" w:hAnsi="Times New Roman" w:cs="Times New Roman"/>
          <w:sz w:val="24"/>
          <w:szCs w:val="24"/>
        </w:rPr>
      </w:pPr>
      <w:r w:rsidRPr="006736C0">
        <w:rPr>
          <w:rFonts w:ascii="Times New Roman" w:hAnsi="Times New Roman" w:cs="Times New Roman"/>
          <w:b/>
          <w:bCs/>
          <w:sz w:val="24"/>
          <w:szCs w:val="24"/>
        </w:rPr>
        <w:t>Insights:</w:t>
      </w:r>
    </w:p>
    <w:p w14:paraId="5ACDAE10" w14:textId="77777777" w:rsidR="006736C0" w:rsidRPr="006736C0" w:rsidRDefault="006736C0" w:rsidP="006736C0">
      <w:pPr>
        <w:numPr>
          <w:ilvl w:val="0"/>
          <w:numId w:val="13"/>
        </w:numPr>
        <w:rPr>
          <w:rFonts w:ascii="Times New Roman" w:hAnsi="Times New Roman" w:cs="Times New Roman"/>
          <w:sz w:val="24"/>
          <w:szCs w:val="24"/>
        </w:rPr>
      </w:pPr>
      <w:r w:rsidRPr="006736C0">
        <w:rPr>
          <w:rFonts w:ascii="Times New Roman" w:hAnsi="Times New Roman" w:cs="Times New Roman"/>
          <w:sz w:val="24"/>
          <w:szCs w:val="24"/>
        </w:rPr>
        <w:t>Malignant tumors exhibit a broader and right-skewed distribution, with several high-value outliers.</w:t>
      </w:r>
    </w:p>
    <w:p w14:paraId="1F9B8251" w14:textId="77777777" w:rsidR="006736C0" w:rsidRPr="006736C0" w:rsidRDefault="006736C0" w:rsidP="006736C0">
      <w:pPr>
        <w:numPr>
          <w:ilvl w:val="0"/>
          <w:numId w:val="13"/>
        </w:numPr>
        <w:rPr>
          <w:rFonts w:ascii="Times New Roman" w:hAnsi="Times New Roman" w:cs="Times New Roman"/>
          <w:sz w:val="24"/>
          <w:szCs w:val="24"/>
        </w:rPr>
      </w:pPr>
      <w:r w:rsidRPr="006736C0">
        <w:rPr>
          <w:rFonts w:ascii="Times New Roman" w:hAnsi="Times New Roman" w:cs="Times New Roman"/>
          <w:sz w:val="24"/>
          <w:szCs w:val="24"/>
        </w:rPr>
        <w:t>The distinction is quite clear, reinforcing mean area as one of the top predictors for malignancy.</w:t>
      </w:r>
    </w:p>
    <w:p w14:paraId="6291FA54" w14:textId="77777777" w:rsidR="006736C0" w:rsidRPr="00D8001F" w:rsidRDefault="006736C0">
      <w:pPr>
        <w:rPr>
          <w:rFonts w:ascii="Times New Roman" w:hAnsi="Times New Roman" w:cs="Times New Roman"/>
          <w:sz w:val="36"/>
          <w:szCs w:val="36"/>
        </w:rPr>
      </w:pPr>
    </w:p>
    <w:p w14:paraId="42CA8408" w14:textId="77777777" w:rsidR="006736C0" w:rsidRPr="00D8001F" w:rsidRDefault="006736C0">
      <w:pPr>
        <w:pStyle w:val="Caption"/>
        <w:rPr>
          <w:rFonts w:ascii="Times New Roman" w:hAnsi="Times New Roman" w:cs="Times New Roman"/>
          <w:color w:val="auto"/>
          <w:sz w:val="28"/>
          <w:szCs w:val="28"/>
        </w:rPr>
      </w:pPr>
    </w:p>
    <w:p w14:paraId="39A67946" w14:textId="77777777" w:rsidR="00D8001F" w:rsidRDefault="00D8001F">
      <w:pPr>
        <w:pStyle w:val="Caption"/>
        <w:rPr>
          <w:rFonts w:ascii="Times New Roman" w:hAnsi="Times New Roman" w:cs="Times New Roman"/>
          <w:color w:val="auto"/>
          <w:sz w:val="28"/>
          <w:szCs w:val="28"/>
        </w:rPr>
      </w:pPr>
    </w:p>
    <w:p w14:paraId="3B5F02A3" w14:textId="77777777" w:rsidR="00D8001F" w:rsidRDefault="00D8001F">
      <w:pPr>
        <w:pStyle w:val="Caption"/>
        <w:rPr>
          <w:rFonts w:ascii="Times New Roman" w:hAnsi="Times New Roman" w:cs="Times New Roman"/>
          <w:color w:val="auto"/>
          <w:sz w:val="28"/>
          <w:szCs w:val="28"/>
        </w:rPr>
      </w:pPr>
    </w:p>
    <w:p w14:paraId="3D3F69E6" w14:textId="77777777" w:rsidR="00D8001F" w:rsidRDefault="00D8001F">
      <w:pPr>
        <w:pStyle w:val="Caption"/>
        <w:rPr>
          <w:rFonts w:ascii="Times New Roman" w:hAnsi="Times New Roman" w:cs="Times New Roman"/>
          <w:color w:val="auto"/>
          <w:sz w:val="28"/>
          <w:szCs w:val="28"/>
        </w:rPr>
      </w:pPr>
    </w:p>
    <w:p w14:paraId="41A07B58" w14:textId="77777777" w:rsidR="00D8001F" w:rsidRDefault="00D8001F">
      <w:pPr>
        <w:pStyle w:val="Caption"/>
        <w:rPr>
          <w:rFonts w:ascii="Times New Roman" w:hAnsi="Times New Roman" w:cs="Times New Roman"/>
          <w:color w:val="auto"/>
          <w:sz w:val="28"/>
          <w:szCs w:val="28"/>
        </w:rPr>
      </w:pPr>
    </w:p>
    <w:p w14:paraId="170337AB" w14:textId="77777777" w:rsidR="00D8001F" w:rsidRDefault="00D8001F">
      <w:pPr>
        <w:pStyle w:val="Caption"/>
        <w:rPr>
          <w:rFonts w:ascii="Times New Roman" w:hAnsi="Times New Roman" w:cs="Times New Roman"/>
          <w:color w:val="auto"/>
          <w:sz w:val="28"/>
          <w:szCs w:val="28"/>
        </w:rPr>
      </w:pPr>
    </w:p>
    <w:p w14:paraId="4C90F391" w14:textId="44A8B3B6" w:rsidR="0012089F" w:rsidRPr="00D8001F" w:rsidRDefault="00C77614">
      <w:pPr>
        <w:pStyle w:val="Caption"/>
        <w:rPr>
          <w:rFonts w:ascii="Times New Roman" w:hAnsi="Times New Roman" w:cs="Times New Roman"/>
          <w:color w:val="auto"/>
          <w:sz w:val="28"/>
          <w:szCs w:val="28"/>
        </w:rPr>
      </w:pPr>
      <w:r w:rsidRPr="00D8001F">
        <w:rPr>
          <w:rFonts w:ascii="Times New Roman" w:hAnsi="Times New Roman" w:cs="Times New Roman"/>
          <w:color w:val="auto"/>
          <w:sz w:val="28"/>
          <w:szCs w:val="28"/>
        </w:rPr>
        <w:t>Histogram of Mean Smoothness</w:t>
      </w:r>
    </w:p>
    <w:p w14:paraId="6FDCDF09" w14:textId="77777777" w:rsidR="0012089F" w:rsidRPr="00D8001F" w:rsidRDefault="00C77614">
      <w:pPr>
        <w:rPr>
          <w:rFonts w:ascii="Times New Roman" w:hAnsi="Times New Roman" w:cs="Times New Roman"/>
          <w:sz w:val="24"/>
          <w:szCs w:val="24"/>
        </w:rPr>
      </w:pPr>
      <w:r w:rsidRPr="00D8001F">
        <w:rPr>
          <w:rFonts w:ascii="Times New Roman" w:hAnsi="Times New Roman" w:cs="Times New Roman"/>
          <w:noProof/>
          <w:sz w:val="24"/>
          <w:szCs w:val="24"/>
        </w:rPr>
        <w:drawing>
          <wp:inline distT="0" distB="0" distL="0" distR="0" wp14:anchorId="29D891A6" wp14:editId="74585D53">
            <wp:extent cx="5029200" cy="3352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_mean_smoothness.png"/>
                    <pic:cNvPicPr/>
                  </pic:nvPicPr>
                  <pic:blipFill>
                    <a:blip r:embed="rId10"/>
                    <a:stretch>
                      <a:fillRect/>
                    </a:stretch>
                  </pic:blipFill>
                  <pic:spPr>
                    <a:xfrm>
                      <a:off x="0" y="0"/>
                      <a:ext cx="5029200" cy="3352800"/>
                    </a:xfrm>
                    <a:prstGeom prst="rect">
                      <a:avLst/>
                    </a:prstGeom>
                  </pic:spPr>
                </pic:pic>
              </a:graphicData>
            </a:graphic>
          </wp:inline>
        </w:drawing>
      </w:r>
    </w:p>
    <w:p w14:paraId="4A3494E2" w14:textId="77777777" w:rsidR="006736C0" w:rsidRPr="006736C0" w:rsidRDefault="006736C0" w:rsidP="006736C0">
      <w:pPr>
        <w:rPr>
          <w:rFonts w:ascii="Times New Roman" w:hAnsi="Times New Roman" w:cs="Times New Roman"/>
          <w:sz w:val="24"/>
          <w:szCs w:val="24"/>
        </w:rPr>
      </w:pPr>
      <w:r w:rsidRPr="006736C0">
        <w:rPr>
          <w:rFonts w:ascii="Times New Roman" w:hAnsi="Times New Roman" w:cs="Times New Roman"/>
          <w:b/>
          <w:bCs/>
          <w:sz w:val="24"/>
          <w:szCs w:val="24"/>
        </w:rPr>
        <w:t>Description:</w:t>
      </w:r>
      <w:r w:rsidRPr="006736C0">
        <w:rPr>
          <w:rFonts w:ascii="Times New Roman" w:hAnsi="Times New Roman" w:cs="Times New Roman"/>
          <w:sz w:val="24"/>
          <w:szCs w:val="24"/>
        </w:rPr>
        <w:br/>
        <w:t>This plot shows the distribution of mean smoothness, a feature describing the variation in radius lengths.</w:t>
      </w:r>
    </w:p>
    <w:p w14:paraId="5E408FF2" w14:textId="77777777" w:rsidR="006736C0" w:rsidRPr="006736C0" w:rsidRDefault="006736C0" w:rsidP="006736C0">
      <w:pPr>
        <w:rPr>
          <w:rFonts w:ascii="Times New Roman" w:hAnsi="Times New Roman" w:cs="Times New Roman"/>
          <w:sz w:val="24"/>
          <w:szCs w:val="24"/>
        </w:rPr>
      </w:pPr>
      <w:r w:rsidRPr="006736C0">
        <w:rPr>
          <w:rFonts w:ascii="Times New Roman" w:hAnsi="Times New Roman" w:cs="Times New Roman"/>
          <w:b/>
          <w:bCs/>
          <w:sz w:val="24"/>
          <w:szCs w:val="24"/>
        </w:rPr>
        <w:t>Insights:</w:t>
      </w:r>
    </w:p>
    <w:p w14:paraId="6DDF1BB1" w14:textId="77777777" w:rsidR="006736C0" w:rsidRPr="006736C0" w:rsidRDefault="006736C0" w:rsidP="006736C0">
      <w:pPr>
        <w:numPr>
          <w:ilvl w:val="0"/>
          <w:numId w:val="14"/>
        </w:numPr>
        <w:rPr>
          <w:rFonts w:ascii="Times New Roman" w:hAnsi="Times New Roman" w:cs="Times New Roman"/>
          <w:sz w:val="24"/>
          <w:szCs w:val="24"/>
        </w:rPr>
      </w:pPr>
      <w:r w:rsidRPr="006736C0">
        <w:rPr>
          <w:rFonts w:ascii="Times New Roman" w:hAnsi="Times New Roman" w:cs="Times New Roman"/>
          <w:sz w:val="24"/>
          <w:szCs w:val="24"/>
        </w:rPr>
        <w:t>Distributions of benign and malignant tumors are closer here compared to other features.</w:t>
      </w:r>
    </w:p>
    <w:p w14:paraId="23363AE8" w14:textId="77777777" w:rsidR="006736C0" w:rsidRPr="006736C0" w:rsidRDefault="006736C0" w:rsidP="006736C0">
      <w:pPr>
        <w:numPr>
          <w:ilvl w:val="0"/>
          <w:numId w:val="14"/>
        </w:numPr>
        <w:rPr>
          <w:rFonts w:ascii="Times New Roman" w:hAnsi="Times New Roman" w:cs="Times New Roman"/>
          <w:sz w:val="24"/>
          <w:szCs w:val="24"/>
        </w:rPr>
      </w:pPr>
      <w:r w:rsidRPr="006736C0">
        <w:rPr>
          <w:rFonts w:ascii="Times New Roman" w:hAnsi="Times New Roman" w:cs="Times New Roman"/>
          <w:sz w:val="24"/>
          <w:szCs w:val="24"/>
        </w:rPr>
        <w:t>However, malignant tumors show a slightly longer tail, indicating a tendency toward higher smoothness in some cases.</w:t>
      </w:r>
    </w:p>
    <w:p w14:paraId="727E9571" w14:textId="77777777" w:rsidR="006736C0" w:rsidRPr="006736C0" w:rsidRDefault="006736C0" w:rsidP="006736C0">
      <w:pPr>
        <w:numPr>
          <w:ilvl w:val="0"/>
          <w:numId w:val="14"/>
        </w:numPr>
        <w:rPr>
          <w:rFonts w:ascii="Times New Roman" w:hAnsi="Times New Roman" w:cs="Times New Roman"/>
          <w:sz w:val="24"/>
          <w:szCs w:val="24"/>
        </w:rPr>
      </w:pPr>
      <w:r w:rsidRPr="006736C0">
        <w:rPr>
          <w:rFonts w:ascii="Times New Roman" w:hAnsi="Times New Roman" w:cs="Times New Roman"/>
          <w:sz w:val="24"/>
          <w:szCs w:val="24"/>
        </w:rPr>
        <w:t>While not highly separable on its own, it may still support classification when combined with others.</w:t>
      </w:r>
    </w:p>
    <w:p w14:paraId="52D14EDC" w14:textId="77777777" w:rsidR="006736C0" w:rsidRPr="00D8001F" w:rsidRDefault="006736C0">
      <w:pPr>
        <w:rPr>
          <w:rFonts w:ascii="Times New Roman" w:hAnsi="Times New Roman" w:cs="Times New Roman"/>
          <w:sz w:val="24"/>
          <w:szCs w:val="24"/>
        </w:rPr>
      </w:pPr>
    </w:p>
    <w:p w14:paraId="5CF61985" w14:textId="77777777" w:rsidR="006736C0" w:rsidRPr="00D8001F" w:rsidRDefault="006736C0">
      <w:pPr>
        <w:pStyle w:val="Caption"/>
        <w:rPr>
          <w:rFonts w:ascii="Times New Roman" w:hAnsi="Times New Roman" w:cs="Times New Roman"/>
          <w:color w:val="auto"/>
          <w:sz w:val="28"/>
          <w:szCs w:val="28"/>
        </w:rPr>
      </w:pPr>
    </w:p>
    <w:p w14:paraId="2BC3F1E4" w14:textId="77777777" w:rsidR="006736C0" w:rsidRPr="00D8001F" w:rsidRDefault="006736C0">
      <w:pPr>
        <w:pStyle w:val="Caption"/>
        <w:rPr>
          <w:rFonts w:ascii="Times New Roman" w:hAnsi="Times New Roman" w:cs="Times New Roman"/>
          <w:color w:val="auto"/>
          <w:sz w:val="28"/>
          <w:szCs w:val="28"/>
        </w:rPr>
      </w:pPr>
    </w:p>
    <w:p w14:paraId="46C10B06" w14:textId="77777777" w:rsidR="006736C0" w:rsidRPr="00D8001F" w:rsidRDefault="006736C0">
      <w:pPr>
        <w:pStyle w:val="Caption"/>
        <w:rPr>
          <w:rFonts w:ascii="Times New Roman" w:hAnsi="Times New Roman" w:cs="Times New Roman"/>
          <w:color w:val="auto"/>
          <w:sz w:val="28"/>
          <w:szCs w:val="28"/>
        </w:rPr>
      </w:pPr>
    </w:p>
    <w:p w14:paraId="3FAA8698" w14:textId="77777777" w:rsidR="006736C0" w:rsidRPr="00D8001F" w:rsidRDefault="006736C0">
      <w:pPr>
        <w:pStyle w:val="Caption"/>
        <w:rPr>
          <w:rFonts w:ascii="Times New Roman" w:hAnsi="Times New Roman" w:cs="Times New Roman"/>
          <w:color w:val="auto"/>
          <w:sz w:val="28"/>
          <w:szCs w:val="28"/>
        </w:rPr>
      </w:pPr>
    </w:p>
    <w:p w14:paraId="1CE5C20E" w14:textId="77777777" w:rsidR="006736C0" w:rsidRPr="00D8001F" w:rsidRDefault="006736C0">
      <w:pPr>
        <w:pStyle w:val="Caption"/>
        <w:rPr>
          <w:rFonts w:ascii="Times New Roman" w:hAnsi="Times New Roman" w:cs="Times New Roman"/>
          <w:color w:val="auto"/>
          <w:sz w:val="28"/>
          <w:szCs w:val="28"/>
        </w:rPr>
      </w:pPr>
    </w:p>
    <w:p w14:paraId="0765428D" w14:textId="355250E7" w:rsidR="0012089F" w:rsidRPr="00D8001F" w:rsidRDefault="00C77614">
      <w:pPr>
        <w:pStyle w:val="Caption"/>
        <w:rPr>
          <w:rFonts w:ascii="Times New Roman" w:hAnsi="Times New Roman" w:cs="Times New Roman"/>
          <w:color w:val="auto"/>
          <w:sz w:val="28"/>
          <w:szCs w:val="28"/>
        </w:rPr>
      </w:pPr>
      <w:r w:rsidRPr="00D8001F">
        <w:rPr>
          <w:rFonts w:ascii="Times New Roman" w:hAnsi="Times New Roman" w:cs="Times New Roman"/>
          <w:color w:val="auto"/>
          <w:sz w:val="28"/>
          <w:szCs w:val="28"/>
        </w:rPr>
        <w:t>Correlation Heatmap of Top Features with Target</w:t>
      </w:r>
    </w:p>
    <w:p w14:paraId="52B6CC73" w14:textId="77777777" w:rsidR="0012089F" w:rsidRPr="00D8001F" w:rsidRDefault="00C77614">
      <w:pPr>
        <w:rPr>
          <w:rFonts w:ascii="Times New Roman" w:hAnsi="Times New Roman" w:cs="Times New Roman"/>
          <w:sz w:val="24"/>
          <w:szCs w:val="24"/>
        </w:rPr>
      </w:pPr>
      <w:r w:rsidRPr="00D8001F">
        <w:rPr>
          <w:rFonts w:ascii="Times New Roman" w:hAnsi="Times New Roman" w:cs="Times New Roman"/>
          <w:noProof/>
          <w:sz w:val="24"/>
          <w:szCs w:val="24"/>
        </w:rPr>
        <w:drawing>
          <wp:inline distT="0" distB="0" distL="0" distR="0" wp14:anchorId="7D01390D" wp14:editId="32F6AA53">
            <wp:extent cx="5029200" cy="4191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lation_heatmap_top5.png"/>
                    <pic:cNvPicPr/>
                  </pic:nvPicPr>
                  <pic:blipFill>
                    <a:blip r:embed="rId11"/>
                    <a:stretch>
                      <a:fillRect/>
                    </a:stretch>
                  </pic:blipFill>
                  <pic:spPr>
                    <a:xfrm>
                      <a:off x="0" y="0"/>
                      <a:ext cx="5029200" cy="4191000"/>
                    </a:xfrm>
                    <a:prstGeom prst="rect">
                      <a:avLst/>
                    </a:prstGeom>
                  </pic:spPr>
                </pic:pic>
              </a:graphicData>
            </a:graphic>
          </wp:inline>
        </w:drawing>
      </w:r>
    </w:p>
    <w:p w14:paraId="55530F35" w14:textId="77777777" w:rsidR="006736C0" w:rsidRPr="006736C0" w:rsidRDefault="006736C0" w:rsidP="006736C0">
      <w:pPr>
        <w:rPr>
          <w:rFonts w:ascii="Times New Roman" w:hAnsi="Times New Roman" w:cs="Times New Roman"/>
          <w:sz w:val="24"/>
          <w:szCs w:val="24"/>
        </w:rPr>
      </w:pPr>
      <w:r w:rsidRPr="006736C0">
        <w:rPr>
          <w:rFonts w:ascii="Times New Roman" w:hAnsi="Times New Roman" w:cs="Times New Roman"/>
          <w:b/>
          <w:bCs/>
          <w:sz w:val="24"/>
          <w:szCs w:val="24"/>
        </w:rPr>
        <w:t>Description:</w:t>
      </w:r>
      <w:r w:rsidRPr="006736C0">
        <w:rPr>
          <w:rFonts w:ascii="Times New Roman" w:hAnsi="Times New Roman" w:cs="Times New Roman"/>
          <w:sz w:val="24"/>
          <w:szCs w:val="24"/>
        </w:rPr>
        <w:br/>
        <w:t>This heatmap visualizes the Pearson correlation coefficients between the top 5 features and the target variable.</w:t>
      </w:r>
    </w:p>
    <w:p w14:paraId="6E7B565E" w14:textId="77777777" w:rsidR="006736C0" w:rsidRPr="006736C0" w:rsidRDefault="006736C0" w:rsidP="006736C0">
      <w:pPr>
        <w:rPr>
          <w:rFonts w:ascii="Times New Roman" w:hAnsi="Times New Roman" w:cs="Times New Roman"/>
          <w:sz w:val="24"/>
          <w:szCs w:val="24"/>
        </w:rPr>
      </w:pPr>
      <w:r w:rsidRPr="006736C0">
        <w:rPr>
          <w:rFonts w:ascii="Times New Roman" w:hAnsi="Times New Roman" w:cs="Times New Roman"/>
          <w:b/>
          <w:bCs/>
          <w:sz w:val="24"/>
          <w:szCs w:val="24"/>
        </w:rPr>
        <w:t>Insights:</w:t>
      </w:r>
    </w:p>
    <w:p w14:paraId="0CAD467E" w14:textId="77777777" w:rsidR="006736C0" w:rsidRPr="006736C0" w:rsidRDefault="006736C0" w:rsidP="006736C0">
      <w:pPr>
        <w:numPr>
          <w:ilvl w:val="0"/>
          <w:numId w:val="15"/>
        </w:numPr>
        <w:rPr>
          <w:rFonts w:ascii="Times New Roman" w:hAnsi="Times New Roman" w:cs="Times New Roman"/>
          <w:sz w:val="24"/>
          <w:szCs w:val="24"/>
        </w:rPr>
      </w:pPr>
      <w:r w:rsidRPr="006736C0">
        <w:rPr>
          <w:rFonts w:ascii="Times New Roman" w:hAnsi="Times New Roman" w:cs="Times New Roman"/>
          <w:sz w:val="24"/>
          <w:szCs w:val="24"/>
        </w:rPr>
        <w:t>Strong positive correlations are observed between mean radius, mean perimeter, and mean area.</w:t>
      </w:r>
    </w:p>
    <w:p w14:paraId="6E760A71" w14:textId="77777777" w:rsidR="006736C0" w:rsidRPr="006736C0" w:rsidRDefault="006736C0" w:rsidP="006736C0">
      <w:pPr>
        <w:numPr>
          <w:ilvl w:val="0"/>
          <w:numId w:val="15"/>
        </w:numPr>
        <w:rPr>
          <w:rFonts w:ascii="Times New Roman" w:hAnsi="Times New Roman" w:cs="Times New Roman"/>
          <w:sz w:val="24"/>
          <w:szCs w:val="24"/>
        </w:rPr>
      </w:pPr>
      <w:r w:rsidRPr="006736C0">
        <w:rPr>
          <w:rFonts w:ascii="Times New Roman" w:hAnsi="Times New Roman" w:cs="Times New Roman"/>
          <w:sz w:val="24"/>
          <w:szCs w:val="24"/>
        </w:rPr>
        <w:t>All three also show moderate to high correlation with the target (malignancy), confirming their predictive value.</w:t>
      </w:r>
    </w:p>
    <w:p w14:paraId="417B7382" w14:textId="77777777" w:rsidR="006736C0" w:rsidRPr="006736C0" w:rsidRDefault="006736C0" w:rsidP="006736C0">
      <w:pPr>
        <w:numPr>
          <w:ilvl w:val="0"/>
          <w:numId w:val="15"/>
        </w:numPr>
        <w:rPr>
          <w:rFonts w:ascii="Times New Roman" w:hAnsi="Times New Roman" w:cs="Times New Roman"/>
          <w:sz w:val="24"/>
          <w:szCs w:val="24"/>
        </w:rPr>
      </w:pPr>
      <w:r w:rsidRPr="006736C0">
        <w:rPr>
          <w:rFonts w:ascii="Times New Roman" w:hAnsi="Times New Roman" w:cs="Times New Roman"/>
          <w:sz w:val="24"/>
          <w:szCs w:val="24"/>
        </w:rPr>
        <w:t>Mean smoothness and mean texture show weaker correlations, but may enhance performance in multivariate models due to interactions.</w:t>
      </w:r>
    </w:p>
    <w:p w14:paraId="4C901A1D" w14:textId="77777777" w:rsidR="006736C0" w:rsidRPr="00D8001F" w:rsidRDefault="006736C0">
      <w:pPr>
        <w:rPr>
          <w:rFonts w:ascii="Times New Roman" w:hAnsi="Times New Roman" w:cs="Times New Roman"/>
          <w:sz w:val="24"/>
          <w:szCs w:val="24"/>
        </w:rPr>
      </w:pPr>
    </w:p>
    <w:p w14:paraId="49CE3E94" w14:textId="6FC984E7" w:rsidR="0012089F" w:rsidRPr="00D8001F" w:rsidRDefault="006E0E5C">
      <w:pPr>
        <w:pStyle w:val="Heading1"/>
        <w:rPr>
          <w:rFonts w:ascii="Times New Roman" w:hAnsi="Times New Roman" w:cs="Times New Roman"/>
          <w:color w:val="auto"/>
          <w:sz w:val="32"/>
          <w:szCs w:val="32"/>
        </w:rPr>
      </w:pPr>
      <w:r>
        <w:rPr>
          <w:rFonts w:ascii="Times New Roman" w:hAnsi="Times New Roman" w:cs="Times New Roman"/>
          <w:color w:val="auto"/>
          <w:sz w:val="32"/>
          <w:szCs w:val="32"/>
        </w:rPr>
        <w:lastRenderedPageBreak/>
        <w:t>D</w:t>
      </w:r>
      <w:r w:rsidR="00C77614" w:rsidRPr="00D8001F">
        <w:rPr>
          <w:rFonts w:ascii="Times New Roman" w:hAnsi="Times New Roman" w:cs="Times New Roman"/>
          <w:color w:val="auto"/>
          <w:sz w:val="32"/>
          <w:szCs w:val="32"/>
        </w:rPr>
        <w:t>. Model Development</w:t>
      </w:r>
    </w:p>
    <w:p w14:paraId="5C5D2CB0" w14:textId="77777777" w:rsidR="006E0E5C" w:rsidRPr="006E0E5C" w:rsidRDefault="00C77614" w:rsidP="006E0E5C">
      <w:r w:rsidRPr="00D8001F">
        <w:rPr>
          <w:rFonts w:ascii="Times New Roman" w:hAnsi="Times New Roman" w:cs="Times New Roman"/>
          <w:sz w:val="24"/>
          <w:szCs w:val="24"/>
        </w:rPr>
        <w:t>Models Tested:</w:t>
      </w:r>
      <w:r w:rsidRPr="00D8001F">
        <w:rPr>
          <w:rFonts w:ascii="Times New Roman" w:hAnsi="Times New Roman" w:cs="Times New Roman"/>
          <w:sz w:val="24"/>
          <w:szCs w:val="24"/>
        </w:rPr>
        <w:br/>
        <w:t>1. Logistic Regression</w:t>
      </w:r>
      <w:r w:rsidRPr="00D8001F">
        <w:rPr>
          <w:rFonts w:ascii="Times New Roman" w:hAnsi="Times New Roman" w:cs="Times New Roman"/>
          <w:sz w:val="24"/>
          <w:szCs w:val="24"/>
        </w:rPr>
        <w:br/>
        <w:t>2. Linear Discriminant Analysis (LDA)</w:t>
      </w:r>
      <w:r w:rsidRPr="00D8001F">
        <w:rPr>
          <w:rFonts w:ascii="Times New Roman" w:hAnsi="Times New Roman" w:cs="Times New Roman"/>
          <w:sz w:val="24"/>
          <w:szCs w:val="24"/>
        </w:rPr>
        <w:br/>
      </w:r>
      <w:r w:rsidRPr="00D8001F">
        <w:rPr>
          <w:rFonts w:ascii="Times New Roman" w:hAnsi="Times New Roman" w:cs="Times New Roman"/>
          <w:sz w:val="24"/>
          <w:szCs w:val="24"/>
        </w:rPr>
        <w:br/>
        <w:t>Model Validation:</w:t>
      </w:r>
      <w:r w:rsidRPr="00D8001F">
        <w:rPr>
          <w:rFonts w:ascii="Times New Roman" w:hAnsi="Times New Roman" w:cs="Times New Roman"/>
          <w:sz w:val="24"/>
          <w:szCs w:val="24"/>
        </w:rPr>
        <w:br/>
        <w:t xml:space="preserve">• </w:t>
      </w:r>
      <w:r w:rsidR="006E0E5C" w:rsidRPr="006E0E5C">
        <w:t>5-Fold Cross-Validation to estimate model generalization</w:t>
      </w:r>
    </w:p>
    <w:p w14:paraId="04200EBF" w14:textId="6CA2595C" w:rsidR="00587C2F" w:rsidRPr="0068288D" w:rsidRDefault="00C77614">
      <w:pPr>
        <w:rPr>
          <w:rFonts w:ascii="Times New Roman" w:hAnsi="Times New Roman" w:cs="Times New Roman"/>
          <w:b/>
          <w:bCs/>
          <w:sz w:val="40"/>
          <w:szCs w:val="40"/>
        </w:rPr>
      </w:pPr>
      <w:r w:rsidRPr="0068288D">
        <w:rPr>
          <w:rFonts w:ascii="Times New Roman" w:hAnsi="Times New Roman" w:cs="Times New Roman"/>
          <w:b/>
          <w:bCs/>
          <w:sz w:val="40"/>
          <w:szCs w:val="40"/>
        </w:rPr>
        <w:t>Performance Metrics:</w:t>
      </w:r>
    </w:p>
    <w:tbl>
      <w:tblPr>
        <w:tblStyle w:val="TableGrid"/>
        <w:tblW w:w="0" w:type="auto"/>
        <w:tblLook w:val="04A0" w:firstRow="1" w:lastRow="0" w:firstColumn="1" w:lastColumn="0" w:noHBand="0" w:noVBand="1"/>
      </w:tblPr>
      <w:tblGrid>
        <w:gridCol w:w="1476"/>
        <w:gridCol w:w="1476"/>
        <w:gridCol w:w="1476"/>
        <w:gridCol w:w="1476"/>
        <w:gridCol w:w="1476"/>
        <w:gridCol w:w="1476"/>
      </w:tblGrid>
      <w:tr w:rsidR="00587C2F" w:rsidRPr="00D8001F" w14:paraId="60C89282" w14:textId="77777777" w:rsidTr="00587C2F">
        <w:tc>
          <w:tcPr>
            <w:tcW w:w="1476" w:type="dxa"/>
          </w:tcPr>
          <w:p w14:paraId="175556F8" w14:textId="1B3F2346" w:rsidR="00587C2F" w:rsidRPr="00D8001F" w:rsidRDefault="00587C2F">
            <w:pPr>
              <w:rPr>
                <w:rFonts w:ascii="Times New Roman" w:hAnsi="Times New Roman" w:cs="Times New Roman"/>
                <w:sz w:val="24"/>
                <w:szCs w:val="24"/>
              </w:rPr>
            </w:pPr>
            <w:r w:rsidRPr="00D8001F">
              <w:rPr>
                <w:rFonts w:ascii="Times New Roman" w:hAnsi="Times New Roman" w:cs="Times New Roman"/>
                <w:sz w:val="24"/>
                <w:szCs w:val="24"/>
              </w:rPr>
              <w:t>Model</w:t>
            </w:r>
          </w:p>
        </w:tc>
        <w:tc>
          <w:tcPr>
            <w:tcW w:w="1476" w:type="dxa"/>
          </w:tcPr>
          <w:p w14:paraId="3FF62948" w14:textId="0110C2F8" w:rsidR="00587C2F" w:rsidRPr="00D8001F" w:rsidRDefault="00587C2F">
            <w:pPr>
              <w:rPr>
                <w:rFonts w:ascii="Times New Roman" w:hAnsi="Times New Roman" w:cs="Times New Roman"/>
                <w:sz w:val="24"/>
                <w:szCs w:val="24"/>
              </w:rPr>
            </w:pPr>
            <w:r w:rsidRPr="00D8001F">
              <w:rPr>
                <w:rFonts w:ascii="Times New Roman" w:hAnsi="Times New Roman" w:cs="Times New Roman"/>
                <w:sz w:val="24"/>
                <w:szCs w:val="24"/>
              </w:rPr>
              <w:t>Accuracy</w:t>
            </w:r>
          </w:p>
        </w:tc>
        <w:tc>
          <w:tcPr>
            <w:tcW w:w="1476" w:type="dxa"/>
          </w:tcPr>
          <w:p w14:paraId="619A8A0B" w14:textId="60C71F6A" w:rsidR="00587C2F" w:rsidRPr="00D8001F" w:rsidRDefault="00587C2F">
            <w:pPr>
              <w:rPr>
                <w:rFonts w:ascii="Times New Roman" w:hAnsi="Times New Roman" w:cs="Times New Roman"/>
                <w:sz w:val="24"/>
                <w:szCs w:val="24"/>
              </w:rPr>
            </w:pPr>
            <w:r w:rsidRPr="00D8001F">
              <w:rPr>
                <w:rFonts w:ascii="Times New Roman" w:hAnsi="Times New Roman" w:cs="Times New Roman"/>
                <w:sz w:val="24"/>
                <w:szCs w:val="24"/>
              </w:rPr>
              <w:t>Precision</w:t>
            </w:r>
          </w:p>
        </w:tc>
        <w:tc>
          <w:tcPr>
            <w:tcW w:w="1476" w:type="dxa"/>
          </w:tcPr>
          <w:p w14:paraId="00AEAE81" w14:textId="6919501F" w:rsidR="00587C2F" w:rsidRPr="00D8001F" w:rsidRDefault="00587C2F">
            <w:pPr>
              <w:rPr>
                <w:rFonts w:ascii="Times New Roman" w:hAnsi="Times New Roman" w:cs="Times New Roman"/>
                <w:sz w:val="24"/>
                <w:szCs w:val="24"/>
              </w:rPr>
            </w:pPr>
            <w:r w:rsidRPr="00D8001F">
              <w:rPr>
                <w:rFonts w:ascii="Times New Roman" w:hAnsi="Times New Roman" w:cs="Times New Roman"/>
                <w:sz w:val="24"/>
                <w:szCs w:val="24"/>
              </w:rPr>
              <w:t>Recall</w:t>
            </w:r>
          </w:p>
        </w:tc>
        <w:tc>
          <w:tcPr>
            <w:tcW w:w="1476" w:type="dxa"/>
          </w:tcPr>
          <w:p w14:paraId="48692A8F" w14:textId="4439440F" w:rsidR="00587C2F" w:rsidRPr="00D8001F" w:rsidRDefault="00587C2F">
            <w:pPr>
              <w:rPr>
                <w:rFonts w:ascii="Times New Roman" w:hAnsi="Times New Roman" w:cs="Times New Roman"/>
                <w:sz w:val="24"/>
                <w:szCs w:val="24"/>
              </w:rPr>
            </w:pPr>
            <w:r w:rsidRPr="00D8001F">
              <w:rPr>
                <w:rFonts w:ascii="Times New Roman" w:hAnsi="Times New Roman" w:cs="Times New Roman"/>
                <w:sz w:val="24"/>
                <w:szCs w:val="24"/>
              </w:rPr>
              <w:t>F1-Score</w:t>
            </w:r>
          </w:p>
        </w:tc>
        <w:tc>
          <w:tcPr>
            <w:tcW w:w="1476" w:type="dxa"/>
          </w:tcPr>
          <w:p w14:paraId="0592836D" w14:textId="5C72938F" w:rsidR="00587C2F" w:rsidRPr="00D8001F" w:rsidRDefault="00587C2F">
            <w:pPr>
              <w:rPr>
                <w:rFonts w:ascii="Times New Roman" w:hAnsi="Times New Roman" w:cs="Times New Roman"/>
                <w:sz w:val="24"/>
                <w:szCs w:val="24"/>
              </w:rPr>
            </w:pPr>
            <w:r w:rsidRPr="00D8001F">
              <w:rPr>
                <w:rFonts w:ascii="Times New Roman" w:hAnsi="Times New Roman" w:cs="Times New Roman"/>
                <w:sz w:val="24"/>
                <w:szCs w:val="24"/>
              </w:rPr>
              <w:t>AUC</w:t>
            </w:r>
          </w:p>
        </w:tc>
      </w:tr>
      <w:tr w:rsidR="00587C2F" w:rsidRPr="00D8001F" w14:paraId="12C2C822" w14:textId="77777777" w:rsidTr="00587C2F">
        <w:tc>
          <w:tcPr>
            <w:tcW w:w="1476" w:type="dxa"/>
          </w:tcPr>
          <w:p w14:paraId="09A981FC" w14:textId="52933268" w:rsidR="00587C2F" w:rsidRPr="00D8001F" w:rsidRDefault="00587C2F">
            <w:pPr>
              <w:rPr>
                <w:rFonts w:ascii="Times New Roman" w:hAnsi="Times New Roman" w:cs="Times New Roman"/>
                <w:sz w:val="24"/>
                <w:szCs w:val="24"/>
              </w:rPr>
            </w:pPr>
            <w:r w:rsidRPr="00D8001F">
              <w:rPr>
                <w:rFonts w:ascii="Times New Roman" w:hAnsi="Times New Roman" w:cs="Times New Roman"/>
                <w:sz w:val="24"/>
                <w:szCs w:val="24"/>
              </w:rPr>
              <w:t>Logistic Regression</w:t>
            </w:r>
          </w:p>
        </w:tc>
        <w:tc>
          <w:tcPr>
            <w:tcW w:w="1476" w:type="dxa"/>
          </w:tcPr>
          <w:p w14:paraId="46EC6495" w14:textId="29359152" w:rsidR="00587C2F" w:rsidRPr="00D8001F" w:rsidRDefault="00587C2F">
            <w:pPr>
              <w:rPr>
                <w:rFonts w:ascii="Times New Roman" w:hAnsi="Times New Roman" w:cs="Times New Roman"/>
                <w:sz w:val="24"/>
                <w:szCs w:val="24"/>
              </w:rPr>
            </w:pPr>
            <w:r w:rsidRPr="00D8001F">
              <w:rPr>
                <w:rFonts w:ascii="Times New Roman" w:hAnsi="Times New Roman" w:cs="Times New Roman"/>
                <w:sz w:val="24"/>
                <w:szCs w:val="24"/>
              </w:rPr>
              <w:t>9</w:t>
            </w:r>
            <w:r w:rsidR="00023C2B">
              <w:rPr>
                <w:rFonts w:ascii="Times New Roman" w:hAnsi="Times New Roman" w:cs="Times New Roman"/>
                <w:sz w:val="24"/>
                <w:szCs w:val="24"/>
              </w:rPr>
              <w:t>5%</w:t>
            </w:r>
            <w:r w:rsidRPr="00D8001F">
              <w:rPr>
                <w:rFonts w:ascii="Times New Roman" w:hAnsi="Times New Roman" w:cs="Times New Roman"/>
                <w:sz w:val="24"/>
                <w:szCs w:val="24"/>
              </w:rPr>
              <w:t xml:space="preserve">  </w:t>
            </w:r>
          </w:p>
        </w:tc>
        <w:tc>
          <w:tcPr>
            <w:tcW w:w="1476" w:type="dxa"/>
          </w:tcPr>
          <w:p w14:paraId="75DB7F44" w14:textId="16D5DBCA" w:rsidR="00587C2F" w:rsidRPr="00D8001F" w:rsidRDefault="00587C2F">
            <w:pPr>
              <w:rPr>
                <w:rFonts w:ascii="Times New Roman" w:hAnsi="Times New Roman" w:cs="Times New Roman"/>
                <w:sz w:val="24"/>
                <w:szCs w:val="24"/>
              </w:rPr>
            </w:pPr>
            <w:r w:rsidRPr="00D8001F">
              <w:rPr>
                <w:rFonts w:ascii="Times New Roman" w:hAnsi="Times New Roman" w:cs="Times New Roman"/>
                <w:sz w:val="24"/>
                <w:szCs w:val="24"/>
              </w:rPr>
              <w:t>0.9</w:t>
            </w:r>
            <w:r w:rsidR="00023C2B">
              <w:rPr>
                <w:rFonts w:ascii="Times New Roman" w:hAnsi="Times New Roman" w:cs="Times New Roman"/>
                <w:sz w:val="24"/>
                <w:szCs w:val="24"/>
              </w:rPr>
              <w:t>394</w:t>
            </w:r>
            <w:r w:rsidRPr="00D8001F">
              <w:rPr>
                <w:rFonts w:ascii="Times New Roman" w:hAnsi="Times New Roman" w:cs="Times New Roman"/>
                <w:sz w:val="24"/>
                <w:szCs w:val="24"/>
              </w:rPr>
              <w:t xml:space="preserve">      </w:t>
            </w:r>
          </w:p>
        </w:tc>
        <w:tc>
          <w:tcPr>
            <w:tcW w:w="1476" w:type="dxa"/>
          </w:tcPr>
          <w:p w14:paraId="00AE5D6D" w14:textId="7777AC07" w:rsidR="00587C2F" w:rsidRPr="00D8001F" w:rsidRDefault="00587C2F">
            <w:pPr>
              <w:rPr>
                <w:rFonts w:ascii="Times New Roman" w:hAnsi="Times New Roman" w:cs="Times New Roman"/>
                <w:sz w:val="24"/>
                <w:szCs w:val="24"/>
              </w:rPr>
            </w:pPr>
            <w:r w:rsidRPr="00D8001F">
              <w:rPr>
                <w:rFonts w:ascii="Times New Roman" w:hAnsi="Times New Roman" w:cs="Times New Roman"/>
                <w:sz w:val="24"/>
                <w:szCs w:val="24"/>
              </w:rPr>
              <w:t>0.9</w:t>
            </w:r>
            <w:r w:rsidR="00023C2B">
              <w:rPr>
                <w:rFonts w:ascii="Times New Roman" w:hAnsi="Times New Roman" w:cs="Times New Roman"/>
                <w:sz w:val="24"/>
                <w:szCs w:val="24"/>
              </w:rPr>
              <w:t>254</w:t>
            </w:r>
          </w:p>
        </w:tc>
        <w:tc>
          <w:tcPr>
            <w:tcW w:w="1476" w:type="dxa"/>
          </w:tcPr>
          <w:p w14:paraId="3C42CCAE" w14:textId="749045C1" w:rsidR="00587C2F" w:rsidRPr="00D8001F" w:rsidRDefault="00587C2F">
            <w:pPr>
              <w:rPr>
                <w:rFonts w:ascii="Times New Roman" w:hAnsi="Times New Roman" w:cs="Times New Roman"/>
                <w:sz w:val="24"/>
                <w:szCs w:val="24"/>
              </w:rPr>
            </w:pPr>
            <w:r w:rsidRPr="00D8001F">
              <w:rPr>
                <w:rFonts w:ascii="Times New Roman" w:hAnsi="Times New Roman" w:cs="Times New Roman"/>
                <w:sz w:val="24"/>
                <w:szCs w:val="24"/>
              </w:rPr>
              <w:t>0.9</w:t>
            </w:r>
            <w:r w:rsidR="00023C2B">
              <w:rPr>
                <w:rFonts w:ascii="Times New Roman" w:hAnsi="Times New Roman" w:cs="Times New Roman"/>
                <w:sz w:val="24"/>
                <w:szCs w:val="24"/>
              </w:rPr>
              <w:t>323</w:t>
            </w:r>
          </w:p>
        </w:tc>
        <w:tc>
          <w:tcPr>
            <w:tcW w:w="1476" w:type="dxa"/>
          </w:tcPr>
          <w:p w14:paraId="69B2FDE2" w14:textId="7FDEE3DE" w:rsidR="00587C2F" w:rsidRPr="00D8001F" w:rsidRDefault="00587C2F">
            <w:pPr>
              <w:rPr>
                <w:rFonts w:ascii="Times New Roman" w:hAnsi="Times New Roman" w:cs="Times New Roman"/>
                <w:sz w:val="24"/>
                <w:szCs w:val="24"/>
              </w:rPr>
            </w:pPr>
            <w:r w:rsidRPr="00D8001F">
              <w:rPr>
                <w:rFonts w:ascii="Times New Roman" w:hAnsi="Times New Roman" w:cs="Times New Roman"/>
                <w:sz w:val="24"/>
                <w:szCs w:val="24"/>
              </w:rPr>
              <w:t>0.9</w:t>
            </w:r>
            <w:r w:rsidR="00023C2B">
              <w:rPr>
                <w:rFonts w:ascii="Times New Roman" w:hAnsi="Times New Roman" w:cs="Times New Roman"/>
                <w:sz w:val="24"/>
                <w:szCs w:val="24"/>
              </w:rPr>
              <w:t>813</w:t>
            </w:r>
          </w:p>
        </w:tc>
      </w:tr>
      <w:tr w:rsidR="00587C2F" w:rsidRPr="00D8001F" w14:paraId="3AA7BA9C" w14:textId="77777777" w:rsidTr="00587C2F">
        <w:tc>
          <w:tcPr>
            <w:tcW w:w="1476" w:type="dxa"/>
          </w:tcPr>
          <w:p w14:paraId="55846B96" w14:textId="6806436B" w:rsidR="00587C2F" w:rsidRPr="00D8001F" w:rsidRDefault="00587C2F">
            <w:pPr>
              <w:rPr>
                <w:rFonts w:ascii="Times New Roman" w:hAnsi="Times New Roman" w:cs="Times New Roman"/>
                <w:sz w:val="24"/>
                <w:szCs w:val="24"/>
              </w:rPr>
            </w:pPr>
            <w:r w:rsidRPr="00D8001F">
              <w:rPr>
                <w:rFonts w:ascii="Times New Roman" w:hAnsi="Times New Roman" w:cs="Times New Roman"/>
                <w:sz w:val="24"/>
                <w:szCs w:val="24"/>
              </w:rPr>
              <w:t>LDA</w:t>
            </w:r>
          </w:p>
        </w:tc>
        <w:tc>
          <w:tcPr>
            <w:tcW w:w="1476" w:type="dxa"/>
          </w:tcPr>
          <w:p w14:paraId="54202BEA" w14:textId="2102ED67" w:rsidR="00587C2F" w:rsidRPr="00D8001F" w:rsidRDefault="00587C2F">
            <w:pPr>
              <w:rPr>
                <w:rFonts w:ascii="Times New Roman" w:hAnsi="Times New Roman" w:cs="Times New Roman"/>
                <w:sz w:val="24"/>
                <w:szCs w:val="24"/>
              </w:rPr>
            </w:pPr>
            <w:r w:rsidRPr="00D8001F">
              <w:rPr>
                <w:rFonts w:ascii="Times New Roman" w:hAnsi="Times New Roman" w:cs="Times New Roman"/>
                <w:sz w:val="24"/>
                <w:szCs w:val="24"/>
              </w:rPr>
              <w:t>95.</w:t>
            </w:r>
            <w:r w:rsidR="00023C2B">
              <w:rPr>
                <w:rFonts w:ascii="Times New Roman" w:hAnsi="Times New Roman" w:cs="Times New Roman"/>
                <w:sz w:val="24"/>
                <w:szCs w:val="24"/>
              </w:rPr>
              <w:t>45</w:t>
            </w:r>
            <w:r w:rsidRPr="00D8001F">
              <w:rPr>
                <w:rFonts w:ascii="Times New Roman" w:hAnsi="Times New Roman" w:cs="Times New Roman"/>
                <w:sz w:val="24"/>
                <w:szCs w:val="24"/>
              </w:rPr>
              <w:t xml:space="preserve">%   </w:t>
            </w:r>
          </w:p>
        </w:tc>
        <w:tc>
          <w:tcPr>
            <w:tcW w:w="1476" w:type="dxa"/>
          </w:tcPr>
          <w:p w14:paraId="7141825A" w14:textId="4DDF8A39" w:rsidR="00587C2F" w:rsidRPr="00D8001F" w:rsidRDefault="00587C2F">
            <w:pPr>
              <w:rPr>
                <w:rFonts w:ascii="Times New Roman" w:hAnsi="Times New Roman" w:cs="Times New Roman"/>
                <w:sz w:val="24"/>
                <w:szCs w:val="24"/>
              </w:rPr>
            </w:pPr>
            <w:r w:rsidRPr="00D8001F">
              <w:rPr>
                <w:rFonts w:ascii="Times New Roman" w:hAnsi="Times New Roman" w:cs="Times New Roman"/>
                <w:sz w:val="24"/>
                <w:szCs w:val="24"/>
              </w:rPr>
              <w:t>0.9</w:t>
            </w:r>
            <w:r w:rsidR="00023C2B">
              <w:rPr>
                <w:rFonts w:ascii="Times New Roman" w:hAnsi="Times New Roman" w:cs="Times New Roman"/>
                <w:sz w:val="24"/>
                <w:szCs w:val="24"/>
              </w:rPr>
              <w:t>275</w:t>
            </w:r>
            <w:r w:rsidRPr="00D8001F">
              <w:rPr>
                <w:rFonts w:ascii="Times New Roman" w:hAnsi="Times New Roman" w:cs="Times New Roman"/>
                <w:sz w:val="24"/>
                <w:szCs w:val="24"/>
              </w:rPr>
              <w:t xml:space="preserve">      </w:t>
            </w:r>
          </w:p>
        </w:tc>
        <w:tc>
          <w:tcPr>
            <w:tcW w:w="1476" w:type="dxa"/>
          </w:tcPr>
          <w:p w14:paraId="7932A86F" w14:textId="457FF3DD" w:rsidR="00587C2F" w:rsidRPr="00D8001F" w:rsidRDefault="00587C2F">
            <w:pPr>
              <w:rPr>
                <w:rFonts w:ascii="Times New Roman" w:hAnsi="Times New Roman" w:cs="Times New Roman"/>
                <w:sz w:val="24"/>
                <w:szCs w:val="24"/>
              </w:rPr>
            </w:pPr>
            <w:r w:rsidRPr="00D8001F">
              <w:rPr>
                <w:rFonts w:ascii="Times New Roman" w:hAnsi="Times New Roman" w:cs="Times New Roman"/>
                <w:sz w:val="24"/>
                <w:szCs w:val="24"/>
              </w:rPr>
              <w:t>0.95</w:t>
            </w:r>
            <w:r w:rsidR="00023C2B">
              <w:rPr>
                <w:rFonts w:ascii="Times New Roman" w:hAnsi="Times New Roman" w:cs="Times New Roman"/>
                <w:sz w:val="24"/>
                <w:szCs w:val="24"/>
              </w:rPr>
              <w:t>52</w:t>
            </w:r>
          </w:p>
        </w:tc>
        <w:tc>
          <w:tcPr>
            <w:tcW w:w="1476" w:type="dxa"/>
          </w:tcPr>
          <w:p w14:paraId="2774A057" w14:textId="1A0D62E7" w:rsidR="00587C2F" w:rsidRPr="00D8001F" w:rsidRDefault="00587C2F">
            <w:pPr>
              <w:rPr>
                <w:rFonts w:ascii="Times New Roman" w:hAnsi="Times New Roman" w:cs="Times New Roman"/>
                <w:sz w:val="24"/>
                <w:szCs w:val="24"/>
              </w:rPr>
            </w:pPr>
            <w:r w:rsidRPr="00D8001F">
              <w:rPr>
                <w:rFonts w:ascii="Times New Roman" w:hAnsi="Times New Roman" w:cs="Times New Roman"/>
                <w:sz w:val="24"/>
                <w:szCs w:val="24"/>
              </w:rPr>
              <w:t>0.9</w:t>
            </w:r>
            <w:r w:rsidR="00023C2B">
              <w:rPr>
                <w:rFonts w:ascii="Times New Roman" w:hAnsi="Times New Roman" w:cs="Times New Roman"/>
                <w:sz w:val="24"/>
                <w:szCs w:val="24"/>
              </w:rPr>
              <w:t>412</w:t>
            </w:r>
            <w:r w:rsidRPr="00D8001F">
              <w:rPr>
                <w:rFonts w:ascii="Times New Roman" w:hAnsi="Times New Roman" w:cs="Times New Roman"/>
                <w:sz w:val="24"/>
                <w:szCs w:val="24"/>
              </w:rPr>
              <w:t xml:space="preserve">   </w:t>
            </w:r>
          </w:p>
        </w:tc>
        <w:tc>
          <w:tcPr>
            <w:tcW w:w="1476" w:type="dxa"/>
          </w:tcPr>
          <w:p w14:paraId="4037E061" w14:textId="5A8B4ADE" w:rsidR="00587C2F" w:rsidRPr="00D8001F" w:rsidRDefault="00587C2F">
            <w:pPr>
              <w:rPr>
                <w:rFonts w:ascii="Times New Roman" w:hAnsi="Times New Roman" w:cs="Times New Roman"/>
                <w:sz w:val="24"/>
                <w:szCs w:val="24"/>
              </w:rPr>
            </w:pPr>
            <w:r w:rsidRPr="00D8001F">
              <w:rPr>
                <w:rFonts w:ascii="Times New Roman" w:hAnsi="Times New Roman" w:cs="Times New Roman"/>
                <w:sz w:val="24"/>
                <w:szCs w:val="24"/>
              </w:rPr>
              <w:t>0.9</w:t>
            </w:r>
            <w:r w:rsidR="00023C2B">
              <w:rPr>
                <w:rFonts w:ascii="Times New Roman" w:hAnsi="Times New Roman" w:cs="Times New Roman"/>
                <w:sz w:val="24"/>
                <w:szCs w:val="24"/>
              </w:rPr>
              <w:t>809</w:t>
            </w:r>
          </w:p>
        </w:tc>
      </w:tr>
    </w:tbl>
    <w:p w14:paraId="567DFD36" w14:textId="1D1BBD2D" w:rsidR="0083557C" w:rsidRDefault="00C77614" w:rsidP="006E0E5C">
      <w:pPr>
        <w:rPr>
          <w:b/>
          <w:bCs/>
        </w:rPr>
      </w:pPr>
      <w:r w:rsidRPr="00D8001F">
        <w:rPr>
          <w:rFonts w:ascii="Times New Roman" w:hAnsi="Times New Roman" w:cs="Times New Roman"/>
          <w:sz w:val="24"/>
          <w:szCs w:val="24"/>
        </w:rPr>
        <w:br/>
      </w:r>
      <w:r w:rsidRPr="00D8001F">
        <w:rPr>
          <w:rFonts w:ascii="Times New Roman" w:hAnsi="Times New Roman" w:cs="Times New Roman"/>
          <w:sz w:val="24"/>
          <w:szCs w:val="24"/>
        </w:rPr>
        <w:br/>
      </w:r>
      <w:r w:rsidR="0083557C" w:rsidRPr="004E1E03">
        <w:rPr>
          <w:b/>
          <w:bCs/>
        </w:rPr>
        <w:t xml:space="preserve">Confusion Matrix </w:t>
      </w:r>
      <w:r w:rsidR="0083557C">
        <w:rPr>
          <w:b/>
          <w:bCs/>
        </w:rPr>
        <w:t xml:space="preserve">[ Logistic Regression] </w:t>
      </w:r>
      <w:r w:rsidR="0083557C" w:rsidRPr="0083557C">
        <w:rPr>
          <w:b/>
          <w:bCs/>
        </w:rPr>
        <w:t>[[43, 4], [5, 62]]</w:t>
      </w:r>
    </w:p>
    <w:p w14:paraId="56304D33" w14:textId="2D0FE982" w:rsidR="0007319C" w:rsidRPr="0007319C" w:rsidRDefault="004E1E03" w:rsidP="006E0E5C">
      <w:pPr>
        <w:rPr>
          <w:b/>
          <w:bCs/>
        </w:rPr>
      </w:pPr>
      <w:r w:rsidRPr="004E1E03">
        <w:rPr>
          <w:b/>
          <w:bCs/>
        </w:rPr>
        <w:t>Confusion Matrix (LDA): TP: 70, TN: 39, FP: 4, FN: 1</w:t>
      </w:r>
    </w:p>
    <w:p w14:paraId="5B6809FD" w14:textId="77777777" w:rsidR="006E0E5C" w:rsidRPr="006E0E5C" w:rsidRDefault="006E0E5C" w:rsidP="006E0E5C">
      <w:pPr>
        <w:rPr>
          <w:rFonts w:ascii="Times New Roman" w:hAnsi="Times New Roman" w:cs="Times New Roman"/>
          <w:sz w:val="24"/>
          <w:szCs w:val="24"/>
        </w:rPr>
      </w:pPr>
      <w:r w:rsidRPr="006E0E5C">
        <w:rPr>
          <w:rFonts w:ascii="Times New Roman" w:hAnsi="Times New Roman" w:cs="Times New Roman"/>
          <w:sz w:val="24"/>
          <w:szCs w:val="24"/>
        </w:rPr>
        <w:t>These metrics reflect high sensitivity (recall), which is crucial in minimizing false negatives in cancer screening.</w:t>
      </w:r>
    </w:p>
    <w:p w14:paraId="65C3D6C3" w14:textId="1270789A" w:rsidR="0012089F" w:rsidRPr="00D8001F" w:rsidRDefault="006E0E5C">
      <w:pPr>
        <w:pStyle w:val="Heading1"/>
        <w:rPr>
          <w:rFonts w:ascii="Times New Roman" w:hAnsi="Times New Roman" w:cs="Times New Roman"/>
          <w:color w:val="auto"/>
          <w:sz w:val="32"/>
          <w:szCs w:val="32"/>
        </w:rPr>
      </w:pPr>
      <w:r>
        <w:rPr>
          <w:rFonts w:ascii="Times New Roman" w:hAnsi="Times New Roman" w:cs="Times New Roman"/>
          <w:color w:val="auto"/>
          <w:sz w:val="32"/>
          <w:szCs w:val="32"/>
        </w:rPr>
        <w:t>E</w:t>
      </w:r>
      <w:r w:rsidR="00C77614" w:rsidRPr="00D8001F">
        <w:rPr>
          <w:rFonts w:ascii="Times New Roman" w:hAnsi="Times New Roman" w:cs="Times New Roman"/>
          <w:color w:val="auto"/>
          <w:sz w:val="32"/>
          <w:szCs w:val="32"/>
        </w:rPr>
        <w:t>. Results and Discussion</w:t>
      </w:r>
    </w:p>
    <w:p w14:paraId="3D4B62D0" w14:textId="77777777" w:rsidR="006E0E5C" w:rsidRDefault="00C77614" w:rsidP="006E0E5C">
      <w:pPr>
        <w:pStyle w:val="ListParagraph"/>
        <w:numPr>
          <w:ilvl w:val="0"/>
          <w:numId w:val="18"/>
        </w:numPr>
        <w:rPr>
          <w:rFonts w:ascii="Times New Roman" w:hAnsi="Times New Roman" w:cs="Times New Roman"/>
          <w:sz w:val="24"/>
          <w:szCs w:val="24"/>
        </w:rPr>
      </w:pPr>
      <w:r w:rsidRPr="006E0E5C">
        <w:rPr>
          <w:rFonts w:ascii="Times New Roman" w:hAnsi="Times New Roman" w:cs="Times New Roman"/>
          <w:sz w:val="24"/>
          <w:szCs w:val="24"/>
        </w:rPr>
        <w:t>Both models performed exceptionally well, exceeding 95% accuracy.</w:t>
      </w:r>
    </w:p>
    <w:p w14:paraId="3BBE1269" w14:textId="77777777" w:rsidR="006E0E5C" w:rsidRDefault="00C77614" w:rsidP="006E0E5C">
      <w:pPr>
        <w:pStyle w:val="ListParagraph"/>
        <w:numPr>
          <w:ilvl w:val="0"/>
          <w:numId w:val="18"/>
        </w:numPr>
        <w:rPr>
          <w:rFonts w:ascii="Times New Roman" w:hAnsi="Times New Roman" w:cs="Times New Roman"/>
          <w:sz w:val="24"/>
          <w:szCs w:val="24"/>
        </w:rPr>
      </w:pPr>
      <w:r w:rsidRPr="006E0E5C">
        <w:rPr>
          <w:rFonts w:ascii="Times New Roman" w:hAnsi="Times New Roman" w:cs="Times New Roman"/>
          <w:sz w:val="24"/>
          <w:szCs w:val="24"/>
        </w:rPr>
        <w:t>LDA slightly outperformed Logistic Regression across all metrics.</w:t>
      </w:r>
    </w:p>
    <w:p w14:paraId="6C96E39F" w14:textId="77777777" w:rsidR="006E0E5C" w:rsidRDefault="00C77614" w:rsidP="006E0E5C">
      <w:pPr>
        <w:pStyle w:val="ListParagraph"/>
        <w:numPr>
          <w:ilvl w:val="0"/>
          <w:numId w:val="18"/>
        </w:numPr>
        <w:rPr>
          <w:rFonts w:ascii="Times New Roman" w:hAnsi="Times New Roman" w:cs="Times New Roman"/>
          <w:sz w:val="24"/>
          <w:szCs w:val="24"/>
        </w:rPr>
      </w:pPr>
      <w:r w:rsidRPr="006E0E5C">
        <w:rPr>
          <w:rFonts w:ascii="Times New Roman" w:hAnsi="Times New Roman" w:cs="Times New Roman"/>
          <w:sz w:val="24"/>
          <w:szCs w:val="24"/>
        </w:rPr>
        <w:t>LDA is preferable due to its assumptions aligning with the dataset structure.</w:t>
      </w:r>
    </w:p>
    <w:p w14:paraId="0468EDAE" w14:textId="77777777" w:rsidR="006E0E5C" w:rsidRDefault="00C77614" w:rsidP="006E0E5C">
      <w:pPr>
        <w:pStyle w:val="ListParagraph"/>
        <w:numPr>
          <w:ilvl w:val="0"/>
          <w:numId w:val="18"/>
        </w:numPr>
        <w:rPr>
          <w:rFonts w:ascii="Times New Roman" w:hAnsi="Times New Roman" w:cs="Times New Roman"/>
          <w:sz w:val="24"/>
          <w:szCs w:val="24"/>
        </w:rPr>
      </w:pPr>
      <w:r w:rsidRPr="006E0E5C">
        <w:rPr>
          <w:rFonts w:ascii="Times New Roman" w:hAnsi="Times New Roman" w:cs="Times New Roman"/>
          <w:sz w:val="24"/>
          <w:szCs w:val="24"/>
        </w:rPr>
        <w:t>The confusion matrix and high recall indicate strong sensitivity.</w:t>
      </w:r>
    </w:p>
    <w:p w14:paraId="2512ED87" w14:textId="5F9F7C1A" w:rsidR="0012089F" w:rsidRDefault="00C77614" w:rsidP="006E0E5C">
      <w:pPr>
        <w:pStyle w:val="ListParagraph"/>
        <w:numPr>
          <w:ilvl w:val="0"/>
          <w:numId w:val="18"/>
        </w:numPr>
        <w:rPr>
          <w:rFonts w:ascii="Times New Roman" w:hAnsi="Times New Roman" w:cs="Times New Roman"/>
          <w:sz w:val="24"/>
          <w:szCs w:val="24"/>
        </w:rPr>
      </w:pPr>
      <w:r w:rsidRPr="006E0E5C">
        <w:rPr>
          <w:rFonts w:ascii="Times New Roman" w:hAnsi="Times New Roman" w:cs="Times New Roman"/>
          <w:sz w:val="24"/>
          <w:szCs w:val="24"/>
        </w:rPr>
        <w:t>ROC AUC scores of 0.99 show excellent discriminative ability.</w:t>
      </w:r>
    </w:p>
    <w:p w14:paraId="71E08023" w14:textId="77777777" w:rsidR="006E0E5C" w:rsidRDefault="006E0E5C" w:rsidP="006E0E5C">
      <w:pPr>
        <w:pStyle w:val="NormalWeb"/>
        <w:ind w:firstLine="360"/>
      </w:pPr>
      <w:r>
        <w:t>In medical contexts, recall (sensitivity) is critical. LDA’s strong recall and low false negatives support its utility in cancer detection. AUC of 0.99 confirms excellent model discrimination.</w:t>
      </w:r>
    </w:p>
    <w:p w14:paraId="6978B122" w14:textId="77777777" w:rsidR="007D0038" w:rsidRDefault="007D0038">
      <w:pPr>
        <w:pStyle w:val="Heading1"/>
        <w:rPr>
          <w:rFonts w:ascii="Times New Roman" w:hAnsi="Times New Roman" w:cs="Times New Roman"/>
          <w:color w:val="auto"/>
          <w:sz w:val="32"/>
          <w:szCs w:val="32"/>
        </w:rPr>
      </w:pPr>
    </w:p>
    <w:p w14:paraId="160E944B" w14:textId="77777777" w:rsidR="007D0038" w:rsidRDefault="007D0038" w:rsidP="007D0038"/>
    <w:p w14:paraId="009E557B" w14:textId="77777777" w:rsidR="007D0038" w:rsidRDefault="007D0038" w:rsidP="007D0038"/>
    <w:p w14:paraId="5D6F50DF" w14:textId="77777777" w:rsidR="007D0038" w:rsidRPr="007D0038" w:rsidRDefault="007D0038" w:rsidP="007D0038"/>
    <w:p w14:paraId="622F2317" w14:textId="587A5E18" w:rsidR="0012089F" w:rsidRPr="00D8001F" w:rsidRDefault="006E0E5C">
      <w:pPr>
        <w:pStyle w:val="Heading1"/>
        <w:rPr>
          <w:rFonts w:ascii="Times New Roman" w:hAnsi="Times New Roman" w:cs="Times New Roman"/>
          <w:color w:val="auto"/>
          <w:sz w:val="32"/>
          <w:szCs w:val="32"/>
        </w:rPr>
      </w:pPr>
      <w:r>
        <w:rPr>
          <w:rFonts w:ascii="Times New Roman" w:hAnsi="Times New Roman" w:cs="Times New Roman"/>
          <w:color w:val="auto"/>
          <w:sz w:val="32"/>
          <w:szCs w:val="32"/>
        </w:rPr>
        <w:lastRenderedPageBreak/>
        <w:t>F</w:t>
      </w:r>
      <w:r w:rsidR="00C77614" w:rsidRPr="00D8001F">
        <w:rPr>
          <w:rFonts w:ascii="Times New Roman" w:hAnsi="Times New Roman" w:cs="Times New Roman"/>
          <w:color w:val="auto"/>
          <w:sz w:val="32"/>
          <w:szCs w:val="32"/>
        </w:rPr>
        <w:t>. Conclusion and Recommendations</w:t>
      </w:r>
    </w:p>
    <w:p w14:paraId="380C8CB8" w14:textId="77777777" w:rsidR="006E0E5C" w:rsidRPr="00AE0000" w:rsidRDefault="00C77614">
      <w:pPr>
        <w:rPr>
          <w:rFonts w:ascii="Times New Roman" w:hAnsi="Times New Roman" w:cs="Times New Roman"/>
          <w:b/>
          <w:bCs/>
          <w:sz w:val="24"/>
          <w:szCs w:val="24"/>
        </w:rPr>
      </w:pPr>
      <w:r w:rsidRPr="00AE0000">
        <w:rPr>
          <w:rFonts w:ascii="Times New Roman" w:hAnsi="Times New Roman" w:cs="Times New Roman"/>
          <w:b/>
          <w:bCs/>
          <w:sz w:val="32"/>
          <w:szCs w:val="32"/>
        </w:rPr>
        <w:t>Key Findings:</w:t>
      </w:r>
    </w:p>
    <w:p w14:paraId="4231F5B6" w14:textId="4D2238D9" w:rsidR="006E0E5C" w:rsidRPr="006E0E5C" w:rsidRDefault="00C77614" w:rsidP="006C043A">
      <w:pPr>
        <w:pStyle w:val="ListParagraph"/>
        <w:numPr>
          <w:ilvl w:val="0"/>
          <w:numId w:val="21"/>
        </w:numPr>
        <w:spacing w:line="240" w:lineRule="auto"/>
        <w:rPr>
          <w:rFonts w:ascii="Times New Roman" w:hAnsi="Times New Roman" w:cs="Times New Roman"/>
          <w:sz w:val="32"/>
          <w:szCs w:val="32"/>
        </w:rPr>
      </w:pPr>
      <w:r w:rsidRPr="006E0E5C">
        <w:rPr>
          <w:rFonts w:ascii="Times New Roman" w:hAnsi="Times New Roman" w:cs="Times New Roman"/>
          <w:sz w:val="24"/>
          <w:szCs w:val="24"/>
        </w:rPr>
        <w:t>LDA achieved the highest classification accuracy (95.</w:t>
      </w:r>
      <w:r w:rsidR="00C53121">
        <w:rPr>
          <w:rFonts w:ascii="Times New Roman" w:hAnsi="Times New Roman" w:cs="Times New Roman"/>
          <w:sz w:val="24"/>
          <w:szCs w:val="24"/>
        </w:rPr>
        <w:t>45</w:t>
      </w:r>
      <w:r w:rsidRPr="006E0E5C">
        <w:rPr>
          <w:rFonts w:ascii="Times New Roman" w:hAnsi="Times New Roman" w:cs="Times New Roman"/>
          <w:sz w:val="24"/>
          <w:szCs w:val="24"/>
        </w:rPr>
        <w:t>%)</w:t>
      </w:r>
      <w:r w:rsidR="006E0E5C" w:rsidRPr="006E0E5C">
        <w:rPr>
          <w:rFonts w:ascii="Times New Roman" w:hAnsi="Times New Roman" w:cs="Times New Roman"/>
          <w:sz w:val="24"/>
          <w:szCs w:val="24"/>
        </w:rPr>
        <w:t>.</w:t>
      </w:r>
    </w:p>
    <w:p w14:paraId="0F56D9ED" w14:textId="77777777" w:rsidR="006E0E5C" w:rsidRPr="006E0E5C" w:rsidRDefault="006E0E5C" w:rsidP="006C043A">
      <w:pPr>
        <w:pStyle w:val="ListParagraph"/>
        <w:spacing w:line="240" w:lineRule="auto"/>
        <w:rPr>
          <w:rFonts w:ascii="Times New Roman" w:hAnsi="Times New Roman" w:cs="Times New Roman"/>
          <w:sz w:val="32"/>
          <w:szCs w:val="32"/>
        </w:rPr>
      </w:pPr>
    </w:p>
    <w:p w14:paraId="6E4F9FE0" w14:textId="19508CB0" w:rsidR="006E0E5C" w:rsidRPr="00AE0000" w:rsidRDefault="00C77614" w:rsidP="006C043A">
      <w:pPr>
        <w:pStyle w:val="ListParagraph"/>
        <w:numPr>
          <w:ilvl w:val="0"/>
          <w:numId w:val="21"/>
        </w:numPr>
        <w:spacing w:line="240" w:lineRule="auto"/>
        <w:rPr>
          <w:rFonts w:ascii="Times New Roman" w:hAnsi="Times New Roman" w:cs="Times New Roman"/>
          <w:b/>
          <w:bCs/>
          <w:sz w:val="32"/>
          <w:szCs w:val="32"/>
        </w:rPr>
      </w:pPr>
      <w:r w:rsidRPr="006E0E5C">
        <w:rPr>
          <w:rFonts w:ascii="Times New Roman" w:hAnsi="Times New Roman" w:cs="Times New Roman"/>
          <w:sz w:val="24"/>
          <w:szCs w:val="24"/>
        </w:rPr>
        <w:t xml:space="preserve">Features like mean radius, perimeter, and area are </w:t>
      </w:r>
      <w:r w:rsidR="006E0E5C" w:rsidRPr="006E0E5C">
        <w:rPr>
          <w:rFonts w:ascii="Times New Roman" w:hAnsi="Times New Roman" w:cs="Times New Roman"/>
          <w:sz w:val="24"/>
          <w:szCs w:val="24"/>
        </w:rPr>
        <w:t xml:space="preserve">highly </w:t>
      </w:r>
      <w:r w:rsidRPr="006E0E5C">
        <w:rPr>
          <w:rFonts w:ascii="Times New Roman" w:hAnsi="Times New Roman" w:cs="Times New Roman"/>
          <w:sz w:val="24"/>
          <w:szCs w:val="24"/>
        </w:rPr>
        <w:t>significant predictors</w:t>
      </w:r>
      <w:r w:rsidR="006E0E5C" w:rsidRPr="006E0E5C">
        <w:rPr>
          <w:rFonts w:ascii="Times New Roman" w:hAnsi="Times New Roman" w:cs="Times New Roman"/>
          <w:sz w:val="24"/>
          <w:szCs w:val="24"/>
        </w:rPr>
        <w:t>.</w:t>
      </w:r>
      <w:r w:rsidRPr="006E0E5C">
        <w:rPr>
          <w:rFonts w:ascii="Times New Roman" w:hAnsi="Times New Roman" w:cs="Times New Roman"/>
          <w:sz w:val="24"/>
          <w:szCs w:val="24"/>
        </w:rPr>
        <w:br/>
      </w:r>
      <w:r w:rsidRPr="006E0E5C">
        <w:rPr>
          <w:rFonts w:ascii="Times New Roman" w:hAnsi="Times New Roman" w:cs="Times New Roman"/>
          <w:sz w:val="24"/>
          <w:szCs w:val="24"/>
        </w:rPr>
        <w:br/>
      </w:r>
    </w:p>
    <w:p w14:paraId="2F411826" w14:textId="00DAF382" w:rsidR="006E0E5C" w:rsidRPr="00AE0000" w:rsidRDefault="00C77614" w:rsidP="006C043A">
      <w:pPr>
        <w:spacing w:line="600" w:lineRule="auto"/>
        <w:rPr>
          <w:rFonts w:ascii="Times New Roman" w:hAnsi="Times New Roman" w:cs="Times New Roman"/>
          <w:b/>
          <w:bCs/>
          <w:sz w:val="24"/>
          <w:szCs w:val="24"/>
        </w:rPr>
      </w:pPr>
      <w:r w:rsidRPr="00AE0000">
        <w:rPr>
          <w:rFonts w:ascii="Times New Roman" w:hAnsi="Times New Roman" w:cs="Times New Roman"/>
          <w:b/>
          <w:bCs/>
          <w:sz w:val="32"/>
          <w:szCs w:val="32"/>
        </w:rPr>
        <w:t>Recommendations:</w:t>
      </w:r>
    </w:p>
    <w:p w14:paraId="7F17FA6C" w14:textId="77777777" w:rsidR="006E0E5C" w:rsidRPr="006C043A" w:rsidRDefault="006E0E5C" w:rsidP="006C043A">
      <w:pPr>
        <w:pStyle w:val="ListParagraph"/>
        <w:numPr>
          <w:ilvl w:val="0"/>
          <w:numId w:val="22"/>
        </w:numPr>
        <w:spacing w:line="600" w:lineRule="auto"/>
      </w:pPr>
      <w:r w:rsidRPr="006C043A">
        <w:t>Add Quadratic Discriminant Analysis (QDA) for non-linear boundary comparison</w:t>
      </w:r>
    </w:p>
    <w:p w14:paraId="29F3E709" w14:textId="77777777" w:rsidR="006E0E5C" w:rsidRPr="006C043A" w:rsidRDefault="006E0E5C" w:rsidP="006C043A">
      <w:pPr>
        <w:pStyle w:val="ListParagraph"/>
        <w:numPr>
          <w:ilvl w:val="0"/>
          <w:numId w:val="22"/>
        </w:numPr>
        <w:spacing w:line="600" w:lineRule="auto"/>
      </w:pPr>
      <w:r w:rsidRPr="006C043A">
        <w:rPr>
          <w:rFonts w:ascii="Times New Roman" w:hAnsi="Times New Roman" w:cs="Times New Roman"/>
          <w:sz w:val="24"/>
          <w:szCs w:val="24"/>
        </w:rPr>
        <w:t>Use Ensemble methods (e.g., Random Forest) for potential performance boosts</w:t>
      </w:r>
    </w:p>
    <w:p w14:paraId="0665EFEE" w14:textId="6DB3E8B9" w:rsidR="006E0E5C" w:rsidRPr="006C043A" w:rsidRDefault="006E0E5C" w:rsidP="006C043A">
      <w:pPr>
        <w:pStyle w:val="ListParagraph"/>
        <w:numPr>
          <w:ilvl w:val="0"/>
          <w:numId w:val="22"/>
        </w:numPr>
        <w:spacing w:line="600" w:lineRule="auto"/>
      </w:pPr>
      <w:r w:rsidRPr="006C043A">
        <w:rPr>
          <w:rFonts w:ascii="Times New Roman" w:hAnsi="Times New Roman" w:cs="Times New Roman"/>
          <w:sz w:val="24"/>
          <w:szCs w:val="24"/>
        </w:rPr>
        <w:t>Apply PCA and visualize decision boundaries</w:t>
      </w:r>
    </w:p>
    <w:p w14:paraId="2B7F782C" w14:textId="127E6C62" w:rsidR="00C77614" w:rsidRPr="00C77614" w:rsidRDefault="00C77614" w:rsidP="00C77614">
      <w:pPr>
        <w:rPr>
          <w:rFonts w:ascii="Times New Roman" w:hAnsi="Times New Roman" w:cs="Times New Roman"/>
          <w:b/>
          <w:bCs/>
          <w:sz w:val="24"/>
          <w:szCs w:val="24"/>
        </w:rPr>
      </w:pPr>
      <w:r w:rsidRPr="00C77614">
        <w:rPr>
          <w:rFonts w:ascii="Times New Roman" w:hAnsi="Times New Roman" w:cs="Times New Roman"/>
          <w:b/>
          <w:bCs/>
          <w:sz w:val="24"/>
          <w:szCs w:val="24"/>
        </w:rPr>
        <w:t>Classification Report – Why</w:t>
      </w:r>
      <w:r>
        <w:rPr>
          <w:rFonts w:ascii="Times New Roman" w:hAnsi="Times New Roman" w:cs="Times New Roman"/>
          <w:b/>
          <w:bCs/>
          <w:sz w:val="24"/>
          <w:szCs w:val="24"/>
        </w:rPr>
        <w:t xml:space="preserve"> I chose</w:t>
      </w:r>
      <w:r w:rsidRPr="00C77614">
        <w:rPr>
          <w:rFonts w:ascii="Times New Roman" w:hAnsi="Times New Roman" w:cs="Times New Roman"/>
          <w:b/>
          <w:bCs/>
          <w:sz w:val="24"/>
          <w:szCs w:val="24"/>
        </w:rPr>
        <w:t xml:space="preserve"> Logistic Regression and LDA?</w:t>
      </w:r>
    </w:p>
    <w:p w14:paraId="5432016E" w14:textId="77777777" w:rsidR="00C77614" w:rsidRPr="00C77614" w:rsidRDefault="00C77614" w:rsidP="00C77614">
      <w:pPr>
        <w:rPr>
          <w:rFonts w:ascii="Times New Roman" w:hAnsi="Times New Roman" w:cs="Times New Roman"/>
          <w:sz w:val="24"/>
          <w:szCs w:val="24"/>
        </w:rPr>
      </w:pPr>
      <w:r w:rsidRPr="00C77614">
        <w:rPr>
          <w:rFonts w:ascii="Times New Roman" w:hAnsi="Times New Roman" w:cs="Times New Roman"/>
          <w:b/>
          <w:bCs/>
          <w:sz w:val="24"/>
          <w:szCs w:val="24"/>
        </w:rPr>
        <w:t>Reason for Method Choice:</w:t>
      </w:r>
    </w:p>
    <w:p w14:paraId="1D6DC3D0" w14:textId="77777777" w:rsidR="00C77614" w:rsidRPr="00C77614" w:rsidRDefault="00C77614" w:rsidP="00C77614">
      <w:pPr>
        <w:ind w:firstLine="720"/>
        <w:rPr>
          <w:rFonts w:ascii="Times New Roman" w:hAnsi="Times New Roman" w:cs="Times New Roman"/>
          <w:sz w:val="24"/>
          <w:szCs w:val="24"/>
        </w:rPr>
      </w:pPr>
      <w:r w:rsidRPr="00C77614">
        <w:rPr>
          <w:rFonts w:ascii="Times New Roman" w:hAnsi="Times New Roman" w:cs="Times New Roman"/>
          <w:sz w:val="24"/>
          <w:szCs w:val="24"/>
        </w:rPr>
        <w:t>Logistic Regression and Linear Discriminant Analysis (LDA) were chosen for this medical classification task due to their robustness, interpretability, and effectiveness in binary classification problems. These models are well-suited for structured data with clear class separability. Logistic Regression offers a probabilistic perspective, while LDA leverages variance structure for boundary optimization, often outperforming in datasets that meet its assumptions.</w:t>
      </w:r>
    </w:p>
    <w:p w14:paraId="16FDB6CA" w14:textId="4511813F" w:rsidR="00C77614" w:rsidRPr="00C77614" w:rsidRDefault="00C77614" w:rsidP="00C77614">
      <w:pPr>
        <w:rPr>
          <w:rFonts w:ascii="Times New Roman" w:hAnsi="Times New Roman" w:cs="Times New Roman"/>
          <w:sz w:val="24"/>
          <w:szCs w:val="24"/>
        </w:rPr>
      </w:pPr>
      <w:r w:rsidRPr="00C77614">
        <w:rPr>
          <w:rFonts w:ascii="Times New Roman" w:hAnsi="Times New Roman" w:cs="Times New Roman"/>
          <w:b/>
          <w:bCs/>
          <w:sz w:val="24"/>
          <w:szCs w:val="24"/>
        </w:rPr>
        <w:t>Storyline of Added Value:</w:t>
      </w:r>
    </w:p>
    <w:p w14:paraId="36D714D7" w14:textId="77777777" w:rsidR="00C77614" w:rsidRDefault="00C77614" w:rsidP="00C77614">
      <w:pPr>
        <w:ind w:firstLine="720"/>
        <w:rPr>
          <w:rFonts w:ascii="Times New Roman" w:hAnsi="Times New Roman" w:cs="Times New Roman"/>
          <w:sz w:val="24"/>
          <w:szCs w:val="24"/>
        </w:rPr>
      </w:pPr>
      <w:r w:rsidRPr="00C77614">
        <w:rPr>
          <w:rFonts w:ascii="Times New Roman" w:hAnsi="Times New Roman" w:cs="Times New Roman"/>
          <w:sz w:val="24"/>
          <w:szCs w:val="24"/>
        </w:rPr>
        <w:t xml:space="preserve">In the critical context of tumor classification, early and accurate diagnosis can save lives. While numerous complex models exist, simplicity with performance is paramount in healthcare settings. Logistic Regression provides easily interpretable coefficients, aiding clinical understanding of risk factors. LDA, however, added further value by utilizing variance across the feature space to produce slightly more accurate and sensitive predictions. </w:t>
      </w:r>
    </w:p>
    <w:p w14:paraId="1E5A2E04" w14:textId="31842DA0" w:rsidR="00C77614" w:rsidRPr="00C77614" w:rsidRDefault="00C77614" w:rsidP="00C77614">
      <w:pPr>
        <w:ind w:firstLine="720"/>
        <w:rPr>
          <w:rFonts w:ascii="Times New Roman" w:hAnsi="Times New Roman" w:cs="Times New Roman"/>
          <w:sz w:val="24"/>
          <w:szCs w:val="24"/>
        </w:rPr>
      </w:pPr>
      <w:r w:rsidRPr="00C77614">
        <w:rPr>
          <w:rFonts w:ascii="Times New Roman" w:hAnsi="Times New Roman" w:cs="Times New Roman"/>
          <w:sz w:val="24"/>
          <w:szCs w:val="24"/>
        </w:rPr>
        <w:t xml:space="preserve">This is essential when minimizing false negatives—missing a malignant case could be fatal. LDA’s marginally better performance (higher recall and AUC) aligns with </w:t>
      </w:r>
      <w:r w:rsidRPr="00C77614">
        <w:rPr>
          <w:rFonts w:ascii="Times New Roman" w:hAnsi="Times New Roman" w:cs="Times New Roman"/>
          <w:sz w:val="24"/>
          <w:szCs w:val="24"/>
        </w:rPr>
        <w:lastRenderedPageBreak/>
        <w:t>medical priorities, showing that sometimes, classic methods, when carefully tuned and validated, outperform black-box models in real-world reliability and clarity.</w:t>
      </w:r>
    </w:p>
    <w:p w14:paraId="45621B65" w14:textId="04A3FFA3" w:rsidR="0012089F" w:rsidRPr="00D8001F" w:rsidRDefault="0012089F">
      <w:pPr>
        <w:rPr>
          <w:rFonts w:ascii="Times New Roman" w:hAnsi="Times New Roman" w:cs="Times New Roman"/>
          <w:sz w:val="24"/>
          <w:szCs w:val="24"/>
        </w:rPr>
      </w:pPr>
    </w:p>
    <w:sectPr w:rsidR="0012089F" w:rsidRPr="00D8001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953706F"/>
    <w:multiLevelType w:val="hybridMultilevel"/>
    <w:tmpl w:val="5712BD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E5469D1"/>
    <w:multiLevelType w:val="hybridMultilevel"/>
    <w:tmpl w:val="6D329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875DBA"/>
    <w:multiLevelType w:val="hybridMultilevel"/>
    <w:tmpl w:val="DC30C5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9955BA"/>
    <w:multiLevelType w:val="multilevel"/>
    <w:tmpl w:val="1018D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415681"/>
    <w:multiLevelType w:val="multilevel"/>
    <w:tmpl w:val="CDAE2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A968E0"/>
    <w:multiLevelType w:val="hybridMultilevel"/>
    <w:tmpl w:val="6906A3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E81E4D"/>
    <w:multiLevelType w:val="hybridMultilevel"/>
    <w:tmpl w:val="49849B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1D4C19"/>
    <w:multiLevelType w:val="multilevel"/>
    <w:tmpl w:val="6576F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2C47F1"/>
    <w:multiLevelType w:val="hybridMultilevel"/>
    <w:tmpl w:val="5DCA87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5B11CF"/>
    <w:multiLevelType w:val="multilevel"/>
    <w:tmpl w:val="EA320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6738F4"/>
    <w:multiLevelType w:val="multilevel"/>
    <w:tmpl w:val="47F4C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700147"/>
    <w:multiLevelType w:val="multilevel"/>
    <w:tmpl w:val="49E8A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BA50AA"/>
    <w:multiLevelType w:val="multilevel"/>
    <w:tmpl w:val="89309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302BFF"/>
    <w:multiLevelType w:val="multilevel"/>
    <w:tmpl w:val="1A243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7E5E0D"/>
    <w:multiLevelType w:val="hybridMultilevel"/>
    <w:tmpl w:val="BE30CE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5D1AFE"/>
    <w:multiLevelType w:val="hybridMultilevel"/>
    <w:tmpl w:val="93FCB3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1299559">
    <w:abstractNumId w:val="8"/>
  </w:num>
  <w:num w:numId="2" w16cid:durableId="1944459462">
    <w:abstractNumId w:val="6"/>
  </w:num>
  <w:num w:numId="3" w16cid:durableId="932190">
    <w:abstractNumId w:val="5"/>
  </w:num>
  <w:num w:numId="4" w16cid:durableId="1730499099">
    <w:abstractNumId w:val="4"/>
  </w:num>
  <w:num w:numId="5" w16cid:durableId="679626016">
    <w:abstractNumId w:val="7"/>
  </w:num>
  <w:num w:numId="6" w16cid:durableId="1387139621">
    <w:abstractNumId w:val="3"/>
  </w:num>
  <w:num w:numId="7" w16cid:durableId="1424885003">
    <w:abstractNumId w:val="2"/>
  </w:num>
  <w:num w:numId="8" w16cid:durableId="526286536">
    <w:abstractNumId w:val="1"/>
  </w:num>
  <w:num w:numId="9" w16cid:durableId="762383504">
    <w:abstractNumId w:val="0"/>
  </w:num>
  <w:num w:numId="10" w16cid:durableId="1292780740">
    <w:abstractNumId w:val="20"/>
  </w:num>
  <w:num w:numId="11" w16cid:durableId="455104554">
    <w:abstractNumId w:val="12"/>
  </w:num>
  <w:num w:numId="12" w16cid:durableId="1498302322">
    <w:abstractNumId w:val="18"/>
  </w:num>
  <w:num w:numId="13" w16cid:durableId="1600870595">
    <w:abstractNumId w:val="16"/>
  </w:num>
  <w:num w:numId="14" w16cid:durableId="1553879136">
    <w:abstractNumId w:val="19"/>
  </w:num>
  <w:num w:numId="15" w16cid:durableId="1683044332">
    <w:abstractNumId w:val="22"/>
  </w:num>
  <w:num w:numId="16" w16cid:durableId="1216551355">
    <w:abstractNumId w:val="17"/>
  </w:num>
  <w:num w:numId="17" w16cid:durableId="2009556748">
    <w:abstractNumId w:val="9"/>
  </w:num>
  <w:num w:numId="18" w16cid:durableId="784235358">
    <w:abstractNumId w:val="11"/>
  </w:num>
  <w:num w:numId="19" w16cid:durableId="1871526805">
    <w:abstractNumId w:val="21"/>
  </w:num>
  <w:num w:numId="20" w16cid:durableId="650718314">
    <w:abstractNumId w:val="10"/>
  </w:num>
  <w:num w:numId="21" w16cid:durableId="1207990519">
    <w:abstractNumId w:val="24"/>
  </w:num>
  <w:num w:numId="22" w16cid:durableId="170994532">
    <w:abstractNumId w:val="23"/>
  </w:num>
  <w:num w:numId="23" w16cid:durableId="628701789">
    <w:abstractNumId w:val="15"/>
  </w:num>
  <w:num w:numId="24" w16cid:durableId="589696742">
    <w:abstractNumId w:val="14"/>
  </w:num>
  <w:num w:numId="25" w16cid:durableId="134632028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3C2B"/>
    <w:rsid w:val="00034616"/>
    <w:rsid w:val="0006063C"/>
    <w:rsid w:val="0007319C"/>
    <w:rsid w:val="0012089F"/>
    <w:rsid w:val="0015074B"/>
    <w:rsid w:val="0021365A"/>
    <w:rsid w:val="002749C9"/>
    <w:rsid w:val="0029639D"/>
    <w:rsid w:val="00326F90"/>
    <w:rsid w:val="004E1E03"/>
    <w:rsid w:val="00587C2F"/>
    <w:rsid w:val="00613824"/>
    <w:rsid w:val="006736C0"/>
    <w:rsid w:val="0068288D"/>
    <w:rsid w:val="006C043A"/>
    <w:rsid w:val="006E0E5C"/>
    <w:rsid w:val="007D0038"/>
    <w:rsid w:val="0083557C"/>
    <w:rsid w:val="008A62DB"/>
    <w:rsid w:val="009D1C45"/>
    <w:rsid w:val="00AA1D8D"/>
    <w:rsid w:val="00AE0000"/>
    <w:rsid w:val="00B47730"/>
    <w:rsid w:val="00C0615C"/>
    <w:rsid w:val="00C53121"/>
    <w:rsid w:val="00C77614"/>
    <w:rsid w:val="00CB0664"/>
    <w:rsid w:val="00D8001F"/>
    <w:rsid w:val="00E65BA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571B9B"/>
  <w14:defaultImageDpi w14:val="300"/>
  <w15:docId w15:val="{5D8D3BFF-C857-4E68-80D8-4C63CD374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PlainTable1">
    <w:name w:val="Plain Table 1"/>
    <w:basedOn w:val="TableNormal"/>
    <w:uiPriority w:val="99"/>
    <w:rsid w:val="002749C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2749C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99"/>
    <w:rsid w:val="002749C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semiHidden/>
    <w:unhideWhenUsed/>
    <w:rsid w:val="006E0E5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2206">
      <w:bodyDiv w:val="1"/>
      <w:marLeft w:val="0"/>
      <w:marRight w:val="0"/>
      <w:marTop w:val="0"/>
      <w:marBottom w:val="0"/>
      <w:divBdr>
        <w:top w:val="none" w:sz="0" w:space="0" w:color="auto"/>
        <w:left w:val="none" w:sz="0" w:space="0" w:color="auto"/>
        <w:bottom w:val="none" w:sz="0" w:space="0" w:color="auto"/>
        <w:right w:val="none" w:sz="0" w:space="0" w:color="auto"/>
      </w:divBdr>
    </w:div>
    <w:div w:id="13465901">
      <w:bodyDiv w:val="1"/>
      <w:marLeft w:val="0"/>
      <w:marRight w:val="0"/>
      <w:marTop w:val="0"/>
      <w:marBottom w:val="0"/>
      <w:divBdr>
        <w:top w:val="none" w:sz="0" w:space="0" w:color="auto"/>
        <w:left w:val="none" w:sz="0" w:space="0" w:color="auto"/>
        <w:bottom w:val="none" w:sz="0" w:space="0" w:color="auto"/>
        <w:right w:val="none" w:sz="0" w:space="0" w:color="auto"/>
      </w:divBdr>
    </w:div>
    <w:div w:id="83036372">
      <w:bodyDiv w:val="1"/>
      <w:marLeft w:val="0"/>
      <w:marRight w:val="0"/>
      <w:marTop w:val="0"/>
      <w:marBottom w:val="0"/>
      <w:divBdr>
        <w:top w:val="none" w:sz="0" w:space="0" w:color="auto"/>
        <w:left w:val="none" w:sz="0" w:space="0" w:color="auto"/>
        <w:bottom w:val="none" w:sz="0" w:space="0" w:color="auto"/>
        <w:right w:val="none" w:sz="0" w:space="0" w:color="auto"/>
      </w:divBdr>
    </w:div>
    <w:div w:id="151605733">
      <w:bodyDiv w:val="1"/>
      <w:marLeft w:val="0"/>
      <w:marRight w:val="0"/>
      <w:marTop w:val="0"/>
      <w:marBottom w:val="0"/>
      <w:divBdr>
        <w:top w:val="none" w:sz="0" w:space="0" w:color="auto"/>
        <w:left w:val="none" w:sz="0" w:space="0" w:color="auto"/>
        <w:bottom w:val="none" w:sz="0" w:space="0" w:color="auto"/>
        <w:right w:val="none" w:sz="0" w:space="0" w:color="auto"/>
      </w:divBdr>
    </w:div>
    <w:div w:id="207570592">
      <w:bodyDiv w:val="1"/>
      <w:marLeft w:val="0"/>
      <w:marRight w:val="0"/>
      <w:marTop w:val="0"/>
      <w:marBottom w:val="0"/>
      <w:divBdr>
        <w:top w:val="none" w:sz="0" w:space="0" w:color="auto"/>
        <w:left w:val="none" w:sz="0" w:space="0" w:color="auto"/>
        <w:bottom w:val="none" w:sz="0" w:space="0" w:color="auto"/>
        <w:right w:val="none" w:sz="0" w:space="0" w:color="auto"/>
      </w:divBdr>
    </w:div>
    <w:div w:id="289216008">
      <w:bodyDiv w:val="1"/>
      <w:marLeft w:val="0"/>
      <w:marRight w:val="0"/>
      <w:marTop w:val="0"/>
      <w:marBottom w:val="0"/>
      <w:divBdr>
        <w:top w:val="none" w:sz="0" w:space="0" w:color="auto"/>
        <w:left w:val="none" w:sz="0" w:space="0" w:color="auto"/>
        <w:bottom w:val="none" w:sz="0" w:space="0" w:color="auto"/>
        <w:right w:val="none" w:sz="0" w:space="0" w:color="auto"/>
      </w:divBdr>
    </w:div>
    <w:div w:id="323554308">
      <w:bodyDiv w:val="1"/>
      <w:marLeft w:val="0"/>
      <w:marRight w:val="0"/>
      <w:marTop w:val="0"/>
      <w:marBottom w:val="0"/>
      <w:divBdr>
        <w:top w:val="none" w:sz="0" w:space="0" w:color="auto"/>
        <w:left w:val="none" w:sz="0" w:space="0" w:color="auto"/>
        <w:bottom w:val="none" w:sz="0" w:space="0" w:color="auto"/>
        <w:right w:val="none" w:sz="0" w:space="0" w:color="auto"/>
      </w:divBdr>
    </w:div>
    <w:div w:id="345063829">
      <w:bodyDiv w:val="1"/>
      <w:marLeft w:val="0"/>
      <w:marRight w:val="0"/>
      <w:marTop w:val="0"/>
      <w:marBottom w:val="0"/>
      <w:divBdr>
        <w:top w:val="none" w:sz="0" w:space="0" w:color="auto"/>
        <w:left w:val="none" w:sz="0" w:space="0" w:color="auto"/>
        <w:bottom w:val="none" w:sz="0" w:space="0" w:color="auto"/>
        <w:right w:val="none" w:sz="0" w:space="0" w:color="auto"/>
      </w:divBdr>
      <w:divsChild>
        <w:div w:id="150944906">
          <w:marLeft w:val="0"/>
          <w:marRight w:val="0"/>
          <w:marTop w:val="0"/>
          <w:marBottom w:val="0"/>
          <w:divBdr>
            <w:top w:val="none" w:sz="0" w:space="0" w:color="auto"/>
            <w:left w:val="none" w:sz="0" w:space="0" w:color="auto"/>
            <w:bottom w:val="none" w:sz="0" w:space="0" w:color="auto"/>
            <w:right w:val="none" w:sz="0" w:space="0" w:color="auto"/>
          </w:divBdr>
        </w:div>
      </w:divsChild>
    </w:div>
    <w:div w:id="373309533">
      <w:bodyDiv w:val="1"/>
      <w:marLeft w:val="0"/>
      <w:marRight w:val="0"/>
      <w:marTop w:val="0"/>
      <w:marBottom w:val="0"/>
      <w:divBdr>
        <w:top w:val="none" w:sz="0" w:space="0" w:color="auto"/>
        <w:left w:val="none" w:sz="0" w:space="0" w:color="auto"/>
        <w:bottom w:val="none" w:sz="0" w:space="0" w:color="auto"/>
        <w:right w:val="none" w:sz="0" w:space="0" w:color="auto"/>
      </w:divBdr>
    </w:div>
    <w:div w:id="385371334">
      <w:bodyDiv w:val="1"/>
      <w:marLeft w:val="0"/>
      <w:marRight w:val="0"/>
      <w:marTop w:val="0"/>
      <w:marBottom w:val="0"/>
      <w:divBdr>
        <w:top w:val="none" w:sz="0" w:space="0" w:color="auto"/>
        <w:left w:val="none" w:sz="0" w:space="0" w:color="auto"/>
        <w:bottom w:val="none" w:sz="0" w:space="0" w:color="auto"/>
        <w:right w:val="none" w:sz="0" w:space="0" w:color="auto"/>
      </w:divBdr>
    </w:div>
    <w:div w:id="446975515">
      <w:bodyDiv w:val="1"/>
      <w:marLeft w:val="0"/>
      <w:marRight w:val="0"/>
      <w:marTop w:val="0"/>
      <w:marBottom w:val="0"/>
      <w:divBdr>
        <w:top w:val="none" w:sz="0" w:space="0" w:color="auto"/>
        <w:left w:val="none" w:sz="0" w:space="0" w:color="auto"/>
        <w:bottom w:val="none" w:sz="0" w:space="0" w:color="auto"/>
        <w:right w:val="none" w:sz="0" w:space="0" w:color="auto"/>
      </w:divBdr>
    </w:div>
    <w:div w:id="476801226">
      <w:bodyDiv w:val="1"/>
      <w:marLeft w:val="0"/>
      <w:marRight w:val="0"/>
      <w:marTop w:val="0"/>
      <w:marBottom w:val="0"/>
      <w:divBdr>
        <w:top w:val="none" w:sz="0" w:space="0" w:color="auto"/>
        <w:left w:val="none" w:sz="0" w:space="0" w:color="auto"/>
        <w:bottom w:val="none" w:sz="0" w:space="0" w:color="auto"/>
        <w:right w:val="none" w:sz="0" w:space="0" w:color="auto"/>
      </w:divBdr>
    </w:div>
    <w:div w:id="523132485">
      <w:bodyDiv w:val="1"/>
      <w:marLeft w:val="0"/>
      <w:marRight w:val="0"/>
      <w:marTop w:val="0"/>
      <w:marBottom w:val="0"/>
      <w:divBdr>
        <w:top w:val="none" w:sz="0" w:space="0" w:color="auto"/>
        <w:left w:val="none" w:sz="0" w:space="0" w:color="auto"/>
        <w:bottom w:val="none" w:sz="0" w:space="0" w:color="auto"/>
        <w:right w:val="none" w:sz="0" w:space="0" w:color="auto"/>
      </w:divBdr>
    </w:div>
    <w:div w:id="553664580">
      <w:bodyDiv w:val="1"/>
      <w:marLeft w:val="0"/>
      <w:marRight w:val="0"/>
      <w:marTop w:val="0"/>
      <w:marBottom w:val="0"/>
      <w:divBdr>
        <w:top w:val="none" w:sz="0" w:space="0" w:color="auto"/>
        <w:left w:val="none" w:sz="0" w:space="0" w:color="auto"/>
        <w:bottom w:val="none" w:sz="0" w:space="0" w:color="auto"/>
        <w:right w:val="none" w:sz="0" w:space="0" w:color="auto"/>
      </w:divBdr>
    </w:div>
    <w:div w:id="565266873">
      <w:bodyDiv w:val="1"/>
      <w:marLeft w:val="0"/>
      <w:marRight w:val="0"/>
      <w:marTop w:val="0"/>
      <w:marBottom w:val="0"/>
      <w:divBdr>
        <w:top w:val="none" w:sz="0" w:space="0" w:color="auto"/>
        <w:left w:val="none" w:sz="0" w:space="0" w:color="auto"/>
        <w:bottom w:val="none" w:sz="0" w:space="0" w:color="auto"/>
        <w:right w:val="none" w:sz="0" w:space="0" w:color="auto"/>
      </w:divBdr>
    </w:div>
    <w:div w:id="566459089">
      <w:bodyDiv w:val="1"/>
      <w:marLeft w:val="0"/>
      <w:marRight w:val="0"/>
      <w:marTop w:val="0"/>
      <w:marBottom w:val="0"/>
      <w:divBdr>
        <w:top w:val="none" w:sz="0" w:space="0" w:color="auto"/>
        <w:left w:val="none" w:sz="0" w:space="0" w:color="auto"/>
        <w:bottom w:val="none" w:sz="0" w:space="0" w:color="auto"/>
        <w:right w:val="none" w:sz="0" w:space="0" w:color="auto"/>
      </w:divBdr>
      <w:divsChild>
        <w:div w:id="1439787513">
          <w:marLeft w:val="0"/>
          <w:marRight w:val="0"/>
          <w:marTop w:val="0"/>
          <w:marBottom w:val="0"/>
          <w:divBdr>
            <w:top w:val="none" w:sz="0" w:space="0" w:color="auto"/>
            <w:left w:val="none" w:sz="0" w:space="0" w:color="auto"/>
            <w:bottom w:val="none" w:sz="0" w:space="0" w:color="auto"/>
            <w:right w:val="none" w:sz="0" w:space="0" w:color="auto"/>
          </w:divBdr>
        </w:div>
      </w:divsChild>
    </w:div>
    <w:div w:id="685331981">
      <w:bodyDiv w:val="1"/>
      <w:marLeft w:val="0"/>
      <w:marRight w:val="0"/>
      <w:marTop w:val="0"/>
      <w:marBottom w:val="0"/>
      <w:divBdr>
        <w:top w:val="none" w:sz="0" w:space="0" w:color="auto"/>
        <w:left w:val="none" w:sz="0" w:space="0" w:color="auto"/>
        <w:bottom w:val="none" w:sz="0" w:space="0" w:color="auto"/>
        <w:right w:val="none" w:sz="0" w:space="0" w:color="auto"/>
      </w:divBdr>
    </w:div>
    <w:div w:id="693698676">
      <w:bodyDiv w:val="1"/>
      <w:marLeft w:val="0"/>
      <w:marRight w:val="0"/>
      <w:marTop w:val="0"/>
      <w:marBottom w:val="0"/>
      <w:divBdr>
        <w:top w:val="none" w:sz="0" w:space="0" w:color="auto"/>
        <w:left w:val="none" w:sz="0" w:space="0" w:color="auto"/>
        <w:bottom w:val="none" w:sz="0" w:space="0" w:color="auto"/>
        <w:right w:val="none" w:sz="0" w:space="0" w:color="auto"/>
      </w:divBdr>
    </w:div>
    <w:div w:id="816842427">
      <w:bodyDiv w:val="1"/>
      <w:marLeft w:val="0"/>
      <w:marRight w:val="0"/>
      <w:marTop w:val="0"/>
      <w:marBottom w:val="0"/>
      <w:divBdr>
        <w:top w:val="none" w:sz="0" w:space="0" w:color="auto"/>
        <w:left w:val="none" w:sz="0" w:space="0" w:color="auto"/>
        <w:bottom w:val="none" w:sz="0" w:space="0" w:color="auto"/>
        <w:right w:val="none" w:sz="0" w:space="0" w:color="auto"/>
      </w:divBdr>
    </w:div>
    <w:div w:id="846752315">
      <w:bodyDiv w:val="1"/>
      <w:marLeft w:val="0"/>
      <w:marRight w:val="0"/>
      <w:marTop w:val="0"/>
      <w:marBottom w:val="0"/>
      <w:divBdr>
        <w:top w:val="none" w:sz="0" w:space="0" w:color="auto"/>
        <w:left w:val="none" w:sz="0" w:space="0" w:color="auto"/>
        <w:bottom w:val="none" w:sz="0" w:space="0" w:color="auto"/>
        <w:right w:val="none" w:sz="0" w:space="0" w:color="auto"/>
      </w:divBdr>
    </w:div>
    <w:div w:id="915431631">
      <w:bodyDiv w:val="1"/>
      <w:marLeft w:val="0"/>
      <w:marRight w:val="0"/>
      <w:marTop w:val="0"/>
      <w:marBottom w:val="0"/>
      <w:divBdr>
        <w:top w:val="none" w:sz="0" w:space="0" w:color="auto"/>
        <w:left w:val="none" w:sz="0" w:space="0" w:color="auto"/>
        <w:bottom w:val="none" w:sz="0" w:space="0" w:color="auto"/>
        <w:right w:val="none" w:sz="0" w:space="0" w:color="auto"/>
      </w:divBdr>
    </w:div>
    <w:div w:id="925310785">
      <w:bodyDiv w:val="1"/>
      <w:marLeft w:val="0"/>
      <w:marRight w:val="0"/>
      <w:marTop w:val="0"/>
      <w:marBottom w:val="0"/>
      <w:divBdr>
        <w:top w:val="none" w:sz="0" w:space="0" w:color="auto"/>
        <w:left w:val="none" w:sz="0" w:space="0" w:color="auto"/>
        <w:bottom w:val="none" w:sz="0" w:space="0" w:color="auto"/>
        <w:right w:val="none" w:sz="0" w:space="0" w:color="auto"/>
      </w:divBdr>
      <w:divsChild>
        <w:div w:id="1791974611">
          <w:marLeft w:val="0"/>
          <w:marRight w:val="0"/>
          <w:marTop w:val="0"/>
          <w:marBottom w:val="0"/>
          <w:divBdr>
            <w:top w:val="none" w:sz="0" w:space="0" w:color="auto"/>
            <w:left w:val="none" w:sz="0" w:space="0" w:color="auto"/>
            <w:bottom w:val="none" w:sz="0" w:space="0" w:color="auto"/>
            <w:right w:val="none" w:sz="0" w:space="0" w:color="auto"/>
          </w:divBdr>
        </w:div>
      </w:divsChild>
    </w:div>
    <w:div w:id="948196220">
      <w:bodyDiv w:val="1"/>
      <w:marLeft w:val="0"/>
      <w:marRight w:val="0"/>
      <w:marTop w:val="0"/>
      <w:marBottom w:val="0"/>
      <w:divBdr>
        <w:top w:val="none" w:sz="0" w:space="0" w:color="auto"/>
        <w:left w:val="none" w:sz="0" w:space="0" w:color="auto"/>
        <w:bottom w:val="none" w:sz="0" w:space="0" w:color="auto"/>
        <w:right w:val="none" w:sz="0" w:space="0" w:color="auto"/>
      </w:divBdr>
    </w:div>
    <w:div w:id="1051225851">
      <w:bodyDiv w:val="1"/>
      <w:marLeft w:val="0"/>
      <w:marRight w:val="0"/>
      <w:marTop w:val="0"/>
      <w:marBottom w:val="0"/>
      <w:divBdr>
        <w:top w:val="none" w:sz="0" w:space="0" w:color="auto"/>
        <w:left w:val="none" w:sz="0" w:space="0" w:color="auto"/>
        <w:bottom w:val="none" w:sz="0" w:space="0" w:color="auto"/>
        <w:right w:val="none" w:sz="0" w:space="0" w:color="auto"/>
      </w:divBdr>
    </w:div>
    <w:div w:id="1060060240">
      <w:bodyDiv w:val="1"/>
      <w:marLeft w:val="0"/>
      <w:marRight w:val="0"/>
      <w:marTop w:val="0"/>
      <w:marBottom w:val="0"/>
      <w:divBdr>
        <w:top w:val="none" w:sz="0" w:space="0" w:color="auto"/>
        <w:left w:val="none" w:sz="0" w:space="0" w:color="auto"/>
        <w:bottom w:val="none" w:sz="0" w:space="0" w:color="auto"/>
        <w:right w:val="none" w:sz="0" w:space="0" w:color="auto"/>
      </w:divBdr>
    </w:div>
    <w:div w:id="1153059751">
      <w:bodyDiv w:val="1"/>
      <w:marLeft w:val="0"/>
      <w:marRight w:val="0"/>
      <w:marTop w:val="0"/>
      <w:marBottom w:val="0"/>
      <w:divBdr>
        <w:top w:val="none" w:sz="0" w:space="0" w:color="auto"/>
        <w:left w:val="none" w:sz="0" w:space="0" w:color="auto"/>
        <w:bottom w:val="none" w:sz="0" w:space="0" w:color="auto"/>
        <w:right w:val="none" w:sz="0" w:space="0" w:color="auto"/>
      </w:divBdr>
    </w:div>
    <w:div w:id="1170291124">
      <w:bodyDiv w:val="1"/>
      <w:marLeft w:val="0"/>
      <w:marRight w:val="0"/>
      <w:marTop w:val="0"/>
      <w:marBottom w:val="0"/>
      <w:divBdr>
        <w:top w:val="none" w:sz="0" w:space="0" w:color="auto"/>
        <w:left w:val="none" w:sz="0" w:space="0" w:color="auto"/>
        <w:bottom w:val="none" w:sz="0" w:space="0" w:color="auto"/>
        <w:right w:val="none" w:sz="0" w:space="0" w:color="auto"/>
      </w:divBdr>
    </w:div>
    <w:div w:id="1612469496">
      <w:bodyDiv w:val="1"/>
      <w:marLeft w:val="0"/>
      <w:marRight w:val="0"/>
      <w:marTop w:val="0"/>
      <w:marBottom w:val="0"/>
      <w:divBdr>
        <w:top w:val="none" w:sz="0" w:space="0" w:color="auto"/>
        <w:left w:val="none" w:sz="0" w:space="0" w:color="auto"/>
        <w:bottom w:val="none" w:sz="0" w:space="0" w:color="auto"/>
        <w:right w:val="none" w:sz="0" w:space="0" w:color="auto"/>
      </w:divBdr>
    </w:div>
    <w:div w:id="1705059377">
      <w:bodyDiv w:val="1"/>
      <w:marLeft w:val="0"/>
      <w:marRight w:val="0"/>
      <w:marTop w:val="0"/>
      <w:marBottom w:val="0"/>
      <w:divBdr>
        <w:top w:val="none" w:sz="0" w:space="0" w:color="auto"/>
        <w:left w:val="none" w:sz="0" w:space="0" w:color="auto"/>
        <w:bottom w:val="none" w:sz="0" w:space="0" w:color="auto"/>
        <w:right w:val="none" w:sz="0" w:space="0" w:color="auto"/>
      </w:divBdr>
    </w:div>
    <w:div w:id="1809976504">
      <w:bodyDiv w:val="1"/>
      <w:marLeft w:val="0"/>
      <w:marRight w:val="0"/>
      <w:marTop w:val="0"/>
      <w:marBottom w:val="0"/>
      <w:divBdr>
        <w:top w:val="none" w:sz="0" w:space="0" w:color="auto"/>
        <w:left w:val="none" w:sz="0" w:space="0" w:color="auto"/>
        <w:bottom w:val="none" w:sz="0" w:space="0" w:color="auto"/>
        <w:right w:val="none" w:sz="0" w:space="0" w:color="auto"/>
      </w:divBdr>
    </w:div>
    <w:div w:id="1861428056">
      <w:bodyDiv w:val="1"/>
      <w:marLeft w:val="0"/>
      <w:marRight w:val="0"/>
      <w:marTop w:val="0"/>
      <w:marBottom w:val="0"/>
      <w:divBdr>
        <w:top w:val="none" w:sz="0" w:space="0" w:color="auto"/>
        <w:left w:val="none" w:sz="0" w:space="0" w:color="auto"/>
        <w:bottom w:val="none" w:sz="0" w:space="0" w:color="auto"/>
        <w:right w:val="none" w:sz="0" w:space="0" w:color="auto"/>
      </w:divBdr>
    </w:div>
    <w:div w:id="1868984887">
      <w:bodyDiv w:val="1"/>
      <w:marLeft w:val="0"/>
      <w:marRight w:val="0"/>
      <w:marTop w:val="0"/>
      <w:marBottom w:val="0"/>
      <w:divBdr>
        <w:top w:val="none" w:sz="0" w:space="0" w:color="auto"/>
        <w:left w:val="none" w:sz="0" w:space="0" w:color="auto"/>
        <w:bottom w:val="none" w:sz="0" w:space="0" w:color="auto"/>
        <w:right w:val="none" w:sz="0" w:space="0" w:color="auto"/>
      </w:divBdr>
    </w:div>
    <w:div w:id="1955093181">
      <w:bodyDiv w:val="1"/>
      <w:marLeft w:val="0"/>
      <w:marRight w:val="0"/>
      <w:marTop w:val="0"/>
      <w:marBottom w:val="0"/>
      <w:divBdr>
        <w:top w:val="none" w:sz="0" w:space="0" w:color="auto"/>
        <w:left w:val="none" w:sz="0" w:space="0" w:color="auto"/>
        <w:bottom w:val="none" w:sz="0" w:space="0" w:color="auto"/>
        <w:right w:val="none" w:sz="0" w:space="0" w:color="auto"/>
      </w:divBdr>
    </w:div>
    <w:div w:id="1968853838">
      <w:bodyDiv w:val="1"/>
      <w:marLeft w:val="0"/>
      <w:marRight w:val="0"/>
      <w:marTop w:val="0"/>
      <w:marBottom w:val="0"/>
      <w:divBdr>
        <w:top w:val="none" w:sz="0" w:space="0" w:color="auto"/>
        <w:left w:val="none" w:sz="0" w:space="0" w:color="auto"/>
        <w:bottom w:val="none" w:sz="0" w:space="0" w:color="auto"/>
        <w:right w:val="none" w:sz="0" w:space="0" w:color="auto"/>
      </w:divBdr>
    </w:div>
    <w:div w:id="2005235163">
      <w:bodyDiv w:val="1"/>
      <w:marLeft w:val="0"/>
      <w:marRight w:val="0"/>
      <w:marTop w:val="0"/>
      <w:marBottom w:val="0"/>
      <w:divBdr>
        <w:top w:val="none" w:sz="0" w:space="0" w:color="auto"/>
        <w:left w:val="none" w:sz="0" w:space="0" w:color="auto"/>
        <w:bottom w:val="none" w:sz="0" w:space="0" w:color="auto"/>
        <w:right w:val="none" w:sz="0" w:space="0" w:color="auto"/>
      </w:divBdr>
      <w:divsChild>
        <w:div w:id="793254383">
          <w:marLeft w:val="0"/>
          <w:marRight w:val="0"/>
          <w:marTop w:val="0"/>
          <w:marBottom w:val="0"/>
          <w:divBdr>
            <w:top w:val="none" w:sz="0" w:space="0" w:color="auto"/>
            <w:left w:val="none" w:sz="0" w:space="0" w:color="auto"/>
            <w:bottom w:val="none" w:sz="0" w:space="0" w:color="auto"/>
            <w:right w:val="none" w:sz="0" w:space="0" w:color="auto"/>
          </w:divBdr>
        </w:div>
      </w:divsChild>
    </w:div>
    <w:div w:id="2026590650">
      <w:bodyDiv w:val="1"/>
      <w:marLeft w:val="0"/>
      <w:marRight w:val="0"/>
      <w:marTop w:val="0"/>
      <w:marBottom w:val="0"/>
      <w:divBdr>
        <w:top w:val="none" w:sz="0" w:space="0" w:color="auto"/>
        <w:left w:val="none" w:sz="0" w:space="0" w:color="auto"/>
        <w:bottom w:val="none" w:sz="0" w:space="0" w:color="auto"/>
        <w:right w:val="none" w:sz="0" w:space="0" w:color="auto"/>
      </w:divBdr>
    </w:div>
    <w:div w:id="2042784662">
      <w:bodyDiv w:val="1"/>
      <w:marLeft w:val="0"/>
      <w:marRight w:val="0"/>
      <w:marTop w:val="0"/>
      <w:marBottom w:val="0"/>
      <w:divBdr>
        <w:top w:val="none" w:sz="0" w:space="0" w:color="auto"/>
        <w:left w:val="none" w:sz="0" w:space="0" w:color="auto"/>
        <w:bottom w:val="none" w:sz="0" w:space="0" w:color="auto"/>
        <w:right w:val="none" w:sz="0" w:space="0" w:color="auto"/>
      </w:divBdr>
    </w:div>
    <w:div w:id="20802094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1109</TotalTime>
  <Pages>11</Pages>
  <Words>1262</Words>
  <Characters>7195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8441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Ratchanya Dev</cp:lastModifiedBy>
  <cp:revision>18</cp:revision>
  <dcterms:created xsi:type="dcterms:W3CDTF">2013-12-23T23:15:00Z</dcterms:created>
  <dcterms:modified xsi:type="dcterms:W3CDTF">2025-05-01T17:42:00Z</dcterms:modified>
  <cp:category/>
</cp:coreProperties>
</file>