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592" w:rsidRPr="00B938B3" w:rsidRDefault="00BF05F8" w:rsidP="00CD6C78">
      <w:pPr>
        <w:spacing w:line="276" w:lineRule="auto"/>
        <w:jc w:val="center"/>
        <w:rPr>
          <w:b/>
        </w:rPr>
      </w:pPr>
      <w:r w:rsidRPr="00B938B3">
        <w:rPr>
          <w:b/>
        </w:rPr>
        <w:t>Low Power Microcontrollers</w:t>
      </w:r>
      <w:r w:rsidR="003E78D0" w:rsidRPr="00B938B3">
        <w:rPr>
          <w:b/>
        </w:rPr>
        <w:t xml:space="preserve"> for Portable Household Appliances</w:t>
      </w:r>
    </w:p>
    <w:p w:rsidR="00227874" w:rsidRPr="00B938B3" w:rsidRDefault="00227874" w:rsidP="00B938B3">
      <w:pPr>
        <w:spacing w:line="276" w:lineRule="auto"/>
        <w:rPr>
          <w:b/>
        </w:rPr>
      </w:pPr>
      <w:r w:rsidRPr="00B938B3">
        <w:rPr>
          <w:b/>
        </w:rPr>
        <w:t>Introduction</w:t>
      </w:r>
    </w:p>
    <w:p w:rsidR="00227874" w:rsidRDefault="00207BCB" w:rsidP="00B938B3">
      <w:pPr>
        <w:spacing w:line="276" w:lineRule="auto"/>
      </w:pPr>
      <w:r w:rsidRPr="00B938B3">
        <w:tab/>
      </w:r>
      <w:r w:rsidR="00DA2890" w:rsidRPr="00B938B3">
        <w:t>With improvements to electronics like decreasing power consumption and reducing</w:t>
      </w:r>
      <w:r w:rsidR="00430ACF" w:rsidRPr="00B938B3">
        <w:t xml:space="preserve"> the</w:t>
      </w:r>
      <w:r w:rsidR="00DA2890" w:rsidRPr="00B938B3">
        <w:t xml:space="preserve"> size of devices, there are mo</w:t>
      </w:r>
      <w:r w:rsidR="00BF05F8" w:rsidRPr="00B938B3">
        <w:t>re applications for</w:t>
      </w:r>
      <w:r w:rsidR="005D4933" w:rsidRPr="00B938B3">
        <w:t xml:space="preserve"> portable</w:t>
      </w:r>
      <w:r w:rsidR="00BF05F8" w:rsidRPr="00B938B3">
        <w:t xml:space="preserve"> </w:t>
      </w:r>
      <w:r w:rsidR="00E04570" w:rsidRPr="00B938B3">
        <w:t>household</w:t>
      </w:r>
      <w:r w:rsidR="00E301E3">
        <w:t xml:space="preserve"> appliances.</w:t>
      </w:r>
      <w:r w:rsidR="00DA2890" w:rsidRPr="00B938B3">
        <w:t xml:space="preserve"> </w:t>
      </w:r>
      <w:r w:rsidR="00E0645A">
        <w:t>T</w:t>
      </w:r>
      <w:r w:rsidR="00DA2890" w:rsidRPr="00B938B3">
        <w:t>o understand the data that is</w:t>
      </w:r>
      <w:r w:rsidR="00BF05F8" w:rsidRPr="00B938B3">
        <w:t xml:space="preserve"> being acquired, the center of these</w:t>
      </w:r>
      <w:r w:rsidR="00E04570" w:rsidRPr="00B938B3">
        <w:t xml:space="preserve"> </w:t>
      </w:r>
      <w:r w:rsidR="005D4933" w:rsidRPr="00B938B3">
        <w:t xml:space="preserve">portable </w:t>
      </w:r>
      <w:r w:rsidR="00E04570" w:rsidRPr="00B938B3">
        <w:t>household</w:t>
      </w:r>
      <w:r w:rsidR="00BF05F8" w:rsidRPr="00B938B3">
        <w:t xml:space="preserve"> </w:t>
      </w:r>
      <w:r w:rsidR="005D4933" w:rsidRPr="00B938B3">
        <w:t xml:space="preserve">appliances </w:t>
      </w:r>
      <w:r w:rsidR="00DA2890" w:rsidRPr="00B938B3">
        <w:t>is the processor</w:t>
      </w:r>
      <w:r w:rsidR="00635CFC" w:rsidRPr="00B938B3">
        <w:t>.</w:t>
      </w:r>
      <w:r w:rsidR="00DA2890" w:rsidRPr="00B938B3">
        <w:t xml:space="preserve"> Typically, the processor that is used for </w:t>
      </w:r>
      <w:r w:rsidR="00143D03" w:rsidRPr="00B938B3">
        <w:t>these</w:t>
      </w:r>
      <w:r w:rsidR="00DA2890" w:rsidRPr="00B938B3">
        <w:t xml:space="preserve"> kind of application</w:t>
      </w:r>
      <w:r w:rsidR="00143D03" w:rsidRPr="00B938B3">
        <w:t>s</w:t>
      </w:r>
      <w:r w:rsidR="00DA2890" w:rsidRPr="00B938B3">
        <w:t xml:space="preserve"> is a microcontroller.</w:t>
      </w:r>
      <w:r w:rsidR="00430ACF" w:rsidRPr="00B938B3">
        <w:t xml:space="preserve"> Unlike a normal processor, a microcontroller also has other parts like memory and converters.</w:t>
      </w:r>
      <w:r w:rsidR="00DA2890" w:rsidRPr="00B938B3">
        <w:t xml:space="preserve"> </w:t>
      </w:r>
      <w:r w:rsidR="004F4F11" w:rsidRPr="00B938B3">
        <w:t>This paper is a review</w:t>
      </w:r>
      <w:r w:rsidR="00C50D9C" w:rsidRPr="00B938B3">
        <w:t xml:space="preserve"> of low power microcontrollers in terms of their commercial application, improvements made in the technology, and implementation of the </w:t>
      </w:r>
      <w:r w:rsidR="00C10313" w:rsidRPr="00B938B3">
        <w:t>microcontroller.</w:t>
      </w:r>
    </w:p>
    <w:p w:rsidR="00E0645A" w:rsidRPr="00B938B3" w:rsidRDefault="00E0645A" w:rsidP="00B938B3">
      <w:pPr>
        <w:spacing w:line="276" w:lineRule="auto"/>
      </w:pPr>
    </w:p>
    <w:p w:rsidR="00227874" w:rsidRPr="00E0645A" w:rsidRDefault="00227874" w:rsidP="00B938B3">
      <w:pPr>
        <w:spacing w:line="276" w:lineRule="auto"/>
        <w:rPr>
          <w:b/>
        </w:rPr>
      </w:pPr>
      <w:r w:rsidRPr="00E0645A">
        <w:rPr>
          <w:b/>
        </w:rPr>
        <w:t>Commercial Applications of Low Power Microcontrollers</w:t>
      </w:r>
    </w:p>
    <w:p w:rsidR="00227874" w:rsidRPr="00B938B3" w:rsidRDefault="0008100F" w:rsidP="00B938B3">
      <w:pPr>
        <w:spacing w:line="276" w:lineRule="auto"/>
      </w:pPr>
      <w:r w:rsidRPr="00B938B3">
        <w:tab/>
      </w:r>
      <w:r w:rsidR="00C55448">
        <w:t xml:space="preserve">For </w:t>
      </w:r>
      <w:r w:rsidR="005D4933" w:rsidRPr="00B938B3">
        <w:t>portable household appliances</w:t>
      </w:r>
      <w:r w:rsidR="00C55448">
        <w:t xml:space="preserve"> to be useful</w:t>
      </w:r>
      <w:r w:rsidR="00BA59B5" w:rsidRPr="00B938B3">
        <w:t xml:space="preserve">, the most important feature of the microcontroller is low power. </w:t>
      </w:r>
      <w:r w:rsidR="00B2379D">
        <w:t>However,</w:t>
      </w:r>
      <w:r w:rsidR="004F308C" w:rsidRPr="00B938B3">
        <w:t xml:space="preserve"> to minimize the power used by </w:t>
      </w:r>
      <w:r w:rsidR="009D5773" w:rsidRPr="00B938B3">
        <w:t>the microcontroller, it should not</w:t>
      </w:r>
      <w:r w:rsidR="00F37EDE" w:rsidRPr="00B938B3">
        <w:t xml:space="preserve"> have the same processing power as a desktop processor. </w:t>
      </w:r>
      <w:r w:rsidR="005B4EC7" w:rsidRPr="00B938B3">
        <w:t>As a result, a low power microcontroll</w:t>
      </w:r>
      <w:r w:rsidR="009E6026" w:rsidRPr="00B938B3">
        <w:t>er</w:t>
      </w:r>
      <w:r w:rsidR="00F94675" w:rsidRPr="00B938B3">
        <w:t xml:space="preserve"> like the STM32L1</w:t>
      </w:r>
      <w:r w:rsidR="009D5773" w:rsidRPr="00B938B3">
        <w:t xml:space="preserve"> microcontroller </w:t>
      </w:r>
      <w:r w:rsidR="00F94675" w:rsidRPr="00B938B3">
        <w:t>use</w:t>
      </w:r>
      <w:r w:rsidR="00143D03" w:rsidRPr="00B938B3">
        <w:t>s</w:t>
      </w:r>
      <w:r w:rsidR="00F94675" w:rsidRPr="00B938B3">
        <w:t xml:space="preserve"> around 23</w:t>
      </w:r>
      <w:r w:rsidR="009D5773" w:rsidRPr="00B938B3">
        <w:t xml:space="preserve"> </w:t>
      </w:r>
      <w:proofErr w:type="spellStart"/>
      <w:r w:rsidR="009D5773" w:rsidRPr="00B938B3">
        <w:t>mW</w:t>
      </w:r>
      <w:proofErr w:type="spellEnd"/>
      <w:r w:rsidR="009D5773" w:rsidRPr="00B938B3">
        <w:t xml:space="preserve"> [1]. </w:t>
      </w:r>
      <w:r w:rsidR="00AA06E5" w:rsidRPr="00B938B3">
        <w:t>The main advantage of this microcontroller is that it is ARM based</w:t>
      </w:r>
      <w:r w:rsidR="00C7577D" w:rsidRPr="00B938B3">
        <w:t xml:space="preserve"> architecture</w:t>
      </w:r>
      <w:r w:rsidR="00AA06E5" w:rsidRPr="00B938B3">
        <w:t>, which is the same kind of processor used in cellphones.</w:t>
      </w:r>
      <w:r w:rsidR="00C7577D" w:rsidRPr="00B938B3">
        <w:t xml:space="preserve"> </w:t>
      </w:r>
      <w:r w:rsidR="001A5D8F" w:rsidRPr="00B938B3">
        <w:t>This microcontroller also has many different types of communication interfaces li</w:t>
      </w:r>
      <w:r w:rsidR="00F113F7" w:rsidRPr="00B938B3">
        <w:t xml:space="preserve">ke USB, UART, SPI, and I2C [1] and costs </w:t>
      </w:r>
      <w:r w:rsidR="00946C8D" w:rsidRPr="00B938B3">
        <w:t xml:space="preserve">$4.47 [2]. </w:t>
      </w:r>
    </w:p>
    <w:p w:rsidR="00C7577D" w:rsidRDefault="00C7577D" w:rsidP="00B938B3">
      <w:pPr>
        <w:spacing w:line="276" w:lineRule="auto"/>
      </w:pPr>
      <w:r w:rsidRPr="00B938B3">
        <w:tab/>
        <w:t xml:space="preserve">Another popular </w:t>
      </w:r>
      <w:r w:rsidR="009D5773" w:rsidRPr="00B938B3">
        <w:t>microcontroller used for low power applications is the</w:t>
      </w:r>
      <w:r w:rsidR="00DB0C43" w:rsidRPr="00B938B3">
        <w:t xml:space="preserve"> TI MSP430</w:t>
      </w:r>
      <w:r w:rsidR="00236A5E" w:rsidRPr="00B938B3">
        <w:t>. Like the STM32L1, it also uses RISC architecture [3]</w:t>
      </w:r>
      <w:r w:rsidR="006D7EEB" w:rsidRPr="00B938B3">
        <w:t>, but is not specifically ARM. The advantage of this particular microcontroller is that at its peak performance</w:t>
      </w:r>
      <w:r w:rsidR="00F94675" w:rsidRPr="00B938B3">
        <w:t xml:space="preserve">, it uses only 11.5 </w:t>
      </w:r>
      <w:proofErr w:type="spellStart"/>
      <w:r w:rsidR="00F94675" w:rsidRPr="00B938B3">
        <w:t>mW</w:t>
      </w:r>
      <w:proofErr w:type="spellEnd"/>
      <w:r w:rsidR="00F94675" w:rsidRPr="00B938B3">
        <w:t xml:space="preserve"> </w:t>
      </w:r>
      <w:r w:rsidR="006D7EEB" w:rsidRPr="00B938B3">
        <w:t xml:space="preserve">[4]. However, this comes at a price as it can only run at 16 MHz [4] compared to the 32 MHz that the STM32L1 is capable of running [1]. </w:t>
      </w:r>
      <w:r w:rsidR="005B3AB7" w:rsidRPr="00B938B3">
        <w:t xml:space="preserve">Another disadvantage is that </w:t>
      </w:r>
      <w:r w:rsidR="00CD1E84" w:rsidRPr="00B938B3">
        <w:t>this microcontroller</w:t>
      </w:r>
      <w:r w:rsidR="005B3AB7" w:rsidRPr="00B938B3">
        <w:t xml:space="preserve"> is more expensive as it</w:t>
      </w:r>
      <w:r w:rsidR="00CD1E84" w:rsidRPr="00B938B3">
        <w:t xml:space="preserve"> costs $11.48 [5]. </w:t>
      </w:r>
    </w:p>
    <w:p w:rsidR="00B938B3" w:rsidRPr="00B938B3" w:rsidRDefault="00B938B3" w:rsidP="00B938B3">
      <w:pPr>
        <w:spacing w:line="276" w:lineRule="auto"/>
      </w:pPr>
    </w:p>
    <w:p w:rsidR="00227874" w:rsidRPr="00B938B3" w:rsidRDefault="00227874" w:rsidP="00B938B3">
      <w:pPr>
        <w:spacing w:line="276" w:lineRule="auto"/>
        <w:rPr>
          <w:b/>
        </w:rPr>
      </w:pPr>
      <w:r w:rsidRPr="00B938B3">
        <w:rPr>
          <w:b/>
        </w:rPr>
        <w:t>Technology of Low Power Microcontrollers</w:t>
      </w:r>
    </w:p>
    <w:p w:rsidR="00267B13" w:rsidRPr="00B938B3" w:rsidRDefault="00B50E0F" w:rsidP="00B938B3">
      <w:pPr>
        <w:spacing w:line="276" w:lineRule="auto"/>
      </w:pPr>
      <w:r w:rsidRPr="00B938B3">
        <w:tab/>
        <w:t>Most low power microcontrollers use the RISC (Reduced Instruction Set Computer) architecture</w:t>
      </w:r>
      <w:r w:rsidR="004338B1" w:rsidRPr="00B938B3">
        <w:t xml:space="preserve"> in their processor</w:t>
      </w:r>
      <w:r w:rsidR="00AB12C8" w:rsidRPr="00B938B3">
        <w:t>. This type of architecture is preferred over the CISC (Complex Instruction Set Computer) architecture found in desktop processors because it allows tasks to</w:t>
      </w:r>
      <w:r w:rsidR="005B3AB7" w:rsidRPr="00B938B3">
        <w:t xml:space="preserve"> be</w:t>
      </w:r>
      <w:r w:rsidR="00AB12C8" w:rsidRPr="00B938B3">
        <w:t xml:space="preserve"> completed in a simpler manner. RISC architecture tries to implement a simple instruction every clock cycle whereas CISC will try to implement a specific and complicated task but will only require one instruction</w:t>
      </w:r>
      <w:r w:rsidR="00A847C9" w:rsidRPr="00B938B3">
        <w:t xml:space="preserve"> [6]</w:t>
      </w:r>
      <w:r w:rsidR="00AB12C8" w:rsidRPr="00B938B3">
        <w:t xml:space="preserve">. As a result, CISC architecture requires more complicated hardware to account for more complicated tasks whereas RISC will use more </w:t>
      </w:r>
      <w:r w:rsidR="0059271C" w:rsidRPr="00B938B3">
        <w:t xml:space="preserve">software based techniques to complete the same </w:t>
      </w:r>
      <w:r w:rsidR="008E2E7F" w:rsidRPr="00B938B3">
        <w:t>task</w:t>
      </w:r>
      <w:r w:rsidR="0059271C" w:rsidRPr="00B938B3">
        <w:t xml:space="preserve">. </w:t>
      </w:r>
      <w:r w:rsidR="008E2E7F" w:rsidRPr="00B938B3">
        <w:t xml:space="preserve">Both CISC and RISC end up having similar performance in terms of run time but </w:t>
      </w:r>
      <w:r w:rsidR="00267B13" w:rsidRPr="00B938B3">
        <w:t>RISC ends up being less complicated from a user perspective. Furthermore, since RISC architecture requires less diverse parts, it will require fewer transistors, which will in turn mean th</w:t>
      </w:r>
      <w:r w:rsidR="005B3AB7" w:rsidRPr="00B938B3">
        <w:t>at it can be</w:t>
      </w:r>
      <w:r w:rsidR="003E78D0" w:rsidRPr="00B938B3">
        <w:t xml:space="preserve"> smaller</w:t>
      </w:r>
      <w:r w:rsidR="005B3AB7" w:rsidRPr="00B938B3">
        <w:t xml:space="preserve"> than a</w:t>
      </w:r>
      <w:r w:rsidR="00267B13" w:rsidRPr="00B938B3">
        <w:t xml:space="preserve"> CISC</w:t>
      </w:r>
      <w:r w:rsidR="005B3AB7" w:rsidRPr="00B938B3">
        <w:t xml:space="preserve"> device</w:t>
      </w:r>
      <w:r w:rsidR="00267B13" w:rsidRPr="00B938B3">
        <w:t xml:space="preserve"> [7]. The benefit of this is that </w:t>
      </w:r>
      <w:r w:rsidR="00483820" w:rsidRPr="00B938B3">
        <w:t xml:space="preserve">it allows for a smaller microcontroller to fit into a given area, which is important for </w:t>
      </w:r>
      <w:r w:rsidR="003E78D0" w:rsidRPr="00B938B3">
        <w:t>portable household appliances</w:t>
      </w:r>
      <w:r w:rsidR="00483820" w:rsidRPr="00B938B3">
        <w:t xml:space="preserve">. </w:t>
      </w:r>
    </w:p>
    <w:p w:rsidR="008441FA" w:rsidRDefault="008441FA" w:rsidP="00B938B3">
      <w:pPr>
        <w:spacing w:line="276" w:lineRule="auto"/>
      </w:pPr>
      <w:r w:rsidRPr="00B938B3">
        <w:tab/>
        <w:t xml:space="preserve">Another aspect of designing </w:t>
      </w:r>
      <w:r w:rsidR="003E78D0" w:rsidRPr="00B938B3">
        <w:t>a microcontroller is using the s</w:t>
      </w:r>
      <w:r w:rsidRPr="00B938B3">
        <w:t xml:space="preserve">ystem-on-chip (SOP) interface. This interface allows for many different components to be on a chip. The </w:t>
      </w:r>
      <w:r w:rsidR="004338B1" w:rsidRPr="00B938B3">
        <w:t xml:space="preserve">advantage of this is that all of the necessary components like a processor, memory, converters, and others can all be put onto one die, and thus one chip [7]. By implementing a system on a chip, the microcontroller becomes more diverse in the operations it can do, which allows it </w:t>
      </w:r>
      <w:r w:rsidR="003E78D0" w:rsidRPr="00B938B3">
        <w:t xml:space="preserve">to </w:t>
      </w:r>
      <w:r w:rsidR="004338B1" w:rsidRPr="00B938B3">
        <w:t xml:space="preserve">have different means </w:t>
      </w:r>
      <w:r w:rsidR="00F21564" w:rsidRPr="00B938B3">
        <w:t>of communication as state</w:t>
      </w:r>
      <w:r w:rsidR="003E78D0" w:rsidRPr="00B938B3">
        <w:t>d</w:t>
      </w:r>
      <w:r w:rsidR="00F21564" w:rsidRPr="00B938B3">
        <w:t xml:space="preserve"> above for example. It also allows for more diverse tasks to be integrated into one component because the microcontroller has different components. </w:t>
      </w:r>
      <w:r w:rsidR="004338B1" w:rsidRPr="00B938B3">
        <w:t xml:space="preserve"> </w:t>
      </w:r>
    </w:p>
    <w:p w:rsidR="00B938B3" w:rsidRPr="00B938B3" w:rsidRDefault="00B938B3" w:rsidP="00B938B3">
      <w:pPr>
        <w:spacing w:line="276" w:lineRule="auto"/>
      </w:pPr>
    </w:p>
    <w:p w:rsidR="00227874" w:rsidRPr="00B938B3" w:rsidRDefault="00227874" w:rsidP="00B938B3">
      <w:pPr>
        <w:spacing w:line="276" w:lineRule="auto"/>
        <w:rPr>
          <w:b/>
        </w:rPr>
      </w:pPr>
      <w:r w:rsidRPr="00B938B3">
        <w:rPr>
          <w:b/>
        </w:rPr>
        <w:t>Implementation of Low Power Microcontrollers</w:t>
      </w:r>
    </w:p>
    <w:p w:rsidR="00227874" w:rsidRPr="00B938B3" w:rsidRDefault="00513E01" w:rsidP="00B938B3">
      <w:pPr>
        <w:spacing w:line="276" w:lineRule="auto"/>
      </w:pPr>
      <w:r w:rsidRPr="00B938B3">
        <w:tab/>
      </w:r>
      <w:r w:rsidR="00DF1019" w:rsidRPr="00B938B3">
        <w:t xml:space="preserve">Hardware and software adjustments need to be made </w:t>
      </w:r>
      <w:r w:rsidR="00A45602">
        <w:t xml:space="preserve">to </w:t>
      </w:r>
      <w:r w:rsidR="00DF1019" w:rsidRPr="00B938B3">
        <w:t xml:space="preserve">implement a low power microcontroller. </w:t>
      </w:r>
      <w:r w:rsidR="00A45602">
        <w:t>To use</w:t>
      </w:r>
      <w:r w:rsidR="00DF1019" w:rsidRPr="00B938B3">
        <w:t xml:space="preserve"> microcontroller</w:t>
      </w:r>
      <w:r w:rsidR="00A45602">
        <w:t>s</w:t>
      </w:r>
      <w:r w:rsidR="00DF1019" w:rsidRPr="00B938B3">
        <w:t xml:space="preserve"> with </w:t>
      </w:r>
      <w:r w:rsidR="00745270" w:rsidRPr="00B938B3">
        <w:t xml:space="preserve">other components like sensors in a </w:t>
      </w:r>
      <w:r w:rsidR="00A57053" w:rsidRPr="00B938B3">
        <w:t>portable household appliance</w:t>
      </w:r>
      <w:r w:rsidR="00745270" w:rsidRPr="00B938B3">
        <w:t xml:space="preserve">, there needs to be hardware to be able to have communication between the parts. </w:t>
      </w:r>
      <w:r w:rsidR="00E61B81" w:rsidRPr="00B938B3">
        <w:t xml:space="preserve">Similarly, software needs to be implemented </w:t>
      </w:r>
      <w:r w:rsidR="00A45602">
        <w:t xml:space="preserve">for </w:t>
      </w:r>
      <w:r w:rsidR="00A57053" w:rsidRPr="00B938B3">
        <w:t>extract</w:t>
      </w:r>
      <w:r w:rsidR="00A45602">
        <w:t>ing</w:t>
      </w:r>
      <w:r w:rsidR="00A57053" w:rsidRPr="00B938B3">
        <w:t xml:space="preserve"> information from</w:t>
      </w:r>
      <w:r w:rsidR="00E61B81" w:rsidRPr="00B938B3">
        <w:t xml:space="preserve"> the microcontroller to process and send out to other components. </w:t>
      </w:r>
      <w:r w:rsidR="000E29BA" w:rsidRPr="00B938B3">
        <w:t>This typically means that specific registers</w:t>
      </w:r>
      <w:r w:rsidR="004E345C" w:rsidRPr="00B938B3">
        <w:t xml:space="preserve"> for memory and pins for different parts </w:t>
      </w:r>
      <w:r w:rsidR="00857F93" w:rsidRPr="00B938B3">
        <w:t>of the</w:t>
      </w:r>
      <w:r w:rsidR="000E29BA" w:rsidRPr="00B938B3">
        <w:t xml:space="preserve"> microcon</w:t>
      </w:r>
      <w:r w:rsidR="00A45602">
        <w:t xml:space="preserve">troller will need be enabled </w:t>
      </w:r>
      <w:r w:rsidR="000E29BA" w:rsidRPr="00B938B3">
        <w:t xml:space="preserve">for it to function properly [8]. </w:t>
      </w:r>
      <w:r w:rsidR="00A84D43" w:rsidRPr="00B938B3">
        <w:t>For example</w:t>
      </w:r>
      <w:r w:rsidR="00A45602">
        <w:t>,</w:t>
      </w:r>
      <w:r w:rsidR="00A84D43" w:rsidRPr="00B938B3">
        <w:t xml:space="preserve"> a component to communicate with the microcontroller, it might need to use I2C. As a result, the proper pins need to be connected between the component and the microcontroller. Also, the microcontroller needs to be programmed to make sure that it can receive the data properly from the component so that it can relay the information to the end user. </w:t>
      </w:r>
      <w:r w:rsidR="00DE032E" w:rsidRPr="00B938B3">
        <w:t xml:space="preserve">The communication between the microcontroller and the end user </w:t>
      </w:r>
      <w:r w:rsidR="00B22EB7" w:rsidRPr="00B938B3">
        <w:t>might be through</w:t>
      </w:r>
      <w:r w:rsidR="00DE032E" w:rsidRPr="00B938B3">
        <w:t xml:space="preserve"> USB, which would mean enabling different pins</w:t>
      </w:r>
      <w:r w:rsidR="00EF10EE" w:rsidRPr="00B938B3">
        <w:t xml:space="preserve"> than those use</w:t>
      </w:r>
      <w:r w:rsidR="00A57053" w:rsidRPr="00B938B3">
        <w:t>d</w:t>
      </w:r>
      <w:r w:rsidR="00EF10EE" w:rsidRPr="00B938B3">
        <w:t xml:space="preserve"> for I2C</w:t>
      </w:r>
      <w:r w:rsidR="00DE032E" w:rsidRPr="00B938B3">
        <w:t xml:space="preserve"> on the microcontroller to communicate over USB to the end user. </w:t>
      </w:r>
    </w:p>
    <w:p w:rsidR="003A082B" w:rsidRPr="00B938B3" w:rsidRDefault="003A082B" w:rsidP="00B938B3">
      <w:r w:rsidRPr="00B938B3">
        <w:br w:type="page"/>
      </w:r>
    </w:p>
    <w:p w:rsidR="00227874" w:rsidRPr="00B938B3" w:rsidRDefault="00D17540" w:rsidP="00B938B3">
      <w:pPr>
        <w:spacing w:line="360" w:lineRule="auto"/>
        <w:rPr>
          <w:b/>
        </w:rPr>
      </w:pPr>
      <w:r w:rsidRPr="00B938B3">
        <w:rPr>
          <w:b/>
        </w:rPr>
        <w:t>References</w:t>
      </w:r>
    </w:p>
    <w:p w:rsidR="009A0D4C" w:rsidRDefault="00D17540" w:rsidP="004F4DA1">
      <w:pPr>
        <w:spacing w:line="276" w:lineRule="auto"/>
        <w:ind w:left="720" w:hanging="720"/>
      </w:pPr>
      <w:r w:rsidRPr="00B938B3">
        <w:t>[1]</w:t>
      </w:r>
      <w:r w:rsidR="009A0D4C" w:rsidRPr="00B938B3">
        <w:t xml:space="preserve"> </w:t>
      </w:r>
      <w:r w:rsidR="004F4DA1">
        <w:tab/>
      </w:r>
      <w:r w:rsidR="009A0D4C" w:rsidRPr="00B938B3">
        <w:t>STMicroelectronics.</w:t>
      </w:r>
      <w:r w:rsidR="00A74B44" w:rsidRPr="00B938B3">
        <w:t xml:space="preserve"> (2015).</w:t>
      </w:r>
      <w:r w:rsidR="009A0D4C" w:rsidRPr="00B938B3">
        <w:t xml:space="preserve"> </w:t>
      </w:r>
      <w:r w:rsidR="00A74B44" w:rsidRPr="00B938B3">
        <w:rPr>
          <w:i/>
        </w:rPr>
        <w:t>STM32L151C6</w:t>
      </w:r>
      <w:r w:rsidR="00A74B44" w:rsidRPr="00B938B3">
        <w:t xml:space="preserve"> </w:t>
      </w:r>
      <w:r w:rsidR="009A0D4C" w:rsidRPr="00B938B3">
        <w:t xml:space="preserve">[Online]. Available: </w:t>
      </w:r>
      <w:hyperlink r:id="rId6" w:history="1">
        <w:r w:rsidR="009A0D4C" w:rsidRPr="00B938B3">
          <w:rPr>
            <w:rStyle w:val="Hyperlink"/>
            <w:rFonts w:ascii="Calibri" w:hAnsi="Calibri" w:cs="Times New Roman"/>
          </w:rPr>
          <w:t>http://www.st.com/web/catalog/mmc/FM141/SC1169/SS1295/LN962/PF252048?s_searchtype=partnumber#</w:t>
        </w:r>
      </w:hyperlink>
      <w:r w:rsidR="00A74B44" w:rsidRPr="00B938B3">
        <w:t>.</w:t>
      </w:r>
    </w:p>
    <w:p w:rsidR="004F4DA1" w:rsidRPr="00B938B3" w:rsidRDefault="004F4DA1" w:rsidP="004F4DA1">
      <w:pPr>
        <w:spacing w:line="276" w:lineRule="auto"/>
        <w:ind w:left="720" w:hanging="720"/>
      </w:pPr>
    </w:p>
    <w:p w:rsidR="00D17540" w:rsidRDefault="00D17540" w:rsidP="004F4DA1">
      <w:pPr>
        <w:spacing w:line="276" w:lineRule="auto"/>
        <w:ind w:left="720" w:hanging="720"/>
      </w:pPr>
      <w:r w:rsidRPr="00B938B3">
        <w:t>[2]</w:t>
      </w:r>
      <w:r w:rsidR="00A74B44" w:rsidRPr="00B938B3">
        <w:t xml:space="preserve"> </w:t>
      </w:r>
      <w:r w:rsidR="004F4DA1">
        <w:tab/>
      </w:r>
      <w:proofErr w:type="spellStart"/>
      <w:r w:rsidR="00A74B44" w:rsidRPr="00B938B3">
        <w:t>Digikey</w:t>
      </w:r>
      <w:proofErr w:type="spellEnd"/>
      <w:r w:rsidR="00A74B44" w:rsidRPr="00B938B3">
        <w:t xml:space="preserve">. (2015). </w:t>
      </w:r>
      <w:r w:rsidR="00A74B44" w:rsidRPr="00B938B3">
        <w:rPr>
          <w:i/>
        </w:rPr>
        <w:t xml:space="preserve">STM21L151C6T6 </w:t>
      </w:r>
      <w:r w:rsidR="00A74B44" w:rsidRPr="00B938B3">
        <w:t xml:space="preserve">[Online]. Available: </w:t>
      </w:r>
      <w:hyperlink r:id="rId7" w:history="1">
        <w:r w:rsidR="00A74B44" w:rsidRPr="00B938B3">
          <w:rPr>
            <w:rStyle w:val="Hyperlink"/>
            <w:rFonts w:ascii="Calibri" w:hAnsi="Calibri" w:cs="Times New Roman"/>
          </w:rPr>
          <w:t>http://www.digikey.com/product-search/en?WT.z_cid=sp_497_0928_buynow&amp;Enterprise=44&amp;lang=en&amp;Vendor=497&amp;mpart=STM32L151C6T6</w:t>
        </w:r>
      </w:hyperlink>
      <w:r w:rsidR="00A74B44" w:rsidRPr="00B938B3">
        <w:t>.</w:t>
      </w:r>
    </w:p>
    <w:p w:rsidR="004F4DA1" w:rsidRPr="00B938B3" w:rsidRDefault="004F4DA1" w:rsidP="004F4DA1">
      <w:pPr>
        <w:spacing w:line="276" w:lineRule="auto"/>
        <w:ind w:left="720" w:hanging="720"/>
      </w:pPr>
    </w:p>
    <w:p w:rsidR="00D17540" w:rsidRDefault="00D17540" w:rsidP="00B938B3">
      <w:pPr>
        <w:spacing w:line="276" w:lineRule="auto"/>
      </w:pPr>
      <w:r w:rsidRPr="00B938B3">
        <w:t>[3]</w:t>
      </w:r>
      <w:r w:rsidR="00236A5E" w:rsidRPr="00B938B3">
        <w:t xml:space="preserve"> </w:t>
      </w:r>
      <w:r w:rsidR="004F4DA1">
        <w:tab/>
      </w:r>
      <w:r w:rsidR="00236A5E" w:rsidRPr="00B938B3">
        <w:rPr>
          <w:i/>
        </w:rPr>
        <w:t>MSP430x4xx Family User’s Guide</w:t>
      </w:r>
      <w:r w:rsidR="00236A5E" w:rsidRPr="00B938B3">
        <w:t>, Texas Ins</w:t>
      </w:r>
      <w:r w:rsidR="00304819" w:rsidRPr="00B938B3">
        <w:t xml:space="preserve">truments, Dallas, TX, 2013. </w:t>
      </w:r>
    </w:p>
    <w:p w:rsidR="004F4DA1" w:rsidRPr="00B938B3" w:rsidRDefault="004F4DA1" w:rsidP="00B938B3">
      <w:pPr>
        <w:spacing w:line="276" w:lineRule="auto"/>
      </w:pPr>
    </w:p>
    <w:p w:rsidR="00D17540" w:rsidRDefault="00D17540" w:rsidP="004F4DA1">
      <w:pPr>
        <w:spacing w:line="276" w:lineRule="auto"/>
        <w:ind w:left="720" w:hanging="720"/>
      </w:pPr>
      <w:r w:rsidRPr="00B938B3">
        <w:t>[4]</w:t>
      </w:r>
      <w:r w:rsidR="00D734DC" w:rsidRPr="00B938B3">
        <w:t xml:space="preserve"> </w:t>
      </w:r>
      <w:r w:rsidR="004F4DA1">
        <w:tab/>
      </w:r>
      <w:r w:rsidR="00D734DC" w:rsidRPr="00B938B3">
        <w:t>Texas Instruments. (2015).</w:t>
      </w:r>
      <w:r w:rsidR="00D734DC" w:rsidRPr="00B938B3">
        <w:rPr>
          <w:i/>
        </w:rPr>
        <w:t>16-bit Microcontroller</w:t>
      </w:r>
      <w:r w:rsidR="00D734DC" w:rsidRPr="00B938B3">
        <w:t xml:space="preserve"> [Online]. Available: </w:t>
      </w:r>
      <w:hyperlink r:id="rId8" w:history="1">
        <w:r w:rsidR="00D734DC" w:rsidRPr="00B938B3">
          <w:rPr>
            <w:rStyle w:val="Hyperlink"/>
            <w:rFonts w:ascii="Calibri" w:hAnsi="Calibri" w:cs="Times New Roman"/>
          </w:rPr>
          <w:t>http://www.ti.com/lsds/ti/microcontrollers_16-bit_32-bit/msp/ultra-low_power/msp430f2x_msp430f4x/overview.page</w:t>
        </w:r>
      </w:hyperlink>
      <w:r w:rsidR="00D734DC" w:rsidRPr="00B938B3">
        <w:t>.</w:t>
      </w:r>
    </w:p>
    <w:p w:rsidR="004F4DA1" w:rsidRPr="00B938B3" w:rsidRDefault="004F4DA1" w:rsidP="004F4DA1">
      <w:pPr>
        <w:spacing w:line="276" w:lineRule="auto"/>
        <w:ind w:left="720" w:hanging="720"/>
      </w:pPr>
    </w:p>
    <w:p w:rsidR="007D55DC" w:rsidRDefault="007D55DC" w:rsidP="004F4DA1">
      <w:pPr>
        <w:spacing w:line="276" w:lineRule="auto"/>
        <w:ind w:left="720" w:hanging="720"/>
        <w:rPr>
          <w:rStyle w:val="Hyperlink"/>
          <w:rFonts w:ascii="Calibri" w:hAnsi="Calibri" w:cs="Times New Roman"/>
        </w:rPr>
      </w:pPr>
      <w:r w:rsidRPr="00B938B3">
        <w:t>[5]</w:t>
      </w:r>
      <w:r w:rsidR="00612ED6" w:rsidRPr="00B938B3">
        <w:t xml:space="preserve"> </w:t>
      </w:r>
      <w:r w:rsidR="004F4DA1">
        <w:tab/>
      </w:r>
      <w:proofErr w:type="spellStart"/>
      <w:r w:rsidR="00612ED6" w:rsidRPr="00B938B3">
        <w:t>Digikey</w:t>
      </w:r>
      <w:proofErr w:type="spellEnd"/>
      <w:r w:rsidR="00612ED6" w:rsidRPr="00B938B3">
        <w:t xml:space="preserve">. (2015). </w:t>
      </w:r>
      <w:r w:rsidR="00612ED6" w:rsidRPr="00B938B3">
        <w:rPr>
          <w:i/>
          <w:color w:val="262626"/>
        </w:rPr>
        <w:t>MSP430FG439IPN</w:t>
      </w:r>
      <w:r w:rsidR="00612ED6" w:rsidRPr="00B938B3">
        <w:rPr>
          <w:color w:val="262626"/>
        </w:rPr>
        <w:t xml:space="preserve"> [Online]. Available: </w:t>
      </w:r>
      <w:hyperlink r:id="rId9" w:history="1">
        <w:r w:rsidR="00612ED6" w:rsidRPr="00B938B3">
          <w:rPr>
            <w:rStyle w:val="Hyperlink"/>
            <w:rFonts w:ascii="Calibri" w:hAnsi="Calibri" w:cs="Times New Roman"/>
          </w:rPr>
          <w:t>http://www.digikey.com/product-detail/en/MSP430FG439IPN/296-17013-ND/657732</w:t>
        </w:r>
      </w:hyperlink>
    </w:p>
    <w:p w:rsidR="004F4DA1" w:rsidRPr="00B938B3" w:rsidRDefault="004F4DA1" w:rsidP="004F4DA1">
      <w:pPr>
        <w:spacing w:line="276" w:lineRule="auto"/>
        <w:ind w:left="720" w:hanging="720"/>
        <w:rPr>
          <w:color w:val="262626"/>
        </w:rPr>
      </w:pPr>
    </w:p>
    <w:p w:rsidR="007D55DC" w:rsidRDefault="007D55DC" w:rsidP="004F4DA1">
      <w:pPr>
        <w:spacing w:line="276" w:lineRule="auto"/>
        <w:ind w:left="720" w:hanging="720"/>
        <w:rPr>
          <w:rStyle w:val="Hyperlink"/>
          <w:rFonts w:ascii="Calibri" w:hAnsi="Calibri" w:cs="Times New Roman"/>
        </w:rPr>
      </w:pPr>
      <w:r w:rsidRPr="00B938B3">
        <w:t>[6]</w:t>
      </w:r>
      <w:r w:rsidR="00267B13" w:rsidRPr="00B938B3">
        <w:t xml:space="preserve"> </w:t>
      </w:r>
      <w:r w:rsidR="004F4DA1">
        <w:tab/>
      </w:r>
      <w:r w:rsidR="00267B13" w:rsidRPr="00B938B3">
        <w:t xml:space="preserve">C. Chen, G. </w:t>
      </w:r>
      <w:proofErr w:type="spellStart"/>
      <w:r w:rsidR="00267B13" w:rsidRPr="00B938B3">
        <w:t>Novick</w:t>
      </w:r>
      <w:proofErr w:type="spellEnd"/>
      <w:r w:rsidR="00267B13" w:rsidRPr="00B938B3">
        <w:t xml:space="preserve">, K. Shimano, (2000). </w:t>
      </w:r>
      <w:r w:rsidR="00267B13" w:rsidRPr="00B938B3">
        <w:rPr>
          <w:i/>
        </w:rPr>
        <w:t>RISC vs. CISC</w:t>
      </w:r>
      <w:r w:rsidR="00267B13" w:rsidRPr="00B938B3">
        <w:t xml:space="preserve"> [Online]. Available: </w:t>
      </w:r>
      <w:hyperlink r:id="rId10" w:history="1">
        <w:r w:rsidR="00267B13" w:rsidRPr="00B938B3">
          <w:rPr>
            <w:rStyle w:val="Hyperlink"/>
            <w:rFonts w:ascii="Calibri" w:hAnsi="Calibri" w:cs="Times New Roman"/>
          </w:rPr>
          <w:t>http://cs.stanford.edu/people/eroberts/courses/soco/projects/risc/risccisc/</w:t>
        </w:r>
      </w:hyperlink>
    </w:p>
    <w:p w:rsidR="004F4DA1" w:rsidRPr="00B938B3" w:rsidRDefault="004F4DA1" w:rsidP="004F4DA1">
      <w:pPr>
        <w:spacing w:line="276" w:lineRule="auto"/>
        <w:ind w:left="720" w:hanging="720"/>
      </w:pPr>
    </w:p>
    <w:p w:rsidR="00B938B3" w:rsidRDefault="00267B13" w:rsidP="004F4DA1">
      <w:pPr>
        <w:spacing w:line="276" w:lineRule="auto"/>
        <w:ind w:left="720" w:hanging="720"/>
      </w:pPr>
      <w:r w:rsidRPr="00B938B3">
        <w:t xml:space="preserve">[7] </w:t>
      </w:r>
      <w:r w:rsidR="004F4DA1">
        <w:tab/>
      </w:r>
      <w:r w:rsidR="00B938B3" w:rsidRPr="00B938B3">
        <w:t xml:space="preserve">P. Jain, </w:t>
      </w:r>
      <w:r w:rsidR="00B938B3" w:rsidRPr="00B938B3">
        <w:rPr>
          <w:i/>
        </w:rPr>
        <w:t xml:space="preserve">CISC &amp; RISC Architecture </w:t>
      </w:r>
      <w:r w:rsidR="00674FC6" w:rsidRPr="00B938B3">
        <w:t>[Online]. Available:</w:t>
      </w:r>
      <w:r w:rsidR="00B938B3" w:rsidRPr="00B938B3">
        <w:t xml:space="preserve"> </w:t>
      </w:r>
      <w:hyperlink r:id="rId11" w:history="1">
        <w:r w:rsidR="00B938B3" w:rsidRPr="00B938B3">
          <w:rPr>
            <w:rStyle w:val="Hyperlink"/>
            <w:rFonts w:ascii="Calibri" w:hAnsi="Calibri" w:cs="Times New Roman"/>
          </w:rPr>
          <w:t>http://www.engineersgarage.com/articles/risc-and-cisc-architecture</w:t>
        </w:r>
      </w:hyperlink>
    </w:p>
    <w:p w:rsidR="004F4DA1" w:rsidRPr="00B938B3" w:rsidRDefault="004F4DA1" w:rsidP="004F4DA1">
      <w:pPr>
        <w:spacing w:line="276" w:lineRule="auto"/>
        <w:ind w:left="720" w:hanging="720"/>
      </w:pPr>
    </w:p>
    <w:p w:rsidR="00E61B81" w:rsidRPr="00B938B3" w:rsidRDefault="00674FC6" w:rsidP="004F4DA1">
      <w:pPr>
        <w:spacing w:line="276" w:lineRule="auto"/>
        <w:ind w:left="720" w:hanging="720"/>
      </w:pPr>
      <w:r w:rsidRPr="00B938B3">
        <w:t>[8]</w:t>
      </w:r>
      <w:r w:rsidR="00E61B81" w:rsidRPr="00B938B3">
        <w:t xml:space="preserve"> </w:t>
      </w:r>
      <w:r w:rsidR="004F4DA1">
        <w:tab/>
      </w:r>
      <w:r w:rsidR="00E61B81" w:rsidRPr="00B938B3">
        <w:t xml:space="preserve">A. M. </w:t>
      </w:r>
      <w:proofErr w:type="spellStart"/>
      <w:r w:rsidR="00E61B81" w:rsidRPr="00B938B3">
        <w:t>Adedoyin</w:t>
      </w:r>
      <w:proofErr w:type="spellEnd"/>
      <w:r w:rsidR="00E61B81" w:rsidRPr="00B938B3">
        <w:t xml:space="preserve">, O. I. </w:t>
      </w:r>
      <w:proofErr w:type="spellStart"/>
      <w:r w:rsidR="00E61B81" w:rsidRPr="00B938B3">
        <w:t>Olopade</w:t>
      </w:r>
      <w:proofErr w:type="spellEnd"/>
      <w:r w:rsidR="00E61B81" w:rsidRPr="00B938B3">
        <w:t xml:space="preserve">, O. O. </w:t>
      </w:r>
      <w:proofErr w:type="spellStart"/>
      <w:r w:rsidR="00E61B81" w:rsidRPr="00B938B3">
        <w:t>Shoewu</w:t>
      </w:r>
      <w:proofErr w:type="spellEnd"/>
      <w:r w:rsidR="00E61B81" w:rsidRPr="00B938B3">
        <w:t xml:space="preserve">, A. O. </w:t>
      </w:r>
      <w:proofErr w:type="spellStart"/>
      <w:r w:rsidR="00E61B81" w:rsidRPr="00B938B3">
        <w:t>Ogunlewe</w:t>
      </w:r>
      <w:proofErr w:type="spellEnd"/>
      <w:r w:rsidR="00E61B81" w:rsidRPr="00B938B3">
        <w:t xml:space="preserve">. “Design and Implementation of Microcontroller Based Calculator,” </w:t>
      </w:r>
      <w:r w:rsidR="00E61B81" w:rsidRPr="00B938B3">
        <w:rPr>
          <w:i/>
        </w:rPr>
        <w:t>Journal of Computation in Biosciences and Engineering</w:t>
      </w:r>
      <w:r w:rsidR="00E61B81" w:rsidRPr="00B938B3">
        <w:t>, vol. 1, no. 2</w:t>
      </w:r>
      <w:r w:rsidR="0039412F" w:rsidRPr="00B938B3">
        <w:t xml:space="preserve">, Apr. 2014. </w:t>
      </w:r>
    </w:p>
    <w:sectPr w:rsidR="00E61B81" w:rsidRPr="00B938B3" w:rsidSect="00B456A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F1D" w:rsidRDefault="00EA5F1D" w:rsidP="005F656C">
      <w:r>
        <w:separator/>
      </w:r>
    </w:p>
  </w:endnote>
  <w:endnote w:type="continuationSeparator" w:id="0">
    <w:p w:rsidR="00EA5F1D" w:rsidRDefault="00EA5F1D" w:rsidP="005F6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F1D" w:rsidRDefault="00EA5F1D" w:rsidP="005F656C">
      <w:r>
        <w:separator/>
      </w:r>
    </w:p>
  </w:footnote>
  <w:footnote w:type="continuationSeparator" w:id="0">
    <w:p w:rsidR="00EA5F1D" w:rsidRDefault="00EA5F1D" w:rsidP="005F65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56C" w:rsidRDefault="00BF05F8" w:rsidP="00B938B3">
    <w:r>
      <w:t>Sunny Patel</w:t>
    </w:r>
  </w:p>
  <w:p w:rsidR="00BF05F8" w:rsidRDefault="00BF05F8" w:rsidP="00B938B3">
    <w:r>
      <w:t>Douglas Williams and Thomas Michaels</w:t>
    </w:r>
  </w:p>
  <w:p w:rsidR="00BF05F8" w:rsidRDefault="00BF05F8" w:rsidP="00B938B3">
    <w:r>
      <w:t>S9 - Automated Spice Mixer</w:t>
    </w:r>
  </w:p>
  <w:p w:rsidR="00BF05F8" w:rsidRDefault="00BF05F8" w:rsidP="00B938B3">
    <w:r>
      <w:t>ECE 4011 – Section A05</w:t>
    </w:r>
  </w:p>
  <w:p w:rsidR="00983ACE" w:rsidRPr="005F656C" w:rsidRDefault="00983ACE" w:rsidP="00B938B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874"/>
    <w:rsid w:val="0008100F"/>
    <w:rsid w:val="000858AA"/>
    <w:rsid w:val="000E29BA"/>
    <w:rsid w:val="00143D03"/>
    <w:rsid w:val="001A5D8F"/>
    <w:rsid w:val="001F6C62"/>
    <w:rsid w:val="00207BCB"/>
    <w:rsid w:val="00227874"/>
    <w:rsid w:val="00236A5E"/>
    <w:rsid w:val="002558D6"/>
    <w:rsid w:val="00267B13"/>
    <w:rsid w:val="00277F40"/>
    <w:rsid w:val="00304819"/>
    <w:rsid w:val="00332725"/>
    <w:rsid w:val="0039412F"/>
    <w:rsid w:val="003A082B"/>
    <w:rsid w:val="003E78D0"/>
    <w:rsid w:val="00430ACF"/>
    <w:rsid w:val="004338B1"/>
    <w:rsid w:val="00450FD5"/>
    <w:rsid w:val="00473111"/>
    <w:rsid w:val="00483820"/>
    <w:rsid w:val="00484356"/>
    <w:rsid w:val="004E345C"/>
    <w:rsid w:val="004E55ED"/>
    <w:rsid w:val="004F308C"/>
    <w:rsid w:val="004F4DA1"/>
    <w:rsid w:val="004F4F11"/>
    <w:rsid w:val="00513E01"/>
    <w:rsid w:val="0059271C"/>
    <w:rsid w:val="005B3AB7"/>
    <w:rsid w:val="005B4EC7"/>
    <w:rsid w:val="005D4933"/>
    <w:rsid w:val="005F656C"/>
    <w:rsid w:val="00612ED6"/>
    <w:rsid w:val="00635CFC"/>
    <w:rsid w:val="00674FC6"/>
    <w:rsid w:val="006D7EEB"/>
    <w:rsid w:val="00745270"/>
    <w:rsid w:val="007B595D"/>
    <w:rsid w:val="007D55DC"/>
    <w:rsid w:val="008441FA"/>
    <w:rsid w:val="00857F93"/>
    <w:rsid w:val="008E2E7F"/>
    <w:rsid w:val="00910F81"/>
    <w:rsid w:val="00946C8D"/>
    <w:rsid w:val="00951721"/>
    <w:rsid w:val="00983ACE"/>
    <w:rsid w:val="00996698"/>
    <w:rsid w:val="009A0D4C"/>
    <w:rsid w:val="009D5773"/>
    <w:rsid w:val="009E6026"/>
    <w:rsid w:val="00A45602"/>
    <w:rsid w:val="00A57053"/>
    <w:rsid w:val="00A74B44"/>
    <w:rsid w:val="00A847C9"/>
    <w:rsid w:val="00A84D43"/>
    <w:rsid w:val="00A95F52"/>
    <w:rsid w:val="00AA06E5"/>
    <w:rsid w:val="00AB12C8"/>
    <w:rsid w:val="00B22EB7"/>
    <w:rsid w:val="00B2379D"/>
    <w:rsid w:val="00B456A1"/>
    <w:rsid w:val="00B50E0F"/>
    <w:rsid w:val="00B607D1"/>
    <w:rsid w:val="00B938B3"/>
    <w:rsid w:val="00BA59B5"/>
    <w:rsid w:val="00BF05F8"/>
    <w:rsid w:val="00C10313"/>
    <w:rsid w:val="00C50D9C"/>
    <w:rsid w:val="00C55448"/>
    <w:rsid w:val="00C7577D"/>
    <w:rsid w:val="00CD1E84"/>
    <w:rsid w:val="00CD6C78"/>
    <w:rsid w:val="00D10A8B"/>
    <w:rsid w:val="00D17540"/>
    <w:rsid w:val="00D734DC"/>
    <w:rsid w:val="00D95592"/>
    <w:rsid w:val="00DA2890"/>
    <w:rsid w:val="00DA341F"/>
    <w:rsid w:val="00DB0C43"/>
    <w:rsid w:val="00DE032E"/>
    <w:rsid w:val="00DF1019"/>
    <w:rsid w:val="00E04570"/>
    <w:rsid w:val="00E0645A"/>
    <w:rsid w:val="00E22B84"/>
    <w:rsid w:val="00E301E3"/>
    <w:rsid w:val="00E61B81"/>
    <w:rsid w:val="00EA5F1D"/>
    <w:rsid w:val="00EC6553"/>
    <w:rsid w:val="00EF10EE"/>
    <w:rsid w:val="00F113F7"/>
    <w:rsid w:val="00F21564"/>
    <w:rsid w:val="00F37EDE"/>
    <w:rsid w:val="00F94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481B25"/>
  <w14:defaultImageDpi w14:val="300"/>
  <w15:docId w15:val="{B5002E1C-82A8-42DA-82D0-8559B464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D4C"/>
    <w:rPr>
      <w:color w:val="0000FF" w:themeColor="hyperlink"/>
      <w:u w:val="single"/>
    </w:rPr>
  </w:style>
  <w:style w:type="character" w:styleId="FollowedHyperlink">
    <w:name w:val="FollowedHyperlink"/>
    <w:basedOn w:val="DefaultParagraphFont"/>
    <w:uiPriority w:val="99"/>
    <w:semiHidden/>
    <w:unhideWhenUsed/>
    <w:rsid w:val="00D734DC"/>
    <w:rPr>
      <w:color w:val="800080" w:themeColor="followedHyperlink"/>
      <w:u w:val="single"/>
    </w:rPr>
  </w:style>
  <w:style w:type="paragraph" w:styleId="Header">
    <w:name w:val="header"/>
    <w:basedOn w:val="Normal"/>
    <w:link w:val="HeaderChar"/>
    <w:uiPriority w:val="99"/>
    <w:unhideWhenUsed/>
    <w:rsid w:val="005F656C"/>
    <w:pPr>
      <w:tabs>
        <w:tab w:val="center" w:pos="4680"/>
        <w:tab w:val="right" w:pos="9360"/>
      </w:tabs>
    </w:pPr>
  </w:style>
  <w:style w:type="character" w:customStyle="1" w:styleId="HeaderChar">
    <w:name w:val="Header Char"/>
    <w:basedOn w:val="DefaultParagraphFont"/>
    <w:link w:val="Header"/>
    <w:uiPriority w:val="99"/>
    <w:rsid w:val="005F656C"/>
  </w:style>
  <w:style w:type="paragraph" w:styleId="Footer">
    <w:name w:val="footer"/>
    <w:basedOn w:val="Normal"/>
    <w:link w:val="FooterChar"/>
    <w:uiPriority w:val="99"/>
    <w:unhideWhenUsed/>
    <w:rsid w:val="005F656C"/>
    <w:pPr>
      <w:tabs>
        <w:tab w:val="center" w:pos="4680"/>
        <w:tab w:val="right" w:pos="9360"/>
      </w:tabs>
    </w:pPr>
  </w:style>
  <w:style w:type="character" w:customStyle="1" w:styleId="FooterChar">
    <w:name w:val="Footer Char"/>
    <w:basedOn w:val="DefaultParagraphFont"/>
    <w:link w:val="Footer"/>
    <w:uiPriority w:val="99"/>
    <w:rsid w:val="005F6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ngineersgarage.com/articles/risc-and-cisc-architecture"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st.com/web/catalog/mmc/FM141/SC1169/SS1295/LN962/PF252048?s_searchtype=partnumber" TargetMode="External"/><Relationship Id="rId7" Type="http://schemas.openxmlformats.org/officeDocument/2006/relationships/hyperlink" Target="http://www.digikey.com/product-search/en?WT.z_cid=sp_497_0928_buynow&amp;Enterprise=44&amp;lang=en&amp;Vendor=497&amp;mpart=STM32L151C6T6" TargetMode="External"/><Relationship Id="rId8" Type="http://schemas.openxmlformats.org/officeDocument/2006/relationships/hyperlink" Target="http://www.ti.com/lsds/ti/microcontrollers_16-bit_32-bit/msp/ultra-low_power/msp430f2x_msp430f4x/overview.page" TargetMode="External"/><Relationship Id="rId9" Type="http://schemas.openxmlformats.org/officeDocument/2006/relationships/hyperlink" Target="http://www.digikey.com/product-detail/en/MSP430FG439IPN/296-17013-ND/657732" TargetMode="External"/><Relationship Id="rId10" Type="http://schemas.openxmlformats.org/officeDocument/2006/relationships/hyperlink" Target="http://cs.stanford.edu/people/eroberts/courses/soco/projects/risc/riscci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1012</Words>
  <Characters>5773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Sivapurapu, Sridhar R</dc:creator>
  <cp:keywords/>
  <dc:description/>
  <cp:lastModifiedBy>Viradia, Bhargav</cp:lastModifiedBy>
  <cp:revision>80</cp:revision>
  <dcterms:created xsi:type="dcterms:W3CDTF">2015-03-23T18:28:00Z</dcterms:created>
  <dcterms:modified xsi:type="dcterms:W3CDTF">2015-10-25T22:50:00Z</dcterms:modified>
</cp:coreProperties>
</file>