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B272" w14:textId="08687513" w:rsidR="00C9411B" w:rsidRDefault="008F0BA6" w:rsidP="008F0BA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F0BA6">
        <w:rPr>
          <w:b/>
          <w:bCs/>
          <w:sz w:val="28"/>
          <w:szCs w:val="28"/>
          <w:u w:val="single"/>
        </w:rPr>
        <w:t>Delete a User that doesn’t exist</w:t>
      </w:r>
    </w:p>
    <w:p w14:paraId="2A60165F" w14:textId="77777777" w:rsidR="008F0BA6" w:rsidRPr="008F0BA6" w:rsidRDefault="008F0BA6" w:rsidP="008F0BA6">
      <w:pPr>
        <w:pStyle w:val="ListParagraph"/>
        <w:rPr>
          <w:b/>
          <w:bCs/>
          <w:sz w:val="28"/>
          <w:szCs w:val="28"/>
          <w:u w:val="single"/>
        </w:rPr>
      </w:pPr>
    </w:p>
    <w:sectPr w:rsidR="008F0BA6" w:rsidRPr="008F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4231"/>
    <w:multiLevelType w:val="hybridMultilevel"/>
    <w:tmpl w:val="27B6C9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F1D"/>
    <w:multiLevelType w:val="hybridMultilevel"/>
    <w:tmpl w:val="DF962B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A6"/>
    <w:rsid w:val="008F0BA6"/>
    <w:rsid w:val="00C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EF4B"/>
  <w15:chartTrackingRefBased/>
  <w15:docId w15:val="{D4FE2195-28A3-415B-B83F-50F5FF82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1</cp:revision>
  <dcterms:created xsi:type="dcterms:W3CDTF">2020-10-16T05:43:00Z</dcterms:created>
  <dcterms:modified xsi:type="dcterms:W3CDTF">2020-10-16T05:45:00Z</dcterms:modified>
</cp:coreProperties>
</file>