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A7445E" w:rsidRDefault="00A7445E" w:rsidP="00A744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bookmarkStart w:id="0" w:name="_GoBack"/>
      <w:bookmarkEnd w:id="0"/>
      <w:r w:rsidRPr="00A7445E">
        <w:rPr>
          <w:rFonts w:ascii="Times New Roman" w:hAnsi="Times New Roman" w:cs="Times New Roman"/>
          <w:sz w:val="24"/>
          <w:szCs w:val="24"/>
          <w:lang w:val="en-US"/>
        </w:rPr>
        <w:t>ASSIGNMENT 1</w:t>
      </w:r>
    </w:p>
    <w:p w:rsidR="00A7445E" w:rsidRPr="00A7445E" w:rsidRDefault="00A7445E" w:rsidP="00A744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445E">
        <w:rPr>
          <w:rFonts w:ascii="Times New Roman" w:hAnsi="Times New Roman" w:cs="Times New Roman"/>
          <w:color w:val="3C4043"/>
          <w:spacing w:val="3"/>
          <w:sz w:val="24"/>
          <w:szCs w:val="24"/>
        </w:rPr>
        <w:t>1. In selecting the research problem, Controversial subject should not become the choice of an average researcher. Too narrow or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A7445E">
        <w:rPr>
          <w:rFonts w:ascii="Times New Roman" w:hAnsi="Times New Roman" w:cs="Times New Roman"/>
          <w:color w:val="3C4043"/>
          <w:spacing w:val="3"/>
          <w:sz w:val="24"/>
          <w:szCs w:val="24"/>
        </w:rPr>
        <w:t>too vague problems should be avoided. Why?</w:t>
      </w:r>
      <w:r w:rsidRPr="00A7445E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</w:t>
      </w:r>
      <w:r w:rsidRPr="00A7445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A7445E">
        <w:rPr>
          <w:rFonts w:ascii="Times New Roman" w:hAnsi="Times New Roman" w:cs="Times New Roman"/>
          <w:color w:val="3C4043"/>
          <w:spacing w:val="3"/>
          <w:sz w:val="24"/>
          <w:szCs w:val="24"/>
        </w:rPr>
        <w:t>Research is much concerned with proper fact finding, analysis and evaluation.” Do you agree with this statement? Justify your answer. </w:t>
      </w:r>
      <w:r w:rsidRPr="00A7445E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</w:t>
      </w:r>
      <w:r w:rsidRPr="00A7445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A7445E">
        <w:rPr>
          <w:rFonts w:ascii="Times New Roman" w:hAnsi="Times New Roman" w:cs="Times New Roman"/>
          <w:color w:val="3C4043"/>
          <w:spacing w:val="3"/>
          <w:sz w:val="24"/>
          <w:szCs w:val="24"/>
        </w:rPr>
        <w:t>“The research process involves a series of interrelated and intricate steps.” Does every research study necessarily need to satisfy all the conditions and be carried out in this sequence? Explain.</w:t>
      </w:r>
    </w:p>
    <w:sectPr w:rsidR="00A7445E" w:rsidRPr="00A7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5E"/>
    <w:rsid w:val="008213A9"/>
    <w:rsid w:val="009A38EC"/>
    <w:rsid w:val="00A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23E7"/>
  <w15:chartTrackingRefBased/>
  <w15:docId w15:val="{0F40CF6D-B61E-4296-A5D7-B56A9EC9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2023-10-22T12:59:00Z</dcterms:created>
  <dcterms:modified xsi:type="dcterms:W3CDTF">2023-10-22T13:01:00Z</dcterms:modified>
</cp:coreProperties>
</file>