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ADCD21" w14:textId="77777777" w:rsidR="00192E3F" w:rsidRPr="006E1BD0" w:rsidRDefault="00192E3F" w:rsidP="00192E3F">
      <w:pPr>
        <w:jc w:val="center"/>
        <w:rPr>
          <w:u w:val="single"/>
        </w:rPr>
      </w:pPr>
      <w:r w:rsidRPr="006E1BD0">
        <w:rPr>
          <w:u w:val="single"/>
        </w:rPr>
        <w:t>Capital market – 2</w:t>
      </w:r>
    </w:p>
    <w:p w14:paraId="55A361AC" w14:textId="63EF1670" w:rsidR="00192E3F" w:rsidRPr="006E1BD0" w:rsidRDefault="00192E3F" w:rsidP="00192E3F">
      <w:pPr>
        <w:jc w:val="center"/>
        <w:rPr>
          <w:u w:val="single"/>
        </w:rPr>
      </w:pPr>
      <w:r w:rsidRPr="006E1BD0">
        <w:rPr>
          <w:u w:val="single"/>
        </w:rPr>
        <w:t>Assignment -</w:t>
      </w:r>
      <w:r>
        <w:rPr>
          <w:u w:val="single"/>
        </w:rPr>
        <w:t>1</w:t>
      </w:r>
      <w:r>
        <w:rPr>
          <w:u w:val="single"/>
        </w:rPr>
        <w:t>4</w:t>
      </w:r>
    </w:p>
    <w:p w14:paraId="77E6F8E5" w14:textId="4A87BF59" w:rsidR="00192E3F" w:rsidRDefault="00192E3F" w:rsidP="00192E3F">
      <w:r>
        <w:t xml:space="preserve">1. </w:t>
      </w:r>
      <w:r w:rsidRPr="004934B8">
        <w:rPr>
          <w:rFonts w:ascii="Times New Roman" w:hAnsi="Times New Roman" w:cs="Times New Roman"/>
          <w:sz w:val="24"/>
          <w:szCs w:val="24"/>
        </w:rPr>
        <w:t>Discuss about the positions in derivatives market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4934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E75B3B" w14:textId="61710041" w:rsidR="00192E3F" w:rsidRDefault="00192E3F" w:rsidP="00192E3F">
      <w:r>
        <w:t xml:space="preserve">2. </w:t>
      </w:r>
      <w:r w:rsidRPr="004934B8">
        <w:rPr>
          <w:rFonts w:ascii="Times New Roman" w:hAnsi="Times New Roman" w:cs="Times New Roman"/>
          <w:sz w:val="24"/>
          <w:szCs w:val="24"/>
        </w:rPr>
        <w:t>Discuss about the history of Indian derivative markets</w:t>
      </w:r>
    </w:p>
    <w:p w14:paraId="30A3D1F5" w14:textId="77777777" w:rsidR="00192E3F" w:rsidRDefault="00192E3F" w:rsidP="00192E3F"/>
    <w:p w14:paraId="17BA70A9" w14:textId="77777777" w:rsidR="00192E3F" w:rsidRDefault="00192E3F" w:rsidP="00192E3F">
      <w:pPr>
        <w:jc w:val="center"/>
        <w:rPr>
          <w:u w:val="single"/>
        </w:rPr>
      </w:pPr>
      <w:r w:rsidRPr="00F379F1">
        <w:rPr>
          <w:u w:val="single"/>
        </w:rPr>
        <w:t>Activities</w:t>
      </w:r>
    </w:p>
    <w:p w14:paraId="6680AFE6" w14:textId="679C470F" w:rsidR="00192E3F" w:rsidRDefault="00192E3F" w:rsidP="00192E3F">
      <w:pPr>
        <w:rPr>
          <w:u w:val="single"/>
        </w:rPr>
      </w:pPr>
      <w:r>
        <w:rPr>
          <w:u w:val="single"/>
        </w:rPr>
        <w:t xml:space="preserve">1.  </w:t>
      </w:r>
      <w:r w:rsidRPr="004934B8">
        <w:rPr>
          <w:rFonts w:ascii="Times New Roman" w:hAnsi="Times New Roman" w:cs="Times New Roman"/>
          <w:sz w:val="24"/>
          <w:szCs w:val="24"/>
        </w:rPr>
        <w:t>Describe Derivatives and its evolution</w:t>
      </w:r>
    </w:p>
    <w:p w14:paraId="649AE73E" w14:textId="77777777" w:rsidR="00192E3F" w:rsidRDefault="00192E3F"/>
    <w:sectPr w:rsidR="00192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E3F"/>
    <w:rsid w:val="0019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06F2"/>
  <w15:chartTrackingRefBased/>
  <w15:docId w15:val="{5F0820AA-10FE-432B-88C9-3AA2A3509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E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1</cp:revision>
  <dcterms:created xsi:type="dcterms:W3CDTF">2024-03-30T07:17:00Z</dcterms:created>
  <dcterms:modified xsi:type="dcterms:W3CDTF">2024-03-30T07:18:00Z</dcterms:modified>
</cp:coreProperties>
</file>