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095E9" w14:textId="77777777" w:rsidR="00F379F1" w:rsidRPr="006E1BD0" w:rsidRDefault="00F379F1" w:rsidP="00F379F1">
      <w:pPr>
        <w:jc w:val="center"/>
        <w:rPr>
          <w:u w:val="single"/>
        </w:rPr>
      </w:pPr>
      <w:r w:rsidRPr="006E1BD0">
        <w:rPr>
          <w:u w:val="single"/>
        </w:rPr>
        <w:t>Capital market – 2</w:t>
      </w:r>
    </w:p>
    <w:p w14:paraId="79D3F19E" w14:textId="16EFD6B6" w:rsidR="00F379F1" w:rsidRPr="006E1BD0" w:rsidRDefault="00F379F1" w:rsidP="00F379F1">
      <w:pPr>
        <w:jc w:val="center"/>
        <w:rPr>
          <w:u w:val="single"/>
        </w:rPr>
      </w:pPr>
      <w:r w:rsidRPr="006E1BD0">
        <w:rPr>
          <w:u w:val="single"/>
        </w:rPr>
        <w:t>Assignment -</w:t>
      </w:r>
      <w:r>
        <w:rPr>
          <w:u w:val="single"/>
        </w:rPr>
        <w:t>7</w:t>
      </w:r>
    </w:p>
    <w:p w14:paraId="1348B92F" w14:textId="117C0679" w:rsidR="00F379F1" w:rsidRDefault="00F379F1">
      <w:r>
        <w:t xml:space="preserve">1. </w:t>
      </w:r>
      <w:r w:rsidRPr="0045334C">
        <w:t xml:space="preserve">Define </w:t>
      </w:r>
      <w:r>
        <w:t>option</w:t>
      </w:r>
      <w:r w:rsidRPr="0045334C">
        <w:t xml:space="preserve"> with examples</w:t>
      </w:r>
    </w:p>
    <w:p w14:paraId="4DE138D9" w14:textId="77777777" w:rsidR="00F379F1" w:rsidRDefault="00F379F1">
      <w:r>
        <w:t xml:space="preserve">2. </w:t>
      </w:r>
      <w:r>
        <w:t>Define Intrinsic value in option</w:t>
      </w:r>
    </w:p>
    <w:p w14:paraId="059F3325" w14:textId="099BA07D" w:rsidR="00F379F1" w:rsidRDefault="00F379F1"/>
    <w:p w14:paraId="512483CF" w14:textId="7218668B" w:rsidR="00F379F1" w:rsidRPr="00F379F1" w:rsidRDefault="00F379F1" w:rsidP="00F379F1">
      <w:pPr>
        <w:jc w:val="center"/>
        <w:rPr>
          <w:u w:val="single"/>
        </w:rPr>
      </w:pPr>
      <w:r w:rsidRPr="00F379F1">
        <w:rPr>
          <w:u w:val="single"/>
        </w:rPr>
        <w:t>Activities</w:t>
      </w:r>
    </w:p>
    <w:p w14:paraId="1A38C91A" w14:textId="2E052307" w:rsidR="00F379F1" w:rsidRDefault="00F379F1">
      <w:r>
        <w:t xml:space="preserve">1. </w:t>
      </w:r>
      <w:r>
        <w:t>Explain the types of money option</w:t>
      </w:r>
    </w:p>
    <w:sectPr w:rsidR="00F37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F1"/>
    <w:rsid w:val="00F3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EA02"/>
  <w15:chartTrackingRefBased/>
  <w15:docId w15:val="{4AFF7284-F2E3-4AA3-ACCC-3859C3C7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9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2024-03-30T07:05:00Z</dcterms:created>
  <dcterms:modified xsi:type="dcterms:W3CDTF">2024-03-30T07:08:00Z</dcterms:modified>
</cp:coreProperties>
</file>