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C80C" w14:textId="207ACB4E" w:rsidR="00FA0BBF" w:rsidRDefault="00B65EDD">
      <w:r>
        <w:t>5-10 WEEK ASSIGNMENT-PENTAHO</w:t>
      </w:r>
    </w:p>
    <w:p w14:paraId="5FCE2F27" w14:textId="1E41D9B2" w:rsidR="00B65EDD" w:rsidRDefault="00B65EDD" w:rsidP="00B65EDD">
      <w:pPr>
        <w:pStyle w:val="ListParagraph"/>
        <w:numPr>
          <w:ilvl w:val="0"/>
          <w:numId w:val="1"/>
        </w:numPr>
      </w:pPr>
      <w:r>
        <w:t>EXCELFILE INPUT TO FILTER</w:t>
      </w:r>
    </w:p>
    <w:p w14:paraId="190C5AC9" w14:textId="5A713CCA" w:rsidR="00B65EDD" w:rsidRDefault="00B65EDD" w:rsidP="00B65EDD">
      <w:pPr>
        <w:pStyle w:val="ListParagraph"/>
        <w:numPr>
          <w:ilvl w:val="0"/>
          <w:numId w:val="1"/>
        </w:numPr>
      </w:pPr>
      <w:r>
        <w:t>CSV FILE TO FILTER</w:t>
      </w:r>
    </w:p>
    <w:p w14:paraId="41DB2C61" w14:textId="7503C9FB" w:rsidR="00B65EDD" w:rsidRDefault="00B65EDD" w:rsidP="00B65EDD">
      <w:pPr>
        <w:pStyle w:val="ListParagraph"/>
        <w:numPr>
          <w:ilvl w:val="0"/>
          <w:numId w:val="1"/>
        </w:numPr>
      </w:pPr>
      <w:r>
        <w:t xml:space="preserve">EXCEL FILE INPUT TO TWO </w:t>
      </w:r>
      <w:proofErr w:type="gramStart"/>
      <w:r>
        <w:t>OUTPUT</w:t>
      </w:r>
      <w:proofErr w:type="gramEnd"/>
    </w:p>
    <w:sectPr w:rsidR="00B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247E5"/>
    <w:multiLevelType w:val="hybridMultilevel"/>
    <w:tmpl w:val="93F0D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8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DD"/>
    <w:rsid w:val="00B65EDD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BDF6"/>
  <w15:chartTrackingRefBased/>
  <w15:docId w15:val="{0135997B-0038-45D8-B558-94D824A8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2024-03-16T05:32:00Z</dcterms:created>
  <dcterms:modified xsi:type="dcterms:W3CDTF">2024-03-16T05:37:00Z</dcterms:modified>
</cp:coreProperties>
</file>