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79" w:rsidRPr="000222C8" w:rsidRDefault="000222C8" w:rsidP="000222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222C8">
        <w:rPr>
          <w:rFonts w:ascii="Times New Roman" w:hAnsi="Times New Roman" w:cs="Times New Roman"/>
          <w:sz w:val="24"/>
          <w:szCs w:val="24"/>
          <w:lang w:val="en-US"/>
        </w:rPr>
        <w:t>PRINCI</w:t>
      </w:r>
      <w:r w:rsidR="005362EB">
        <w:rPr>
          <w:rFonts w:ascii="Times New Roman" w:hAnsi="Times New Roman" w:cs="Times New Roman"/>
          <w:sz w:val="24"/>
          <w:szCs w:val="24"/>
          <w:lang w:val="en-US"/>
        </w:rPr>
        <w:t>PLES OF ACCOUNTING ASSIGNMENT 13</w:t>
      </w:r>
    </w:p>
    <w:p w:rsidR="005362EB" w:rsidRPr="00642981" w:rsidRDefault="005362EB" w:rsidP="005362EB">
      <w:pPr>
        <w:rPr>
          <w:rFonts w:ascii="Tahoma" w:hAnsi="Tahoma" w:cs="Tahom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222C8" w:rsidRPr="000222C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362EB">
        <w:rPr>
          <w:rFonts w:ascii="Tahoma" w:hAnsi="Tahoma" w:cs="Tahoma"/>
          <w:lang w:eastAsia="zh-CN"/>
        </w:rPr>
        <w:t xml:space="preserve"> </w:t>
      </w:r>
      <w:r w:rsidRPr="00642981">
        <w:rPr>
          <w:rFonts w:ascii="Tahoma" w:hAnsi="Tahoma" w:cs="Tahoma"/>
          <w:lang w:eastAsia="zh-CN"/>
        </w:rPr>
        <w:t>Give any five reasons in favour of having a partnership deed.</w:t>
      </w:r>
    </w:p>
    <w:p w:rsidR="005362EB" w:rsidRPr="00642981" w:rsidRDefault="005362EB" w:rsidP="005362EB">
      <w:pPr>
        <w:pStyle w:val="ListParagraph"/>
        <w:ind w:left="0"/>
        <w:rPr>
          <w:rFonts w:ascii="Tahoma" w:hAnsi="Tahoma" w:cs="Tahom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642981">
        <w:rPr>
          <w:rFonts w:ascii="Tahoma" w:hAnsi="Tahoma" w:cs="Tahoma"/>
        </w:rPr>
        <w:t xml:space="preserve">X and Y are partners. X's capital is </w:t>
      </w:r>
      <w:proofErr w:type="spellStart"/>
      <w:r>
        <w:rPr>
          <w:rFonts w:ascii="Tahoma" w:hAnsi="Tahoma" w:cs="Tahoma"/>
          <w:b/>
        </w:rPr>
        <w:t>Rs</w:t>
      </w:r>
      <w:proofErr w:type="spellEnd"/>
      <w:r w:rsidRPr="00642981">
        <w:rPr>
          <w:rFonts w:ascii="Tahoma" w:hAnsi="Tahoma" w:cs="Tahoma"/>
        </w:rPr>
        <w:t xml:space="preserve"> 10</w:t>
      </w:r>
      <w:proofErr w:type="gramStart"/>
      <w:r w:rsidRPr="00642981">
        <w:rPr>
          <w:rFonts w:ascii="Tahoma" w:hAnsi="Tahoma" w:cs="Tahoma"/>
        </w:rPr>
        <w:t>;000</w:t>
      </w:r>
      <w:proofErr w:type="gramEnd"/>
      <w:r w:rsidRPr="00642981">
        <w:rPr>
          <w:rFonts w:ascii="Tahoma" w:hAnsi="Tahoma" w:cs="Tahoma"/>
        </w:rPr>
        <w:t xml:space="preserve"> and Y's capital is </w:t>
      </w:r>
      <w:proofErr w:type="spellStart"/>
      <w:r>
        <w:rPr>
          <w:rFonts w:ascii="Tahoma" w:hAnsi="Tahoma" w:cs="Tahoma"/>
          <w:b/>
        </w:rPr>
        <w:t>Rs</w:t>
      </w:r>
      <w:proofErr w:type="spellEnd"/>
      <w:r w:rsidRPr="00642981">
        <w:rPr>
          <w:rFonts w:ascii="Tahoma" w:hAnsi="Tahoma" w:cs="Tahoma"/>
        </w:rPr>
        <w:t xml:space="preserve"> 6.000. Interest is payable @ 6%</w:t>
      </w:r>
      <w:proofErr w:type="gramStart"/>
      <w:r w:rsidRPr="00642981">
        <w:rPr>
          <w:rFonts w:ascii="Tahoma" w:hAnsi="Tahoma" w:cs="Tahoma"/>
        </w:rPr>
        <w:t>,p.a</w:t>
      </w:r>
      <w:proofErr w:type="gramEnd"/>
      <w:r w:rsidRPr="00642981">
        <w:rPr>
          <w:rFonts w:ascii="Tahoma" w:hAnsi="Tahoma" w:cs="Tahoma"/>
        </w:rPr>
        <w:t xml:space="preserve">:.Y  is entitled to a salary of </w:t>
      </w:r>
      <w:proofErr w:type="spellStart"/>
      <w:r>
        <w:rPr>
          <w:rFonts w:ascii="Tahoma" w:hAnsi="Tahoma" w:cs="Tahoma"/>
          <w:b/>
        </w:rPr>
        <w:t>Rs</w:t>
      </w:r>
      <w:proofErr w:type="spellEnd"/>
      <w:r w:rsidRPr="00642981">
        <w:rPr>
          <w:rFonts w:ascii="Tahoma" w:hAnsi="Tahoma" w:cs="Tahoma"/>
        </w:rPr>
        <w:t xml:space="preserve"> 300 per month. Profit for the current </w:t>
      </w:r>
      <w:proofErr w:type="gramStart"/>
      <w:r w:rsidRPr="00642981">
        <w:rPr>
          <w:rFonts w:ascii="Tahoma" w:hAnsi="Tahoma" w:cs="Tahoma"/>
        </w:rPr>
        <w:t>year  before</w:t>
      </w:r>
      <w:proofErr w:type="gramEnd"/>
      <w:r w:rsidRPr="00642981">
        <w:rPr>
          <w:rFonts w:ascii="Tahoma" w:hAnsi="Tahoma" w:cs="Tahoma"/>
        </w:rPr>
        <w:t xml:space="preserve"> charging any Interest and Salary to Y is </w:t>
      </w:r>
      <w:proofErr w:type="spellStart"/>
      <w:r>
        <w:rPr>
          <w:rFonts w:ascii="Tahoma" w:hAnsi="Tahoma" w:cs="Tahoma"/>
          <w:b/>
        </w:rPr>
        <w:t>Rs</w:t>
      </w:r>
      <w:proofErr w:type="spellEnd"/>
      <w:r w:rsidRPr="00642981">
        <w:rPr>
          <w:rFonts w:ascii="Tahoma" w:hAnsi="Tahoma" w:cs="Tahoma"/>
        </w:rPr>
        <w:t xml:space="preserve"> 8,000 Divide the profit between X &amp; Y. '  </w:t>
      </w:r>
    </w:p>
    <w:p w:rsidR="005362EB" w:rsidRPr="00642981" w:rsidRDefault="005362EB" w:rsidP="005362EB">
      <w:pPr>
        <w:pStyle w:val="NoSpacing"/>
        <w:spacing w:line="276" w:lineRule="auto"/>
        <w:jc w:val="both"/>
        <w:rPr>
          <w:rFonts w:ascii="Tahoma" w:hAnsi="Tahoma" w:cs="Tahoma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Pr="00642981">
        <w:rPr>
          <w:rFonts w:ascii="Tahoma" w:hAnsi="Tahoma" w:cs="Tahoma"/>
        </w:rPr>
        <w:t xml:space="preserve">Show how the following items will appear in the capital accounts of the partners, </w:t>
      </w:r>
      <w:proofErr w:type="spellStart"/>
      <w:r w:rsidRPr="00642981">
        <w:rPr>
          <w:rFonts w:ascii="Tahoma" w:hAnsi="Tahoma" w:cs="Tahoma"/>
        </w:rPr>
        <w:t>Babu</w:t>
      </w:r>
      <w:proofErr w:type="spellEnd"/>
      <w:r w:rsidRPr="00642981">
        <w:rPr>
          <w:rFonts w:ascii="Tahoma" w:hAnsi="Tahoma" w:cs="Tahoma"/>
        </w:rPr>
        <w:t xml:space="preserve"> and </w:t>
      </w:r>
      <w:proofErr w:type="spellStart"/>
      <w:r w:rsidRPr="00642981">
        <w:rPr>
          <w:rFonts w:ascii="Tahoma" w:hAnsi="Tahoma" w:cs="Tahoma"/>
        </w:rPr>
        <w:t>Fopu</w:t>
      </w:r>
      <w:proofErr w:type="spellEnd"/>
      <w:r w:rsidRPr="00642981">
        <w:rPr>
          <w:rFonts w:ascii="Tahoma" w:hAnsi="Tahoma" w:cs="Tahoma"/>
        </w:rPr>
        <w:t xml:space="preserve"> when their capitals are fluctuating: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34"/>
        <w:gridCol w:w="1341"/>
        <w:gridCol w:w="1360"/>
      </w:tblGrid>
      <w:tr w:rsidR="005362EB" w:rsidRPr="00642981" w:rsidTr="00995B40">
        <w:trPr>
          <w:jc w:val="center"/>
        </w:trPr>
        <w:tc>
          <w:tcPr>
            <w:tcW w:w="3134" w:type="dxa"/>
          </w:tcPr>
          <w:p w:rsidR="005362EB" w:rsidRPr="00642981" w:rsidRDefault="005362EB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341" w:type="dxa"/>
          </w:tcPr>
          <w:p w:rsidR="005362EB" w:rsidRPr="00642981" w:rsidRDefault="005362EB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  <w:b/>
              </w:rPr>
            </w:pPr>
            <w:proofErr w:type="spellStart"/>
            <w:r w:rsidRPr="00642981">
              <w:rPr>
                <w:rFonts w:ascii="Tahoma" w:hAnsi="Tahoma" w:cs="Tahoma"/>
                <w:b/>
              </w:rPr>
              <w:t>Babu</w:t>
            </w:r>
            <w:proofErr w:type="spellEnd"/>
            <w:r w:rsidRPr="00642981">
              <w:rPr>
                <w:rFonts w:ascii="Tahoma" w:hAnsi="Tahoma" w:cs="Tahoma"/>
                <w:b/>
              </w:rPr>
              <w:t xml:space="preserve">  (</w:t>
            </w:r>
            <w:proofErr w:type="spellStart"/>
            <w:r>
              <w:rPr>
                <w:rFonts w:ascii="Tahoma" w:hAnsi="Tahoma" w:cs="Tahoma"/>
                <w:b/>
              </w:rPr>
              <w:t>Rs</w:t>
            </w:r>
            <w:proofErr w:type="spellEnd"/>
            <w:r w:rsidRPr="00642981">
              <w:rPr>
                <w:rFonts w:ascii="Tahoma" w:hAnsi="Tahoma" w:cs="Tahoma"/>
                <w:b/>
              </w:rPr>
              <w:t>)</w:t>
            </w:r>
          </w:p>
        </w:tc>
        <w:tc>
          <w:tcPr>
            <w:tcW w:w="1360" w:type="dxa"/>
          </w:tcPr>
          <w:p w:rsidR="005362EB" w:rsidRPr="00642981" w:rsidRDefault="005362EB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  <w:b/>
              </w:rPr>
            </w:pPr>
            <w:proofErr w:type="spellStart"/>
            <w:r w:rsidRPr="00642981">
              <w:rPr>
                <w:rFonts w:ascii="Tahoma" w:hAnsi="Tahoma" w:cs="Tahoma"/>
                <w:b/>
              </w:rPr>
              <w:t>Gopu</w:t>
            </w:r>
            <w:proofErr w:type="spellEnd"/>
            <w:r w:rsidRPr="00642981">
              <w:rPr>
                <w:rFonts w:ascii="Tahoma" w:hAnsi="Tahoma" w:cs="Tahoma"/>
                <w:b/>
              </w:rPr>
              <w:t xml:space="preserve">  (</w:t>
            </w:r>
            <w:proofErr w:type="spellStart"/>
            <w:r>
              <w:rPr>
                <w:rFonts w:ascii="Tahoma" w:hAnsi="Tahoma" w:cs="Tahoma"/>
                <w:b/>
              </w:rPr>
              <w:t>Rs</w:t>
            </w:r>
            <w:proofErr w:type="spellEnd"/>
            <w:r w:rsidRPr="00642981">
              <w:rPr>
                <w:rFonts w:ascii="Tahoma" w:hAnsi="Tahoma" w:cs="Tahoma"/>
                <w:b/>
              </w:rPr>
              <w:t>)</w:t>
            </w:r>
          </w:p>
        </w:tc>
      </w:tr>
      <w:tr w:rsidR="005362EB" w:rsidRPr="00642981" w:rsidTr="00995B40">
        <w:trPr>
          <w:jc w:val="center"/>
        </w:trPr>
        <w:tc>
          <w:tcPr>
            <w:tcW w:w="3134" w:type="dxa"/>
          </w:tcPr>
          <w:p w:rsidR="005362EB" w:rsidRPr="00642981" w:rsidRDefault="005362EB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Capital on1.1.2020</w:t>
            </w:r>
          </w:p>
        </w:tc>
        <w:tc>
          <w:tcPr>
            <w:tcW w:w="1341" w:type="dxa"/>
          </w:tcPr>
          <w:p w:rsidR="005362EB" w:rsidRPr="00642981" w:rsidRDefault="005362EB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8,00,00</w:t>
            </w:r>
          </w:p>
        </w:tc>
        <w:tc>
          <w:tcPr>
            <w:tcW w:w="1360" w:type="dxa"/>
          </w:tcPr>
          <w:p w:rsidR="005362EB" w:rsidRPr="00642981" w:rsidRDefault="005362EB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7,00,000</w:t>
            </w:r>
          </w:p>
        </w:tc>
      </w:tr>
      <w:tr w:rsidR="005362EB" w:rsidRPr="00642981" w:rsidTr="00995B40">
        <w:trPr>
          <w:jc w:val="center"/>
        </w:trPr>
        <w:tc>
          <w:tcPr>
            <w:tcW w:w="3134" w:type="dxa"/>
          </w:tcPr>
          <w:p w:rsidR="005362EB" w:rsidRPr="00642981" w:rsidRDefault="005362EB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Drawing during 2020</w:t>
            </w:r>
          </w:p>
        </w:tc>
        <w:tc>
          <w:tcPr>
            <w:tcW w:w="1341" w:type="dxa"/>
          </w:tcPr>
          <w:p w:rsidR="005362EB" w:rsidRPr="00642981" w:rsidRDefault="005362EB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1,60,000</w:t>
            </w:r>
          </w:p>
        </w:tc>
        <w:tc>
          <w:tcPr>
            <w:tcW w:w="1360" w:type="dxa"/>
          </w:tcPr>
          <w:p w:rsidR="005362EB" w:rsidRPr="00642981" w:rsidRDefault="005362EB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1,40,000</w:t>
            </w:r>
          </w:p>
        </w:tc>
      </w:tr>
      <w:tr w:rsidR="005362EB" w:rsidRPr="00642981" w:rsidTr="00995B40">
        <w:trPr>
          <w:jc w:val="center"/>
        </w:trPr>
        <w:tc>
          <w:tcPr>
            <w:tcW w:w="3134" w:type="dxa"/>
          </w:tcPr>
          <w:p w:rsidR="005362EB" w:rsidRPr="00642981" w:rsidRDefault="005362EB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Interest at 5% on drawings</w:t>
            </w:r>
          </w:p>
        </w:tc>
        <w:tc>
          <w:tcPr>
            <w:tcW w:w="1341" w:type="dxa"/>
          </w:tcPr>
          <w:p w:rsidR="005362EB" w:rsidRPr="00642981" w:rsidRDefault="005362EB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4,000</w:t>
            </w:r>
          </w:p>
        </w:tc>
        <w:tc>
          <w:tcPr>
            <w:tcW w:w="1360" w:type="dxa"/>
          </w:tcPr>
          <w:p w:rsidR="005362EB" w:rsidRPr="00642981" w:rsidRDefault="005362EB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2,000</w:t>
            </w:r>
          </w:p>
        </w:tc>
      </w:tr>
      <w:tr w:rsidR="005362EB" w:rsidRPr="00642981" w:rsidTr="00995B40">
        <w:trPr>
          <w:jc w:val="center"/>
        </w:trPr>
        <w:tc>
          <w:tcPr>
            <w:tcW w:w="3134" w:type="dxa"/>
          </w:tcPr>
          <w:p w:rsidR="005362EB" w:rsidRPr="00642981" w:rsidRDefault="005362EB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Shares of profits for 2020</w:t>
            </w:r>
          </w:p>
        </w:tc>
        <w:tc>
          <w:tcPr>
            <w:tcW w:w="1341" w:type="dxa"/>
          </w:tcPr>
          <w:p w:rsidR="005362EB" w:rsidRPr="00642981" w:rsidRDefault="005362EB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84,000</w:t>
            </w:r>
          </w:p>
        </w:tc>
        <w:tc>
          <w:tcPr>
            <w:tcW w:w="1360" w:type="dxa"/>
          </w:tcPr>
          <w:p w:rsidR="005362EB" w:rsidRPr="00642981" w:rsidRDefault="005362EB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66,000</w:t>
            </w:r>
          </w:p>
        </w:tc>
      </w:tr>
      <w:tr w:rsidR="005362EB" w:rsidRPr="00642981" w:rsidTr="00995B40">
        <w:trPr>
          <w:jc w:val="center"/>
        </w:trPr>
        <w:tc>
          <w:tcPr>
            <w:tcW w:w="3134" w:type="dxa"/>
          </w:tcPr>
          <w:p w:rsidR="005362EB" w:rsidRPr="00642981" w:rsidRDefault="005362EB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Interest on capital at 6%</w:t>
            </w:r>
          </w:p>
        </w:tc>
        <w:tc>
          <w:tcPr>
            <w:tcW w:w="1341" w:type="dxa"/>
          </w:tcPr>
          <w:p w:rsidR="005362EB" w:rsidRPr="00642981" w:rsidRDefault="005362EB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48,000</w:t>
            </w:r>
          </w:p>
        </w:tc>
        <w:tc>
          <w:tcPr>
            <w:tcW w:w="1360" w:type="dxa"/>
          </w:tcPr>
          <w:p w:rsidR="005362EB" w:rsidRPr="00642981" w:rsidRDefault="005362EB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42,000</w:t>
            </w:r>
          </w:p>
        </w:tc>
      </w:tr>
      <w:tr w:rsidR="005362EB" w:rsidRPr="00642981" w:rsidTr="00995B40">
        <w:trPr>
          <w:trHeight w:val="332"/>
          <w:jc w:val="center"/>
        </w:trPr>
        <w:tc>
          <w:tcPr>
            <w:tcW w:w="3134" w:type="dxa"/>
          </w:tcPr>
          <w:p w:rsidR="005362EB" w:rsidRPr="00642981" w:rsidRDefault="005362EB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Salary</w:t>
            </w:r>
          </w:p>
        </w:tc>
        <w:tc>
          <w:tcPr>
            <w:tcW w:w="1341" w:type="dxa"/>
          </w:tcPr>
          <w:p w:rsidR="005362EB" w:rsidRPr="00642981" w:rsidRDefault="005362EB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72,000</w:t>
            </w:r>
          </w:p>
        </w:tc>
        <w:tc>
          <w:tcPr>
            <w:tcW w:w="1360" w:type="dxa"/>
          </w:tcPr>
          <w:p w:rsidR="005362EB" w:rsidRPr="00642981" w:rsidRDefault="005362EB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Nil</w:t>
            </w:r>
          </w:p>
        </w:tc>
      </w:tr>
    </w:tbl>
    <w:p w:rsidR="000222C8" w:rsidRPr="000222C8" w:rsidRDefault="000222C8" w:rsidP="000222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0222C8" w:rsidRPr="00022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D2F49"/>
    <w:multiLevelType w:val="hybridMultilevel"/>
    <w:tmpl w:val="4B7E8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33FFC"/>
    <w:multiLevelType w:val="hybridMultilevel"/>
    <w:tmpl w:val="4C386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C8"/>
    <w:rsid w:val="000222C8"/>
    <w:rsid w:val="005362EB"/>
    <w:rsid w:val="006E6CE1"/>
    <w:rsid w:val="008213A9"/>
    <w:rsid w:val="009A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BC9D"/>
  <w15:chartTrackingRefBased/>
  <w15:docId w15:val="{FF0F4BFB-A7B8-489F-92EC-1D2FFFA4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CE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362EB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locked/>
    <w:rsid w:val="005362EB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2</cp:revision>
  <dcterms:created xsi:type="dcterms:W3CDTF">2023-05-01T15:57:00Z</dcterms:created>
  <dcterms:modified xsi:type="dcterms:W3CDTF">2023-05-01T15:57:00Z</dcterms:modified>
</cp:coreProperties>
</file>