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A6" w:rsidRDefault="000C28A6" w:rsidP="000C28A6">
      <w:pPr>
        <w:jc w:val="center"/>
        <w:rPr>
          <w:rFonts w:ascii="Times New Roman" w:hAnsi="Times New Roman"/>
          <w:sz w:val="24"/>
          <w:szCs w:val="24"/>
        </w:rPr>
      </w:pPr>
    </w:p>
    <w:p w:rsidR="000C28A6" w:rsidRPr="00EB03DA" w:rsidRDefault="000C28A6" w:rsidP="000C28A6">
      <w:pPr>
        <w:jc w:val="center"/>
        <w:rPr>
          <w:rFonts w:ascii="Times New Roman" w:hAnsi="Times New Roman"/>
          <w:b/>
          <w:sz w:val="24"/>
          <w:szCs w:val="24"/>
        </w:rPr>
      </w:pPr>
      <w:r w:rsidRPr="00EB03DA">
        <w:rPr>
          <w:rFonts w:ascii="Times New Roman" w:hAnsi="Times New Roman"/>
          <w:b/>
          <w:sz w:val="24"/>
          <w:szCs w:val="24"/>
        </w:rPr>
        <w:t>ASSIGNMENT 8</w:t>
      </w:r>
    </w:p>
    <w:p w:rsidR="000C28A6" w:rsidRPr="00EB03DA" w:rsidRDefault="000C28A6" w:rsidP="000C28A6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EB03DA">
        <w:rPr>
          <w:rFonts w:ascii="Times New Roman" w:hAnsi="Times New Roman"/>
          <w:sz w:val="24"/>
          <w:szCs w:val="24"/>
        </w:rPr>
        <w:t>1.</w:t>
      </w:r>
      <w:r w:rsidRPr="00EB03DA">
        <w:rPr>
          <w:rFonts w:ascii="Times New Roman" w:hAnsi="Times New Roman"/>
          <w:sz w:val="24"/>
          <w:szCs w:val="24"/>
          <w:lang w:val="en-IN"/>
        </w:rPr>
        <w:t xml:space="preserve"> The following cash book was competed for November 2018.</w:t>
      </w:r>
    </w:p>
    <w:tbl>
      <w:tblPr>
        <w:tblW w:w="4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027"/>
        <w:gridCol w:w="494"/>
        <w:gridCol w:w="614"/>
        <w:gridCol w:w="1027"/>
        <w:gridCol w:w="494"/>
      </w:tblGrid>
      <w:tr w:rsidR="000C28A6" w:rsidRPr="00EB03DA" w:rsidTr="00C6428C">
        <w:trPr>
          <w:trHeight w:val="251"/>
          <w:jc w:val="center"/>
        </w:trPr>
        <w:tc>
          <w:tcPr>
            <w:tcW w:w="4134" w:type="dxa"/>
            <w:gridSpan w:val="6"/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Cash book</w:t>
            </w:r>
          </w:p>
        </w:tc>
      </w:tr>
      <w:tr w:rsidR="000C28A6" w:rsidRPr="00EB03DA" w:rsidTr="00C6428C">
        <w:trPr>
          <w:trHeight w:val="77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2018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spellStart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Rs</w:t>
            </w:r>
            <w:proofErr w:type="spellEnd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.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2018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spellStart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Rs</w:t>
            </w:r>
            <w:proofErr w:type="spellEnd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.</w:t>
            </w:r>
          </w:p>
        </w:tc>
      </w:tr>
      <w:tr w:rsidR="000C28A6" w:rsidRPr="00EB03DA" w:rsidTr="00C6428C">
        <w:trPr>
          <w:trHeight w:val="440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2 Nov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Balanced b/d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99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8 Nov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Howard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367</w:t>
            </w:r>
          </w:p>
        </w:tc>
      </w:tr>
      <w:tr w:rsidR="000C28A6" w:rsidRPr="00EB03DA" w:rsidTr="00C6428C">
        <w:trPr>
          <w:trHeight w:val="476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10 Nov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Erasto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414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15 Nov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Hermann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139</w:t>
            </w:r>
          </w:p>
        </w:tc>
      </w:tr>
      <w:tr w:rsidR="000C28A6" w:rsidRPr="00EB03DA" w:rsidTr="00C6428C">
        <w:trPr>
          <w:trHeight w:val="521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19 Nov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Louis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240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30 Nov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Balanced c/d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543</w:t>
            </w:r>
          </w:p>
        </w:tc>
      </w:tr>
      <w:tr w:rsidR="000C28A6" w:rsidRPr="00EB03DA" w:rsidTr="00C6428C">
        <w:trPr>
          <w:trHeight w:val="170"/>
          <w:jc w:val="center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753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8A6" w:rsidRPr="00EB03DA" w:rsidRDefault="000C28A6" w:rsidP="00C6428C">
            <w:pPr>
              <w:spacing w:after="0"/>
              <w:ind w:left="-82" w:right="-131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753</w:t>
            </w:r>
          </w:p>
        </w:tc>
      </w:tr>
    </w:tbl>
    <w:p w:rsidR="000C28A6" w:rsidRPr="00EB03DA" w:rsidRDefault="000C28A6" w:rsidP="000C28A6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  <w:r w:rsidRPr="00EB03DA">
        <w:rPr>
          <w:rFonts w:ascii="Times New Roman" w:hAnsi="Times New Roman"/>
          <w:sz w:val="24"/>
          <w:szCs w:val="24"/>
          <w:lang w:val="en-IN"/>
        </w:rPr>
        <w:t>The following items are on the bank statement for November but not been entered in the cash book.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10"/>
      </w:tblGrid>
      <w:tr w:rsidR="000C28A6" w:rsidRPr="00EB03DA" w:rsidTr="00C6428C">
        <w:trPr>
          <w:jc w:val="center"/>
        </w:trPr>
        <w:tc>
          <w:tcPr>
            <w:tcW w:w="2697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610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spellStart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Rs</w:t>
            </w:r>
            <w:proofErr w:type="spellEnd"/>
            <w:r w:rsidRPr="00EB03DA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.</w:t>
            </w:r>
          </w:p>
        </w:tc>
      </w:tr>
      <w:tr w:rsidR="000C28A6" w:rsidRPr="00EB03DA" w:rsidTr="00C6428C">
        <w:trPr>
          <w:jc w:val="center"/>
        </w:trPr>
        <w:tc>
          <w:tcPr>
            <w:tcW w:w="2697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Interest paid</w:t>
            </w:r>
          </w:p>
        </w:tc>
        <w:tc>
          <w:tcPr>
            <w:tcW w:w="610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12</w:t>
            </w:r>
          </w:p>
        </w:tc>
      </w:tr>
      <w:tr w:rsidR="000C28A6" w:rsidRPr="00EB03DA" w:rsidTr="00C6428C">
        <w:trPr>
          <w:jc w:val="center"/>
        </w:trPr>
        <w:tc>
          <w:tcPr>
            <w:tcW w:w="2697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Direct debits paid</w:t>
            </w:r>
          </w:p>
        </w:tc>
        <w:tc>
          <w:tcPr>
            <w:tcW w:w="610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310</w:t>
            </w:r>
          </w:p>
        </w:tc>
      </w:tr>
      <w:tr w:rsidR="000C28A6" w:rsidRPr="00EB03DA" w:rsidTr="00C6428C">
        <w:trPr>
          <w:jc w:val="center"/>
        </w:trPr>
        <w:tc>
          <w:tcPr>
            <w:tcW w:w="2697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Credit transfer received</w:t>
            </w:r>
          </w:p>
        </w:tc>
        <w:tc>
          <w:tcPr>
            <w:tcW w:w="610" w:type="dxa"/>
            <w:shd w:val="clear" w:color="auto" w:fill="auto"/>
          </w:tcPr>
          <w:p w:rsidR="000C28A6" w:rsidRPr="00EB03DA" w:rsidRDefault="000C28A6" w:rsidP="00C6428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B03DA">
              <w:rPr>
                <w:rFonts w:ascii="Times New Roman" w:hAnsi="Times New Roman"/>
                <w:sz w:val="24"/>
                <w:szCs w:val="24"/>
                <w:lang w:val="en-IN"/>
              </w:rPr>
              <w:t>250</w:t>
            </w:r>
          </w:p>
        </w:tc>
      </w:tr>
    </w:tbl>
    <w:p w:rsidR="000C28A6" w:rsidRPr="00EB03DA" w:rsidRDefault="000C28A6" w:rsidP="000C28A6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Prepare the updated cash book</w:t>
      </w:r>
    </w:p>
    <w:p w:rsidR="000C28A6" w:rsidRPr="00EB03DA" w:rsidRDefault="000C28A6" w:rsidP="000C28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2. On 30 June 2018, </w:t>
      </w:r>
      <w:proofErr w:type="spellStart"/>
      <w:r w:rsidRPr="00EB03DA">
        <w:rPr>
          <w:rFonts w:ascii="Times New Roman" w:hAnsi="Times New Roman"/>
          <w:sz w:val="24"/>
          <w:szCs w:val="24"/>
        </w:rPr>
        <w:t>Sebastin</w:t>
      </w:r>
      <w:proofErr w:type="spellEnd"/>
      <w:r w:rsidRPr="00EB03DA">
        <w:rPr>
          <w:rFonts w:ascii="Times New Roman" w:hAnsi="Times New Roman"/>
          <w:sz w:val="24"/>
          <w:szCs w:val="24"/>
        </w:rPr>
        <w:t xml:space="preserve"> cash book is bought up to date and now has a debit balance of Rs.116. However, the balance on the bank statement is still different </w:t>
      </w:r>
    </w:p>
    <w:p w:rsidR="000C28A6" w:rsidRPr="00EB03DA" w:rsidRDefault="000C28A6" w:rsidP="000C28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From this updated cash book balance. Unpresented </w:t>
      </w:r>
      <w:proofErr w:type="spellStart"/>
      <w:r w:rsidRPr="00EB03DA">
        <w:rPr>
          <w:rFonts w:ascii="Times New Roman" w:hAnsi="Times New Roman"/>
          <w:sz w:val="24"/>
          <w:szCs w:val="24"/>
        </w:rPr>
        <w:t>cheques</w:t>
      </w:r>
      <w:proofErr w:type="spellEnd"/>
      <w:r w:rsidRPr="00EB03DA">
        <w:rPr>
          <w:rFonts w:ascii="Times New Roman" w:hAnsi="Times New Roman"/>
          <w:sz w:val="24"/>
          <w:szCs w:val="24"/>
        </w:rPr>
        <w:t xml:space="preserve"> paid out amounted to Rs.564 and uncredited deposits total Rs.670. No errors are present.</w:t>
      </w:r>
    </w:p>
    <w:p w:rsidR="000C28A6" w:rsidRPr="00EB03DA" w:rsidRDefault="000C28A6" w:rsidP="000C28A6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      Prepare a bank reconciliation statement and calculate the balance on the bank    statement.</w:t>
      </w:r>
    </w:p>
    <w:p w:rsidR="000C28A6" w:rsidRPr="00EB03DA" w:rsidRDefault="000C28A6" w:rsidP="000C28A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3. Explain the errors that do not affect trial balance.</w:t>
      </w:r>
    </w:p>
    <w:p w:rsidR="000C28A6" w:rsidRPr="00EB03DA" w:rsidRDefault="000C28A6" w:rsidP="000C28A6">
      <w:pPr>
        <w:rPr>
          <w:rFonts w:ascii="Times New Roman" w:hAnsi="Times New Roman"/>
          <w:sz w:val="24"/>
          <w:szCs w:val="24"/>
        </w:rPr>
      </w:pPr>
    </w:p>
    <w:p w:rsidR="00915579" w:rsidRDefault="000C28A6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A6"/>
    <w:rsid w:val="000C28A6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2D69-90D2-4137-9DC8-CE3D0C15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A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8A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0C28A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2022-11-20T18:20:00Z</dcterms:created>
  <dcterms:modified xsi:type="dcterms:W3CDTF">2022-11-20T18:21:00Z</dcterms:modified>
</cp:coreProperties>
</file>