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2FB" w:rsidRPr="008B102D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8B102D">
        <w:rPr>
          <w:rFonts w:ascii="Times New Roman" w:hAnsi="Times New Roman" w:cs="Times New Roman"/>
          <w:b/>
          <w:sz w:val="36"/>
          <w:szCs w:val="36"/>
          <w:u w:val="single"/>
        </w:rPr>
        <w:t>Assignment</w:t>
      </w:r>
      <w:r w:rsidR="00782368">
        <w:rPr>
          <w:rFonts w:ascii="Times New Roman" w:hAnsi="Times New Roman" w:cs="Times New Roman"/>
          <w:b/>
          <w:sz w:val="36"/>
          <w:szCs w:val="36"/>
          <w:u w:val="single"/>
        </w:rPr>
        <w:t>-1</w:t>
      </w:r>
    </w:p>
    <w:p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6C0462" w:rsidRPr="008B102D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B102D">
        <w:rPr>
          <w:rFonts w:ascii="Times New Roman" w:hAnsi="Times New Roman" w:cs="Times New Roman"/>
          <w:b/>
          <w:sz w:val="32"/>
          <w:szCs w:val="32"/>
        </w:rPr>
        <w:t>Use the installation guide,to set up your system for performing the Tableau practical. Refer to the Installation Guide in “Installation Guide – Tableau-10.0” section with the file named “Installation Guide”</w:t>
      </w:r>
    </w:p>
    <w:p w:rsidR="004602FB" w:rsidRPr="008B102D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B102D">
        <w:rPr>
          <w:rFonts w:ascii="Times New Roman" w:hAnsi="Times New Roman" w:cs="Times New Roman"/>
          <w:b/>
          <w:sz w:val="32"/>
          <w:szCs w:val="32"/>
        </w:rPr>
        <w:t>Note: In a word document, take screenshot of the final screen of installation step and home screen of tableau and submit it.</w:t>
      </w: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4602FB" w:rsidRPr="008B102D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102D">
        <w:rPr>
          <w:rFonts w:ascii="Times New Roman" w:hAnsi="Times New Roman" w:cs="Times New Roman"/>
          <w:b/>
          <w:sz w:val="28"/>
          <w:szCs w:val="28"/>
        </w:rPr>
        <w:lastRenderedPageBreak/>
        <w:t>Download the data – set (sales – product) from the link:</w:t>
      </w:r>
    </w:p>
    <w:p w:rsidR="004602FB" w:rsidRPr="008B102D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102D">
        <w:rPr>
          <w:rFonts w:ascii="Times New Roman" w:hAnsi="Times New Roman" w:cs="Times New Roman"/>
          <w:b/>
          <w:sz w:val="28"/>
          <w:szCs w:val="28"/>
        </w:rPr>
        <w:t>Establish the connection between tableau and data-set.</w:t>
      </w:r>
    </w:p>
    <w:p w:rsidR="004602FB" w:rsidRPr="008B102D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102D">
        <w:rPr>
          <w:rFonts w:ascii="Times New Roman" w:hAnsi="Times New Roman" w:cs="Times New Roman"/>
          <w:b/>
          <w:sz w:val="28"/>
          <w:szCs w:val="28"/>
        </w:rPr>
        <w:t>Perform left join, right join, cross joins between sales and product data-set</w:t>
      </w:r>
    </w:p>
    <w:p w:rsidR="004602FB" w:rsidRPr="008B102D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102D">
        <w:rPr>
          <w:rFonts w:ascii="Times New Roman" w:hAnsi="Times New Roman" w:cs="Times New Roman"/>
          <w:b/>
          <w:sz w:val="28"/>
          <w:szCs w:val="28"/>
        </w:rPr>
        <w:t>Note the difference between them joins in terms of data – set and visualization and compile them in a word document.</w:t>
      </w:r>
    </w:p>
    <w:p w:rsidR="004602FB" w:rsidRPr="008B102D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B102D">
        <w:rPr>
          <w:rFonts w:ascii="Times New Roman" w:hAnsi="Times New Roman" w:cs="Times New Roman"/>
          <w:b/>
          <w:sz w:val="28"/>
          <w:szCs w:val="28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F45" w:rsidRPr="004602FB" w:rsidSect="006A6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602FB"/>
    <w:rsid w:val="00135F24"/>
    <w:rsid w:val="004602FB"/>
    <w:rsid w:val="0055171A"/>
    <w:rsid w:val="006A668E"/>
    <w:rsid w:val="006D45C6"/>
    <w:rsid w:val="00746F45"/>
    <w:rsid w:val="00782368"/>
    <w:rsid w:val="008B10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6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1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0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DINESH</cp:lastModifiedBy>
  <cp:revision>24</cp:revision>
  <dcterms:created xsi:type="dcterms:W3CDTF">2022-07-21T04:55:00Z</dcterms:created>
  <dcterms:modified xsi:type="dcterms:W3CDTF">2022-08-04T07:36:00Z</dcterms:modified>
</cp:coreProperties>
</file>