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F7BDA9" w14:textId="77777777" w:rsidR="004602FB" w:rsidRPr="004602FB" w:rsidRDefault="004602FB" w:rsidP="00135F24">
      <w:pPr>
        <w:spacing w:after="0" w:line="360" w:lineRule="auto"/>
        <w:ind w:left="284"/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4602FB">
        <w:rPr>
          <w:rFonts w:ascii="Times New Roman" w:hAnsi="Times New Roman" w:cs="Times New Roman"/>
          <w:b/>
          <w:sz w:val="24"/>
          <w:szCs w:val="24"/>
          <w:u w:val="single"/>
        </w:rPr>
        <w:t>Assignment</w:t>
      </w:r>
    </w:p>
    <w:p w14:paraId="3034037E" w14:textId="77777777" w:rsidR="004602FB" w:rsidRPr="004602FB" w:rsidRDefault="004602FB" w:rsidP="00135F24">
      <w:pPr>
        <w:spacing w:after="0" w:line="360" w:lineRule="auto"/>
        <w:ind w:left="284"/>
        <w:rPr>
          <w:rFonts w:ascii="Times New Roman" w:hAnsi="Times New Roman" w:cs="Times New Roman"/>
          <w:b/>
          <w:sz w:val="24"/>
          <w:szCs w:val="24"/>
        </w:rPr>
      </w:pPr>
    </w:p>
    <w:p w14:paraId="5676BF6E" w14:textId="77777777" w:rsidR="006C0462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Use the installation guide,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4602FB">
        <w:rPr>
          <w:rFonts w:ascii="Times New Roman" w:hAnsi="Times New Roman" w:cs="Times New Roman"/>
          <w:sz w:val="24"/>
          <w:szCs w:val="24"/>
        </w:rPr>
        <w:t>to set up your system for performing the Tableau practical. Refer to the Installation Guide in “Installation Guide – Tableau-10.0” section with the file named “Installation Guide”</w:t>
      </w:r>
    </w:p>
    <w:p w14:paraId="249AC3D1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take screenshot of the final screen of installation step and home screen of tableau and submit it.</w:t>
      </w:r>
    </w:p>
    <w:p w14:paraId="116AEBFC" w14:textId="6F22060D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25D060" wp14:editId="24631F0A">
            <wp:extent cx="5942575" cy="2801815"/>
            <wp:effectExtent l="0" t="0" r="127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22" b="4259"/>
                    <a:stretch/>
                  </pic:blipFill>
                  <pic:spPr bwMode="auto">
                    <a:xfrm>
                      <a:off x="0" y="0"/>
                      <a:ext cx="5943600" cy="28022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8547AE8" wp14:editId="350169B2">
            <wp:extent cx="5943126" cy="2919046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065" b="4617"/>
                    <a:stretch/>
                  </pic:blipFill>
                  <pic:spPr bwMode="auto">
                    <a:xfrm>
                      <a:off x="0" y="0"/>
                      <a:ext cx="5943600" cy="2919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9ABE6D6" wp14:editId="64989E4C">
            <wp:extent cx="5943226" cy="2924908"/>
            <wp:effectExtent l="0" t="0" r="635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63" b="5144"/>
                    <a:stretch/>
                  </pic:blipFill>
                  <pic:spPr bwMode="auto">
                    <a:xfrm>
                      <a:off x="0" y="0"/>
                      <a:ext cx="5943600" cy="2925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F0761" wp14:editId="6B6CC565">
            <wp:extent cx="5942945" cy="2936631"/>
            <wp:effectExtent l="0" t="0" r="127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89" b="4965"/>
                    <a:stretch/>
                  </pic:blipFill>
                  <pic:spPr bwMode="auto">
                    <a:xfrm>
                      <a:off x="0" y="0"/>
                      <a:ext cx="5943600" cy="2936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1ED0E" w14:textId="38302627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A346795" w14:textId="3776888F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5961B016" w14:textId="13AD298A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751F5C09" w14:textId="4F1ABB5B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4F927616" w14:textId="40C916A3" w:rsidR="00746F45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0220CCC3" w14:textId="77777777" w:rsidR="004602FB" w:rsidRPr="004602FB" w:rsidRDefault="004602FB" w:rsidP="00135F24">
      <w:pPr>
        <w:pStyle w:val="ListParagraph"/>
        <w:numPr>
          <w:ilvl w:val="0"/>
          <w:numId w:val="1"/>
        </w:num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Download the data – set (sales – product) from the link:</w:t>
      </w:r>
    </w:p>
    <w:p w14:paraId="3F5C0D69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Establish the connection between tableau and data-set.</w:t>
      </w:r>
    </w:p>
    <w:p w14:paraId="497B544E" w14:textId="77777777" w:rsidR="004602FB" w:rsidRP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Perform left join, right join, cross joins between sales and product data-set</w:t>
      </w:r>
    </w:p>
    <w:p w14:paraId="1B5E190B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lastRenderedPageBreak/>
        <w:t>Note the difference between them joins in terms of data – set and visualization and compile them in a word document.</w:t>
      </w:r>
    </w:p>
    <w:p w14:paraId="03F37345" w14:textId="77777777" w:rsidR="004602FB" w:rsidRPr="004602FB" w:rsidRDefault="004602FB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</w:p>
    <w:p w14:paraId="2D99E15A" w14:textId="2D6ACF69" w:rsidR="004602FB" w:rsidRDefault="004602FB" w:rsidP="00135F24">
      <w:pPr>
        <w:spacing w:after="0" w:line="360" w:lineRule="auto"/>
        <w:ind w:left="284" w:firstLine="720"/>
        <w:jc w:val="both"/>
        <w:rPr>
          <w:rFonts w:ascii="Times New Roman" w:hAnsi="Times New Roman" w:cs="Times New Roman"/>
          <w:sz w:val="24"/>
          <w:szCs w:val="24"/>
        </w:rPr>
      </w:pPr>
      <w:r w:rsidRPr="004602FB">
        <w:rPr>
          <w:rFonts w:ascii="Times New Roman" w:hAnsi="Times New Roman" w:cs="Times New Roman"/>
          <w:sz w:val="24"/>
          <w:szCs w:val="24"/>
        </w:rPr>
        <w:t>Note: In a word document, compile the screenshot of all the above tasks performed</w:t>
      </w:r>
      <w:r w:rsidR="00746F45">
        <w:rPr>
          <w:rFonts w:ascii="Times New Roman" w:hAnsi="Times New Roman" w:cs="Times New Roman"/>
          <w:sz w:val="24"/>
          <w:szCs w:val="24"/>
        </w:rPr>
        <w:t>.</w:t>
      </w:r>
    </w:p>
    <w:p w14:paraId="75A3C994" w14:textId="2D25A695" w:rsidR="00746F45" w:rsidRPr="004602FB" w:rsidRDefault="00746F45" w:rsidP="00135F24">
      <w:pPr>
        <w:spacing w:after="0" w:line="360" w:lineRule="auto"/>
        <w:ind w:left="284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202525A" wp14:editId="3DB60970">
            <wp:extent cx="5943600" cy="3176954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5943600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5E2F5B9" wp14:editId="7498C45E">
            <wp:extent cx="5943600" cy="3153508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676"/>
                    <a:stretch/>
                  </pic:blipFill>
                  <pic:spPr bwMode="auto">
                    <a:xfrm>
                      <a:off x="0" y="0"/>
                      <a:ext cx="5943600" cy="31535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3B3B4B" wp14:editId="083713FC">
            <wp:extent cx="5943600" cy="3176954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75"/>
                    <a:stretch/>
                  </pic:blipFill>
                  <pic:spPr bwMode="auto">
                    <a:xfrm>
                      <a:off x="0" y="0"/>
                      <a:ext cx="5943600" cy="31769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98A614" wp14:editId="255C8ECC">
            <wp:extent cx="5943600" cy="318281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00"/>
                    <a:stretch/>
                  </pic:blipFill>
                  <pic:spPr bwMode="auto">
                    <a:xfrm>
                      <a:off x="0" y="0"/>
                      <a:ext cx="5943600" cy="3182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46AA6CA" wp14:editId="14E2B4CA">
            <wp:extent cx="5943600" cy="31710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0"/>
                    <a:stretch/>
                  </pic:blipFill>
                  <pic:spPr bwMode="auto">
                    <a:xfrm>
                      <a:off x="0" y="0"/>
                      <a:ext cx="5943600" cy="31710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74602C" wp14:editId="0C5D21A0">
            <wp:extent cx="5943600" cy="317109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150"/>
                    <a:stretch/>
                  </pic:blipFill>
                  <pic:spPr bwMode="auto">
                    <a:xfrm>
                      <a:off x="0" y="0"/>
                      <a:ext cx="5943600" cy="31710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746F45" w:rsidRPr="004602F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2D46FC"/>
    <w:multiLevelType w:val="hybridMultilevel"/>
    <w:tmpl w:val="9CC485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2FB"/>
    <w:rsid w:val="00135F24"/>
    <w:rsid w:val="004602FB"/>
    <w:rsid w:val="0055171A"/>
    <w:rsid w:val="006518D1"/>
    <w:rsid w:val="006D45C6"/>
    <w:rsid w:val="00746F45"/>
    <w:rsid w:val="00A6687F"/>
    <w:rsid w:val="00AA05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0BF8F1"/>
  <w15:chartTrackingRefBased/>
  <w15:docId w15:val="{A562DE1C-114E-4056-AA68-281D5EA535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602F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112</Words>
  <Characters>641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Kawin Jeeva</cp:lastModifiedBy>
  <cp:revision>3</cp:revision>
  <dcterms:created xsi:type="dcterms:W3CDTF">2022-08-04T06:43:00Z</dcterms:created>
  <dcterms:modified xsi:type="dcterms:W3CDTF">2022-08-04T06:44:00Z</dcterms:modified>
</cp:coreProperties>
</file>