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B1FD2" w:rsidRPr="00E7320E" w:rsidRDefault="00E7320E" w:rsidP="00AC46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320E">
        <w:rPr>
          <w:rFonts w:ascii="Times New Roman" w:hAnsi="Times New Roman" w:cs="Times New Roman"/>
          <w:b/>
          <w:sz w:val="24"/>
          <w:szCs w:val="24"/>
          <w:u w:val="single"/>
        </w:rPr>
        <w:t>Unit-2</w:t>
      </w:r>
    </w:p>
    <w:p w14:paraId="00000002" w14:textId="77777777" w:rsidR="009B1FD2" w:rsidRPr="00E7320E" w:rsidRDefault="00E7320E" w:rsidP="00AC46F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jdgxs" w:colFirst="0" w:colLast="0"/>
      <w:bookmarkEnd w:id="0"/>
      <w:r w:rsidRPr="00E7320E">
        <w:rPr>
          <w:rFonts w:ascii="Times New Roman" w:hAnsi="Times New Roman" w:cs="Times New Roman"/>
          <w:b/>
          <w:sz w:val="24"/>
          <w:szCs w:val="24"/>
          <w:u w:val="single"/>
        </w:rPr>
        <w:t>Assignment-2</w:t>
      </w:r>
    </w:p>
    <w:p w14:paraId="00000003" w14:textId="77777777" w:rsidR="009B1FD2" w:rsidRPr="00E7320E" w:rsidRDefault="009B1FD2" w:rsidP="00AC46F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DFB2C02" w14:textId="0E839D5A" w:rsidR="007D0016" w:rsidRPr="007D0016" w:rsidRDefault="007D0016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D0016">
        <w:rPr>
          <w:rFonts w:ascii="Times New Roman" w:hAnsi="Times New Roman" w:cs="Times New Roman"/>
          <w:color w:val="000000"/>
          <w:sz w:val="24"/>
          <w:szCs w:val="24"/>
        </w:rPr>
        <w:t>What is a Data Warehouse and discuss about the need of ETL?</w:t>
      </w:r>
    </w:p>
    <w:p w14:paraId="6A384C47" w14:textId="150BF220" w:rsidR="007D0016" w:rsidRPr="007D0016" w:rsidRDefault="007D0016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What is the difference between OLTP and OLAP?</w:t>
      </w:r>
    </w:p>
    <w:p w14:paraId="00000005" w14:textId="77777777" w:rsidR="009B1FD2" w:rsidRPr="00E7320E" w:rsidRDefault="00E7320E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7320E">
        <w:rPr>
          <w:rFonts w:ascii="Times New Roman" w:eastAsia="Tahoma" w:hAnsi="Times New Roman" w:cs="Times New Roman"/>
          <w:color w:val="000000"/>
          <w:sz w:val="24"/>
          <w:szCs w:val="24"/>
        </w:rPr>
        <w:t>Using PDI transformation read data from source and writes the data to target database.</w:t>
      </w:r>
    </w:p>
    <w:p w14:paraId="00000006" w14:textId="00D0E75B" w:rsidR="009B1FD2" w:rsidRPr="00E7320E" w:rsidRDefault="00E7320E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ahoma" w:hAnsi="Times New Roman" w:cs="Times New Roman"/>
          <w:color w:val="000000"/>
          <w:sz w:val="24"/>
          <w:szCs w:val="24"/>
        </w:rPr>
      </w:pPr>
      <w:r w:rsidRPr="00E7320E">
        <w:rPr>
          <w:rFonts w:ascii="Times New Roman" w:eastAsia="Tahoma" w:hAnsi="Times New Roman" w:cs="Times New Roman"/>
          <w:color w:val="000000"/>
          <w:sz w:val="24"/>
          <w:szCs w:val="24"/>
        </w:rPr>
        <w:t xml:space="preserve">Retrieve data from a CSV file and click preview rows to verify the file is being </w:t>
      </w:r>
      <w:r w:rsidR="00FE6884">
        <w:rPr>
          <w:rFonts w:ascii="Times New Roman" w:eastAsia="Tahoma" w:hAnsi="Times New Roman" w:cs="Times New Roman"/>
          <w:color w:val="000000"/>
          <w:sz w:val="24"/>
          <w:szCs w:val="24"/>
        </w:rPr>
        <w:t>read correctly. (U</w:t>
      </w:r>
      <w:r w:rsidR="00E746BD">
        <w:rPr>
          <w:rFonts w:ascii="Times New Roman" w:eastAsia="Tahoma" w:hAnsi="Times New Roman" w:cs="Times New Roman"/>
          <w:color w:val="000000"/>
          <w:sz w:val="24"/>
          <w:szCs w:val="24"/>
        </w:rPr>
        <w:t>se:</w:t>
      </w:r>
      <w:r w:rsidR="00FE6884">
        <w:rPr>
          <w:rFonts w:ascii="Times New Roman" w:eastAsia="Tahoma" w:hAnsi="Times New Roman" w:cs="Times New Roman"/>
          <w:color w:val="000000"/>
          <w:sz w:val="24"/>
          <w:szCs w:val="24"/>
        </w:rPr>
        <w:t xml:space="preserve"> </w:t>
      </w:r>
      <w:r w:rsidR="00E746BD">
        <w:rPr>
          <w:rFonts w:ascii="Times New Roman" w:eastAsia="Tahoma" w:hAnsi="Times New Roman" w:cs="Times New Roman"/>
          <w:color w:val="000000"/>
          <w:sz w:val="24"/>
          <w:szCs w:val="24"/>
        </w:rPr>
        <w:t>Cust_dimension</w:t>
      </w:r>
      <w:r w:rsidRPr="00E7320E">
        <w:rPr>
          <w:rFonts w:ascii="Times New Roman" w:eastAsia="Tahoma" w:hAnsi="Times New Roman" w:cs="Times New Roman"/>
          <w:color w:val="000000"/>
          <w:sz w:val="24"/>
          <w:szCs w:val="24"/>
        </w:rPr>
        <w:t>)</w:t>
      </w:r>
    </w:p>
    <w:p w14:paraId="00000008" w14:textId="53838DBD" w:rsidR="009B1FD2" w:rsidRPr="00E7320E" w:rsidRDefault="00E7320E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7320E">
        <w:rPr>
          <w:rFonts w:ascii="Times New Roman" w:hAnsi="Times New Roman" w:cs="Times New Roman"/>
          <w:color w:val="000000"/>
          <w:sz w:val="24"/>
          <w:szCs w:val="24"/>
        </w:rPr>
        <w:t>To obtain a data, use the following component.</w:t>
      </w:r>
    </w:p>
    <w:p w14:paraId="292D6D77" w14:textId="77777777" w:rsidR="00FE6884" w:rsidRDefault="00FE6884" w:rsidP="00AC46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Merge</w:t>
      </w:r>
    </w:p>
    <w:p w14:paraId="101C08D4" w14:textId="4DE795F1" w:rsidR="00FE6884" w:rsidRDefault="00FE6884" w:rsidP="00AC46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Sort</w:t>
      </w:r>
    </w:p>
    <w:p w14:paraId="48700C2D" w14:textId="505450D6" w:rsidR="00FE6884" w:rsidRDefault="00FE6884" w:rsidP="00AC46F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Unique</w:t>
      </w:r>
      <w:bookmarkStart w:id="1" w:name="_GoBack"/>
      <w:bookmarkEnd w:id="1"/>
    </w:p>
    <w:p w14:paraId="00000009" w14:textId="77777777" w:rsidR="009B1FD2" w:rsidRPr="00E7320E" w:rsidRDefault="00E7320E" w:rsidP="00AC4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7320E">
        <w:rPr>
          <w:rFonts w:ascii="Times New Roman" w:eastAsia="Tahoma" w:hAnsi="Times New Roman" w:cs="Times New Roman"/>
          <w:color w:val="000000"/>
          <w:sz w:val="24"/>
          <w:szCs w:val="24"/>
        </w:rPr>
        <w:t>Use the filter rows transmission step to separate missing postal codes (Zips) using Pentaho Data Integration. (use: sales_data.csv)</w:t>
      </w:r>
    </w:p>
    <w:sectPr w:rsidR="009B1FD2" w:rsidRPr="00E732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62F79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FD2"/>
    <w:rsid w:val="001953A7"/>
    <w:rsid w:val="00362418"/>
    <w:rsid w:val="004506BD"/>
    <w:rsid w:val="007D0016"/>
    <w:rsid w:val="009B1FD2"/>
    <w:rsid w:val="00AC46F6"/>
    <w:rsid w:val="00AD7B71"/>
    <w:rsid w:val="00BC517B"/>
    <w:rsid w:val="00DE7BBD"/>
    <w:rsid w:val="00E7320E"/>
    <w:rsid w:val="00E746BD"/>
    <w:rsid w:val="00FE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9240"/>
  <w15:docId w15:val="{3224B9FB-FA76-4857-9B98-559D047E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java</cp:lastModifiedBy>
  <cp:revision>2</cp:revision>
  <dcterms:created xsi:type="dcterms:W3CDTF">2026-01-12T06:25:00Z</dcterms:created>
  <dcterms:modified xsi:type="dcterms:W3CDTF">2026-01-12T06:25:00Z</dcterms:modified>
</cp:coreProperties>
</file>