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EA" w:rsidRDefault="00776BEA" w:rsidP="00776BEA">
      <w:pPr>
        <w:spacing w:after="88"/>
        <w:ind w:left="983" w:right="1486" w:hanging="10"/>
        <w:jc w:val="center"/>
      </w:pPr>
      <w:r>
        <w:rPr>
          <w:rFonts w:ascii="Times New Roman" w:eastAsia="Times New Roman" w:hAnsi="Times New Roman"/>
          <w:sz w:val="28"/>
        </w:rPr>
        <w:t xml:space="preserve">    K. E. Society's </w:t>
      </w:r>
    </w:p>
    <w:p w:rsidR="00776BEA" w:rsidRPr="00CA42FC" w:rsidRDefault="00776BEA" w:rsidP="00776BEA">
      <w:pPr>
        <w:pStyle w:val="Heading1"/>
        <w:rPr>
          <w:b/>
          <w:bCs/>
        </w:rPr>
      </w:pPr>
      <w:r>
        <w:rPr>
          <w:b/>
          <w:bCs/>
        </w:rPr>
        <w:t xml:space="preserve">          </w:t>
      </w:r>
      <w:r w:rsidRPr="00CA42FC">
        <w:rPr>
          <w:b/>
          <w:bCs/>
        </w:rPr>
        <w:t xml:space="preserve">RAJARAMBAPU INSTITUTE OF TECHNOLOGY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b/>
          <w:sz w:val="40"/>
        </w:rPr>
        <w:t xml:space="preserve">         (POLYTECHNIC) LOHAGOAN, PUNE </w:t>
      </w:r>
    </w:p>
    <w:p w:rsidR="00776BEA" w:rsidRDefault="00776BEA" w:rsidP="00776BEA">
      <w:pPr>
        <w:spacing w:after="47"/>
        <w:ind w:left="983" w:right="780" w:hanging="10"/>
        <w:jc w:val="center"/>
      </w:pPr>
      <w:r>
        <w:rPr>
          <w:rFonts w:ascii="Times New Roman" w:eastAsia="Times New Roman" w:hAnsi="Times New Roman"/>
          <w:sz w:val="28"/>
        </w:rPr>
        <w:t xml:space="preserve">Tal. Haveli, Dist. Pune 411 047 </w:t>
      </w:r>
    </w:p>
    <w:p w:rsidR="00776BEA" w:rsidRDefault="00776BEA" w:rsidP="00776BEA">
      <w:pPr>
        <w:spacing w:after="47"/>
        <w:ind w:left="983" w:right="780" w:hanging="10"/>
        <w:jc w:val="center"/>
      </w:pPr>
      <w:r>
        <w:rPr>
          <w:rFonts w:ascii="Times New Roman" w:eastAsia="Times New Roman" w:hAnsi="Times New Roman"/>
          <w:b/>
          <w:sz w:val="28"/>
        </w:rPr>
        <w:t xml:space="preserve">Year 2024-25 </w:t>
      </w:r>
    </w:p>
    <w:p w:rsidR="00776BEA" w:rsidRDefault="00776BEA" w:rsidP="00776BEA">
      <w:pPr>
        <w:spacing w:after="70"/>
        <w:ind w:left="212"/>
        <w:jc w:val="center"/>
      </w:pPr>
      <w:r>
        <w:rPr>
          <w:noProof/>
          <w:lang w:val="en-US" w:bidi="ar-SA"/>
        </w:rPr>
        <w:drawing>
          <wp:inline distT="0" distB="0" distL="0" distR="0" wp14:anchorId="715E4598" wp14:editId="48A0B9B3">
            <wp:extent cx="1463040" cy="1594612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9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0"/>
        </w:rPr>
        <w:t xml:space="preserve"> </w:t>
      </w:r>
    </w:p>
    <w:p w:rsidR="00776BEA" w:rsidRDefault="00776BEA" w:rsidP="00776BEA">
      <w:pPr>
        <w:spacing w:after="21"/>
        <w:ind w:left="983" w:right="785" w:hanging="10"/>
        <w:jc w:val="center"/>
      </w:pPr>
      <w:r>
        <w:rPr>
          <w:rFonts w:ascii="Times New Roman" w:eastAsia="Times New Roman" w:hAnsi="Times New Roman"/>
          <w:sz w:val="28"/>
        </w:rPr>
        <w:t xml:space="preserve">A </w:t>
      </w:r>
    </w:p>
    <w:p w:rsidR="00776BEA" w:rsidRDefault="00776BEA" w:rsidP="00776BEA">
      <w:pPr>
        <w:spacing w:after="131"/>
        <w:ind w:left="983" w:right="787" w:hanging="10"/>
        <w:jc w:val="center"/>
      </w:pPr>
      <w:r>
        <w:rPr>
          <w:rFonts w:ascii="Times New Roman" w:eastAsia="Times New Roman" w:hAnsi="Times New Roman"/>
          <w:sz w:val="28"/>
        </w:rPr>
        <w:t xml:space="preserve">Micro Project Report </w:t>
      </w:r>
    </w:p>
    <w:p w:rsidR="00776BEA" w:rsidRDefault="00776BEA" w:rsidP="00776BEA">
      <w:pPr>
        <w:spacing w:after="131"/>
        <w:ind w:left="983" w:right="787" w:hanging="10"/>
        <w:jc w:val="center"/>
      </w:pPr>
      <w:r>
        <w:rPr>
          <w:rFonts w:ascii="Times New Roman" w:eastAsia="Times New Roman" w:hAnsi="Times New Roman"/>
          <w:sz w:val="28"/>
        </w:rPr>
        <w:t xml:space="preserve">On </w:t>
      </w:r>
    </w:p>
    <w:p w:rsidR="00776BEA" w:rsidRPr="002435CC" w:rsidRDefault="00776BEA" w:rsidP="00776BEA">
      <w:pPr>
        <w:spacing w:after="75"/>
        <w:rPr>
          <w:color w:val="FF0000"/>
          <w:sz w:val="32"/>
          <w:szCs w:val="32"/>
        </w:rPr>
      </w:pPr>
      <w:r w:rsidRPr="002435CC">
        <w:rPr>
          <w:rFonts w:ascii="Times New Roman" w:eastAsia="Times New Roman" w:hAnsi="Times New Roman"/>
          <w:b/>
          <w:color w:val="C00000"/>
          <w:sz w:val="32"/>
          <w:szCs w:val="32"/>
        </w:rPr>
        <w:t xml:space="preserve">                 </w:t>
      </w:r>
      <w:r w:rsidRPr="002435CC">
        <w:rPr>
          <w:rFonts w:ascii="Times New Roman" w:eastAsia="Times New Roman" w:hAnsi="Times New Roman"/>
          <w:b/>
          <w:color w:val="FF0000"/>
          <w:sz w:val="32"/>
          <w:szCs w:val="32"/>
        </w:rPr>
        <w:t xml:space="preserve">      </w:t>
      </w:r>
      <w:r>
        <w:rPr>
          <w:rFonts w:ascii="Times New Roman" w:eastAsia="Times New Roman" w:hAnsi="Times New Roman"/>
          <w:b/>
          <w:color w:val="FF0000"/>
          <w:sz w:val="32"/>
          <w:szCs w:val="32"/>
        </w:rPr>
        <w:t xml:space="preserve">                       </w:t>
      </w:r>
      <w:r w:rsidRPr="002435CC">
        <w:rPr>
          <w:rFonts w:ascii="Times New Roman" w:eastAsia="Times New Roman" w:hAnsi="Times New Roman"/>
          <w:b/>
          <w:color w:val="FF0000"/>
          <w:sz w:val="32"/>
          <w:szCs w:val="32"/>
        </w:rPr>
        <w:t>“</w:t>
      </w:r>
      <w:r>
        <w:rPr>
          <w:rFonts w:ascii="Times New Roman" w:eastAsia="Times New Roman" w:hAnsi="Times New Roman"/>
          <w:b/>
          <w:color w:val="FF0000"/>
          <w:sz w:val="32"/>
          <w:szCs w:val="32"/>
        </w:rPr>
        <w:t>microprosser</w:t>
      </w:r>
      <w:r w:rsidRPr="002435CC">
        <w:rPr>
          <w:rFonts w:ascii="Times New Roman" w:eastAsia="Times New Roman" w:hAnsi="Times New Roman"/>
          <w:b/>
          <w:color w:val="FF0000"/>
          <w:sz w:val="32"/>
          <w:szCs w:val="32"/>
        </w:rPr>
        <w:t xml:space="preserve">” </w:t>
      </w:r>
    </w:p>
    <w:p w:rsidR="00776BEA" w:rsidRDefault="00776BEA" w:rsidP="00776BEA">
      <w:pPr>
        <w:spacing w:after="3"/>
        <w:ind w:left="2060" w:right="89" w:hanging="10"/>
        <w:jc w:val="both"/>
      </w:pPr>
      <w:r>
        <w:rPr>
          <w:rFonts w:ascii="Times New Roman" w:eastAsia="Times New Roman" w:hAnsi="Times New Roman"/>
          <w:sz w:val="28"/>
        </w:rPr>
        <w:t xml:space="preserve">Submitted in partial fulfillment of the requirements for </w:t>
      </w:r>
    </w:p>
    <w:p w:rsidR="00776BEA" w:rsidRDefault="00776BEA" w:rsidP="00776BEA">
      <w:pPr>
        <w:spacing w:after="21"/>
        <w:ind w:left="983" w:right="776" w:hanging="10"/>
        <w:jc w:val="center"/>
      </w:pPr>
      <w:r>
        <w:rPr>
          <w:rFonts w:ascii="Times New Roman" w:eastAsia="Times New Roman" w:hAnsi="Times New Roman"/>
          <w:sz w:val="28"/>
        </w:rPr>
        <w:t xml:space="preserve">Diploma in AIML ENGINEERING </w:t>
      </w:r>
    </w:p>
    <w:p w:rsidR="00776BEA" w:rsidRDefault="00776BEA" w:rsidP="00776BEA">
      <w:pPr>
        <w:spacing w:after="21"/>
        <w:ind w:left="983" w:right="781" w:hanging="10"/>
        <w:jc w:val="center"/>
      </w:pPr>
      <w:r>
        <w:rPr>
          <w:rFonts w:ascii="Times New Roman" w:eastAsia="Times New Roman" w:hAnsi="Times New Roman"/>
          <w:sz w:val="28"/>
        </w:rPr>
        <w:t xml:space="preserve">Of </w:t>
      </w:r>
    </w:p>
    <w:p w:rsidR="00776BEA" w:rsidRDefault="00776BEA" w:rsidP="00776BEA">
      <w:pPr>
        <w:spacing w:after="0"/>
        <w:ind w:left="201" w:right="1" w:hanging="1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M.S.B.T.E., MUMBAI </w:t>
      </w:r>
    </w:p>
    <w:p w:rsidR="00A24F17" w:rsidRPr="00A24F17" w:rsidRDefault="00A24F17" w:rsidP="00A24F17">
      <w:pPr>
        <w:spacing w:after="42"/>
        <w:ind w:left="983" w:right="785" w:hanging="10"/>
        <w:jc w:val="center"/>
        <w:rPr>
          <w:b/>
        </w:rPr>
      </w:pPr>
      <w:r w:rsidRPr="00A24F17">
        <w:rPr>
          <w:rFonts w:ascii="Times New Roman" w:eastAsia="Times New Roman" w:hAnsi="Times New Roman"/>
          <w:b/>
          <w:sz w:val="28"/>
        </w:rPr>
        <w:t xml:space="preserve">By </w:t>
      </w:r>
    </w:p>
    <w:p w:rsidR="00A24F17" w:rsidRDefault="00A24F17" w:rsidP="00776BEA">
      <w:pPr>
        <w:spacing w:after="0"/>
        <w:ind w:left="201" w:right="1" w:hanging="10"/>
        <w:jc w:val="center"/>
      </w:pPr>
    </w:p>
    <w:tbl>
      <w:tblPr>
        <w:tblStyle w:val="TableGrid0"/>
        <w:tblpPr w:leftFromText="180" w:rightFromText="180" w:vertAnchor="text" w:horzAnchor="margin" w:tblpY="252"/>
        <w:tblW w:w="8946" w:type="dxa"/>
        <w:tblLook w:val="04A0" w:firstRow="1" w:lastRow="0" w:firstColumn="1" w:lastColumn="0" w:noHBand="0" w:noVBand="1"/>
      </w:tblPr>
      <w:tblGrid>
        <w:gridCol w:w="986"/>
        <w:gridCol w:w="1434"/>
        <w:gridCol w:w="1697"/>
        <w:gridCol w:w="3059"/>
        <w:gridCol w:w="1770"/>
      </w:tblGrid>
      <w:tr w:rsidR="00A24F17" w:rsidTr="00A24F17">
        <w:tc>
          <w:tcPr>
            <w:tcW w:w="985" w:type="dxa"/>
          </w:tcPr>
          <w:p w:rsidR="00A24F17" w:rsidRDefault="00A24F17" w:rsidP="00A24F17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Sr.No.</w:t>
            </w:r>
          </w:p>
        </w:tc>
        <w:tc>
          <w:tcPr>
            <w:tcW w:w="1350" w:type="dxa"/>
          </w:tcPr>
          <w:p w:rsidR="00A24F17" w:rsidRDefault="00A24F17" w:rsidP="00A24F17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Name</w:t>
            </w:r>
          </w:p>
        </w:tc>
        <w:tc>
          <w:tcPr>
            <w:tcW w:w="1710" w:type="dxa"/>
          </w:tcPr>
          <w:p w:rsidR="00A24F17" w:rsidRDefault="00A24F17" w:rsidP="00A24F17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Middle</w:t>
            </w:r>
          </w:p>
        </w:tc>
        <w:tc>
          <w:tcPr>
            <w:tcW w:w="3109" w:type="dxa"/>
          </w:tcPr>
          <w:p w:rsidR="00A24F17" w:rsidRDefault="00A24F17" w:rsidP="00A24F17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Surname</w:t>
            </w:r>
          </w:p>
        </w:tc>
        <w:tc>
          <w:tcPr>
            <w:tcW w:w="1792" w:type="dxa"/>
          </w:tcPr>
          <w:p w:rsidR="00A24F17" w:rsidRDefault="00A24F17" w:rsidP="00A24F17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Roll.No</w:t>
            </w:r>
          </w:p>
        </w:tc>
      </w:tr>
      <w:tr w:rsidR="00A24F17" w:rsidRPr="00A24F17" w:rsidTr="00A24F17">
        <w:tc>
          <w:tcPr>
            <w:tcW w:w="985" w:type="dxa"/>
          </w:tcPr>
          <w:p w:rsidR="00A24F17" w:rsidRPr="00A24F17" w:rsidRDefault="00A24F17" w:rsidP="00A24F17">
            <w:pPr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 xml:space="preserve">    1 </w:t>
            </w:r>
          </w:p>
        </w:tc>
        <w:tc>
          <w:tcPr>
            <w:tcW w:w="1350" w:type="dxa"/>
          </w:tcPr>
          <w:p w:rsidR="00A24F17" w:rsidRPr="00A24F17" w:rsidRDefault="00A24F17" w:rsidP="00A24F17">
            <w:pPr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Tushar</w:t>
            </w:r>
          </w:p>
        </w:tc>
        <w:tc>
          <w:tcPr>
            <w:tcW w:w="1710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Bhagwat</w:t>
            </w:r>
          </w:p>
        </w:tc>
        <w:tc>
          <w:tcPr>
            <w:tcW w:w="3109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Rathod</w:t>
            </w:r>
          </w:p>
        </w:tc>
        <w:tc>
          <w:tcPr>
            <w:tcW w:w="1792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69</w:t>
            </w:r>
          </w:p>
        </w:tc>
      </w:tr>
      <w:tr w:rsidR="00A24F17" w:rsidRPr="00A24F17" w:rsidTr="00A24F17">
        <w:tc>
          <w:tcPr>
            <w:tcW w:w="985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2</w:t>
            </w:r>
          </w:p>
        </w:tc>
        <w:tc>
          <w:tcPr>
            <w:tcW w:w="1350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Darshan</w:t>
            </w:r>
          </w:p>
        </w:tc>
        <w:tc>
          <w:tcPr>
            <w:tcW w:w="1710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Sachin</w:t>
            </w:r>
          </w:p>
        </w:tc>
        <w:tc>
          <w:tcPr>
            <w:tcW w:w="3109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bCs/>
                <w:sz w:val="28"/>
              </w:rPr>
              <w:t>G</w:t>
            </w:r>
            <w:r w:rsidRPr="00A24F17">
              <w:rPr>
                <w:b/>
                <w:bCs/>
                <w:sz w:val="28"/>
                <w:szCs w:val="28"/>
              </w:rPr>
              <w:t>adekar</w:t>
            </w:r>
          </w:p>
        </w:tc>
        <w:tc>
          <w:tcPr>
            <w:tcW w:w="1792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68</w:t>
            </w:r>
          </w:p>
        </w:tc>
      </w:tr>
      <w:tr w:rsidR="00A24F17" w:rsidRPr="00A24F17" w:rsidTr="00A24F17">
        <w:tc>
          <w:tcPr>
            <w:tcW w:w="985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3</w:t>
            </w:r>
          </w:p>
        </w:tc>
        <w:tc>
          <w:tcPr>
            <w:tcW w:w="1350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vaishnavi</w:t>
            </w:r>
          </w:p>
        </w:tc>
        <w:tc>
          <w:tcPr>
            <w:tcW w:w="1710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Mahesh</w:t>
            </w:r>
          </w:p>
        </w:tc>
        <w:tc>
          <w:tcPr>
            <w:tcW w:w="3109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bCs/>
                <w:sz w:val="28"/>
              </w:rPr>
              <w:t>G</w:t>
            </w:r>
            <w:r w:rsidRPr="00A24F17">
              <w:rPr>
                <w:b/>
                <w:bCs/>
                <w:sz w:val="28"/>
                <w:szCs w:val="28"/>
              </w:rPr>
              <w:t>hadamode</w:t>
            </w:r>
          </w:p>
        </w:tc>
        <w:tc>
          <w:tcPr>
            <w:tcW w:w="1792" w:type="dxa"/>
          </w:tcPr>
          <w:p w:rsidR="00A24F17" w:rsidRPr="00A24F17" w:rsidRDefault="00A24F17" w:rsidP="00A24F17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67</w:t>
            </w:r>
          </w:p>
        </w:tc>
      </w:tr>
    </w:tbl>
    <w:p w:rsidR="00776BEA" w:rsidRPr="00A24F17" w:rsidRDefault="00776BEA" w:rsidP="00A24F17">
      <w:pPr>
        <w:spacing w:after="0"/>
      </w:pPr>
    </w:p>
    <w:p w:rsidR="00776BEA" w:rsidRDefault="00776BEA" w:rsidP="00776BEA">
      <w:pPr>
        <w:spacing w:after="88"/>
        <w:ind w:left="983" w:right="1486" w:hanging="10"/>
        <w:jc w:val="center"/>
        <w:rPr>
          <w:rFonts w:ascii="Times New Roman" w:eastAsia="Times New Roman" w:hAnsi="Times New Roman"/>
          <w:sz w:val="28"/>
        </w:rPr>
      </w:pPr>
    </w:p>
    <w:p w:rsidR="00776BEA" w:rsidRDefault="00776BEA" w:rsidP="00776BEA">
      <w:pPr>
        <w:spacing w:after="88"/>
        <w:ind w:left="983" w:right="1486" w:hanging="10"/>
        <w:jc w:val="center"/>
        <w:rPr>
          <w:rFonts w:ascii="Times New Roman" w:eastAsia="Times New Roman" w:hAnsi="Times New Roman"/>
          <w:sz w:val="28"/>
        </w:rPr>
      </w:pPr>
    </w:p>
    <w:p w:rsidR="00776BEA" w:rsidRDefault="00776BEA" w:rsidP="00776BEA">
      <w:pPr>
        <w:spacing w:after="88"/>
        <w:ind w:left="983" w:right="1486" w:hanging="10"/>
        <w:jc w:val="center"/>
        <w:rPr>
          <w:rFonts w:ascii="Times New Roman" w:eastAsia="Times New Roman" w:hAnsi="Times New Roman"/>
          <w:sz w:val="28"/>
        </w:rPr>
      </w:pPr>
    </w:p>
    <w:p w:rsidR="00776BEA" w:rsidRDefault="00776BEA" w:rsidP="00776BEA">
      <w:pPr>
        <w:spacing w:after="88"/>
        <w:ind w:right="1486"/>
        <w:rPr>
          <w:rFonts w:ascii="Times New Roman" w:eastAsia="Times New Roman" w:hAnsi="Times New Roman"/>
          <w:sz w:val="28"/>
        </w:rPr>
      </w:pPr>
    </w:p>
    <w:p w:rsidR="00776BEA" w:rsidRDefault="00776BEA" w:rsidP="00776BEA">
      <w:pPr>
        <w:spacing w:after="333"/>
        <w:ind w:left="983" w:right="1266" w:hanging="10"/>
        <w:jc w:val="center"/>
      </w:pPr>
      <w:r>
        <w:rPr>
          <w:rFonts w:ascii="Times New Roman" w:eastAsia="Times New Roman" w:hAnsi="Times New Roman"/>
          <w:sz w:val="28"/>
        </w:rPr>
        <w:t xml:space="preserve">UNDER THE GUIDANCE Of </w:t>
      </w:r>
    </w:p>
    <w:p w:rsidR="00776BEA" w:rsidRPr="00A24F17" w:rsidRDefault="00776BEA" w:rsidP="00A24F17">
      <w:pPr>
        <w:spacing w:after="0"/>
        <w:rPr>
          <w:rFonts w:ascii="Times New Roman" w:eastAsia="Times New Roman" w:hAnsi="Times New Roman"/>
          <w:b/>
          <w:bCs/>
          <w:sz w:val="20"/>
        </w:rPr>
      </w:pPr>
      <w:r w:rsidRPr="002C158F">
        <w:rPr>
          <w:rFonts w:ascii="Times New Roman" w:eastAsia="Times New Roman" w:hAnsi="Times New Roman"/>
          <w:b/>
          <w:bCs/>
          <w:sz w:val="24"/>
        </w:rPr>
        <w:t xml:space="preserve">                                                      Mrs.</w:t>
      </w:r>
      <w:r w:rsidR="000E7132" w:rsidRPr="002C158F">
        <w:rPr>
          <w:rFonts w:ascii="Times New Roman" w:eastAsia="Times New Roman" w:hAnsi="Times New Roman"/>
          <w:b/>
          <w:bCs/>
          <w:sz w:val="24"/>
        </w:rPr>
        <w:t xml:space="preserve">Shweta Kolapkar </w:t>
      </w:r>
      <w:r>
        <w:rPr>
          <w:rFonts w:ascii="Times New Roman" w:eastAsia="Times New Roman" w:hAnsi="Times New Roman"/>
          <w:sz w:val="28"/>
        </w:rPr>
        <w:t xml:space="preserve">              </w:t>
      </w:r>
    </w:p>
    <w:p w:rsidR="00776BEA" w:rsidRDefault="00776BEA" w:rsidP="00776BEA">
      <w:pPr>
        <w:spacing w:after="88"/>
        <w:ind w:left="983" w:right="1486" w:hanging="10"/>
        <w:jc w:val="center"/>
        <w:rPr>
          <w:rFonts w:ascii="Times New Roman" w:eastAsia="Times New Roman" w:hAnsi="Times New Roman"/>
          <w:sz w:val="28"/>
        </w:rPr>
      </w:pPr>
    </w:p>
    <w:p w:rsidR="00776BEA" w:rsidRDefault="00776BEA" w:rsidP="00776BEA">
      <w:pPr>
        <w:spacing w:after="88"/>
        <w:ind w:left="983" w:right="1486" w:hanging="10"/>
        <w:jc w:val="center"/>
      </w:pPr>
      <w:r>
        <w:rPr>
          <w:rFonts w:ascii="Times New Roman" w:eastAsia="Times New Roman" w:hAnsi="Times New Roman"/>
          <w:sz w:val="28"/>
        </w:rPr>
        <w:t xml:space="preserve">K. E. Society's </w:t>
      </w:r>
    </w:p>
    <w:p w:rsidR="00776BEA" w:rsidRDefault="00776BEA" w:rsidP="00776BEA">
      <w:pPr>
        <w:pStyle w:val="Heading2"/>
        <w:ind w:right="2"/>
      </w:pPr>
      <w:r w:rsidRPr="00B45184">
        <w:rPr>
          <w:sz w:val="28"/>
          <w:szCs w:val="28"/>
        </w:rPr>
        <w:t xml:space="preserve">RAJARAMBAPU INSTITUTE OF TECHNOLOGY (POLYTECHNIC)  LOHAGOAN, PUNE             </w:t>
      </w:r>
    </w:p>
    <w:p w:rsidR="00776BEA" w:rsidRPr="00CA42FC" w:rsidRDefault="00776BEA" w:rsidP="00776BEA">
      <w:pPr>
        <w:spacing w:after="0"/>
        <w:ind w:left="201" w:hanging="10"/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Year 2024-25 </w:t>
      </w:r>
    </w:p>
    <w:p w:rsidR="00776BEA" w:rsidRDefault="00776BEA" w:rsidP="00776BEA">
      <w:pPr>
        <w:spacing w:after="0"/>
        <w:ind w:right="3826"/>
        <w:rPr>
          <w:rFonts w:ascii="Times New Roman" w:eastAsia="Times New Roman" w:hAnsi="Times New Roman"/>
          <w:sz w:val="11"/>
        </w:rPr>
      </w:pPr>
    </w:p>
    <w:p w:rsidR="00776BEA" w:rsidRDefault="00776BEA" w:rsidP="00776BEA">
      <w:pPr>
        <w:spacing w:after="0"/>
        <w:ind w:right="3826"/>
        <w:rPr>
          <w:rFonts w:ascii="Times New Roman" w:eastAsia="Times New Roman" w:hAnsi="Times New Roman"/>
          <w:sz w:val="11"/>
        </w:rPr>
      </w:pPr>
    </w:p>
    <w:p w:rsidR="00776BEA" w:rsidRDefault="00776BEA" w:rsidP="00776BEA">
      <w:pPr>
        <w:spacing w:after="0"/>
        <w:ind w:right="3826"/>
        <w:rPr>
          <w:rFonts w:ascii="Times New Roman" w:eastAsia="Times New Roman" w:hAnsi="Times New Roman"/>
          <w:sz w:val="11"/>
        </w:rPr>
      </w:pPr>
    </w:p>
    <w:p w:rsidR="00776BEA" w:rsidRDefault="00776BEA" w:rsidP="00776BEA">
      <w:pPr>
        <w:spacing w:after="0"/>
        <w:ind w:right="3826"/>
      </w:pPr>
    </w:p>
    <w:p w:rsidR="00776BEA" w:rsidRDefault="00776BEA" w:rsidP="00776BEA">
      <w:pPr>
        <w:spacing w:after="0"/>
        <w:ind w:left="3914"/>
        <w:jc w:val="both"/>
      </w:pPr>
      <w:r>
        <w:rPr>
          <w:noProof/>
          <w:lang w:val="en-US" w:bidi="ar-SA"/>
        </w:rPr>
        <w:drawing>
          <wp:inline distT="0" distB="0" distL="0" distR="0" wp14:anchorId="334A1A22" wp14:editId="3CD95821">
            <wp:extent cx="1266190" cy="1511957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778" cy="155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EA" w:rsidRDefault="00776BEA" w:rsidP="00776BEA">
      <w:pPr>
        <w:spacing w:after="46"/>
        <w:ind w:left="3914"/>
        <w:rPr>
          <w:sz w:val="40"/>
        </w:rPr>
      </w:pPr>
      <w:r>
        <w:rPr>
          <w:color w:val="FF0000"/>
          <w:sz w:val="40"/>
        </w:rPr>
        <w:t>CERTIFICATE</w:t>
      </w:r>
      <w:r>
        <w:rPr>
          <w:sz w:val="40"/>
        </w:rPr>
        <w:t xml:space="preserve"> </w:t>
      </w:r>
    </w:p>
    <w:tbl>
      <w:tblPr>
        <w:tblStyle w:val="TableGrid0"/>
        <w:tblW w:w="9251" w:type="dxa"/>
        <w:tblInd w:w="-5" w:type="dxa"/>
        <w:tblLook w:val="04A0" w:firstRow="1" w:lastRow="0" w:firstColumn="1" w:lastColumn="0" w:noHBand="0" w:noVBand="1"/>
      </w:tblPr>
      <w:tblGrid>
        <w:gridCol w:w="1852"/>
        <w:gridCol w:w="1849"/>
        <w:gridCol w:w="1849"/>
        <w:gridCol w:w="1849"/>
        <w:gridCol w:w="1852"/>
      </w:tblGrid>
      <w:tr w:rsidR="00FD5F82" w:rsidTr="00FD5F82">
        <w:trPr>
          <w:trHeight w:val="80"/>
        </w:trPr>
        <w:tc>
          <w:tcPr>
            <w:tcW w:w="1852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Sr.No.</w:t>
            </w:r>
          </w:p>
        </w:tc>
        <w:tc>
          <w:tcPr>
            <w:tcW w:w="1849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Name</w:t>
            </w:r>
          </w:p>
        </w:tc>
        <w:tc>
          <w:tcPr>
            <w:tcW w:w="1849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Middle</w:t>
            </w:r>
          </w:p>
        </w:tc>
        <w:tc>
          <w:tcPr>
            <w:tcW w:w="1849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Surname</w:t>
            </w:r>
          </w:p>
        </w:tc>
        <w:tc>
          <w:tcPr>
            <w:tcW w:w="1852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Roll.No</w:t>
            </w:r>
          </w:p>
        </w:tc>
      </w:tr>
      <w:tr w:rsidR="00FD5F82" w:rsidTr="00FD5F82">
        <w:trPr>
          <w:trHeight w:val="70"/>
        </w:trPr>
        <w:tc>
          <w:tcPr>
            <w:tcW w:w="1852" w:type="dxa"/>
          </w:tcPr>
          <w:p w:rsidR="00FD5F82" w:rsidRPr="00A24F17" w:rsidRDefault="00FD5F82" w:rsidP="00FD5F82">
            <w:pPr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 xml:space="preserve">    1 </w:t>
            </w:r>
          </w:p>
        </w:tc>
        <w:tc>
          <w:tcPr>
            <w:tcW w:w="1849" w:type="dxa"/>
          </w:tcPr>
          <w:p w:rsidR="00FD5F82" w:rsidRPr="00A24F17" w:rsidRDefault="00FD5F82" w:rsidP="00FD5F82">
            <w:pPr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Tushar</w:t>
            </w:r>
          </w:p>
        </w:tc>
        <w:tc>
          <w:tcPr>
            <w:tcW w:w="1849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Bhagwat</w:t>
            </w:r>
          </w:p>
        </w:tc>
        <w:tc>
          <w:tcPr>
            <w:tcW w:w="1849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Rathod</w:t>
            </w:r>
          </w:p>
        </w:tc>
        <w:tc>
          <w:tcPr>
            <w:tcW w:w="1852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69</w:t>
            </w:r>
          </w:p>
        </w:tc>
      </w:tr>
    </w:tbl>
    <w:p w:rsidR="00776BEA" w:rsidRDefault="00776BEA" w:rsidP="00776BEA">
      <w:pPr>
        <w:spacing w:after="46"/>
        <w:ind w:left="3914"/>
        <w:rPr>
          <w:sz w:val="40"/>
        </w:rPr>
      </w:pPr>
    </w:p>
    <w:p w:rsidR="00776BEA" w:rsidRDefault="00776BEA" w:rsidP="00776BEA">
      <w:pPr>
        <w:spacing w:after="46"/>
        <w:ind w:left="3914"/>
      </w:pPr>
    </w:p>
    <w:p w:rsidR="00776BEA" w:rsidRDefault="00776BEA" w:rsidP="00776BEA">
      <w:pPr>
        <w:spacing w:after="338"/>
        <w:ind w:left="1020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</w:rPr>
        <w:t xml:space="preserve"> </w:t>
      </w:r>
    </w:p>
    <w:p w:rsidR="00776BEA" w:rsidRDefault="00776BEA" w:rsidP="00776BEA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/>
          <w:sz w:val="28"/>
        </w:rPr>
        <w:t xml:space="preserve">This is to certify that </w:t>
      </w:r>
      <w:r>
        <w:rPr>
          <w:rFonts w:ascii="Times New Roman" w:eastAsia="Times New Roman" w:hAnsi="Times New Roman"/>
          <w:b/>
          <w:sz w:val="28"/>
        </w:rPr>
        <w:t xml:space="preserve">Rathod Tushar Bhagwat </w:t>
      </w:r>
      <w:r>
        <w:rPr>
          <w:rFonts w:ascii="Times New Roman" w:eastAsia="Times New Roman" w:hAnsi="Times New Roman"/>
          <w:sz w:val="28"/>
        </w:rPr>
        <w:t xml:space="preserve">Student of </w:t>
      </w:r>
      <w:r>
        <w:rPr>
          <w:rFonts w:ascii="Times New Roman" w:eastAsia="Times New Roman" w:hAnsi="Times New Roman"/>
          <w:b/>
          <w:sz w:val="28"/>
        </w:rPr>
        <w:t>Rajarambapu     Institute Of Technology (Polytechnic) Lohagoan</w:t>
      </w:r>
      <w:r>
        <w:rPr>
          <w:rFonts w:ascii="Times New Roman" w:eastAsia="Times New Roman" w:hAnsi="Times New Roman"/>
          <w:sz w:val="28"/>
        </w:rPr>
        <w:t xml:space="preserve">, Pune have satisfactorily completed the Micro Project work on </w:t>
      </w:r>
      <w:r>
        <w:rPr>
          <w:rFonts w:ascii="Times New Roman" w:eastAsia="Times New Roman" w:hAnsi="Times New Roman"/>
          <w:b/>
          <w:sz w:val="28"/>
        </w:rPr>
        <w:t>“</w:t>
      </w:r>
      <w:r w:rsidRPr="00776BEA">
        <w:rPr>
          <w:rFonts w:ascii="Times New Roman" w:eastAsia="Times New Roman" w:hAnsi="Times New Roman"/>
          <w:b/>
          <w:sz w:val="28"/>
        </w:rPr>
        <w:t>Write 808</w:t>
      </w:r>
      <w:r>
        <w:rPr>
          <w:rFonts w:ascii="Times New Roman" w:eastAsia="Times New Roman" w:hAnsi="Times New Roman"/>
          <w:b/>
          <w:sz w:val="28"/>
        </w:rPr>
        <w:t xml:space="preserve">6 </w:t>
      </w:r>
      <w:r w:rsidRPr="00776BEA">
        <w:rPr>
          <w:rFonts w:ascii="Times New Roman" w:eastAsia="Times New Roman" w:hAnsi="Times New Roman"/>
          <w:b/>
          <w:sz w:val="28"/>
        </w:rPr>
        <w:t>Assembly language program to find the HCF of two numbers stored at memory location 8000H and 8001H.</w:t>
      </w:r>
      <w:r>
        <w:rPr>
          <w:rFonts w:ascii="Times New Roman" w:eastAsia="Times New Roman" w:hAnsi="Times New Roman"/>
          <w:b/>
          <w:sz w:val="28"/>
        </w:rPr>
        <w:t xml:space="preserve">”  </w:t>
      </w:r>
      <w:r>
        <w:rPr>
          <w:rFonts w:ascii="Times New Roman" w:eastAsia="Times New Roman" w:hAnsi="Times New Roman"/>
          <w:sz w:val="28"/>
        </w:rPr>
        <w:t xml:space="preserve">in partial fulfillment of </w:t>
      </w:r>
    </w:p>
    <w:p w:rsidR="00776BEA" w:rsidRDefault="00776BEA" w:rsidP="00776BEA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/>
          <w:sz w:val="28"/>
        </w:rPr>
        <w:t xml:space="preserve">Diploma in </w:t>
      </w:r>
      <w:r>
        <w:rPr>
          <w:rFonts w:ascii="Times New Roman" w:eastAsia="Times New Roman" w:hAnsi="Times New Roman"/>
          <w:b/>
          <w:sz w:val="28"/>
        </w:rPr>
        <w:t xml:space="preserve">AIML Engineering </w:t>
      </w:r>
      <w:r>
        <w:rPr>
          <w:rFonts w:ascii="Times New Roman" w:eastAsia="Times New Roman" w:hAnsi="Times New Roman"/>
          <w:sz w:val="28"/>
        </w:rPr>
        <w:t xml:space="preserve">of </w:t>
      </w:r>
      <w:r>
        <w:rPr>
          <w:rFonts w:ascii="Times New Roman" w:eastAsia="Times New Roman" w:hAnsi="Times New Roman"/>
          <w:b/>
          <w:sz w:val="28"/>
        </w:rPr>
        <w:t>Maharashtra State Board of Technical Education</w:t>
      </w:r>
      <w:r>
        <w:rPr>
          <w:rFonts w:ascii="Times New Roman" w:eastAsia="Times New Roman" w:hAnsi="Times New Roman"/>
          <w:sz w:val="28"/>
        </w:rPr>
        <w:t xml:space="preserve">, Mumbai during the academic year 2024-2025.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</w:pP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tabs>
          <w:tab w:val="right" w:pos="10044"/>
        </w:tabs>
        <w:spacing w:after="187" w:line="248" w:lineRule="auto"/>
        <w:ind w:left="-15"/>
      </w:pPr>
      <w:r w:rsidRPr="002C158F">
        <w:rPr>
          <w:rFonts w:ascii="Times New Roman" w:eastAsia="Times New Roman" w:hAnsi="Times New Roman"/>
          <w:b/>
          <w:bCs/>
          <w:sz w:val="24"/>
        </w:rPr>
        <w:t>Mrs.</w:t>
      </w:r>
      <w:r w:rsidR="00AC533F" w:rsidRPr="002C158F">
        <w:rPr>
          <w:rFonts w:ascii="Times New Roman" w:eastAsia="Times New Roman" w:hAnsi="Times New Roman"/>
          <w:b/>
          <w:bCs/>
          <w:sz w:val="24"/>
        </w:rPr>
        <w:t xml:space="preserve"> </w:t>
      </w:r>
      <w:r w:rsidR="00FD5F82" w:rsidRPr="002C158F">
        <w:rPr>
          <w:rFonts w:ascii="Times New Roman" w:eastAsia="Times New Roman" w:hAnsi="Times New Roman"/>
          <w:b/>
          <w:bCs/>
          <w:sz w:val="24"/>
        </w:rPr>
        <w:t xml:space="preserve">Shweta </w:t>
      </w:r>
      <w:r w:rsidR="00AC533F" w:rsidRPr="002C158F">
        <w:rPr>
          <w:rFonts w:ascii="Times New Roman" w:eastAsia="Times New Roman" w:hAnsi="Times New Roman"/>
          <w:b/>
          <w:bCs/>
          <w:sz w:val="24"/>
        </w:rPr>
        <w:t>Kolapkar</w:t>
      </w:r>
      <w:r>
        <w:rPr>
          <w:rFonts w:ascii="Times New Roman" w:eastAsia="Times New Roman" w:hAnsi="Times New Roman"/>
          <w:b/>
          <w:sz w:val="28"/>
        </w:rPr>
        <w:t xml:space="preserve">                         Mr. V. R. Saste </w:t>
      </w:r>
      <w:r>
        <w:rPr>
          <w:rFonts w:ascii="Times New Roman" w:eastAsia="Times New Roman" w:hAnsi="Times New Roman"/>
          <w:b/>
          <w:sz w:val="28"/>
        </w:rPr>
        <w:tab/>
        <w:t xml:space="preserve">    Dr.  K. H. Munde </w:t>
      </w:r>
    </w:p>
    <w:p w:rsidR="00776BEA" w:rsidRDefault="00776BEA" w:rsidP="00776BEA">
      <w:pPr>
        <w:tabs>
          <w:tab w:val="center" w:pos="6940"/>
        </w:tabs>
        <w:spacing w:after="3"/>
        <w:ind w:left="-15"/>
      </w:pPr>
      <w:r>
        <w:rPr>
          <w:rFonts w:ascii="Times New Roman" w:eastAsia="Times New Roman" w:hAnsi="Times New Roman"/>
          <w:sz w:val="28"/>
        </w:rPr>
        <w:t xml:space="preserve">         Guide </w:t>
      </w:r>
      <w:r>
        <w:rPr>
          <w:rFonts w:ascii="Times New Roman" w:eastAsia="Times New Roman" w:hAnsi="Times New Roman"/>
          <w:sz w:val="28"/>
        </w:rPr>
        <w:tab/>
        <w:t xml:space="preserve">       </w:t>
      </w:r>
      <w:r w:rsidR="00AC533F">
        <w:rPr>
          <w:rFonts w:ascii="Times New Roman" w:eastAsia="Times New Roman" w:hAnsi="Times New Roman"/>
          <w:sz w:val="28"/>
        </w:rPr>
        <w:t xml:space="preserve">     </w:t>
      </w:r>
      <w:r>
        <w:rPr>
          <w:rFonts w:ascii="Times New Roman" w:eastAsia="Times New Roman" w:hAnsi="Times New Roman"/>
          <w:sz w:val="28"/>
        </w:rPr>
        <w:t xml:space="preserve">HOD                                              Principal </w:t>
      </w:r>
    </w:p>
    <w:p w:rsidR="00776BEA" w:rsidRDefault="00776BEA" w:rsidP="00776BEA">
      <w:pPr>
        <w:pStyle w:val="Heading3"/>
        <w:spacing w:after="72"/>
        <w:ind w:right="3"/>
        <w:rPr>
          <w:rFonts w:ascii="Times New Roman" w:eastAsia="Times New Roman" w:hAnsi="Times New Roman" w:cs="Times New Roman"/>
        </w:rPr>
      </w:pPr>
    </w:p>
    <w:p w:rsidR="00776BEA" w:rsidRDefault="00776BEA" w:rsidP="00776BEA"/>
    <w:p w:rsidR="00776BEA" w:rsidRPr="00B45184" w:rsidRDefault="00776BEA" w:rsidP="00776BEA"/>
    <w:p w:rsidR="00776BEA" w:rsidRDefault="00776BEA" w:rsidP="00776BEA">
      <w:pPr>
        <w:spacing w:after="88"/>
        <w:ind w:right="1486"/>
      </w:pPr>
      <w:r>
        <w:rPr>
          <w:rFonts w:ascii="Times New Roman" w:eastAsia="Times New Roman" w:hAnsi="Times New Roman"/>
          <w:sz w:val="28"/>
        </w:rPr>
        <w:t xml:space="preserve">                                                   K. E. Society's </w:t>
      </w:r>
    </w:p>
    <w:p w:rsidR="00776BEA" w:rsidRDefault="00776BEA" w:rsidP="00776BEA">
      <w:pPr>
        <w:pStyle w:val="Heading2"/>
        <w:ind w:right="2"/>
      </w:pPr>
      <w:r w:rsidRPr="00B45184">
        <w:rPr>
          <w:sz w:val="28"/>
          <w:szCs w:val="28"/>
        </w:rPr>
        <w:t xml:space="preserve">RAJARAMBAPU INSTITUTE OF TECHNOLOGY (POLYTECHNIC)  LOHAGOAN, PUNE             </w:t>
      </w:r>
    </w:p>
    <w:p w:rsidR="00776BEA" w:rsidRPr="00CA42FC" w:rsidRDefault="00776BEA" w:rsidP="00776BEA">
      <w:pPr>
        <w:spacing w:after="0"/>
        <w:ind w:left="201" w:hanging="10"/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Year 2024-25 </w:t>
      </w:r>
    </w:p>
    <w:p w:rsidR="00776BEA" w:rsidRDefault="00776BEA" w:rsidP="00776BEA">
      <w:pPr>
        <w:spacing w:after="0"/>
        <w:ind w:right="3826"/>
        <w:rPr>
          <w:rFonts w:ascii="Times New Roman" w:eastAsia="Times New Roman" w:hAnsi="Times New Roman"/>
          <w:sz w:val="11"/>
        </w:rPr>
      </w:pPr>
    </w:p>
    <w:p w:rsidR="00776BEA" w:rsidRDefault="00776BEA" w:rsidP="00776BEA">
      <w:pPr>
        <w:spacing w:after="0"/>
        <w:ind w:right="3826"/>
        <w:rPr>
          <w:rFonts w:ascii="Times New Roman" w:eastAsia="Times New Roman" w:hAnsi="Times New Roman"/>
          <w:sz w:val="11"/>
        </w:rPr>
      </w:pPr>
    </w:p>
    <w:p w:rsidR="00776BEA" w:rsidRDefault="00776BEA" w:rsidP="00776BEA">
      <w:pPr>
        <w:spacing w:after="0"/>
        <w:ind w:right="3826"/>
        <w:rPr>
          <w:rFonts w:ascii="Times New Roman" w:eastAsia="Times New Roman" w:hAnsi="Times New Roman"/>
          <w:sz w:val="11"/>
        </w:rPr>
      </w:pPr>
    </w:p>
    <w:p w:rsidR="00776BEA" w:rsidRDefault="00776BEA" w:rsidP="00776BEA">
      <w:pPr>
        <w:spacing w:after="0"/>
        <w:ind w:right="3826"/>
      </w:pPr>
    </w:p>
    <w:p w:rsidR="00776BEA" w:rsidRDefault="00776BEA" w:rsidP="00776BEA">
      <w:pPr>
        <w:spacing w:after="0"/>
        <w:ind w:left="3914"/>
        <w:jc w:val="both"/>
      </w:pPr>
      <w:r>
        <w:rPr>
          <w:noProof/>
          <w:lang w:val="en-US" w:bidi="ar-SA"/>
        </w:rPr>
        <w:drawing>
          <wp:inline distT="0" distB="0" distL="0" distR="0" wp14:anchorId="334A1A22" wp14:editId="3CD95821">
            <wp:extent cx="1266190" cy="1511957"/>
            <wp:effectExtent l="0" t="0" r="0" b="0"/>
            <wp:docPr id="568137262" name="Picture 568137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778" cy="155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EA" w:rsidRDefault="00776BEA" w:rsidP="00776BEA">
      <w:pPr>
        <w:spacing w:after="46"/>
        <w:ind w:left="3914"/>
        <w:rPr>
          <w:sz w:val="40"/>
        </w:rPr>
      </w:pPr>
      <w:r>
        <w:rPr>
          <w:color w:val="FF0000"/>
          <w:sz w:val="40"/>
        </w:rPr>
        <w:t>CERTIFICATE</w:t>
      </w:r>
      <w:r>
        <w:rPr>
          <w:sz w:val="40"/>
        </w:rPr>
        <w:t xml:space="preserve"> </w:t>
      </w:r>
    </w:p>
    <w:tbl>
      <w:tblPr>
        <w:tblStyle w:val="TableGrid0"/>
        <w:tblW w:w="0" w:type="auto"/>
        <w:tblInd w:w="580" w:type="dxa"/>
        <w:tblLook w:val="04A0" w:firstRow="1" w:lastRow="0" w:firstColumn="1" w:lastColumn="0" w:noHBand="0" w:noVBand="1"/>
      </w:tblPr>
      <w:tblGrid>
        <w:gridCol w:w="1654"/>
        <w:gridCol w:w="1652"/>
        <w:gridCol w:w="1652"/>
        <w:gridCol w:w="1681"/>
        <w:gridCol w:w="1654"/>
      </w:tblGrid>
      <w:tr w:rsidR="00FD5F82" w:rsidRPr="00FD5F82" w:rsidTr="00FD5F82">
        <w:trPr>
          <w:trHeight w:val="485"/>
        </w:trPr>
        <w:tc>
          <w:tcPr>
            <w:tcW w:w="1654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Sr.No.</w:t>
            </w:r>
          </w:p>
        </w:tc>
        <w:tc>
          <w:tcPr>
            <w:tcW w:w="1652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Name</w:t>
            </w:r>
          </w:p>
        </w:tc>
        <w:tc>
          <w:tcPr>
            <w:tcW w:w="1652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Middle</w:t>
            </w:r>
          </w:p>
        </w:tc>
        <w:tc>
          <w:tcPr>
            <w:tcW w:w="1652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Surname</w:t>
            </w:r>
          </w:p>
        </w:tc>
        <w:tc>
          <w:tcPr>
            <w:tcW w:w="1654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Roll.No</w:t>
            </w:r>
          </w:p>
        </w:tc>
      </w:tr>
      <w:tr w:rsidR="00FD5F82" w:rsidRPr="00FD5F82" w:rsidTr="00FD5F82">
        <w:trPr>
          <w:trHeight w:val="485"/>
        </w:trPr>
        <w:tc>
          <w:tcPr>
            <w:tcW w:w="1654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3</w:t>
            </w:r>
          </w:p>
        </w:tc>
        <w:tc>
          <w:tcPr>
            <w:tcW w:w="1652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vaishnavi</w:t>
            </w:r>
          </w:p>
        </w:tc>
        <w:tc>
          <w:tcPr>
            <w:tcW w:w="1652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Mahesh</w:t>
            </w:r>
          </w:p>
        </w:tc>
        <w:tc>
          <w:tcPr>
            <w:tcW w:w="1652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bCs/>
                <w:sz w:val="28"/>
              </w:rPr>
              <w:t>G</w:t>
            </w:r>
            <w:r w:rsidRPr="00A24F17">
              <w:rPr>
                <w:b/>
                <w:bCs/>
                <w:sz w:val="28"/>
                <w:szCs w:val="28"/>
              </w:rPr>
              <w:t>hadamode</w:t>
            </w:r>
          </w:p>
        </w:tc>
        <w:tc>
          <w:tcPr>
            <w:tcW w:w="1654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67</w:t>
            </w:r>
          </w:p>
        </w:tc>
      </w:tr>
    </w:tbl>
    <w:p w:rsidR="00FD5F82" w:rsidRDefault="00FD5F82" w:rsidP="00776BEA">
      <w:pPr>
        <w:spacing w:after="46"/>
        <w:ind w:left="3914"/>
        <w:rPr>
          <w:sz w:val="40"/>
        </w:rPr>
      </w:pPr>
    </w:p>
    <w:p w:rsidR="00FD5F82" w:rsidRDefault="00FD5F82" w:rsidP="00776BEA">
      <w:pPr>
        <w:spacing w:after="46"/>
        <w:ind w:left="3914"/>
        <w:rPr>
          <w:sz w:val="40"/>
        </w:rPr>
      </w:pPr>
    </w:p>
    <w:p w:rsidR="00FD5F82" w:rsidRDefault="00FD5F82" w:rsidP="00776BEA">
      <w:pPr>
        <w:spacing w:after="46"/>
        <w:ind w:left="3914"/>
      </w:pPr>
    </w:p>
    <w:p w:rsidR="00776BEA" w:rsidRDefault="00776BEA" w:rsidP="00776BEA">
      <w:pPr>
        <w:spacing w:after="338"/>
        <w:ind w:left="1020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</w:rPr>
        <w:t xml:space="preserve"> </w:t>
      </w:r>
    </w:p>
    <w:p w:rsidR="00776BEA" w:rsidRDefault="00776BEA" w:rsidP="00776BEA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/>
          <w:sz w:val="28"/>
        </w:rPr>
        <w:t xml:space="preserve">This is to certify that </w:t>
      </w:r>
      <w:r w:rsidR="002C158F" w:rsidRPr="002C158F">
        <w:rPr>
          <w:rFonts w:ascii="Times New Roman" w:eastAsia="Times New Roman" w:hAnsi="Times New Roman"/>
          <w:b/>
          <w:bCs/>
          <w:sz w:val="28"/>
        </w:rPr>
        <w:t>G</w:t>
      </w:r>
      <w:r w:rsidR="002C158F" w:rsidRPr="002C158F">
        <w:rPr>
          <w:b/>
          <w:bCs/>
          <w:sz w:val="28"/>
          <w:szCs w:val="28"/>
        </w:rPr>
        <w:t>had</w:t>
      </w:r>
      <w:r w:rsidR="00985069">
        <w:rPr>
          <w:b/>
          <w:bCs/>
          <w:sz w:val="28"/>
          <w:szCs w:val="28"/>
        </w:rPr>
        <w:t>a</w:t>
      </w:r>
      <w:r w:rsidR="002C158F" w:rsidRPr="002C158F">
        <w:rPr>
          <w:b/>
          <w:bCs/>
          <w:sz w:val="28"/>
          <w:szCs w:val="28"/>
        </w:rPr>
        <w:t>mode Vaishnavi Mahesh</w:t>
      </w:r>
      <w:r w:rsidR="002C158F">
        <w:rPr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Student of </w:t>
      </w:r>
      <w:r>
        <w:rPr>
          <w:rFonts w:ascii="Times New Roman" w:eastAsia="Times New Roman" w:hAnsi="Times New Roman"/>
          <w:b/>
          <w:sz w:val="28"/>
        </w:rPr>
        <w:t>Rajarambapu     Institute Of Technology (Polytechnic) Lohagoan</w:t>
      </w:r>
      <w:r>
        <w:rPr>
          <w:rFonts w:ascii="Times New Roman" w:eastAsia="Times New Roman" w:hAnsi="Times New Roman"/>
          <w:sz w:val="28"/>
        </w:rPr>
        <w:t xml:space="preserve">, Pune have satisfactorily completed the Micro Project work on </w:t>
      </w:r>
      <w:r>
        <w:rPr>
          <w:rFonts w:ascii="Times New Roman" w:eastAsia="Times New Roman" w:hAnsi="Times New Roman"/>
          <w:b/>
          <w:sz w:val="28"/>
        </w:rPr>
        <w:t>“</w:t>
      </w:r>
      <w:r w:rsidRPr="00776BEA">
        <w:rPr>
          <w:rFonts w:ascii="Times New Roman" w:eastAsia="Times New Roman" w:hAnsi="Times New Roman"/>
          <w:b/>
          <w:sz w:val="28"/>
        </w:rPr>
        <w:t>Write 808</w:t>
      </w:r>
      <w:r>
        <w:rPr>
          <w:rFonts w:ascii="Times New Roman" w:eastAsia="Times New Roman" w:hAnsi="Times New Roman"/>
          <w:b/>
          <w:sz w:val="28"/>
        </w:rPr>
        <w:t>6</w:t>
      </w:r>
      <w:r w:rsidRPr="00776BEA">
        <w:rPr>
          <w:rFonts w:ascii="Times New Roman" w:eastAsia="Times New Roman" w:hAnsi="Times New Roman"/>
          <w:b/>
          <w:sz w:val="28"/>
        </w:rPr>
        <w:t xml:space="preserve"> Assembly language program to find the HCF of two numbers stored at memory location 8000H and 8001H.</w:t>
      </w:r>
      <w:r>
        <w:rPr>
          <w:rFonts w:ascii="Times New Roman" w:eastAsia="Times New Roman" w:hAnsi="Times New Roman"/>
          <w:b/>
          <w:sz w:val="28"/>
        </w:rPr>
        <w:t xml:space="preserve">”  </w:t>
      </w:r>
      <w:r>
        <w:rPr>
          <w:rFonts w:ascii="Times New Roman" w:eastAsia="Times New Roman" w:hAnsi="Times New Roman"/>
          <w:sz w:val="28"/>
        </w:rPr>
        <w:t xml:space="preserve">in partial fulfillment of </w:t>
      </w:r>
    </w:p>
    <w:p w:rsidR="00776BEA" w:rsidRDefault="00776BEA" w:rsidP="00776BEA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/>
          <w:sz w:val="28"/>
        </w:rPr>
        <w:t xml:space="preserve">Diploma in </w:t>
      </w:r>
      <w:r>
        <w:rPr>
          <w:rFonts w:ascii="Times New Roman" w:eastAsia="Times New Roman" w:hAnsi="Times New Roman"/>
          <w:b/>
          <w:sz w:val="28"/>
        </w:rPr>
        <w:t xml:space="preserve">AIML Engineering </w:t>
      </w:r>
      <w:r>
        <w:rPr>
          <w:rFonts w:ascii="Times New Roman" w:eastAsia="Times New Roman" w:hAnsi="Times New Roman"/>
          <w:sz w:val="28"/>
        </w:rPr>
        <w:t xml:space="preserve">of </w:t>
      </w:r>
      <w:r>
        <w:rPr>
          <w:rFonts w:ascii="Times New Roman" w:eastAsia="Times New Roman" w:hAnsi="Times New Roman"/>
          <w:b/>
          <w:sz w:val="28"/>
        </w:rPr>
        <w:t>Maharashtra State Board of Technical Education</w:t>
      </w:r>
      <w:r>
        <w:rPr>
          <w:rFonts w:ascii="Times New Roman" w:eastAsia="Times New Roman" w:hAnsi="Times New Roman"/>
          <w:sz w:val="28"/>
        </w:rPr>
        <w:t xml:space="preserve">, Mumbai during the academic year 2024-2025.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  <w:rPr>
          <w:rFonts w:ascii="Times New Roman" w:eastAsia="Times New Roman" w:hAnsi="Times New Roman"/>
          <w:sz w:val="30"/>
        </w:rPr>
      </w:pPr>
    </w:p>
    <w:p w:rsidR="00776BEA" w:rsidRDefault="00776BEA" w:rsidP="00776BEA">
      <w:pPr>
        <w:spacing w:after="0"/>
      </w:pPr>
    </w:p>
    <w:p w:rsidR="00776BEA" w:rsidRPr="00FD5F82" w:rsidRDefault="00776BEA" w:rsidP="00776BEA">
      <w:pPr>
        <w:spacing w:after="0"/>
      </w:pPr>
    </w:p>
    <w:p w:rsidR="00776BEA" w:rsidRDefault="00776BEA" w:rsidP="00776BEA">
      <w:pPr>
        <w:tabs>
          <w:tab w:val="right" w:pos="10044"/>
        </w:tabs>
        <w:spacing w:after="187" w:line="248" w:lineRule="auto"/>
        <w:ind w:left="-15"/>
      </w:pPr>
      <w:r w:rsidRPr="002C158F">
        <w:rPr>
          <w:rFonts w:ascii="Times New Roman" w:eastAsia="Times New Roman" w:hAnsi="Times New Roman"/>
          <w:b/>
          <w:bCs/>
          <w:sz w:val="24"/>
        </w:rPr>
        <w:t>Mrs</w:t>
      </w:r>
      <w:r w:rsidR="00AC533F" w:rsidRPr="002C158F">
        <w:rPr>
          <w:rFonts w:ascii="Times New Roman" w:eastAsia="Times New Roman" w:hAnsi="Times New Roman"/>
          <w:b/>
          <w:bCs/>
          <w:sz w:val="24"/>
        </w:rPr>
        <w:t xml:space="preserve">. </w:t>
      </w:r>
      <w:r w:rsidR="00FD5F82" w:rsidRPr="002C158F">
        <w:rPr>
          <w:rFonts w:ascii="Times New Roman" w:eastAsia="Times New Roman" w:hAnsi="Times New Roman"/>
          <w:b/>
          <w:bCs/>
          <w:sz w:val="24"/>
        </w:rPr>
        <w:t>.Shweta</w:t>
      </w:r>
      <w:r w:rsidR="00AC533F" w:rsidRPr="002C158F">
        <w:rPr>
          <w:rFonts w:ascii="Times New Roman" w:eastAsia="Times New Roman" w:hAnsi="Times New Roman"/>
          <w:b/>
          <w:bCs/>
          <w:sz w:val="24"/>
        </w:rPr>
        <w:t xml:space="preserve"> Kolapkar</w:t>
      </w:r>
      <w:r>
        <w:rPr>
          <w:rFonts w:ascii="Times New Roman" w:eastAsia="Times New Roman" w:hAnsi="Times New Roman"/>
          <w:b/>
          <w:sz w:val="28"/>
        </w:rPr>
        <w:t xml:space="preserve">                        Mr. V. R. Saste </w:t>
      </w:r>
      <w:r>
        <w:rPr>
          <w:rFonts w:ascii="Times New Roman" w:eastAsia="Times New Roman" w:hAnsi="Times New Roman"/>
          <w:b/>
          <w:sz w:val="28"/>
        </w:rPr>
        <w:tab/>
        <w:t xml:space="preserve">    Dr.  K. H. Munde </w:t>
      </w:r>
    </w:p>
    <w:p w:rsidR="00776BEA" w:rsidRDefault="00776BEA" w:rsidP="00776BEA">
      <w:pPr>
        <w:tabs>
          <w:tab w:val="center" w:pos="6940"/>
        </w:tabs>
        <w:spacing w:after="3"/>
        <w:ind w:left="-15"/>
      </w:pPr>
      <w:r>
        <w:rPr>
          <w:rFonts w:ascii="Times New Roman" w:eastAsia="Times New Roman" w:hAnsi="Times New Roman"/>
          <w:sz w:val="28"/>
        </w:rPr>
        <w:t xml:space="preserve">         Guide </w:t>
      </w:r>
      <w:r>
        <w:rPr>
          <w:rFonts w:ascii="Times New Roman" w:eastAsia="Times New Roman" w:hAnsi="Times New Roman"/>
          <w:sz w:val="28"/>
        </w:rPr>
        <w:tab/>
        <w:t xml:space="preserve">       HOD                                              Principal </w:t>
      </w:r>
    </w:p>
    <w:p w:rsidR="00776BEA" w:rsidRDefault="00776BEA" w:rsidP="00776BEA">
      <w:pPr>
        <w:spacing w:after="88"/>
        <w:ind w:left="983" w:right="1486" w:hanging="10"/>
        <w:jc w:val="center"/>
        <w:rPr>
          <w:rFonts w:ascii="Times New Roman" w:eastAsia="Times New Roman" w:hAnsi="Times New Roman"/>
          <w:sz w:val="28"/>
        </w:rPr>
      </w:pPr>
      <w:r>
        <w:lastRenderedPageBreak/>
        <w:t xml:space="preserve"> </w:t>
      </w:r>
    </w:p>
    <w:p w:rsidR="00776BEA" w:rsidRDefault="00776BEA" w:rsidP="00776BEA">
      <w:pPr>
        <w:spacing w:after="88"/>
        <w:ind w:left="983" w:right="1486" w:hanging="10"/>
        <w:jc w:val="center"/>
        <w:rPr>
          <w:rFonts w:ascii="Times New Roman" w:eastAsia="Times New Roman" w:hAnsi="Times New Roman"/>
          <w:sz w:val="28"/>
        </w:rPr>
      </w:pPr>
    </w:p>
    <w:p w:rsidR="00776BEA" w:rsidRDefault="00776BEA" w:rsidP="00776BEA">
      <w:pPr>
        <w:spacing w:after="88"/>
        <w:ind w:left="983" w:right="1486" w:hanging="10"/>
        <w:jc w:val="center"/>
        <w:rPr>
          <w:rFonts w:ascii="Times New Roman" w:eastAsia="Times New Roman" w:hAnsi="Times New Roman"/>
          <w:sz w:val="28"/>
        </w:rPr>
      </w:pPr>
    </w:p>
    <w:p w:rsidR="00776BEA" w:rsidRDefault="00776BEA" w:rsidP="00776BEA">
      <w:pPr>
        <w:spacing w:after="88"/>
        <w:ind w:left="983" w:right="1486" w:hanging="10"/>
        <w:jc w:val="center"/>
      </w:pPr>
      <w:r>
        <w:rPr>
          <w:rFonts w:ascii="Times New Roman" w:eastAsia="Times New Roman" w:hAnsi="Times New Roman"/>
          <w:sz w:val="28"/>
        </w:rPr>
        <w:t xml:space="preserve">              K. E. Society's </w:t>
      </w:r>
    </w:p>
    <w:p w:rsidR="00776BEA" w:rsidRDefault="00776BEA" w:rsidP="00776BEA">
      <w:pPr>
        <w:pStyle w:val="Heading2"/>
        <w:ind w:right="2"/>
      </w:pPr>
      <w:r w:rsidRPr="00B45184">
        <w:rPr>
          <w:sz w:val="28"/>
          <w:szCs w:val="28"/>
        </w:rPr>
        <w:t xml:space="preserve">RAJARAMBAPU INSTITUTE OF TECHNOLOGY (POLYTECHNIC)  LOHAGOAN, PUNE             </w:t>
      </w:r>
    </w:p>
    <w:p w:rsidR="00776BEA" w:rsidRPr="00CA42FC" w:rsidRDefault="00776BEA" w:rsidP="00776BEA">
      <w:pPr>
        <w:spacing w:after="0"/>
        <w:ind w:left="201" w:hanging="10"/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Year 2024-25 </w:t>
      </w:r>
    </w:p>
    <w:p w:rsidR="00776BEA" w:rsidRDefault="00776BEA" w:rsidP="00776BEA">
      <w:pPr>
        <w:spacing w:after="0"/>
        <w:ind w:right="3826"/>
        <w:rPr>
          <w:rFonts w:ascii="Times New Roman" w:eastAsia="Times New Roman" w:hAnsi="Times New Roman"/>
          <w:sz w:val="11"/>
        </w:rPr>
      </w:pPr>
    </w:p>
    <w:p w:rsidR="00776BEA" w:rsidRDefault="00776BEA" w:rsidP="00776BEA">
      <w:pPr>
        <w:spacing w:after="0"/>
        <w:ind w:right="3826"/>
        <w:rPr>
          <w:rFonts w:ascii="Times New Roman" w:eastAsia="Times New Roman" w:hAnsi="Times New Roman"/>
          <w:sz w:val="11"/>
        </w:rPr>
      </w:pPr>
    </w:p>
    <w:p w:rsidR="00776BEA" w:rsidRDefault="00776BEA" w:rsidP="00776BEA">
      <w:pPr>
        <w:spacing w:after="0"/>
        <w:ind w:right="3826"/>
        <w:rPr>
          <w:rFonts w:ascii="Times New Roman" w:eastAsia="Times New Roman" w:hAnsi="Times New Roman"/>
          <w:sz w:val="11"/>
        </w:rPr>
      </w:pPr>
    </w:p>
    <w:p w:rsidR="00776BEA" w:rsidRDefault="00776BEA" w:rsidP="00776BEA">
      <w:pPr>
        <w:spacing w:after="0"/>
        <w:ind w:right="3826"/>
      </w:pPr>
    </w:p>
    <w:p w:rsidR="00776BEA" w:rsidRDefault="00776BEA" w:rsidP="00776BEA">
      <w:pPr>
        <w:spacing w:after="0"/>
        <w:ind w:left="3914"/>
        <w:jc w:val="both"/>
      </w:pPr>
      <w:r>
        <w:rPr>
          <w:noProof/>
          <w:lang w:val="en-US" w:bidi="ar-SA"/>
        </w:rPr>
        <w:drawing>
          <wp:inline distT="0" distB="0" distL="0" distR="0" wp14:anchorId="334A1A22" wp14:editId="3CD95821">
            <wp:extent cx="1266190" cy="1511957"/>
            <wp:effectExtent l="0" t="0" r="0" b="0"/>
            <wp:docPr id="1948125111" name="Picture 1948125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8778" cy="155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EA" w:rsidRDefault="00776BEA" w:rsidP="00776BEA">
      <w:pPr>
        <w:spacing w:after="46"/>
        <w:ind w:left="3914"/>
        <w:rPr>
          <w:sz w:val="40"/>
        </w:rPr>
      </w:pPr>
      <w:r>
        <w:rPr>
          <w:color w:val="FF0000"/>
          <w:sz w:val="40"/>
        </w:rPr>
        <w:t>CERTIFICATE</w:t>
      </w:r>
      <w:r>
        <w:rPr>
          <w:sz w:val="40"/>
        </w:rPr>
        <w:t xml:space="preserve"> </w:t>
      </w:r>
    </w:p>
    <w:tbl>
      <w:tblPr>
        <w:tblStyle w:val="TableGrid0"/>
        <w:tblpPr w:leftFromText="180" w:rightFromText="180" w:vertAnchor="text" w:horzAnchor="margin" w:tblpY="677"/>
        <w:tblW w:w="9371" w:type="dxa"/>
        <w:tblLook w:val="04A0" w:firstRow="1" w:lastRow="0" w:firstColumn="1" w:lastColumn="0" w:noHBand="0" w:noVBand="1"/>
      </w:tblPr>
      <w:tblGrid>
        <w:gridCol w:w="1876"/>
        <w:gridCol w:w="1873"/>
        <w:gridCol w:w="1873"/>
        <w:gridCol w:w="1873"/>
        <w:gridCol w:w="1876"/>
      </w:tblGrid>
      <w:tr w:rsidR="00FD5F82" w:rsidTr="00FD5F82">
        <w:trPr>
          <w:trHeight w:val="478"/>
        </w:trPr>
        <w:tc>
          <w:tcPr>
            <w:tcW w:w="1876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Sr.No.</w:t>
            </w:r>
          </w:p>
        </w:tc>
        <w:tc>
          <w:tcPr>
            <w:tcW w:w="1873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Name</w:t>
            </w:r>
          </w:p>
        </w:tc>
        <w:tc>
          <w:tcPr>
            <w:tcW w:w="1873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Middle</w:t>
            </w:r>
          </w:p>
        </w:tc>
        <w:tc>
          <w:tcPr>
            <w:tcW w:w="1873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Surname</w:t>
            </w:r>
          </w:p>
        </w:tc>
        <w:tc>
          <w:tcPr>
            <w:tcW w:w="1876" w:type="dxa"/>
          </w:tcPr>
          <w:p w:rsidR="00FD5F82" w:rsidRDefault="00FD5F82" w:rsidP="00FD5F82">
            <w:pPr>
              <w:jc w:val="center"/>
              <w:rPr>
                <w:rFonts w:ascii="Times New Roman" w:eastAsia="Times New Roman" w:hAnsi="Times New Roman"/>
                <w:sz w:val="30"/>
              </w:rPr>
            </w:pPr>
            <w:r>
              <w:rPr>
                <w:rFonts w:ascii="Times New Roman" w:eastAsia="Times New Roman" w:hAnsi="Times New Roman"/>
                <w:sz w:val="30"/>
              </w:rPr>
              <w:t>Roll.No</w:t>
            </w:r>
          </w:p>
        </w:tc>
      </w:tr>
      <w:tr w:rsidR="00FD5F82" w:rsidTr="00FD5F82">
        <w:trPr>
          <w:trHeight w:val="478"/>
        </w:trPr>
        <w:tc>
          <w:tcPr>
            <w:tcW w:w="1876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2</w:t>
            </w:r>
          </w:p>
        </w:tc>
        <w:tc>
          <w:tcPr>
            <w:tcW w:w="1873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Darshan</w:t>
            </w:r>
          </w:p>
        </w:tc>
        <w:tc>
          <w:tcPr>
            <w:tcW w:w="1873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Sachin</w:t>
            </w:r>
          </w:p>
        </w:tc>
        <w:tc>
          <w:tcPr>
            <w:tcW w:w="1873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bCs/>
                <w:sz w:val="28"/>
              </w:rPr>
              <w:t>G</w:t>
            </w:r>
            <w:r w:rsidRPr="00A24F17">
              <w:rPr>
                <w:b/>
                <w:bCs/>
                <w:sz w:val="28"/>
                <w:szCs w:val="28"/>
              </w:rPr>
              <w:t>adekar</w:t>
            </w:r>
          </w:p>
        </w:tc>
        <w:tc>
          <w:tcPr>
            <w:tcW w:w="1876" w:type="dxa"/>
          </w:tcPr>
          <w:p w:rsidR="00FD5F82" w:rsidRPr="00A24F17" w:rsidRDefault="00FD5F82" w:rsidP="00FD5F82">
            <w:pPr>
              <w:jc w:val="center"/>
              <w:rPr>
                <w:rFonts w:ascii="Times New Roman" w:eastAsia="Times New Roman" w:hAnsi="Times New Roman"/>
                <w:b/>
                <w:sz w:val="30"/>
              </w:rPr>
            </w:pPr>
            <w:r w:rsidRPr="00A24F17">
              <w:rPr>
                <w:rFonts w:ascii="Times New Roman" w:eastAsia="Times New Roman" w:hAnsi="Times New Roman"/>
                <w:b/>
                <w:sz w:val="30"/>
              </w:rPr>
              <w:t>68</w:t>
            </w:r>
          </w:p>
        </w:tc>
      </w:tr>
    </w:tbl>
    <w:p w:rsidR="00FD5F82" w:rsidRDefault="00FD5F82" w:rsidP="00776BEA">
      <w:pPr>
        <w:spacing w:after="46"/>
        <w:ind w:left="3914"/>
        <w:rPr>
          <w:sz w:val="40"/>
        </w:rPr>
      </w:pPr>
    </w:p>
    <w:p w:rsidR="00776BEA" w:rsidRDefault="00776BEA" w:rsidP="00FD5F82">
      <w:pPr>
        <w:spacing w:after="338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</w:rPr>
        <w:t xml:space="preserve"> </w:t>
      </w:r>
    </w:p>
    <w:p w:rsidR="00776BEA" w:rsidRDefault="00776BEA" w:rsidP="00776BEA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/>
          <w:sz w:val="28"/>
        </w:rPr>
        <w:t xml:space="preserve">This is to certify that </w:t>
      </w:r>
      <w:r w:rsidR="002C158F" w:rsidRPr="002C158F">
        <w:rPr>
          <w:rFonts w:ascii="Times New Roman" w:eastAsia="Times New Roman" w:hAnsi="Times New Roman"/>
          <w:b/>
          <w:bCs/>
          <w:sz w:val="28"/>
        </w:rPr>
        <w:t>G</w:t>
      </w:r>
      <w:r w:rsidR="002C158F" w:rsidRPr="002C158F">
        <w:rPr>
          <w:b/>
          <w:bCs/>
          <w:sz w:val="28"/>
          <w:szCs w:val="28"/>
        </w:rPr>
        <w:t>adekar Darshan Sachin</w:t>
      </w:r>
      <w:r w:rsidR="002C158F">
        <w:rPr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Student of </w:t>
      </w:r>
      <w:r>
        <w:rPr>
          <w:rFonts w:ascii="Times New Roman" w:eastAsia="Times New Roman" w:hAnsi="Times New Roman"/>
          <w:b/>
          <w:sz w:val="28"/>
        </w:rPr>
        <w:t>Rajarambapu     Institute Of Technology (Polytechnic) Lohagoan</w:t>
      </w:r>
      <w:r>
        <w:rPr>
          <w:rFonts w:ascii="Times New Roman" w:eastAsia="Times New Roman" w:hAnsi="Times New Roman"/>
          <w:sz w:val="28"/>
        </w:rPr>
        <w:t xml:space="preserve">, Pune have satisfactorily completed the Micro Project work on </w:t>
      </w:r>
      <w:r>
        <w:rPr>
          <w:rFonts w:ascii="Times New Roman" w:eastAsia="Times New Roman" w:hAnsi="Times New Roman"/>
          <w:b/>
          <w:sz w:val="28"/>
        </w:rPr>
        <w:t>“</w:t>
      </w:r>
      <w:r w:rsidRPr="002435CC">
        <w:rPr>
          <w:rFonts w:ascii="Times New Roman" w:eastAsia="Times New Roman" w:hAnsi="Times New Roman"/>
          <w:b/>
          <w:sz w:val="28"/>
        </w:rPr>
        <w:t>data communication in computer network</w:t>
      </w:r>
      <w:r>
        <w:rPr>
          <w:rFonts w:ascii="Times New Roman" w:eastAsia="Times New Roman" w:hAnsi="Times New Roman"/>
          <w:b/>
          <w:sz w:val="28"/>
        </w:rPr>
        <w:t xml:space="preserve">”  </w:t>
      </w:r>
      <w:r>
        <w:rPr>
          <w:rFonts w:ascii="Times New Roman" w:eastAsia="Times New Roman" w:hAnsi="Times New Roman"/>
          <w:sz w:val="28"/>
        </w:rPr>
        <w:t xml:space="preserve">in partial fulfillment of </w:t>
      </w:r>
    </w:p>
    <w:p w:rsidR="00776BEA" w:rsidRDefault="00776BEA" w:rsidP="00776BEA">
      <w:pPr>
        <w:spacing w:after="3" w:line="248" w:lineRule="auto"/>
        <w:ind w:left="-5" w:hanging="10"/>
        <w:jc w:val="both"/>
      </w:pPr>
      <w:r>
        <w:rPr>
          <w:rFonts w:ascii="Times New Roman" w:eastAsia="Times New Roman" w:hAnsi="Times New Roman"/>
          <w:sz w:val="28"/>
        </w:rPr>
        <w:t xml:space="preserve">Diploma in </w:t>
      </w:r>
      <w:r>
        <w:rPr>
          <w:rFonts w:ascii="Times New Roman" w:eastAsia="Times New Roman" w:hAnsi="Times New Roman"/>
          <w:b/>
          <w:sz w:val="28"/>
        </w:rPr>
        <w:t xml:space="preserve">AIML Engineering </w:t>
      </w:r>
      <w:r>
        <w:rPr>
          <w:rFonts w:ascii="Times New Roman" w:eastAsia="Times New Roman" w:hAnsi="Times New Roman"/>
          <w:sz w:val="28"/>
        </w:rPr>
        <w:t xml:space="preserve">of </w:t>
      </w:r>
      <w:r>
        <w:rPr>
          <w:rFonts w:ascii="Times New Roman" w:eastAsia="Times New Roman" w:hAnsi="Times New Roman"/>
          <w:b/>
          <w:sz w:val="28"/>
        </w:rPr>
        <w:t>Maharashtra State Board of Technical Education</w:t>
      </w:r>
      <w:r>
        <w:rPr>
          <w:rFonts w:ascii="Times New Roman" w:eastAsia="Times New Roman" w:hAnsi="Times New Roman"/>
          <w:sz w:val="28"/>
        </w:rPr>
        <w:t xml:space="preserve">, Mumbai during the academic year 2024-2025.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  <w:rPr>
          <w:rFonts w:ascii="Times New Roman" w:eastAsia="Times New Roman" w:hAnsi="Times New Roman"/>
          <w:sz w:val="30"/>
        </w:rPr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spacing w:after="0"/>
      </w:pP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  <w:sz w:val="30"/>
        </w:rPr>
        <w:t xml:space="preserve"> </w:t>
      </w:r>
    </w:p>
    <w:p w:rsidR="00776BEA" w:rsidRDefault="00776BEA" w:rsidP="00776BEA">
      <w:pPr>
        <w:tabs>
          <w:tab w:val="right" w:pos="10044"/>
        </w:tabs>
        <w:spacing w:after="187" w:line="248" w:lineRule="auto"/>
        <w:ind w:left="-15"/>
      </w:pPr>
      <w:r w:rsidRPr="002C158F">
        <w:rPr>
          <w:rFonts w:ascii="Times New Roman" w:eastAsia="Times New Roman" w:hAnsi="Times New Roman"/>
          <w:b/>
          <w:bCs/>
          <w:sz w:val="24"/>
        </w:rPr>
        <w:t>Mrs.</w:t>
      </w:r>
      <w:r w:rsidR="00FD5F82" w:rsidRPr="00FD5F82">
        <w:rPr>
          <w:rFonts w:ascii="Times New Roman" w:eastAsia="Times New Roman" w:hAnsi="Times New Roman"/>
          <w:b/>
          <w:bCs/>
          <w:sz w:val="24"/>
        </w:rPr>
        <w:t xml:space="preserve"> </w:t>
      </w:r>
      <w:r w:rsidR="00FD5F82" w:rsidRPr="002C158F">
        <w:rPr>
          <w:rFonts w:ascii="Times New Roman" w:eastAsia="Times New Roman" w:hAnsi="Times New Roman"/>
          <w:b/>
          <w:bCs/>
          <w:sz w:val="24"/>
        </w:rPr>
        <w:t xml:space="preserve">Shweta </w:t>
      </w:r>
      <w:r w:rsidR="00AC533F" w:rsidRPr="002C158F">
        <w:rPr>
          <w:rFonts w:ascii="Times New Roman" w:eastAsia="Times New Roman" w:hAnsi="Times New Roman"/>
          <w:b/>
          <w:bCs/>
          <w:sz w:val="24"/>
        </w:rPr>
        <w:t>Kolapkar</w:t>
      </w:r>
      <w:r>
        <w:rPr>
          <w:rFonts w:ascii="Times New Roman" w:eastAsia="Times New Roman" w:hAnsi="Times New Roman"/>
          <w:b/>
          <w:sz w:val="28"/>
        </w:rPr>
        <w:t xml:space="preserve">                          Mr. V. R. Saste </w:t>
      </w:r>
      <w:r>
        <w:rPr>
          <w:rFonts w:ascii="Times New Roman" w:eastAsia="Times New Roman" w:hAnsi="Times New Roman"/>
          <w:b/>
          <w:sz w:val="28"/>
        </w:rPr>
        <w:tab/>
        <w:t xml:space="preserve">    Dr.  K. H. Munde </w:t>
      </w:r>
    </w:p>
    <w:p w:rsidR="00776BEA" w:rsidRDefault="00776BEA" w:rsidP="00776BEA">
      <w:pPr>
        <w:tabs>
          <w:tab w:val="center" w:pos="6940"/>
        </w:tabs>
        <w:spacing w:after="3"/>
        <w:ind w:left="-15"/>
      </w:pPr>
      <w:r>
        <w:rPr>
          <w:rFonts w:ascii="Times New Roman" w:eastAsia="Times New Roman" w:hAnsi="Times New Roman"/>
          <w:sz w:val="28"/>
        </w:rPr>
        <w:t xml:space="preserve">         Guide </w:t>
      </w:r>
      <w:r>
        <w:rPr>
          <w:rFonts w:ascii="Times New Roman" w:eastAsia="Times New Roman" w:hAnsi="Times New Roman"/>
          <w:sz w:val="28"/>
        </w:rPr>
        <w:tab/>
        <w:t xml:space="preserve">       HOD                                              Principal </w:t>
      </w:r>
    </w:p>
    <w:p w:rsidR="00776BEA" w:rsidRDefault="00776BEA" w:rsidP="00776BEA">
      <w:pPr>
        <w:pStyle w:val="Heading3"/>
        <w:spacing w:after="72"/>
        <w:ind w:right="3"/>
        <w:rPr>
          <w:rFonts w:ascii="Times New Roman" w:eastAsia="Times New Roman" w:hAnsi="Times New Roman" w:cs="Times New Roman"/>
        </w:rPr>
      </w:pPr>
    </w:p>
    <w:p w:rsidR="00776BEA" w:rsidRDefault="00776BEA" w:rsidP="00776BEA"/>
    <w:p w:rsidR="00776BEA" w:rsidRPr="00B45184" w:rsidRDefault="00776BEA" w:rsidP="00776BEA"/>
    <w:p w:rsidR="00776BEA" w:rsidRPr="00B45184" w:rsidRDefault="00776BEA" w:rsidP="00776BEA"/>
    <w:p w:rsidR="00776BEA" w:rsidRDefault="00776BEA" w:rsidP="00776BEA">
      <w:pPr>
        <w:pStyle w:val="Heading3"/>
        <w:spacing w:after="72"/>
        <w:ind w:right="3"/>
      </w:pPr>
      <w:r>
        <w:rPr>
          <w:rFonts w:ascii="Times New Roman" w:eastAsia="Times New Roman" w:hAnsi="Times New Roman" w:cs="Times New Roman"/>
        </w:rPr>
        <w:t xml:space="preserve">                                         ACKNOWLEDGEMENT </w:t>
      </w:r>
    </w:p>
    <w:p w:rsidR="00776BEA" w:rsidRDefault="00776BEA" w:rsidP="00776BEA">
      <w:pPr>
        <w:spacing w:after="412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776BEA" w:rsidRDefault="00776BEA" w:rsidP="00776BEA">
      <w:pPr>
        <w:spacing w:after="263" w:line="357" w:lineRule="auto"/>
        <w:ind w:left="-5" w:right="89" w:hanging="10"/>
        <w:jc w:val="both"/>
      </w:pPr>
      <w:r>
        <w:rPr>
          <w:rFonts w:ascii="Times New Roman" w:eastAsia="Times New Roman" w:hAnsi="Times New Roman"/>
          <w:sz w:val="24"/>
        </w:rPr>
        <w:t xml:space="preserve">We </w:t>
      </w:r>
      <w:r>
        <w:rPr>
          <w:rFonts w:ascii="Times New Roman" w:eastAsia="Times New Roman" w:hAnsi="Times New Roman"/>
          <w:sz w:val="28"/>
        </w:rPr>
        <w:t>take this opportunity to thank all those who have contributed in successful completion of this micro project work. We would like to express our sincere thanks to our guide</w:t>
      </w:r>
      <w:r>
        <w:rPr>
          <w:rFonts w:ascii="Times New Roman" w:eastAsia="Times New Roman" w:hAnsi="Times New Roman"/>
          <w:b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 xml:space="preserve">who has encouraged us to work on this topic and valuable guidance wherever required. </w:t>
      </w:r>
    </w:p>
    <w:p w:rsidR="00776BEA" w:rsidRDefault="00776BEA" w:rsidP="00776BEA">
      <w:pPr>
        <w:spacing w:after="132"/>
        <w:ind w:left="-5" w:right="89" w:hanging="10"/>
        <w:jc w:val="both"/>
      </w:pPr>
      <w:r>
        <w:rPr>
          <w:rFonts w:ascii="Times New Roman" w:eastAsia="Times New Roman" w:hAnsi="Times New Roman"/>
          <w:sz w:val="28"/>
        </w:rPr>
        <w:t xml:space="preserve">We wish to express our thanks to </w:t>
      </w:r>
      <w:r>
        <w:rPr>
          <w:rFonts w:ascii="Times New Roman" w:eastAsia="Times New Roman" w:hAnsi="Times New Roman"/>
          <w:b/>
          <w:sz w:val="28"/>
        </w:rPr>
        <w:t>Vikramsinh Saste</w:t>
      </w:r>
      <w:r>
        <w:rPr>
          <w:rFonts w:ascii="Times New Roman" w:eastAsia="Times New Roman" w:hAnsi="Times New Roman"/>
          <w:sz w:val="28"/>
        </w:rPr>
        <w:t xml:space="preserve">, Head of Dept. &amp;  </w:t>
      </w:r>
    </w:p>
    <w:p w:rsidR="00776BEA" w:rsidRDefault="00776BEA" w:rsidP="00776BEA">
      <w:pPr>
        <w:spacing w:after="294"/>
        <w:ind w:left="-5" w:right="89" w:hanging="10"/>
        <w:jc w:val="both"/>
      </w:pPr>
      <w:r>
        <w:rPr>
          <w:rFonts w:ascii="Times New Roman" w:eastAsia="Times New Roman" w:hAnsi="Times New Roman"/>
          <w:b/>
          <w:sz w:val="28"/>
        </w:rPr>
        <w:t xml:space="preserve">Dr.  K. H. Munde, </w:t>
      </w:r>
      <w:r>
        <w:rPr>
          <w:rFonts w:ascii="Times New Roman" w:eastAsia="Times New Roman" w:hAnsi="Times New Roman"/>
          <w:sz w:val="28"/>
        </w:rPr>
        <w:t xml:space="preserve">Principal, R.I.T.P., for their support and the help extended. </w:t>
      </w:r>
    </w:p>
    <w:p w:rsidR="00776BEA" w:rsidRDefault="00776BEA" w:rsidP="00776BEA">
      <w:pPr>
        <w:spacing w:after="3" w:line="356" w:lineRule="auto"/>
        <w:ind w:left="-5" w:right="89" w:hanging="10"/>
        <w:jc w:val="both"/>
      </w:pPr>
      <w:r>
        <w:rPr>
          <w:rFonts w:ascii="Times New Roman" w:eastAsia="Times New Roman" w:hAnsi="Times New Roman"/>
          <w:sz w:val="28"/>
        </w:rPr>
        <w:t xml:space="preserve">Finally, we are thankful to all those who extended their help directly or indirectly in preparation of this report. </w:t>
      </w:r>
    </w:p>
    <w:p w:rsidR="00776BEA" w:rsidRDefault="00776BEA" w:rsidP="00776BEA">
      <w:pPr>
        <w:spacing w:after="5"/>
      </w:pPr>
      <w:r>
        <w:rPr>
          <w:rFonts w:ascii="Times New Roman" w:eastAsia="Times New Roman" w:hAnsi="Times New Roman"/>
          <w:sz w:val="20"/>
        </w:rPr>
        <w:t xml:space="preserve">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</w:rPr>
        <w:t xml:space="preserve"> </w:t>
      </w:r>
      <w:r>
        <w:br w:type="page"/>
      </w:r>
    </w:p>
    <w:tbl>
      <w:tblPr>
        <w:tblStyle w:val="TableGrid"/>
        <w:tblpPr w:leftFromText="180" w:rightFromText="180" w:vertAnchor="text" w:horzAnchor="page" w:tblpX="853" w:tblpY="446"/>
        <w:tblW w:w="9105" w:type="dxa"/>
        <w:tblInd w:w="0" w:type="dxa"/>
        <w:tblCellMar>
          <w:top w:w="5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267"/>
        <w:gridCol w:w="6302"/>
        <w:gridCol w:w="1536"/>
      </w:tblGrid>
      <w:tr w:rsidR="00776BEA" w:rsidTr="00081C9E">
        <w:trPr>
          <w:trHeight w:val="703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216"/>
            </w:pPr>
            <w:r>
              <w:rPr>
                <w:rFonts w:ascii="Times New Roman" w:eastAsia="Times New Roman" w:hAnsi="Times New Roman"/>
                <w:b/>
                <w:sz w:val="28"/>
              </w:rPr>
              <w:lastRenderedPageBreak/>
              <w:t xml:space="preserve">Sr. No.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17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Title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235"/>
            </w:pPr>
            <w:r>
              <w:rPr>
                <w:rFonts w:ascii="Times New Roman" w:eastAsia="Times New Roman" w:hAnsi="Times New Roman"/>
                <w:b/>
                <w:sz w:val="28"/>
              </w:rPr>
              <w:t xml:space="preserve">Page No. </w:t>
            </w:r>
          </w:p>
        </w:tc>
      </w:tr>
      <w:tr w:rsidR="00776BEA" w:rsidTr="00081C9E">
        <w:trPr>
          <w:trHeight w:val="821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21"/>
              <w:jc w:val="center"/>
            </w:pPr>
            <w:r>
              <w:rPr>
                <w:rFonts w:ascii="Times New Roman" w:eastAsia="Times New Roman" w:hAnsi="Times New Roman"/>
                <w:sz w:val="28"/>
              </w:rPr>
              <w:t xml:space="preserve">1.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06"/>
            </w:pPr>
            <w:r>
              <w:rPr>
                <w:rFonts w:ascii="Times New Roman" w:eastAsia="Times New Roman" w:hAnsi="Times New Roman"/>
                <w:sz w:val="28"/>
              </w:rPr>
              <w:t xml:space="preserve">Abstract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16"/>
              <w:jc w:val="center"/>
            </w:pP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</w:tc>
      </w:tr>
      <w:tr w:rsidR="00776BEA" w:rsidTr="00081C9E">
        <w:trPr>
          <w:trHeight w:val="979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BEA" w:rsidRDefault="00776BEA" w:rsidP="00081C9E">
            <w:r>
              <w:rPr>
                <w:rFonts w:ascii="Cambria" w:eastAsia="Cambria" w:hAnsi="Cambria" w:cs="Cambria"/>
                <w:b/>
                <w:sz w:val="27"/>
              </w:rPr>
              <w:t xml:space="preserve"> </w:t>
            </w:r>
          </w:p>
          <w:p w:rsidR="00776BEA" w:rsidRDefault="00776BEA" w:rsidP="00081C9E">
            <w:pPr>
              <w:ind w:left="121"/>
              <w:jc w:val="center"/>
            </w:pPr>
            <w:r>
              <w:rPr>
                <w:rFonts w:ascii="Times New Roman" w:eastAsia="Times New Roman" w:hAnsi="Times New Roman"/>
                <w:sz w:val="28"/>
              </w:rPr>
              <w:t xml:space="preserve">2.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BEA" w:rsidRDefault="00776BEA" w:rsidP="00081C9E">
            <w:r>
              <w:rPr>
                <w:rFonts w:ascii="Cambria" w:eastAsia="Cambria" w:hAnsi="Cambria" w:cs="Cambria"/>
                <w:b/>
                <w:sz w:val="27"/>
              </w:rPr>
              <w:t xml:space="preserve"> </w:t>
            </w:r>
          </w:p>
          <w:p w:rsidR="00776BEA" w:rsidRDefault="00776BEA" w:rsidP="00081C9E">
            <w:pPr>
              <w:ind w:left="106"/>
            </w:pPr>
            <w:r>
              <w:rPr>
                <w:rFonts w:ascii="Times New Roman" w:eastAsia="Times New Roman" w:hAnsi="Times New Roman"/>
                <w:sz w:val="28"/>
              </w:rPr>
              <w:t xml:space="preserve">Introduction 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BEA" w:rsidRDefault="00776BEA" w:rsidP="00081C9E">
            <w:r>
              <w:rPr>
                <w:rFonts w:ascii="Cambria" w:eastAsia="Cambria" w:hAnsi="Cambria" w:cs="Cambria"/>
                <w:b/>
                <w:sz w:val="27"/>
              </w:rPr>
              <w:t xml:space="preserve"> </w:t>
            </w:r>
          </w:p>
          <w:p w:rsidR="00776BEA" w:rsidRDefault="00776BEA" w:rsidP="00081C9E">
            <w:pPr>
              <w:ind w:left="116"/>
              <w:jc w:val="center"/>
            </w:pPr>
          </w:p>
        </w:tc>
      </w:tr>
      <w:tr w:rsidR="00776BEA" w:rsidTr="00081C9E">
        <w:trPr>
          <w:trHeight w:val="901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BEA" w:rsidRDefault="00776BEA" w:rsidP="00081C9E">
            <w:pPr>
              <w:spacing w:after="19"/>
            </w:pPr>
            <w:r>
              <w:rPr>
                <w:rFonts w:ascii="Cambria" w:eastAsia="Cambria" w:hAnsi="Cambria" w:cs="Cambria"/>
                <w:b/>
                <w:sz w:val="23"/>
              </w:rPr>
              <w:t xml:space="preserve"> </w:t>
            </w:r>
          </w:p>
          <w:p w:rsidR="00776BEA" w:rsidRDefault="00776BEA" w:rsidP="00081C9E">
            <w:pPr>
              <w:ind w:left="121"/>
              <w:jc w:val="center"/>
            </w:pPr>
            <w:r>
              <w:rPr>
                <w:rFonts w:ascii="Times New Roman" w:eastAsia="Times New Roman" w:hAnsi="Times New Roman"/>
                <w:sz w:val="28"/>
              </w:rPr>
              <w:t xml:space="preserve">3.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BEA" w:rsidRDefault="00776BEA" w:rsidP="00081C9E">
            <w:pPr>
              <w:spacing w:after="19"/>
            </w:pPr>
            <w:r>
              <w:rPr>
                <w:rFonts w:ascii="Cambria" w:eastAsia="Cambria" w:hAnsi="Cambria" w:cs="Cambria"/>
                <w:b/>
                <w:sz w:val="23"/>
              </w:rPr>
              <w:t xml:space="preserve"> </w:t>
            </w:r>
          </w:p>
          <w:p w:rsidR="00776BEA" w:rsidRDefault="00776BEA" w:rsidP="00081C9E">
            <w:pPr>
              <w:ind w:left="106"/>
            </w:pPr>
            <w:r>
              <w:rPr>
                <w:rFonts w:ascii="Times New Roman" w:eastAsia="Times New Roman" w:hAnsi="Times New Roman"/>
                <w:sz w:val="28"/>
              </w:rPr>
              <w:t xml:space="preserve">Features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BEA" w:rsidRDefault="00776BEA" w:rsidP="00081C9E">
            <w:pPr>
              <w:spacing w:after="19"/>
            </w:pPr>
            <w:r>
              <w:rPr>
                <w:rFonts w:ascii="Cambria" w:eastAsia="Cambria" w:hAnsi="Cambria" w:cs="Cambria"/>
                <w:b/>
                <w:sz w:val="23"/>
              </w:rPr>
              <w:t xml:space="preserve"> </w:t>
            </w:r>
          </w:p>
          <w:p w:rsidR="00776BEA" w:rsidRDefault="00776BEA" w:rsidP="00081C9E">
            <w:pPr>
              <w:ind w:left="116"/>
              <w:jc w:val="center"/>
            </w:pPr>
          </w:p>
        </w:tc>
      </w:tr>
      <w:tr w:rsidR="00776BEA" w:rsidTr="00081C9E">
        <w:trPr>
          <w:trHeight w:val="802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21"/>
              <w:jc w:val="center"/>
            </w:pPr>
            <w:r>
              <w:rPr>
                <w:rFonts w:ascii="Times New Roman" w:eastAsia="Times New Roman" w:hAnsi="Times New Roman"/>
                <w:sz w:val="28"/>
              </w:rPr>
              <w:t xml:space="preserve">4.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06"/>
            </w:pPr>
            <w:r>
              <w:rPr>
                <w:rFonts w:ascii="Times New Roman" w:eastAsia="Times New Roman" w:hAnsi="Times New Roman"/>
                <w:sz w:val="28"/>
              </w:rPr>
              <w:t xml:space="preserve">Advantages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16"/>
              <w:jc w:val="center"/>
            </w:pPr>
          </w:p>
        </w:tc>
      </w:tr>
      <w:tr w:rsidR="00776BEA" w:rsidTr="00081C9E">
        <w:trPr>
          <w:trHeight w:val="732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21"/>
              <w:jc w:val="center"/>
            </w:pPr>
            <w:r>
              <w:rPr>
                <w:rFonts w:ascii="Times New Roman" w:eastAsia="Times New Roman" w:hAnsi="Times New Roman"/>
                <w:sz w:val="28"/>
              </w:rPr>
              <w:t xml:space="preserve">5.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06"/>
            </w:pPr>
            <w:r>
              <w:rPr>
                <w:rFonts w:ascii="Times New Roman" w:eastAsia="Times New Roman" w:hAnsi="Times New Roman"/>
                <w:sz w:val="28"/>
              </w:rPr>
              <w:t xml:space="preserve">Disadvantages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16"/>
              <w:jc w:val="center"/>
            </w:pPr>
          </w:p>
        </w:tc>
      </w:tr>
      <w:tr w:rsidR="00776BEA" w:rsidTr="00081C9E">
        <w:trPr>
          <w:trHeight w:val="72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21"/>
              <w:jc w:val="center"/>
            </w:pPr>
            <w:r>
              <w:rPr>
                <w:rFonts w:ascii="Times New Roman" w:eastAsia="Times New Roman" w:hAnsi="Times New Roman"/>
                <w:sz w:val="28"/>
              </w:rPr>
              <w:t xml:space="preserve">6.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06"/>
            </w:pPr>
            <w:r>
              <w:rPr>
                <w:rFonts w:ascii="Times New Roman" w:eastAsia="Times New Roman" w:hAnsi="Times New Roman"/>
                <w:sz w:val="28"/>
              </w:rPr>
              <w:t xml:space="preserve">Application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16"/>
              <w:jc w:val="center"/>
            </w:pPr>
          </w:p>
        </w:tc>
      </w:tr>
      <w:tr w:rsidR="00776BEA" w:rsidTr="00081C9E">
        <w:trPr>
          <w:trHeight w:val="821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21"/>
              <w:jc w:val="center"/>
            </w:pPr>
            <w:r>
              <w:rPr>
                <w:rFonts w:ascii="Times New Roman" w:eastAsia="Times New Roman" w:hAnsi="Times New Roman"/>
                <w:sz w:val="28"/>
              </w:rPr>
              <w:t xml:space="preserve">7.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r>
              <w:t xml:space="preserve"> </w:t>
            </w:r>
            <w:r w:rsidRPr="0049749B">
              <w:rPr>
                <w:rFonts w:ascii="Times New Roman" w:eastAsia="Times New Roman" w:hAnsi="Times New Roman"/>
                <w:sz w:val="28"/>
              </w:rPr>
              <w:t>Rewilding Urban Areas for Bio-Diversity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16"/>
              <w:jc w:val="center"/>
            </w:pPr>
          </w:p>
        </w:tc>
      </w:tr>
      <w:tr w:rsidR="00776BEA" w:rsidTr="00081C9E">
        <w:trPr>
          <w:trHeight w:val="83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21"/>
              <w:jc w:val="center"/>
            </w:pPr>
            <w:r>
              <w:rPr>
                <w:rFonts w:ascii="Times New Roman" w:eastAsia="Times New Roman" w:hAnsi="Times New Roman"/>
                <w:sz w:val="28"/>
              </w:rPr>
              <w:t xml:space="preserve">8. </w:t>
            </w:r>
          </w:p>
        </w:tc>
        <w:tc>
          <w:tcPr>
            <w:tcW w:w="6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06"/>
            </w:pPr>
            <w:r>
              <w:rPr>
                <w:rFonts w:ascii="Times New Roman" w:eastAsia="Times New Roman" w:hAnsi="Times New Roman"/>
                <w:sz w:val="28"/>
              </w:rPr>
              <w:t xml:space="preserve">Conclusion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EA" w:rsidRDefault="00776BEA" w:rsidP="00081C9E">
            <w:pPr>
              <w:ind w:left="116"/>
              <w:jc w:val="center"/>
            </w:pPr>
          </w:p>
        </w:tc>
      </w:tr>
    </w:tbl>
    <w:p w:rsidR="00776BEA" w:rsidRDefault="00776BEA" w:rsidP="00776BEA">
      <w:pPr>
        <w:pStyle w:val="Heading3"/>
      </w:pPr>
      <w:r>
        <w:t xml:space="preserve">                                                    INDEX </w:t>
      </w:r>
    </w:p>
    <w:p w:rsidR="00776BEA" w:rsidRDefault="00776BEA" w:rsidP="00776BEA">
      <w:pPr>
        <w:spacing w:after="0"/>
      </w:pPr>
      <w:r>
        <w:rPr>
          <w:rFonts w:ascii="Cambria" w:eastAsia="Cambria" w:hAnsi="Cambria" w:cs="Cambria"/>
          <w:b/>
          <w:sz w:val="23"/>
        </w:rPr>
        <w:t xml:space="preserve">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</w:rPr>
        <w:t xml:space="preserve"> </w:t>
      </w:r>
    </w:p>
    <w:p w:rsidR="00776BEA" w:rsidRDefault="00776BEA" w:rsidP="00776BEA">
      <w:pPr>
        <w:spacing w:after="0"/>
      </w:pPr>
      <w:r>
        <w:rPr>
          <w:rFonts w:ascii="Times New Roman" w:eastAsia="Times New Roman" w:hAnsi="Times New Roman"/>
        </w:rPr>
        <w:t xml:space="preserve"> </w:t>
      </w:r>
    </w:p>
    <w:p w:rsidR="00451746" w:rsidRDefault="00451746"/>
    <w:p w:rsidR="00776BEA" w:rsidRPr="00776BEA" w:rsidRDefault="00776BEA" w:rsidP="00776BEA"/>
    <w:p w:rsidR="00776BEA" w:rsidRPr="00776BEA" w:rsidRDefault="00776BEA" w:rsidP="00776BEA"/>
    <w:p w:rsidR="00776BEA" w:rsidRPr="00776BEA" w:rsidRDefault="00776BEA" w:rsidP="00776BEA"/>
    <w:p w:rsidR="00776BEA" w:rsidRPr="00776BEA" w:rsidRDefault="00776BEA" w:rsidP="00776BEA"/>
    <w:p w:rsidR="00776BEA" w:rsidRPr="00776BEA" w:rsidRDefault="00776BEA" w:rsidP="00776BEA"/>
    <w:p w:rsidR="00776BEA" w:rsidRPr="00776BEA" w:rsidRDefault="00776BEA" w:rsidP="00776BEA"/>
    <w:p w:rsidR="00776BEA" w:rsidRPr="00776BEA" w:rsidRDefault="00776BEA" w:rsidP="00776BEA"/>
    <w:p w:rsidR="00776BEA" w:rsidRPr="00776BEA" w:rsidRDefault="00776BEA" w:rsidP="00776BEA"/>
    <w:p w:rsidR="00776BEA" w:rsidRDefault="00776BEA" w:rsidP="00776BEA">
      <w:pPr>
        <w:tabs>
          <w:tab w:val="left" w:pos="5935"/>
        </w:tabs>
      </w:pPr>
      <w:r>
        <w:tab/>
      </w:r>
    </w:p>
    <w:p w:rsidR="00776BEA" w:rsidRDefault="006473F9" w:rsidP="00776BEA">
      <w:pPr>
        <w:tabs>
          <w:tab w:val="left" w:pos="593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</w:t>
      </w:r>
      <w:r w:rsidRPr="006473F9">
        <w:rPr>
          <w:sz w:val="32"/>
          <w:szCs w:val="32"/>
        </w:rPr>
        <w:t xml:space="preserve">  Write 8086Assembly language program to find the HCF of two </w:t>
      </w:r>
      <w:r>
        <w:rPr>
          <w:sz w:val="32"/>
          <w:szCs w:val="32"/>
        </w:rPr>
        <w:t xml:space="preserve">                              </w:t>
      </w:r>
      <w:r w:rsidRPr="006473F9">
        <w:rPr>
          <w:sz w:val="32"/>
          <w:szCs w:val="32"/>
        </w:rPr>
        <w:t>numbers stored at memory location 8000H and 8001H.</w:t>
      </w:r>
    </w:p>
    <w:p w:rsidR="006473F9" w:rsidRDefault="006473F9" w:rsidP="006473F9">
      <w:pPr>
        <w:pStyle w:val="ListParagraph"/>
        <w:numPr>
          <w:ilvl w:val="0"/>
          <w:numId w:val="1"/>
        </w:numPr>
        <w:tabs>
          <w:tab w:val="left" w:pos="5935"/>
        </w:tabs>
        <w:rPr>
          <w:sz w:val="28"/>
          <w:szCs w:val="28"/>
        </w:rPr>
      </w:pPr>
      <w:r w:rsidRPr="006473F9">
        <w:rPr>
          <w:sz w:val="28"/>
          <w:szCs w:val="28"/>
        </w:rPr>
        <w:t>Practical Outcome: Finding HCF using 8086 Assembly</w:t>
      </w:r>
    </w:p>
    <w:p w:rsidR="006473F9" w:rsidRPr="006473F9" w:rsidRDefault="006473F9" w:rsidP="006473F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6473F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Store two numbers at memory locations </w:t>
      </w:r>
      <w:r w:rsidRPr="006473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8000H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473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8001H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6473F9" w:rsidRPr="006473F9" w:rsidRDefault="006473F9" w:rsidP="006473F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3F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Execute the program on an 8086 microprocessor emulator (e.g., MASM, TASM, or Emu8086).</w:t>
      </w:r>
    </w:p>
    <w:p w:rsidR="006473F9" w:rsidRPr="006473F9" w:rsidRDefault="006473F9" w:rsidP="006473F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3F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Observe the final value at memory location </w:t>
      </w:r>
      <w:r w:rsidRPr="006473F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8002H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6473F9" w:rsidRDefault="006473F9" w:rsidP="006473F9">
      <w:pPr>
        <w:tabs>
          <w:tab w:val="left" w:pos="5935"/>
        </w:tabs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3F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 stored value should be the correct HCF of the two numbers.</w:t>
      </w:r>
    </w:p>
    <w:p w:rsidR="006473F9" w:rsidRPr="006473F9" w:rsidRDefault="006473F9" w:rsidP="006473F9">
      <w:pPr>
        <w:pStyle w:val="ListParagraph"/>
        <w:numPr>
          <w:ilvl w:val="0"/>
          <w:numId w:val="1"/>
        </w:numPr>
        <w:tabs>
          <w:tab w:val="left" w:pos="5935"/>
        </w:tabs>
        <w:rPr>
          <w:b/>
          <w:sz w:val="28"/>
          <w:szCs w:val="28"/>
          <w:lang w:val="en-US"/>
        </w:rPr>
      </w:pPr>
      <w:r w:rsidRPr="006473F9">
        <w:rPr>
          <w:b/>
          <w:sz w:val="28"/>
          <w:szCs w:val="28"/>
          <w:lang w:val="en-US"/>
        </w:rPr>
        <w:t>Unitoutcomes inCognitivedomain:</w:t>
      </w:r>
    </w:p>
    <w:p w:rsidR="006473F9" w:rsidRDefault="00392FD9" w:rsidP="006473F9">
      <w:pPr>
        <w:tabs>
          <w:tab w:val="left" w:pos="5935"/>
        </w:tabs>
        <w:ind w:left="360"/>
        <w:rPr>
          <w:sz w:val="28"/>
          <w:szCs w:val="28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6473F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6473F9" w:rsidRPr="006473F9">
        <w:rPr>
          <w:sz w:val="28"/>
          <w:szCs w:val="28"/>
        </w:rPr>
        <w:t>Knowledge (Remembering)</w:t>
      </w:r>
    </w:p>
    <w:p w:rsidR="006473F9" w:rsidRDefault="00392FD9" w:rsidP="006473F9">
      <w:pPr>
        <w:tabs>
          <w:tab w:val="left" w:pos="5935"/>
        </w:tabs>
        <w:ind w:left="360"/>
        <w:rPr>
          <w:sz w:val="28"/>
          <w:szCs w:val="28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6473F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6473F9" w:rsidRPr="006473F9">
        <w:rPr>
          <w:sz w:val="28"/>
          <w:szCs w:val="28"/>
        </w:rPr>
        <w:t>Comprehension (Understanding)</w:t>
      </w:r>
    </w:p>
    <w:p w:rsidR="006473F9" w:rsidRDefault="00392FD9" w:rsidP="006473F9">
      <w:pPr>
        <w:tabs>
          <w:tab w:val="left" w:pos="5935"/>
        </w:tabs>
        <w:ind w:left="360"/>
        <w:rPr>
          <w:sz w:val="28"/>
          <w:szCs w:val="28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6473F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6473F9" w:rsidRPr="006473F9">
        <w:rPr>
          <w:sz w:val="28"/>
          <w:szCs w:val="28"/>
        </w:rPr>
        <w:t>Application (Applying)</w:t>
      </w:r>
    </w:p>
    <w:p w:rsidR="006473F9" w:rsidRDefault="00392FD9" w:rsidP="006473F9">
      <w:pPr>
        <w:tabs>
          <w:tab w:val="left" w:pos="5935"/>
        </w:tabs>
        <w:ind w:left="360"/>
        <w:rPr>
          <w:sz w:val="28"/>
          <w:szCs w:val="28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6473F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6473F9" w:rsidRPr="006473F9">
        <w:rPr>
          <w:sz w:val="28"/>
          <w:szCs w:val="28"/>
        </w:rPr>
        <w:t>Analysis (Analyzing)</w:t>
      </w:r>
    </w:p>
    <w:p w:rsidR="006473F9" w:rsidRDefault="00392FD9" w:rsidP="006473F9">
      <w:pPr>
        <w:tabs>
          <w:tab w:val="left" w:pos="5935"/>
        </w:tabs>
        <w:ind w:left="360"/>
        <w:rPr>
          <w:sz w:val="28"/>
          <w:szCs w:val="28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6473F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="006473F9" w:rsidRPr="006473F9">
        <w:rPr>
          <w:sz w:val="28"/>
          <w:szCs w:val="28"/>
        </w:rPr>
        <w:t>Synthesis (Creating)</w:t>
      </w:r>
    </w:p>
    <w:p w:rsidR="006473F9" w:rsidRDefault="00392FD9" w:rsidP="006473F9">
      <w:pPr>
        <w:tabs>
          <w:tab w:val="left" w:pos="5935"/>
        </w:tabs>
        <w:ind w:left="360"/>
        <w:rPr>
          <w:sz w:val="28"/>
          <w:szCs w:val="28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6473F9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6473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92FD9">
        <w:rPr>
          <w:sz w:val="28"/>
          <w:szCs w:val="28"/>
        </w:rPr>
        <w:t>Evaluation (Evaluating)</w:t>
      </w:r>
    </w:p>
    <w:p w:rsidR="00392FD9" w:rsidRPr="00392FD9" w:rsidRDefault="00392FD9" w:rsidP="00392FD9">
      <w:pPr>
        <w:pStyle w:val="ListParagraph"/>
        <w:numPr>
          <w:ilvl w:val="0"/>
          <w:numId w:val="1"/>
        </w:numPr>
        <w:tabs>
          <w:tab w:val="left" w:pos="5935"/>
        </w:tabs>
        <w:rPr>
          <w:b/>
          <w:sz w:val="28"/>
          <w:szCs w:val="28"/>
          <w:lang w:val="en-US"/>
        </w:rPr>
      </w:pPr>
      <w:r w:rsidRPr="00392FD9">
        <w:rPr>
          <w:b/>
          <w:sz w:val="28"/>
          <w:szCs w:val="28"/>
          <w:lang w:val="en-US"/>
        </w:rPr>
        <w:t>OutcomesinAffectivedomain:</w:t>
      </w:r>
    </w:p>
    <w:p w:rsidR="00392FD9" w:rsidRDefault="00392FD9" w:rsidP="00392FD9">
      <w:pPr>
        <w:pStyle w:val="NormalWeb"/>
        <w:ind w:left="720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Receiving (Awareness &amp; Willingness to Learn)</w:t>
      </w:r>
    </w:p>
    <w:p w:rsidR="00392FD9" w:rsidRDefault="00392FD9" w:rsidP="00392FD9">
      <w:pPr>
        <w:pStyle w:val="NormalWeb"/>
        <w:ind w:left="720"/>
      </w:pPr>
      <w:r>
        <w:rPr>
          <w:rFonts w:hAnsi="Symbol"/>
        </w:rPr>
        <w:t xml:space="preserve">      </w:t>
      </w:r>
      <w:r w:rsidRPr="006473F9">
        <w:rPr>
          <w:rFonts w:hAnsi="Symbol"/>
        </w:rPr>
        <w:t></w:t>
      </w:r>
      <w:r w:rsidRPr="006473F9">
        <w:t xml:space="preserve">  </w:t>
      </w:r>
      <w:r w:rsidRPr="00392FD9">
        <w:t>Responding (Active Participation &amp; Engagement)</w:t>
      </w:r>
    </w:p>
    <w:p w:rsidR="00392FD9" w:rsidRDefault="00392FD9" w:rsidP="00392FD9">
      <w:pPr>
        <w:pStyle w:val="NormalWeb"/>
        <w:ind w:left="720"/>
      </w:pPr>
      <w:r>
        <w:rPr>
          <w:rFonts w:hAnsi="Symbol"/>
        </w:rPr>
        <w:t xml:space="preserve">      </w:t>
      </w:r>
      <w:r w:rsidRPr="006473F9">
        <w:rPr>
          <w:rFonts w:hAnsi="Symbol"/>
        </w:rPr>
        <w:t></w:t>
      </w:r>
      <w:r w:rsidRPr="006473F9">
        <w:t xml:space="preserve">  </w:t>
      </w:r>
      <w:r w:rsidRPr="00392FD9">
        <w:t>Valuing (Appreciation &amp; Ethical Use of Knowledge)</w:t>
      </w:r>
    </w:p>
    <w:p w:rsidR="00392FD9" w:rsidRDefault="00392FD9" w:rsidP="00392FD9">
      <w:pPr>
        <w:pStyle w:val="NormalWeb"/>
        <w:ind w:left="720"/>
      </w:pPr>
      <w:r>
        <w:rPr>
          <w:rFonts w:hAnsi="Symbol"/>
        </w:rPr>
        <w:t xml:space="preserve">      </w:t>
      </w:r>
      <w:r w:rsidRPr="006473F9">
        <w:rPr>
          <w:rFonts w:hAnsi="Symbol"/>
        </w:rPr>
        <w:t></w:t>
      </w:r>
      <w:r w:rsidRPr="006473F9">
        <w:t xml:space="preserve">  </w:t>
      </w:r>
      <w:r w:rsidRPr="00392FD9">
        <w:t>Organization (Prioritization &amp; Integration of Learning)</w:t>
      </w:r>
    </w:p>
    <w:p w:rsidR="00392FD9" w:rsidRDefault="00392FD9" w:rsidP="00392FD9">
      <w:pPr>
        <w:pStyle w:val="NormalWeb"/>
        <w:ind w:left="720"/>
      </w:pPr>
      <w:r>
        <w:rPr>
          <w:rFonts w:hAnsi="Symbol"/>
        </w:rPr>
        <w:t xml:space="preserve">      </w:t>
      </w:r>
      <w:r w:rsidRPr="006473F9">
        <w:rPr>
          <w:rFonts w:hAnsi="Symbol"/>
        </w:rPr>
        <w:t></w:t>
      </w:r>
      <w:r w:rsidRPr="006473F9">
        <w:t xml:space="preserve">  </w:t>
      </w:r>
      <w:r w:rsidRPr="00392FD9">
        <w:t>Characterization (Internalization &amp; Lifelong Learning)</w:t>
      </w:r>
    </w:p>
    <w:p w:rsidR="00392FD9" w:rsidRDefault="00392FD9" w:rsidP="00392FD9">
      <w:pPr>
        <w:pStyle w:val="NormalWeb"/>
        <w:ind w:left="720"/>
      </w:pPr>
    </w:p>
    <w:p w:rsidR="00392FD9" w:rsidRPr="00392FD9" w:rsidRDefault="00392FD9" w:rsidP="00392FD9">
      <w:pPr>
        <w:pStyle w:val="ListParagraph"/>
        <w:tabs>
          <w:tab w:val="left" w:pos="5935"/>
        </w:tabs>
        <w:rPr>
          <w:b/>
          <w:sz w:val="28"/>
          <w:szCs w:val="28"/>
          <w:lang w:val="en-US"/>
        </w:rPr>
      </w:pPr>
    </w:p>
    <w:p w:rsidR="00392FD9" w:rsidRDefault="00392FD9" w:rsidP="006473F9">
      <w:pPr>
        <w:tabs>
          <w:tab w:val="left" w:pos="5935"/>
        </w:tabs>
        <w:ind w:left="360"/>
        <w:rPr>
          <w:sz w:val="28"/>
          <w:szCs w:val="28"/>
        </w:rPr>
      </w:pPr>
    </w:p>
    <w:p w:rsidR="00197224" w:rsidRDefault="00197224" w:rsidP="00197224">
      <w:pPr>
        <w:tabs>
          <w:tab w:val="left" w:pos="66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97224" w:rsidRDefault="00197224" w:rsidP="00197224">
      <w:pPr>
        <w:tabs>
          <w:tab w:val="left" w:pos="6665"/>
        </w:tabs>
        <w:rPr>
          <w:sz w:val="28"/>
          <w:szCs w:val="28"/>
        </w:rPr>
      </w:pPr>
    </w:p>
    <w:p w:rsidR="00197224" w:rsidRDefault="00197224" w:rsidP="00197224">
      <w:pPr>
        <w:tabs>
          <w:tab w:val="left" w:pos="6665"/>
        </w:tabs>
        <w:rPr>
          <w:sz w:val="28"/>
          <w:szCs w:val="28"/>
        </w:rPr>
      </w:pPr>
    </w:p>
    <w:p w:rsidR="00197224" w:rsidRDefault="00197224" w:rsidP="00197224">
      <w:pPr>
        <w:tabs>
          <w:tab w:val="left" w:pos="6665"/>
        </w:tabs>
        <w:rPr>
          <w:sz w:val="28"/>
          <w:szCs w:val="28"/>
        </w:rPr>
      </w:pPr>
    </w:p>
    <w:p w:rsidR="00197224" w:rsidRDefault="00197224" w:rsidP="00197224">
      <w:pPr>
        <w:tabs>
          <w:tab w:val="left" w:pos="6665"/>
        </w:tabs>
        <w:rPr>
          <w:sz w:val="32"/>
          <w:szCs w:val="32"/>
        </w:rPr>
      </w:pPr>
      <w:r w:rsidRPr="00197224">
        <w:lastRenderedPageBreak/>
        <w:t xml:space="preserve"> </w:t>
      </w:r>
      <w:r w:rsidRPr="00197224">
        <w:rPr>
          <w:sz w:val="32"/>
          <w:szCs w:val="32"/>
        </w:rPr>
        <w:t xml:space="preserve"> 808</w:t>
      </w:r>
      <w:r>
        <w:rPr>
          <w:sz w:val="32"/>
          <w:szCs w:val="32"/>
        </w:rPr>
        <w:t xml:space="preserve">6 </w:t>
      </w:r>
      <w:r w:rsidRPr="00197224">
        <w:rPr>
          <w:sz w:val="32"/>
          <w:szCs w:val="32"/>
        </w:rPr>
        <w:t>Assembly language program to find the HCF of two numbers stored at memory location 8000H and 8001H.</w:t>
      </w:r>
    </w:p>
    <w:p w:rsidR="00197224" w:rsidRDefault="00197224" w:rsidP="00197224">
      <w:pPr>
        <w:tabs>
          <w:tab w:val="left" w:pos="6665"/>
        </w:tabs>
        <w:rPr>
          <w:sz w:val="32"/>
          <w:szCs w:val="32"/>
        </w:rPr>
      </w:pPr>
      <w:r w:rsidRPr="00197224">
        <w:rPr>
          <w:sz w:val="32"/>
          <w:szCs w:val="32"/>
        </w:rPr>
        <w:t>Program code</w:t>
      </w:r>
      <w:r>
        <w:rPr>
          <w:sz w:val="32"/>
          <w:szCs w:val="32"/>
        </w:rPr>
        <w:t>: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>.MODEL SMALL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>.STACK 100H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>.DATA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  MSG1 DB 'Enter first number:$'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  MSG2 DB 'Enter second number:$'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  MSG3 DB 'HCF = $'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  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NUM1 DB ?          ; First number (will be loaded from memory location 8000H)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NUM2 DB ?          ; Second number (will be loaded from memory location 8001H)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HCF  DB ?          ; Variable to store the HCF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>.CODE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>MAIN PROC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MOV AX, 8000H      ; Load the address of the first number (8000H) into AX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MOV DS, AX         ; Set DS to point to the memory segment containing the numbers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MOV SI, 0          ; Set SI to 0 (offset for memory access)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MOV AL, [SI]       ; Load the first number (from 8000H) into AL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MOV NUM1, AL       ; Store the first number in NUM1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lastRenderedPageBreak/>
        <w:t xml:space="preserve">    INC SI             ; Increment SI to point to the next memory location (8001H)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MOV AL, [SI]       ; Load the second number (from 8001H) into AL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MOV NUM2, AL       ; Store the second number in NUM2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; Euclidean Algorithm to find HCF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MOV AL, NUM1       ; Load NUM1 into AL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MOV BL, NUM2       ; Load NUM2 into BL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>FIND_HCF: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CMP AL, BL         ; Compare AL and BL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JE HCF_FOUND       ; If AL == BL, HCF is found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JA GREATER         ; If AL &gt; BL, jump to GREATER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SUB BL, AL         ; If AL &lt; BL, subtract AL from BL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JMP FIND_HCF       ; Repeat the process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>GREATER: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SUB AL, BL         ; Subtract BL from AL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JMP FIND_HCF       ; Repeat the process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>HCF_FOUND: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MOV HCF, AL        ; Store the HCF in the HCF variable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; End of program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lastRenderedPageBreak/>
        <w:t xml:space="preserve">    MOV AH, 4CH        ; Terminate program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 xml:space="preserve">    INT 21H</w:t>
      </w:r>
    </w:p>
    <w:p w:rsidR="00FC7643" w:rsidRP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>MAIN ENDP</w:t>
      </w:r>
    </w:p>
    <w:p w:rsidR="00FC7643" w:rsidRDefault="00FC7643" w:rsidP="00FC7643">
      <w:pPr>
        <w:tabs>
          <w:tab w:val="left" w:pos="6665"/>
        </w:tabs>
        <w:rPr>
          <w:sz w:val="32"/>
          <w:szCs w:val="32"/>
        </w:rPr>
      </w:pPr>
      <w:r w:rsidRPr="00FC7643">
        <w:rPr>
          <w:sz w:val="32"/>
          <w:szCs w:val="32"/>
        </w:rPr>
        <w:t>END MAIN</w:t>
      </w:r>
    </w:p>
    <w:p w:rsidR="00FC7643" w:rsidRDefault="00FC7643" w:rsidP="00FC7643">
      <w:pPr>
        <w:tabs>
          <w:tab w:val="left" w:pos="6665"/>
        </w:tabs>
        <w:rPr>
          <w:sz w:val="32"/>
          <w:szCs w:val="32"/>
        </w:rPr>
      </w:pPr>
    </w:p>
    <w:p w:rsidR="00FC7643" w:rsidRDefault="00FC7643" w:rsidP="00FC7643">
      <w:pPr>
        <w:tabs>
          <w:tab w:val="left" w:pos="6665"/>
        </w:tabs>
        <w:rPr>
          <w:sz w:val="32"/>
          <w:szCs w:val="32"/>
        </w:rPr>
      </w:pPr>
    </w:p>
    <w:p w:rsidR="000E7132" w:rsidRDefault="000E7132" w:rsidP="00FC7643">
      <w:pPr>
        <w:tabs>
          <w:tab w:val="left" w:pos="6665"/>
        </w:tabs>
        <w:rPr>
          <w:sz w:val="32"/>
          <w:szCs w:val="32"/>
        </w:rPr>
      </w:pPr>
      <w:bookmarkStart w:id="0" w:name="_GoBack"/>
      <w:bookmarkEnd w:id="0"/>
      <w:r w:rsidRPr="000E7132">
        <w:rPr>
          <w:noProof/>
          <w:sz w:val="32"/>
          <w:szCs w:val="32"/>
          <w:lang w:val="en-US" w:bidi="ar-SA"/>
        </w:rPr>
        <w:lastRenderedPageBreak/>
        <w:drawing>
          <wp:inline distT="0" distB="0" distL="0" distR="0" wp14:anchorId="04589149" wp14:editId="53E760EE">
            <wp:extent cx="5731510" cy="6872605"/>
            <wp:effectExtent l="0" t="0" r="2540" b="4445"/>
            <wp:docPr id="91131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11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3F" w:rsidRPr="00AC533F" w:rsidRDefault="00AC533F" w:rsidP="00AC533F">
      <w:pPr>
        <w:rPr>
          <w:sz w:val="32"/>
          <w:szCs w:val="32"/>
        </w:rPr>
      </w:pPr>
    </w:p>
    <w:p w:rsidR="00AC533F" w:rsidRDefault="00AC533F" w:rsidP="00AC533F">
      <w:pPr>
        <w:rPr>
          <w:sz w:val="32"/>
          <w:szCs w:val="32"/>
        </w:rPr>
      </w:pPr>
    </w:p>
    <w:p w:rsidR="00AC533F" w:rsidRDefault="00AC533F" w:rsidP="00AC533F">
      <w:pPr>
        <w:jc w:val="center"/>
        <w:rPr>
          <w:sz w:val="32"/>
          <w:szCs w:val="32"/>
        </w:rPr>
      </w:pPr>
    </w:p>
    <w:p w:rsidR="00AC533F" w:rsidRDefault="00AC533F" w:rsidP="00AC533F">
      <w:pPr>
        <w:jc w:val="center"/>
        <w:rPr>
          <w:sz w:val="32"/>
          <w:szCs w:val="32"/>
        </w:rPr>
      </w:pPr>
    </w:p>
    <w:p w:rsidR="00AC533F" w:rsidRDefault="00AC533F" w:rsidP="00AC533F">
      <w:pPr>
        <w:jc w:val="center"/>
        <w:rPr>
          <w:sz w:val="32"/>
          <w:szCs w:val="32"/>
        </w:rPr>
      </w:pPr>
    </w:p>
    <w:p w:rsidR="00AC533F" w:rsidRDefault="00AC533F" w:rsidP="00AC533F">
      <w:pPr>
        <w:spacing w:after="0"/>
      </w:pPr>
    </w:p>
    <w:p w:rsidR="00AC533F" w:rsidRPr="00B414FC" w:rsidRDefault="00AC533F" w:rsidP="00AC533F">
      <w:pPr>
        <w:spacing w:after="0"/>
        <w:ind w:left="655" w:hanging="10"/>
        <w:rPr>
          <w:sz w:val="28"/>
          <w:szCs w:val="28"/>
        </w:rPr>
      </w:pPr>
      <w:r>
        <w:rPr>
          <w:rFonts w:ascii="Times New Roman" w:eastAsia="Times New Roman" w:hAnsi="Times New Roman"/>
          <w:b/>
          <w:sz w:val="24"/>
        </w:rPr>
        <w:t xml:space="preserve">Course Title and Code: </w:t>
      </w:r>
      <w:r w:rsidRPr="00B414FC">
        <w:rPr>
          <w:rFonts w:ascii="Times New Roman" w:eastAsia="Times New Roman" w:hAnsi="Times New Roman"/>
          <w:b/>
          <w:sz w:val="28"/>
          <w:szCs w:val="28"/>
        </w:rPr>
        <w:t xml:space="preserve">-    </w:t>
      </w:r>
      <w:r>
        <w:rPr>
          <w:rFonts w:ascii="Times New Roman" w:eastAsia="Times New Roman" w:hAnsi="Times New Roman"/>
          <w:b/>
          <w:sz w:val="28"/>
          <w:szCs w:val="28"/>
        </w:rPr>
        <w:t>Microprocessor [3143</w:t>
      </w:r>
      <w:r w:rsidR="00074A7D">
        <w:rPr>
          <w:rFonts w:ascii="Times New Roman" w:eastAsia="Times New Roman" w:hAnsi="Times New Roman"/>
          <w:b/>
          <w:sz w:val="28"/>
          <w:szCs w:val="28"/>
        </w:rPr>
        <w:t>21</w:t>
      </w:r>
      <w:r>
        <w:rPr>
          <w:rFonts w:ascii="Times New Roman" w:eastAsia="Times New Roman" w:hAnsi="Times New Roman"/>
          <w:b/>
          <w:sz w:val="28"/>
          <w:szCs w:val="28"/>
        </w:rPr>
        <w:t>]</w:t>
      </w:r>
      <w:r w:rsidRPr="00B414FC">
        <w:rPr>
          <w:rFonts w:ascii="Times New Roman" w:eastAsia="Times New Roman" w:hAnsi="Times New Roman"/>
          <w:b/>
          <w:sz w:val="28"/>
          <w:szCs w:val="28"/>
        </w:rPr>
        <w:t xml:space="preserve">              </w:t>
      </w:r>
    </w:p>
    <w:p w:rsidR="00AC533F" w:rsidRPr="00B414FC" w:rsidRDefault="00AC533F" w:rsidP="00AC533F">
      <w:pPr>
        <w:spacing w:after="0"/>
        <w:rPr>
          <w:sz w:val="28"/>
          <w:szCs w:val="28"/>
        </w:rPr>
      </w:pPr>
      <w:r w:rsidRPr="00B414FC">
        <w:rPr>
          <w:rFonts w:ascii="Cambria" w:eastAsia="Cambria" w:hAnsi="Cambria" w:cs="Cambria"/>
          <w:sz w:val="28"/>
          <w:szCs w:val="28"/>
        </w:rPr>
        <w:t xml:space="preserve"> </w:t>
      </w:r>
    </w:p>
    <w:p w:rsidR="00AC533F" w:rsidRDefault="00AC533F" w:rsidP="00AC533F">
      <w:pPr>
        <w:tabs>
          <w:tab w:val="center" w:pos="1726"/>
          <w:tab w:val="center" w:pos="10060"/>
        </w:tabs>
        <w:spacing w:after="0"/>
      </w:pPr>
      <w:r>
        <w:tab/>
      </w:r>
      <w:r>
        <w:rPr>
          <w:rFonts w:ascii="Times New Roman" w:eastAsia="Times New Roman" w:hAnsi="Times New Roman"/>
          <w:b/>
          <w:sz w:val="24"/>
        </w:rPr>
        <w:t xml:space="preserve">Title of the Project: -  </w:t>
      </w:r>
      <w:r w:rsidRPr="00776BEA">
        <w:rPr>
          <w:rFonts w:ascii="Times New Roman" w:eastAsia="Times New Roman" w:hAnsi="Times New Roman"/>
          <w:b/>
          <w:sz w:val="28"/>
        </w:rPr>
        <w:t>Write 808</w:t>
      </w:r>
      <w:r>
        <w:rPr>
          <w:rFonts w:ascii="Times New Roman" w:eastAsia="Times New Roman" w:hAnsi="Times New Roman"/>
          <w:b/>
          <w:sz w:val="28"/>
        </w:rPr>
        <w:t xml:space="preserve">6 </w:t>
      </w:r>
      <w:r w:rsidRPr="00776BEA">
        <w:rPr>
          <w:rFonts w:ascii="Times New Roman" w:eastAsia="Times New Roman" w:hAnsi="Times New Roman"/>
          <w:b/>
          <w:sz w:val="28"/>
        </w:rPr>
        <w:t>Assembly language program to find the HCF of two numbers stored at memory location 8000H and</w:t>
      </w:r>
      <w:r w:rsidR="00074A7D">
        <w:rPr>
          <w:rFonts w:ascii="Times New Roman" w:eastAsia="Times New Roman" w:hAnsi="Times New Roman"/>
          <w:b/>
          <w:sz w:val="28"/>
        </w:rPr>
        <w:t xml:space="preserve"> </w:t>
      </w:r>
      <w:r w:rsidR="00074A7D" w:rsidRPr="00776BEA">
        <w:rPr>
          <w:rFonts w:ascii="Times New Roman" w:eastAsia="Times New Roman" w:hAnsi="Times New Roman"/>
          <w:b/>
          <w:sz w:val="28"/>
        </w:rPr>
        <w:t>8001H</w:t>
      </w:r>
      <w:r w:rsidR="00074A7D">
        <w:rPr>
          <w:rFonts w:ascii="Times New Roman" w:eastAsia="Times New Roman" w:hAnsi="Times New Roman"/>
          <w:b/>
          <w:sz w:val="28"/>
        </w:rPr>
        <w:t>.</w:t>
      </w:r>
    </w:p>
    <w:p w:rsidR="00AC533F" w:rsidRDefault="00AC533F" w:rsidP="00AC533F">
      <w:pPr>
        <w:spacing w:after="0" w:line="232" w:lineRule="auto"/>
        <w:ind w:right="9984"/>
      </w:pPr>
      <w:r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</w:p>
    <w:p w:rsidR="00AC533F" w:rsidRDefault="00AC533F" w:rsidP="00AC533F">
      <w:pPr>
        <w:tabs>
          <w:tab w:val="center" w:pos="4981"/>
        </w:tabs>
        <w:spacing w:after="89"/>
      </w:pPr>
      <w:r>
        <w:rPr>
          <w:rFonts w:ascii="Times New Roman" w:eastAsia="Times New Roman" w:hAnsi="Times New Roman"/>
          <w:sz w:val="7"/>
        </w:rPr>
        <w:t xml:space="preserve"> </w:t>
      </w:r>
      <w:r>
        <w:rPr>
          <w:rFonts w:ascii="Times New Roman" w:eastAsia="Times New Roman" w:hAnsi="Times New Roman"/>
          <w:sz w:val="7"/>
        </w:rPr>
        <w:tab/>
      </w:r>
    </w:p>
    <w:p w:rsidR="00AC533F" w:rsidRDefault="00AC533F" w:rsidP="00AC533F">
      <w:pPr>
        <w:spacing w:after="130"/>
      </w:pPr>
      <w:r>
        <w:rPr>
          <w:rFonts w:ascii="Times New Roman" w:eastAsia="Times New Roman" w:hAnsi="Times New Roman"/>
          <w:sz w:val="16"/>
        </w:rPr>
        <w:t xml:space="preserve"> </w:t>
      </w:r>
    </w:p>
    <w:p w:rsidR="00AC533F" w:rsidRDefault="00AC533F" w:rsidP="00AC533F">
      <w:pPr>
        <w:spacing w:after="0"/>
        <w:ind w:left="660"/>
      </w:pPr>
      <w:r>
        <w:rPr>
          <w:rFonts w:ascii="Times New Roman" w:eastAsia="Times New Roman" w:hAnsi="Times New Roman"/>
          <w:b/>
        </w:rPr>
        <w:t xml:space="preserve">COs addressed by the Micro Project: </w:t>
      </w:r>
    </w:p>
    <w:tbl>
      <w:tblPr>
        <w:tblStyle w:val="TableGrid"/>
        <w:tblpPr w:leftFromText="180" w:rightFromText="180" w:vertAnchor="text" w:horzAnchor="margin" w:tblpXSpec="center" w:tblpY="-13"/>
        <w:tblW w:w="10096" w:type="dxa"/>
        <w:tblInd w:w="0" w:type="dxa"/>
        <w:tblCellMar>
          <w:top w:w="14" w:type="dxa"/>
          <w:left w:w="5" w:type="dxa"/>
          <w:right w:w="31" w:type="dxa"/>
        </w:tblCellMar>
        <w:tblLook w:val="04A0" w:firstRow="1" w:lastRow="0" w:firstColumn="1" w:lastColumn="0" w:noHBand="0" w:noVBand="1"/>
      </w:tblPr>
      <w:tblGrid>
        <w:gridCol w:w="732"/>
        <w:gridCol w:w="283"/>
        <w:gridCol w:w="9081"/>
      </w:tblGrid>
      <w:tr w:rsidR="00074A7D" w:rsidTr="00074A7D">
        <w:trPr>
          <w:trHeight w:val="550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74A7D" w:rsidRDefault="00074A7D" w:rsidP="00074A7D">
            <w:pPr>
              <w:ind w:left="120"/>
            </w:pPr>
            <w:r>
              <w:rPr>
                <w:rFonts w:ascii="Times New Roman" w:eastAsia="Times New Roman" w:hAnsi="Times New Roman"/>
                <w:b/>
              </w:rPr>
              <w:t>CO</w:t>
            </w:r>
            <w:r>
              <w:rPr>
                <w:rFonts w:ascii="Times New Roman" w:eastAsia="Times New Roman" w:hAnsi="Times New Roman"/>
                <w:b/>
                <w:u w:val="single" w:color="000000"/>
              </w:rPr>
              <w:t xml:space="preserve"> 1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4A7D" w:rsidRDefault="00074A7D" w:rsidP="00074A7D">
            <w:pPr>
              <w:ind w:left="108"/>
            </w:pPr>
            <w:r>
              <w:rPr>
                <w:rFonts w:ascii="Times New Roman" w:eastAsia="Times New Roman" w:hAnsi="Times New Roman"/>
                <w:b/>
              </w:rPr>
              <w:t xml:space="preserve">: </w:t>
            </w:r>
          </w:p>
        </w:tc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A7D" w:rsidRDefault="00074A7D" w:rsidP="00074A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074A7D" w:rsidRPr="008A0520" w:rsidRDefault="00074A7D" w:rsidP="00074A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 w:rsidRPr="00074A7D">
              <w:rPr>
                <w:rFonts w:ascii="Times New Roman" w:eastAsia="Times New Roman" w:hAnsi="Times New Roman"/>
                <w:lang w:val="en-IN"/>
              </w:rPr>
              <w:t>Analyze the functional block diagram of 8086 microprocessor</w:t>
            </w:r>
          </w:p>
        </w:tc>
      </w:tr>
      <w:tr w:rsidR="00074A7D" w:rsidTr="00074A7D">
        <w:trPr>
          <w:trHeight w:val="552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74A7D" w:rsidRDefault="00074A7D" w:rsidP="00074A7D">
            <w:pPr>
              <w:ind w:left="120"/>
            </w:pPr>
            <w:r>
              <w:rPr>
                <w:rFonts w:ascii="Times New Roman" w:eastAsia="Times New Roman" w:hAnsi="Times New Roman"/>
                <w:b/>
              </w:rPr>
              <w:t>CO</w:t>
            </w:r>
            <w:r>
              <w:rPr>
                <w:rFonts w:ascii="Times New Roman" w:eastAsia="Times New Roman" w:hAnsi="Times New Roman"/>
                <w:b/>
                <w:u w:val="single" w:color="000000"/>
              </w:rPr>
              <w:t xml:space="preserve"> 2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4A7D" w:rsidRDefault="00074A7D" w:rsidP="00074A7D">
            <w:pPr>
              <w:ind w:left="108"/>
            </w:pPr>
            <w:r>
              <w:rPr>
                <w:rFonts w:ascii="Times New Roman" w:eastAsia="Times New Roman" w:hAnsi="Times New Roman"/>
                <w:b/>
              </w:rPr>
              <w:t xml:space="preserve">: </w:t>
            </w:r>
          </w:p>
        </w:tc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A7D" w:rsidRDefault="00074A7D" w:rsidP="00074A7D">
            <w:pPr>
              <w:rPr>
                <w:rFonts w:ascii="Times New Roman" w:eastAsia="Times New Roman" w:hAnsi="Times New Roman"/>
              </w:rPr>
            </w:pPr>
          </w:p>
          <w:p w:rsidR="00074A7D" w:rsidRDefault="00074A7D" w:rsidP="00074A7D">
            <w:r w:rsidRPr="00074A7D">
              <w:rPr>
                <w:lang w:val="en-IN"/>
              </w:rPr>
              <w:t>Use program development tools and assembler directives.</w:t>
            </w:r>
          </w:p>
        </w:tc>
      </w:tr>
      <w:tr w:rsidR="00074A7D" w:rsidTr="00074A7D">
        <w:trPr>
          <w:trHeight w:val="550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74A7D" w:rsidRDefault="00074A7D" w:rsidP="00074A7D">
            <w:pPr>
              <w:ind w:left="120"/>
            </w:pPr>
            <w:r>
              <w:rPr>
                <w:rFonts w:ascii="Times New Roman" w:eastAsia="Times New Roman" w:hAnsi="Times New Roman"/>
                <w:b/>
              </w:rPr>
              <w:t>CO</w:t>
            </w:r>
            <w:r>
              <w:rPr>
                <w:rFonts w:ascii="Times New Roman" w:eastAsia="Times New Roman" w:hAnsi="Times New Roman"/>
                <w:b/>
                <w:u w:val="single" w:color="000000"/>
              </w:rPr>
              <w:t xml:space="preserve"> 3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4A7D" w:rsidRDefault="00074A7D" w:rsidP="00074A7D">
            <w:pPr>
              <w:ind w:left="108"/>
            </w:pPr>
            <w:r>
              <w:rPr>
                <w:rFonts w:ascii="Times New Roman" w:eastAsia="Times New Roman" w:hAnsi="Times New Roman"/>
                <w:b/>
              </w:rPr>
              <w:t xml:space="preserve">: </w:t>
            </w:r>
          </w:p>
        </w:tc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A7D" w:rsidRDefault="00074A7D" w:rsidP="00074A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074A7D" w:rsidRDefault="00074A7D" w:rsidP="00074A7D">
            <w:r w:rsidRPr="00074A7D">
              <w:rPr>
                <w:lang w:val="en-IN"/>
              </w:rPr>
              <w:t>Use instructions in different addressing modes.</w:t>
            </w:r>
          </w:p>
        </w:tc>
      </w:tr>
      <w:tr w:rsidR="00074A7D" w:rsidTr="00074A7D">
        <w:trPr>
          <w:trHeight w:val="550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74A7D" w:rsidRDefault="00074A7D" w:rsidP="00074A7D">
            <w:pPr>
              <w:ind w:left="120"/>
            </w:pPr>
            <w:r>
              <w:rPr>
                <w:rFonts w:ascii="Times New Roman" w:eastAsia="Times New Roman" w:hAnsi="Times New Roman"/>
                <w:b/>
              </w:rPr>
              <w:t>CO</w:t>
            </w:r>
            <w:r>
              <w:rPr>
                <w:rFonts w:ascii="Times New Roman" w:eastAsia="Times New Roman" w:hAnsi="Times New Roman"/>
                <w:b/>
                <w:u w:val="single" w:color="000000"/>
              </w:rPr>
              <w:t xml:space="preserve"> 4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4A7D" w:rsidRDefault="00074A7D" w:rsidP="00074A7D">
            <w:pPr>
              <w:ind w:left="108"/>
            </w:pPr>
            <w:r>
              <w:rPr>
                <w:rFonts w:ascii="Times New Roman" w:eastAsia="Times New Roman" w:hAnsi="Times New Roman"/>
                <w:b/>
              </w:rPr>
              <w:t xml:space="preserve">: </w:t>
            </w:r>
          </w:p>
        </w:tc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A7D" w:rsidRDefault="00074A7D" w:rsidP="00074A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074A7D" w:rsidRDefault="00074A7D" w:rsidP="00074A7D">
            <w:r w:rsidRPr="00074A7D">
              <w:rPr>
                <w:lang w:val="en-IN"/>
              </w:rPr>
              <w:t>Develop an assembly language program for a given task using assembler.</w:t>
            </w:r>
          </w:p>
        </w:tc>
      </w:tr>
      <w:tr w:rsidR="00074A7D" w:rsidTr="00074A7D">
        <w:trPr>
          <w:trHeight w:val="550"/>
        </w:trPr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74A7D" w:rsidRDefault="00074A7D" w:rsidP="00074A7D">
            <w:pPr>
              <w:ind w:left="120"/>
            </w:pPr>
            <w:r>
              <w:rPr>
                <w:rFonts w:ascii="Times New Roman" w:eastAsia="Times New Roman" w:hAnsi="Times New Roman"/>
                <w:b/>
              </w:rPr>
              <w:t>CO</w:t>
            </w:r>
            <w:r>
              <w:rPr>
                <w:rFonts w:ascii="Times New Roman" w:eastAsia="Times New Roman" w:hAnsi="Times New Roman"/>
                <w:b/>
                <w:u w:val="single" w:color="000000"/>
              </w:rPr>
              <w:t xml:space="preserve"> 5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4A7D" w:rsidRDefault="00074A7D" w:rsidP="00074A7D">
            <w:pPr>
              <w:ind w:left="108"/>
            </w:pPr>
            <w:r>
              <w:rPr>
                <w:rFonts w:ascii="Times New Roman" w:eastAsia="Times New Roman" w:hAnsi="Times New Roman"/>
                <w:b/>
              </w:rPr>
              <w:t xml:space="preserve">: </w:t>
            </w:r>
          </w:p>
        </w:tc>
        <w:tc>
          <w:tcPr>
            <w:tcW w:w="9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4A7D" w:rsidRDefault="00074A7D" w:rsidP="00074A7D"/>
          <w:p w:rsidR="00074A7D" w:rsidRDefault="00074A7D" w:rsidP="00074A7D">
            <w:r w:rsidRPr="00074A7D">
              <w:rPr>
                <w:lang w:val="en-IN"/>
              </w:rPr>
              <w:t>Use procedures and macros to develop an assembly language program for a given problem.</w:t>
            </w:r>
          </w:p>
        </w:tc>
      </w:tr>
    </w:tbl>
    <w:p w:rsidR="00AC533F" w:rsidRDefault="00AC533F" w:rsidP="00AC533F">
      <w:pPr>
        <w:spacing w:after="0"/>
      </w:pPr>
      <w:r>
        <w:rPr>
          <w:rFonts w:ascii="Times New Roman" w:eastAsia="Times New Roman" w:hAnsi="Times New Roman"/>
        </w:rPr>
        <w:t xml:space="preserve"> </w:t>
      </w:r>
    </w:p>
    <w:p w:rsidR="00AC533F" w:rsidRPr="008A0520" w:rsidRDefault="00AC533F" w:rsidP="00AC533F">
      <w:pPr>
        <w:spacing w:after="156"/>
        <w:rPr>
          <w:sz w:val="28"/>
          <w:szCs w:val="28"/>
        </w:rPr>
      </w:pPr>
      <w:r w:rsidRPr="008A0520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AC533F" w:rsidRDefault="00AC533F" w:rsidP="00AC533F">
      <w:pPr>
        <w:spacing w:after="0"/>
        <w:ind w:left="655" w:hanging="10"/>
      </w:pPr>
      <w:r>
        <w:rPr>
          <w:rFonts w:ascii="Times New Roman" w:eastAsia="Times New Roman" w:hAnsi="Times New Roman"/>
          <w:b/>
          <w:sz w:val="24"/>
        </w:rPr>
        <w:t xml:space="preserve">Marks:- </w:t>
      </w:r>
    </w:p>
    <w:tbl>
      <w:tblPr>
        <w:tblStyle w:val="TableGrid"/>
        <w:tblpPr w:leftFromText="180" w:rightFromText="180" w:vertAnchor="text" w:horzAnchor="margin" w:tblpXSpec="center" w:tblpY="186"/>
        <w:tblW w:w="10005" w:type="dxa"/>
        <w:tblInd w:w="0" w:type="dxa"/>
        <w:tblCellMar>
          <w:top w:w="14" w:type="dxa"/>
          <w:left w:w="5" w:type="dxa"/>
          <w:right w:w="53" w:type="dxa"/>
        </w:tblCellMar>
        <w:tblLook w:val="04A0" w:firstRow="1" w:lastRow="0" w:firstColumn="1" w:lastColumn="0" w:noHBand="0" w:noVBand="1"/>
      </w:tblPr>
      <w:tblGrid>
        <w:gridCol w:w="1191"/>
        <w:gridCol w:w="4052"/>
        <w:gridCol w:w="1622"/>
        <w:gridCol w:w="1875"/>
        <w:gridCol w:w="1265"/>
      </w:tblGrid>
      <w:tr w:rsidR="00AC533F" w:rsidTr="00AC533F">
        <w:trPr>
          <w:trHeight w:val="139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/>
          <w:p w:rsidR="00AC533F" w:rsidRDefault="00AC533F" w:rsidP="00AC533F">
            <w:pPr>
              <w:spacing w:after="5"/>
            </w:pPr>
            <w:r>
              <w:rPr>
                <w:rFonts w:ascii="Times New Roman" w:eastAsia="Times New Roman" w:hAnsi="Times New Roman"/>
                <w:b/>
                <w:sz w:val="21"/>
              </w:rPr>
              <w:t xml:space="preserve"> </w:t>
            </w:r>
          </w:p>
          <w:p w:rsidR="00AC533F" w:rsidRDefault="00AC533F" w:rsidP="00AC533F">
            <w:pPr>
              <w:ind w:right="74"/>
              <w:jc w:val="right"/>
            </w:pPr>
            <w:r>
              <w:rPr>
                <w:rFonts w:ascii="Times New Roman" w:eastAsia="Times New Roman" w:hAnsi="Times New Roman"/>
                <w:b/>
              </w:rPr>
              <w:t xml:space="preserve">Roll No. 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r>
              <w:rPr>
                <w:rFonts w:ascii="Times New Roman" w:eastAsia="Times New Roman" w:hAnsi="Times New Roman"/>
                <w:b/>
                <w:sz w:val="26"/>
              </w:rPr>
              <w:t xml:space="preserve"> </w:t>
            </w:r>
          </w:p>
          <w:p w:rsidR="00AC533F" w:rsidRDefault="00AC533F" w:rsidP="00AC533F">
            <w:pPr>
              <w:spacing w:after="5"/>
            </w:pPr>
            <w:r>
              <w:rPr>
                <w:rFonts w:ascii="Times New Roman" w:eastAsia="Times New Roman" w:hAnsi="Times New Roman"/>
                <w:b/>
                <w:sz w:val="21"/>
              </w:rPr>
              <w:t xml:space="preserve"> </w:t>
            </w:r>
          </w:p>
          <w:p w:rsidR="00AC533F" w:rsidRDefault="00AC533F" w:rsidP="00AC533F">
            <w:pPr>
              <w:ind w:left="48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Name Of Student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r>
              <w:rPr>
                <w:rFonts w:ascii="Times New Roman" w:eastAsia="Times New Roman" w:hAnsi="Times New Roman"/>
                <w:b/>
                <w:sz w:val="23"/>
              </w:rPr>
              <w:t xml:space="preserve"> </w:t>
            </w:r>
          </w:p>
          <w:p w:rsidR="00AC533F" w:rsidRDefault="00AC533F" w:rsidP="00AC533F">
            <w:pPr>
              <w:ind w:left="80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Marks for </w:t>
            </w:r>
          </w:p>
          <w:p w:rsidR="00AC533F" w:rsidRDefault="00AC533F" w:rsidP="00AC533F">
            <w:pPr>
              <w:ind w:left="166"/>
            </w:pPr>
            <w:r>
              <w:rPr>
                <w:rFonts w:ascii="Times New Roman" w:eastAsia="Times New Roman" w:hAnsi="Times New Roman"/>
                <w:b/>
              </w:rPr>
              <w:t xml:space="preserve">Individual                         work  </w:t>
            </w:r>
          </w:p>
          <w:p w:rsidR="00AC533F" w:rsidRDefault="00AC533F" w:rsidP="00AC533F">
            <w:pPr>
              <w:ind w:left="69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(06)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pPr>
              <w:spacing w:line="238" w:lineRule="auto"/>
              <w:ind w:left="629" w:hanging="492"/>
              <w:jc w:val="both"/>
            </w:pPr>
            <w:r>
              <w:rPr>
                <w:rFonts w:ascii="Times New Roman" w:eastAsia="Times New Roman" w:hAnsi="Times New Roman"/>
                <w:b/>
              </w:rPr>
              <w:t xml:space="preserve">Marks obtained by the </w:t>
            </w:r>
          </w:p>
          <w:p w:rsidR="00AC533F" w:rsidRDefault="00AC533F" w:rsidP="00AC533F">
            <w:pPr>
              <w:ind w:left="75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individual </w:t>
            </w:r>
          </w:p>
          <w:p w:rsidR="00AC533F" w:rsidRDefault="00AC533F" w:rsidP="00AC533F">
            <w:pPr>
              <w:ind w:left="76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based on viva </w:t>
            </w:r>
          </w:p>
          <w:p w:rsidR="00AC533F" w:rsidRDefault="00AC533F" w:rsidP="00AC533F">
            <w:pPr>
              <w:ind w:left="76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(04)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r>
              <w:rPr>
                <w:rFonts w:ascii="Times New Roman" w:eastAsia="Times New Roman" w:hAnsi="Times New Roman"/>
                <w:b/>
                <w:sz w:val="23"/>
              </w:rPr>
              <w:t xml:space="preserve"> </w:t>
            </w:r>
          </w:p>
          <w:p w:rsidR="00AC533F" w:rsidRDefault="00AC533F" w:rsidP="00AC533F">
            <w:pPr>
              <w:ind w:left="89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Total </w:t>
            </w:r>
          </w:p>
          <w:p w:rsidR="00AC533F" w:rsidRDefault="00AC533F" w:rsidP="00AC533F">
            <w:pPr>
              <w:ind w:left="93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Marks </w:t>
            </w:r>
          </w:p>
          <w:p w:rsidR="00AC533F" w:rsidRDefault="00AC533F" w:rsidP="00AC533F">
            <w:pPr>
              <w:ind w:left="90"/>
              <w:jc w:val="center"/>
            </w:pPr>
            <w:r>
              <w:rPr>
                <w:rFonts w:ascii="Times New Roman" w:eastAsia="Times New Roman" w:hAnsi="Times New Roman"/>
                <w:b/>
              </w:rPr>
              <w:t xml:space="preserve">(10) </w:t>
            </w:r>
          </w:p>
        </w:tc>
      </w:tr>
      <w:tr w:rsidR="00AC533F" w:rsidTr="00AC533F">
        <w:trPr>
          <w:trHeight w:val="53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FD5F82" w:rsidP="00AC533F">
            <w:pPr>
              <w:jc w:val="center"/>
            </w:pPr>
            <w:r>
              <w:rPr>
                <w:rFonts w:ascii="Times New Roman" w:eastAsia="Times New Roman" w:hAnsi="Times New Roman"/>
              </w:rPr>
              <w:t>69</w:t>
            </w:r>
            <w:r w:rsidR="00AC533F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Pr="00B414FC" w:rsidRDefault="00AC533F" w:rsidP="00AC5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Rathod Tushar Bhagwat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r>
              <w:rPr>
                <w:rFonts w:ascii="Times New Roman" w:eastAsia="Times New Roman" w:hAnsi="Times New Roman"/>
              </w:rPr>
              <w:t xml:space="preserve"> </w:t>
            </w:r>
          </w:p>
        </w:tc>
      </w:tr>
      <w:tr w:rsidR="00AC533F" w:rsidTr="00AC533F">
        <w:trPr>
          <w:trHeight w:val="53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FD5F82" w:rsidP="00AC533F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68</w:t>
            </w:r>
            <w:r w:rsidR="00AC533F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Gadekar Darshan Sachin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pPr>
              <w:rPr>
                <w:rFonts w:ascii="Times New Roman" w:eastAsia="Times New Roman" w:hAnsi="Times New Roman"/>
              </w:rPr>
            </w:pPr>
          </w:p>
        </w:tc>
      </w:tr>
      <w:tr w:rsidR="00AC533F" w:rsidTr="00AC533F">
        <w:trPr>
          <w:trHeight w:val="530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FD5F82" w:rsidP="00AC533F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67</w:t>
            </w:r>
            <w:r w:rsidR="00AC533F">
              <w:rPr>
                <w:rFonts w:ascii="Times New Roman" w:eastAsia="Times New Roman" w:hAnsi="Times New Roman"/>
              </w:rPr>
              <w:t>.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Ghad</w:t>
            </w:r>
            <w:r w:rsidR="00985069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mode Vaishnavi Mahesh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533F" w:rsidRDefault="00AC533F" w:rsidP="00AC533F">
            <w:pPr>
              <w:rPr>
                <w:rFonts w:ascii="Times New Roman" w:eastAsia="Times New Roman" w:hAnsi="Times New Roman"/>
              </w:rPr>
            </w:pPr>
          </w:p>
        </w:tc>
      </w:tr>
    </w:tbl>
    <w:p w:rsidR="00AC533F" w:rsidRDefault="00AC533F" w:rsidP="00AC533F">
      <w:pPr>
        <w:spacing w:after="0"/>
      </w:pPr>
      <w:r>
        <w:rPr>
          <w:rFonts w:ascii="Times New Roman" w:eastAsia="Times New Roman" w:hAnsi="Times New Roman"/>
          <w:sz w:val="18"/>
        </w:rPr>
        <w:t xml:space="preserve"> </w:t>
      </w:r>
    </w:p>
    <w:p w:rsidR="00AC533F" w:rsidRDefault="00AC533F" w:rsidP="00AC533F">
      <w:pPr>
        <w:spacing w:after="0"/>
      </w:pPr>
      <w:r>
        <w:rPr>
          <w:rFonts w:ascii="Times New Roman" w:eastAsia="Times New Roman" w:hAnsi="Times New Roman"/>
          <w:sz w:val="26"/>
        </w:rPr>
        <w:t xml:space="preserve"> </w:t>
      </w:r>
    </w:p>
    <w:p w:rsidR="00AC533F" w:rsidRDefault="00AC533F" w:rsidP="00AC533F">
      <w:pPr>
        <w:spacing w:after="0"/>
      </w:pPr>
      <w:r>
        <w:rPr>
          <w:rFonts w:ascii="Times New Roman" w:eastAsia="Times New Roman" w:hAnsi="Times New Roman"/>
          <w:sz w:val="26"/>
        </w:rPr>
        <w:t xml:space="preserve"> </w:t>
      </w:r>
    </w:p>
    <w:p w:rsidR="00AC533F" w:rsidRDefault="00AC533F" w:rsidP="00AC533F">
      <w:pPr>
        <w:spacing w:after="0"/>
      </w:pPr>
      <w:r>
        <w:rPr>
          <w:rFonts w:ascii="Times New Roman" w:eastAsia="Times New Roman" w:hAnsi="Times New Roman"/>
          <w:sz w:val="26"/>
        </w:rPr>
        <w:t xml:space="preserve"> </w:t>
      </w:r>
    </w:p>
    <w:p w:rsidR="00AC533F" w:rsidRDefault="00AC533F" w:rsidP="00AC533F">
      <w:pPr>
        <w:spacing w:after="0"/>
        <w:ind w:left="655" w:hanging="10"/>
      </w:pPr>
      <w:r>
        <w:rPr>
          <w:rFonts w:ascii="Times New Roman" w:eastAsia="Times New Roman" w:hAnsi="Times New Roman"/>
          <w:b/>
          <w:sz w:val="24"/>
        </w:rPr>
        <w:t>Name and designation of Faculty Member</w:t>
      </w:r>
      <w:r>
        <w:rPr>
          <w:rFonts w:ascii="Times New Roman" w:eastAsia="Times New Roman" w:hAnsi="Times New Roman"/>
          <w:sz w:val="24"/>
        </w:rPr>
        <w:t xml:space="preserve">: </w:t>
      </w:r>
      <w:r w:rsidRPr="002C158F">
        <w:rPr>
          <w:rFonts w:ascii="Times New Roman" w:eastAsia="Times New Roman" w:hAnsi="Times New Roman"/>
          <w:b/>
          <w:bCs/>
          <w:sz w:val="24"/>
        </w:rPr>
        <w:t>Mrs.Shweta Kolapkar</w:t>
      </w:r>
    </w:p>
    <w:p w:rsidR="00AC533F" w:rsidRDefault="00AC533F" w:rsidP="00AC533F">
      <w:pPr>
        <w:spacing w:after="48"/>
      </w:pPr>
      <w:r>
        <w:rPr>
          <w:rFonts w:ascii="Times New Roman" w:eastAsia="Times New Roman" w:hAnsi="Times New Roman"/>
          <w:b/>
          <w:sz w:val="26"/>
        </w:rPr>
        <w:t xml:space="preserve"> </w:t>
      </w:r>
    </w:p>
    <w:p w:rsidR="00AC533F" w:rsidRDefault="00AC533F" w:rsidP="00AC533F">
      <w:pPr>
        <w:spacing w:after="0"/>
      </w:pPr>
      <w:r>
        <w:rPr>
          <w:rFonts w:ascii="Times New Roman" w:eastAsia="Times New Roman" w:hAnsi="Times New Roman"/>
          <w:b/>
          <w:sz w:val="34"/>
        </w:rPr>
        <w:t xml:space="preserve"> </w:t>
      </w:r>
    </w:p>
    <w:p w:rsidR="00AC533F" w:rsidRDefault="00AC533F" w:rsidP="00AC533F">
      <w:pPr>
        <w:tabs>
          <w:tab w:val="center" w:pos="1201"/>
          <w:tab w:val="center" w:pos="7369"/>
        </w:tabs>
        <w:spacing w:after="0"/>
      </w:pPr>
      <w:r>
        <w:tab/>
      </w:r>
      <w:r>
        <w:rPr>
          <w:rFonts w:ascii="Times New Roman" w:eastAsia="Times New Roman" w:hAnsi="Times New Roman"/>
          <w:b/>
          <w:sz w:val="24"/>
        </w:rPr>
        <w:t xml:space="preserve">Signature: </w:t>
      </w:r>
      <w:r>
        <w:rPr>
          <w:rFonts w:ascii="Times New Roman" w:eastAsia="Times New Roman" w:hAnsi="Times New Roman"/>
          <w:b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/>
          <w:b/>
          <w:sz w:val="24"/>
          <w:u w:val="single" w:color="000000"/>
        </w:rPr>
        <w:tab/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AC533F" w:rsidRDefault="00AC533F" w:rsidP="00AC533F">
      <w:pPr>
        <w:spacing w:after="0"/>
      </w:pPr>
      <w:r>
        <w:rPr>
          <w:rFonts w:ascii="Times New Roman" w:eastAsia="Times New Roman" w:hAnsi="Times New Roman"/>
        </w:rPr>
        <w:t xml:space="preserve"> </w:t>
      </w:r>
    </w:p>
    <w:p w:rsidR="00AC533F" w:rsidRDefault="00AC533F" w:rsidP="00AC533F"/>
    <w:p w:rsidR="00AC533F" w:rsidRPr="00AC533F" w:rsidRDefault="00AC533F" w:rsidP="00AC533F">
      <w:pPr>
        <w:jc w:val="center"/>
        <w:rPr>
          <w:sz w:val="32"/>
          <w:szCs w:val="32"/>
        </w:rPr>
      </w:pPr>
    </w:p>
    <w:sectPr w:rsidR="00AC533F" w:rsidRPr="00AC533F" w:rsidSect="00776BE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2D2" w:rsidRDefault="00D412D2" w:rsidP="00776BEA">
      <w:pPr>
        <w:spacing w:after="0" w:line="240" w:lineRule="auto"/>
      </w:pPr>
      <w:r>
        <w:separator/>
      </w:r>
    </w:p>
  </w:endnote>
  <w:endnote w:type="continuationSeparator" w:id="0">
    <w:p w:rsidR="00D412D2" w:rsidRDefault="00D412D2" w:rsidP="0077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2D2" w:rsidRDefault="00D412D2" w:rsidP="00776BEA">
      <w:pPr>
        <w:spacing w:after="0" w:line="240" w:lineRule="auto"/>
      </w:pPr>
      <w:r>
        <w:separator/>
      </w:r>
    </w:p>
  </w:footnote>
  <w:footnote w:type="continuationSeparator" w:id="0">
    <w:p w:rsidR="00D412D2" w:rsidRDefault="00D412D2" w:rsidP="00776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7820FB9C"/>
    <w:lvl w:ilvl="0" w:tplc="3EFEE0C0">
      <w:start w:val="1"/>
      <w:numFmt w:val="lowerLetter"/>
      <w:lvlText w:val="(%1)"/>
      <w:lvlJc w:val="left"/>
      <w:pPr>
        <w:ind w:left="83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11C18F0">
      <w:start w:val="1"/>
      <w:numFmt w:val="decimal"/>
      <w:lvlText w:val="%2."/>
      <w:lvlJc w:val="left"/>
      <w:pPr>
        <w:ind w:left="1821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F55C5ECE">
      <w:start w:val="1"/>
      <w:numFmt w:val="bullet"/>
      <w:lvlText w:val="•"/>
      <w:lvlJc w:val="left"/>
      <w:pPr>
        <w:ind w:left="2780" w:hanging="360"/>
      </w:pPr>
      <w:rPr>
        <w:lang w:val="en-US" w:eastAsia="en-US" w:bidi="ar-SA"/>
      </w:rPr>
    </w:lvl>
    <w:lvl w:ilvl="3" w:tplc="9A682998">
      <w:start w:val="1"/>
      <w:numFmt w:val="bullet"/>
      <w:lvlText w:val="•"/>
      <w:lvlJc w:val="left"/>
      <w:pPr>
        <w:ind w:left="3741" w:hanging="360"/>
      </w:pPr>
      <w:rPr>
        <w:lang w:val="en-US" w:eastAsia="en-US" w:bidi="ar-SA"/>
      </w:rPr>
    </w:lvl>
    <w:lvl w:ilvl="4" w:tplc="F7922F26">
      <w:start w:val="1"/>
      <w:numFmt w:val="bullet"/>
      <w:lvlText w:val="•"/>
      <w:lvlJc w:val="left"/>
      <w:pPr>
        <w:ind w:left="4701" w:hanging="360"/>
      </w:pPr>
      <w:rPr>
        <w:lang w:val="en-US" w:eastAsia="en-US" w:bidi="ar-SA"/>
      </w:rPr>
    </w:lvl>
    <w:lvl w:ilvl="5" w:tplc="12F21528">
      <w:start w:val="1"/>
      <w:numFmt w:val="bullet"/>
      <w:lvlText w:val="•"/>
      <w:lvlJc w:val="left"/>
      <w:pPr>
        <w:ind w:left="5662" w:hanging="360"/>
      </w:pPr>
      <w:rPr>
        <w:lang w:val="en-US" w:eastAsia="en-US" w:bidi="ar-SA"/>
      </w:rPr>
    </w:lvl>
    <w:lvl w:ilvl="6" w:tplc="EFAEA7CA">
      <w:start w:val="1"/>
      <w:numFmt w:val="bullet"/>
      <w:lvlText w:val="•"/>
      <w:lvlJc w:val="left"/>
      <w:pPr>
        <w:ind w:left="6622" w:hanging="360"/>
      </w:pPr>
      <w:rPr>
        <w:lang w:val="en-US" w:eastAsia="en-US" w:bidi="ar-SA"/>
      </w:rPr>
    </w:lvl>
    <w:lvl w:ilvl="7" w:tplc="608C3658">
      <w:start w:val="1"/>
      <w:numFmt w:val="bullet"/>
      <w:lvlText w:val="•"/>
      <w:lvlJc w:val="left"/>
      <w:pPr>
        <w:ind w:left="7583" w:hanging="360"/>
      </w:pPr>
      <w:rPr>
        <w:lang w:val="en-US" w:eastAsia="en-US" w:bidi="ar-SA"/>
      </w:rPr>
    </w:lvl>
    <w:lvl w:ilvl="8" w:tplc="37D42ABC">
      <w:start w:val="1"/>
      <w:numFmt w:val="bullet"/>
      <w:lvlText w:val="•"/>
      <w:lvlJc w:val="left"/>
      <w:pPr>
        <w:ind w:left="8543" w:hanging="360"/>
      </w:pPr>
      <w:rPr>
        <w:lang w:val="en-US" w:eastAsia="en-US" w:bidi="ar-SA"/>
      </w:rPr>
    </w:lvl>
  </w:abstractNum>
  <w:abstractNum w:abstractNumId="1">
    <w:nsid w:val="21963070"/>
    <w:multiLevelType w:val="multilevel"/>
    <w:tmpl w:val="DC2E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2333D8"/>
    <w:multiLevelType w:val="hybridMultilevel"/>
    <w:tmpl w:val="385A2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EA"/>
    <w:rsid w:val="00014016"/>
    <w:rsid w:val="00074A7D"/>
    <w:rsid w:val="00096348"/>
    <w:rsid w:val="000E7132"/>
    <w:rsid w:val="00102878"/>
    <w:rsid w:val="00197224"/>
    <w:rsid w:val="00242EAD"/>
    <w:rsid w:val="002A7F8F"/>
    <w:rsid w:val="002C158F"/>
    <w:rsid w:val="00392FD9"/>
    <w:rsid w:val="00451746"/>
    <w:rsid w:val="00565435"/>
    <w:rsid w:val="006473F9"/>
    <w:rsid w:val="006C702B"/>
    <w:rsid w:val="00776BEA"/>
    <w:rsid w:val="009378FC"/>
    <w:rsid w:val="00985069"/>
    <w:rsid w:val="00A24F17"/>
    <w:rsid w:val="00AC533F"/>
    <w:rsid w:val="00BD3F7F"/>
    <w:rsid w:val="00C55BA3"/>
    <w:rsid w:val="00D412D2"/>
    <w:rsid w:val="00FC7643"/>
    <w:rsid w:val="00FD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4F065-63DF-48CA-870E-E82C67A0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BEA"/>
  </w:style>
  <w:style w:type="paragraph" w:styleId="Heading1">
    <w:name w:val="heading 1"/>
    <w:basedOn w:val="Normal"/>
    <w:next w:val="Normal"/>
    <w:link w:val="Heading1Char"/>
    <w:uiPriority w:val="9"/>
    <w:qFormat/>
    <w:rsid w:val="00776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6BE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rsid w:val="00776BE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776BE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6B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76BE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76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BE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776BEA"/>
    <w:pPr>
      <w:spacing w:after="0" w:line="240" w:lineRule="auto"/>
    </w:pPr>
    <w:rPr>
      <w:rFonts w:eastAsiaTheme="minorEastAsia"/>
      <w:sz w:val="24"/>
      <w:szCs w:val="24"/>
      <w:lang w:val="en-GB" w:eastAsia="en-GB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6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EA"/>
  </w:style>
  <w:style w:type="paragraph" w:styleId="Footer">
    <w:name w:val="footer"/>
    <w:basedOn w:val="Normal"/>
    <w:link w:val="FooterChar"/>
    <w:uiPriority w:val="99"/>
    <w:unhideWhenUsed/>
    <w:rsid w:val="00776B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EA"/>
  </w:style>
  <w:style w:type="character" w:styleId="HTMLCode">
    <w:name w:val="HTML Code"/>
    <w:basedOn w:val="DefaultParagraphFont"/>
    <w:uiPriority w:val="99"/>
    <w:semiHidden/>
    <w:unhideWhenUsed/>
    <w:rsid w:val="006473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9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2FD9"/>
    <w:rPr>
      <w:b/>
      <w:bCs/>
    </w:rPr>
  </w:style>
  <w:style w:type="table" w:styleId="TableGrid0">
    <w:name w:val="Table Grid"/>
    <w:basedOn w:val="TableNormal"/>
    <w:uiPriority w:val="39"/>
    <w:rsid w:val="00A24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Korgaonkar</dc:creator>
  <cp:keywords/>
  <dc:description/>
  <cp:lastModifiedBy>Microsoft account</cp:lastModifiedBy>
  <cp:revision>3</cp:revision>
  <dcterms:created xsi:type="dcterms:W3CDTF">2025-03-11T06:48:00Z</dcterms:created>
  <dcterms:modified xsi:type="dcterms:W3CDTF">2025-03-11T07:11:00Z</dcterms:modified>
</cp:coreProperties>
</file>