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FAA7" w14:textId="77777777" w:rsidR="004B58A7" w:rsidRDefault="004B58A7" w:rsidP="004B5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CAA1D1F" w14:textId="77777777" w:rsidR="004B58A7" w:rsidRDefault="004B58A7" w:rsidP="004B5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437F0A2" w14:textId="656E89D2" w:rsidR="004B58A7" w:rsidRPr="004B58A7" w:rsidRDefault="004B58A7" w:rsidP="004B5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8A7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Statement:</w:t>
      </w:r>
    </w:p>
    <w:p w14:paraId="31175D81" w14:textId="77777777" w:rsidR="004B58A7" w:rsidRPr="004B58A7" w:rsidRDefault="004B58A7" w:rsidP="004B5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8A7">
        <w:rPr>
          <w:rFonts w:ascii="Times New Roman" w:eastAsia="Times New Roman" w:hAnsi="Times New Roman" w:cs="Times New Roman"/>
          <w:sz w:val="24"/>
          <w:szCs w:val="24"/>
        </w:rPr>
        <w:t xml:space="preserve">The problem is to manage dynamic memory in a safe and efficient way, avoiding memory leaks, dangling pointers, and other issues that arise when using raw pointers in C++. We will demonstrate the use of </w:t>
      </w:r>
      <w:proofErr w:type="gramStart"/>
      <w:r w:rsidRPr="004B58A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4B58A7">
        <w:rPr>
          <w:rFonts w:ascii="Courier New" w:eastAsia="Times New Roman" w:hAnsi="Courier New" w:cs="Courier New"/>
          <w:sz w:val="20"/>
          <w:szCs w:val="20"/>
        </w:rPr>
        <w:t>unique_ptr</w:t>
      </w:r>
      <w:proofErr w:type="spellEnd"/>
      <w:r w:rsidRPr="004B5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58A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r w:rsidRPr="004B58A7">
        <w:rPr>
          <w:rFonts w:ascii="Courier New" w:eastAsia="Times New Roman" w:hAnsi="Courier New" w:cs="Courier New"/>
          <w:sz w:val="20"/>
          <w:szCs w:val="20"/>
        </w:rPr>
        <w:t>shared_ptr</w:t>
      </w:r>
      <w:proofErr w:type="spellEnd"/>
      <w:r w:rsidRPr="004B58A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B58A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r w:rsidRPr="004B58A7">
        <w:rPr>
          <w:rFonts w:ascii="Courier New" w:eastAsia="Times New Roman" w:hAnsi="Courier New" w:cs="Courier New"/>
          <w:sz w:val="20"/>
          <w:szCs w:val="20"/>
        </w:rPr>
        <w:t>weak_ptr</w:t>
      </w:r>
      <w:proofErr w:type="spellEnd"/>
      <w:r w:rsidRPr="004B58A7">
        <w:rPr>
          <w:rFonts w:ascii="Times New Roman" w:eastAsia="Times New Roman" w:hAnsi="Times New Roman" w:cs="Times New Roman"/>
          <w:sz w:val="24"/>
          <w:szCs w:val="24"/>
        </w:rPr>
        <w:t xml:space="preserve"> smart pointers to solve this.</w:t>
      </w:r>
    </w:p>
    <w:p w14:paraId="156870EF" w14:textId="53BE7F3C" w:rsidR="000F1717" w:rsidRDefault="004B58A7" w:rsidP="004B58A7">
      <w:r w:rsidRPr="004B58A7">
        <w:drawing>
          <wp:inline distT="0" distB="0" distL="0" distR="0" wp14:anchorId="57663A5E" wp14:editId="07DA10AD">
            <wp:extent cx="6458851" cy="325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F816" w14:textId="54F15548" w:rsidR="004B58A7" w:rsidRDefault="004B58A7" w:rsidP="004B58A7"/>
    <w:p w14:paraId="49619D92" w14:textId="08B0EFDC" w:rsidR="004B58A7" w:rsidRPr="004B58A7" w:rsidRDefault="004B58A7" w:rsidP="004B58A7">
      <w:pPr>
        <w:rPr>
          <w:b/>
          <w:bCs/>
          <w:sz w:val="24"/>
          <w:szCs w:val="24"/>
        </w:rPr>
      </w:pPr>
      <w:r w:rsidRPr="004B58A7">
        <w:rPr>
          <w:b/>
          <w:bCs/>
          <w:sz w:val="24"/>
          <w:szCs w:val="24"/>
        </w:rPr>
        <w:t>Learnings-</w:t>
      </w:r>
    </w:p>
    <w:p w14:paraId="2E189149" w14:textId="77777777" w:rsidR="004B58A7" w:rsidRPr="004B58A7" w:rsidRDefault="004B58A7" w:rsidP="004B5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58A7">
        <w:rPr>
          <w:rFonts w:ascii="Times New Roman" w:eastAsia="Times New Roman" w:hAnsi="Symbol" w:cs="Times New Roman"/>
          <w:sz w:val="24"/>
          <w:szCs w:val="24"/>
        </w:rPr>
        <w:t></w:t>
      </w:r>
      <w:r w:rsidRPr="004B58A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B58A7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proofErr w:type="gramEnd"/>
      <w:r w:rsidRPr="004B58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Pointer Example</w:t>
      </w:r>
      <w:r w:rsidRPr="004B58A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8A678C" w14:textId="77777777" w:rsidR="004B58A7" w:rsidRPr="004B58A7" w:rsidRDefault="004B58A7" w:rsidP="004B5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8A7">
        <w:rPr>
          <w:rFonts w:ascii="Times New Roman" w:eastAsia="Times New Roman" w:hAnsi="Times New Roman" w:cs="Times New Roman"/>
          <w:sz w:val="24"/>
          <w:szCs w:val="24"/>
        </w:rPr>
        <w:t xml:space="preserve">We create a </w:t>
      </w:r>
      <w:r w:rsidRPr="004B58A7">
        <w:rPr>
          <w:rFonts w:ascii="Courier New" w:eastAsia="Times New Roman" w:hAnsi="Courier New" w:cs="Courier New"/>
          <w:sz w:val="20"/>
          <w:szCs w:val="20"/>
        </w:rPr>
        <w:t>Car</w:t>
      </w:r>
      <w:r w:rsidRPr="004B58A7">
        <w:rPr>
          <w:rFonts w:ascii="Times New Roman" w:eastAsia="Times New Roman" w:hAnsi="Times New Roman" w:cs="Times New Roman"/>
          <w:sz w:val="24"/>
          <w:szCs w:val="24"/>
        </w:rPr>
        <w:t xml:space="preserve"> object using </w:t>
      </w:r>
      <w:proofErr w:type="spellStart"/>
      <w:r w:rsidRPr="004B58A7">
        <w:rPr>
          <w:rFonts w:ascii="Courier New" w:eastAsia="Times New Roman" w:hAnsi="Courier New" w:cs="Courier New"/>
          <w:sz w:val="20"/>
          <w:szCs w:val="20"/>
        </w:rPr>
        <w:t>unique_ptr</w:t>
      </w:r>
      <w:proofErr w:type="spellEnd"/>
      <w:r w:rsidRPr="004B58A7">
        <w:rPr>
          <w:rFonts w:ascii="Times New Roman" w:eastAsia="Times New Roman" w:hAnsi="Times New Roman" w:cs="Times New Roman"/>
          <w:sz w:val="24"/>
          <w:szCs w:val="24"/>
        </w:rPr>
        <w:t>, which ensures exclusive ownership.</w:t>
      </w:r>
    </w:p>
    <w:p w14:paraId="7BB35161" w14:textId="77777777" w:rsidR="004B58A7" w:rsidRPr="004B58A7" w:rsidRDefault="004B58A7" w:rsidP="004B5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8A7">
        <w:rPr>
          <w:rFonts w:ascii="Times New Roman" w:eastAsia="Times New Roman" w:hAnsi="Times New Roman" w:cs="Times New Roman"/>
          <w:sz w:val="24"/>
          <w:szCs w:val="24"/>
        </w:rPr>
        <w:t xml:space="preserve">When the ownership is transferred (via </w:t>
      </w:r>
      <w:proofErr w:type="gramStart"/>
      <w:r w:rsidRPr="004B58A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4B58A7">
        <w:rPr>
          <w:rFonts w:ascii="Courier New" w:eastAsia="Times New Roman" w:hAnsi="Courier New" w:cs="Courier New"/>
          <w:sz w:val="20"/>
          <w:szCs w:val="20"/>
        </w:rPr>
        <w:t>move</w:t>
      </w:r>
      <w:r w:rsidRPr="004B58A7">
        <w:rPr>
          <w:rFonts w:ascii="Times New Roman" w:eastAsia="Times New Roman" w:hAnsi="Times New Roman" w:cs="Times New Roman"/>
          <w:sz w:val="24"/>
          <w:szCs w:val="24"/>
        </w:rPr>
        <w:t>), the previous owner loses access to the object.</w:t>
      </w:r>
    </w:p>
    <w:p w14:paraId="2945E941" w14:textId="77777777" w:rsidR="004B58A7" w:rsidRPr="004B58A7" w:rsidRDefault="004B58A7" w:rsidP="004B5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58A7">
        <w:rPr>
          <w:rFonts w:ascii="Times New Roman" w:eastAsia="Times New Roman" w:hAnsi="Symbol" w:cs="Times New Roman"/>
          <w:sz w:val="24"/>
          <w:szCs w:val="24"/>
        </w:rPr>
        <w:t></w:t>
      </w:r>
      <w:r w:rsidRPr="004B58A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B58A7">
        <w:rPr>
          <w:rFonts w:ascii="Times New Roman" w:eastAsia="Times New Roman" w:hAnsi="Times New Roman" w:cs="Times New Roman"/>
          <w:b/>
          <w:bCs/>
          <w:sz w:val="24"/>
          <w:szCs w:val="24"/>
        </w:rPr>
        <w:t>Shared</w:t>
      </w:r>
      <w:proofErr w:type="gramEnd"/>
      <w:r w:rsidRPr="004B58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Pointer Example</w:t>
      </w:r>
      <w:r w:rsidRPr="004B58A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12358E" w14:textId="77777777" w:rsidR="004B58A7" w:rsidRPr="004B58A7" w:rsidRDefault="004B58A7" w:rsidP="004B5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8A7">
        <w:rPr>
          <w:rFonts w:ascii="Times New Roman" w:eastAsia="Times New Roman" w:hAnsi="Times New Roman" w:cs="Times New Roman"/>
          <w:sz w:val="24"/>
          <w:szCs w:val="24"/>
        </w:rPr>
        <w:t xml:space="preserve">We create a </w:t>
      </w:r>
      <w:r w:rsidRPr="004B58A7">
        <w:rPr>
          <w:rFonts w:ascii="Courier New" w:eastAsia="Times New Roman" w:hAnsi="Courier New" w:cs="Courier New"/>
          <w:sz w:val="20"/>
          <w:szCs w:val="20"/>
        </w:rPr>
        <w:t>Car</w:t>
      </w:r>
      <w:r w:rsidRPr="004B58A7">
        <w:rPr>
          <w:rFonts w:ascii="Times New Roman" w:eastAsia="Times New Roman" w:hAnsi="Times New Roman" w:cs="Times New Roman"/>
          <w:sz w:val="24"/>
          <w:szCs w:val="24"/>
        </w:rPr>
        <w:t xml:space="preserve"> object using </w:t>
      </w:r>
      <w:proofErr w:type="spellStart"/>
      <w:r w:rsidRPr="004B58A7">
        <w:rPr>
          <w:rFonts w:ascii="Courier New" w:eastAsia="Times New Roman" w:hAnsi="Courier New" w:cs="Courier New"/>
          <w:sz w:val="20"/>
          <w:szCs w:val="20"/>
        </w:rPr>
        <w:t>shared_ptr</w:t>
      </w:r>
      <w:proofErr w:type="spellEnd"/>
      <w:r w:rsidRPr="004B58A7">
        <w:rPr>
          <w:rFonts w:ascii="Times New Roman" w:eastAsia="Times New Roman" w:hAnsi="Times New Roman" w:cs="Times New Roman"/>
          <w:sz w:val="24"/>
          <w:szCs w:val="24"/>
        </w:rPr>
        <w:t xml:space="preserve">. Multiple </w:t>
      </w:r>
      <w:proofErr w:type="spellStart"/>
      <w:r w:rsidRPr="004B58A7">
        <w:rPr>
          <w:rFonts w:ascii="Courier New" w:eastAsia="Times New Roman" w:hAnsi="Courier New" w:cs="Courier New"/>
          <w:sz w:val="20"/>
          <w:szCs w:val="20"/>
        </w:rPr>
        <w:t>shared_ptr</w:t>
      </w:r>
      <w:proofErr w:type="spellEnd"/>
      <w:r w:rsidRPr="004B58A7">
        <w:rPr>
          <w:rFonts w:ascii="Times New Roman" w:eastAsia="Times New Roman" w:hAnsi="Times New Roman" w:cs="Times New Roman"/>
          <w:sz w:val="24"/>
          <w:szCs w:val="24"/>
        </w:rPr>
        <w:t xml:space="preserve"> objects can manage the same memory. We track the reference count using </w:t>
      </w:r>
      <w:proofErr w:type="spellStart"/>
      <w:r w:rsidRPr="004B58A7">
        <w:rPr>
          <w:rFonts w:ascii="Courier New" w:eastAsia="Times New Roman" w:hAnsi="Courier New" w:cs="Courier New"/>
          <w:sz w:val="20"/>
          <w:szCs w:val="20"/>
        </w:rPr>
        <w:t>use_</w:t>
      </w:r>
      <w:proofErr w:type="gramStart"/>
      <w:r w:rsidRPr="004B58A7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4B58A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58A7">
        <w:rPr>
          <w:rFonts w:ascii="Courier New" w:eastAsia="Times New Roman" w:hAnsi="Courier New" w:cs="Courier New"/>
          <w:sz w:val="20"/>
          <w:szCs w:val="20"/>
        </w:rPr>
        <w:t>)</w:t>
      </w:r>
      <w:r w:rsidRPr="004B58A7">
        <w:rPr>
          <w:rFonts w:ascii="Times New Roman" w:eastAsia="Times New Roman" w:hAnsi="Times New Roman" w:cs="Times New Roman"/>
          <w:sz w:val="24"/>
          <w:szCs w:val="24"/>
        </w:rPr>
        <w:t xml:space="preserve"> to show how many owners there are.</w:t>
      </w:r>
    </w:p>
    <w:p w14:paraId="720EE839" w14:textId="77777777" w:rsidR="004B58A7" w:rsidRPr="004B58A7" w:rsidRDefault="004B58A7" w:rsidP="004B58A7"/>
    <w:sectPr w:rsidR="004B58A7" w:rsidRPr="004B58A7" w:rsidSect="006E5F3D">
      <w:pgSz w:w="12240" w:h="15840"/>
      <w:pgMar w:top="504" w:right="360" w:bottom="432" w:left="648" w:header="0" w:footer="0" w:gutter="0"/>
      <w:cols w:space="72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60115"/>
    <w:multiLevelType w:val="multilevel"/>
    <w:tmpl w:val="7930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61179"/>
    <w:multiLevelType w:val="multilevel"/>
    <w:tmpl w:val="F31E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2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A7"/>
    <w:rsid w:val="000F1717"/>
    <w:rsid w:val="00281CE3"/>
    <w:rsid w:val="004B58A7"/>
    <w:rsid w:val="006E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98D9"/>
  <w15:chartTrackingRefBased/>
  <w15:docId w15:val="{71580CFA-C0E5-4741-87F2-59EAF409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58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58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5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58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5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99189-684C-4148-A00E-B5817B80E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Rathod</dc:creator>
  <cp:keywords/>
  <dc:description/>
  <cp:lastModifiedBy>Shubham Rathod</cp:lastModifiedBy>
  <cp:revision>1</cp:revision>
  <dcterms:created xsi:type="dcterms:W3CDTF">2024-10-23T19:30:00Z</dcterms:created>
  <dcterms:modified xsi:type="dcterms:W3CDTF">2024-10-23T19:34:00Z</dcterms:modified>
</cp:coreProperties>
</file>