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41245" w14:textId="00D6B0EF" w:rsidR="001E3123" w:rsidRPr="009B2858" w:rsidRDefault="00613E40" w:rsidP="009B2858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Практическое введение в ANTLR4 на примере разработки грамматики для формата </w:t>
      </w:r>
      <w:proofErr w:type="spellStart"/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STFile</w:t>
      </w:r>
      <w:proofErr w:type="spellEnd"/>
    </w:p>
    <w:p w14:paraId="474E6145" w14:textId="24F6607F" w:rsidR="00613E40" w:rsidRPr="009B2858" w:rsidRDefault="00613E40" w:rsidP="009B2858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E780DD0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ANTLR (</w:t>
      </w:r>
      <w:proofErr w:type="spellStart"/>
      <w:r w:rsidRPr="009B2858">
        <w:rPr>
          <w:rStyle w:val="a3"/>
          <w:color w:val="0F1115"/>
          <w:sz w:val="28"/>
          <w:szCs w:val="28"/>
        </w:rPr>
        <w:t>Another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Tool </w:t>
      </w:r>
      <w:proofErr w:type="spellStart"/>
      <w:r w:rsidRPr="009B2858">
        <w:rPr>
          <w:rStyle w:val="a3"/>
          <w:color w:val="0F1115"/>
          <w:sz w:val="28"/>
          <w:szCs w:val="28"/>
        </w:rPr>
        <w:t>for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Language </w:t>
      </w:r>
      <w:proofErr w:type="spellStart"/>
      <w:r w:rsidRPr="009B2858">
        <w:rPr>
          <w:rStyle w:val="a3"/>
          <w:color w:val="0F1115"/>
          <w:sz w:val="28"/>
          <w:szCs w:val="28"/>
        </w:rPr>
        <w:t>Recognition</w:t>
      </w:r>
      <w:proofErr w:type="spellEnd"/>
      <w:r w:rsidRPr="009B2858">
        <w:rPr>
          <w:rStyle w:val="a3"/>
          <w:color w:val="0F1115"/>
          <w:sz w:val="28"/>
          <w:szCs w:val="28"/>
        </w:rPr>
        <w:t>)</w:t>
      </w:r>
      <w:r w:rsidRPr="009B2858">
        <w:rPr>
          <w:color w:val="0F1115"/>
          <w:sz w:val="28"/>
          <w:szCs w:val="28"/>
        </w:rPr>
        <w:t xml:space="preserve"> — это мощный генератор синтаксических анализаторов, который позволяет преобразовывать формальные описания языков (грамматики) в готовые программы для разбора текстовых или бинарных данных. С помощью ANTLR разработчики могут автоматически создавать </w:t>
      </w:r>
      <w:proofErr w:type="spellStart"/>
      <w:r w:rsidRPr="009B2858">
        <w:rPr>
          <w:color w:val="0F1115"/>
          <w:sz w:val="28"/>
          <w:szCs w:val="28"/>
        </w:rPr>
        <w:t>лексеры</w:t>
      </w:r>
      <w:proofErr w:type="spellEnd"/>
      <w:r w:rsidRPr="009B2858">
        <w:rPr>
          <w:color w:val="0F1115"/>
          <w:sz w:val="28"/>
          <w:szCs w:val="28"/>
        </w:rPr>
        <w:t>, парсеры, деревья разбора и средства их обхода, что значительно ускоряет разработку компиляторов, интерпретаторов, трансляторов, конфигурационных анализаторов и других языковых инструментов.</w:t>
      </w:r>
    </w:p>
    <w:p w14:paraId="4EB6AB38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ANTLR нашел широкое применение в таких известных проектах, как </w:t>
      </w:r>
      <w:proofErr w:type="spellStart"/>
      <w:r w:rsidRPr="009B2858">
        <w:rPr>
          <w:rStyle w:val="a3"/>
          <w:color w:val="0F1115"/>
          <w:sz w:val="28"/>
          <w:szCs w:val="28"/>
        </w:rPr>
        <w:t>Twitter</w:t>
      </w:r>
      <w:proofErr w:type="spellEnd"/>
      <w:r w:rsidRPr="009B2858">
        <w:rPr>
          <w:color w:val="0F1115"/>
          <w:sz w:val="28"/>
          <w:szCs w:val="28"/>
        </w:rPr>
        <w:t> (для анализа поисковых запросов), </w:t>
      </w:r>
      <w:r w:rsidRPr="009B2858">
        <w:rPr>
          <w:rStyle w:val="a3"/>
          <w:color w:val="0F1115"/>
          <w:sz w:val="28"/>
          <w:szCs w:val="28"/>
        </w:rPr>
        <w:t>Oracle</w:t>
      </w:r>
      <w:r w:rsidRPr="009B2858">
        <w:rPr>
          <w:color w:val="0F1115"/>
          <w:sz w:val="28"/>
          <w:szCs w:val="28"/>
        </w:rPr>
        <w:t> (в инструментах SQL Developer), </w:t>
      </w:r>
      <w:proofErr w:type="spellStart"/>
      <w:r w:rsidRPr="009B2858">
        <w:rPr>
          <w:rStyle w:val="a3"/>
          <w:color w:val="0F1115"/>
          <w:sz w:val="28"/>
          <w:szCs w:val="28"/>
        </w:rPr>
        <w:t>Lex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B2858">
        <w:rPr>
          <w:rStyle w:val="a3"/>
          <w:color w:val="0F1115"/>
          <w:sz w:val="28"/>
          <w:szCs w:val="28"/>
        </w:rPr>
        <w:t>Machina</w:t>
      </w:r>
      <w:proofErr w:type="spellEnd"/>
      <w:r w:rsidRPr="009B2858">
        <w:rPr>
          <w:color w:val="0F1115"/>
          <w:sz w:val="28"/>
          <w:szCs w:val="28"/>
        </w:rPr>
        <w:t> (для анализа юридических текстов), </w:t>
      </w:r>
      <w:proofErr w:type="spellStart"/>
      <w:r w:rsidRPr="009B2858">
        <w:rPr>
          <w:rStyle w:val="a3"/>
          <w:color w:val="0F1115"/>
          <w:sz w:val="28"/>
          <w:szCs w:val="28"/>
        </w:rPr>
        <w:t>NetBeans</w:t>
      </w:r>
      <w:proofErr w:type="spellEnd"/>
      <w:r w:rsidRPr="009B2858">
        <w:rPr>
          <w:color w:val="0F1115"/>
          <w:sz w:val="28"/>
          <w:szCs w:val="28"/>
        </w:rPr>
        <w:t xml:space="preserve"> (для </w:t>
      </w:r>
      <w:proofErr w:type="spellStart"/>
      <w:r w:rsidRPr="009B2858">
        <w:rPr>
          <w:color w:val="0F1115"/>
          <w:sz w:val="28"/>
          <w:szCs w:val="28"/>
        </w:rPr>
        <w:t>парсинга</w:t>
      </w:r>
      <w:proofErr w:type="spellEnd"/>
      <w:r w:rsidRPr="009B2858">
        <w:rPr>
          <w:color w:val="0F1115"/>
          <w:sz w:val="28"/>
          <w:szCs w:val="28"/>
        </w:rPr>
        <w:t xml:space="preserve"> C++), </w:t>
      </w:r>
      <w:proofErr w:type="spellStart"/>
      <w:r w:rsidRPr="009B2858">
        <w:rPr>
          <w:rStyle w:val="a3"/>
          <w:color w:val="0F1115"/>
          <w:sz w:val="28"/>
          <w:szCs w:val="28"/>
        </w:rPr>
        <w:t>Hibernate</w:t>
      </w:r>
      <w:proofErr w:type="spellEnd"/>
      <w:r w:rsidRPr="009B2858">
        <w:rPr>
          <w:color w:val="0F1115"/>
          <w:sz w:val="28"/>
          <w:szCs w:val="28"/>
        </w:rPr>
        <w:t> (для языка HQL). Это свидетельствует о его надежности, производительности и гибкости.</w:t>
      </w:r>
    </w:p>
    <w:p w14:paraId="50D36832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В данной статье мы рассмотрим процесс создания и тестирования грамматики для формата </w:t>
      </w:r>
      <w:proofErr w:type="spellStart"/>
      <w:r w:rsidRPr="009B2858">
        <w:rPr>
          <w:rStyle w:val="a3"/>
          <w:color w:val="0F1115"/>
          <w:sz w:val="28"/>
          <w:szCs w:val="28"/>
        </w:rPr>
        <w:t>STFile</w:t>
      </w:r>
      <w:proofErr w:type="spellEnd"/>
      <w:r w:rsidRPr="009B2858">
        <w:rPr>
          <w:color w:val="0F1115"/>
          <w:sz w:val="28"/>
          <w:szCs w:val="28"/>
        </w:rPr>
        <w:t>, который используется для описания структурированных данных (например, конфигураций или шаблонов). Мы подробно разберем синтаксис грамматики, этапы работы с ANTLR, а также типичные ошибки и способы их исправления. Статья предназначена для разработчиков, начинающих изучать ANTLR, и всех, кто интересуется созданием собственных языков разметки или форматов данных.</w:t>
      </w:r>
    </w:p>
    <w:p w14:paraId="15A417B2" w14:textId="77777777" w:rsidR="00613E40" w:rsidRPr="00613E40" w:rsidRDefault="00613E40" w:rsidP="009B2858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Установка ANTLR</w:t>
      </w:r>
    </w:p>
    <w:p w14:paraId="532DC03C" w14:textId="77777777" w:rsidR="00613E40" w:rsidRPr="00613E40" w:rsidRDefault="00613E40" w:rsidP="009B2858">
      <w:pPr>
        <w:shd w:val="clear" w:color="auto" w:fill="FFFFFF"/>
        <w:spacing w:before="240" w:after="24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</w:t>
      </w:r>
    </w:p>
    <w:p w14:paraId="1D349CF5" w14:textId="77777777" w:rsidR="00613E40" w:rsidRPr="00613E40" w:rsidRDefault="00613E40" w:rsidP="009B2858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ANTLR написан на Java, поэтому для его работы необходимо установить </w:t>
      </w: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Java </w:t>
      </w:r>
      <w:proofErr w:type="spellStart"/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Runtime</w:t>
      </w:r>
      <w:proofErr w:type="spellEnd"/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Environment (JRE)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 </w:t>
      </w: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Java Development Kit (JDK)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версии 8 или выше.</w:t>
      </w:r>
    </w:p>
    <w:p w14:paraId="067630B5" w14:textId="77777777" w:rsidR="00613E40" w:rsidRPr="00613E40" w:rsidRDefault="00613E40" w:rsidP="009B2858">
      <w:pPr>
        <w:shd w:val="clear" w:color="auto" w:fill="FFFFFF"/>
        <w:spacing w:before="240" w:after="12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Процесс установки</w:t>
      </w:r>
    </w:p>
    <w:p w14:paraId="7F375116" w14:textId="5ADDF687" w:rsidR="00613E40" w:rsidRPr="009B2858" w:rsidRDefault="00613E40" w:rsidP="009B28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Скачивание ANTLR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Загрузите последнюю версию JAR-файла с официального сайта: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hyperlink r:id="rId6" w:tgtFrame="_blank" w:history="1">
        <w:r w:rsidRPr="00613E4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https://www.antlr.org/download.html</w:t>
        </w:r>
      </w:hyperlink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(на момент написания статьи используется версия 4.13.1).</w:t>
      </w:r>
    </w:p>
    <w:p w14:paraId="10477D73" w14:textId="3FF41D18" w:rsidR="00613E40" w:rsidRPr="00613E40" w:rsidRDefault="00754353" w:rsidP="009B2858">
      <w:pPr>
        <w:shd w:val="clear" w:color="auto" w:fill="FFFFFF"/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B2858">
        <w:rPr>
          <w:rFonts w:ascii="Times New Roman" w:hAnsi="Times New Roman" w:cs="Times New Roman"/>
          <w:sz w:val="28"/>
          <w:szCs w:val="28"/>
        </w:rPr>
        <w:t>Скачайте:</w:t>
      </w:r>
      <w:r w:rsidR="00613E40" w:rsidRPr="009B2858">
        <w:rPr>
          <w:rFonts w:ascii="Times New Roman" w:hAnsi="Times New Roman" w:cs="Times New Roman"/>
          <w:sz w:val="28"/>
          <w:szCs w:val="28"/>
        </w:rPr>
        <w:t xml:space="preserve"> https://www.antlr.org/download/antlr-4.13.1-complete.jar</w:t>
      </w:r>
    </w:p>
    <w:p w14:paraId="082EC82F" w14:textId="77777777" w:rsidR="00613E40" w:rsidRPr="00613E40" w:rsidRDefault="00613E40" w:rsidP="009B285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Настройка CLASSPATH (Windows)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5C26B0D" w14:textId="77777777" w:rsidR="00613E40" w:rsidRPr="00613E40" w:rsidRDefault="00613E40" w:rsidP="009B285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Добавьте путь к JAR-файлу в переменную окружения 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CLASSPATH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AE0B192" w14:textId="73E4D154" w:rsidR="00613E40" w:rsidRPr="009B2858" w:rsidRDefault="00613E40" w:rsidP="009B2858">
      <w:pPr>
        <w:pStyle w:val="a5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Либо используйте временную настройку в командной строке:</w:t>
      </w:r>
    </w:p>
    <w:p w14:paraId="2C3F83F2" w14:textId="7BA9066D" w:rsidR="00613E40" w:rsidRPr="009B2858" w:rsidRDefault="00613E40" w:rsidP="009B2858">
      <w:pPr>
        <w:pStyle w:val="a5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SET CLASSPATH=</w:t>
      </w:r>
      <w:proofErr w:type="gramStart"/>
      <w:r w:rsidRPr="009B2858">
        <w:rPr>
          <w:rFonts w:ascii="Times New Roman" w:hAnsi="Times New Roman" w:cs="Times New Roman"/>
          <w:sz w:val="28"/>
          <w:szCs w:val="28"/>
          <w:lang w:val="en-US"/>
        </w:rPr>
        <w:t>.;C:\</w:t>
      </w:r>
      <w:r w:rsidRPr="009B2858">
        <w:rPr>
          <w:rFonts w:ascii="Times New Roman" w:hAnsi="Times New Roman" w:cs="Times New Roman"/>
          <w:sz w:val="28"/>
          <w:szCs w:val="28"/>
        </w:rPr>
        <w:t>путь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9B2858">
        <w:rPr>
          <w:rFonts w:ascii="Times New Roman" w:hAnsi="Times New Roman" w:cs="Times New Roman"/>
          <w:sz w:val="28"/>
          <w:szCs w:val="28"/>
        </w:rPr>
        <w:t>к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\antlr-4.13.1-complete.jar</w:t>
      </w:r>
      <w:proofErr w:type="gramEnd"/>
      <w:r w:rsidRPr="009B2858">
        <w:rPr>
          <w:rFonts w:ascii="Times New Roman" w:hAnsi="Times New Roman" w:cs="Times New Roman"/>
          <w:sz w:val="28"/>
          <w:szCs w:val="28"/>
          <w:lang w:val="en-US"/>
        </w:rPr>
        <w:t>;%CLASSPATH%</w:t>
      </w:r>
    </w:p>
    <w:p w14:paraId="1E687DCF" w14:textId="29AF2B91" w:rsidR="00613E40" w:rsidRPr="009B2858" w:rsidRDefault="00613E40" w:rsidP="009B2858">
      <w:pPr>
        <w:pStyle w:val="a5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1371B" w14:textId="77777777" w:rsidR="00754353" w:rsidRPr="009B2858" w:rsidRDefault="00754353" w:rsidP="009B2858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Создание удобных скриптов</w:t>
      </w:r>
      <w:r w:rsidRPr="009B2858">
        <w:rPr>
          <w:color w:val="0F1115"/>
          <w:sz w:val="28"/>
          <w:szCs w:val="28"/>
        </w:rPr>
        <w:t>:</w:t>
      </w:r>
      <w:r w:rsidRPr="009B2858">
        <w:rPr>
          <w:color w:val="0F1115"/>
          <w:sz w:val="28"/>
          <w:szCs w:val="28"/>
        </w:rPr>
        <w:br/>
        <w:t>Для удобства создайте два BAT-файла:</w:t>
      </w:r>
    </w:p>
    <w:p w14:paraId="4B3BD3E9" w14:textId="68A84799" w:rsidR="00754353" w:rsidRPr="009B2858" w:rsidRDefault="00754353" w:rsidP="009B285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antlr4.bat</w:t>
      </w:r>
      <w:r w:rsidRPr="009B2858">
        <w:rPr>
          <w:color w:val="0F1115"/>
          <w:sz w:val="28"/>
          <w:szCs w:val="28"/>
          <w:lang w:val="en-US"/>
        </w:rPr>
        <w:t>: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java </w:t>
      </w:r>
      <w:proofErr w:type="gramStart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org.antlr</w:t>
      </w:r>
      <w:proofErr w:type="gramEnd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.v4.Tool %</w:t>
      </w:r>
    </w:p>
    <w:p w14:paraId="40272A73" w14:textId="1ACFACE0" w:rsidR="00613E40" w:rsidRPr="009B2858" w:rsidRDefault="00754353" w:rsidP="009B285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9B2858">
        <w:rPr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1B8BFAB" wp14:editId="28F083B2">
            <wp:simplePos x="0" y="0"/>
            <wp:positionH relativeFrom="column">
              <wp:posOffset>-47625</wp:posOffset>
            </wp:positionH>
            <wp:positionV relativeFrom="paragraph">
              <wp:posOffset>515620</wp:posOffset>
            </wp:positionV>
            <wp:extent cx="6115050" cy="2761615"/>
            <wp:effectExtent l="0" t="0" r="0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grun.bat</w:t>
      </w:r>
      <w:r w:rsidRPr="009B2858">
        <w:rPr>
          <w:color w:val="0F1115"/>
          <w:sz w:val="28"/>
          <w:szCs w:val="28"/>
          <w:lang w:val="en-US"/>
        </w:rPr>
        <w:t>: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@echo off java </w:t>
      </w:r>
      <w:proofErr w:type="gramStart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org.antlr</w:t>
      </w:r>
      <w:proofErr w:type="gramEnd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.v4.runtime.misc.TestRig %</w:t>
      </w:r>
      <w:r w:rsidRPr="009B2858">
        <w:rPr>
          <w:color w:val="0F1115"/>
          <w:sz w:val="28"/>
          <w:szCs w:val="28"/>
          <w:lang w:val="en-US"/>
        </w:rPr>
        <w:br/>
      </w:r>
      <w:r w:rsidRPr="009B2858">
        <w:rPr>
          <w:color w:val="0F1115"/>
          <w:sz w:val="28"/>
          <w:szCs w:val="28"/>
        </w:rPr>
        <w:t>Разместите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их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в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каталоге</w:t>
      </w:r>
      <w:r w:rsidRPr="009B2858">
        <w:rPr>
          <w:color w:val="0F1115"/>
          <w:sz w:val="28"/>
          <w:szCs w:val="28"/>
          <w:lang w:val="en-US"/>
        </w:rPr>
        <w:t xml:space="preserve">, </w:t>
      </w:r>
      <w:r w:rsidRPr="009B2858">
        <w:rPr>
          <w:color w:val="0F1115"/>
          <w:sz w:val="28"/>
          <w:szCs w:val="28"/>
        </w:rPr>
        <w:t>доступном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через</w:t>
      </w:r>
      <w:r w:rsidRPr="009B2858">
        <w:rPr>
          <w:color w:val="0F1115"/>
          <w:sz w:val="28"/>
          <w:szCs w:val="28"/>
          <w:lang w:val="en-US"/>
        </w:rPr>
        <w:t>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PATH</w:t>
      </w:r>
      <w:r w:rsidRPr="009B2858">
        <w:rPr>
          <w:color w:val="0F1115"/>
          <w:sz w:val="28"/>
          <w:szCs w:val="28"/>
          <w:lang w:val="en-US"/>
        </w:rPr>
        <w:t>.</w:t>
      </w:r>
    </w:p>
    <w:p w14:paraId="22B7AB77" w14:textId="0351DC26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1. </w:t>
      </w:r>
      <w:bookmarkStart w:id="0" w:name="_Hlk169768395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Инструкция установки ANTLR в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Windows</w:t>
      </w:r>
      <w:bookmarkEnd w:id="0"/>
      <w:r w:rsidRPr="009B285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39A695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889DD" w14:textId="7E0DD07C" w:rsidR="00754353" w:rsidRPr="009B2858" w:rsidRDefault="00754353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Для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B2858">
        <w:rPr>
          <w:rFonts w:ascii="Times New Roman" w:hAnsi="Times New Roman" w:cs="Times New Roman"/>
          <w:sz w:val="28"/>
          <w:szCs w:val="28"/>
        </w:rPr>
        <w:t xml:space="preserve"> инструкция на рисунке 2. Тут не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расматривается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.</w:t>
      </w:r>
    </w:p>
    <w:p w14:paraId="5B8DE2E3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065D9E62" wp14:editId="5091C57B">
            <wp:simplePos x="0" y="0"/>
            <wp:positionH relativeFrom="column">
              <wp:posOffset>-2540</wp:posOffset>
            </wp:positionH>
            <wp:positionV relativeFrom="paragraph">
              <wp:posOffset>32385</wp:posOffset>
            </wp:positionV>
            <wp:extent cx="5219700" cy="193103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60530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203C4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73D76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DA7BE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8EFA0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DB188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0712C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2 Инструкция установки ANTLR в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</w:p>
    <w:p w14:paraId="09D866BF" w14:textId="47E7E717" w:rsidR="00613E40" w:rsidRPr="009B2858" w:rsidRDefault="00812C3E" w:rsidP="009B2858">
      <w:pPr>
        <w:pStyle w:val="a5"/>
        <w:numPr>
          <w:ilvl w:val="2"/>
          <w:numId w:val="4"/>
        </w:numPr>
        <w:tabs>
          <w:tab w:val="clear" w:pos="2160"/>
          <w:tab w:val="num" w:pos="567"/>
        </w:tabs>
        <w:spacing w:after="0" w:line="360" w:lineRule="auto"/>
        <w:ind w:left="284" w:firstLine="0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Установка через Python</w:t>
      </w:r>
    </w:p>
    <w:p w14:paraId="26993001" w14:textId="343C0FE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у вас установлен Python, можно использовать пакет </w:t>
      </w:r>
      <w:r w:rsidRPr="009B285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antlr4-tools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предоставляет удобные команды для работы с ANTLR.</w:t>
      </w:r>
      <w:r w:rsidRPr="009B285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Перед установкой проверьте версию Python:</w:t>
      </w:r>
    </w:p>
    <w:p w14:paraId="269D967A" w14:textId="101CBCC6" w:rsidR="00812C3E" w:rsidRPr="009B2858" w:rsidRDefault="00812C3E" w:rsidP="009B2858">
      <w:pPr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–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version</w:t>
      </w:r>
      <w:proofErr w:type="spellEnd"/>
    </w:p>
    <w:p w14:paraId="02792ED6" w14:textId="16799922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Убедитесь, что используется Python 3.6 или выше. Затем выполните установку: </w:t>
      </w:r>
    </w:p>
    <w:p w14:paraId="51F464B9" w14:textId="67608AA5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pip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install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antlr4-tools</w:t>
      </w:r>
    </w:p>
    <w:p w14:paraId="7DB3D805" w14:textId="58C99AF2" w:rsidR="00812C3E" w:rsidRPr="003300C2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успешной установки система покажет путь, по которому размещены исполняемые файлы. Например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Windows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может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быть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21BE2E03" w14:textId="7777777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C:\Users\ratil&gt;pip install antlr4-tools</w:t>
      </w:r>
    </w:p>
    <w:p w14:paraId="17F7E3C3" w14:textId="7777777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Requirement already satisfied: antlr4-tools in c:\users\ratil\appdata\local\packages\pythonsoftwarefoundation.python.3.12_qbz5n2kfra8p0\localcache\local-packages\python312\site-packages (0.2.1)</w:t>
      </w:r>
    </w:p>
    <w:p w14:paraId="64DE7D39" w14:textId="5A5E7B80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Requirement already satisfied: Install-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jdk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 c:\users\ratil\appdata\local\packages\pythonsoftwarefoundation.python.3.12_qbz5n2kfra8p0\localcache\local-packages\python312\site-packages (from antlr4-tools) (1.1.0)</w:t>
      </w:r>
    </w:p>
    <w:p w14:paraId="494A13E0" w14:textId="4676E5E6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>C:\Users\ratil&gt;</w:t>
      </w:r>
    </w:p>
    <w:p w14:paraId="0C92E069" w14:textId="785BC1D2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Убедитесь, что этот путь добавлен в переменную окружения </w:t>
      </w:r>
      <w:r w:rsidRPr="009B285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PATH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3277FD6" w14:textId="78C77FA8" w:rsidR="00812C3E" w:rsidRPr="009B2858" w:rsidRDefault="00812C3E" w:rsidP="009B2858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установки ANTLR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9B285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установки выполните в командной строке:</w:t>
      </w:r>
    </w:p>
    <w:p w14:paraId="1A0CAACD" w14:textId="0695AEBE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lastRenderedPageBreak/>
        <w:t>antlr4</w:t>
      </w:r>
    </w:p>
    <w:p w14:paraId="375D5D54" w14:textId="3857C6F3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ANTLR установлен корректно, вы увидите вывод справочной информации, например:</w:t>
      </w:r>
    </w:p>
    <w:p w14:paraId="47E8BB64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ANTLR Parser </w:t>
      </w:r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Generator  Version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4.13.1</w:t>
      </w:r>
    </w:p>
    <w:p w14:paraId="4669B5CF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-o ___              specify output directory where all output is generated</w:t>
      </w:r>
    </w:p>
    <w:p w14:paraId="60708ECE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-lib ___            specify location of grammars, tokens files</w:t>
      </w:r>
    </w:p>
    <w:p w14:paraId="59234F0C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atn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generate rule augmented transition network diagrams</w:t>
      </w:r>
    </w:p>
    <w:p w14:paraId="3A9C73E0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-encoding ___       specify grammar file encoding; e.g.,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euc-jp</w:t>
      </w:r>
      <w:proofErr w:type="spellEnd"/>
    </w:p>
    <w:p w14:paraId="1F161D29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-message-format ___ specify output style for messages in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antlr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, gnu, vs2005</w:t>
      </w:r>
    </w:p>
    <w:p w14:paraId="2E697DFF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-long-messages      show exception details when available for errors and warnings</w:t>
      </w:r>
    </w:p>
    <w:p w14:paraId="201359C9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-listener           generate parse tree listener (default)</w:t>
      </w:r>
    </w:p>
    <w:p w14:paraId="216825B3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-no-listener        don't generate parse tree listener</w:t>
      </w:r>
    </w:p>
    <w:p w14:paraId="337B07EA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-visitor            generate parse tree visitor</w:t>
      </w:r>
    </w:p>
    <w:p w14:paraId="11EB653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-no-visitor         don't generate parse tree visitor (default)</w:t>
      </w:r>
    </w:p>
    <w:p w14:paraId="0E96B438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-package ___        specify a package/namespace for the generated code</w:t>
      </w:r>
    </w:p>
    <w:p w14:paraId="468C758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-depend             generate file dependencies</w:t>
      </w:r>
    </w:p>
    <w:p w14:paraId="158583D4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-D&lt;option&gt;=value    set/override a grammar-level option</w:t>
      </w:r>
    </w:p>
    <w:p w14:paraId="3E1F0FF1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Werror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treat warnings as errors</w:t>
      </w:r>
    </w:p>
    <w:p w14:paraId="48B365AB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XdbgST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launch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StringTemplate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visualizer on generated code</w:t>
      </w:r>
    </w:p>
    <w:p w14:paraId="25503826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XdbgSTWait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wait for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STViz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to close before continuing</w:t>
      </w:r>
    </w:p>
    <w:p w14:paraId="1186DA48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Xforce-atn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use the ATN simulator for all predictions</w:t>
      </w:r>
    </w:p>
    <w:p w14:paraId="7D70B2C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Xlog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dump lots of logging info to antlr-timestamp.log</w:t>
      </w:r>
    </w:p>
    <w:p w14:paraId="1A78303F" w14:textId="50646C7A" w:rsidR="00812C3E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Xexact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-output-</w:t>
      </w:r>
      <w:proofErr w:type="spellStart"/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all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output goes into -o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regardless of paths/package</w:t>
      </w:r>
    </w:p>
    <w:p w14:paraId="37A26248" w14:textId="6BA13573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7E42CB6" w14:textId="2EF4FF23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3300C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-o</w:t>
      </w:r>
      <w:r w:rsidRPr="009B2858">
        <w:rPr>
          <w:rFonts w:ascii="Times New Roman" w:hAnsi="Times New Roman" w:cs="Times New Roman"/>
          <w:sz w:val="28"/>
          <w:szCs w:val="28"/>
        </w:rPr>
        <w:t xml:space="preserve"> - Указать директорию для вывода всех сгенерированных файлов.</w:t>
      </w:r>
    </w:p>
    <w:p w14:paraId="5793F6CA" w14:textId="0327F52A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местоположение грамматик и файлов токенов.</w:t>
      </w:r>
    </w:p>
    <w:p w14:paraId="626F97D2" w14:textId="0124FDC4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atn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диаграммы дополненной сети переходов (ATN).</w:t>
      </w:r>
    </w:p>
    <w:p w14:paraId="6E203777" w14:textId="2823D166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encoding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кодировку файла грамматики, например,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euc-jp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.</w:t>
      </w:r>
    </w:p>
    <w:p w14:paraId="64FCCAD0" w14:textId="079632B4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message-format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стиль вывода для сообщений в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antlr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gnu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, vs2005.</w:t>
      </w:r>
    </w:p>
    <w:p w14:paraId="50FD6DB2" w14:textId="5069D82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long-messages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Показывать подробности исключений при ошибках и предупреждениях.</w:t>
      </w:r>
    </w:p>
    <w:p w14:paraId="2566213A" w14:textId="6F6352BC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listener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дерево слушателя разбора (по умолчанию).</w:t>
      </w:r>
    </w:p>
    <w:p w14:paraId="5A15868F" w14:textId="08C7ADCD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no-listener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Не генерировать дерево слушателя разбора.</w:t>
      </w:r>
    </w:p>
    <w:p w14:paraId="06D809A6" w14:textId="451D1BFE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visitor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дерево посетителя разбора.</w:t>
      </w:r>
    </w:p>
    <w:p w14:paraId="1AB200CD" w14:textId="4F10731E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no-visitor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Не генерировать дерево посетителя разбора (по умолчанию).</w:t>
      </w:r>
    </w:p>
    <w:p w14:paraId="20744781" w14:textId="39D5830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пакет/пространство имен для сгенерированного кода.</w:t>
      </w:r>
    </w:p>
    <w:p w14:paraId="27E7DE48" w14:textId="0C5DE7B1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depend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зависимости файлов.</w:t>
      </w:r>
    </w:p>
    <w:p w14:paraId="05472F66" w14:textId="340DB17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-D&lt;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option</w:t>
      </w:r>
      <w:proofErr w:type="spellEnd"/>
      <w:r w:rsidRPr="009B2858">
        <w:rPr>
          <w:rFonts w:ascii="Times New Roman" w:hAnsi="Times New Roman" w:cs="Times New Roman"/>
          <w:b/>
          <w:bCs/>
          <w:sz w:val="28"/>
          <w:szCs w:val="28"/>
        </w:rPr>
        <w:t>&gt;=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value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Установить/переопределить опцию на уровне грамматики.</w:t>
      </w:r>
    </w:p>
    <w:p w14:paraId="16F21B39" w14:textId="27DF13F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Werror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Трактовать предупреждения как ошибки.</w:t>
      </w:r>
    </w:p>
    <w:p w14:paraId="62F84DC1" w14:textId="2993D856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XdbgST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Запустить визуализатор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StringTemplate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на сгенерированном коде.</w:t>
      </w:r>
    </w:p>
    <w:p w14:paraId="00BAAD9A" w14:textId="6ACBDAC0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XdbgSTWait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Ждать закрытия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STViz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перед продолжением.</w:t>
      </w:r>
    </w:p>
    <w:p w14:paraId="14A2A8E4" w14:textId="53643398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Xforce-atn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Использовать симулятор ATN для всех предсказаний.</w:t>
      </w:r>
    </w:p>
    <w:p w14:paraId="3F35F24B" w14:textId="575AD9D9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Xlog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Выводить много журналов в antlr-timestamp.log.</w:t>
      </w:r>
    </w:p>
    <w:p w14:paraId="139D06D2" w14:textId="0A1B60BD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Xexact-output-dir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Все выводы идут в -o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независимо от путей/пакета.</w:t>
      </w:r>
    </w:p>
    <w:p w14:paraId="7DB8A373" w14:textId="2BA02975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Этот вывод подтверждает, что ANTLR готов к работе и показывает основные опции для генерации парсеров.</w:t>
      </w:r>
    </w:p>
    <w:p w14:paraId="5567D487" w14:textId="77777777" w:rsidR="00370458" w:rsidRPr="009B2858" w:rsidRDefault="00370458" w:rsidP="009B2858">
      <w:pPr>
        <w:pStyle w:val="4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9B2858">
        <w:rPr>
          <w:rStyle w:val="a3"/>
          <w:b/>
          <w:bCs/>
          <w:color w:val="0F1115"/>
          <w:sz w:val="28"/>
          <w:szCs w:val="28"/>
        </w:rPr>
        <w:t>Поддержка в средах разработки</w:t>
      </w:r>
    </w:p>
    <w:p w14:paraId="0B512D44" w14:textId="77777777" w:rsidR="00370458" w:rsidRPr="009B2858" w:rsidRDefault="00370458" w:rsidP="009B285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ANTLR поддерживается многими популярными средами разработки, что значительно упрощает работу с грамматиками:</w:t>
      </w:r>
    </w:p>
    <w:p w14:paraId="44424499" w14:textId="48CFB48B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Eclipse</w:t>
      </w:r>
      <w:r w:rsidRPr="009B2858">
        <w:rPr>
          <w:color w:val="0F1115"/>
          <w:sz w:val="28"/>
          <w:szCs w:val="28"/>
        </w:rPr>
        <w:t>: через плагин </w:t>
      </w:r>
      <w:r w:rsidRPr="009B2858">
        <w:rPr>
          <w:rStyle w:val="a3"/>
          <w:color w:val="0F1115"/>
          <w:sz w:val="28"/>
          <w:szCs w:val="28"/>
        </w:rPr>
        <w:t>ANTLR IDE</w:t>
      </w:r>
      <w:r w:rsidRPr="009B2858">
        <w:rPr>
          <w:color w:val="0F1115"/>
          <w:sz w:val="28"/>
          <w:szCs w:val="28"/>
        </w:rPr>
        <w:t xml:space="preserve"> (доступен в Eclipse </w:t>
      </w:r>
      <w:proofErr w:type="spellStart"/>
      <w:r w:rsidRPr="009B2858">
        <w:rPr>
          <w:color w:val="0F1115"/>
          <w:sz w:val="28"/>
          <w:szCs w:val="28"/>
        </w:rPr>
        <w:t>Marketplace</w:t>
      </w:r>
      <w:proofErr w:type="spellEnd"/>
      <w:r w:rsidRPr="009B2858">
        <w:rPr>
          <w:color w:val="0F1115"/>
          <w:sz w:val="28"/>
          <w:szCs w:val="28"/>
        </w:rPr>
        <w:t>). Плагин предоставляет подсветку синтаксиса, навигацию по правилам, визуализацию деревьев разбора и интеграцию с генерацией кода.</w:t>
      </w:r>
    </w:p>
    <w:p w14:paraId="634E14BB" w14:textId="764CCCB7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  <w:r w:rsidRPr="009B285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A1ACE7" wp14:editId="5372CDC4">
            <wp:extent cx="2200275" cy="3139002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787" cy="31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E2FB" w14:textId="77777777" w:rsidR="00E54D4D" w:rsidRPr="009B2858" w:rsidRDefault="00E54D4D" w:rsidP="009B2858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7. </w:t>
      </w:r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Окно 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Eclipse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Marketplace </w:t>
      </w:r>
    </w:p>
    <w:p w14:paraId="7B5673A0" w14:textId="77777777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3D4E7294" w14:textId="5358C279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  <w:lang w:val="en-US"/>
        </w:rPr>
        <w:t>Visual Studio Code</w:t>
      </w:r>
      <w:r w:rsidRPr="009B2858">
        <w:rPr>
          <w:color w:val="0F1115"/>
          <w:sz w:val="28"/>
          <w:szCs w:val="28"/>
          <w:lang w:val="en-US"/>
        </w:rPr>
        <w:t xml:space="preserve">: </w:t>
      </w:r>
      <w:r w:rsidRPr="009B2858">
        <w:rPr>
          <w:color w:val="0F1115"/>
          <w:sz w:val="28"/>
          <w:szCs w:val="28"/>
        </w:rPr>
        <w:t>с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помощью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расширения</w:t>
      </w:r>
      <w:r w:rsidRPr="009B2858">
        <w:rPr>
          <w:color w:val="0F1115"/>
          <w:sz w:val="28"/>
          <w:szCs w:val="28"/>
          <w:lang w:val="en-US"/>
        </w:rPr>
        <w:t> </w:t>
      </w:r>
      <w:r w:rsidRPr="009B2858">
        <w:rPr>
          <w:rStyle w:val="a3"/>
          <w:color w:val="0F1115"/>
          <w:sz w:val="28"/>
          <w:szCs w:val="28"/>
          <w:lang w:val="en-US"/>
        </w:rPr>
        <w:t>"ANTLR4 grammar syntax support"</w:t>
      </w:r>
      <w:r w:rsidRPr="009B2858">
        <w:rPr>
          <w:color w:val="0F1115"/>
          <w:sz w:val="28"/>
          <w:szCs w:val="28"/>
          <w:lang w:val="en-US"/>
        </w:rPr>
        <w:t xml:space="preserve">. </w:t>
      </w:r>
      <w:r w:rsidRPr="009B2858">
        <w:rPr>
          <w:color w:val="0F1115"/>
          <w:sz w:val="28"/>
          <w:szCs w:val="28"/>
        </w:rPr>
        <w:t xml:space="preserve">Оно добавляет подсветку, </w:t>
      </w:r>
      <w:proofErr w:type="spellStart"/>
      <w:r w:rsidRPr="009B2858">
        <w:rPr>
          <w:color w:val="0F1115"/>
          <w:sz w:val="28"/>
          <w:szCs w:val="28"/>
        </w:rPr>
        <w:t>автодополнение</w:t>
      </w:r>
      <w:proofErr w:type="spellEnd"/>
      <w:r w:rsidRPr="009B2858">
        <w:rPr>
          <w:color w:val="0F1115"/>
          <w:sz w:val="28"/>
          <w:szCs w:val="28"/>
        </w:rPr>
        <w:t>, навигацию и возможность запуска ANTLR прямо из редактора.</w:t>
      </w:r>
    </w:p>
    <w:p w14:paraId="0F298F93" w14:textId="52C128C3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  <w:r w:rsidRPr="009B2858">
        <w:rPr>
          <w:noProof/>
          <w:sz w:val="28"/>
          <w:szCs w:val="28"/>
        </w:rPr>
        <w:drawing>
          <wp:inline distT="0" distB="0" distL="0" distR="0" wp14:anchorId="7F51BAAD" wp14:editId="7D737E4C">
            <wp:extent cx="2170167" cy="2037600"/>
            <wp:effectExtent l="0" t="0" r="190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022" cy="20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A41E" w14:textId="2418ABFE" w:rsidR="00E54D4D" w:rsidRPr="009B2858" w:rsidRDefault="00E54D4D" w:rsidP="009B2858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8. Окно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Visual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Studio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Расширения</w:t>
      </w:r>
    </w:p>
    <w:p w14:paraId="058E7F2C" w14:textId="77777777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9B2858">
        <w:rPr>
          <w:rStyle w:val="a3"/>
          <w:color w:val="0F1115"/>
          <w:sz w:val="28"/>
          <w:szCs w:val="28"/>
        </w:rPr>
        <w:t>IntelliJ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IDEA</w:t>
      </w:r>
      <w:r w:rsidRPr="009B2858">
        <w:rPr>
          <w:color w:val="0F1115"/>
          <w:sz w:val="28"/>
          <w:szCs w:val="28"/>
        </w:rPr>
        <w:t>: плагин </w:t>
      </w:r>
      <w:r w:rsidRPr="009B2858">
        <w:rPr>
          <w:rStyle w:val="a3"/>
          <w:color w:val="0F1115"/>
          <w:sz w:val="28"/>
          <w:szCs w:val="28"/>
        </w:rPr>
        <w:t>"ANTLR v4"</w:t>
      </w:r>
      <w:r w:rsidRPr="009B2858">
        <w:rPr>
          <w:color w:val="0F1115"/>
          <w:sz w:val="28"/>
          <w:szCs w:val="28"/>
        </w:rPr>
        <w:t> предлагает аналогичные возможности — подсветку, генерацию парсера, отладку и визуализацию деревьев.</w:t>
      </w:r>
    </w:p>
    <w:p w14:paraId="46B16193" w14:textId="77777777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Другие среды</w:t>
      </w:r>
      <w:r w:rsidRPr="009B2858">
        <w:rPr>
          <w:color w:val="0F1115"/>
          <w:sz w:val="28"/>
          <w:szCs w:val="28"/>
        </w:rPr>
        <w:t xml:space="preserve">: ANTLR также интегрируется с </w:t>
      </w:r>
      <w:proofErr w:type="spellStart"/>
      <w:r w:rsidRPr="009B2858">
        <w:rPr>
          <w:color w:val="0F1115"/>
          <w:sz w:val="28"/>
          <w:szCs w:val="28"/>
        </w:rPr>
        <w:t>NetBeans</w:t>
      </w:r>
      <w:proofErr w:type="spellEnd"/>
      <w:r w:rsidRPr="009B2858">
        <w:rPr>
          <w:color w:val="0F1115"/>
          <w:sz w:val="28"/>
          <w:szCs w:val="28"/>
        </w:rPr>
        <w:t>, Visual Studio (через расширения) и другими инструментами.</w:t>
      </w:r>
    </w:p>
    <w:p w14:paraId="1DF90CC9" w14:textId="77777777" w:rsidR="00370458" w:rsidRPr="009B2858" w:rsidRDefault="00370458" w:rsidP="009B285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Использование плагинов позволяет не только удобно редактировать грамматики, но и сразу тестировать их, что ускоряет процесс разработки.</w:t>
      </w:r>
    </w:p>
    <w:p w14:paraId="2AF4EB16" w14:textId="48E8E3B2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 3. Выполнение ANTLR и тестирование средств распознавания</w:t>
      </w:r>
    </w:p>
    <w:p w14:paraId="10EB6D9B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32D89925" w14:textId="01C5D8FC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В этом разделе мы перейдем к практической работе: создадим грамматику для формата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STFile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, сгенерируем на её основе синтаксический анализатор и протестируем его работу.</w:t>
      </w:r>
    </w:p>
    <w:p w14:paraId="3A77DF02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3B31CE8" w14:textId="6BB109C1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грамматики "синтаксис файла ST" (STFile.g4)</w:t>
      </w:r>
    </w:p>
    <w:p w14:paraId="2968A735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Начнем с создания файла грамматики `STFile.g4`, который описывает структуру файлов формата ST. Этот формат используется для представления иерархических данных, таких как каталоги, шаблоны и их атрибуты. Основные элементы включают:</w:t>
      </w:r>
    </w:p>
    <w:p w14:paraId="2EE35533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Числовые значения (целые числа в обычной и полной ширине)</w:t>
      </w:r>
    </w:p>
    <w:p w14:paraId="6248612A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Строки в кавычках</w:t>
      </w:r>
    </w:p>
    <w:p w14:paraId="0DC467B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- Структуры, заключенные в фигурные скобки </w:t>
      </w:r>
      <w:proofErr w:type="gramStart"/>
      <w:r w:rsidRPr="009B2858">
        <w:rPr>
          <w:rFonts w:ascii="Times New Roman" w:hAnsi="Times New Roman" w:cs="Times New Roman"/>
          <w:sz w:val="28"/>
          <w:szCs w:val="28"/>
        </w:rPr>
        <w:t>`{</w:t>
      </w:r>
      <w:proofErr w:type="gramEnd"/>
      <w:r w:rsidRPr="009B2858">
        <w:rPr>
          <w:rFonts w:ascii="Times New Roman" w:hAnsi="Times New Roman" w:cs="Times New Roman"/>
          <w:sz w:val="28"/>
          <w:szCs w:val="28"/>
        </w:rPr>
        <w:t>` и `}`</w:t>
      </w:r>
    </w:p>
    <w:p w14:paraId="42CBC10E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Заголовки папок и шаблонов</w:t>
      </w:r>
    </w:p>
    <w:p w14:paraId="1DBA0D4E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Списки вложенных элементов</w:t>
      </w:r>
    </w:p>
    <w:p w14:paraId="059D2D4D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79DF8CC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Пример содержимого файла `STFile.g4`:</w:t>
      </w:r>
    </w:p>
    <w:p w14:paraId="1028BC23" w14:textId="147E7C1A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antlr</w:t>
      </w:r>
      <w:proofErr w:type="spellEnd"/>
    </w:p>
    <w:p w14:paraId="05C6385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grammar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STFile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;</w:t>
      </w:r>
    </w:p>
    <w:p w14:paraId="206C7990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7C804ADF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BOM: '\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uFEFF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' -&gt; skip;</w:t>
      </w:r>
    </w:p>
    <w:p w14:paraId="60C54ABD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0BD12D13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fileStructure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rootContent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72BAE16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rootContent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066632C5" w14:textId="620D5AA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(',' entry);</w:t>
      </w:r>
    </w:p>
    <w:p w14:paraId="19B656E8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entry:</w:t>
      </w:r>
    </w:p>
    <w:p w14:paraId="0330C39F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entryList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</w:t>
      </w:r>
    </w:p>
    <w:p w14:paraId="00CD6D3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|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</w:t>
      </w:r>
    </w:p>
    <w:p w14:paraId="63E401F8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| LBRACE '0'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templateHeader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3D2C64E6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6B27A22B" w14:textId="355BA58A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lastRenderedPageBreak/>
        <w:t>entryList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entry (',' entry);</w:t>
      </w:r>
    </w:p>
    <w:p w14:paraId="6A854AEC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LBRACE STRING ',' '1' ',' ('0' | '1') ',' STRING ',' STRING RBRACE;</w:t>
      </w:r>
    </w:p>
    <w:p w14:paraId="169830F4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templateHeader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LBRACE STRING ',' '0' ',' ('0' | '1') ',' STRING ',' STRING RBRACE;</w:t>
      </w:r>
    </w:p>
    <w:p w14:paraId="679AC5B9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INT | ('0' | '1');</w:t>
      </w:r>
    </w:p>
    <w:p w14:paraId="37A0362E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INT: [0-9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\uFF10-\uFF19]+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;</w:t>
      </w:r>
    </w:p>
    <w:p w14:paraId="184B52BD" w14:textId="17EA760D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STRING: '"' ('""' | 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~[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"]) '"';</w:t>
      </w:r>
    </w:p>
    <w:p w14:paraId="1CB1CFD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LBRACE: '{';</w:t>
      </w:r>
    </w:p>
    <w:p w14:paraId="6C7F20E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RBRACE: '}';</w:t>
      </w:r>
    </w:p>
    <w:p w14:paraId="641E27C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WS: 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[ \t\r\n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]+ -&gt;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skip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;</w:t>
      </w:r>
    </w:p>
    <w:p w14:paraId="73E9638B" w14:textId="536BAC7D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B9CD2AA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A4AB7AC" w14:textId="6E8C719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sz w:val="28"/>
          <w:szCs w:val="28"/>
        </w:rPr>
        <w:t>Объяснение ключевых правил:</w:t>
      </w:r>
    </w:p>
    <w:p w14:paraId="0F751B40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fileStructure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Корневая структура файла</w:t>
      </w:r>
    </w:p>
    <w:p w14:paraId="1AA330F5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folderHeader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templateHeader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Заголовки для папок и шаблонов</w:t>
      </w:r>
    </w:p>
    <w:p w14:paraId="0199DE2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Определение элемента (может быть папкой с вложениями, пустой папкой или шаблоном)</w:t>
      </w:r>
    </w:p>
    <w:p w14:paraId="06EC4C06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Лексические правила (`INT`, `STRING`, `LBRACE` и др.) распознают базовые токены</w:t>
      </w:r>
    </w:p>
    <w:p w14:paraId="322D2B18" w14:textId="6663CC55" w:rsid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1DA2B5DE" w14:textId="77777777" w:rsidR="004935BD" w:rsidRPr="009B2858" w:rsidRDefault="004935B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09DAFD71" w14:textId="44FAA6FE" w:rsidR="009B2858" w:rsidRPr="00DB02AC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2AC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классов </w:t>
      </w:r>
      <w:proofErr w:type="spellStart"/>
      <w:r w:rsidRPr="00DB02AC">
        <w:rPr>
          <w:rFonts w:ascii="Times New Roman" w:hAnsi="Times New Roman" w:cs="Times New Roman"/>
          <w:b/>
          <w:bCs/>
          <w:sz w:val="28"/>
          <w:szCs w:val="28"/>
        </w:rPr>
        <w:t>лексера</w:t>
      </w:r>
      <w:proofErr w:type="spellEnd"/>
      <w:r w:rsidRPr="00DB02AC">
        <w:rPr>
          <w:rFonts w:ascii="Times New Roman" w:hAnsi="Times New Roman" w:cs="Times New Roman"/>
          <w:b/>
          <w:bCs/>
          <w:sz w:val="28"/>
          <w:szCs w:val="28"/>
        </w:rPr>
        <w:t xml:space="preserve"> и парсера с помощью `antlr4`</w:t>
      </w:r>
    </w:p>
    <w:p w14:paraId="31399F59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935BD">
        <w:rPr>
          <w:rFonts w:ascii="Times New Roman" w:hAnsi="Times New Roman" w:cs="Times New Roman"/>
          <w:sz w:val="28"/>
          <w:szCs w:val="28"/>
        </w:rPr>
        <w:t>Для создания анализатора выполните в командной строке (в каталоге с файлом `STFile.g4`):</w:t>
      </w:r>
    </w:p>
    <w:p w14:paraId="0AA2D983" w14:textId="64C51658" w:rsidR="009B2858" w:rsidRPr="00502A54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C8365B4" w14:textId="545761D4" w:rsidR="009B2858" w:rsidRPr="00502A54" w:rsidRDefault="004935B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antlr4 -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Dlanguage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=Python3 STFile.g4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</w:p>
    <w:p w14:paraId="73DAB29A" w14:textId="6368038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После выполнения </w:t>
      </w:r>
      <w:proofErr w:type="gram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команды,  создаются</w:t>
      </w:r>
      <w:proofErr w:type="gram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следующие файлы для Python-реализации:</w:t>
      </w:r>
    </w:p>
    <w:p w14:paraId="4590DA04" w14:textId="77777777" w:rsidR="00DB02AC" w:rsidRPr="004935BD" w:rsidRDefault="00DB02AC" w:rsidP="00DB02AC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Объяснение сгенерированных файлов для Python</w:t>
      </w:r>
    </w:p>
    <w:p w14:paraId="2EC7E45F" w14:textId="77777777" w:rsidR="00DB02AC" w:rsidRDefault="00DB02AC" w:rsidP="004935B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2802C591" w14:textId="3AC4E668" w:rsidR="004935BD" w:rsidRPr="004935BD" w:rsidRDefault="004935BD" w:rsidP="004935B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Сгенерированные файлы Python:</w:t>
      </w:r>
    </w:p>
    <w:p w14:paraId="0D621CD4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исходный файл грамматики (не изменяется)</w:t>
      </w:r>
    </w:p>
    <w:p w14:paraId="07F899A1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STFile.interp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файл интерпретации грамматики для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TestRig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(бинарный формат)</w:t>
      </w:r>
    </w:p>
    <w:p w14:paraId="672A7A32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STFile.tokens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список всех токенов с их числовыми кодами (текстовый формат)</w:t>
      </w:r>
    </w:p>
    <w:p w14:paraId="639EBFA8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класс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 Python, отвечающий за разбиение входного текста на токены</w:t>
      </w:r>
    </w:p>
    <w:p w14:paraId="5C2B74A9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STFileLexer.interp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интерпретация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(бинарный формат)</w:t>
      </w:r>
    </w:p>
    <w:p w14:paraId="0A274F10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STFileLexer.tokens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токены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(текстовый формат)</w:t>
      </w:r>
    </w:p>
    <w:p w14:paraId="2110E039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STFileParser.py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класс парсера на Python, выполняющий синтаксический анализ</w:t>
      </w:r>
    </w:p>
    <w:p w14:paraId="1F76A228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STFileListener.py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интерфейс слушателя для обработки событий обхода дерева</w:t>
      </w:r>
    </w:p>
    <w:p w14:paraId="25379BE5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STFileBaseListener.py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базовая реализация слушателя с пустыми методами</w:t>
      </w:r>
    </w:p>
    <w:p w14:paraId="61645EFB" w14:textId="77777777" w:rsidR="004935BD" w:rsidRPr="004935BD" w:rsidRDefault="004935BD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 ключевых файлов Python:</w:t>
      </w:r>
    </w:p>
    <w:p w14:paraId="629CA543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преобразует поток символов в поток токенов:</w:t>
      </w:r>
    </w:p>
    <w:p w14:paraId="2E7CF2A1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0A74C49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Основные компоненты STFileLexer.py:</w:t>
      </w:r>
    </w:p>
    <w:p w14:paraId="3CA57306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323A7530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3300C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Определения</w:t>
      </w:r>
      <w:r w:rsidRPr="003300C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токенов</w:t>
      </w:r>
    </w:p>
    <w:p w14:paraId="07AE7B4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3300C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[...]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Символические имена токенов</w:t>
      </w:r>
    </w:p>
    <w:p w14:paraId="4BBBCED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literalNames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[...]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Литеральные значения токенов</w:t>
      </w:r>
    </w:p>
    <w:p w14:paraId="7EFA367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600752F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input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output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sys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stdout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4066CF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super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init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__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output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58F82D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D9B720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Методы для распознавания токенов</w:t>
      </w:r>
    </w:p>
    <w:p w14:paraId="4F7192E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INT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self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531CF87D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Распознает целые числа</w:t>
      </w:r>
    </w:p>
    <w:p w14:paraId="1975AE1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pass</w:t>
      </w:r>
      <w:proofErr w:type="spellEnd"/>
    </w:p>
    <w:p w14:paraId="52A3E080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STFileParser.py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проверяет соответствие потока токенов грамматике и строит дерево разбора:</w:t>
      </w:r>
    </w:p>
    <w:p w14:paraId="73E860EB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34DB10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Основные компоненты STFileParser.py:</w:t>
      </w:r>
    </w:p>
    <w:p w14:paraId="5304C1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7870191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Контекстные классы для каждого правила</w:t>
      </w:r>
    </w:p>
    <w:p w14:paraId="7F7F9F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FileStructureContext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ParserRuleContext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5E06E21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LBRACE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491C50C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getToken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LBRACE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E5342D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B37676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Методы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парсинга</w:t>
      </w:r>
      <w:proofErr w:type="spellEnd"/>
    </w:p>
    <w:p w14:paraId="5786B09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65313FFC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Правило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разбора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корневой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структуры</w:t>
      </w:r>
    </w:p>
    <w:p w14:paraId="2D708A0E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16CF6F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enterRule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RULE_fileStructure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C4ACD8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логика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разбора</w:t>
      </w:r>
    </w:p>
    <w:p w14:paraId="3CBA7FB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</w:p>
    <w:p w14:paraId="59C17B1F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Слушатели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STFileListener.py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, 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STFileBaseListener.py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позволяют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реагировать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события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обходе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дерева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6E9D3B96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2103D5D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STFileListener.py -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интерфейс</w:t>
      </w:r>
    </w:p>
    <w:p w14:paraId="2B2F65C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ParseTreeListener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545F965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enterFileStructure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7217AA1F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14:paraId="10E666A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exitFileStructure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71FC735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14:paraId="7CE1178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24FC6D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STFileBaseListener.py -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базовая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реализация</w:t>
      </w:r>
    </w:p>
    <w:p w14:paraId="298C269C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STFileBaseListener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00B1F5DC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3300C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enterFileStructure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46319B7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pass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Пустая реализация для переопределения</w:t>
      </w:r>
    </w:p>
    <w:p w14:paraId="2804D1DC" w14:textId="77777777" w:rsid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1E381204" w14:textId="5BF3A37C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363">
        <w:rPr>
          <w:rFonts w:ascii="Times New Roman" w:hAnsi="Times New Roman" w:cs="Times New Roman"/>
          <w:b/>
          <w:bCs/>
          <w:sz w:val="28"/>
          <w:szCs w:val="28"/>
        </w:rPr>
        <w:t>Проверка зависимостей:</w:t>
      </w:r>
    </w:p>
    <w:p w14:paraId="6817E550" w14:textId="77777777" w:rsidR="006D5363" w:rsidRPr="009B2858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Убедитесь, что у вас установлен пакет `antlr4-python3-runtime`:</w:t>
      </w:r>
    </w:p>
    <w:p w14:paraId="77C5214D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609B6EBF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6D5363">
        <w:rPr>
          <w:rFonts w:ascii="Times New Roman" w:hAnsi="Times New Roman" w:cs="Times New Roman"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D5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sz w:val="28"/>
          <w:szCs w:val="28"/>
          <w:lang w:val="en-US"/>
        </w:rPr>
        <w:t>antlr</w:t>
      </w:r>
      <w:proofErr w:type="spellEnd"/>
      <w:r w:rsidRPr="006D5363">
        <w:rPr>
          <w:rFonts w:ascii="Times New Roman" w:hAnsi="Times New Roman" w:cs="Times New Roman"/>
          <w:sz w:val="28"/>
          <w:szCs w:val="28"/>
        </w:rPr>
        <w:t>4-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D5363">
        <w:rPr>
          <w:rFonts w:ascii="Times New Roman" w:hAnsi="Times New Roman" w:cs="Times New Roman"/>
          <w:sz w:val="28"/>
          <w:szCs w:val="28"/>
        </w:rPr>
        <w:t>3-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runtime</w:t>
      </w:r>
    </w:p>
    <w:p w14:paraId="45F48541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0A8EFB8" w14:textId="77777777" w:rsidR="006D5363" w:rsidRPr="009B2858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Если пакет не установлен, выполните:</w:t>
      </w:r>
    </w:p>
    <w:p w14:paraId="7C014F44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94AD358" w14:textId="77777777" w:rsidR="006D5363" w:rsidRPr="003300C2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3300C2">
        <w:rPr>
          <w:rFonts w:ascii="Times New Roman" w:hAnsi="Times New Roman" w:cs="Times New Roman"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33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sz w:val="28"/>
          <w:szCs w:val="28"/>
          <w:lang w:val="en-US"/>
        </w:rPr>
        <w:t>antlr</w:t>
      </w:r>
      <w:proofErr w:type="spellEnd"/>
      <w:r w:rsidRPr="003300C2">
        <w:rPr>
          <w:rFonts w:ascii="Times New Roman" w:hAnsi="Times New Roman" w:cs="Times New Roman"/>
          <w:sz w:val="28"/>
          <w:szCs w:val="28"/>
        </w:rPr>
        <w:t>4-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300C2">
        <w:rPr>
          <w:rFonts w:ascii="Times New Roman" w:hAnsi="Times New Roman" w:cs="Times New Roman"/>
          <w:sz w:val="28"/>
          <w:szCs w:val="28"/>
        </w:rPr>
        <w:t>3-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runtime</w:t>
      </w:r>
    </w:p>
    <w:p w14:paraId="16F7E626" w14:textId="77777777" w:rsidR="006D5363" w:rsidRDefault="006D5363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52D70718" w14:textId="77777777" w:rsidR="006D5363" w:rsidRDefault="006D5363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7825F3F4" w14:textId="3F44F0CF" w:rsidR="004935BD" w:rsidRPr="004935BD" w:rsidRDefault="004935BD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Использование сгенерированных файлов в Python</w:t>
      </w:r>
    </w:p>
    <w:p w14:paraId="630CC722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отличие от Java, где требуется компиляция, Python-файлы готовы к использованию сразу после генерации. Процесс выглядит следующим образом:</w:t>
      </w:r>
    </w:p>
    <w:p w14:paraId="7C4047FA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49163FD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1. Импорт сгенерированных модулей</w:t>
      </w:r>
    </w:p>
    <w:p w14:paraId="759C55C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antlr4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</w:p>
    <w:p w14:paraId="0992928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</w:p>
    <w:p w14:paraId="570AF3C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</w:p>
    <w:p w14:paraId="5A369A0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</w:p>
    <w:p w14:paraId="7BC06AC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FCDBC9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Создание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лексера</w:t>
      </w:r>
      <w:proofErr w:type="spell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парсера</w:t>
      </w:r>
    </w:p>
    <w:p w14:paraId="32C80A2D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'{1, {1, {"Folder", 1, 0, "type", "name"}}}'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F3B31B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CEF43B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205EEE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parser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8AB77A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5190F3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3.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Парсинг</w:t>
      </w:r>
      <w:proofErr w:type="spell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без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компиляции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!)</w:t>
      </w:r>
    </w:p>
    <w:p w14:paraId="2D688B0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tree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1EA9E57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6D56F0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4.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слушателя</w:t>
      </w:r>
    </w:p>
    <w:p w14:paraId="75116D7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MyListener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38A0FC8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exitFileStructure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3052EA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Дерево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успешно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разобрано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8DB5B1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242517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listener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MyListener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53BAFA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walker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ParseTreeWalker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DCE4B5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walker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walk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listener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tree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80DB275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EEAC4E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06695" w14:textId="2B6C5705" w:rsidR="00F7652D" w:rsidRPr="00DB02AC" w:rsidRDefault="00F7652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BBE26F" w14:textId="77777777" w:rsidR="00924F30" w:rsidRDefault="00924F30" w:rsidP="00924F30">
      <w:pPr>
        <w:pStyle w:val="3"/>
        <w:shd w:val="clear" w:color="auto" w:fill="FFFFFF"/>
        <w:spacing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Анализ токенов и синтаксических ошибок в Python</w:t>
      </w:r>
    </w:p>
    <w:p w14:paraId="26EA8528" w14:textId="77777777" w:rsidR="00924F30" w:rsidRDefault="00924F30" w:rsidP="00924F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Анализ токенов — это фундаментальный этап в работе любого синтаксического анализатора, который имеет критическое значение для понимания того, как парсер "видит" и интерпретирует входные данные. Давайте рассмотрим практический смысл этого анализа и его применение на примере грамматики </w:t>
      </w:r>
      <w:proofErr w:type="spellStart"/>
      <w:r>
        <w:rPr>
          <w:rFonts w:ascii="Segoe UI" w:hAnsi="Segoe UI" w:cs="Segoe UI"/>
          <w:color w:val="0F1115"/>
        </w:rPr>
        <w:t>STFile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1AFBB54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Практический смысл анализа токенов</w:t>
      </w:r>
    </w:p>
    <w:p w14:paraId="2DB277A2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1. Диагностика грамматики:</w:t>
      </w:r>
      <w:r>
        <w:rPr>
          <w:rFonts w:ascii="Segoe UI" w:hAnsi="Segoe UI" w:cs="Segoe UI"/>
          <w:color w:val="0F1115"/>
        </w:rPr>
        <w:t xml:space="preserve"> Анализ токенов помогает выявить проблемы в определении лексических правил грамматики. Например, если токены распознаются некорректно (строки классифицируются как пробельные символы, а скобки не имеют символических имен), это указывает на ошибки в порядке или определении правил </w:t>
      </w:r>
      <w:proofErr w:type="spellStart"/>
      <w:r>
        <w:rPr>
          <w:rFonts w:ascii="Segoe UI" w:hAnsi="Segoe UI" w:cs="Segoe UI"/>
          <w:color w:val="0F1115"/>
        </w:rPr>
        <w:t>лексера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2A44DD4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Отладка парсера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Когда</w:t>
      </w:r>
      <w:proofErr w:type="gramEnd"/>
      <w:r>
        <w:rPr>
          <w:rFonts w:ascii="Segoe UI" w:hAnsi="Segoe UI" w:cs="Segoe UI"/>
          <w:color w:val="0F1115"/>
        </w:rPr>
        <w:t xml:space="preserve"> парсер выдает неожиданные ошибки или не может разобрать корректный ввод, анализ токенов позволяет понять, какие именно элементы ввода распознаются </w:t>
      </w:r>
      <w:proofErr w:type="spellStart"/>
      <w:r>
        <w:rPr>
          <w:rFonts w:ascii="Segoe UI" w:hAnsi="Segoe UI" w:cs="Segoe UI"/>
          <w:color w:val="0F1115"/>
        </w:rPr>
        <w:t>лексером</w:t>
      </w:r>
      <w:proofErr w:type="spellEnd"/>
      <w:r>
        <w:rPr>
          <w:rFonts w:ascii="Segoe UI" w:hAnsi="Segoe UI" w:cs="Segoe UI"/>
          <w:color w:val="0F1115"/>
        </w:rPr>
        <w:t xml:space="preserve"> и как они классифицируются.</w:t>
      </w:r>
    </w:p>
    <w:p w14:paraId="644A9EE5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Оптимизация производительности:</w:t>
      </w:r>
      <w:r>
        <w:rPr>
          <w:rFonts w:ascii="Segoe UI" w:hAnsi="Segoe UI" w:cs="Segoe UI"/>
          <w:color w:val="0F1115"/>
        </w:rPr>
        <w:t> Понимание того, какие токены создаются и в каком количестве, помогает оптимизировать грамматику для лучшей производительности.</w:t>
      </w:r>
    </w:p>
    <w:p w14:paraId="1DBEB214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Валидация входных данных:</w:t>
      </w:r>
      <w:r>
        <w:rPr>
          <w:rFonts w:ascii="Segoe UI" w:hAnsi="Segoe UI" w:cs="Segoe UI"/>
          <w:color w:val="0F1115"/>
        </w:rPr>
        <w:t> Анализ токенов может использоваться для предварительной проверки корректности входных данных перед их полным синтаксическим анализом.</w:t>
      </w:r>
    </w:p>
    <w:p w14:paraId="354CAB0C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Пример скрипта для анализа токенов</w:t>
      </w:r>
    </w:p>
    <w:p w14:paraId="6AD3E6D8" w14:textId="77777777" w:rsidR="00796657" w:rsidRPr="00796657" w:rsidRDefault="00796657" w:rsidP="0079665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5E4BCFA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sys</w:t>
      </w:r>
      <w:proofErr w:type="spellEnd"/>
    </w:p>
    <w:p w14:paraId="1D69764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os</w:t>
      </w:r>
      <w:proofErr w:type="spellEnd"/>
    </w:p>
    <w:p w14:paraId="71EC833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973095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Добавляем путь к корню проекта</w:t>
      </w:r>
    </w:p>
    <w:p w14:paraId="6D39E3C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abspath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join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dirname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__file__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'../../..'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)))</w:t>
      </w:r>
    </w:p>
    <w:p w14:paraId="60E5658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B7594A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antlr4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</w:p>
    <w:p w14:paraId="48D5DBD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src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ANTLR4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grammar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</w:p>
    <w:p w14:paraId="4F5F678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A1458A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analyze_tokens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999BCA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</w:t>
      </w:r>
    </w:p>
    <w:p w14:paraId="39E6750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   Практический анализ токенов с выявлением проблем грамматики</w:t>
      </w:r>
    </w:p>
    <w:p w14:paraId="5923A59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</w:p>
    <w:p w14:paraId="47957AB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C91699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18BA42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stream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525937B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fill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14:paraId="6D97C6AD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2ADBCD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"=== ПРАКТИЧЕСКИЙ АНАЛИЗ ТОКЕНОВ ==="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0E32E78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f"Входные</w:t>
      </w:r>
      <w:proofErr w:type="spell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данные: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1E8713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Всего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токенов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D4C490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"-"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299BF7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F5448F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{}</w:t>
      </w:r>
    </w:p>
    <w:p w14:paraId="0F7F55A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14:paraId="2305337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</w:p>
    <w:p w14:paraId="19935F1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Анализируем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каждый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</w:t>
      </w:r>
    </w:p>
    <w:p w14:paraId="45B4353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enumerate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2D6B92B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EOF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</w:t>
      </w:r>
    </w:p>
    <w:p w14:paraId="12E7843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f"[@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] &lt;EOF&gt; -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конец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потока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6C80BB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continue</w:t>
      </w:r>
    </w:p>
    <w:p w14:paraId="5377691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270774D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Получаем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имя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токена</w:t>
      </w:r>
    </w:p>
    <w:p w14:paraId="641B367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Тип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03069BC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14:paraId="2F92DB8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14:paraId="2FFC0F9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3EF5DB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Группируем токены по типам для статистики</w:t>
      </w:r>
    </w:p>
    <w:p w14:paraId="40EAF5F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10EBFA4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14:paraId="47EC2F1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proofErr w:type="gramStart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AD71D8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995C42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Проверяем на возможные проблемы</w:t>
      </w:r>
    </w:p>
    <w:p w14:paraId="4191DCE9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startswith</w:t>
      </w:r>
      <w:proofErr w:type="spellEnd"/>
      <w:proofErr w:type="gram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Тип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_'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3D4B5F5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</w:t>
      </w:r>
      <w:proofErr w:type="gram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 '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не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имеет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символического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имени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2552D4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'WS'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'"'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8B6DC4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 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ошибочно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классифицирован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как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пробел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A2C6CD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557B1F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Форматируем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вывод</w:t>
      </w:r>
    </w:p>
    <w:p w14:paraId="00525BD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line_info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строка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column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729A398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f"[@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15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= 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 (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line_info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)"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19D8B2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3F0CF6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Анализ результатов</w:t>
      </w:r>
    </w:p>
    <w:p w14:paraId="38519A01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"\n"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+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"="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50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D8DEE4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"СТАТИСТИЧЕСКИЙ АНАЛИЗ:"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38FC0D4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tokens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groups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14:paraId="3896996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'&lt;EOF&gt;'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4874C1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token_type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15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шт</w:t>
      </w:r>
      <w:proofErr w:type="spell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)"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53544C0" w14:textId="7C366B85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</w:p>
    <w:p w14:paraId="079B474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Проверка соответствия ожидаемой структуре</w:t>
      </w:r>
    </w:p>
    <w:p w14:paraId="6B0B2EBC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"\n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СТРУКТУРНЫЙ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АНАЛИЗ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70CD35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brace_count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'}'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3215745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string_count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'"'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7C1E355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•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Фигурные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скобки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brace_count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DF0C90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•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Строковые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литералы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string_count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95D18F1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39291A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problematic_tokens</w:t>
      </w:r>
      <w:proofErr w:type="spellEnd"/>
    </w:p>
    <w:p w14:paraId="38EA345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BE6DFCD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Тестовые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данные</w:t>
      </w:r>
    </w:p>
    <w:p w14:paraId="3324680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test_input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'{1, {1, {"Folder", 1, 0, "type", "name"}}}'</w:t>
      </w:r>
    </w:p>
    <w:p w14:paraId="16B8BDD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85802B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'__main__'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36D6BB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problems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analyze_tokens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test_input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6531C13" w14:textId="2A710EC2" w:rsidR="00F7652D" w:rsidRDefault="00F7652D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775BCC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Результат выполнения и его анализ</w:t>
      </w:r>
    </w:p>
    <w:p w14:paraId="7309A7C1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скрипта дает следующий результат:</w:t>
      </w:r>
    </w:p>
    <w:p w14:paraId="4E4FFB1F" w14:textId="77777777" w:rsidR="00796657" w:rsidRPr="00796657" w:rsidRDefault="00796657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09F94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 ПРАКТИЧЕСКИЙ АНАЛИЗ ТОКЕНОВ ===</w:t>
      </w:r>
    </w:p>
    <w:p w14:paraId="41C6C5E2" w14:textId="5E1C56A0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Входные данные: </w:t>
      </w:r>
      <w:r w:rsidR="002879F2" w:rsidRPr="002879F2">
        <w:rPr>
          <w:rFonts w:ascii="Consolas" w:hAnsi="Consolas"/>
          <w:color w:val="0F1115"/>
        </w:rPr>
        <w:t>{1, {1, {"</w:t>
      </w:r>
      <w:proofErr w:type="spellStart"/>
      <w:r w:rsidR="002879F2" w:rsidRPr="002879F2">
        <w:rPr>
          <w:rFonts w:ascii="Consolas" w:hAnsi="Consolas"/>
          <w:color w:val="0F1115"/>
        </w:rPr>
        <w:t>Folder</w:t>
      </w:r>
      <w:proofErr w:type="spellEnd"/>
      <w:r w:rsidR="002879F2" w:rsidRPr="002879F2">
        <w:rPr>
          <w:rFonts w:ascii="Consolas" w:hAnsi="Consolas"/>
          <w:color w:val="0F1115"/>
        </w:rPr>
        <w:t>", 1, 0, "", ""}}}</w:t>
      </w:r>
    </w:p>
    <w:p w14:paraId="01A25622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Всего токенов: 20</w:t>
      </w:r>
    </w:p>
    <w:p w14:paraId="4BCF0076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--------------------------------------------------</w:t>
      </w:r>
    </w:p>
    <w:p w14:paraId="6AE4E378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[@0]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1:0)</w:t>
      </w:r>
    </w:p>
    <w:p w14:paraId="69F76E9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[@1] STRING          = '1                   ' (строка 1:1)</w:t>
      </w:r>
    </w:p>
    <w:p w14:paraId="545AD51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[@2]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1:2)</w:t>
      </w:r>
    </w:p>
    <w:p w14:paraId="3BAE010A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[@3]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1:4)</w:t>
      </w:r>
    </w:p>
    <w:p w14:paraId="1D6AB81F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[@4] STRING          = '1                   ' (строка 1:5)</w:t>
      </w:r>
    </w:p>
    <w:p w14:paraId="22264EC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[@5]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1:6)</w:t>
      </w:r>
    </w:p>
    <w:p w14:paraId="32A9407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[@6]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1:8)</w:t>
      </w:r>
    </w:p>
    <w:p w14:paraId="221B386D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[@7] WS              = '"</w:t>
      </w:r>
      <w:proofErr w:type="spellStart"/>
      <w:r w:rsidRPr="002879F2">
        <w:rPr>
          <w:rFonts w:ascii="Consolas" w:hAnsi="Consolas"/>
          <w:color w:val="0F1115"/>
        </w:rPr>
        <w:t>Folder</w:t>
      </w:r>
      <w:proofErr w:type="spellEnd"/>
      <w:r w:rsidRPr="002879F2">
        <w:rPr>
          <w:rFonts w:ascii="Consolas" w:hAnsi="Consolas"/>
          <w:color w:val="0F1115"/>
        </w:rPr>
        <w:t>"            ' (строка 1:9)</w:t>
      </w:r>
    </w:p>
    <w:p w14:paraId="0950789B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[@8]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1:17)</w:t>
      </w:r>
    </w:p>
    <w:p w14:paraId="6F2F7EF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[@9] STRING          = '1                   ' (строка 1:19)</w:t>
      </w:r>
    </w:p>
    <w:p w14:paraId="0C26AD7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[@10]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1:20)</w:t>
      </w:r>
    </w:p>
    <w:p w14:paraId="42D958B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[@11] INT             = '0                   ' (строка 1:22)</w:t>
      </w:r>
    </w:p>
    <w:p w14:paraId="272D3DF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[@12]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1:23)</w:t>
      </w:r>
    </w:p>
    <w:p w14:paraId="0DAE421C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[@13] WS              = '""                  ' (строка 1:25)</w:t>
      </w:r>
    </w:p>
    <w:p w14:paraId="712AF3CD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[@14]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1:27)</w:t>
      </w:r>
    </w:p>
    <w:p w14:paraId="17D7F231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[@15] WS              = '""                  ' (строка 1:29)</w:t>
      </w:r>
    </w:p>
    <w:p w14:paraId="5272F8DF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[@16]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1:31)</w:t>
      </w:r>
    </w:p>
    <w:p w14:paraId="1FC2704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[@17]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1:32)</w:t>
      </w:r>
    </w:p>
    <w:p w14:paraId="01596760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[@18]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1:33)</w:t>
      </w:r>
    </w:p>
    <w:p w14:paraId="5FC6A564" w14:textId="5DDF87B8" w:rsidR="00796657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[@19] &lt;EOF&gt; - конец потока</w:t>
      </w:r>
    </w:p>
    <w:p w14:paraId="62C3DC25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</w:t>
      </w:r>
    </w:p>
    <w:p w14:paraId="0EE16A16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СТАТИСТИЧЕСКИЙ АНАЛИЗ:</w:t>
      </w:r>
    </w:p>
    <w:p w14:paraId="646B6713" w14:textId="77777777" w:rsidR="002879F2" w:rsidRPr="002879F2" w:rsidRDefault="00796657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 w:rsidR="002879F2" w:rsidRPr="002879F2">
        <w:rPr>
          <w:rFonts w:ascii="Consolas" w:hAnsi="Consolas"/>
          <w:color w:val="0F1115"/>
        </w:rPr>
        <w:t xml:space="preserve">Тип_7        </w:t>
      </w:r>
      <w:proofErr w:type="gramStart"/>
      <w:r w:rsidR="002879F2" w:rsidRPr="002879F2">
        <w:rPr>
          <w:rFonts w:ascii="Consolas" w:hAnsi="Consolas"/>
          <w:color w:val="0F1115"/>
        </w:rPr>
        <w:t xml:space="preserve">  :</w:t>
      </w:r>
      <w:proofErr w:type="gramEnd"/>
      <w:r w:rsidR="002879F2" w:rsidRPr="002879F2">
        <w:rPr>
          <w:rFonts w:ascii="Consolas" w:hAnsi="Consolas"/>
          <w:color w:val="0F1115"/>
        </w:rPr>
        <w:t xml:space="preserve">  3 шт. (['{', '{', '{'])</w:t>
      </w:r>
    </w:p>
    <w:p w14:paraId="075E3C51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</w:rPr>
        <w:t xml:space="preserve">  </w:t>
      </w:r>
      <w:r w:rsidRPr="002879F2">
        <w:rPr>
          <w:rFonts w:ascii="Consolas" w:hAnsi="Consolas"/>
          <w:color w:val="0F1115"/>
          <w:lang w:val="en-US"/>
        </w:rPr>
        <w:t xml:space="preserve">STRING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(['1', '1', '1'])</w:t>
      </w:r>
    </w:p>
    <w:p w14:paraId="453C9EEE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BOM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6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([',', ',', ',', ',', ',', ','])</w:t>
      </w:r>
    </w:p>
    <w:p w14:paraId="41A9F07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lastRenderedPageBreak/>
        <w:t xml:space="preserve">  WS 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(['"Folder"', '""', '""'])</w:t>
      </w:r>
    </w:p>
    <w:p w14:paraId="2F7A130B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INT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1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(['0'])</w:t>
      </w:r>
    </w:p>
    <w:p w14:paraId="48CE46BB" w14:textId="77777777" w:rsid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</w:t>
      </w:r>
      <w:r w:rsidRPr="002879F2">
        <w:rPr>
          <w:rFonts w:ascii="Consolas" w:hAnsi="Consolas"/>
          <w:color w:val="0F1115"/>
        </w:rPr>
        <w:t>Тип</w:t>
      </w:r>
      <w:r w:rsidRPr="002879F2">
        <w:rPr>
          <w:rFonts w:ascii="Consolas" w:hAnsi="Consolas"/>
          <w:color w:val="0F1115"/>
          <w:lang w:val="en-US"/>
        </w:rPr>
        <w:t xml:space="preserve">_8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(['}', '}', '}'])</w:t>
      </w:r>
    </w:p>
    <w:p w14:paraId="67199927" w14:textId="0CBCF9F8" w:rsidR="00796657" w:rsidRPr="002879F2" w:rsidRDefault="00796657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>==================================================</w:t>
      </w:r>
    </w:p>
    <w:p w14:paraId="352158B0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СТРУКТУРНЫЙ АНАЛИЗ:</w:t>
      </w:r>
    </w:p>
    <w:p w14:paraId="5B543273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• Фигурные скобки: 6</w:t>
      </w:r>
    </w:p>
    <w:p w14:paraId="48204FCD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• Строковые литералы: 3</w:t>
      </w:r>
    </w:p>
    <w:p w14:paraId="63763C70" w14:textId="3541336B" w:rsidR="00796657" w:rsidRDefault="00796657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52632" w14:textId="77777777" w:rsidR="00796657" w:rsidRDefault="00796657" w:rsidP="0079665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Практическое применение анализа токенов</w:t>
      </w:r>
    </w:p>
    <w:p w14:paraId="50873211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Рефакторинг грамматики</w:t>
      </w:r>
      <w:r>
        <w:rPr>
          <w:rFonts w:ascii="Segoe UI" w:hAnsi="Segoe UI" w:cs="Segoe UI"/>
          <w:color w:val="0F1115"/>
        </w:rPr>
        <w:t>: Анализ помогает понять, какие изменения необходимы в грамматике для корректной работы.</w:t>
      </w:r>
    </w:p>
    <w:p w14:paraId="6D989136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Тестирование</w:t>
      </w:r>
      <w:r>
        <w:rPr>
          <w:rFonts w:ascii="Segoe UI" w:hAnsi="Segoe UI" w:cs="Segoe UI"/>
          <w:color w:val="0F1115"/>
        </w:rPr>
        <w:t>: Скрипт анализа токенов можно использовать как часть автоматизированных тестов для проверки корректности грамматики.</w:t>
      </w:r>
    </w:p>
    <w:p w14:paraId="1107B90F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Обучение</w:t>
      </w:r>
      <w:r>
        <w:rPr>
          <w:rFonts w:ascii="Segoe UI" w:hAnsi="Segoe UI" w:cs="Segoe UI"/>
          <w:color w:val="0F1115"/>
        </w:rPr>
        <w:t xml:space="preserve">: Анализ токенов помогает новичкам понять, как работает </w:t>
      </w:r>
      <w:proofErr w:type="spellStart"/>
      <w:r>
        <w:rPr>
          <w:rFonts w:ascii="Segoe UI" w:hAnsi="Segoe UI" w:cs="Segoe UI"/>
          <w:color w:val="0F1115"/>
        </w:rPr>
        <w:t>лексер</w:t>
      </w:r>
      <w:proofErr w:type="spellEnd"/>
      <w:r>
        <w:rPr>
          <w:rFonts w:ascii="Segoe UI" w:hAnsi="Segoe UI" w:cs="Segoe UI"/>
          <w:color w:val="0F1115"/>
        </w:rPr>
        <w:t xml:space="preserve"> и какие проблемы могут возникнуть при определении грамматики.</w:t>
      </w:r>
    </w:p>
    <w:p w14:paraId="7053326A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Оптимизация</w:t>
      </w:r>
      <w:r>
        <w:rPr>
          <w:rFonts w:ascii="Segoe UI" w:hAnsi="Segoe UI" w:cs="Segoe UI"/>
          <w:color w:val="0F1115"/>
        </w:rPr>
        <w:t>: Понимание того, какие токены создаются, помогает оптимизировать грамматику для уменьшения количества неоднозначностей.</w:t>
      </w:r>
    </w:p>
    <w:p w14:paraId="42C1EEAA" w14:textId="34033874" w:rsidR="00796657" w:rsidRDefault="00796657" w:rsidP="0079665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токенов — это не просто техническая процедура, а инструмент диагностики и отладки, который помогает понять, как именно грамматика интерпретирует входные данные и какие улучшения необходимы для ее корректной работы.</w:t>
      </w:r>
    </w:p>
    <w:p w14:paraId="28FA71A3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Теперь, когда ANTLR установлен и готов к работе, рассмотрим фундаментальные принципы его функционирования. ANTLR обрабатывает текст в два последовательных этапа, которые реализуются двумя компонентами: 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лексером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(лексическим анализатором)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парсером (синтаксическим анализатором)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Эти этапы отражены в структуре файла грамматики, у нас это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AE633B0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Разберем этот процесс на примере нашей грамматики для формата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STFile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 Рассмотрим более сложный файл с вложенной структурой:</w:t>
      </w:r>
    </w:p>
    <w:p w14:paraId="5C59A6A0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765A311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</w:t>
      </w:r>
    </w:p>
    <w:p w14:paraId="7D1A784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{2,</w:t>
      </w:r>
    </w:p>
    <w:p w14:paraId="7B8520B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{"МойШаблон",1,0,"",""},</w:t>
      </w:r>
    </w:p>
    <w:p w14:paraId="3D452675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</w:t>
      </w:r>
    </w:p>
    <w:p w14:paraId="20E13AD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{"папка",1,0,"",""},</w:t>
      </w:r>
    </w:p>
    <w:p w14:paraId="7B9ADF8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{0,</w:t>
      </w:r>
    </w:p>
    <w:p w14:paraId="7F7E62A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{"Текст",0,0,"","тут текст"}</w:t>
      </w:r>
    </w:p>
    <w:p w14:paraId="2E9BC9C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2998D62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},</w:t>
      </w:r>
    </w:p>
    <w:p w14:paraId="675C372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{0,</w:t>
      </w:r>
    </w:p>
    <w:p w14:paraId="57BC108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{"шаблон",0,0,"","здесь будет текст "}</w:t>
      </w:r>
    </w:p>
    <w:p w14:paraId="64D4056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34E131B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3E3E054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6C5CC0DE" w14:textId="77777777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Структура грамматики STFile.g4</w:t>
      </w:r>
    </w:p>
    <w:p w14:paraId="3D5FE335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Прежде чем рассматривать этапы анализа, давайте посмотрим, как организована грамматика. Файл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содержит два типа правил, которые работают на разных этапах:</w:t>
      </w:r>
    </w:p>
    <w:p w14:paraId="229C4B16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60F954D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grammar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5839CC9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C6ADE6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// ========== 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ПРАВИЛА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ПАРСЕРА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(Parser Rules) ==========</w:t>
      </w:r>
    </w:p>
    <w:p w14:paraId="6AE2E09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Эти правила описывают СТРУКТУРУ данных</w:t>
      </w:r>
    </w:p>
    <w:p w14:paraId="1CCE2200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Они пишутся в нижнем регистре и определяют,</w:t>
      </w:r>
    </w:p>
    <w:p w14:paraId="2AFB0F4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как элементы должны быть расположены относительно друг друга</w:t>
      </w:r>
    </w:p>
    <w:p w14:paraId="7C85CFE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485210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725153EC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350D760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6075B69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entry: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</w:t>
      </w:r>
    </w:p>
    <w:p w14:paraId="1EEACD1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</w:t>
      </w:r>
    </w:p>
    <w:p w14:paraId="30C9FBF0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'0'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4FD2FC34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entry (','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6C2244C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79B6A4F1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6EE2B98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: INT | ('0' | '1'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);  /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Это тоже правило парсера</w:t>
      </w:r>
    </w:p>
    <w:p w14:paraId="0AF4FD6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73AA7EF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========== ПРАВИЛА ЛЕКСЕРА (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Lexer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Rules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 ==========</w:t>
      </w:r>
    </w:p>
    <w:p w14:paraId="6ED65B3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Эти правила описывают ЭЛЕМЕНТАРНЫЕ СОСТАВЛЯЮЩИЕ</w:t>
      </w:r>
    </w:p>
    <w:p w14:paraId="30764CE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Они пишутся в верхнем регистре и определяют,</w:t>
      </w:r>
    </w:p>
    <w:p w14:paraId="4570565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как распознать конкретные последовательности символов</w:t>
      </w:r>
    </w:p>
    <w:p w14:paraId="01AD121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79B9E9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BOM: '\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uFEFF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 -&gt; </w:t>
      </w:r>
      <w:proofErr w:type="spellStart"/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// Маркер порядка байтов (пропускаем)</w:t>
      </w:r>
    </w:p>
    <w:p w14:paraId="58202DCC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;                 // Целые числа (включая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полноширинные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цифры)</w:t>
      </w:r>
    </w:p>
    <w:p w14:paraId="6589D04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STRING: '"' ('""' |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"])* '"';           // Строки в кавычках</w:t>
      </w:r>
    </w:p>
    <w:p w14:paraId="73077C6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LBRACE: '{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// Открывающая фигурная скобка</w:t>
      </w:r>
    </w:p>
    <w:p w14:paraId="013D0C2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RBRACE: '}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// Закрывающая фигурная скобка</w:t>
      </w:r>
    </w:p>
    <w:p w14:paraId="1E083AF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WS: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]+ 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                   // Пробелы, табуляции, переносы строк (пропускаем)</w:t>
      </w:r>
    </w:p>
    <w:p w14:paraId="3CCAE6CE" w14:textId="77777777" w:rsidR="00F247F8" w:rsidRPr="00F247F8" w:rsidRDefault="00F247F8" w:rsidP="00F247F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8E2D33C">
          <v:rect id="_x0000_i1025" style="width:0;height:.75pt" o:hralign="center" o:hrstd="t" o:hr="t" fillcolor="#a0a0a0" stroked="f"/>
        </w:pict>
      </w:r>
    </w:p>
    <w:p w14:paraId="4F054058" w14:textId="77777777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Лексический анализ — Разбиваем текст на «слова» (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лексер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1782477D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Первый этап —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лексический анализ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. Задача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прочитать исходный текст как простую последовательность символов и разбить его на минимальные значимые элементы, которые называются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токены (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tokens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BFD3FE0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нашей грамматике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правила 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те, что написаны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ЗАГЛАВНЫМИ БУКВАМИ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Они говорят ANTLR: "Когда ты видишь в тексте вот такой шаблон — назови его вот таким токеном".</w:t>
      </w:r>
    </w:p>
    <w:p w14:paraId="3D8880CB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Разберем каждое правило 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38C1AE82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795084F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</w:t>
      </w:r>
    </w:p>
    <w:p w14:paraId="210B0753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[0-9]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обычные цифры от 0 до 9</w:t>
      </w:r>
    </w:p>
    <w:p w14:paraId="3F24C927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\uFF10-\uFF19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полноширинные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цифры (используются в некоторых кодировках)</w:t>
      </w:r>
    </w:p>
    <w:p w14:paraId="0145BA62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+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означает "один или более раз"</w:t>
      </w:r>
    </w:p>
    <w:p w14:paraId="6B0BF394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2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</w:p>
    <w:p w14:paraId="448C5486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5693834D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STRING: '"' ('""' |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"])* '"';</w:t>
      </w:r>
    </w:p>
    <w:p w14:paraId="74210D04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открывающая кавычка</w:t>
      </w:r>
    </w:p>
    <w:p w14:paraId="32FD4FCF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(""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две кавычки подряд, это экранированная кавычка внутри строки</w:t>
      </w:r>
    </w:p>
    <w:p w14:paraId="3AEB8DB1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|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или</w:t>
      </w:r>
    </w:p>
    <w:p w14:paraId="79A7A2CD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любой символ, кроме кавычки</w:t>
      </w:r>
    </w:p>
    <w:p w14:paraId="2F1D9B11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*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ноль или более раз</w:t>
      </w:r>
    </w:p>
    <w:p w14:paraId="1DD2BA1D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закрывающая кавычка</w:t>
      </w:r>
    </w:p>
    <w:p w14:paraId="383AA355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"папка"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"Текст"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(пустая строка),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"тут текст"</w:t>
      </w:r>
    </w:p>
    <w:p w14:paraId="3C98C195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4B47327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LBRACE: '{';</w:t>
      </w:r>
    </w:p>
    <w:p w14:paraId="0567E80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RBRACE: '}';</w:t>
      </w:r>
    </w:p>
    <w:p w14:paraId="7E3E3F58" w14:textId="77777777" w:rsidR="00F247F8" w:rsidRPr="00F247F8" w:rsidRDefault="00F247F8" w:rsidP="00F247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Простые правила для фигурных скобок</w:t>
      </w:r>
    </w:p>
    <w:p w14:paraId="35110024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683F3194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WS: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]+ 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</w:t>
      </w:r>
    </w:p>
    <w:p w14:paraId="5B5DE610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пробел, табуляция, возврат каретки, перевод строки</w:t>
      </w:r>
    </w:p>
    <w:p w14:paraId="3C4FD1D9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+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один или более</w:t>
      </w:r>
    </w:p>
    <w:p w14:paraId="5D324A19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директива пропуска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найденные символы не становятся токенами, а просто игнорируются</w:t>
      </w:r>
    </w:p>
    <w:p w14:paraId="6D5179DF" w14:textId="77777777" w:rsidR="00F247F8" w:rsidRPr="00F247F8" w:rsidRDefault="00F247F8" w:rsidP="00F247F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0CE64B7">
          <v:rect id="_x0000_i1026" style="width:0;height:.75pt" o:hralign="center" o:hrstd="t" o:hr="t" fillcolor="#a0a0a0" stroked="f"/>
        </w:pict>
      </w:r>
    </w:p>
    <w:p w14:paraId="5E7A434D" w14:textId="77777777" w:rsidR="002339C8" w:rsidRDefault="002339C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69BD4337" w14:textId="66DD9A6D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Что произойдет с нашим примером?</w:t>
      </w:r>
    </w:p>
    <w:p w14:paraId="1CC881B4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просканирует текст и создаст поток токенов. Для наглядности рассмотрим первую часть: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992"/>
        <w:gridCol w:w="567"/>
        <w:gridCol w:w="3260"/>
        <w:gridCol w:w="2404"/>
      </w:tblGrid>
      <w:tr w:rsidR="00F247F8" w14:paraId="74CE3BAC" w14:textId="77777777" w:rsidTr="0056252F">
        <w:tc>
          <w:tcPr>
            <w:tcW w:w="562" w:type="dxa"/>
          </w:tcPr>
          <w:p w14:paraId="1909C711" w14:textId="79D4E66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Шаг</w:t>
            </w:r>
          </w:p>
        </w:tc>
        <w:tc>
          <w:tcPr>
            <w:tcW w:w="1560" w:type="dxa"/>
          </w:tcPr>
          <w:p w14:paraId="272685DC" w14:textId="3E917A85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Исходные символы</w:t>
            </w:r>
          </w:p>
        </w:tc>
        <w:tc>
          <w:tcPr>
            <w:tcW w:w="992" w:type="dxa"/>
          </w:tcPr>
          <w:p w14:paraId="0BEA029F" w14:textId="76CF1CAF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Распознанный токен</w:t>
            </w:r>
          </w:p>
        </w:tc>
        <w:tc>
          <w:tcPr>
            <w:tcW w:w="567" w:type="dxa"/>
          </w:tcPr>
          <w:p w14:paraId="2B733BFE" w14:textId="434D63CE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Тип токена</w:t>
            </w:r>
          </w:p>
        </w:tc>
        <w:tc>
          <w:tcPr>
            <w:tcW w:w="3260" w:type="dxa"/>
          </w:tcPr>
          <w:p w14:paraId="7ED15BE2" w14:textId="747760C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Правило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лексера</w:t>
            </w:r>
            <w:proofErr w:type="spellEnd"/>
          </w:p>
        </w:tc>
        <w:tc>
          <w:tcPr>
            <w:tcW w:w="2404" w:type="dxa"/>
          </w:tcPr>
          <w:p w14:paraId="40BEDA6C" w14:textId="2BCABB7E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Объяснение</w:t>
            </w:r>
          </w:p>
        </w:tc>
      </w:tr>
      <w:tr w:rsidR="00F247F8" w14:paraId="7F263A0D" w14:textId="77777777" w:rsidTr="0056252F">
        <w:tc>
          <w:tcPr>
            <w:tcW w:w="562" w:type="dxa"/>
          </w:tcPr>
          <w:p w14:paraId="26D4188B" w14:textId="1B87A42C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560" w:type="dxa"/>
          </w:tcPr>
          <w:p w14:paraId="31BE4511" w14:textId="5DD4B7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6B6C7C55" w14:textId="0ADDE6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3BEABCF2" w14:textId="082852C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375F5154" w14:textId="3E7C976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5EBFCCF2" w14:textId="5E8C380C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фигурная скобка</w:t>
            </w:r>
          </w:p>
        </w:tc>
      </w:tr>
      <w:tr w:rsidR="00F247F8" w14:paraId="24639A22" w14:textId="77777777" w:rsidTr="0056252F">
        <w:tc>
          <w:tcPr>
            <w:tcW w:w="562" w:type="dxa"/>
          </w:tcPr>
          <w:p w14:paraId="788DF244" w14:textId="3DB1E5D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560" w:type="dxa"/>
          </w:tcPr>
          <w:p w14:paraId="78940A1E" w14:textId="243A364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1</w:t>
            </w:r>
          </w:p>
        </w:tc>
        <w:tc>
          <w:tcPr>
            <w:tcW w:w="992" w:type="dxa"/>
          </w:tcPr>
          <w:p w14:paraId="625524FF" w14:textId="0B8826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77792D77" w14:textId="0DFBF2F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7ED21E78" w14:textId="5B9D4D24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5DE7E5B1" w14:textId="712AD472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153E4022" w14:textId="77777777" w:rsidTr="0056252F">
        <w:tc>
          <w:tcPr>
            <w:tcW w:w="562" w:type="dxa"/>
          </w:tcPr>
          <w:p w14:paraId="1C1CD43C" w14:textId="6CCAD88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1560" w:type="dxa"/>
          </w:tcPr>
          <w:p w14:paraId="1906B906" w14:textId="6840CDB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31F4C9A3" w14:textId="1E60F76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16E83D5F" w14:textId="15A38A7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6687201B" w14:textId="3DF3AD5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68E7874B" w14:textId="3058AE7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6C67F193" w14:textId="77777777" w:rsidTr="0056252F">
        <w:tc>
          <w:tcPr>
            <w:tcW w:w="562" w:type="dxa"/>
          </w:tcPr>
          <w:p w14:paraId="102F23CF" w14:textId="3CE2473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1560" w:type="dxa"/>
          </w:tcPr>
          <w:p w14:paraId="7B7D6C4D" w14:textId="5225AF7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\n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(перевод строки)</w:t>
            </w:r>
          </w:p>
        </w:tc>
        <w:tc>
          <w:tcPr>
            <w:tcW w:w="992" w:type="dxa"/>
          </w:tcPr>
          <w:p w14:paraId="15B0B758" w14:textId="2070322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a7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пропущен</w:t>
            </w:r>
          </w:p>
        </w:tc>
        <w:tc>
          <w:tcPr>
            <w:tcW w:w="567" w:type="dxa"/>
          </w:tcPr>
          <w:p w14:paraId="377657B4" w14:textId="3E04210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3260" w:type="dxa"/>
          </w:tcPr>
          <w:p w14:paraId="520F58B9" w14:textId="5E0514B3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WS: 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[ \t\r\n</w:t>
            </w:r>
            <w:proofErr w:type="gram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]+ -&gt;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skip</w:t>
            </w:r>
            <w:proofErr w:type="spellEnd"/>
          </w:p>
        </w:tc>
        <w:tc>
          <w:tcPr>
            <w:tcW w:w="2404" w:type="dxa"/>
          </w:tcPr>
          <w:p w14:paraId="31CBA439" w14:textId="1E4AF0A6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Перенос строки пропускается</w:t>
            </w:r>
          </w:p>
        </w:tc>
      </w:tr>
      <w:tr w:rsidR="00F247F8" w14:paraId="09E4F5B1" w14:textId="77777777" w:rsidTr="0056252F">
        <w:tc>
          <w:tcPr>
            <w:tcW w:w="562" w:type="dxa"/>
          </w:tcPr>
          <w:p w14:paraId="6AAB908E" w14:textId="4FD36A4A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560" w:type="dxa"/>
          </w:tcPr>
          <w:p w14:paraId="52D5970A" w14:textId="2E3ED61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67103359" w14:textId="0863BBF6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738EB991" w14:textId="3F73873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4571E085" w14:textId="0676969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3CBF1713" w14:textId="398F3149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скобка второго уровня</w:t>
            </w:r>
          </w:p>
        </w:tc>
      </w:tr>
      <w:tr w:rsidR="00F247F8" w14:paraId="0752FB8D" w14:textId="77777777" w:rsidTr="0056252F">
        <w:tc>
          <w:tcPr>
            <w:tcW w:w="562" w:type="dxa"/>
          </w:tcPr>
          <w:p w14:paraId="2FB24D36" w14:textId="7CA17A23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560" w:type="dxa"/>
          </w:tcPr>
          <w:p w14:paraId="6648D626" w14:textId="00007DA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2</w:t>
            </w:r>
          </w:p>
        </w:tc>
        <w:tc>
          <w:tcPr>
            <w:tcW w:w="992" w:type="dxa"/>
          </w:tcPr>
          <w:p w14:paraId="134C5F3A" w14:textId="55833CE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73EDEB5D" w14:textId="4E17575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096B50F0" w14:textId="40D00EA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750CCE4B" w14:textId="0BCD786E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32B8C85F" w14:textId="77777777" w:rsidTr="0056252F">
        <w:tc>
          <w:tcPr>
            <w:tcW w:w="562" w:type="dxa"/>
          </w:tcPr>
          <w:p w14:paraId="1588FDB5" w14:textId="59D78813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1560" w:type="dxa"/>
          </w:tcPr>
          <w:p w14:paraId="4379C60C" w14:textId="3699DB5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,</w:t>
            </w:r>
          </w:p>
        </w:tc>
        <w:tc>
          <w:tcPr>
            <w:tcW w:w="992" w:type="dxa"/>
          </w:tcPr>
          <w:p w14:paraId="31AF842A" w14:textId="6201264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356E15E0" w14:textId="707EA9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5B4A0B50" w14:textId="1478DB96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42A0ED34" w14:textId="48E64BC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02C38567" w14:textId="77777777" w:rsidTr="0056252F">
        <w:tc>
          <w:tcPr>
            <w:tcW w:w="562" w:type="dxa"/>
          </w:tcPr>
          <w:p w14:paraId="75EBAE3D" w14:textId="3C8C2861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1560" w:type="dxa"/>
          </w:tcPr>
          <w:p w14:paraId="6D88502B" w14:textId="12391D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\n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(перевод строки)</w:t>
            </w:r>
          </w:p>
        </w:tc>
        <w:tc>
          <w:tcPr>
            <w:tcW w:w="992" w:type="dxa"/>
          </w:tcPr>
          <w:p w14:paraId="2178851F" w14:textId="0136724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a7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пропущен</w:t>
            </w:r>
          </w:p>
        </w:tc>
        <w:tc>
          <w:tcPr>
            <w:tcW w:w="567" w:type="dxa"/>
          </w:tcPr>
          <w:p w14:paraId="2797C7B6" w14:textId="4631E31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3260" w:type="dxa"/>
          </w:tcPr>
          <w:p w14:paraId="04D5559B" w14:textId="22661C68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WS: 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[ \t\r\n</w:t>
            </w:r>
            <w:proofErr w:type="gram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]+ -&gt;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skip</w:t>
            </w:r>
            <w:proofErr w:type="spellEnd"/>
          </w:p>
        </w:tc>
        <w:tc>
          <w:tcPr>
            <w:tcW w:w="2404" w:type="dxa"/>
          </w:tcPr>
          <w:p w14:paraId="0741CF8A" w14:textId="295BCA9C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Перенос строки пропускается</w:t>
            </w:r>
          </w:p>
        </w:tc>
      </w:tr>
      <w:tr w:rsidR="00F247F8" w14:paraId="264BA919" w14:textId="77777777" w:rsidTr="0056252F">
        <w:tc>
          <w:tcPr>
            <w:tcW w:w="562" w:type="dxa"/>
          </w:tcPr>
          <w:p w14:paraId="21E17099" w14:textId="67F5E52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560" w:type="dxa"/>
          </w:tcPr>
          <w:p w14:paraId="60A96F8E" w14:textId="7DD38937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5F29807D" w14:textId="46B099F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56331672" w14:textId="02E297F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00F107DB" w14:textId="796C63CF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39C71A60" w14:textId="2BDAB6BF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скобка второго уровня</w:t>
            </w:r>
          </w:p>
        </w:tc>
      </w:tr>
      <w:tr w:rsidR="00F247F8" w:rsidRPr="0056252F" w14:paraId="155F29D2" w14:textId="77777777" w:rsidTr="0056252F">
        <w:tc>
          <w:tcPr>
            <w:tcW w:w="562" w:type="dxa"/>
          </w:tcPr>
          <w:p w14:paraId="3FA2E951" w14:textId="44A93637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560" w:type="dxa"/>
          </w:tcPr>
          <w:p w14:paraId="67DD9BF8" w14:textId="0E46311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МойШаблон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992" w:type="dxa"/>
          </w:tcPr>
          <w:p w14:paraId="3BB5673D" w14:textId="4164FB3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39466973" w14:textId="49EDB78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5D4835E5" w14:textId="3C125F52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36487938" w14:textId="35A225B3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736371DF" w14:textId="77777777" w:rsidTr="0056252F">
        <w:tc>
          <w:tcPr>
            <w:tcW w:w="562" w:type="dxa"/>
          </w:tcPr>
          <w:p w14:paraId="7ED413E9" w14:textId="328BCFE0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1560" w:type="dxa"/>
          </w:tcPr>
          <w:p w14:paraId="290CBB72" w14:textId="35D57AC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687FCA2C" w14:textId="288B500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097BD7F3" w14:textId="3FA7729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6F183035" w14:textId="6DBCF49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0DFE6488" w14:textId="25F8B9F4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619B1A87" w14:textId="77777777" w:rsidTr="0056252F">
        <w:tc>
          <w:tcPr>
            <w:tcW w:w="562" w:type="dxa"/>
          </w:tcPr>
          <w:p w14:paraId="49146841" w14:textId="37D3F0FF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1560" w:type="dxa"/>
          </w:tcPr>
          <w:p w14:paraId="2EF0635A" w14:textId="59D4B63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992" w:type="dxa"/>
          </w:tcPr>
          <w:p w14:paraId="57203016" w14:textId="56F03D3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08E1A545" w14:textId="15E4F27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538E0369" w14:textId="39D1CD42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0A25A798" w14:textId="6491DCB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58BF478F" w14:textId="77777777" w:rsidTr="0056252F">
        <w:tc>
          <w:tcPr>
            <w:tcW w:w="562" w:type="dxa"/>
          </w:tcPr>
          <w:p w14:paraId="1655A29C" w14:textId="6F5591F9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1560" w:type="dxa"/>
          </w:tcPr>
          <w:p w14:paraId="6E4BEDEC" w14:textId="505FD24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71F359DD" w14:textId="24D2CA43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1FCB591D" w14:textId="0B3580C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572681AE" w14:textId="1179295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7B49C95F" w14:textId="768484A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2E8FCAC7" w14:textId="77777777" w:rsidTr="0056252F">
        <w:tc>
          <w:tcPr>
            <w:tcW w:w="562" w:type="dxa"/>
          </w:tcPr>
          <w:p w14:paraId="3D291124" w14:textId="35AC3AA1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1560" w:type="dxa"/>
          </w:tcPr>
          <w:p w14:paraId="6B8363E6" w14:textId="07127CE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</w:tcPr>
          <w:p w14:paraId="2A9C55E2" w14:textId="2FC71A9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4A978529" w14:textId="1E999D0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31DC495E" w14:textId="5815DB5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6AF75BF6" w14:textId="4ACD40A1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0421FF37" w14:textId="77777777" w:rsidTr="0056252F">
        <w:tc>
          <w:tcPr>
            <w:tcW w:w="562" w:type="dxa"/>
          </w:tcPr>
          <w:p w14:paraId="5D630909" w14:textId="0664DC0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1560" w:type="dxa"/>
          </w:tcPr>
          <w:p w14:paraId="3B5E88D1" w14:textId="6B4F847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34B39F01" w14:textId="56953A6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69E7C479" w14:textId="06299D0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7B69515C" w14:textId="6DBCEA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12633CD9" w14:textId="3061CB63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:rsidRPr="0056252F" w14:paraId="0E64FA32" w14:textId="77777777" w:rsidTr="0056252F">
        <w:tc>
          <w:tcPr>
            <w:tcW w:w="562" w:type="dxa"/>
          </w:tcPr>
          <w:p w14:paraId="2748A52B" w14:textId="316CD60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1560" w:type="dxa"/>
          </w:tcPr>
          <w:p w14:paraId="28F52156" w14:textId="4EF00EA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""</w:t>
            </w:r>
          </w:p>
        </w:tc>
        <w:tc>
          <w:tcPr>
            <w:tcW w:w="992" w:type="dxa"/>
          </w:tcPr>
          <w:p w14:paraId="5F0CBB5A" w14:textId="1046949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067C671B" w14:textId="057A426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6D8C3080" w14:textId="479D088C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362D9975" w14:textId="1438C50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0726B499" w14:textId="77777777" w:rsidTr="0056252F">
        <w:tc>
          <w:tcPr>
            <w:tcW w:w="562" w:type="dxa"/>
          </w:tcPr>
          <w:p w14:paraId="52DEF7BA" w14:textId="3FA185E0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1560" w:type="dxa"/>
          </w:tcPr>
          <w:p w14:paraId="4ED270D0" w14:textId="6A6EC0E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7A3EB805" w14:textId="0686627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53269D90" w14:textId="3E5244F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0B777FFF" w14:textId="01DAA26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02761595" w14:textId="670A92D0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:rsidRPr="0056252F" w14:paraId="7CCABCDA" w14:textId="77777777" w:rsidTr="0056252F">
        <w:tc>
          <w:tcPr>
            <w:tcW w:w="562" w:type="dxa"/>
          </w:tcPr>
          <w:p w14:paraId="72EAFF4A" w14:textId="5054AA7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1560" w:type="dxa"/>
          </w:tcPr>
          <w:p w14:paraId="3C50A313" w14:textId="41548C0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""</w:t>
            </w:r>
          </w:p>
        </w:tc>
        <w:tc>
          <w:tcPr>
            <w:tcW w:w="992" w:type="dxa"/>
          </w:tcPr>
          <w:p w14:paraId="7C8CDB80" w14:textId="2396463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42CDC844" w14:textId="752D29A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6B88C1D3" w14:textId="192D8F6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7880B5C8" w14:textId="2D43076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4DDA5870" w14:textId="77777777" w:rsidTr="0056252F">
        <w:tc>
          <w:tcPr>
            <w:tcW w:w="562" w:type="dxa"/>
          </w:tcPr>
          <w:p w14:paraId="08BBF980" w14:textId="5A338BA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19</w:t>
            </w:r>
          </w:p>
        </w:tc>
        <w:tc>
          <w:tcPr>
            <w:tcW w:w="1560" w:type="dxa"/>
          </w:tcPr>
          <w:p w14:paraId="2E5F522F" w14:textId="41C759C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}</w:t>
            </w:r>
          </w:p>
        </w:tc>
        <w:tc>
          <w:tcPr>
            <w:tcW w:w="992" w:type="dxa"/>
          </w:tcPr>
          <w:p w14:paraId="19E08EC6" w14:textId="0576F4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RBRACE</w:t>
            </w:r>
          </w:p>
        </w:tc>
        <w:tc>
          <w:tcPr>
            <w:tcW w:w="567" w:type="dxa"/>
          </w:tcPr>
          <w:p w14:paraId="56D1F029" w14:textId="60A4992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3260" w:type="dxa"/>
          </w:tcPr>
          <w:p w14:paraId="4EF73181" w14:textId="1A4F7DD9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RBRACE: '}'</w:t>
            </w:r>
          </w:p>
        </w:tc>
        <w:tc>
          <w:tcPr>
            <w:tcW w:w="2404" w:type="dxa"/>
          </w:tcPr>
          <w:p w14:paraId="7C330F2E" w14:textId="649E8C8E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Закрывающая скобка</w:t>
            </w:r>
          </w:p>
        </w:tc>
      </w:tr>
      <w:tr w:rsidR="00F247F8" w14:paraId="1091D486" w14:textId="77777777" w:rsidTr="0056252F">
        <w:tc>
          <w:tcPr>
            <w:tcW w:w="562" w:type="dxa"/>
          </w:tcPr>
          <w:p w14:paraId="4C7F9CEC" w14:textId="1D6A5A7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1560" w:type="dxa"/>
          </w:tcPr>
          <w:p w14:paraId="56B3FA93" w14:textId="17CC492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51A0C85F" w14:textId="329E90D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2033BEBA" w14:textId="2595508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7C28B3B8" w14:textId="2EF2AD9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408384FE" w14:textId="1481E26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</w:tbl>
    <w:p w14:paraId="682AFFCC" w14:textId="54A42CC5" w:rsid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9565E7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8FA818C" w14:textId="188DBAF4" w:rsid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Полный поток токенов для нашего примера будет содержать: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5"/>
        <w:gridCol w:w="1208"/>
        <w:gridCol w:w="1025"/>
        <w:gridCol w:w="1574"/>
        <w:gridCol w:w="4153"/>
      </w:tblGrid>
      <w:tr w:rsidR="0056252F" w14:paraId="545FB1AB" w14:textId="77777777" w:rsidTr="0056252F">
        <w:tc>
          <w:tcPr>
            <w:tcW w:w="1413" w:type="dxa"/>
          </w:tcPr>
          <w:p w14:paraId="4B0385C7" w14:textId="3B6D4BE3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Позиция</w:t>
            </w:r>
          </w:p>
        </w:tc>
        <w:tc>
          <w:tcPr>
            <w:tcW w:w="1248" w:type="dxa"/>
          </w:tcPr>
          <w:p w14:paraId="612FFD94" w14:textId="6B05101D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Токен</w:t>
            </w:r>
          </w:p>
        </w:tc>
        <w:tc>
          <w:tcPr>
            <w:tcW w:w="1076" w:type="dxa"/>
          </w:tcPr>
          <w:p w14:paraId="09201240" w14:textId="3C4821C5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1592" w:type="dxa"/>
          </w:tcPr>
          <w:p w14:paraId="2E68E1EA" w14:textId="36445883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4016" w:type="dxa"/>
          </w:tcPr>
          <w:p w14:paraId="08AF9E7C" w14:textId="77045A2D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Примечание</w:t>
            </w:r>
          </w:p>
        </w:tc>
      </w:tr>
      <w:tr w:rsidR="0056252F" w:rsidRPr="0056252F" w14:paraId="55A48E29" w14:textId="77777777" w:rsidTr="0056252F">
        <w:tc>
          <w:tcPr>
            <w:tcW w:w="0" w:type="auto"/>
            <w:hideMark/>
          </w:tcPr>
          <w:p w14:paraId="0393FDA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F76385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555D6C6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C1487BA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3AA7E26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файла</w:t>
            </w:r>
          </w:p>
        </w:tc>
      </w:tr>
      <w:tr w:rsidR="0056252F" w:rsidRPr="0056252F" w14:paraId="38658249" w14:textId="77777777" w:rsidTr="0056252F">
        <w:tc>
          <w:tcPr>
            <w:tcW w:w="0" w:type="auto"/>
            <w:hideMark/>
          </w:tcPr>
          <w:p w14:paraId="24EE9C7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F4D4A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B8EBB3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DB1482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2A074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Первое число</w:t>
            </w:r>
          </w:p>
        </w:tc>
      </w:tr>
      <w:tr w:rsidR="0056252F" w:rsidRPr="0056252F" w14:paraId="1CA1AB20" w14:textId="77777777" w:rsidTr="0056252F">
        <w:tc>
          <w:tcPr>
            <w:tcW w:w="0" w:type="auto"/>
            <w:hideMark/>
          </w:tcPr>
          <w:p w14:paraId="2944086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03481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42F23B3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D61C5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6E0A4FB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4DB34CD5" w14:textId="77777777" w:rsidTr="0056252F">
        <w:tc>
          <w:tcPr>
            <w:tcW w:w="0" w:type="auto"/>
            <w:hideMark/>
          </w:tcPr>
          <w:p w14:paraId="012EBD93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92B66C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11139B5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83C42E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7ADEBAD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корневого содержимого</w:t>
            </w:r>
          </w:p>
        </w:tc>
      </w:tr>
      <w:tr w:rsidR="0056252F" w:rsidRPr="0056252F" w14:paraId="654DCA01" w14:textId="77777777" w:rsidTr="0056252F">
        <w:tc>
          <w:tcPr>
            <w:tcW w:w="0" w:type="auto"/>
            <w:hideMark/>
          </w:tcPr>
          <w:p w14:paraId="7297692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AA254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B66124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5D7172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7A1628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Второе число (количество элементов)</w:t>
            </w:r>
          </w:p>
        </w:tc>
      </w:tr>
      <w:tr w:rsidR="0056252F" w:rsidRPr="0056252F" w14:paraId="308EC482" w14:textId="77777777" w:rsidTr="0056252F">
        <w:tc>
          <w:tcPr>
            <w:tcW w:w="0" w:type="auto"/>
            <w:hideMark/>
          </w:tcPr>
          <w:p w14:paraId="744B76F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E1F72B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67819F7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2D06EA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131DA4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4EAF7A53" w14:textId="77777777" w:rsidTr="0056252F">
        <w:tc>
          <w:tcPr>
            <w:tcW w:w="0" w:type="auto"/>
            <w:hideMark/>
          </w:tcPr>
          <w:p w14:paraId="7015815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410102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77491D8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AFFCBE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523ECF9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заголовка шаблона</w:t>
            </w:r>
          </w:p>
        </w:tc>
      </w:tr>
      <w:tr w:rsidR="0056252F" w:rsidRPr="0056252F" w14:paraId="63DA8473" w14:textId="77777777" w:rsidTr="0056252F">
        <w:tc>
          <w:tcPr>
            <w:tcW w:w="0" w:type="auto"/>
            <w:hideMark/>
          </w:tcPr>
          <w:p w14:paraId="3CF4962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E30FB0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81B49D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9EC47B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МойШаблон</w:t>
            </w:r>
            <w:proofErr w:type="spellEnd"/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</w:p>
        </w:tc>
        <w:tc>
          <w:tcPr>
            <w:tcW w:w="0" w:type="auto"/>
            <w:hideMark/>
          </w:tcPr>
          <w:p w14:paraId="18893C4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Название шаблона</w:t>
            </w:r>
          </w:p>
        </w:tc>
      </w:tr>
      <w:tr w:rsidR="0056252F" w:rsidRPr="0056252F" w14:paraId="0BC31252" w14:textId="77777777" w:rsidTr="0056252F">
        <w:tc>
          <w:tcPr>
            <w:tcW w:w="0" w:type="auto"/>
            <w:hideMark/>
          </w:tcPr>
          <w:p w14:paraId="5118180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45DAB3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387F2AF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9F029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C34418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0F380ACA" w14:textId="77777777" w:rsidTr="0056252F">
        <w:tc>
          <w:tcPr>
            <w:tcW w:w="0" w:type="auto"/>
            <w:hideMark/>
          </w:tcPr>
          <w:p w14:paraId="55A281C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65A36D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DF5C33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850212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13AF4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элемента (1 = папка)</w:t>
            </w:r>
          </w:p>
        </w:tc>
      </w:tr>
      <w:tr w:rsidR="0056252F" w:rsidRPr="0056252F" w14:paraId="3A0DFEED" w14:textId="77777777" w:rsidTr="0056252F">
        <w:tc>
          <w:tcPr>
            <w:tcW w:w="0" w:type="auto"/>
            <w:hideMark/>
          </w:tcPr>
          <w:p w14:paraId="7402B2A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68DD27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29D018D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55C26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080EC7A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7BDE4C09" w14:textId="77777777" w:rsidTr="0056252F">
        <w:tc>
          <w:tcPr>
            <w:tcW w:w="0" w:type="auto"/>
            <w:hideMark/>
          </w:tcPr>
          <w:p w14:paraId="45F998D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369930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4393C7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2D2914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31C330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Флаги</w:t>
            </w:r>
          </w:p>
        </w:tc>
      </w:tr>
      <w:tr w:rsidR="0056252F" w:rsidRPr="0056252F" w14:paraId="7CE42973" w14:textId="77777777" w:rsidTr="0056252F">
        <w:tc>
          <w:tcPr>
            <w:tcW w:w="0" w:type="auto"/>
            <w:hideMark/>
          </w:tcPr>
          <w:p w14:paraId="1A17F3D3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3F1B78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0B1B642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DE146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6C1339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1D1C94DE" w14:textId="77777777" w:rsidTr="0056252F">
        <w:tc>
          <w:tcPr>
            <w:tcW w:w="0" w:type="auto"/>
            <w:hideMark/>
          </w:tcPr>
          <w:p w14:paraId="5817109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7E38B2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F5F2AE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0FD5C1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52C2FAC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Пустая строка (первый параметр)</w:t>
            </w:r>
          </w:p>
        </w:tc>
      </w:tr>
      <w:tr w:rsidR="0056252F" w:rsidRPr="0056252F" w14:paraId="027C885A" w14:textId="77777777" w:rsidTr="0056252F">
        <w:tc>
          <w:tcPr>
            <w:tcW w:w="0" w:type="auto"/>
            <w:hideMark/>
          </w:tcPr>
          <w:p w14:paraId="6C87CEE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11A68D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5D34B4A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026AF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59CF585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7D772989" w14:textId="77777777" w:rsidTr="0056252F">
        <w:tc>
          <w:tcPr>
            <w:tcW w:w="0" w:type="auto"/>
            <w:hideMark/>
          </w:tcPr>
          <w:p w14:paraId="7E87A58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4E54AA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B6D3B0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87EB0B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7F4E649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Пустая строка (второй параметр)</w:t>
            </w:r>
          </w:p>
        </w:tc>
      </w:tr>
      <w:tr w:rsidR="0056252F" w:rsidRPr="0056252F" w14:paraId="754F7620" w14:textId="77777777" w:rsidTr="0056252F">
        <w:tc>
          <w:tcPr>
            <w:tcW w:w="0" w:type="auto"/>
            <w:hideMark/>
          </w:tcPr>
          <w:p w14:paraId="5F815DA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0F3F89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RBRACE</w:t>
            </w:r>
          </w:p>
        </w:tc>
        <w:tc>
          <w:tcPr>
            <w:tcW w:w="0" w:type="auto"/>
            <w:hideMark/>
          </w:tcPr>
          <w:p w14:paraId="2A946F8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B8864F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hideMark/>
          </w:tcPr>
          <w:p w14:paraId="5A97316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Конец заголовка шаблона</w:t>
            </w:r>
          </w:p>
        </w:tc>
      </w:tr>
      <w:tr w:rsidR="0056252F" w:rsidRPr="0056252F" w14:paraId="59555BC5" w14:textId="77777777" w:rsidTr="0056252F">
        <w:tc>
          <w:tcPr>
            <w:tcW w:w="0" w:type="auto"/>
            <w:hideMark/>
          </w:tcPr>
          <w:p w14:paraId="04739E3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62896FB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4D904B4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A49D5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D33DA9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 перед следующей записью</w:t>
            </w:r>
          </w:p>
        </w:tc>
      </w:tr>
      <w:tr w:rsidR="0056252F" w14:paraId="4F49CA05" w14:textId="77777777" w:rsidTr="0056252F">
        <w:tc>
          <w:tcPr>
            <w:tcW w:w="1413" w:type="dxa"/>
          </w:tcPr>
          <w:p w14:paraId="762FD6EB" w14:textId="6783521A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1248" w:type="dxa"/>
          </w:tcPr>
          <w:p w14:paraId="2454E17F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76" w:type="dxa"/>
          </w:tcPr>
          <w:p w14:paraId="675B7CCE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92" w:type="dxa"/>
          </w:tcPr>
          <w:p w14:paraId="3BCFE977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016" w:type="dxa"/>
          </w:tcPr>
          <w:p w14:paraId="323C5306" w14:textId="59879B16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и так далее для всех вложенных элементов</w:t>
            </w:r>
          </w:p>
        </w:tc>
      </w:tr>
    </w:tbl>
    <w:p w14:paraId="1049EFE5" w14:textId="77777777" w:rsidR="0056252F" w:rsidRPr="00F247F8" w:rsidRDefault="0056252F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2D5138EF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Важные особенности:</w:t>
      </w:r>
    </w:p>
    <w:p w14:paraId="2001EB5D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Переводы строк (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\n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игнорируются благодаря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правиле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</w:p>
    <w:p w14:paraId="04AF0DA7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Каждый токен имеет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числовой тип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(например,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7,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6,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5)</w:t>
      </w:r>
    </w:p>
    <w:p w14:paraId="4AAB825B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Пустые строки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тоже распознаются как токены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</w:p>
    <w:p w14:paraId="79F98C93" w14:textId="77777777" w:rsidR="002339C8" w:rsidRDefault="002339C8" w:rsidP="002339C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Соответствие типов токенов из файла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STFile.tokens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24"/>
        <w:gridCol w:w="1789"/>
        <w:gridCol w:w="2242"/>
      </w:tblGrid>
      <w:tr w:rsidR="002339C8" w:rsidRPr="002339C8" w14:paraId="0ABC08F9" w14:textId="77777777" w:rsidTr="002339C8">
        <w:tc>
          <w:tcPr>
            <w:tcW w:w="0" w:type="auto"/>
            <w:hideMark/>
          </w:tcPr>
          <w:p w14:paraId="593626B6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Символическое имя</w:t>
            </w:r>
          </w:p>
        </w:tc>
        <w:tc>
          <w:tcPr>
            <w:tcW w:w="0" w:type="auto"/>
            <w:hideMark/>
          </w:tcPr>
          <w:p w14:paraId="0D78082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Числовой тип</w:t>
            </w:r>
          </w:p>
        </w:tc>
        <w:tc>
          <w:tcPr>
            <w:tcW w:w="0" w:type="auto"/>
            <w:hideMark/>
          </w:tcPr>
          <w:p w14:paraId="50DEB469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Пример значения</w:t>
            </w:r>
          </w:p>
        </w:tc>
      </w:tr>
      <w:tr w:rsidR="002339C8" w:rsidRPr="002339C8" w14:paraId="10880B3C" w14:textId="77777777" w:rsidTr="002339C8">
        <w:tc>
          <w:tcPr>
            <w:tcW w:w="0" w:type="auto"/>
            <w:hideMark/>
          </w:tcPr>
          <w:p w14:paraId="6AB0F05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210199D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78A61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</w:tr>
      <w:tr w:rsidR="002339C8" w:rsidRPr="002339C8" w14:paraId="3E5F237A" w14:textId="77777777" w:rsidTr="002339C8">
        <w:tc>
          <w:tcPr>
            <w:tcW w:w="0" w:type="auto"/>
            <w:hideMark/>
          </w:tcPr>
          <w:p w14:paraId="4E23B897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'0'</w:t>
            </w:r>
          </w:p>
        </w:tc>
        <w:tc>
          <w:tcPr>
            <w:tcW w:w="0" w:type="auto"/>
            <w:hideMark/>
          </w:tcPr>
          <w:p w14:paraId="4B6D50B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BF8BB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(литерал)</w:t>
            </w:r>
          </w:p>
        </w:tc>
      </w:tr>
      <w:tr w:rsidR="002339C8" w:rsidRPr="002339C8" w14:paraId="2B0F379D" w14:textId="77777777" w:rsidTr="002339C8">
        <w:tc>
          <w:tcPr>
            <w:tcW w:w="0" w:type="auto"/>
            <w:hideMark/>
          </w:tcPr>
          <w:p w14:paraId="62E0C3C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'1'</w:t>
            </w:r>
          </w:p>
        </w:tc>
        <w:tc>
          <w:tcPr>
            <w:tcW w:w="0" w:type="auto"/>
            <w:hideMark/>
          </w:tcPr>
          <w:p w14:paraId="63C4906C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E5703B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(литерал)</w:t>
            </w:r>
          </w:p>
        </w:tc>
      </w:tr>
      <w:tr w:rsidR="002339C8" w:rsidRPr="002339C8" w14:paraId="6E7238C3" w14:textId="77777777" w:rsidTr="002339C8">
        <w:tc>
          <w:tcPr>
            <w:tcW w:w="0" w:type="auto"/>
            <w:hideMark/>
          </w:tcPr>
          <w:p w14:paraId="01D5540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BOM</w:t>
            </w:r>
          </w:p>
        </w:tc>
        <w:tc>
          <w:tcPr>
            <w:tcW w:w="0" w:type="auto"/>
            <w:hideMark/>
          </w:tcPr>
          <w:p w14:paraId="70049FA0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6CA13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\</w:t>
            </w:r>
            <w:proofErr w:type="spellStart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uFEFF</w:t>
            </w:r>
            <w:proofErr w:type="spellEnd"/>
          </w:p>
        </w:tc>
      </w:tr>
      <w:tr w:rsidR="002339C8" w:rsidRPr="002339C8" w14:paraId="4972C199" w14:textId="77777777" w:rsidTr="002339C8">
        <w:tc>
          <w:tcPr>
            <w:tcW w:w="0" w:type="auto"/>
            <w:hideMark/>
          </w:tcPr>
          <w:p w14:paraId="2EF87312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C63587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A45F91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</w:p>
        </w:tc>
      </w:tr>
      <w:tr w:rsidR="002339C8" w:rsidRPr="002339C8" w14:paraId="642D0738" w14:textId="77777777" w:rsidTr="002339C8">
        <w:tc>
          <w:tcPr>
            <w:tcW w:w="0" w:type="auto"/>
            <w:hideMark/>
          </w:tcPr>
          <w:p w14:paraId="5279F248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B509CFC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EA32771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МойШаблон</w:t>
            </w:r>
            <w:proofErr w:type="spellEnd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</w:tr>
      <w:tr w:rsidR="002339C8" w:rsidRPr="002339C8" w14:paraId="7BC13509" w14:textId="77777777" w:rsidTr="002339C8">
        <w:tc>
          <w:tcPr>
            <w:tcW w:w="0" w:type="auto"/>
            <w:hideMark/>
          </w:tcPr>
          <w:p w14:paraId="2E7AE22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3B4216A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16CF35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</w:tr>
      <w:tr w:rsidR="002339C8" w:rsidRPr="002339C8" w14:paraId="418ED8C0" w14:textId="77777777" w:rsidTr="002339C8">
        <w:tc>
          <w:tcPr>
            <w:tcW w:w="0" w:type="auto"/>
            <w:hideMark/>
          </w:tcPr>
          <w:p w14:paraId="3E1C9D05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RBRACE</w:t>
            </w:r>
          </w:p>
        </w:tc>
        <w:tc>
          <w:tcPr>
            <w:tcW w:w="0" w:type="auto"/>
            <w:hideMark/>
          </w:tcPr>
          <w:p w14:paraId="6AC0A14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AF91B07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}</w:t>
            </w:r>
          </w:p>
        </w:tc>
      </w:tr>
      <w:tr w:rsidR="002339C8" w:rsidRPr="002339C8" w14:paraId="59EA3813" w14:textId="77777777" w:rsidTr="002339C8">
        <w:tc>
          <w:tcPr>
            <w:tcW w:w="0" w:type="auto"/>
            <w:hideMark/>
          </w:tcPr>
          <w:p w14:paraId="201E054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WS</w:t>
            </w:r>
          </w:p>
        </w:tc>
        <w:tc>
          <w:tcPr>
            <w:tcW w:w="0" w:type="auto"/>
            <w:hideMark/>
          </w:tcPr>
          <w:p w14:paraId="3ABE6D15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66BA01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(пропускается)</w:t>
            </w:r>
          </w:p>
        </w:tc>
      </w:tr>
    </w:tbl>
    <w:p w14:paraId="017DA047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Синтаксический анализ — Проверяем структуру (парсер)</w:t>
      </w:r>
    </w:p>
    <w:p w14:paraId="4B7A709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После того как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создал поток токенов, в дело вступает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Его задача — проверить, соответствует ли последовательность токенов грамматическим правилам, и построить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дерево разбора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33E8F40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нашей грамматике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правила парсера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те, что написаны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строчными буквами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Они описывают, как токены и другие правила могут сочетаться.</w:t>
      </w:r>
    </w:p>
    <w:p w14:paraId="020A5E40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Разберем ключевые правила парсера для нашего примера:</w:t>
      </w:r>
    </w:p>
    <w:p w14:paraId="62CE621D" w14:textId="7C30EFF0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2296DA77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Корневое правило: весь файл — это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число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содержимое_корня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}</w:t>
      </w:r>
    </w:p>
    <w:p w14:paraId="1047CF3D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2DE61FFE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нашего примера:</w:t>
      </w:r>
    </w:p>
    <w:p w14:paraId="70661C07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</w:t>
      </w:r>
      <w:proofErr w:type="gram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184E20B2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(правило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: INT | ('0' | '1')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разрешает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084912BA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766016AD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(проверяется дальше)</w:t>
      </w:r>
    </w:p>
    <w:p w14:paraId="5F52D206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07500EAB" w14:textId="54185ACD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254F6B7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Содержимое корня — это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число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содержимое_папки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}</w:t>
      </w:r>
    </w:p>
    <w:p w14:paraId="72DAC105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4D2BC245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22C8A8CF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lastRenderedPageBreak/>
        <w:t>{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</w:t>
      </w:r>
      <w:proofErr w:type="gram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0700DB94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2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46F47017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2A7D0C75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Дальше должно идти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</w:p>
    <w:p w14:paraId="1A539FC6" w14:textId="54C071F0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15253C6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Содержимое папки: заголовок и список записей</w:t>
      </w:r>
    </w:p>
    <w:p w14:paraId="508B3494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076CE098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нашем случае:</w:t>
      </w:r>
    </w:p>
    <w:p w14:paraId="76F0DDFD" w14:textId="77777777" w:rsidR="002D13B0" w:rsidRPr="002D13B0" w:rsidRDefault="002D13B0" w:rsidP="002D13B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Сначала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{"МойШаблон",1,0,"",""}</w:t>
      </w:r>
    </w:p>
    <w:p w14:paraId="11812AA6" w14:textId="77777777" w:rsidR="002D13B0" w:rsidRPr="002D13B0" w:rsidRDefault="002D13B0" w:rsidP="002D13B0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две записи через запятую:</w:t>
      </w:r>
    </w:p>
    <w:p w14:paraId="234DDFF9" w14:textId="77777777" w:rsidR="002D13B0" w:rsidRPr="002D13B0" w:rsidRDefault="002D13B0" w:rsidP="002D13B0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...}</w:t>
      </w:r>
    </w:p>
    <w:p w14:paraId="7D9619BD" w14:textId="77777777" w:rsidR="002D13B0" w:rsidRPr="002D13B0" w:rsidRDefault="002D13B0" w:rsidP="002D13B0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</w:p>
    <w:p w14:paraId="0266500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 заголовков:</w:t>
      </w:r>
    </w:p>
    <w:p w14:paraId="2A194429" w14:textId="77777777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2D13B0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2658990A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Заголовок папки: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строка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1, 0или1, строка, строка }</w:t>
      </w:r>
    </w:p>
    <w:p w14:paraId="2FF3CB55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36CC464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5B12028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Заголовок шаблона: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строка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0, 0или1, строка, строка }</w:t>
      </w:r>
    </w:p>
    <w:p w14:paraId="072B7CDF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2A621E6D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Типы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записей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113603E8" w14:textId="77777777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6040999F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entry: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RBRACE  /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Папка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вложениями</w:t>
      </w:r>
    </w:p>
    <w:p w14:paraId="29524766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                //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Пустая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папка</w:t>
      </w:r>
    </w:p>
    <w:p w14:paraId="5489D757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'0'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RBRACE;   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Шаблон</w:t>
      </w:r>
    </w:p>
    <w:p w14:paraId="471702C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нашем примере:</w:t>
      </w:r>
    </w:p>
    <w:p w14:paraId="58D2E595" w14:textId="77777777" w:rsidR="002D13B0" w:rsidRPr="002D13B0" w:rsidRDefault="002D13B0" w:rsidP="002D13B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{0, {"Текст",0,0,"","тут текст"}}}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папка с вложениями (первый вариант)</w:t>
      </w:r>
    </w:p>
    <w:p w14:paraId="2DBE7C0B" w14:textId="77777777" w:rsidR="002D13B0" w:rsidRPr="002D13B0" w:rsidRDefault="002D13B0" w:rsidP="002D13B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шаблон (третий вариант)</w:t>
      </w:r>
    </w:p>
    <w:p w14:paraId="7FA96F95" w14:textId="77777777" w:rsidR="002D13B0" w:rsidRPr="002D13B0" w:rsidRDefault="002D13B0" w:rsidP="002D13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9118DE8">
          <v:rect id="_x0000_i1029" style="width:0;height:.75pt" o:hralign="center" o:hrstd="t" o:hr="t" fillcolor="#a0a0a0" stroked="f"/>
        </w:pict>
      </w:r>
    </w:p>
    <w:p w14:paraId="222AB32C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Что делает парсер с нашим примером?</w:t>
      </w:r>
    </w:p>
    <w:p w14:paraId="5B286531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Парсер анализирует структуру рекурсивно:</w:t>
      </w:r>
    </w:p>
    <w:p w14:paraId="37BEEA35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Начинает с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fileStructure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проверяет внешнюю структуру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...}</w:t>
      </w:r>
    </w:p>
    <w:p w14:paraId="322BD230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Переходит к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анализирует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</w:p>
    <w:p w14:paraId="562B5A98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Обрабатывает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583F6D48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Сначала заголовок: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{"МойШаблон",1,0,"",""}</w:t>
      </w:r>
    </w:p>
    <w:p w14:paraId="14504ADC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первую запись: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...}</w:t>
      </w:r>
    </w:p>
    <w:p w14:paraId="67549C62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Это папка (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 = 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340039DD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 заголовком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{"папка",1,0,"",""}</w:t>
      </w:r>
    </w:p>
    <w:p w14:paraId="07B89A19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 вложенной записью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{"Текст",0,0,"","тут текст"}}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(это шаблон)</w:t>
      </w:r>
    </w:p>
    <w:p w14:paraId="4FFC5725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вторую запись: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</w:p>
    <w:p w14:paraId="1EA80AC6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Это шаблон (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2FB209B9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Проверяет типы элементов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5C2BD619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18C15965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(после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— должен быть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для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4C8F4923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(флаги) 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2FF5AE90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(пустая строка допустима)</w:t>
      </w:r>
    </w:p>
    <w:p w14:paraId="7F36A4E6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6E60FC8B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Критически важный момент работы парсера: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Парсер проверяет не только типы токенов, но и их значения в определенных позициях. Например:</w:t>
      </w:r>
    </w:p>
    <w:p w14:paraId="19C55D67" w14:textId="77777777" w:rsidR="002D13B0" w:rsidRPr="002D13B0" w:rsidRDefault="002D13B0" w:rsidP="002D13B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позиции 2 должен быть именно токен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(тип 3), а не любой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</w:p>
    <w:p w14:paraId="439D0A77" w14:textId="77777777" w:rsidR="002D13B0" w:rsidRPr="002D13B0" w:rsidRDefault="002D13B0" w:rsidP="002D13B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позиции 2 должен быть именно токен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(тип 2)</w:t>
      </w:r>
    </w:p>
    <w:p w14:paraId="2C69D9EC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Почему порядок правил в грамматике так важен?</w:t>
      </w:r>
    </w:p>
    <w:p w14:paraId="73D9EA67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ANTLR обрабатывает правила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строго в порядке их объявления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В нашей грамматике:</w:t>
      </w:r>
    </w:p>
    <w:p w14:paraId="0A02700D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BOM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специальный символ (пропускается)</w:t>
      </w:r>
    </w:p>
    <w:p w14:paraId="1A91554D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числа</w:t>
      </w:r>
    </w:p>
    <w:p w14:paraId="548235C0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строки в кавычках</w:t>
      </w:r>
    </w:p>
    <w:p w14:paraId="2254EB3B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/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скобки</w:t>
      </w:r>
    </w:p>
    <w:p w14:paraId="2ED1002A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пробелы и переносы строк (пропускаются)</w:t>
      </w:r>
    </w:p>
    <w:p w14:paraId="23001AE9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Правильный порядок гарантирует, что:</w:t>
      </w:r>
    </w:p>
    <w:p w14:paraId="56151357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распознается как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а не как что-то другое</w:t>
      </w:r>
    </w:p>
    <w:p w14:paraId="0193E160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распознаются как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а не как часть строки</w:t>
      </w:r>
    </w:p>
    <w:p w14:paraId="2139E184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Переносы строк игнорируются, не мешая анализу структуры</w:t>
      </w:r>
    </w:p>
    <w:p w14:paraId="448D3CED" w14:textId="77777777" w:rsidR="002D13B0" w:rsidRPr="002D13B0" w:rsidRDefault="002D13B0" w:rsidP="002D13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EAEA12C">
          <v:rect id="_x0000_i1031" style="width:0;height:.75pt" o:hralign="center" o:hrstd="t" o:hr="t" fillcolor="#a0a0a0" stroked="f"/>
        </w:pict>
      </w:r>
    </w:p>
    <w:p w14:paraId="7967295F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Итог</w:t>
      </w:r>
      <w:proofErr w:type="gram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: Как</w:t>
      </w:r>
      <w:proofErr w:type="gramEnd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работают вместе </w:t>
      </w:r>
      <w:proofErr w:type="spell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 парсер</w:t>
      </w:r>
    </w:p>
    <w:p w14:paraId="05AB1ECC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преобразует текст в поток токенов, игнорируя незначащие элементы</w:t>
      </w:r>
    </w:p>
    <w:p w14:paraId="10C92033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проверяет, соответствует ли поток токенов структурным правилам</w:t>
      </w:r>
    </w:p>
    <w:p w14:paraId="0EE4FED3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Директива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упрощает грамматику, удаляя пробелы и переносы строк</w:t>
      </w:r>
    </w:p>
    <w:p w14:paraId="0210A445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Числовые типы токенов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связывают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парсер</w:t>
      </w:r>
    </w:p>
    <w:p w14:paraId="537AA6B5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Рекурсивная структура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правил позволяет описывать сложные вложенные форматы</w:t>
      </w:r>
    </w:p>
    <w:p w14:paraId="235A5E13" w14:textId="77777777" w:rsidR="002D13B0" w:rsidRPr="002D13B0" w:rsidRDefault="002D13B0" w:rsidP="002D13B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Эта архитектура позволяет ANTLR анализировать даже такие сложные структуры, как наш пример с вложенными папками и шаблонами. Каждый уровень вложенности проверяется соответствующим правилом парсера, обеспечивая точный анализ всей иерархии данных.</w:t>
      </w:r>
    </w:p>
    <w:p w14:paraId="52DC21D2" w14:textId="08A02321" w:rsidR="004652B9" w:rsidRDefault="004652B9" w:rsidP="004652B9">
      <w:pPr>
        <w:pStyle w:val="3"/>
        <w:numPr>
          <w:ilvl w:val="0"/>
          <w:numId w:val="24"/>
        </w:numPr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Разработка формата данных: от требования к грамматике на примере STFile.g4</w:t>
      </w:r>
    </w:p>
    <w:p w14:paraId="316B9E2E" w14:textId="7646742A" w:rsidR="004652B9" w:rsidRDefault="004652B9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hd w:val="clear" w:color="auto" w:fill="FFFFFF"/>
        </w:rPr>
      </w:pP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При разработке грамматики в ANTLR существует два основных подхода: </w:t>
      </w:r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"сверху вниз"</w:t>
      </w: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 и </w:t>
      </w:r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"снизу вверх</w:t>
      </w:r>
      <w:proofErr w:type="gramStart"/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</w:t>
      </w: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 .</w:t>
      </w:r>
      <w:proofErr w:type="gramEnd"/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Оба подхода имеют свои преимущества и могут использоваться в зависимости от конкретной задачи и предпочтений разработчика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1335FBF4" w14:textId="77777777" w:rsidR="00E66372" w:rsidRDefault="00E66372" w:rsidP="00E663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Подход "сверху вниз" (от общей структуры к деталям)</w:t>
      </w:r>
    </w:p>
    <w:p w14:paraId="190F8B3F" w14:textId="77777777" w:rsidR="00E66372" w:rsidRDefault="00E66372" w:rsidP="00E663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подход начинается с определения </w:t>
      </w:r>
      <w:r>
        <w:rPr>
          <w:rStyle w:val="a3"/>
          <w:rFonts w:ascii="Segoe UI" w:hAnsi="Segoe UI" w:cs="Segoe UI"/>
          <w:color w:val="0F1115"/>
        </w:rPr>
        <w:t>самого высокоуровневого правила</w:t>
      </w:r>
      <w:r>
        <w:rPr>
          <w:rFonts w:ascii="Segoe UI" w:hAnsi="Segoe UI" w:cs="Segoe UI"/>
          <w:color w:val="0F1115"/>
        </w:rPr>
        <w:t>, которое описывает общую структуру входных данных, после чего происходит постепенная декомпозиция на более мелкие правила.</w:t>
      </w:r>
    </w:p>
    <w:p w14:paraId="25763822" w14:textId="77777777" w:rsidR="00E66372" w:rsidRDefault="00E66372" w:rsidP="00E663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Подход "снизу вверх" (от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лексера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к парсеру)</w:t>
      </w:r>
    </w:p>
    <w:p w14:paraId="43542DCB" w14:textId="77777777" w:rsidR="00E66372" w:rsidRDefault="00E66372" w:rsidP="00E663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подход начинается с определения </w:t>
      </w:r>
      <w:r>
        <w:rPr>
          <w:rStyle w:val="a3"/>
          <w:rFonts w:ascii="Segoe UI" w:hAnsi="Segoe UI" w:cs="Segoe UI"/>
          <w:color w:val="0F1115"/>
        </w:rPr>
        <w:t>лексических элементов</w:t>
      </w:r>
      <w:r>
        <w:rPr>
          <w:rFonts w:ascii="Segoe UI" w:hAnsi="Segoe UI" w:cs="Segoe UI"/>
          <w:color w:val="0F1115"/>
        </w:rPr>
        <w:t> (токенов), затем переходит к простым синтаксическим конструкциям, постепенно собирая более сложные правила.</w:t>
      </w:r>
    </w:p>
    <w:p w14:paraId="2C3A5B84" w14:textId="211EA7E8" w:rsidR="00E66372" w:rsidRPr="00E66372" w:rsidRDefault="00E66372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E66372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Мы рассмотрим подход </w:t>
      </w:r>
      <w:r w:rsidRPr="00E66372">
        <w:rPr>
          <w:rFonts w:ascii="Segoe UI" w:hAnsi="Segoe UI" w:cs="Segoe UI"/>
          <w:b w:val="0"/>
          <w:bCs w:val="0"/>
          <w:color w:val="0F1115"/>
          <w:sz w:val="30"/>
          <w:szCs w:val="30"/>
        </w:rPr>
        <w:t>от общей структуры к деталям</w:t>
      </w:r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, </w:t>
      </w:r>
      <w:proofErr w:type="gramStart"/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>от постановка</w:t>
      </w:r>
      <w:proofErr w:type="gramEnd"/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задачи к составлению правил</w:t>
      </w:r>
    </w:p>
    <w:p w14:paraId="60B090D3" w14:textId="77777777" w:rsidR="004652B9" w:rsidRPr="004652B9" w:rsidRDefault="004652B9" w:rsidP="004652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6.1 Постановка задачи: Анализ исходного формата</w:t>
      </w:r>
    </w:p>
    <w:p w14:paraId="70B0DD3E" w14:textId="7777777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Предположим, мы получили задачу: создать анализатор для файлов формата </w:t>
      </w: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.</w:t>
      </w:r>
      <w:proofErr w:type="spellStart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</w:t>
      </w:r>
      <w:proofErr w:type="spell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которые используются в некой системе для хранения шаблонов и папок. Нам дали примеры файлов и устное описание:</w:t>
      </w:r>
    </w:p>
    <w:p w14:paraId="4C24979F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Общая структура: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Файл — это одна большая структура в фигурных скобках.</w:t>
      </w:r>
    </w:p>
    <w:p w14:paraId="32D99198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Внутри: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Содержимое — это тоже структура, которая начинается с числа (количества элементов?), а затем идут сами элементы.</w:t>
      </w:r>
    </w:p>
    <w:p w14:paraId="5FB33E19" w14:textId="0266A6CE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Элементы</w:t>
      </w:r>
      <w:r w:rsidR="004841F8"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="004841F8"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бывают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двух основных типов: </w:t>
      </w: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Папка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(может содержать другие элементы) и </w:t>
      </w: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Шаблон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(конечный элемент с данными).</w:t>
      </w:r>
    </w:p>
    <w:p w14:paraId="7A6222AA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Заголовки</w:t>
      </w:r>
      <w:proofErr w:type="gramStart"/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</w:t>
      </w:r>
      <w:proofErr w:type="gram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папка, и шаблон имеют заголовок — структуру с именем, типом, флагами и дополнительными полями.</w:t>
      </w:r>
    </w:p>
    <w:p w14:paraId="21D8CEF1" w14:textId="6F9A79EC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Детали: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Числа  обычны</w:t>
      </w:r>
      <w:r w:rsidR="004841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е</w:t>
      </w:r>
      <w:proofErr w:type="gram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4841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любом формате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строки в двойных кавычках, пробелы и переносы строк не важны.</w:t>
      </w:r>
    </w:p>
    <w:p w14:paraId="1587BEB5" w14:textId="7777777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 входного файла:</w:t>
      </w:r>
    </w:p>
    <w:p w14:paraId="43CA91D2" w14:textId="344D92C6" w:rsid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 {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1</w:t>
      </w: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{"Папка1",1,0,"",""}, {</w:t>
      </w:r>
      <w:proofErr w:type="gramStart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0,{</w:t>
      </w:r>
      <w:proofErr w:type="gramEnd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"Шаблон1",0,1,"","Текст"}} }}</w:t>
      </w:r>
    </w:p>
    <w:p w14:paraId="1F047D30" w14:textId="03988776" w:rsid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Наша цель — превратить это описание в формальную грамматику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STFile.g4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25F49B0" w14:textId="77777777" w:rsidR="004652B9" w:rsidRPr="002C4EAB" w:rsidRDefault="004652B9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4652B9">
        <w:rPr>
          <w:rFonts w:ascii="Segoe UI" w:hAnsi="Segoe UI" w:cs="Segoe UI"/>
          <w:sz w:val="24"/>
          <w:szCs w:val="24"/>
        </w:rPr>
        <w:t xml:space="preserve">6.2 Стратегия "Сверху вниз": </w:t>
      </w:r>
      <w:r w:rsidRPr="002C4EAB">
        <w:rPr>
          <w:rFonts w:ascii="Segoe UI" w:hAnsi="Segoe UI" w:cs="Segoe UI"/>
          <w:sz w:val="30"/>
          <w:szCs w:val="30"/>
        </w:rPr>
        <w:t>(от общей структуры к деталям)</w:t>
      </w:r>
    </w:p>
    <w:p w14:paraId="68D2CF31" w14:textId="7399ECE0" w:rsidR="004652B9" w:rsidRPr="004652B9" w:rsidRDefault="004652B9" w:rsidP="004652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Мы выбираем подход "сверху вниз", потому что структура файла явно иерархическая</w:t>
      </w:r>
      <w:r w:rsidR="004841F8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что нам дает преимущество используя выбранный </w:t>
      </w:r>
      <w:proofErr w:type="gramStart"/>
      <w:r w:rsidR="004841F8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подход 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Начинаем с самого общего правила.</w:t>
      </w:r>
    </w:p>
    <w:p w14:paraId="7A638A51" w14:textId="5179842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1</w:t>
      </w:r>
      <w:r w:rsidR="004841F8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 определяем</w:t>
      </w: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корневое правило (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fileStructure</w:t>
      </w:r>
      <w:proofErr w:type="spellEnd"/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57BE3C30" w14:textId="06276B68" w:rsidR="004652B9" w:rsidRDefault="004652B9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"Весь файл — это 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что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-то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". Внутри, судя по примеру, сначала идет число, потом запятая, а потом какое-то </w:t>
      </w:r>
      <w:r w:rsidRPr="004652B9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содержимое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150209E" w14:textId="5B5A368D" w:rsidR="00DA121E" w:rsidRPr="004652B9" w:rsidRDefault="00DA121E" w:rsidP="00DA121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Самый внешний уровень всегда выглядит как </w:t>
      </w:r>
      <w:proofErr w:type="gramStart"/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{ число</w:t>
      </w:r>
      <w:proofErr w:type="gramEnd"/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содержимое }.</w:t>
      </w:r>
    </w:p>
    <w:p w14:paraId="3817D388" w14:textId="77777777" w:rsidR="004652B9" w:rsidRPr="004652B9" w:rsidRDefault="004652B9" w:rsidP="00553B8C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71B45016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2D713DDA" w14:textId="77777777" w:rsidR="004652B9" w:rsidRPr="004652B9" w:rsidRDefault="004652B9" w:rsidP="004652B9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очевидные лексемы (скобки и запятая). Мы пока не определяем их, просто используем как "терминалы".</w:t>
      </w:r>
    </w:p>
    <w:p w14:paraId="6C5E905C" w14:textId="6A2F9335" w:rsidR="004652B9" w:rsidRDefault="004652B9" w:rsidP="004652B9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"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нетерминалы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", более сложные конструкции, которые мы определим позже. </w:t>
      </w:r>
    </w:p>
    <w:p w14:paraId="3E2F4F77" w14:textId="3560A923" w:rsidR="00DA121E" w:rsidRPr="004652B9" w:rsidRDefault="00DA121E" w:rsidP="00DA121E">
      <w:pPr>
        <w:shd w:val="clear" w:color="auto" w:fill="FFFFFF"/>
        <w:spacing w:before="100" w:beforeAutospacing="1"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>Мы сознательно вводим абстракцию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откладывая его детализацию. Это ключевой приём разработки "сверху вниз".</w:t>
      </w:r>
    </w:p>
    <w:p w14:paraId="02D51429" w14:textId="13BC4A1B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2</w:t>
      </w:r>
      <w:proofErr w:type="gramStart"/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: </w:t>
      </w:r>
      <w:r w:rsidR="002D180C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Определяем</w:t>
      </w:r>
      <w:proofErr w:type="gramEnd"/>
      <w:r w:rsidR="002D180C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структуру корневого содержимого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</w:p>
    <w:p w14:paraId="43730A63" w14:textId="581D663B" w:rsidR="004652B9" w:rsidRPr="00DA121E" w:rsidRDefault="004652B9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"Содержимое корня в примере — это тоже 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число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запятая, и потом </w:t>
      </w:r>
      <w:r w:rsidR="00DA121E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что-то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".</w:t>
      </w:r>
    </w:p>
    <w:p w14:paraId="23304881" w14:textId="7AE7B7DA" w:rsidR="002D180C" w:rsidRPr="00DA121E" w:rsidRDefault="002D180C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DA121E">
        <w:rPr>
          <w:rFonts w:ascii="Segoe UI" w:hAnsi="Segoe UI" w:cs="Segoe UI"/>
          <w:shd w:val="clear" w:color="auto" w:fill="FFFFFF"/>
        </w:rPr>
        <w:t>Смотрим на пример: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{1, {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, ...}}</w:t>
      </w:r>
      <w:r w:rsidRPr="00DA121E">
        <w:rPr>
          <w:rFonts w:ascii="Segoe UI" w:hAnsi="Segoe UI" w:cs="Segoe UI"/>
          <w:shd w:val="clear" w:color="auto" w:fill="FFFFFF"/>
        </w:rPr>
        <w:t>. Внутри внешних скобок после числа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Fonts w:ascii="Segoe UI" w:hAnsi="Segoe UI" w:cs="Segoe UI"/>
          <w:shd w:val="clear" w:color="auto" w:fill="FFFFFF"/>
        </w:rPr>
        <w:t> идёт другая структура: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{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, ...}</w:t>
      </w:r>
      <w:r w:rsidRPr="00DA121E">
        <w:rPr>
          <w:rFonts w:ascii="Segoe UI" w:hAnsi="Segoe UI" w:cs="Segoe UI"/>
          <w:shd w:val="clear" w:color="auto" w:fill="FFFFFF"/>
        </w:rPr>
        <w:t>. Что это? По логике формата, это </w:t>
      </w:r>
      <w:r w:rsidRPr="00DA121E">
        <w:rPr>
          <w:rStyle w:val="a3"/>
          <w:rFonts w:ascii="Segoe UI" w:hAnsi="Segoe UI" w:cs="Segoe UI"/>
          <w:shd w:val="clear" w:color="auto" w:fill="FFFFFF"/>
        </w:rPr>
        <w:t>содержимое корневой папки</w:t>
      </w:r>
      <w:r w:rsidRPr="00DA121E">
        <w:rPr>
          <w:rFonts w:ascii="Segoe UI" w:hAnsi="Segoe UI" w:cs="Segoe UI"/>
          <w:shd w:val="clear" w:color="auto" w:fill="FFFFFF"/>
        </w:rPr>
        <w:t>. Значит, оно должно начинаться с числа (</w:t>
      </w:r>
      <w:r w:rsidRPr="00DA121E">
        <w:rPr>
          <w:rFonts w:ascii="Segoe UI" w:hAnsi="Segoe UI" w:cs="Segoe UI"/>
          <w:shd w:val="clear" w:color="auto" w:fill="FFFFFF"/>
        </w:rPr>
        <w:t>это</w:t>
      </w:r>
      <w:r w:rsidRPr="00DA121E">
        <w:rPr>
          <w:rFonts w:ascii="Segoe UI" w:hAnsi="Segoe UI" w:cs="Segoe UI"/>
          <w:shd w:val="clear" w:color="auto" w:fill="FFFFFF"/>
        </w:rPr>
        <w:t xml:space="preserve"> счётчик элементов), а затем идёт само содержимое.</w:t>
      </w:r>
    </w:p>
    <w:p w14:paraId="6C8D7992" w14:textId="77777777" w:rsidR="00DA121E" w:rsidRDefault="00DA121E" w:rsidP="00553B8C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Ключевое наблюдение:</w:t>
      </w:r>
      <w:r>
        <w:rPr>
          <w:rFonts w:ascii="Segoe UI" w:hAnsi="Segoe UI" w:cs="Segoe UI"/>
          <w:color w:val="0F1115"/>
        </w:rPr>
        <w:t> Содержимое корня имеет </w:t>
      </w:r>
      <w:r>
        <w:rPr>
          <w:rStyle w:val="a3"/>
          <w:rFonts w:ascii="Segoe UI" w:hAnsi="Segoe UI" w:cs="Segoe UI"/>
          <w:color w:val="0F1115"/>
        </w:rPr>
        <w:t>точно такую же структуру</w:t>
      </w:r>
      <w:r>
        <w:rPr>
          <w:rFonts w:ascii="Segoe UI" w:hAnsi="Segoe UI" w:cs="Segoe UI"/>
          <w:color w:val="0F1115"/>
        </w:rPr>
        <w:t>, как и описание папки в других местах файла! Разница только в контексте:</w:t>
      </w:r>
    </w:p>
    <w:p w14:paraId="0A7DC683" w14:textId="77777777" w:rsidR="00DA121E" w:rsidRDefault="00DA121E" w:rsidP="00DA121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верхнем уровне 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</w:p>
    <w:p w14:paraId="26851EE8" w14:textId="49DEF54D" w:rsidR="00DA121E" w:rsidRPr="00553B8C" w:rsidRDefault="00DA121E" w:rsidP="00553B8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Внутри других структур 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</w:p>
    <w:p w14:paraId="2F62593A" w14:textId="77777777" w:rsidR="004652B9" w:rsidRPr="004652B9" w:rsidRDefault="004652B9" w:rsidP="00553B8C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57CB4916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7173C3BF" w14:textId="77777777" w:rsidR="002D180C" w:rsidRPr="004D1F42" w:rsidRDefault="002D180C" w:rsidP="002D18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</w:rPr>
      </w:pPr>
      <w:r w:rsidRPr="004D1F42">
        <w:rPr>
          <w:rStyle w:val="HTML"/>
          <w:rFonts w:ascii="Consolas" w:hAnsi="Consolas"/>
          <w:shd w:val="clear" w:color="auto" w:fill="EBEEF2"/>
        </w:rPr>
        <w:t>LBRACE ... RBRACE</w:t>
      </w:r>
      <w:r w:rsidRPr="004D1F42">
        <w:rPr>
          <w:rFonts w:ascii="Segoe UI" w:hAnsi="Segoe UI" w:cs="Segoe UI"/>
        </w:rPr>
        <w:t> — содержимое корня также обёрнуто в скобки.</w:t>
      </w:r>
    </w:p>
    <w:p w14:paraId="01297C23" w14:textId="4FF7E759" w:rsidR="002D180C" w:rsidRPr="004D1F42" w:rsidRDefault="002D180C" w:rsidP="002D18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</w:rPr>
      </w:pPr>
      <w:proofErr w:type="spellStart"/>
      <w:r w:rsidRPr="004D1F42">
        <w:rPr>
          <w:rStyle w:val="HTML"/>
          <w:rFonts w:ascii="Consolas" w:hAnsi="Consolas"/>
          <w:shd w:val="clear" w:color="auto" w:fill="EBEEF2"/>
        </w:rPr>
        <w:t>int_value</w:t>
      </w:r>
      <w:proofErr w:type="spellEnd"/>
      <w:r w:rsidRPr="004D1F42">
        <w:rPr>
          <w:rFonts w:ascii="Segoe UI" w:hAnsi="Segoe UI" w:cs="Segoe UI"/>
        </w:rPr>
        <w:t> — первым идёт число (например, </w:t>
      </w:r>
      <w:r w:rsidRPr="004D1F42">
        <w:rPr>
          <w:rStyle w:val="HTML"/>
          <w:rFonts w:ascii="Consolas" w:hAnsi="Consolas"/>
          <w:shd w:val="clear" w:color="auto" w:fill="EBEEF2"/>
        </w:rPr>
        <w:t>1</w:t>
      </w:r>
      <w:r w:rsidRPr="004D1F42">
        <w:rPr>
          <w:rFonts w:ascii="Segoe UI" w:hAnsi="Segoe UI" w:cs="Segoe UI"/>
        </w:rPr>
        <w:t> в примере).</w:t>
      </w:r>
    </w:p>
    <w:p w14:paraId="2B6DFAD7" w14:textId="53C71F90" w:rsidR="005C187D" w:rsidRDefault="002D180C" w:rsidP="00224413">
      <w:pPr>
        <w:pStyle w:val="ds-markdown-paragraph"/>
        <w:numPr>
          <w:ilvl w:val="0"/>
          <w:numId w:val="34"/>
        </w:numPr>
        <w:shd w:val="clear" w:color="auto" w:fill="FFFFFF"/>
        <w:spacing w:before="240" w:after="240" w:afterAutospacing="0"/>
        <w:rPr>
          <w:rFonts w:ascii="Segoe UI" w:hAnsi="Segoe UI" w:cs="Segoe UI"/>
        </w:rPr>
      </w:pPr>
      <w:proofErr w:type="spellStart"/>
      <w:r w:rsidRPr="004D1F42">
        <w:rPr>
          <w:rStyle w:val="HTML"/>
          <w:rFonts w:ascii="Consolas" w:eastAsiaTheme="minorHAnsi" w:hAnsi="Consolas"/>
          <w:shd w:val="clear" w:color="auto" w:fill="EBEEF2"/>
        </w:rPr>
        <w:t>folderContent</w:t>
      </w:r>
      <w:proofErr w:type="spellEnd"/>
      <w:r w:rsidRPr="004D1F42">
        <w:rPr>
          <w:rFonts w:ascii="Segoe UI" w:hAnsi="Segoe UI" w:cs="Segoe UI"/>
        </w:rPr>
        <w:t> — </w:t>
      </w:r>
      <w:r w:rsidRPr="004D1F42">
        <w:rPr>
          <w:rStyle w:val="a3"/>
          <w:rFonts w:ascii="Segoe UI" w:hAnsi="Segoe UI" w:cs="Segoe UI"/>
        </w:rPr>
        <w:t xml:space="preserve">это </w:t>
      </w:r>
      <w:r w:rsidRPr="004D1F42">
        <w:rPr>
          <w:rStyle w:val="a7"/>
          <w:rFonts w:ascii="Segoe UI" w:hAnsi="Segoe UI" w:cs="Segoe UI"/>
        </w:rPr>
        <w:t xml:space="preserve">новый </w:t>
      </w:r>
      <w:proofErr w:type="spellStart"/>
      <w:r w:rsidRPr="004D1F42">
        <w:rPr>
          <w:rStyle w:val="a7"/>
          <w:rFonts w:ascii="Segoe UI" w:hAnsi="Segoe UI" w:cs="Segoe UI"/>
        </w:rPr>
        <w:t>нетерминал</w:t>
      </w:r>
      <w:proofErr w:type="spellEnd"/>
      <w:r w:rsidRPr="004D1F42">
        <w:rPr>
          <w:rFonts w:ascii="Segoe UI" w:hAnsi="Segoe UI" w:cs="Segoe UI"/>
        </w:rPr>
        <w:t xml:space="preserve">, который мы введём на следующем шаге. </w:t>
      </w:r>
    </w:p>
    <w:p w14:paraId="4D4CC9D3" w14:textId="77777777" w:rsidR="004D1F42" w:rsidRDefault="004D1F42" w:rsidP="004D1F42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Важное уточнение: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14:paraId="1912B31A" w14:textId="653C170A" w:rsidR="004D1F42" w:rsidRPr="004D1F42" w:rsidRDefault="004D1F42" w:rsidP="004D1F42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В грамматике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описывают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одинаковую структуру</w:t>
      </w:r>
      <w:r>
        <w:rPr>
          <w:rFonts w:ascii="Segoe UI" w:hAnsi="Segoe UI" w:cs="Segoe UI"/>
          <w:color w:val="0F1115"/>
          <w:shd w:val="clear" w:color="auto" w:fill="FFFFFF"/>
        </w:rPr>
        <w:t> на разных уровнях иерархии. Фактически,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находящийся на верхнем уровне файла. Мы даём им разные имена для ясности, но структурно они эквивалентны.</w:t>
      </w:r>
    </w:p>
    <w:p w14:paraId="53FD5187" w14:textId="301EDF6C" w:rsidR="004652B9" w:rsidRPr="004652B9" w:rsidRDefault="004652B9" w:rsidP="005C187D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</w:rPr>
      </w:pPr>
      <w:r w:rsidRPr="004652B9">
        <w:rPr>
          <w:rFonts w:ascii="Segoe UI" w:hAnsi="Segoe UI" w:cs="Segoe UI"/>
          <w:b/>
          <w:bCs/>
        </w:rPr>
        <w:t>Шаг 3</w:t>
      </w:r>
      <w:proofErr w:type="gramStart"/>
      <w:r w:rsidRPr="004652B9">
        <w:rPr>
          <w:rFonts w:ascii="Segoe UI" w:hAnsi="Segoe UI" w:cs="Segoe UI"/>
          <w:b/>
          <w:bCs/>
        </w:rPr>
        <w:t>: Определяем</w:t>
      </w:r>
      <w:proofErr w:type="gramEnd"/>
      <w:r w:rsidRPr="004652B9">
        <w:rPr>
          <w:rFonts w:ascii="Segoe UI" w:hAnsi="Segoe UI" w:cs="Segoe UI"/>
          <w:b/>
          <w:bCs/>
        </w:rPr>
        <w:t> </w:t>
      </w:r>
      <w:proofErr w:type="spellStart"/>
      <w:r w:rsidRPr="004652B9">
        <w:rPr>
          <w:rFonts w:ascii="Consolas" w:hAnsi="Consolas" w:cs="Courier New"/>
          <w:sz w:val="20"/>
          <w:szCs w:val="20"/>
          <w:shd w:val="clear" w:color="auto" w:fill="EBEEF2"/>
        </w:rPr>
        <w:t>folderContent</w:t>
      </w:r>
      <w:proofErr w:type="spellEnd"/>
    </w:p>
    <w:p w14:paraId="382D88A0" w14:textId="718DAF58" w:rsidR="004652B9" w:rsidRPr="004652B9" w:rsidRDefault="004652B9" w:rsidP="004652B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"Содержимое папки — это один или несколько элементов, разделённых запятыми. Первый элемент? В примере первым идёт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{"Папка1",1,0,"",""}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похоже на </w:t>
      </w:r>
      <w:r w:rsidRPr="004652B9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заголовок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самой этой папки. А за ним — остальные элементы (вложенные папки или шаблоны)</w:t>
      </w:r>
      <w:r w:rsidR="002C4EA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r w:rsidR="002C4EAB">
        <w:rPr>
          <w:rFonts w:ascii="Segoe UI" w:hAnsi="Segoe UI" w:cs="Segoe UI"/>
          <w:color w:val="0F1115"/>
          <w:shd w:val="clear" w:color="auto" w:fill="FFFFFF"/>
        </w:rPr>
        <w:t>в данном примере</w:t>
      </w:r>
      <w:r w:rsidR="002C4EAB">
        <w:rPr>
          <w:rFonts w:ascii="Segoe UI" w:hAnsi="Segoe UI" w:cs="Segoe UI"/>
          <w:color w:val="0F1115"/>
          <w:shd w:val="clear" w:color="auto" w:fill="FFFFFF"/>
        </w:rPr>
        <w:t xml:space="preserve"> вложений</w:t>
      </w:r>
      <w:r w:rsidR="002C4EAB">
        <w:rPr>
          <w:rFonts w:ascii="Segoe UI" w:hAnsi="Segoe UI" w:cs="Segoe UI"/>
          <w:color w:val="0F1115"/>
          <w:shd w:val="clear" w:color="auto" w:fill="FFFFFF"/>
        </w:rPr>
        <w:t xml:space="preserve"> нет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  <w:r w:rsidR="002C4EA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</w:t>
      </w:r>
    </w:p>
    <w:p w14:paraId="45DF4122" w14:textId="77777777" w:rsidR="004652B9" w:rsidRPr="004652B9" w:rsidRDefault="004652B9" w:rsidP="004652B9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 (первая итерация):</w:t>
      </w:r>
    </w:p>
    <w:p w14:paraId="4AA38743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E88FD69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для заголовка папки (определим позже).</w:t>
      </w:r>
    </w:p>
    <w:p w14:paraId="686EB0CF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для любого вложенного элемента (папка или шаблон).</w:t>
      </w:r>
    </w:p>
    <w:p w14:paraId="7981E537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(',' </w:t>
      </w:r>
      <w:proofErr w:type="spellStart"/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)*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означает "ноль или более раз: запятая, затем элемент". Это позволяет обрабатывать пустые папки, папки с одним элементом или многими.</w:t>
      </w:r>
    </w:p>
    <w:p w14:paraId="0D916734" w14:textId="77777777" w:rsidR="004652B9" w:rsidRP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kern w:val="0"/>
          <w:sz w:val="20"/>
          <w:szCs w:val="20"/>
          <w:lang w:eastAsia="ru-RU"/>
          <w14:ligatures w14:val="none"/>
        </w:rPr>
      </w:pPr>
    </w:p>
    <w:p w14:paraId="706F1EE8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6.3 Детализация элементов и заголовков</w:t>
      </w:r>
    </w:p>
    <w:p w14:paraId="720191AE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Теперь нужно определить, что такое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13EB387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4: Анализ структуры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(элемента)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br/>
        <w:t>Изучаем примеры:</w:t>
      </w:r>
    </w:p>
    <w:p w14:paraId="1D7A0A80" w14:textId="77777777" w:rsidR="00E66372" w:rsidRP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{"Папка1",1,0,"",""}, ...}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Папка с содержимым. Число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затем заголовок папки, затем запятая и список вложений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entryList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6DF19CC6" w14:textId="77777777" w:rsidR="00E66372" w:rsidRP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{"Шаблон1",0,1,"","Текст"}}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Шаблон. Число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затем заголовок шаблона. Вложений нет.</w:t>
      </w:r>
    </w:p>
    <w:p w14:paraId="691854AF" w14:textId="398B6599" w:rsid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Возможна также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пустая папка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{1, {"Пустая",1,0,"",""}}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без списка вложений.</w:t>
      </w:r>
    </w:p>
    <w:p w14:paraId="33C56B16" w14:textId="77777777" w:rsidR="002C4EAB" w:rsidRPr="00E66372" w:rsidRDefault="002C4EAB" w:rsidP="002C4EA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</w:p>
    <w:p w14:paraId="6575A80C" w14:textId="204CC7F9" w:rsidR="00E66372" w:rsidRPr="00E66372" w:rsidRDefault="00E66372" w:rsidP="002C4EAB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"Элемент — это структура. Она начинается с числа, которое</w:t>
      </w:r>
      <w:r w:rsidR="002C4EAB" w:rsidRPr="002C681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указывает тип: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для папки,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для шаблона. Затем идёт заголовок. Если это папка (тип=1), то </w:t>
      </w: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может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быть список вложений."</w:t>
      </w:r>
    </w:p>
    <w:p w14:paraId="6DBCB278" w14:textId="77777777" w:rsidR="00E66372" w:rsidRPr="00E66372" w:rsidRDefault="00E66372" w:rsidP="005E5587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16FE361A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LBRACE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Полная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папка</w:t>
      </w:r>
    </w:p>
    <w:p w14:paraId="316E4921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| LBRACE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              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Пустая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папка</w:t>
      </w:r>
    </w:p>
    <w:p w14:paraId="6EF84DFA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| LBRACE '0'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RBRACE;   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Шаблон</w:t>
      </w:r>
    </w:p>
    <w:p w14:paraId="46D46B9A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Важный нюанс: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 третьем варианте мы написали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(литерал), а не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Это сознательное решение: для шаблона тип </w:t>
      </w: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должен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быть строго нулём, а не любым числом. Это делает грамматику более строгой и ясной.</w:t>
      </w:r>
    </w:p>
    <w:p w14:paraId="5E30CF7B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5: Определение заголовков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br/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Анализируем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{"Папка1",1,0,"",""}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{"Шаблон1",0,1,"","Текст"}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194880A" w14:textId="77777777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Общий паттерн: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Имя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(строка)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Тип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Флаги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Поле1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Поле2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A339FC2" w14:textId="77777777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Различие: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 заголовке папки второй токен (Тип) всегда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В заголовке шаблона — всегда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9848AD3" w14:textId="5D2D6600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"Нужно два отдельных правила, чтобы зафиксировать это различие и избежать семантической проверки позже."</w:t>
      </w:r>
    </w:p>
    <w:p w14:paraId="6CCEA714" w14:textId="77777777" w:rsidR="00E66372" w:rsidRPr="00E66372" w:rsidRDefault="00E66372" w:rsidP="00E66372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правила:</w:t>
      </w:r>
    </w:p>
    <w:p w14:paraId="64553D61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35209BE3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3F0931A6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Здесь мы впервые активно используем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литералы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внутри правил парсера. ANTLR автоматически создаст для них токены.</w:t>
      </w:r>
    </w:p>
    <w:p w14:paraId="5EC29381" w14:textId="13B3B3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Шаг 6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 Завершаем</w:t>
      </w:r>
      <w:proofErr w:type="gram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правила парсера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br/>
        <w:t>Определяем оставшиеся не</w:t>
      </w:r>
      <w:r w:rsidR="005E5587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терминалы:</w:t>
      </w:r>
    </w:p>
    <w:p w14:paraId="7B5439E1" w14:textId="77777777" w:rsidR="00E66372" w:rsidRPr="00E66372" w:rsidRDefault="00E66372" w:rsidP="00E6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entryList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(',' </w:t>
      </w:r>
      <w:proofErr w:type="spellStart"/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)*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 // Простой список элементов</w:t>
      </w:r>
    </w:p>
    <w:p w14:paraId="693D78C7" w14:textId="77777777" w:rsidR="00E66372" w:rsidRPr="00E66372" w:rsidRDefault="00E66372" w:rsidP="00E6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 INT | ('0' | '1'); // Разрешаем общее целое число или литералы 0/1</w:t>
      </w:r>
    </w:p>
    <w:p w14:paraId="764F56DC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Правило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нужно, потому что в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для папки мы написали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(может быть любым числом, но по смыслу — </w:t>
      </w:r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), а в позиции типа заголовка использовали строгие литералы.</w:t>
      </w:r>
    </w:p>
    <w:p w14:paraId="13870D3D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6.4 Разработка лексических правил (</w:t>
      </w:r>
      <w:proofErr w:type="spell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3F138D57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Теперь нужно дать определение всем терминалам, которые мы использовали: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C221493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7: Определение лексем</w:t>
      </w:r>
    </w:p>
    <w:p w14:paraId="727C40AA" w14:textId="36B679E1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 заданию, числа могут быть обычными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0-9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и </w:t>
      </w:r>
      <w:r w:rsidR="005E5587" w:rsidRPr="005E5587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любого формата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\uFF10-\uFF19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08BCD47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14:paraId="4F3059C9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Строка в двойных кавычках. Внутри кавычка экранируется удвоением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1FE8C6B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STRING: '"' ('""' |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~[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"])* '"';</w:t>
      </w:r>
    </w:p>
    <w:p w14:paraId="401CDE1B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Объяснение: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~[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"]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"любой символ, кроме кавычки".</w:t>
      </w:r>
    </w:p>
    <w:p w14:paraId="2E819A69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Простые символы.</w:t>
      </w:r>
    </w:p>
    <w:p w14:paraId="48AE3CA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LBRACE: '{';</w:t>
      </w:r>
    </w:p>
    <w:p w14:paraId="5F5A5DC9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RBRACE: '}';</w:t>
      </w:r>
    </w:p>
    <w:p w14:paraId="28CCD6EA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(пробельные символы)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Их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нужно игнорировать.</w:t>
      </w:r>
    </w:p>
    <w:p w14:paraId="042669E3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WS: [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\t\r\n]+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-&gt; skip;</w:t>
      </w:r>
    </w:p>
    <w:p w14:paraId="50B8EDE0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BOM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(маркер порядка байтов)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Встречается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в некоторых файлах, тоже игнорируем.</w:t>
      </w:r>
    </w:p>
    <w:p w14:paraId="19106E64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BOM: '\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uFEFF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 -&gt; skip;</w:t>
      </w:r>
    </w:p>
    <w:p w14:paraId="2667A222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6.5 Итоговая грамматика и проверка логики</w:t>
      </w:r>
    </w:p>
    <w:p w14:paraId="70C3C7D8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Собрав все вместе, мы получаем грамматику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идентичную приведённой в начале статьи.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Ключевые моменты хода мысли:</w:t>
      </w:r>
    </w:p>
    <w:p w14:paraId="21D68CFA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Иерархия: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Мы шли от общего к частному: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file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EEB0EB0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Разделение обязанностей: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Парсер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строчные_правила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описывает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структуру и порядок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ЗАГЛАВНЫЕ_правила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описывает,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как выглядят атомарные элементы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A9F54CC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Строгость через синтаксис: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Мы закодировали бизнес-правила ("тип папки = 1", "тип шаблона = 0") прямо в синтаксические правила, а не оставили на этап семантического анализа. Это делает грамматику более надёжной 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самодокументируемой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D84EE4D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Абстракция: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Мы вводили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нетерминалы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entryList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для понятности и повторного использования, даже когда можно было обойтись без них.</w:t>
      </w:r>
    </w:p>
    <w:p w14:paraId="5FB6D1CB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Такой подход — не магия, а систематический анализ и декомпозиция. Сначала вы описываете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что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вы видите в данных (структуру), а затем </w:t>
      </w:r>
      <w:proofErr w:type="gram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определяете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как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распознаются мельчайшие части этих данных (лексемы). Именно этот двухэтапный процесс и отражается в разделении </w:t>
      </w:r>
      <w:proofErr w:type="gram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файла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.g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4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на правила парсера 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EE08B06" w14:textId="11253A8E" w:rsidR="009B2858" w:rsidRPr="00DA121E" w:rsidRDefault="009B2858" w:rsidP="00F247F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FF0000"/>
          <w:sz w:val="28"/>
          <w:szCs w:val="28"/>
        </w:rPr>
      </w:pPr>
    </w:p>
    <w:sectPr w:rsidR="009B2858" w:rsidRPr="00DA1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776B"/>
    <w:multiLevelType w:val="multilevel"/>
    <w:tmpl w:val="3E30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19BE"/>
    <w:multiLevelType w:val="multilevel"/>
    <w:tmpl w:val="9C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5AA7"/>
    <w:multiLevelType w:val="multilevel"/>
    <w:tmpl w:val="E9B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6D0B"/>
    <w:multiLevelType w:val="multilevel"/>
    <w:tmpl w:val="069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A7F15"/>
    <w:multiLevelType w:val="multilevel"/>
    <w:tmpl w:val="1568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267FB"/>
    <w:multiLevelType w:val="multilevel"/>
    <w:tmpl w:val="8DC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03BA0"/>
    <w:multiLevelType w:val="multilevel"/>
    <w:tmpl w:val="7582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14029"/>
    <w:multiLevelType w:val="multilevel"/>
    <w:tmpl w:val="440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09D8"/>
    <w:multiLevelType w:val="multilevel"/>
    <w:tmpl w:val="CD1E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70A16"/>
    <w:multiLevelType w:val="multilevel"/>
    <w:tmpl w:val="3D2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12BA9"/>
    <w:multiLevelType w:val="multilevel"/>
    <w:tmpl w:val="5AEA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F21B3"/>
    <w:multiLevelType w:val="multilevel"/>
    <w:tmpl w:val="19B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76EA2"/>
    <w:multiLevelType w:val="multilevel"/>
    <w:tmpl w:val="89563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19676E5"/>
    <w:multiLevelType w:val="multilevel"/>
    <w:tmpl w:val="F92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15927"/>
    <w:multiLevelType w:val="multilevel"/>
    <w:tmpl w:val="E0B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E6ADC"/>
    <w:multiLevelType w:val="multilevel"/>
    <w:tmpl w:val="823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173C6"/>
    <w:multiLevelType w:val="multilevel"/>
    <w:tmpl w:val="978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02B63"/>
    <w:multiLevelType w:val="multilevel"/>
    <w:tmpl w:val="4B4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9367D"/>
    <w:multiLevelType w:val="multilevel"/>
    <w:tmpl w:val="17E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754D0"/>
    <w:multiLevelType w:val="multilevel"/>
    <w:tmpl w:val="4F446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0267B06"/>
    <w:multiLevelType w:val="multilevel"/>
    <w:tmpl w:val="C15C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A3970"/>
    <w:multiLevelType w:val="multilevel"/>
    <w:tmpl w:val="98B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4721E"/>
    <w:multiLevelType w:val="multilevel"/>
    <w:tmpl w:val="526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C5B97"/>
    <w:multiLevelType w:val="multilevel"/>
    <w:tmpl w:val="CD7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F2BBC"/>
    <w:multiLevelType w:val="multilevel"/>
    <w:tmpl w:val="2B1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760A8"/>
    <w:multiLevelType w:val="multilevel"/>
    <w:tmpl w:val="CF0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62E87"/>
    <w:multiLevelType w:val="multilevel"/>
    <w:tmpl w:val="64B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6186C"/>
    <w:multiLevelType w:val="multilevel"/>
    <w:tmpl w:val="4C3E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A4A4A"/>
    <w:multiLevelType w:val="multilevel"/>
    <w:tmpl w:val="A8E61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0F70B4E"/>
    <w:multiLevelType w:val="multilevel"/>
    <w:tmpl w:val="A8E61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7391505"/>
    <w:multiLevelType w:val="multilevel"/>
    <w:tmpl w:val="22E8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F30B3"/>
    <w:multiLevelType w:val="multilevel"/>
    <w:tmpl w:val="01C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D0C54"/>
    <w:multiLevelType w:val="multilevel"/>
    <w:tmpl w:val="398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342E8"/>
    <w:multiLevelType w:val="multilevel"/>
    <w:tmpl w:val="06F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707E2"/>
    <w:multiLevelType w:val="multilevel"/>
    <w:tmpl w:val="33EE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8"/>
  </w:num>
  <w:num w:numId="3">
    <w:abstractNumId w:val="29"/>
  </w:num>
  <w:num w:numId="4">
    <w:abstractNumId w:val="12"/>
  </w:num>
  <w:num w:numId="5">
    <w:abstractNumId w:val="19"/>
  </w:num>
  <w:num w:numId="6">
    <w:abstractNumId w:val="13"/>
  </w:num>
  <w:num w:numId="7">
    <w:abstractNumId w:val="17"/>
  </w:num>
  <w:num w:numId="8">
    <w:abstractNumId w:val="34"/>
  </w:num>
  <w:num w:numId="9">
    <w:abstractNumId w:val="22"/>
  </w:num>
  <w:num w:numId="10">
    <w:abstractNumId w:val="9"/>
  </w:num>
  <w:num w:numId="11">
    <w:abstractNumId w:val="18"/>
  </w:num>
  <w:num w:numId="12">
    <w:abstractNumId w:val="33"/>
  </w:num>
  <w:num w:numId="13">
    <w:abstractNumId w:val="25"/>
  </w:num>
  <w:num w:numId="14">
    <w:abstractNumId w:val="8"/>
  </w:num>
  <w:num w:numId="15">
    <w:abstractNumId w:val="23"/>
  </w:num>
  <w:num w:numId="16">
    <w:abstractNumId w:val="32"/>
  </w:num>
  <w:num w:numId="17">
    <w:abstractNumId w:val="1"/>
  </w:num>
  <w:num w:numId="18">
    <w:abstractNumId w:val="4"/>
  </w:num>
  <w:num w:numId="19">
    <w:abstractNumId w:val="21"/>
  </w:num>
  <w:num w:numId="20">
    <w:abstractNumId w:val="27"/>
  </w:num>
  <w:num w:numId="21">
    <w:abstractNumId w:val="7"/>
  </w:num>
  <w:num w:numId="22">
    <w:abstractNumId w:val="10"/>
  </w:num>
  <w:num w:numId="23">
    <w:abstractNumId w:val="24"/>
  </w:num>
  <w:num w:numId="24">
    <w:abstractNumId w:val="6"/>
  </w:num>
  <w:num w:numId="25">
    <w:abstractNumId w:val="16"/>
  </w:num>
  <w:num w:numId="26">
    <w:abstractNumId w:val="26"/>
  </w:num>
  <w:num w:numId="27">
    <w:abstractNumId w:val="14"/>
  </w:num>
  <w:num w:numId="28">
    <w:abstractNumId w:val="3"/>
  </w:num>
  <w:num w:numId="29">
    <w:abstractNumId w:val="0"/>
  </w:num>
  <w:num w:numId="30">
    <w:abstractNumId w:val="2"/>
  </w:num>
  <w:num w:numId="31">
    <w:abstractNumId w:val="5"/>
  </w:num>
  <w:num w:numId="32">
    <w:abstractNumId w:val="15"/>
  </w:num>
  <w:num w:numId="33">
    <w:abstractNumId w:val="20"/>
  </w:num>
  <w:num w:numId="34">
    <w:abstractNumId w:val="31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FA"/>
    <w:rsid w:val="001405AB"/>
    <w:rsid w:val="001E3123"/>
    <w:rsid w:val="002339C8"/>
    <w:rsid w:val="002879F2"/>
    <w:rsid w:val="002C4EAB"/>
    <w:rsid w:val="002C681B"/>
    <w:rsid w:val="002D13B0"/>
    <w:rsid w:val="002D180C"/>
    <w:rsid w:val="002F05D3"/>
    <w:rsid w:val="003300C2"/>
    <w:rsid w:val="00330C82"/>
    <w:rsid w:val="00335FC8"/>
    <w:rsid w:val="00337388"/>
    <w:rsid w:val="00370458"/>
    <w:rsid w:val="003729A2"/>
    <w:rsid w:val="00413264"/>
    <w:rsid w:val="004652B9"/>
    <w:rsid w:val="004841F8"/>
    <w:rsid w:val="00487D35"/>
    <w:rsid w:val="004935BD"/>
    <w:rsid w:val="004B2F0C"/>
    <w:rsid w:val="004D02E0"/>
    <w:rsid w:val="004D1F42"/>
    <w:rsid w:val="004E053B"/>
    <w:rsid w:val="00502A54"/>
    <w:rsid w:val="005044FA"/>
    <w:rsid w:val="00553B8C"/>
    <w:rsid w:val="0056252F"/>
    <w:rsid w:val="005A1D3F"/>
    <w:rsid w:val="005C187D"/>
    <w:rsid w:val="005E5587"/>
    <w:rsid w:val="005F0D69"/>
    <w:rsid w:val="0061025D"/>
    <w:rsid w:val="00613E40"/>
    <w:rsid w:val="00616774"/>
    <w:rsid w:val="00664732"/>
    <w:rsid w:val="006D5363"/>
    <w:rsid w:val="00754353"/>
    <w:rsid w:val="00783F98"/>
    <w:rsid w:val="00796657"/>
    <w:rsid w:val="007A7F20"/>
    <w:rsid w:val="00812C3E"/>
    <w:rsid w:val="008D42E7"/>
    <w:rsid w:val="008E3703"/>
    <w:rsid w:val="00924F30"/>
    <w:rsid w:val="00980363"/>
    <w:rsid w:val="009A7F6A"/>
    <w:rsid w:val="009B2858"/>
    <w:rsid w:val="009F71BC"/>
    <w:rsid w:val="00A0106B"/>
    <w:rsid w:val="00A12F36"/>
    <w:rsid w:val="00A1615C"/>
    <w:rsid w:val="00AD792A"/>
    <w:rsid w:val="00B010B2"/>
    <w:rsid w:val="00BB0C91"/>
    <w:rsid w:val="00C016FE"/>
    <w:rsid w:val="00C36F85"/>
    <w:rsid w:val="00DA121E"/>
    <w:rsid w:val="00DB02AC"/>
    <w:rsid w:val="00DF1DDA"/>
    <w:rsid w:val="00E1442C"/>
    <w:rsid w:val="00E54D4D"/>
    <w:rsid w:val="00E66372"/>
    <w:rsid w:val="00E839D8"/>
    <w:rsid w:val="00F247F8"/>
    <w:rsid w:val="00F735FE"/>
    <w:rsid w:val="00F7652D"/>
    <w:rsid w:val="00FE0080"/>
    <w:rsid w:val="00FE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CC994"/>
  <w15:chartTrackingRefBased/>
  <w15:docId w15:val="{6E96581A-07F0-4380-9E0D-272A3B01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36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13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613E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3E40"/>
    <w:rPr>
      <w:b/>
      <w:bCs/>
    </w:rPr>
  </w:style>
  <w:style w:type="paragraph" w:customStyle="1" w:styleId="ds-markdown-paragraph">
    <w:name w:val="ds-markdown-paragraph"/>
    <w:basedOn w:val="a"/>
    <w:rsid w:val="0061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13E4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613E4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613E4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13E4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13E40"/>
    <w:pPr>
      <w:ind w:left="720"/>
      <w:contextualSpacing/>
    </w:pPr>
  </w:style>
  <w:style w:type="table" w:styleId="a6">
    <w:name w:val="Table Grid"/>
    <w:basedOn w:val="a1"/>
    <w:uiPriority w:val="39"/>
    <w:rsid w:val="00C36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796657"/>
  </w:style>
  <w:style w:type="paragraph" w:styleId="HTML0">
    <w:name w:val="HTML Preformatted"/>
    <w:basedOn w:val="a"/>
    <w:link w:val="HTML1"/>
    <w:uiPriority w:val="99"/>
    <w:unhideWhenUsed/>
    <w:rsid w:val="007966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79665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96657"/>
  </w:style>
  <w:style w:type="character" w:styleId="a7">
    <w:name w:val="Emphasis"/>
    <w:basedOn w:val="a0"/>
    <w:uiPriority w:val="20"/>
    <w:qFormat/>
    <w:rsid w:val="00413264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2339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0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408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75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973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85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7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41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584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7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02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184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150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6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6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3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725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190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705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275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1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205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882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5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8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6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6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146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522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3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11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tlr.org/download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1150D0BC-EDFD-4F23-B4DA-2EE525314396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5626</Words>
  <Characters>32070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44</cp:revision>
  <dcterms:created xsi:type="dcterms:W3CDTF">2025-12-16T11:15:00Z</dcterms:created>
  <dcterms:modified xsi:type="dcterms:W3CDTF">2025-12-17T14:02:00Z</dcterms:modified>
</cp:coreProperties>
</file>