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258BF" w14:textId="1DB1635C" w:rsidR="00CA48AA" w:rsidRPr="00F53049" w:rsidRDefault="00CA48AA" w:rsidP="00661340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 Описание проведения функционального тестирования</w:t>
      </w:r>
    </w:p>
    <w:p w14:paraId="3B36E040" w14:textId="0A6538C0" w:rsidR="001E3123" w:rsidRPr="00F53049" w:rsidRDefault="00661340" w:rsidP="00661340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.2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Тестовое окружение</w:t>
      </w:r>
    </w:p>
    <w:p w14:paraId="28FE850B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требованиям. Тестирование осуществлялось на выделенной тестовой машине, характеристики которой соответствуют минимальным системным требованиям, предъявляемым к проекту. В качестве аппаратной платформы использовался компьютер с многоядерным процессором, объёмом оперативной памяти не менее 8 ГБ, оснащённый жёстким диском достаточной ёмкости для размещения приложения и вспомогательных компонентов. В качестве операционной системы была выбрана Windows 10, что соответствует основной целевой платформе проекта. Дополнительно тестирование проводилось на операционной системе Linux для проверки кроссплатформенной совместимости приложения.</w:t>
      </w:r>
    </w:p>
    <w:p w14:paraId="0C122BA8" w14:textId="65E64DA1" w:rsid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Среда выполнения: Python 3.x с установленными зависимостями проекта.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факторов.</w:t>
      </w:r>
    </w:p>
    <w:p w14:paraId="4F3D0883" w14:textId="7C0F47CB" w:rsidR="00661340" w:rsidRPr="00F53049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.1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.2 Хранение данных</w:t>
      </w:r>
    </w:p>
    <w:p w14:paraId="02B0FFE7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В разработанном приложении не предусматривается использование традиционных реляционных или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 баз данных. Вместо этого реализован комбинированный подход к хранению данных, основанный на использовании файловой системы и формата JSON. Такой выбор обусловлен необходимостью обеспечения простоты развертывания, переносимости данных и отказа от дополнительных зависимостей, связанных с установкой и сопровождением отдельной системы управления базами данных, что соответствует архитектурным особенностям настольного приложения, ориентированного на индивидуальное использование.</w:t>
      </w:r>
    </w:p>
    <w:p w14:paraId="5B55F8D0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Файловая система используется для организации иерархического хранения рабочих файлов пользователя, включая ST-файлы и документы в </w:t>
      </w:r>
      <w:r w:rsidRPr="00661340">
        <w:rPr>
          <w:rFonts w:ascii="Times New Roman" w:hAnsi="Times New Roman" w:cs="Times New Roman"/>
          <w:sz w:val="28"/>
          <w:szCs w:val="28"/>
        </w:rPr>
        <w:lastRenderedPageBreak/>
        <w:t xml:space="preserve">формате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. Указанные файлы размещаются в подкаталогах директории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>/, структура которых отражает логическое разделение по категориям, например, по языкам программирования.</w:t>
      </w:r>
    </w:p>
    <w:p w14:paraId="0C3730BD" w14:textId="77777777" w:rsidR="00661340" w:rsidRP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Для хранения конфигурационных данных и метаданных применяются JSON-файлы, структура которых определена в соответствии с функциональными требованиями приложения:</w:t>
      </w:r>
    </w:p>
    <w:p w14:paraId="3C557FBA" w14:textId="32ED8581" w:rsidR="00661340" w:rsidRPr="00661340" w:rsidRDefault="00661340" w:rsidP="0066134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61340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содержит конфигурацию пользовательских кнопок стартовой панели;</w:t>
      </w:r>
    </w:p>
    <w:p w14:paraId="3711DDD5" w14:textId="14F7734A" w:rsidR="00661340" w:rsidRPr="00661340" w:rsidRDefault="00661340" w:rsidP="0066134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1340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Pr="00661340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представляет собой реестр внешних файлов, расположенных за пределами корневой директории проекта.</w:t>
      </w:r>
    </w:p>
    <w:p w14:paraId="270C05BA" w14:textId="30587B19" w:rsidR="00661340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Данный подход к хранению данных позволил упростить архитектуру приложения, повысить его мобильность и снизить порог входа при установке и использовании.</w:t>
      </w:r>
    </w:p>
    <w:p w14:paraId="4D772DC5" w14:textId="2F37D796" w:rsidR="00661340" w:rsidRPr="00F53049" w:rsidRDefault="00661340" w:rsidP="00661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.1</w:t>
      </w: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.3. </w:t>
      </w:r>
      <w:r w:rsidR="00CA48AA"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Характеристики нагрузочного тестирования</w:t>
      </w:r>
    </w:p>
    <w:p w14:paraId="4D6709F3" w14:textId="77777777" w:rsidR="00CA48AA" w:rsidRP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рамках функционального тестирования проводилась оценка работоспособности и устойчивости приложения под различными видами нагрузки, имитирующими реальные сценарии использования. В ходе тестирования оценивалась реакция системы на изменение объёма и сложности обрабатываемых данных, а также на интенсивность взаимодействия пользователя с приложением.</w:t>
      </w:r>
    </w:p>
    <w:p w14:paraId="04F57F88" w14:textId="77777777" w:rsidR="00CA48AA" w:rsidRP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качестве ключевых параметров нагрузки выступали следующие аспекты:</w:t>
      </w:r>
    </w:p>
    <w:p w14:paraId="592A261F" w14:textId="5C8E38B5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Объём обрабатываемых данных: тестирование выполнялось с различным количеством файлов, варьируя число от единичных экземпляров до коллекций, содержащих десятки ST-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-файлов, различающихся по размеру и структуре;</w:t>
      </w:r>
    </w:p>
    <w:p w14:paraId="4105696D" w14:textId="2C404022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Степень вложенности и сложности структуры данных: проверялась способность приложения корректно обрабатывать файлы с различной глубиной иерархии, включая простые структуры с минимальной </w:t>
      </w:r>
      <w:r w:rsidRPr="00CA48AA">
        <w:rPr>
          <w:rFonts w:ascii="Times New Roman" w:hAnsi="Times New Roman" w:cs="Times New Roman"/>
          <w:sz w:val="28"/>
          <w:szCs w:val="28"/>
        </w:rPr>
        <w:lastRenderedPageBreak/>
        <w:t>вложенностью и сложные иерархии, состоящие из нескольких уровней папок и шаблонов;</w:t>
      </w:r>
    </w:p>
    <w:p w14:paraId="07AA3F3C" w14:textId="53225206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Частота и интенсивность операций: анализировалась производительность приложения при интенсивной эксплуатации, включая сценарии с частым открытием и закрытием файлов, одновременной работой с несколькими вкладками, а также регулярными изменениями содержимого документов;</w:t>
      </w:r>
    </w:p>
    <w:p w14:paraId="2948A2F6" w14:textId="74BAD70F" w:rsidR="00CA48AA" w:rsidRPr="00CA48AA" w:rsidRDefault="00CA48AA" w:rsidP="00CA48AA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Параллельное выполнение операций: оценивалась корректность работы приложения при одновременном выполнении нескольких задач, таких как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файлов, обновление пользовательского интерфейса и сохранение изменений.</w:t>
      </w:r>
    </w:p>
    <w:p w14:paraId="70E3628C" w14:textId="58146DB3" w:rsidR="00CA48AA" w:rsidRDefault="00CA48AA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Отдельное внимание уделялось проверке внутренних механизмов приложения, в частности, работы системы кэширования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MetadataCache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обработке значительных объёмов данных, а также эффективности фонового парсера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одновременной загрузке большого числа файлов. Полученные результаты позволили оценить устойчивость системы и выявить потенциальные узкие места в её архитектуре</w:t>
      </w:r>
    </w:p>
    <w:p w14:paraId="22C147AB" w14:textId="450D4A1A" w:rsidR="000A5B7C" w:rsidRPr="00F53049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3.1.4. Результаты тестирования</w:t>
      </w:r>
    </w:p>
    <w:p w14:paraId="29E09333" w14:textId="47ADCC11" w:rsidR="000A5B7C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Проведенное функциональное тестирование подтвердило работоспособность всех основных компонентов приложения. Система успешно обрабатывает ST-файлы 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-файлы, корректно отображает иерархическую структуру данных в пользовательском интерфейсе, обеспечивает синтаксическую подсветку кода и поддерживает редактирование содержимого.</w:t>
      </w:r>
    </w:p>
    <w:p w14:paraId="717A90B3" w14:textId="7DB4564F" w:rsidR="000A5B7C" w:rsidRDefault="000A5B7C" w:rsidP="00CA48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В ходе функционального тестирования было зафиксировано несколько категорий ошибок, оказавших влияние на корректность работы приложения. Ниже приведено описание выявленных проблем и способы их устранения:</w:t>
      </w:r>
    </w:p>
    <w:p w14:paraId="6B4793C4" w14:textId="2085076F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1. Ошибки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: в процессе тестирования обнаружены случаи некорректной обработки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-файлов, содержащих синтаксические ошибки или нестандартное форматирование. для устранения данной проблемы была </w:t>
      </w:r>
      <w:r w:rsidRPr="000A5B7C">
        <w:rPr>
          <w:rFonts w:ascii="Times New Roman" w:hAnsi="Times New Roman" w:cs="Times New Roman"/>
          <w:sz w:val="28"/>
          <w:szCs w:val="28"/>
        </w:rPr>
        <w:lastRenderedPageBreak/>
        <w:t>улучшена обработка исключений в модуле парсера, а также добавлена проверка входных данных на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FCBD0A" w14:textId="5095AFE3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2. Проблемы синхронизации данных: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файлов. проблема решена путём улучшения алгоритма обновления модели и совершенствования системы наблюдения за файлами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`), что позволило обеспечить согласованность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ED05C6" w14:textId="19897F18" w:rsidR="000A5B7C" w:rsidRP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3. Ошибки кэширования: обнаружены ситуации, при которых кэш содержал устаревшую информацию после внесения изменений в файлы. для устранения были реализованы механизмы своевременного удаления устаревших записей из кэша при изменении файлов, а также улучшена логика обновления кэшированных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0A5B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602324" w14:textId="7F3B086D" w:rsidR="000A5B7C" w:rsidRDefault="000A5B7C" w:rsidP="000A5B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4. Проблемы производительности: в ходе тестирования выявлены задержки в работе приложения при обработке крупных файлов и выполнении множественных операций. устранение проблемы включало оптимизацию алгоритмов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, улучшение работы фонового парсера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 и оптимизацию обновления пользовательского интерфейса, что позволило повысить общую отзывчивость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F9CB84" w14:textId="77777777" w:rsidR="00BD7470" w:rsidRPr="00BD7470" w:rsidRDefault="00BD7470" w:rsidP="00BD74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 ходе проведения нагрузочного тестирования система продемонстрировала устойчивую и корректную работу в различных условиях:</w:t>
      </w:r>
    </w:p>
    <w:p w14:paraId="0E015E19" w14:textId="7E503C4E" w:rsidR="00BD7470" w:rsidRPr="00BD7470" w:rsidRDefault="00BD7470" w:rsidP="00BD747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Обработка больших объёмов данных: приложение успешно справлялось с обработкой коллекций файлов, содержащих значительное количество элементов, без возникновения критических задержек или сбоев в работе;</w:t>
      </w:r>
    </w:p>
    <w:p w14:paraId="6583A212" w14:textId="0D5FBA1B" w:rsidR="00BD7470" w:rsidRPr="00BD7470" w:rsidRDefault="00BD7470" w:rsidP="00BD7470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Выполнение множественных операций: система корректно обрабатывала одновременные действия пользователя, такие как открытие файлов, редактирование и сохранение, без потери данных или нарушения целостности их структуры;</w:t>
      </w:r>
    </w:p>
    <w:p w14:paraId="05ED8733" w14:textId="2BEA6574" w:rsidR="00BD7470" w:rsidRPr="002F0104" w:rsidRDefault="00BD7470" w:rsidP="002F0104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lastRenderedPageBreak/>
        <w:t>Длительная работа: при продолжительном времени работы приложения не наблюдалось признаков утечки памяти или снижения производительности;</w:t>
      </w:r>
    </w:p>
    <w:p w14:paraId="6BC2A044" w14:textId="7D8746A4" w:rsidR="002F0104" w:rsidRPr="002F0104" w:rsidRDefault="00BD7470" w:rsidP="002F0104">
      <w:pPr>
        <w:pStyle w:val="a3"/>
        <w:numPr>
          <w:ilvl w:val="0"/>
          <w:numId w:val="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 xml:space="preserve">Реактивность интерфейса: пользовательский интерфейс сохранял высокий уровень отзывчивости даже во время выполнения ресурсоёмких фоновых операций, таких как </w:t>
      </w:r>
      <w:proofErr w:type="spellStart"/>
      <w:r w:rsidRPr="002F010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2F0104">
        <w:rPr>
          <w:rFonts w:ascii="Times New Roman" w:hAnsi="Times New Roman" w:cs="Times New Roman"/>
          <w:sz w:val="28"/>
          <w:szCs w:val="28"/>
        </w:rPr>
        <w:t xml:space="preserve"> и обработка данных.</w:t>
      </w:r>
    </w:p>
    <w:p w14:paraId="1DDA16E8" w14:textId="3B0EDFF0" w:rsidR="002F0104" w:rsidRDefault="002F010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В процессе тестирования не было выявлено критических сбоев, приводящих к полной неработоспособности приложения или потере пользовательских данных. Все обнаруженные проблемы относились к категории некритических ошибок и были успешно устранены в процессе разработки и тестирования.</w:t>
      </w:r>
    </w:p>
    <w:p w14:paraId="44B1CAF6" w14:textId="001DD560" w:rsidR="00FC3234" w:rsidRPr="00F53049" w:rsidRDefault="00FC323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3.1.5. Виды реализованных тестов</w:t>
      </w:r>
    </w:p>
    <w:p w14:paraId="138F8118" w14:textId="7160FFCF" w:rsidR="00FC3234" w:rsidRDefault="00FC3234" w:rsidP="002F01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В проекте реализована комплексная система тестирования, включающая следующие виды тестов:</w:t>
      </w:r>
    </w:p>
    <w:p w14:paraId="314293A6" w14:textId="1FDD7A3D" w:rsidR="00FC3234" w:rsidRDefault="00FC3234" w:rsidP="00FC3234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(Unit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28E19FF9" w14:textId="77777777" w:rsidR="00FC3234" w:rsidRPr="00FC3234" w:rsidRDefault="00FC3234" w:rsidP="00FC323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расположены в директории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 и предназначены для проверки корректности работы отдельных компонентов системы в изоляции:</w:t>
      </w:r>
    </w:p>
    <w:p w14:paraId="72C2E5F3" w14:textId="47ED5225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парсеров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test_parsers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-файлов, обработку различных форматов данных, валидацию входных данных и обработку ошибок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;</w:t>
      </w:r>
    </w:p>
    <w:p w14:paraId="39FC9AF5" w14:textId="459A2056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моделей данных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test_models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построения иерархической структуры дерева файлов, преобразование данных в формат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, установку связей между элементами и обновление модели при изменении данных;</w:t>
      </w:r>
    </w:p>
    <w:p w14:paraId="2AD17043" w14:textId="2A8DB890" w:rsidR="00FC3234" w:rsidRP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менеджеров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test_managers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функциональность управления файлами, работу с JSON-конфигурациями, создание структуры папок и обработку файловых операций;</w:t>
      </w:r>
    </w:p>
    <w:p w14:paraId="0EA72FDC" w14:textId="534C19F0" w:rsidR="00FC3234" w:rsidRDefault="00FC3234" w:rsidP="00493D40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lastRenderedPageBreak/>
        <w:t>Тесты ANTLR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корректность работы лексического и синтаксического анализаторов, сгенерированных с помощью ANTLR4.</w:t>
      </w:r>
    </w:p>
    <w:p w14:paraId="298BFD68" w14:textId="1224F282" w:rsidR="00FC3234" w:rsidRDefault="00FC3234" w:rsidP="00FC3234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Интеграционные тесты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26E80846" w14:textId="367285C7" w:rsidR="00493D40" w:rsidRPr="00493D40" w:rsidRDefault="00493D40" w:rsidP="00493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Интеграционные тесты расположены в директории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 и предназначены для проверки взаимодействия различных компонентов системы:</w:t>
      </w:r>
    </w:p>
    <w:p w14:paraId="2E9238C0" w14:textId="5704C9B6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парсера и модели (test_parser_model_integration.py): проверяют корректность передачи данных от парсера к модели дерева файлов, преобразование структуры данных в формат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и синхронизацию данных при изменении файлов;</w:t>
      </w:r>
    </w:p>
    <w:p w14:paraId="3A97F6FE" w14:textId="1BC71532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редакторов и парсера (test_editor_parser_integration.py): проверяют корректность отображения содержимого файлов в различных типах редакторов, применение синтаксической подсветки и сохранение изменений с обновлением модели;</w:t>
      </w:r>
    </w:p>
    <w:p w14:paraId="72EB2E8F" w14:textId="4D071524" w:rsidR="00493D40" w:rsidRPr="00493D40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(test_file_watcher_integration.py): проверяют автоматическое обнаружение изменений файлов, обновление кэша при изменении файлов и автоматическое обновление модели дерева файлов;</w:t>
      </w:r>
    </w:p>
    <w:p w14:paraId="2E7821FF" w14:textId="234A550C" w:rsidR="00FC3234" w:rsidRDefault="00493D40" w:rsidP="00493D40">
      <w:pPr>
        <w:pStyle w:val="a3"/>
        <w:numPr>
          <w:ilvl w:val="0"/>
          <w:numId w:val="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MVVM (test_start_panel_mvvm_integration.py): проверяют корректность взаимодействия компонентов стартовой панели, реализованной по паттерну MVVM, обновление представления при изменении данных и сохранение/загрузку конфигурации.</w:t>
      </w:r>
    </w:p>
    <w:p w14:paraId="75AD63FB" w14:textId="63BECFAA" w:rsidR="002C58A3" w:rsidRDefault="002C58A3" w:rsidP="002C58A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</w:t>
      </w:r>
    </w:p>
    <w:p w14:paraId="75726AFC" w14:textId="77777777" w:rsidR="002C58A3" w:rsidRPr="002C58A3" w:rsidRDefault="002C58A3" w:rsidP="002C58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 проверяют соответствие реализованной функциональности требованиям и спецификации:</w:t>
      </w:r>
    </w:p>
    <w:p w14:paraId="417F3ABC" w14:textId="30900AAF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основных сценариев использования приложения (создание, редактирование, удаление файлов и элементов структуры);</w:t>
      </w:r>
    </w:p>
    <w:p w14:paraId="48FD1B6F" w14:textId="524C9222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стартовой панели (создание кнопок, запуск приложений и файлов);</w:t>
      </w:r>
    </w:p>
    <w:p w14:paraId="311242B3" w14:textId="0E911290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lastRenderedPageBreak/>
        <w:t xml:space="preserve">проверка работы редакторов (ST-редактор,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Plain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 Text редактор);</w:t>
      </w:r>
    </w:p>
    <w:p w14:paraId="24958A8C" w14:textId="5F1A3847" w:rsidR="002C58A3" w:rsidRPr="002C58A3" w:rsidRDefault="002C58A3" w:rsidP="002C58A3">
      <w:pPr>
        <w:pStyle w:val="a3"/>
        <w:numPr>
          <w:ilvl w:val="0"/>
          <w:numId w:val="5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системы навигации по дереву файлов и отображения содержимого;</w:t>
      </w:r>
    </w:p>
    <w:p w14:paraId="60C24E67" w14:textId="4EB70A0A" w:rsidR="00C04A6E" w:rsidRPr="00B1697F" w:rsidRDefault="002C58A3" w:rsidP="00C04A6E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 xml:space="preserve">проверка работы системы кэширования и фонового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>.</w:t>
      </w:r>
    </w:p>
    <w:p w14:paraId="16B96408" w14:textId="31B3EBE5" w:rsidR="00C04A6E" w:rsidRDefault="00C04A6E" w:rsidP="00C04A6E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Инструменты тестирования</w:t>
      </w:r>
    </w:p>
    <w:p w14:paraId="0A58E656" w14:textId="77777777" w:rsidR="00C04A6E" w:rsidRPr="00C04A6E" w:rsidRDefault="00C04A6E" w:rsidP="00616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Для автоматизации тестирования в проекте используются следующие инструменты:</w:t>
      </w:r>
    </w:p>
    <w:p w14:paraId="0F8932CF" w14:textId="34E23B41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основной фреймворк для написания и запуска тестов;</w:t>
      </w:r>
    </w:p>
    <w:p w14:paraId="1D6EE034" w14:textId="4BAFB31E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: расширение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для тестирования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-приложений, обеспечивающее корректную работу с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QApplication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обработку событий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;</w:t>
      </w:r>
    </w:p>
    <w:p w14:paraId="419BFCCA" w14:textId="00DC1830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pytest-cov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инструмент для анализа покрытия кода тестами;</w:t>
      </w:r>
    </w:p>
    <w:p w14:paraId="183D9951" w14:textId="6C9ECBCC" w:rsidR="00C04A6E" w:rsidRPr="00C04A6E" w:rsidRDefault="00C04A6E" w:rsidP="006163F4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стандартный модуль Python, используемый для структурирования тестовых классов.</w:t>
      </w:r>
    </w:p>
    <w:p w14:paraId="5E6D7606" w14:textId="352BCB91" w:rsidR="00C04A6E" w:rsidRDefault="00C04A6E" w:rsidP="00616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 xml:space="preserve">Все тесты выполняются автоматически при запуске команды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могут быть запущены с различными уровнями детализации вывода для анализа результатов тестирования.</w:t>
      </w:r>
    </w:p>
    <w:p w14:paraId="2C362AAC" w14:textId="77777777" w:rsidR="00B1697F" w:rsidRPr="00B1697F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00711" w14:textId="014B7C91" w:rsidR="00B1697F" w:rsidRDefault="00B1697F" w:rsidP="00B1697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B1697F">
        <w:rPr>
          <w:rFonts w:ascii="Times New Roman" w:hAnsi="Times New Roman" w:cs="Times New Roman"/>
          <w:color w:val="4472C4" w:themeColor="accent1"/>
          <w:sz w:val="28"/>
          <w:szCs w:val="28"/>
        </w:rPr>
        <w:t>Выводы</w:t>
      </w:r>
    </w:p>
    <w:p w14:paraId="47F67BF3" w14:textId="77777777" w:rsidR="00B1697F" w:rsidRPr="00B1697F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391EEEDF" w14:textId="2063061A" w:rsidR="00B1697F" w:rsidRPr="0030389C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0389C">
        <w:rPr>
          <w:rFonts w:ascii="Times New Roman" w:hAnsi="Times New Roman" w:cs="Times New Roman"/>
          <w:color w:val="FF0000"/>
          <w:sz w:val="28"/>
          <w:szCs w:val="28"/>
        </w:rPr>
        <w:t>В рамках дипломной работы была успешно разработана и реализована архитектура и прототип кроссплатформенного средства оптимизации учебной информации, предназначенного для структурированного хранения, навигации и быстрого доступа к программным фрагментам и теоретическим материалам. Решение задач проекта, сформулированных во введении, было достигнуто за счёт комплексного применения современных технологий, архитектурных паттернов и проведения всестороннего тестирования.</w:t>
      </w:r>
    </w:p>
    <w:p w14:paraId="1878015D" w14:textId="11EDE160" w:rsidR="00B1697F" w:rsidRPr="0030389C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Архитектура кроссплатформенного средства, сочетающего иерархическую организацию, предварительный просмотр и интеграцию материалов, была реализована в виде многослойной модульной системы </w:t>
      </w:r>
      <w:r w:rsidRPr="0030389C">
        <w:rPr>
          <w:rFonts w:ascii="Times New Roman" w:hAnsi="Times New Roman" w:cs="Times New Roman"/>
          <w:color w:val="FF0000"/>
          <w:sz w:val="28"/>
          <w:szCs w:val="28"/>
        </w:rPr>
        <w:lastRenderedPageBreak/>
        <w:t>(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Layered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Architecture) с использованием паттернов MVVM и Observer. Центральной частью стала модель данных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STMDFileTreeModel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, представляющая иерархическую структуру, построенную на основе результатов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парсинга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ST- и MD-файлов. Пользовательский интерфейс, созданный с помощью PySide6, обеспечивает кроссплатформенность и визуализацию этой иерархии. Архитектура обеспечила сочетание иерархической структуры, возможности предварительного просмотра и интеграции разнородных материалов (ST-фрагменты и MD-документация в единой иерархии). Это решение устраняет ключевые недостатки существующих подходов, выявленных в таблице 1.1: отсутствие полной иерархии у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Markdown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>-редакторов, ограниченную функциональность файловой системы для просмотра и хранения фрагментов, и нехватку поддержки теоретических материалов у IDE-шаблонов. Архитектура обеспечивает (+) по критериям "Иерархическая структура", "Компактное хранение", "Поддержка теоретических материалов", "Кроссплатформенность", "Скорость доступа".</w:t>
      </w:r>
    </w:p>
    <w:p w14:paraId="4ED90DBF" w14:textId="77777777" w:rsidR="00B1697F" w:rsidRPr="0030389C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Система синтаксического анализа ST и MD файлов реализована с использованием грамматики ANTLR4, генерирующей Python-классы. Создан обёртывающий модуль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STFileParserWrapper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, а для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Markdown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применяется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MarkdownListener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. Оба парсера возвращают унифицированную структуру данных, что позволяет строить общую иерархическую модель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STMDFileTreeModel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>. Система успешно извлекает структуру и содержимое из ST- и MD-файлов, создавая семантически осмысленное представление, доступное для навигации. Это позволяет переходить от текстового содержимого к логически организованному дереву элементов. Данное решение обеспечивает "интеллектуальный" доступ к содержимому, в отличие от простого текстового поиска по файлам, что напрямую улучшает "Скорость доступа к фрагменту" и делает возможной "Структурную оптимизацию", описанную в разделе 1.</w:t>
      </w:r>
    </w:p>
    <w:p w14:paraId="77F144BB" w14:textId="77777777" w:rsidR="00B1697F" w:rsidRPr="0030389C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157FF97C" w14:textId="0A8DFB94" w:rsidR="00B1697F" w:rsidRPr="0030389C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0389C">
        <w:rPr>
          <w:rFonts w:ascii="Times New Roman" w:hAnsi="Times New Roman" w:cs="Times New Roman"/>
          <w:color w:val="FF0000"/>
          <w:sz w:val="28"/>
          <w:szCs w:val="28"/>
        </w:rPr>
        <w:lastRenderedPageBreak/>
        <w:t xml:space="preserve">Фоновая обработка данных обеспечивается модулями src/parsers/content_cache.py и src/parsers/metadata_cache.py для хранения результатов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парсинга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и метаданных. Модуль src/observers/file_watcher.py (обёртка над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QFileSystemWatcher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) отслеживает изменения файлов.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BackgroundParser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осуществляет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парсинг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в фоне, минимизируя задержки в UI. Модуль src/utils/delta_processor.py обрабатывает изменения файлов, обновляя кэш и модель данных. Интерфейс остаётся отзывчивым даже при наличии большого количества файлов. Изменения в файлах отражаются в дереве в реальном времени. Успешная синхронизация кэша и модели подтверждена устранением ошибок, связанных с несоответствием данных. Фоновая обработка устраняет проблему "замедления интерфейса" при открытии/поиске в больших коллекциях, что критично для "Скорости доступа". Это делает средство пригодным для работы с крупными базами знаний, в отличие от простых файловых решений.</w:t>
      </w:r>
    </w:p>
    <w:p w14:paraId="3F2CBBF4" w14:textId="03F915F1" w:rsidR="00B1697F" w:rsidRPr="0030389C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Удобный пользовательский интерфейс разработан с использованием PySide6. Реализована боковая панель для навигации по иерархии, содержащей как фрагменты кода, так и документацию. Стартовая панель, использующая модель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ButtonModel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и конфигурацию </w:t>
      </w:r>
      <w:proofErr w:type="spellStart"/>
      <w:proofErr w:type="gram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buttons.json</w:t>
      </w:r>
      <w:proofErr w:type="spellEnd"/>
      <w:proofErr w:type="gram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, позволяет быстро запускать внешние приложения. Синтаксическая подсветка обеспечивается библиотекой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Pygments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и ANTLR4. Создан интерактивный, визуально структурированный интерфейс, который объединяет навигацию, просмотр, редактирование и быстрый доступ к инструментам в одном окне. Это решает проблему "отсутствия предварительного просмотра" у IDE-шаблонов и "избыточности функциональности" у универсальных PKM, предлагая специализированный, оптимизированный под задачи хранения и доступа к коду и знаниям интерфейс.</w:t>
      </w:r>
    </w:p>
    <w:p w14:paraId="76449DA1" w14:textId="6DEBCFC0" w:rsidR="00B1697F" w:rsidRPr="0030389C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Всестороннее тестирование включало в себя разработку системы тестов, охватывающих модульные проверки парсеров и обработки ошибок, а также функциональное и нагрузочное тестирование, охватывающее различные сценарии использования, объём данных и степень вложенности структур. </w:t>
      </w:r>
      <w:r w:rsidRPr="0030389C">
        <w:rPr>
          <w:rFonts w:ascii="Times New Roman" w:hAnsi="Times New Roman" w:cs="Times New Roman"/>
          <w:color w:val="FF0000"/>
          <w:sz w:val="28"/>
          <w:szCs w:val="28"/>
        </w:rPr>
        <w:lastRenderedPageBreak/>
        <w:t>Тестирование подтвердило корректную работу парсеров, включая обработку синтаксических ошибок в ST-файлах (с помощью улучшенной обработки исключений). Была подтверждена устойчивость системы при работе с различными объёмами и сложностью структур, а также эффективность фонового парсера и системы кэширования (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ContentCache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MetadataCache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>). Критические сбои не выявлены. Проведённое тестирование подтверждает стабильность и надёжность разработанного решения, что критично для практического применения.</w:t>
      </w:r>
    </w:p>
    <w:p w14:paraId="6C2D4520" w14:textId="7CCEC034" w:rsidR="00B1697F" w:rsidRDefault="00B1697F" w:rsidP="00B169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Разработанное кроссплатформенное средство оптимизации учебной информации успешно заполняет уникальную нишу, не покрываемую ни IDE, ни универсальными PKM-системами, ни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сниппет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-менеджерами. Его специализированная архитектура, сочетающая глубокую структуризацию (через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парсинг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 xml:space="preserve"> и иерархическую модель), кроссплатформенность, фоновую обработку и удобный UI, напрямую повышает эффективность учебной и профессиональной деятельности в IT-сфере за счёт сокращения времени на поиск, доступ и повторное использование знаний. Архитектура, построенная на модульных принципах, с использованием ANTLR4 и паттернов проектирования, обладает высокой степенью расширяемости. Перспективы развития включают интеграцию поддержки грамматик для большего числа языков программирования (благодаря модульному слою ANTLR4 в </w:t>
      </w:r>
      <w:proofErr w:type="spellStart"/>
      <w:r w:rsidRPr="0030389C">
        <w:rPr>
          <w:rFonts w:ascii="Times New Roman" w:hAnsi="Times New Roman" w:cs="Times New Roman"/>
          <w:color w:val="FF0000"/>
          <w:sz w:val="28"/>
          <w:szCs w:val="28"/>
        </w:rPr>
        <w:t>src</w:t>
      </w:r>
      <w:proofErr w:type="spellEnd"/>
      <w:r w:rsidRPr="0030389C">
        <w:rPr>
          <w:rFonts w:ascii="Times New Roman" w:hAnsi="Times New Roman" w:cs="Times New Roman"/>
          <w:color w:val="FF0000"/>
          <w:sz w:val="28"/>
          <w:szCs w:val="28"/>
        </w:rPr>
        <w:t>/ANTLR4/), расширение функциональности кэширования и фоновой обработки, а также потенциальную интеграцию с внешними API и реализацию облачных сценариев хранения и синхронизации.</w:t>
      </w:r>
    </w:p>
    <w:p w14:paraId="7F464540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Выводы</w:t>
      </w:r>
    </w:p>
    <w:p w14:paraId="16AC3DF6" w14:textId="506C09AD" w:rsidR="000470B3" w:rsidRPr="000470B3" w:rsidRDefault="000470B3" w:rsidP="00B01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В ходе дипломной работы было разработано и протестировано кроссплатформенное приложение — специализированный инструмент для удобного хранения, структурирования и быстрого доступа к учебным и рабочим материалам: фрагментам кода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) и теоретическим конспектам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 xml:space="preserve">). Цель — создать средство, которое не зависит от IDE, работает под Windows и Linux, и остаётся быстрым даже при большом </w:t>
      </w:r>
      <w:r w:rsidRPr="000470B3">
        <w:rPr>
          <w:rFonts w:ascii="Times New Roman" w:hAnsi="Times New Roman" w:cs="Times New Roman"/>
          <w:sz w:val="28"/>
          <w:szCs w:val="28"/>
        </w:rPr>
        <w:lastRenderedPageBreak/>
        <w:t>объёме данных — достигнута. Все задачи, поставленные во введении, успешно решены.</w:t>
      </w:r>
    </w:p>
    <w:p w14:paraId="68D1B592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1. Разработана архитектура средства, которая объединяет три важных свойства:</w:t>
      </w:r>
    </w:p>
    <w:p w14:paraId="502F8C83" w14:textId="06F5F08F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Иерархическое дерево для навигации (всё организовано по темам),</w:t>
      </w:r>
    </w:p>
    <w:p w14:paraId="4B2E5BB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Возможность предварительного просмотра (можно увидеть содержимое шаблона или раздела, не открывая его),</w:t>
      </w:r>
    </w:p>
    <w:p w14:paraId="4C80C14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Единое хранение кода и документации (фрагменты и пояснения к ним находятся рядом, в одной структуре).</w:t>
      </w:r>
    </w:p>
    <w:p w14:paraId="760ABC4E" w14:textId="59B4C4FC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 xml:space="preserve">Это устраняет главные недостатки существующих решений: например, в IDE нельзя посмотреть, что внутри шаблона, не вставив его; в 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 xml:space="preserve"> удобно писать конспекты, но неудобно хранить десятки мелких шаблонов; в обычной папке — всё «лежит в куче» и неструктурированно. Новое средство сочетает преимущества всех подходов, но без их слабых мест.</w:t>
      </w:r>
    </w:p>
    <w:p w14:paraId="7900AA95" w14:textId="343B1581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2. Реализована система автоматического анализа файлов, которая «понимает» содержимое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. Вместо простого отображения файла как набора строк, приложение строит по нему логическую структуру — дерево с разделами, подразделами, шаблонами. Благодаря этому пользователь может быстро перейти к нужному фрагменту, даже если не помнит точного названия файла. Это работает как «умный поиск» по смыслу, а не по имени — и существенно ускоряет работу.</w:t>
      </w:r>
    </w:p>
    <w:p w14:paraId="09ED3286" w14:textId="6598DBF4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3. Обеспечена фоновая обработка — система не «зависает» во время загрузки или обновления. Когда вы добавляете новые файлы или редактируете старые, анализ происходит в фоне, интерфейс остаётся отзывчивым, а изменения отражаются почти мгновенно. Были устранены случаи, когда дерево отставало от реального содержимого файлов: теперь всё синхронизировано корректно. Это особенно важно при работе с большими коллекциями — приложение не теряет скорости.</w:t>
      </w:r>
    </w:p>
    <w:p w14:paraId="6BB7F945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4. Реализован простой и удобный интерфейс, ориентированный на повседневные задачи:</w:t>
      </w:r>
    </w:p>
    <w:p w14:paraId="0BE2CDEC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lastRenderedPageBreak/>
        <w:t>— Боковая панель показывает структуру ваших материалов — как в проводнике, но с учётом содержимого, а не просто имён файлов;</w:t>
      </w:r>
    </w:p>
    <w:p w14:paraId="170281F9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 xml:space="preserve">— Редакторы поддерживают подсветку синтаксиса для кода и 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, можно сразу редактировать без переключения в другие программы;</w:t>
      </w:r>
    </w:p>
    <w:p w14:paraId="5640D984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Стартовая панель позволяет одним кликом запускать часто используемые приложения — VS Code, браузер, Telegram и т.д.</w:t>
      </w:r>
    </w:p>
    <w:p w14:paraId="4CEBA85A" w14:textId="506FA1A3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Интерфейс не перегружен функциями: всё, что нужно для работы с фрагментами и конспектами, — под рукой, без лишних действий.</w:t>
      </w:r>
    </w:p>
    <w:p w14:paraId="07A65433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5. Проведено полное тестирование — от отдельных модулей до работы всей системы целиком. Проверялись как типовые сценарии (создание, открытие, редактирование), так и экстремальные: десятки файлов, быстрые изменения, одновременная работа с несколькими вкладками. Были найдены и исправлены ошибки:</w:t>
      </w:r>
    </w:p>
    <w:p w14:paraId="12F8D14B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неправильная обработка некорректных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-файлов,</w:t>
      </w:r>
    </w:p>
    <w:p w14:paraId="6E81D687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рассогласование данных при быстром редактировании,</w:t>
      </w:r>
    </w:p>
    <w:p w14:paraId="060FE04C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устаревание кэша после изменений,</w:t>
      </w:r>
    </w:p>
    <w:p w14:paraId="2A1C82C7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— задержки интерфейса при загрузке больших файлов.</w:t>
      </w:r>
    </w:p>
    <w:p w14:paraId="22D1C47E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После доработок система стала стабильной: критических сбоев не зафиксировано, данные не теряются, интерфейс отзывчив даже при нагрузке.</w:t>
      </w:r>
    </w:p>
    <w:p w14:paraId="646BD217" w14:textId="77777777" w:rsidR="000470B3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3E9F38" w14:textId="2067D9E2" w:rsidR="000470B3" w:rsidRPr="000470B3" w:rsidRDefault="005912D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D3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средство заполняет важную нишу: оно не заменяет IDE, не дублирует универсальные системы управления знаниями (например, </w:t>
      </w:r>
      <w:proofErr w:type="spellStart"/>
      <w:r w:rsidRPr="005912D3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5912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912D3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5912D3">
        <w:rPr>
          <w:rFonts w:ascii="Times New Roman" w:hAnsi="Times New Roman" w:cs="Times New Roman"/>
          <w:sz w:val="28"/>
          <w:szCs w:val="28"/>
        </w:rPr>
        <w:t>), а предлагает специализированный, лёгкий и быстрый инструмент именно для систематизации знаний и повторного использования готовых решений. Оно помогает студентам быстрее готовиться к занятиям и экзаменам, а разработчикам — экономить время на рутинных задачах (поиск шаблонов, повторение синтаксиса, переключение между инструментами).</w:t>
      </w:r>
    </w:p>
    <w:p w14:paraId="22B088EC" w14:textId="666F21C6" w:rsidR="0030389C" w:rsidRPr="000470B3" w:rsidRDefault="000470B3" w:rsidP="00047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 xml:space="preserve">Архитектура открыта для развития: благодаря модульной структуре и использованию ANTLR4 легко добавить поддержку новых языков (например, </w:t>
      </w:r>
      <w:r w:rsidRPr="000470B3">
        <w:rPr>
          <w:rFonts w:ascii="Times New Roman" w:hAnsi="Times New Roman" w:cs="Times New Roman"/>
          <w:sz w:val="28"/>
          <w:szCs w:val="28"/>
        </w:rPr>
        <w:lastRenderedPageBreak/>
        <w:t>SQL, JavaScript), а также реализовать синхронизацию между устройствами или интеграцию с другими сервисами.</w:t>
      </w:r>
    </w:p>
    <w:sectPr w:rsidR="0030389C" w:rsidRPr="000470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33C2"/>
    <w:multiLevelType w:val="hybridMultilevel"/>
    <w:tmpl w:val="F042D3C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182A12"/>
    <w:multiLevelType w:val="hybridMultilevel"/>
    <w:tmpl w:val="F4D2CCA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A6AB676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F5A1904"/>
    <w:multiLevelType w:val="hybridMultilevel"/>
    <w:tmpl w:val="5CEC66F6"/>
    <w:lvl w:ilvl="0" w:tplc="5F0CB1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D264EB9"/>
    <w:multiLevelType w:val="hybridMultilevel"/>
    <w:tmpl w:val="9698DE9E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6075A76"/>
    <w:multiLevelType w:val="hybridMultilevel"/>
    <w:tmpl w:val="45F8D26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A71B4D"/>
    <w:multiLevelType w:val="hybridMultilevel"/>
    <w:tmpl w:val="9D44C01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6F"/>
    <w:rsid w:val="000470B3"/>
    <w:rsid w:val="000A5B7C"/>
    <w:rsid w:val="001E3123"/>
    <w:rsid w:val="002A2180"/>
    <w:rsid w:val="002C58A3"/>
    <w:rsid w:val="002F0104"/>
    <w:rsid w:val="0030389C"/>
    <w:rsid w:val="003D31ED"/>
    <w:rsid w:val="00493D40"/>
    <w:rsid w:val="004E053B"/>
    <w:rsid w:val="004E2199"/>
    <w:rsid w:val="005912D3"/>
    <w:rsid w:val="005A6D07"/>
    <w:rsid w:val="006163F4"/>
    <w:rsid w:val="00661340"/>
    <w:rsid w:val="0070133D"/>
    <w:rsid w:val="00722240"/>
    <w:rsid w:val="007B4657"/>
    <w:rsid w:val="00923AA8"/>
    <w:rsid w:val="0092530C"/>
    <w:rsid w:val="00B016B2"/>
    <w:rsid w:val="00B1506F"/>
    <w:rsid w:val="00B1697F"/>
    <w:rsid w:val="00BD7470"/>
    <w:rsid w:val="00C04A6E"/>
    <w:rsid w:val="00CA48AA"/>
    <w:rsid w:val="00D62C54"/>
    <w:rsid w:val="00EF2FC9"/>
    <w:rsid w:val="00F1305F"/>
    <w:rsid w:val="00F53049"/>
    <w:rsid w:val="00FC3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4B6B7"/>
  <w15:chartTrackingRefBased/>
  <w15:docId w15:val="{7BAD0268-3113-48B9-901C-1A11D08E8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13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48B5C9D7-D45E-4E09-900D-8AFD05121824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13</Pages>
  <Words>3088</Words>
  <Characters>17605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28</cp:revision>
  <dcterms:created xsi:type="dcterms:W3CDTF">2025-12-18T08:52:00Z</dcterms:created>
  <dcterms:modified xsi:type="dcterms:W3CDTF">2025-12-21T11:29:00Z</dcterms:modified>
</cp:coreProperties>
</file>