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430A4" w14:textId="3B471839" w:rsidR="000A7B16" w:rsidRPr="00F8618C" w:rsidRDefault="00536A06" w:rsidP="00BA09C8">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1.1. Общее понятие и история возникновения проблем организации учебной информации в IT-подготовке</w:t>
      </w:r>
    </w:p>
    <w:p w14:paraId="21C3F138" w14:textId="21807564" w:rsidR="001E3123" w:rsidRDefault="001E3123" w:rsidP="00BA09C8">
      <w:pPr>
        <w:spacing w:after="0" w:line="360" w:lineRule="auto"/>
        <w:ind w:firstLine="709"/>
        <w:jc w:val="both"/>
        <w:rPr>
          <w:rFonts w:ascii="Times New Roman" w:hAnsi="Times New Roman" w:cs="Times New Roman"/>
          <w:b/>
          <w:bCs/>
          <w:sz w:val="28"/>
          <w:szCs w:val="28"/>
        </w:rPr>
      </w:pPr>
    </w:p>
    <w:p w14:paraId="58244FF9" w14:textId="425CF245" w:rsidR="000A7B16" w:rsidRDefault="000A7B16"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современном Мире информационные технологии развиваются с большой скоростью, что приводит </w:t>
      </w:r>
      <w:r w:rsidR="00FA0522">
        <w:rPr>
          <w:rFonts w:ascii="Times New Roman" w:hAnsi="Times New Roman" w:cs="Times New Roman"/>
          <w:sz w:val="28"/>
          <w:szCs w:val="28"/>
        </w:rPr>
        <w:t xml:space="preserve">к </w:t>
      </w:r>
      <w:r w:rsidR="00D23636">
        <w:rPr>
          <w:rFonts w:ascii="Times New Roman" w:hAnsi="Times New Roman" w:cs="Times New Roman"/>
          <w:sz w:val="28"/>
          <w:szCs w:val="28"/>
        </w:rPr>
        <w:t>постоянно</w:t>
      </w:r>
      <w:r w:rsidR="00FA0522">
        <w:rPr>
          <w:rFonts w:ascii="Times New Roman" w:hAnsi="Times New Roman" w:cs="Times New Roman"/>
          <w:sz w:val="28"/>
          <w:szCs w:val="28"/>
        </w:rPr>
        <w:t>му</w:t>
      </w:r>
      <w:r w:rsidR="00D23636">
        <w:rPr>
          <w:rFonts w:ascii="Times New Roman" w:hAnsi="Times New Roman" w:cs="Times New Roman"/>
          <w:sz w:val="28"/>
          <w:szCs w:val="28"/>
        </w:rPr>
        <w:t xml:space="preserve"> увеличени</w:t>
      </w:r>
      <w:r w:rsidR="00FA0522">
        <w:rPr>
          <w:rFonts w:ascii="Times New Roman" w:hAnsi="Times New Roman" w:cs="Times New Roman"/>
          <w:sz w:val="28"/>
          <w:szCs w:val="28"/>
        </w:rPr>
        <w:t>ю</w:t>
      </w:r>
      <w:r w:rsidR="00D23636">
        <w:rPr>
          <w:rFonts w:ascii="Times New Roman" w:hAnsi="Times New Roman" w:cs="Times New Roman"/>
          <w:sz w:val="28"/>
          <w:szCs w:val="28"/>
        </w:rPr>
        <w:t xml:space="preserve"> объем</w:t>
      </w:r>
      <w:r w:rsidR="00FA0522">
        <w:rPr>
          <w:rFonts w:ascii="Times New Roman" w:hAnsi="Times New Roman" w:cs="Times New Roman"/>
          <w:sz w:val="28"/>
          <w:szCs w:val="28"/>
        </w:rPr>
        <w:t>а</w:t>
      </w:r>
      <w:r w:rsidR="00D23636">
        <w:rPr>
          <w:rFonts w:ascii="Times New Roman" w:hAnsi="Times New Roman" w:cs="Times New Roman"/>
          <w:sz w:val="28"/>
          <w:szCs w:val="28"/>
        </w:rPr>
        <w:t xml:space="preserve"> знаний и навыков, </w:t>
      </w:r>
      <w:r w:rsidR="00536A06">
        <w:rPr>
          <w:rFonts w:ascii="Times New Roman" w:hAnsi="Times New Roman" w:cs="Times New Roman"/>
          <w:sz w:val="28"/>
          <w:szCs w:val="28"/>
        </w:rPr>
        <w:t>необходимых IT</w:t>
      </w:r>
      <w:r w:rsidR="00D23636" w:rsidRPr="000D101D">
        <w:rPr>
          <w:rFonts w:ascii="Times New Roman" w:hAnsi="Times New Roman" w:cs="Times New Roman"/>
          <w:sz w:val="28"/>
          <w:szCs w:val="28"/>
        </w:rPr>
        <w:t>-специалист</w:t>
      </w:r>
      <w:r w:rsidR="002872D5">
        <w:rPr>
          <w:rFonts w:ascii="Times New Roman" w:hAnsi="Times New Roman" w:cs="Times New Roman"/>
          <w:sz w:val="28"/>
          <w:szCs w:val="28"/>
        </w:rPr>
        <w:t>у</w:t>
      </w:r>
      <w:r w:rsidR="00D23636" w:rsidRPr="000D101D">
        <w:rPr>
          <w:rFonts w:ascii="Times New Roman" w:hAnsi="Times New Roman" w:cs="Times New Roman"/>
          <w:sz w:val="28"/>
          <w:szCs w:val="28"/>
        </w:rPr>
        <w:t xml:space="preserve"> для поддержания профессиональной компетентности</w:t>
      </w:r>
      <w:r w:rsidR="00D23636">
        <w:rPr>
          <w:rFonts w:ascii="Times New Roman" w:hAnsi="Times New Roman" w:cs="Times New Roman"/>
          <w:sz w:val="28"/>
          <w:szCs w:val="28"/>
        </w:rPr>
        <w:t xml:space="preserve">. </w:t>
      </w:r>
      <w:r w:rsidR="00D23636" w:rsidRPr="00D23636">
        <w:rPr>
          <w:rFonts w:ascii="Times New Roman" w:hAnsi="Times New Roman" w:cs="Times New Roman"/>
          <w:sz w:val="28"/>
          <w:szCs w:val="28"/>
        </w:rPr>
        <w:t>Студенты, начинающие разработчики и даже опытные инженеры сталкиваются с проблемой информационной перегрузки. Учебные материалы, фрагменты кода, документация, конспекты и личные наработки оказываются разбросаны по многочисленным файлам, папкам, облачным хранилищам и различным приложениям, создавая «информационный хаос».</w:t>
      </w:r>
    </w:p>
    <w:p w14:paraId="1C69A105" w14:textId="02333790" w:rsidR="00B72A53" w:rsidRDefault="00D23636" w:rsidP="00BA09C8">
      <w:pPr>
        <w:spacing w:after="0" w:line="360" w:lineRule="auto"/>
        <w:ind w:firstLine="709"/>
        <w:jc w:val="both"/>
        <w:rPr>
          <w:rFonts w:ascii="Times New Roman" w:hAnsi="Times New Roman" w:cs="Times New Roman"/>
          <w:sz w:val="28"/>
          <w:szCs w:val="28"/>
        </w:rPr>
      </w:pPr>
      <w:r w:rsidRPr="00D23636">
        <w:rPr>
          <w:rFonts w:ascii="Times New Roman" w:hAnsi="Times New Roman" w:cs="Times New Roman"/>
          <w:sz w:val="28"/>
          <w:szCs w:val="28"/>
        </w:rPr>
        <w:t xml:space="preserve">Процесс обучения и решения практических задач в IT характеризуется необходимостью быстрого доступа к конкретным шаблонам кода, синтаксическим конструкциям и алгоритмическим решениям. </w:t>
      </w:r>
      <w:r w:rsidRPr="00A2324B">
        <w:rPr>
          <w:rFonts w:ascii="Times New Roman" w:hAnsi="Times New Roman" w:cs="Times New Roman"/>
          <w:sz w:val="28"/>
          <w:szCs w:val="28"/>
        </w:rPr>
        <w:t xml:space="preserve">Однако </w:t>
      </w:r>
      <w:r w:rsidRPr="00D23636">
        <w:rPr>
          <w:rFonts w:ascii="Times New Roman" w:hAnsi="Times New Roman" w:cs="Times New Roman"/>
          <w:sz w:val="28"/>
          <w:szCs w:val="28"/>
        </w:rPr>
        <w:t>традиционные методы организации данных – использование стандартных файловых менеджеров, текстовых редакторов и заметочных приложений – оказываются неэффективными для</w:t>
      </w:r>
      <w:r>
        <w:rPr>
          <w:rFonts w:ascii="Times New Roman" w:hAnsi="Times New Roman" w:cs="Times New Roman"/>
          <w:sz w:val="28"/>
          <w:szCs w:val="28"/>
        </w:rPr>
        <w:t xml:space="preserve"> </w:t>
      </w:r>
      <w:r w:rsidRPr="00D23636">
        <w:rPr>
          <w:rFonts w:ascii="Times New Roman" w:hAnsi="Times New Roman" w:cs="Times New Roman"/>
          <w:sz w:val="28"/>
          <w:szCs w:val="28"/>
        </w:rPr>
        <w:t>этих целей</w:t>
      </w:r>
      <w:r w:rsidR="00D514CB">
        <w:rPr>
          <w:rFonts w:ascii="Times New Roman" w:hAnsi="Times New Roman" w:cs="Times New Roman"/>
          <w:sz w:val="28"/>
          <w:szCs w:val="28"/>
        </w:rPr>
        <w:t xml:space="preserve">, что стоит перед </w:t>
      </w:r>
      <w:r w:rsidR="00D514CB" w:rsidRPr="000D101D">
        <w:rPr>
          <w:rFonts w:ascii="Times New Roman" w:hAnsi="Times New Roman" w:cs="Times New Roman"/>
          <w:sz w:val="28"/>
          <w:szCs w:val="28"/>
        </w:rPr>
        <w:t>IT-специалист</w:t>
      </w:r>
      <w:r w:rsidR="00D514CB">
        <w:rPr>
          <w:rFonts w:ascii="Times New Roman" w:hAnsi="Times New Roman" w:cs="Times New Roman"/>
          <w:sz w:val="28"/>
          <w:szCs w:val="28"/>
        </w:rPr>
        <w:t>ом</w:t>
      </w:r>
      <w:r w:rsidRPr="00D23636">
        <w:rPr>
          <w:rFonts w:ascii="Times New Roman" w:hAnsi="Times New Roman" w:cs="Times New Roman"/>
          <w:sz w:val="28"/>
          <w:szCs w:val="28"/>
        </w:rPr>
        <w:t>.</w:t>
      </w:r>
      <w:r w:rsidR="00D514CB">
        <w:rPr>
          <w:rFonts w:ascii="Times New Roman" w:hAnsi="Times New Roman" w:cs="Times New Roman"/>
          <w:sz w:val="28"/>
          <w:szCs w:val="28"/>
        </w:rPr>
        <w:t xml:space="preserve"> Одна </w:t>
      </w:r>
      <w:r w:rsidR="00522F83">
        <w:rPr>
          <w:rFonts w:ascii="Times New Roman" w:hAnsi="Times New Roman" w:cs="Times New Roman"/>
          <w:sz w:val="28"/>
          <w:szCs w:val="28"/>
        </w:rPr>
        <w:t>из задач — это</w:t>
      </w:r>
      <w:r w:rsidR="00D514CB">
        <w:rPr>
          <w:rFonts w:ascii="Times New Roman" w:hAnsi="Times New Roman" w:cs="Times New Roman"/>
          <w:sz w:val="28"/>
          <w:szCs w:val="28"/>
        </w:rPr>
        <w:t xml:space="preserve"> структурирование данных для учебных и рабочих конспектов</w:t>
      </w:r>
      <w:r w:rsidR="00522F83">
        <w:rPr>
          <w:rFonts w:ascii="Times New Roman" w:hAnsi="Times New Roman" w:cs="Times New Roman"/>
          <w:sz w:val="28"/>
          <w:szCs w:val="28"/>
        </w:rPr>
        <w:t xml:space="preserve">. </w:t>
      </w:r>
      <w:r w:rsidR="00B72A53">
        <w:rPr>
          <w:rFonts w:ascii="Times New Roman" w:hAnsi="Times New Roman" w:cs="Times New Roman"/>
          <w:sz w:val="28"/>
          <w:szCs w:val="28"/>
        </w:rPr>
        <w:t>Структурированные данные</w:t>
      </w:r>
      <w:r w:rsidR="00522F83">
        <w:rPr>
          <w:rFonts w:ascii="Times New Roman" w:hAnsi="Times New Roman" w:cs="Times New Roman"/>
          <w:sz w:val="28"/>
          <w:szCs w:val="28"/>
        </w:rPr>
        <w:t xml:space="preserve"> способствует быстрому поиску, </w:t>
      </w:r>
      <w:r w:rsidR="00522F83" w:rsidRPr="00522F83">
        <w:rPr>
          <w:rFonts w:ascii="Times New Roman" w:hAnsi="Times New Roman" w:cs="Times New Roman"/>
          <w:sz w:val="28"/>
          <w:szCs w:val="28"/>
        </w:rPr>
        <w:t>изучени</w:t>
      </w:r>
      <w:r w:rsidR="00522F83">
        <w:rPr>
          <w:rFonts w:ascii="Times New Roman" w:hAnsi="Times New Roman" w:cs="Times New Roman"/>
          <w:sz w:val="28"/>
          <w:szCs w:val="28"/>
        </w:rPr>
        <w:t>ю</w:t>
      </w:r>
      <w:r w:rsidR="00522F83" w:rsidRPr="00522F83">
        <w:rPr>
          <w:rFonts w:ascii="Times New Roman" w:hAnsi="Times New Roman" w:cs="Times New Roman"/>
          <w:sz w:val="28"/>
          <w:szCs w:val="28"/>
        </w:rPr>
        <w:t xml:space="preserve"> и интерпретации смысла учебных</w:t>
      </w:r>
      <w:r w:rsidR="00522F83">
        <w:rPr>
          <w:rFonts w:ascii="Times New Roman" w:hAnsi="Times New Roman" w:cs="Times New Roman"/>
          <w:sz w:val="28"/>
          <w:szCs w:val="28"/>
        </w:rPr>
        <w:t>, рабочих</w:t>
      </w:r>
      <w:r w:rsidR="00522F83" w:rsidRPr="00522F83">
        <w:rPr>
          <w:rFonts w:ascii="Times New Roman" w:hAnsi="Times New Roman" w:cs="Times New Roman"/>
          <w:sz w:val="28"/>
          <w:szCs w:val="28"/>
        </w:rPr>
        <w:t xml:space="preserve"> материалов</w:t>
      </w:r>
      <w:r w:rsidR="00522F83">
        <w:rPr>
          <w:rFonts w:ascii="Times New Roman" w:hAnsi="Times New Roman" w:cs="Times New Roman"/>
          <w:sz w:val="28"/>
          <w:szCs w:val="28"/>
        </w:rPr>
        <w:t xml:space="preserve">. Что позволяет: определить структуру знаний, находить логические связи между данными, </w:t>
      </w:r>
      <w:r w:rsidR="00B72A53">
        <w:rPr>
          <w:rFonts w:ascii="Times New Roman" w:hAnsi="Times New Roman" w:cs="Times New Roman"/>
          <w:sz w:val="28"/>
          <w:szCs w:val="28"/>
        </w:rPr>
        <w:t xml:space="preserve">облегчает анализ данных.  </w:t>
      </w:r>
    </w:p>
    <w:p w14:paraId="01E74258" w14:textId="4538EE70" w:rsidR="00E83C2E" w:rsidRPr="003F041B" w:rsidRDefault="00E83C2E" w:rsidP="00BA09C8">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Рассмотрим исторический обзор прошлых способов хранения программных заготовок. То, как программисты организовывали готовые фрагменты кода, всегда зависело от доступных им инструментов. По мере развития средств разработки менялись и подходы к систематизации кода.</w:t>
      </w:r>
    </w:p>
    <w:p w14:paraId="2CB5E1B4" w14:textId="503E1EE3" w:rsidR="0037164A" w:rsidRPr="003F041B" w:rsidRDefault="00B72A53" w:rsidP="00E83C2E">
      <w:pPr>
        <w:spacing w:after="0" w:line="360" w:lineRule="auto"/>
        <w:ind w:firstLine="709"/>
        <w:jc w:val="both"/>
        <w:rPr>
          <w:rFonts w:ascii="Times New Roman" w:hAnsi="Times New Roman" w:cs="Times New Roman"/>
          <w:sz w:val="28"/>
          <w:szCs w:val="28"/>
        </w:rPr>
      </w:pPr>
      <w:r w:rsidRPr="003F041B">
        <w:rPr>
          <w:rFonts w:ascii="Times New Roman" w:hAnsi="Times New Roman" w:cs="Times New Roman"/>
          <w:sz w:val="28"/>
          <w:szCs w:val="28"/>
        </w:rPr>
        <w:t xml:space="preserve">Проблема систематизации знаний не нова. Изначально инженеры, </w:t>
      </w:r>
      <w:r w:rsidR="009E558C" w:rsidRPr="003F041B">
        <w:rPr>
          <w:rFonts w:ascii="Times New Roman" w:hAnsi="Times New Roman" w:cs="Times New Roman"/>
          <w:sz w:val="28"/>
          <w:szCs w:val="28"/>
        </w:rPr>
        <w:t xml:space="preserve">студенты использовали физические носители – блокноты, книги, распечатки. С приходом цифровой эры произошел переход   к простым текстовым файлам (`*.txt`), которые затем эволюционировали в форматированные документы </w:t>
      </w:r>
      <w:r w:rsidR="009E558C" w:rsidRPr="003F041B">
        <w:rPr>
          <w:rFonts w:ascii="Times New Roman" w:hAnsi="Times New Roman" w:cs="Times New Roman"/>
          <w:sz w:val="28"/>
          <w:szCs w:val="28"/>
        </w:rPr>
        <w:lastRenderedPageBreak/>
        <w:t>(`*.doc`). Следующим этапом стало широкое использование формата Markdown (`*.md`) для создания удобочитаемой документации, а также создание специализированных форматов для хранения фрагментов кода, таких как Structured Text (`*.st`), используемый в среде 1С: Предприятие для шаблонов.</w:t>
      </w:r>
      <w:r w:rsidRPr="003F041B">
        <w:rPr>
          <w:rFonts w:ascii="Times New Roman" w:hAnsi="Times New Roman" w:cs="Times New Roman"/>
          <w:sz w:val="28"/>
          <w:szCs w:val="28"/>
        </w:rPr>
        <w:t xml:space="preserve"> </w:t>
      </w:r>
    </w:p>
    <w:p w14:paraId="1A519461" w14:textId="320CD927"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На ранних этапах развития программирования (1950-1970-е гг.) типовые алгоритмические решения документировались в печатных справочниках и технических описаниях. Программисты формировали персональные коллекции перфокарт с часто используемыми подпрограммами.</w:t>
      </w:r>
    </w:p>
    <w:p w14:paraId="51966383" w14:textId="337CD35E"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С появлением персональных компьютеров (1980-е гг.) практика хранения программных заготовок </w:t>
      </w:r>
      <w:r w:rsidR="00A2324B">
        <w:rPr>
          <w:rFonts w:ascii="Times New Roman" w:hAnsi="Times New Roman" w:cs="Times New Roman"/>
          <w:sz w:val="28"/>
          <w:szCs w:val="28"/>
        </w:rPr>
        <w:t>изменилась</w:t>
      </w:r>
      <w:r w:rsidRPr="0037164A">
        <w:rPr>
          <w:rFonts w:ascii="Times New Roman" w:hAnsi="Times New Roman" w:cs="Times New Roman"/>
          <w:sz w:val="28"/>
          <w:szCs w:val="28"/>
        </w:rPr>
        <w:t xml:space="preserve"> в направлении использования текстовых файлов. Однако отсутствие структурирования и средств быстрого поиска ограничивало эффективность данного подхода.</w:t>
      </w:r>
    </w:p>
    <w:p w14:paraId="3A87C0F2" w14:textId="3E369F46" w:rsidR="0037164A" w:rsidRP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 xml:space="preserve">Интеграция систем </w:t>
      </w:r>
      <w:r w:rsidR="00FA0522">
        <w:rPr>
          <w:rFonts w:ascii="Times New Roman" w:hAnsi="Times New Roman" w:cs="Times New Roman"/>
          <w:sz w:val="28"/>
          <w:szCs w:val="28"/>
        </w:rPr>
        <w:t>фрагментов кода</w:t>
      </w:r>
      <w:r w:rsidRPr="0037164A">
        <w:rPr>
          <w:rFonts w:ascii="Times New Roman" w:hAnsi="Times New Roman" w:cs="Times New Roman"/>
          <w:sz w:val="28"/>
          <w:szCs w:val="28"/>
        </w:rPr>
        <w:t xml:space="preserve"> в IDE (1990-2000-е гг.) стала следующим этапом развития. Среды разработки, такие как Visual Studio, Eclipse, начали предоставлять встроенные механизмы управления шаблонами кода. Несмотря на улучшение организационных возможностей, сохранилась проблема привязки к конкретной IDE и ограниченность функций предварительного просмотра.</w:t>
      </w:r>
    </w:p>
    <w:p w14:paraId="53553096" w14:textId="0501D31E" w:rsidR="0037164A" w:rsidRDefault="0037164A" w:rsidP="00BA09C8">
      <w:pPr>
        <w:spacing w:after="0" w:line="360" w:lineRule="auto"/>
        <w:ind w:firstLine="709"/>
        <w:jc w:val="both"/>
        <w:rPr>
          <w:rFonts w:ascii="Times New Roman" w:hAnsi="Times New Roman" w:cs="Times New Roman"/>
          <w:sz w:val="28"/>
          <w:szCs w:val="28"/>
        </w:rPr>
      </w:pPr>
      <w:r w:rsidRPr="0037164A">
        <w:rPr>
          <w:rFonts w:ascii="Times New Roman" w:hAnsi="Times New Roman" w:cs="Times New Roman"/>
          <w:sz w:val="28"/>
          <w:szCs w:val="28"/>
        </w:rPr>
        <w:t>Современный этап (2010-е гг. - настоящее время) характеризуется появлением универсальных систем управления знаниями (Evernote, OneNote, Notion, Obsidian). Данные решения обеспечили гибкую организацию информации, но не учли специфику работы с множественными краткими программными фрагментами, требующими иной структуры хранения по сравнению с развернутыми документами.</w:t>
      </w:r>
    </w:p>
    <w:p w14:paraId="0470EF4F" w14:textId="5ECC2EF5" w:rsidR="00B5584D" w:rsidRDefault="00B5584D"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освоения дисциплин информационных технологий студенты и инженеры сталкиваются с необходимостью многократного применения типовых программных конструкций.  </w:t>
      </w:r>
      <w:r w:rsidR="00077E2C" w:rsidRPr="00077E2C">
        <w:rPr>
          <w:rFonts w:ascii="Times New Roman" w:hAnsi="Times New Roman" w:cs="Times New Roman"/>
          <w:sz w:val="28"/>
          <w:szCs w:val="28"/>
        </w:rPr>
        <w:t>Анализ учебных проектов показывает, что операции</w:t>
      </w:r>
      <w:r w:rsidR="00D15F22">
        <w:rPr>
          <w:rFonts w:ascii="Times New Roman" w:hAnsi="Times New Roman" w:cs="Times New Roman"/>
          <w:sz w:val="28"/>
          <w:szCs w:val="28"/>
        </w:rPr>
        <w:t xml:space="preserve"> как пример</w:t>
      </w:r>
      <w:r w:rsidR="00077E2C" w:rsidRPr="00077E2C">
        <w:rPr>
          <w:rFonts w:ascii="Times New Roman" w:hAnsi="Times New Roman" w:cs="Times New Roman"/>
          <w:sz w:val="28"/>
          <w:szCs w:val="28"/>
        </w:rPr>
        <w:t xml:space="preserve"> обхода массивов, работы со структурами данных и построения элементов пользовательского интерфейса</w:t>
      </w:r>
      <w:r w:rsidR="00D15F22">
        <w:rPr>
          <w:rFonts w:ascii="Times New Roman" w:hAnsi="Times New Roman" w:cs="Times New Roman"/>
          <w:sz w:val="28"/>
          <w:szCs w:val="28"/>
        </w:rPr>
        <w:t xml:space="preserve"> </w:t>
      </w:r>
      <w:r w:rsidR="00077E2C" w:rsidRPr="00077E2C">
        <w:rPr>
          <w:rFonts w:ascii="Times New Roman" w:hAnsi="Times New Roman" w:cs="Times New Roman"/>
          <w:sz w:val="28"/>
          <w:szCs w:val="28"/>
        </w:rPr>
        <w:t xml:space="preserve">следуют </w:t>
      </w:r>
      <w:r w:rsidR="00077E2C" w:rsidRPr="00077E2C">
        <w:rPr>
          <w:rFonts w:ascii="Times New Roman" w:hAnsi="Times New Roman" w:cs="Times New Roman"/>
          <w:sz w:val="28"/>
          <w:szCs w:val="28"/>
        </w:rPr>
        <w:lastRenderedPageBreak/>
        <w:t xml:space="preserve">повторяющимся шаблонам, что создает предпосылки для формирования </w:t>
      </w:r>
      <w:r w:rsidR="008B041A" w:rsidRPr="008B041A">
        <w:rPr>
          <w:rFonts w:ascii="Times New Roman" w:hAnsi="Times New Roman" w:cs="Times New Roman"/>
          <w:sz w:val="28"/>
          <w:szCs w:val="28"/>
        </w:rPr>
        <w:t>собственных</w:t>
      </w:r>
      <w:r w:rsidR="00077E2C" w:rsidRPr="008B041A">
        <w:rPr>
          <w:rFonts w:ascii="Times New Roman" w:hAnsi="Times New Roman" w:cs="Times New Roman"/>
          <w:sz w:val="28"/>
          <w:szCs w:val="28"/>
        </w:rPr>
        <w:t xml:space="preserve"> баз </w:t>
      </w:r>
      <w:r w:rsidR="00077E2C" w:rsidRPr="00077E2C">
        <w:rPr>
          <w:rFonts w:ascii="Times New Roman" w:hAnsi="Times New Roman" w:cs="Times New Roman"/>
          <w:sz w:val="28"/>
          <w:szCs w:val="28"/>
        </w:rPr>
        <w:t>программных заготовок.</w:t>
      </w:r>
      <w:r>
        <w:rPr>
          <w:rFonts w:ascii="Times New Roman" w:hAnsi="Times New Roman" w:cs="Times New Roman"/>
          <w:sz w:val="28"/>
          <w:szCs w:val="28"/>
        </w:rPr>
        <w:t xml:space="preserve"> </w:t>
      </w:r>
      <w:r w:rsidRPr="00D23636">
        <w:rPr>
          <w:rFonts w:ascii="Times New Roman" w:hAnsi="Times New Roman" w:cs="Times New Roman"/>
          <w:sz w:val="28"/>
          <w:szCs w:val="28"/>
        </w:rPr>
        <w:t xml:space="preserve"> </w:t>
      </w:r>
      <w:r w:rsidR="00D15F22" w:rsidRPr="00D15F22">
        <w:rPr>
          <w:rFonts w:ascii="Times New Roman" w:hAnsi="Times New Roman" w:cs="Times New Roman"/>
          <w:sz w:val="28"/>
          <w:szCs w:val="28"/>
        </w:rPr>
        <w:t>Вместо того чтобы каждый раз вспоминать синтаксис или искать примеры в старых проектах, логичнее было собрать эти заготовки в одном месте.</w:t>
      </w:r>
    </w:p>
    <w:p w14:paraId="5D63C5D3" w14:textId="6A06F47A"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Большинство современных IDE предоставляют функциональность работы с шаблонами кода. Рассмотрим характеристики данного подхода на примере системы шаблонов платформы 1С: Предприятие</w:t>
      </w:r>
      <w:r>
        <w:rPr>
          <w:rFonts w:ascii="Times New Roman" w:hAnsi="Times New Roman" w:cs="Times New Roman"/>
          <w:sz w:val="28"/>
          <w:szCs w:val="28"/>
        </w:rPr>
        <w:t>.</w:t>
      </w:r>
    </w:p>
    <w:p w14:paraId="0CEA6161" w14:textId="16492A0C" w:rsidR="00660B94" w:rsidRDefault="00660B94" w:rsidP="00BA09C8">
      <w:pPr>
        <w:spacing w:after="0" w:line="360" w:lineRule="auto"/>
        <w:ind w:firstLine="709"/>
        <w:jc w:val="both"/>
        <w:rPr>
          <w:rFonts w:ascii="Times New Roman" w:hAnsi="Times New Roman" w:cs="Times New Roman"/>
          <w:sz w:val="28"/>
          <w:szCs w:val="28"/>
        </w:rPr>
      </w:pPr>
      <w:r w:rsidRPr="00660B94">
        <w:rPr>
          <w:rFonts w:ascii="Times New Roman" w:hAnsi="Times New Roman" w:cs="Times New Roman"/>
          <w:sz w:val="28"/>
          <w:szCs w:val="28"/>
        </w:rPr>
        <w:t xml:space="preserve">Встроенное средство "Шаблоны текста" в 1С: Конфигураторе обеспечивает иерархическую организацию программных заготовок посредством древовидной структуры. </w:t>
      </w:r>
      <w:r w:rsidR="008B041A" w:rsidRPr="002D3842">
        <w:rPr>
          <w:rFonts w:ascii="Times New Roman" w:hAnsi="Times New Roman" w:cs="Times New Roman"/>
          <w:sz w:val="28"/>
          <w:szCs w:val="28"/>
        </w:rPr>
        <w:t>Категории выстроены по функциональному признаку в соответствии с принципами информационной архитектуры</w:t>
      </w:r>
      <w:r w:rsidRPr="002D3842">
        <w:rPr>
          <w:rFonts w:ascii="Times New Roman" w:hAnsi="Times New Roman" w:cs="Times New Roman"/>
          <w:sz w:val="28"/>
          <w:szCs w:val="28"/>
        </w:rPr>
        <w:t>.</w:t>
      </w:r>
      <w:r w:rsidRPr="00660B94">
        <w:rPr>
          <w:rFonts w:ascii="Times New Roman" w:hAnsi="Times New Roman" w:cs="Times New Roman"/>
          <w:sz w:val="28"/>
          <w:szCs w:val="28"/>
        </w:rPr>
        <w:t xml:space="preserve"> Однако данное решение обладает существенным функциональным ограничением: предварительный просмотр содержимого шаблона недоступен до момента его вставки в модуль программы.</w:t>
      </w:r>
    </w:p>
    <w:p w14:paraId="0A3DEB1A" w14:textId="637AE616" w:rsidR="00B5584D" w:rsidRDefault="00660B94"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Этот недостаток вызывает следующие проблемы:</w:t>
      </w:r>
    </w:p>
    <w:p w14:paraId="17DBC6EC" w14:textId="05053AFF" w:rsidR="0008584F" w:rsidRPr="0008584F"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чтобы понять, подходит ли шаблон для решения задачи, нужно сначала вставить его в код;</w:t>
      </w:r>
    </w:p>
    <w:p w14:paraId="6C2CE586" w14:textId="0E2E5838" w:rsidR="0008584F" w:rsidRPr="00536A06"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536A06">
        <w:rPr>
          <w:rFonts w:ascii="Times New Roman" w:hAnsi="Times New Roman" w:cs="Times New Roman"/>
          <w:sz w:val="28"/>
          <w:szCs w:val="28"/>
        </w:rPr>
        <w:t>увеличение количества действий пользователя при поиске подходящего решения;</w:t>
      </w:r>
    </w:p>
    <w:p w14:paraId="713AD105" w14:textId="1C35DED4" w:rsidR="00031185" w:rsidRDefault="0008584F" w:rsidP="00536A06">
      <w:pPr>
        <w:pStyle w:val="a4"/>
        <w:numPr>
          <w:ilvl w:val="0"/>
          <w:numId w:val="21"/>
        </w:numPr>
        <w:spacing w:after="0" w:line="360" w:lineRule="auto"/>
        <w:ind w:left="0" w:firstLine="709"/>
        <w:jc w:val="both"/>
        <w:rPr>
          <w:rFonts w:ascii="Times New Roman" w:hAnsi="Times New Roman" w:cs="Times New Roman"/>
          <w:sz w:val="28"/>
          <w:szCs w:val="28"/>
        </w:rPr>
      </w:pPr>
      <w:r w:rsidRPr="0008584F">
        <w:rPr>
          <w:rFonts w:ascii="Times New Roman" w:hAnsi="Times New Roman" w:cs="Times New Roman"/>
          <w:sz w:val="28"/>
          <w:szCs w:val="28"/>
        </w:rPr>
        <w:t>нельзя просто ознакомиться со справочной информацией о синтаксических конструкциях</w:t>
      </w:r>
      <w:r>
        <w:rPr>
          <w:rFonts w:ascii="Times New Roman" w:hAnsi="Times New Roman" w:cs="Times New Roman"/>
          <w:sz w:val="28"/>
          <w:szCs w:val="28"/>
        </w:rPr>
        <w:t>.</w:t>
      </w:r>
    </w:p>
    <w:p w14:paraId="7CD9B2C7" w14:textId="4181FA38" w:rsidR="00660B94" w:rsidRDefault="0008584F" w:rsidP="00BA09C8">
      <w:pPr>
        <w:spacing w:after="0" w:line="360" w:lineRule="auto"/>
        <w:ind w:firstLine="709"/>
        <w:jc w:val="both"/>
        <w:rPr>
          <w:rFonts w:ascii="Times New Roman" w:hAnsi="Times New Roman" w:cs="Times New Roman"/>
          <w:sz w:val="28"/>
          <w:szCs w:val="28"/>
        </w:rPr>
      </w:pPr>
      <w:r w:rsidRPr="00031185">
        <w:rPr>
          <w:rFonts w:ascii="Times New Roman" w:hAnsi="Times New Roman" w:cs="Times New Roman"/>
          <w:sz w:val="28"/>
          <w:szCs w:val="28"/>
        </w:rPr>
        <w:t xml:space="preserve"> </w:t>
      </w:r>
      <w:r w:rsidR="00031185">
        <w:rPr>
          <w:rFonts w:ascii="Times New Roman" w:hAnsi="Times New Roman" w:cs="Times New Roman"/>
          <w:sz w:val="28"/>
          <w:szCs w:val="28"/>
        </w:rPr>
        <w:tab/>
      </w:r>
      <w:r w:rsidR="00031185" w:rsidRPr="00031185">
        <w:rPr>
          <w:rFonts w:ascii="Times New Roman" w:hAnsi="Times New Roman" w:cs="Times New Roman"/>
          <w:sz w:val="28"/>
          <w:szCs w:val="28"/>
        </w:rPr>
        <w:t xml:space="preserve">Аналогичные ограничения характерны для систем </w:t>
      </w:r>
      <w:r w:rsidR="004A0FFE">
        <w:rPr>
          <w:rFonts w:ascii="Times New Roman" w:hAnsi="Times New Roman" w:cs="Times New Roman"/>
          <w:sz w:val="28"/>
          <w:szCs w:val="28"/>
        </w:rPr>
        <w:t>фрагментов кода</w:t>
      </w:r>
      <w:r w:rsidR="00031185" w:rsidRPr="00031185">
        <w:rPr>
          <w:rFonts w:ascii="Times New Roman" w:hAnsi="Times New Roman" w:cs="Times New Roman"/>
          <w:sz w:val="28"/>
          <w:szCs w:val="28"/>
        </w:rPr>
        <w:t xml:space="preserve"> в Visual Studio Code, JetBrains IDE и других распространенных средах разработки.</w:t>
      </w:r>
    </w:p>
    <w:p w14:paraId="2066E8FC" w14:textId="0E172620" w:rsidR="00031185" w:rsidRDefault="0010319E" w:rsidP="00BA09C8">
      <w:pPr>
        <w:spacing w:after="0" w:line="360" w:lineRule="auto"/>
        <w:ind w:firstLine="709"/>
        <w:jc w:val="both"/>
        <w:rPr>
          <w:rFonts w:ascii="Times New Roman" w:hAnsi="Times New Roman" w:cs="Times New Roman"/>
          <w:sz w:val="28"/>
          <w:szCs w:val="28"/>
        </w:rPr>
      </w:pPr>
      <w:r w:rsidRPr="0010319E">
        <w:rPr>
          <w:rFonts w:ascii="Times New Roman" w:hAnsi="Times New Roman" w:cs="Times New Roman"/>
          <w:sz w:val="28"/>
          <w:szCs w:val="28"/>
        </w:rPr>
        <w:t>Редакторы структурированных текстовых заметок, такие как Obsidian, Notion, Joplin, представляют альтернативный подход к организации учебной информации. Данные системы ориентированы на работу с документами в формате Markdown и обеспечивают функциональность связывания заметок, полнотекстового поиска и визуализации связей между документами.</w:t>
      </w:r>
      <w:r>
        <w:rPr>
          <w:rFonts w:ascii="Times New Roman" w:hAnsi="Times New Roman" w:cs="Times New Roman"/>
          <w:sz w:val="28"/>
          <w:szCs w:val="28"/>
        </w:rPr>
        <w:t xml:space="preserve"> </w:t>
      </w:r>
      <w:r w:rsidRPr="0010319E">
        <w:rPr>
          <w:rFonts w:ascii="Times New Roman" w:hAnsi="Times New Roman" w:cs="Times New Roman"/>
          <w:sz w:val="28"/>
          <w:szCs w:val="28"/>
        </w:rPr>
        <w:t xml:space="preserve">Obsidian демонстрирует высокую эффективность при работе с объемными текстовыми </w:t>
      </w:r>
      <w:r w:rsidRPr="0010319E">
        <w:rPr>
          <w:rFonts w:ascii="Times New Roman" w:hAnsi="Times New Roman" w:cs="Times New Roman"/>
          <w:sz w:val="28"/>
          <w:szCs w:val="28"/>
        </w:rPr>
        <w:lastRenderedPageBreak/>
        <w:t>материалами: конспектами лекций, теоретическими выкладками, техническими спецификациями. Система поддерживает синтаксическую подсветку блоков кода, что частично решает задачу представления программных фрагментов.</w:t>
      </w:r>
    </w:p>
    <w:p w14:paraId="291E5C77" w14:textId="3CA459D0" w:rsidR="0010319E" w:rsidRDefault="0010319E" w:rsidP="00BA09C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ab/>
      </w:r>
      <w:r w:rsidRPr="0010319E">
        <w:rPr>
          <w:rFonts w:ascii="Times New Roman" w:hAnsi="Times New Roman" w:cs="Times New Roman"/>
          <w:sz w:val="28"/>
          <w:szCs w:val="28"/>
        </w:rPr>
        <w:t>Тем не менее, применение Markdown-редакторов для организации коллекций кратких программных заготовок сопряжено с архитектурными ограничениями:</w:t>
      </w:r>
    </w:p>
    <w:p w14:paraId="606DA95B" w14:textId="55013964" w:rsidR="00031185"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Данные организованы слишком крупно: самой мелкой единицей хранения является файл. Чтобы быстро находить отдельные фрагменты, приходится создавать много файлов, из-за чего информационное пространство становится разрозненным.</w:t>
      </w:r>
    </w:p>
    <w:p w14:paraId="2B039356" w14:textId="0FA92646" w:rsidR="0010319E" w:rsidRDefault="0010319E" w:rsidP="00BA09C8">
      <w:pPr>
        <w:pStyle w:val="a4"/>
        <w:numPr>
          <w:ilvl w:val="0"/>
          <w:numId w:val="3"/>
        </w:numPr>
        <w:spacing w:after="0" w:line="360" w:lineRule="auto"/>
        <w:ind w:left="0" w:firstLine="709"/>
        <w:jc w:val="both"/>
        <w:rPr>
          <w:rFonts w:ascii="Times New Roman" w:hAnsi="Times New Roman" w:cs="Times New Roman"/>
          <w:sz w:val="28"/>
          <w:szCs w:val="28"/>
        </w:rPr>
      </w:pPr>
      <w:r w:rsidRPr="0010319E">
        <w:rPr>
          <w:rFonts w:ascii="Times New Roman" w:hAnsi="Times New Roman" w:cs="Times New Roman"/>
          <w:sz w:val="28"/>
          <w:szCs w:val="28"/>
        </w:rPr>
        <w:t xml:space="preserve">Отсутствие иерархической навигации внутри документа: при консолидации множества </w:t>
      </w:r>
      <w:r w:rsidR="004A0FFE">
        <w:rPr>
          <w:rFonts w:ascii="Times New Roman" w:hAnsi="Times New Roman" w:cs="Times New Roman"/>
          <w:sz w:val="28"/>
          <w:szCs w:val="28"/>
        </w:rPr>
        <w:t>фрагментов кода</w:t>
      </w:r>
      <w:r w:rsidRPr="0010319E">
        <w:rPr>
          <w:rFonts w:ascii="Times New Roman" w:hAnsi="Times New Roman" w:cs="Times New Roman"/>
          <w:sz w:val="28"/>
          <w:szCs w:val="28"/>
        </w:rPr>
        <w:t xml:space="preserve"> в едином файле навигация осуществляется посредством прокрутки или текстового поиска, что снижает скорость доступа к конкретному фрагменту.</w:t>
      </w:r>
    </w:p>
    <w:p w14:paraId="38837BD1" w14:textId="406C37B5" w:rsidR="000F7C6B" w:rsidRDefault="000F7C6B" w:rsidP="00BA09C8">
      <w:pPr>
        <w:pStyle w:val="a4"/>
        <w:numPr>
          <w:ilvl w:val="0"/>
          <w:numId w:val="3"/>
        </w:numPr>
        <w:spacing w:after="0" w:line="360" w:lineRule="auto"/>
        <w:ind w:left="0" w:firstLine="709"/>
        <w:jc w:val="both"/>
        <w:rPr>
          <w:rFonts w:ascii="Times New Roman" w:hAnsi="Times New Roman" w:cs="Times New Roman"/>
          <w:sz w:val="28"/>
          <w:szCs w:val="28"/>
        </w:rPr>
      </w:pPr>
      <w:r w:rsidRPr="000F7C6B">
        <w:rPr>
          <w:rFonts w:ascii="Times New Roman" w:hAnsi="Times New Roman" w:cs="Times New Roman"/>
          <w:sz w:val="28"/>
          <w:szCs w:val="28"/>
        </w:rPr>
        <w:t>Избыточность функциональности: системы управления знаниями предоставляют широкий спектр возможностей (граф связей, плагины, синхронизация), которые не востребованы при работе с простыми коллекциями программных шаблонов.</w:t>
      </w:r>
    </w:p>
    <w:p w14:paraId="194F23CE" w14:textId="4FFB34D2"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Часть обучающихся организует персональные базы кода посредством файловой системы операционной среды, сохраняя фрагменты в виде отдельных файлов с расширениями соответствующих языков программирования (.py, .js, .cpp и т.д.).</w:t>
      </w:r>
    </w:p>
    <w:p w14:paraId="0C1D4A97" w14:textId="77777777" w:rsidR="000F7C6B" w:rsidRPr="000F7C6B" w:rsidRDefault="000F7C6B" w:rsidP="00BA09C8">
      <w:pPr>
        <w:spacing w:after="0" w:line="360" w:lineRule="auto"/>
        <w:ind w:firstLine="709"/>
        <w:jc w:val="both"/>
        <w:rPr>
          <w:rFonts w:ascii="Times New Roman" w:hAnsi="Times New Roman" w:cs="Times New Roman"/>
          <w:sz w:val="28"/>
          <w:szCs w:val="28"/>
        </w:rPr>
      </w:pPr>
      <w:r w:rsidRPr="000F7C6B">
        <w:rPr>
          <w:rFonts w:ascii="Times New Roman" w:hAnsi="Times New Roman" w:cs="Times New Roman"/>
          <w:sz w:val="28"/>
          <w:szCs w:val="28"/>
        </w:rPr>
        <w:t>Данный подход характеризуется следующими недостатками:</w:t>
      </w:r>
    </w:p>
    <w:p w14:paraId="5AC33189" w14:textId="53AC9F0C" w:rsidR="000F7C6B" w:rsidRPr="00000D4C" w:rsidRDefault="00000D4C"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нет единого места, с которого можно начать работу, и удобной навигации по материалам</w:t>
      </w:r>
      <w:r w:rsidR="000F7C6B" w:rsidRPr="00000D4C">
        <w:rPr>
          <w:rFonts w:ascii="Times New Roman" w:hAnsi="Times New Roman" w:cs="Times New Roman"/>
          <w:sz w:val="28"/>
          <w:szCs w:val="28"/>
        </w:rPr>
        <w:t>;</w:t>
      </w:r>
    </w:p>
    <w:p w14:paraId="0D5034D5" w14:textId="6052C292" w:rsidR="000F7C6B" w:rsidRPr="00000D4C"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необходимость запоминания наименований файлов и их расположения;</w:t>
      </w:r>
    </w:p>
    <w:p w14:paraId="12A1E802" w14:textId="54246E19" w:rsidR="000F7C6B" w:rsidRDefault="000F7C6B" w:rsidP="00BA09C8">
      <w:pPr>
        <w:pStyle w:val="a4"/>
        <w:numPr>
          <w:ilvl w:val="0"/>
          <w:numId w:val="4"/>
        </w:numPr>
        <w:spacing w:after="0" w:line="360" w:lineRule="auto"/>
        <w:ind w:left="0" w:firstLine="709"/>
        <w:jc w:val="both"/>
        <w:rPr>
          <w:rFonts w:ascii="Times New Roman" w:hAnsi="Times New Roman" w:cs="Times New Roman"/>
          <w:sz w:val="28"/>
          <w:szCs w:val="28"/>
        </w:rPr>
      </w:pPr>
      <w:r w:rsidRPr="00000D4C">
        <w:rPr>
          <w:rFonts w:ascii="Times New Roman" w:hAnsi="Times New Roman" w:cs="Times New Roman"/>
          <w:sz w:val="28"/>
          <w:szCs w:val="28"/>
        </w:rPr>
        <w:t>отсутствие средств быстрого предварительного просмотра без открытия файла в редакторе.</w:t>
      </w:r>
    </w:p>
    <w:p w14:paraId="14A09AB0" w14:textId="64D59FD6" w:rsidR="00000D4C" w:rsidRDefault="00000D4C" w:rsidP="00BA09C8">
      <w:pPr>
        <w:spacing w:after="0" w:line="360" w:lineRule="auto"/>
        <w:ind w:firstLine="709"/>
        <w:jc w:val="both"/>
        <w:rPr>
          <w:rFonts w:ascii="Times New Roman" w:hAnsi="Times New Roman" w:cs="Times New Roman"/>
          <w:sz w:val="28"/>
          <w:szCs w:val="28"/>
        </w:rPr>
      </w:pPr>
    </w:p>
    <w:p w14:paraId="7261C6A1" w14:textId="7A16FB29" w:rsidR="00000D4C" w:rsidRDefault="00000D4C" w:rsidP="00BA09C8">
      <w:pPr>
        <w:spacing w:after="0" w:line="360" w:lineRule="auto"/>
        <w:ind w:firstLine="709"/>
        <w:jc w:val="both"/>
        <w:rPr>
          <w:rFonts w:ascii="Times New Roman" w:hAnsi="Times New Roman" w:cs="Times New Roman"/>
          <w:sz w:val="28"/>
          <w:szCs w:val="28"/>
        </w:rPr>
      </w:pPr>
      <w:r w:rsidRPr="00000D4C">
        <w:rPr>
          <w:rFonts w:ascii="Times New Roman" w:hAnsi="Times New Roman" w:cs="Times New Roman"/>
          <w:sz w:val="28"/>
          <w:szCs w:val="28"/>
        </w:rPr>
        <w:t>Для систематизации выявленных ограничений проведен сравнительный анализ рассмотренных подходов по ключевым функциональным характеристикам (табл</w:t>
      </w:r>
      <w:r w:rsidR="00536A06" w:rsidRPr="00536A06">
        <w:rPr>
          <w:rFonts w:ascii="Times New Roman" w:hAnsi="Times New Roman" w:cs="Times New Roman"/>
          <w:sz w:val="28"/>
          <w:szCs w:val="28"/>
        </w:rPr>
        <w:t>.</w:t>
      </w:r>
      <w:r w:rsidRPr="00000D4C">
        <w:rPr>
          <w:rFonts w:ascii="Times New Roman" w:hAnsi="Times New Roman" w:cs="Times New Roman"/>
          <w:sz w:val="28"/>
          <w:szCs w:val="28"/>
        </w:rPr>
        <w:t xml:space="preserve"> 1.1).</w:t>
      </w:r>
    </w:p>
    <w:p w14:paraId="7814CF24" w14:textId="77777777" w:rsidR="00536A06" w:rsidRPr="00536A06" w:rsidRDefault="00536A06" w:rsidP="00536A06">
      <w:pPr>
        <w:tabs>
          <w:tab w:val="left" w:pos="1134"/>
        </w:tabs>
        <w:spacing w:after="0" w:line="360" w:lineRule="auto"/>
        <w:ind w:firstLine="709"/>
        <w:jc w:val="right"/>
        <w:rPr>
          <w:rFonts w:ascii="Times New Roman" w:hAnsi="Times New Roman" w:cs="Times New Roman"/>
          <w:i/>
          <w:sz w:val="28"/>
          <w:szCs w:val="28"/>
        </w:rPr>
      </w:pPr>
      <w:r w:rsidRPr="00536A06">
        <w:rPr>
          <w:rFonts w:ascii="Times New Roman" w:hAnsi="Times New Roman" w:cs="Times New Roman"/>
          <w:i/>
          <w:sz w:val="28"/>
          <w:szCs w:val="28"/>
        </w:rPr>
        <w:t>Таблица 1.1</w:t>
      </w:r>
    </w:p>
    <w:p w14:paraId="5EAE5405" w14:textId="41E2546C" w:rsidR="00536A06" w:rsidRPr="00536A06" w:rsidRDefault="00536A06" w:rsidP="00536A06">
      <w:pPr>
        <w:tabs>
          <w:tab w:val="left" w:pos="1134"/>
        </w:tabs>
        <w:spacing w:after="0" w:line="360" w:lineRule="auto"/>
        <w:ind w:firstLine="709"/>
        <w:jc w:val="center"/>
        <w:rPr>
          <w:rFonts w:ascii="Times New Roman" w:hAnsi="Times New Roman" w:cs="Times New Roman"/>
          <w:sz w:val="28"/>
          <w:szCs w:val="28"/>
        </w:rPr>
      </w:pPr>
      <w:r w:rsidRPr="00536A06">
        <w:rPr>
          <w:rFonts w:ascii="Times New Roman" w:hAnsi="Times New Roman" w:cs="Times New Roman"/>
          <w:sz w:val="28"/>
          <w:szCs w:val="28"/>
        </w:rPr>
        <w:t xml:space="preserve">Сравнительный анализ подходов </w:t>
      </w:r>
    </w:p>
    <w:tbl>
      <w:tblPr>
        <w:tblStyle w:val="a5"/>
        <w:tblW w:w="9504" w:type="dxa"/>
        <w:tblLook w:val="04A0" w:firstRow="1" w:lastRow="0" w:firstColumn="1" w:lastColumn="0" w:noHBand="0" w:noVBand="1"/>
      </w:tblPr>
      <w:tblGrid>
        <w:gridCol w:w="3823"/>
        <w:gridCol w:w="1452"/>
        <w:gridCol w:w="2195"/>
        <w:gridCol w:w="2034"/>
      </w:tblGrid>
      <w:tr w:rsidR="00000D4C" w14:paraId="33FCBDD7" w14:textId="77777777" w:rsidTr="00BE150F">
        <w:tc>
          <w:tcPr>
            <w:tcW w:w="3823" w:type="dxa"/>
            <w:vAlign w:val="center"/>
          </w:tcPr>
          <w:p w14:paraId="29DAE4BB" w14:textId="5001FD25" w:rsidR="00000D4C" w:rsidRPr="00536A06" w:rsidRDefault="00000D4C" w:rsidP="00BE150F">
            <w:pPr>
              <w:spacing w:line="360" w:lineRule="auto"/>
              <w:jc w:val="center"/>
              <w:rPr>
                <w:rFonts w:ascii="Times New Roman" w:hAnsi="Times New Roman" w:cs="Times New Roman"/>
                <w:b/>
                <w:bCs/>
                <w:sz w:val="28"/>
                <w:szCs w:val="28"/>
              </w:rPr>
            </w:pPr>
            <w:r w:rsidRPr="00536A06">
              <w:rPr>
                <w:rFonts w:ascii="Times New Roman" w:hAnsi="Times New Roman" w:cs="Times New Roman"/>
                <w:b/>
                <w:bCs/>
                <w:sz w:val="28"/>
                <w:szCs w:val="28"/>
              </w:rPr>
              <w:t>Критерий</w:t>
            </w:r>
          </w:p>
        </w:tc>
        <w:tc>
          <w:tcPr>
            <w:tcW w:w="1452" w:type="dxa"/>
            <w:vAlign w:val="center"/>
          </w:tcPr>
          <w:p w14:paraId="4D85ADA1" w14:textId="2F9AE32F"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IDE-шаблоны</w:t>
            </w:r>
          </w:p>
        </w:tc>
        <w:tc>
          <w:tcPr>
            <w:tcW w:w="2195" w:type="dxa"/>
            <w:vAlign w:val="center"/>
          </w:tcPr>
          <w:p w14:paraId="1C62CF35" w14:textId="7C584A0B"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Markdown-редакторы</w:t>
            </w:r>
          </w:p>
        </w:tc>
        <w:tc>
          <w:tcPr>
            <w:tcW w:w="2034" w:type="dxa"/>
            <w:vAlign w:val="center"/>
          </w:tcPr>
          <w:p w14:paraId="15B3F64E" w14:textId="39AE9C07" w:rsidR="00000D4C" w:rsidRPr="00536A06" w:rsidRDefault="00000D4C" w:rsidP="00BE150F">
            <w:pPr>
              <w:spacing w:line="360" w:lineRule="auto"/>
              <w:ind w:firstLine="19"/>
              <w:jc w:val="center"/>
              <w:rPr>
                <w:rFonts w:ascii="Times New Roman" w:hAnsi="Times New Roman" w:cs="Times New Roman"/>
                <w:b/>
                <w:bCs/>
                <w:sz w:val="28"/>
                <w:szCs w:val="28"/>
              </w:rPr>
            </w:pPr>
            <w:r w:rsidRPr="00536A06">
              <w:rPr>
                <w:rFonts w:ascii="Times New Roman" w:hAnsi="Times New Roman" w:cs="Times New Roman"/>
                <w:b/>
                <w:bCs/>
                <w:sz w:val="28"/>
                <w:szCs w:val="28"/>
              </w:rPr>
              <w:t>Файловая система</w:t>
            </w:r>
          </w:p>
        </w:tc>
      </w:tr>
      <w:tr w:rsidR="00000D4C" w14:paraId="2E56C0D3" w14:textId="77777777" w:rsidTr="00BE150F">
        <w:tc>
          <w:tcPr>
            <w:tcW w:w="3823" w:type="dxa"/>
          </w:tcPr>
          <w:p w14:paraId="020BC118" w14:textId="02DF8665"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Иерархическая структура</w:t>
            </w:r>
          </w:p>
        </w:tc>
        <w:tc>
          <w:tcPr>
            <w:tcW w:w="1452" w:type="dxa"/>
            <w:vAlign w:val="center"/>
          </w:tcPr>
          <w:p w14:paraId="17FB5CFC" w14:textId="3278F69F"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212AE9EC" w14:textId="35A9575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65CB9F6" w14:textId="3C881AA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B083B3E" w14:textId="77777777" w:rsidTr="00BE150F">
        <w:tc>
          <w:tcPr>
            <w:tcW w:w="3823" w:type="dxa"/>
          </w:tcPr>
          <w:p w14:paraId="513029CE" w14:textId="1F7DBA91"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Предварительный просмотр</w:t>
            </w:r>
          </w:p>
        </w:tc>
        <w:tc>
          <w:tcPr>
            <w:tcW w:w="1452" w:type="dxa"/>
            <w:vAlign w:val="center"/>
          </w:tcPr>
          <w:p w14:paraId="3FC0A4CB" w14:textId="4C72D9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C7EDB3B" w14:textId="6D090804"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09AD5E53" w14:textId="53FC9D2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59D62D04" w14:textId="77777777" w:rsidTr="00BE150F">
        <w:tc>
          <w:tcPr>
            <w:tcW w:w="3823" w:type="dxa"/>
          </w:tcPr>
          <w:p w14:paraId="65D58FFD" w14:textId="0481BB3B"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Компактное хранение множества фрагментов</w:t>
            </w:r>
          </w:p>
        </w:tc>
        <w:tc>
          <w:tcPr>
            <w:tcW w:w="1452" w:type="dxa"/>
            <w:vAlign w:val="center"/>
          </w:tcPr>
          <w:p w14:paraId="4D01CE47" w14:textId="5078D1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9534CD0" w14:textId="460414A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BB6AB4A" w14:textId="25984167"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06443E6F" w14:textId="77777777" w:rsidTr="00BE150F">
        <w:tc>
          <w:tcPr>
            <w:tcW w:w="3823" w:type="dxa"/>
          </w:tcPr>
          <w:p w14:paraId="0889EB77" w14:textId="474F481B"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Поддержка теоретических материалов</w:t>
            </w:r>
          </w:p>
        </w:tc>
        <w:tc>
          <w:tcPr>
            <w:tcW w:w="1452" w:type="dxa"/>
            <w:vAlign w:val="center"/>
          </w:tcPr>
          <w:p w14:paraId="2E1AF51F" w14:textId="5D11C8E2"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5B3A6546" w14:textId="0E54765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6A4C256A" w14:textId="594CEB8E"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25CB5B5E" w14:textId="77777777" w:rsidTr="00BE150F">
        <w:tc>
          <w:tcPr>
            <w:tcW w:w="3823" w:type="dxa"/>
          </w:tcPr>
          <w:p w14:paraId="031BE386" w14:textId="5D389B60" w:rsidR="00000D4C" w:rsidRDefault="00000D4C" w:rsidP="00BE150F">
            <w:pPr>
              <w:spacing w:line="360" w:lineRule="auto"/>
              <w:jc w:val="both"/>
              <w:rPr>
                <w:rFonts w:ascii="Times New Roman" w:hAnsi="Times New Roman" w:cs="Times New Roman"/>
                <w:sz w:val="28"/>
                <w:szCs w:val="28"/>
              </w:rPr>
            </w:pPr>
            <w:r w:rsidRPr="00000D4C">
              <w:rPr>
                <w:rFonts w:ascii="Times New Roman" w:hAnsi="Times New Roman" w:cs="Times New Roman"/>
                <w:sz w:val="28"/>
                <w:szCs w:val="28"/>
              </w:rPr>
              <w:t>Кроссплатформенность</w:t>
            </w:r>
          </w:p>
        </w:tc>
        <w:tc>
          <w:tcPr>
            <w:tcW w:w="1452" w:type="dxa"/>
            <w:vAlign w:val="center"/>
          </w:tcPr>
          <w:p w14:paraId="5FF42BD3" w14:textId="124C24DC"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35421493" w14:textId="0E2EC80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31C0A7E" w14:textId="33BC0EDB"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351B1429" w14:textId="77777777" w:rsidTr="00BE150F">
        <w:tc>
          <w:tcPr>
            <w:tcW w:w="3823" w:type="dxa"/>
          </w:tcPr>
          <w:p w14:paraId="057CE597" w14:textId="425A21A8"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Синтаксическая подсветка</w:t>
            </w:r>
          </w:p>
        </w:tc>
        <w:tc>
          <w:tcPr>
            <w:tcW w:w="1452" w:type="dxa"/>
            <w:vAlign w:val="center"/>
          </w:tcPr>
          <w:p w14:paraId="23808D6D" w14:textId="5092B363"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15BE5196" w14:textId="26F8AFEA"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414CA9CE" w14:textId="0C36EAF9"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r w:rsidR="00000D4C" w14:paraId="7BA91CFA" w14:textId="77777777" w:rsidTr="00BE150F">
        <w:tc>
          <w:tcPr>
            <w:tcW w:w="3823" w:type="dxa"/>
          </w:tcPr>
          <w:p w14:paraId="6AE137F1" w14:textId="5C0BB76F" w:rsidR="00000D4C" w:rsidRDefault="00000D4C" w:rsidP="00BE150F">
            <w:pPr>
              <w:spacing w:line="360" w:lineRule="auto"/>
              <w:rPr>
                <w:rFonts w:ascii="Times New Roman" w:hAnsi="Times New Roman" w:cs="Times New Roman"/>
                <w:sz w:val="28"/>
                <w:szCs w:val="28"/>
              </w:rPr>
            </w:pPr>
            <w:r w:rsidRPr="00000D4C">
              <w:rPr>
                <w:rFonts w:ascii="Times New Roman" w:hAnsi="Times New Roman" w:cs="Times New Roman"/>
                <w:sz w:val="28"/>
                <w:szCs w:val="28"/>
              </w:rPr>
              <w:t>Скорость доступа к фрагменту</w:t>
            </w:r>
          </w:p>
        </w:tc>
        <w:tc>
          <w:tcPr>
            <w:tcW w:w="1452" w:type="dxa"/>
            <w:vAlign w:val="center"/>
          </w:tcPr>
          <w:p w14:paraId="5D2C0A97" w14:textId="74353426"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195" w:type="dxa"/>
            <w:vAlign w:val="center"/>
          </w:tcPr>
          <w:p w14:paraId="7D9F2E60" w14:textId="381E9961"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c>
          <w:tcPr>
            <w:tcW w:w="2034" w:type="dxa"/>
            <w:vAlign w:val="center"/>
          </w:tcPr>
          <w:p w14:paraId="5EC30BD0" w14:textId="08EEF695" w:rsidR="00000D4C" w:rsidRDefault="00251729" w:rsidP="00BE150F">
            <w:pPr>
              <w:spacing w:line="360" w:lineRule="auto"/>
              <w:ind w:hanging="93"/>
              <w:jc w:val="center"/>
              <w:rPr>
                <w:rFonts w:ascii="Times New Roman" w:hAnsi="Times New Roman" w:cs="Times New Roman"/>
                <w:sz w:val="28"/>
                <w:szCs w:val="28"/>
              </w:rPr>
            </w:pPr>
            <w:r>
              <w:rPr>
                <w:rFonts w:ascii="Times New Roman" w:hAnsi="Times New Roman" w:cs="Times New Roman"/>
                <w:sz w:val="28"/>
                <w:szCs w:val="28"/>
              </w:rPr>
              <w:t>-</w:t>
            </w:r>
          </w:p>
        </w:tc>
      </w:tr>
    </w:tbl>
    <w:p w14:paraId="5417AC46" w14:textId="77777777" w:rsidR="00251729" w:rsidRDefault="00251729" w:rsidP="00BA09C8">
      <w:pPr>
        <w:spacing w:after="0" w:line="360" w:lineRule="auto"/>
        <w:ind w:firstLine="709"/>
        <w:jc w:val="both"/>
        <w:rPr>
          <w:rFonts w:ascii="Times New Roman" w:hAnsi="Times New Roman" w:cs="Times New Roman"/>
          <w:sz w:val="28"/>
          <w:szCs w:val="28"/>
        </w:rPr>
      </w:pPr>
    </w:p>
    <w:p w14:paraId="41D0C46A" w14:textId="11BA2E0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Обозначения: (+) функциональность присутствует в полном объеме; (±) частичная реализация; (-) отсутствие функциональности.</w:t>
      </w:r>
    </w:p>
    <w:p w14:paraId="421337E0" w14:textId="2E8508BB" w:rsid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На основании проведенного анализа выявлено противоречие между потребностью обучающихся в эффективном инструменте структурированного хранения и быстрого доступа к программным фрагментам и теоретическим материалам, и отсутствием специализированных программных решений, объединяющих преимущества различных подходов к организации учебной информации.</w:t>
      </w:r>
    </w:p>
    <w:p w14:paraId="423BD8B1" w14:textId="77777777" w:rsidR="00251729" w:rsidRPr="00251729" w:rsidRDefault="00251729" w:rsidP="00BA09C8">
      <w:pPr>
        <w:spacing w:after="0" w:line="360" w:lineRule="auto"/>
        <w:ind w:firstLine="709"/>
        <w:jc w:val="both"/>
        <w:rPr>
          <w:rFonts w:ascii="Times New Roman" w:hAnsi="Times New Roman" w:cs="Times New Roman"/>
          <w:sz w:val="28"/>
          <w:szCs w:val="28"/>
        </w:rPr>
      </w:pPr>
      <w:r w:rsidRPr="00251729">
        <w:rPr>
          <w:rFonts w:ascii="Times New Roman" w:hAnsi="Times New Roman" w:cs="Times New Roman"/>
          <w:sz w:val="28"/>
          <w:szCs w:val="28"/>
        </w:rPr>
        <w:t>Проблема исследования заключается в необходимости разработки архитектуры программного обеспечения, обеспечивающего:</w:t>
      </w:r>
    </w:p>
    <w:p w14:paraId="0CF4C590" w14:textId="71910E00" w:rsidR="00251729" w:rsidRPr="00251729" w:rsidRDefault="00251729" w:rsidP="00BA09C8">
      <w:pPr>
        <w:pStyle w:val="a4"/>
        <w:numPr>
          <w:ilvl w:val="0"/>
          <w:numId w:val="8"/>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lastRenderedPageBreak/>
        <w:t>иерархическую организацию множества кратких программных фрагментов в рамках единого контейнера;</w:t>
      </w:r>
    </w:p>
    <w:p w14:paraId="254BCED3" w14:textId="61E52081" w:rsidR="00251729" w:rsidRPr="00251729" w:rsidRDefault="00251729" w:rsidP="00BA09C8">
      <w:pPr>
        <w:pStyle w:val="a4"/>
        <w:numPr>
          <w:ilvl w:val="0"/>
          <w:numId w:val="7"/>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возможность предварительного просмотра содержимого без выполнения операции вставки или открытия;</w:t>
      </w:r>
    </w:p>
    <w:p w14:paraId="684A4041" w14:textId="24D950A5" w:rsidR="00251729" w:rsidRPr="00251729" w:rsidRDefault="00251729" w:rsidP="00BA09C8">
      <w:pPr>
        <w:pStyle w:val="a4"/>
        <w:numPr>
          <w:ilvl w:val="0"/>
          <w:numId w:val="6"/>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интеграцию компактных коллекций фрагментов кода и развернутых теоретических материалов в едином интерфейсе;</w:t>
      </w:r>
    </w:p>
    <w:p w14:paraId="40ACB245" w14:textId="5D2B99B4" w:rsidR="00251729" w:rsidRPr="00251729" w:rsidRDefault="00251729" w:rsidP="00BA09C8">
      <w:pPr>
        <w:pStyle w:val="a4"/>
        <w:numPr>
          <w:ilvl w:val="0"/>
          <w:numId w:val="5"/>
        </w:numPr>
        <w:spacing w:after="0" w:line="360" w:lineRule="auto"/>
        <w:ind w:left="0" w:firstLine="709"/>
        <w:jc w:val="both"/>
        <w:rPr>
          <w:rFonts w:ascii="Times New Roman" w:hAnsi="Times New Roman" w:cs="Times New Roman"/>
          <w:sz w:val="28"/>
          <w:szCs w:val="28"/>
        </w:rPr>
      </w:pPr>
      <w:r w:rsidRPr="00251729">
        <w:rPr>
          <w:rFonts w:ascii="Times New Roman" w:hAnsi="Times New Roman" w:cs="Times New Roman"/>
          <w:sz w:val="28"/>
          <w:szCs w:val="28"/>
        </w:rPr>
        <w:t>кроссплатформенную работу без привязки к конкретной операционной системе или среде разработки.</w:t>
      </w:r>
    </w:p>
    <w:p w14:paraId="1BCA375B" w14:textId="320D3B50" w:rsidR="00251729" w:rsidRDefault="00F07D53" w:rsidP="00BA09C8">
      <w:pPr>
        <w:spacing w:after="0" w:line="360" w:lineRule="auto"/>
        <w:ind w:firstLine="709"/>
        <w:jc w:val="both"/>
        <w:rPr>
          <w:rFonts w:ascii="Times New Roman" w:hAnsi="Times New Roman" w:cs="Times New Roman"/>
          <w:sz w:val="28"/>
          <w:szCs w:val="28"/>
        </w:rPr>
      </w:pPr>
      <w:r w:rsidRPr="00F07D53">
        <w:rPr>
          <w:rFonts w:ascii="Times New Roman" w:hAnsi="Times New Roman" w:cs="Times New Roman"/>
          <w:sz w:val="28"/>
          <w:szCs w:val="28"/>
        </w:rPr>
        <w:t>Таким образом, анализ существующих подходов к организации учебной информации в IT-подготовке выявляет значительные ограничения в обеспечении эффективного доступа к программным заготовкам и теоретическим материалам. Ни один из рассмотренных методов — ни встроенные системы шаблонов в IDE, ни универсальные редакторы заметок, ни файловая система — не предоставляет оптимального сочетания иерархической структуры, удобного предварительного просмотра и компактного хранения разнородной учебной информации. Это обуславливает необходимость разработки специализированного программного решения, которое бы объединяло достоинства существующих подходов и обеспечивало быструю навигацию, структурированное хранение и кроссплатформенный доступ к коллекциям программных фрагментов и сопутствующих материалов.</w:t>
      </w:r>
    </w:p>
    <w:p w14:paraId="4505C9D3" w14:textId="77777777" w:rsidR="009B4AB1" w:rsidRDefault="009B4AB1" w:rsidP="00BA09C8">
      <w:pPr>
        <w:spacing w:after="0" w:line="360" w:lineRule="auto"/>
        <w:ind w:firstLine="709"/>
        <w:jc w:val="center"/>
        <w:rPr>
          <w:rFonts w:ascii="Times New Roman" w:hAnsi="Times New Roman" w:cs="Times New Roman"/>
          <w:b/>
          <w:bCs/>
          <w:sz w:val="28"/>
          <w:szCs w:val="28"/>
        </w:rPr>
      </w:pPr>
    </w:p>
    <w:p w14:paraId="014090AC" w14:textId="58930EB1" w:rsidR="009B4AB1" w:rsidRPr="00F8618C" w:rsidRDefault="00536A06" w:rsidP="00BA09C8">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1.2. Понятие и определение области исследования</w:t>
      </w:r>
    </w:p>
    <w:p w14:paraId="1CA78C2C" w14:textId="77777777" w:rsidR="00536A06" w:rsidRPr="00536A06" w:rsidRDefault="00536A06" w:rsidP="00BA09C8">
      <w:pPr>
        <w:spacing w:after="0" w:line="360" w:lineRule="auto"/>
        <w:ind w:firstLine="709"/>
        <w:jc w:val="center"/>
        <w:rPr>
          <w:rFonts w:ascii="Times New Roman" w:hAnsi="Times New Roman" w:cs="Times New Roman"/>
          <w:sz w:val="28"/>
          <w:szCs w:val="28"/>
        </w:rPr>
      </w:pPr>
    </w:p>
    <w:p w14:paraId="40A94441" w14:textId="2D457395" w:rsidR="009B4AB1"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 xml:space="preserve">Область исследования работы охватывает педагогическую информатику, программную инженерию и </w:t>
      </w:r>
      <w:r w:rsidR="00BE150F" w:rsidRPr="00BE150F">
        <w:rPr>
          <w:rFonts w:ascii="Times New Roman" w:hAnsi="Times New Roman" w:cs="Times New Roman"/>
          <w:sz w:val="28"/>
          <w:szCs w:val="28"/>
        </w:rPr>
        <w:t>теорию проектирования интерфейсов</w:t>
      </w:r>
      <w:r w:rsidRPr="00BE150F">
        <w:rPr>
          <w:rFonts w:ascii="Times New Roman" w:hAnsi="Times New Roman" w:cs="Times New Roman"/>
          <w:sz w:val="28"/>
          <w:szCs w:val="28"/>
        </w:rPr>
        <w:t xml:space="preserve">. </w:t>
      </w:r>
      <w:r w:rsidRPr="00541724">
        <w:rPr>
          <w:rFonts w:ascii="Times New Roman" w:hAnsi="Times New Roman" w:cs="Times New Roman"/>
          <w:sz w:val="28"/>
          <w:szCs w:val="28"/>
        </w:rPr>
        <w:t>Она направлена на разработку и улучшение специализированного программного обеспечения для управления учебными материалами в IT-образовании.</w:t>
      </w:r>
    </w:p>
    <w:p w14:paraId="6AD6D018" w14:textId="2130E592" w:rsidR="00541724" w:rsidRP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t>Ключевое понятие исследования – «кроссплатформенное средство оптимизации учебной информации». Дадим его детальное определение:</w:t>
      </w:r>
    </w:p>
    <w:p w14:paraId="63ADA858" w14:textId="75427EFE" w:rsidR="00541724" w:rsidRDefault="00541724" w:rsidP="00BA09C8">
      <w:pPr>
        <w:spacing w:after="0" w:line="360" w:lineRule="auto"/>
        <w:ind w:firstLine="709"/>
        <w:jc w:val="both"/>
        <w:rPr>
          <w:rFonts w:ascii="Times New Roman" w:hAnsi="Times New Roman" w:cs="Times New Roman"/>
          <w:sz w:val="28"/>
          <w:szCs w:val="28"/>
        </w:rPr>
      </w:pPr>
      <w:r w:rsidRPr="00541724">
        <w:rPr>
          <w:rFonts w:ascii="Times New Roman" w:hAnsi="Times New Roman" w:cs="Times New Roman"/>
          <w:sz w:val="28"/>
          <w:szCs w:val="28"/>
        </w:rPr>
        <w:lastRenderedPageBreak/>
        <w:t>Кроссплатформенное средство оптимизации учебной информации – это специализированное программное обеспечение, предназначенное для систематизации, хранения и предоставления быстрого доступа к структурированным учебным материалам и фрагментам кода, которое функционирует на различных операционных систе</w:t>
      </w:r>
      <w:r w:rsidR="000063D4">
        <w:rPr>
          <w:rFonts w:ascii="Times New Roman" w:hAnsi="Times New Roman" w:cs="Times New Roman"/>
          <w:sz w:val="28"/>
          <w:szCs w:val="28"/>
        </w:rPr>
        <w:t>ма</w:t>
      </w:r>
      <w:r w:rsidRPr="00541724">
        <w:rPr>
          <w:rFonts w:ascii="Times New Roman" w:hAnsi="Times New Roman" w:cs="Times New Roman"/>
          <w:sz w:val="28"/>
          <w:szCs w:val="28"/>
        </w:rPr>
        <w:t>х и использует фоновую обработку данных для минимизации временных затрат пользователя.</w:t>
      </w:r>
    </w:p>
    <w:p w14:paraId="7B8CE33D" w14:textId="25D2AADF" w:rsidR="00F96320" w:rsidRDefault="00F96320" w:rsidP="00BA09C8">
      <w:pPr>
        <w:spacing w:after="0" w:line="360" w:lineRule="auto"/>
        <w:ind w:firstLine="709"/>
        <w:jc w:val="both"/>
        <w:rPr>
          <w:rFonts w:ascii="Times New Roman" w:hAnsi="Times New Roman" w:cs="Times New Roman"/>
          <w:sz w:val="28"/>
          <w:szCs w:val="28"/>
        </w:rPr>
      </w:pPr>
      <w:r w:rsidRPr="00F96320">
        <w:rPr>
          <w:rFonts w:ascii="Times New Roman" w:hAnsi="Times New Roman" w:cs="Times New Roman"/>
          <w:sz w:val="28"/>
          <w:szCs w:val="28"/>
        </w:rPr>
        <w:t xml:space="preserve">Ключевое понятие исследования обладает сложной внутренней архитектурой, которую можно представить через единство четырех базовых составляющих, определяющих его </w:t>
      </w:r>
      <w:r w:rsidR="002D3EAA">
        <w:rPr>
          <w:rFonts w:ascii="Times New Roman" w:hAnsi="Times New Roman" w:cs="Times New Roman"/>
          <w:sz w:val="28"/>
          <w:szCs w:val="28"/>
        </w:rPr>
        <w:t>структуру</w:t>
      </w:r>
      <w:r w:rsidRPr="00F96320">
        <w:rPr>
          <w:rFonts w:ascii="Times New Roman" w:hAnsi="Times New Roman" w:cs="Times New Roman"/>
          <w:sz w:val="28"/>
          <w:szCs w:val="28"/>
        </w:rPr>
        <w:t xml:space="preserve"> и функциональность:</w:t>
      </w:r>
    </w:p>
    <w:p w14:paraId="5AC49F9A" w14:textId="6D2B8061" w:rsidR="00F96320" w:rsidRDefault="00F96320" w:rsidP="00BA09C8">
      <w:pPr>
        <w:pStyle w:val="a4"/>
        <w:numPr>
          <w:ilvl w:val="0"/>
          <w:numId w:val="9"/>
        </w:numPr>
        <w:spacing w:after="0" w:line="360" w:lineRule="auto"/>
        <w:ind w:left="0" w:firstLine="709"/>
        <w:jc w:val="both"/>
        <w:rPr>
          <w:rFonts w:ascii="Times New Roman" w:hAnsi="Times New Roman" w:cs="Times New Roman"/>
          <w:sz w:val="28"/>
          <w:szCs w:val="28"/>
        </w:rPr>
      </w:pPr>
      <w:r w:rsidRPr="00F96320">
        <w:rPr>
          <w:rFonts w:ascii="Times New Roman" w:hAnsi="Times New Roman" w:cs="Times New Roman"/>
          <w:sz w:val="28"/>
          <w:szCs w:val="28"/>
        </w:rPr>
        <w:t>Кроссплатформенно</w:t>
      </w:r>
      <w:r>
        <w:rPr>
          <w:rFonts w:ascii="Times New Roman" w:hAnsi="Times New Roman" w:cs="Times New Roman"/>
          <w:sz w:val="28"/>
          <w:szCs w:val="28"/>
        </w:rPr>
        <w:t>сть</w:t>
      </w:r>
      <w:r w:rsidRPr="00F96320">
        <w:rPr>
          <w:rFonts w:ascii="Times New Roman" w:hAnsi="Times New Roman" w:cs="Times New Roman"/>
          <w:sz w:val="28"/>
          <w:szCs w:val="28"/>
        </w:rPr>
        <w:t>: подразумевает реализацию программного обеспечения, способного работать в операционных системах семейства Windows, Linux и macOS без существенных изменений в кодовой базе. В контексте данного проекта это достигается за счет использования фреймворка PySide6 (Qt для Python), обеспечивающего единый API для различных платформ.</w:t>
      </w:r>
    </w:p>
    <w:p w14:paraId="10AB0FA6" w14:textId="70C246C8" w:rsidR="00F96320" w:rsidRDefault="00157CAA" w:rsidP="00BA09C8">
      <w:pPr>
        <w:pStyle w:val="a4"/>
        <w:numPr>
          <w:ilvl w:val="0"/>
          <w:numId w:val="9"/>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Ключевая учебная информация — это важный и полезный материал, который помогает будущим IT-специалистам осваивать необходимые знания и навыки. В рамках проекта такой материал делится на две основные категории:</w:t>
      </w:r>
    </w:p>
    <w:p w14:paraId="682263B6" w14:textId="58746D77"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Структурированные фрагменты кода (шаблоны). Эта категория служит практическим инструментарием разработчика. В нее входят готовые, «обкатанные» решения — от типовых синтаксических конструкций до целостных алгоритмов на таких языках, как 1C, C#, Java, Python. Для обеспечения единообразия и простоты парсинга эти шаблоны хранятся в виде структурированного текста</w:t>
      </w:r>
      <w:r w:rsidR="00F438B9">
        <w:rPr>
          <w:rFonts w:ascii="Times New Roman" w:hAnsi="Times New Roman" w:cs="Times New Roman"/>
          <w:sz w:val="28"/>
          <w:szCs w:val="28"/>
        </w:rPr>
        <w:t xml:space="preserve"> </w:t>
      </w:r>
      <w:r w:rsidR="00F438B9" w:rsidRPr="00740751">
        <w:rPr>
          <w:rFonts w:ascii="Times New Roman" w:hAnsi="Times New Roman" w:cs="Times New Roman"/>
          <w:sz w:val="28"/>
          <w:szCs w:val="28"/>
        </w:rPr>
        <w:t>Structured Text</w:t>
      </w:r>
      <w:r w:rsidRPr="00157CAA">
        <w:rPr>
          <w:rFonts w:ascii="Times New Roman" w:hAnsi="Times New Roman" w:cs="Times New Roman"/>
          <w:sz w:val="28"/>
          <w:szCs w:val="28"/>
        </w:rPr>
        <w:t xml:space="preserve"> (файлы с расширением *.st). По своей сути, это цифровые аналоги шпаргалок или справочных карточек, обеспечивающие мгновенное применение лучших практик в повседневной работе.</w:t>
      </w:r>
    </w:p>
    <w:p w14:paraId="21A609A2" w14:textId="2BC8FCED" w:rsidR="00157CAA" w:rsidRDefault="00157CAA" w:rsidP="00BA09C8">
      <w:pPr>
        <w:pStyle w:val="a4"/>
        <w:numPr>
          <w:ilvl w:val="0"/>
          <w:numId w:val="5"/>
        </w:numPr>
        <w:spacing w:after="0" w:line="360" w:lineRule="auto"/>
        <w:ind w:left="0" w:firstLine="709"/>
        <w:jc w:val="both"/>
        <w:rPr>
          <w:rFonts w:ascii="Times New Roman" w:hAnsi="Times New Roman" w:cs="Times New Roman"/>
          <w:sz w:val="28"/>
          <w:szCs w:val="28"/>
        </w:rPr>
      </w:pPr>
      <w:r w:rsidRPr="00157CAA">
        <w:rPr>
          <w:rFonts w:ascii="Times New Roman" w:hAnsi="Times New Roman" w:cs="Times New Roman"/>
          <w:sz w:val="28"/>
          <w:szCs w:val="28"/>
        </w:rPr>
        <w:t xml:space="preserve">Расширенная документация и конспекты. Если шаблоны отвечают на вопрос «как это сделать?», то данная категория раскрывает «почему это </w:t>
      </w:r>
      <w:r w:rsidRPr="00157CAA">
        <w:rPr>
          <w:rFonts w:ascii="Times New Roman" w:hAnsi="Times New Roman" w:cs="Times New Roman"/>
          <w:sz w:val="28"/>
          <w:szCs w:val="28"/>
        </w:rPr>
        <w:lastRenderedPageBreak/>
        <w:t xml:space="preserve">работает именно так?». Это углубленные учебные материалы, содержащие не только развернутые теоретические пояснения, но и контекстные примеры использования, ссылки на внешние источники и личные комментарии обучающегося. Оформленные с помощью языка разметки Markdown (файлы *.md), они обеспечивают удобочитаемость и структурирование </w:t>
      </w:r>
      <w:r>
        <w:rPr>
          <w:rFonts w:ascii="Times New Roman" w:hAnsi="Times New Roman" w:cs="Times New Roman"/>
          <w:sz w:val="28"/>
          <w:szCs w:val="28"/>
        </w:rPr>
        <w:t>данных</w:t>
      </w:r>
      <w:r w:rsidRPr="00157CAA">
        <w:rPr>
          <w:rFonts w:ascii="Times New Roman" w:hAnsi="Times New Roman" w:cs="Times New Roman"/>
          <w:sz w:val="28"/>
          <w:szCs w:val="28"/>
        </w:rPr>
        <w:t>, связывая разрозненные фрагменты кода в единую систему знаний.</w:t>
      </w:r>
    </w:p>
    <w:p w14:paraId="1FE83E1B" w14:textId="539A67DC" w:rsidR="001106CF" w:rsidRPr="007E2D8F" w:rsidRDefault="001106CF" w:rsidP="001106CF">
      <w:pPr>
        <w:pStyle w:val="a4"/>
        <w:numPr>
          <w:ilvl w:val="0"/>
          <w:numId w:val="9"/>
        </w:numPr>
        <w:spacing w:after="0" w:line="360" w:lineRule="auto"/>
        <w:ind w:left="0" w:firstLine="709"/>
        <w:jc w:val="both"/>
        <w:rPr>
          <w:rFonts w:ascii="Times New Roman" w:hAnsi="Times New Roman" w:cs="Times New Roman"/>
          <w:sz w:val="28"/>
          <w:szCs w:val="28"/>
        </w:rPr>
      </w:pPr>
      <w:r w:rsidRPr="007E2D8F">
        <w:rPr>
          <w:rFonts w:ascii="Times New Roman" w:hAnsi="Times New Roman" w:cs="Times New Roman"/>
          <w:sz w:val="28"/>
          <w:szCs w:val="28"/>
        </w:rPr>
        <w:t>В данном исследовании оптимизация рассматривается как процесс, нацеленный на повышение удобства работы с учебными материалами. Эффективность достигается за счёт сочетания трёх ключевых аспектов:</w:t>
      </w:r>
    </w:p>
    <w:p w14:paraId="2BA34C2E"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 решает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32AE474B" w14:textId="77777777" w:rsidR="001106CF" w:rsidRPr="006D74A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62F1E621" w14:textId="77777777" w:rsidR="001106CF" w:rsidRDefault="001106CF" w:rsidP="001106CF">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Pr="00A27C0C">
        <w:rPr>
          <w:rFonts w:ascii="Times New Roman" w:hAnsi="Times New Roman" w:cs="Times New Roman"/>
          <w:sz w:val="28"/>
          <w:szCs w:val="28"/>
        </w:rPr>
        <w:t>Направлена на повышение удобства работы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Pygments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78F69105" w14:textId="7F55F6C1" w:rsidR="00AD7BFF" w:rsidRPr="001106CF" w:rsidRDefault="00AD7BFF" w:rsidP="00BA09C8">
      <w:pPr>
        <w:pStyle w:val="a4"/>
        <w:numPr>
          <w:ilvl w:val="0"/>
          <w:numId w:val="9"/>
        </w:numPr>
        <w:spacing w:after="0" w:line="360" w:lineRule="auto"/>
        <w:ind w:left="0" w:firstLine="709"/>
        <w:jc w:val="both"/>
        <w:rPr>
          <w:rFonts w:ascii="Times New Roman" w:hAnsi="Times New Roman" w:cs="Times New Roman"/>
          <w:sz w:val="28"/>
          <w:szCs w:val="28"/>
        </w:rPr>
      </w:pPr>
      <w:r w:rsidRPr="001106CF">
        <w:rPr>
          <w:rFonts w:ascii="Times New Roman" w:hAnsi="Times New Roman" w:cs="Times New Roman"/>
          <w:sz w:val="28"/>
          <w:szCs w:val="28"/>
        </w:rPr>
        <w:lastRenderedPageBreak/>
        <w:t>Эффективность достигается за счёт сочетания трёх ключевых аспектов:</w:t>
      </w:r>
    </w:p>
    <w:p w14:paraId="52D6FA62" w14:textId="64ADDC8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Структурная оптимизация</w:t>
      </w:r>
      <w:r w:rsidR="002D3EAA" w:rsidRPr="006D74AF">
        <w:rPr>
          <w:rFonts w:ascii="Times New Roman" w:hAnsi="Times New Roman" w:cs="Times New Roman"/>
          <w:sz w:val="28"/>
          <w:szCs w:val="28"/>
        </w:rPr>
        <w:t>: решает</w:t>
      </w:r>
      <w:r w:rsidRPr="006D74AF">
        <w:rPr>
          <w:rFonts w:ascii="Times New Roman" w:hAnsi="Times New Roman" w:cs="Times New Roman"/>
          <w:sz w:val="28"/>
          <w:szCs w:val="28"/>
        </w:rPr>
        <w:t xml:space="preserve"> задачу логической организации контента. Вместо хаотичного набора файлов информация выстраивается в четкую иерархическую структуру — дерево файлов. Это позволяет пользователю интуитивно ориентироваться в массиве данных, выстраивая мысленную карту своих знаний и быстро находя нужный раздел по смыслу, а не по названию файла.</w:t>
      </w:r>
    </w:p>
    <w:p w14:paraId="525229E7" w14:textId="487F15D7" w:rsidR="006D74AF" w:rsidRP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Временная оптимизация: Нацелена на минимизацию временных затрат. Она борется с простоями и рутиной, предоставляя инструменты для мгновенного доступа к информации: мощный поиск по содержимому, систему персональных закладок для самых важных материалов и стартовую панель для быстрого запуска сопутствующих приложений. Таким образом, фокус пользователя смещается с «поиска» на «применение».</w:t>
      </w:r>
    </w:p>
    <w:p w14:paraId="589BE60A" w14:textId="05985795" w:rsidR="006D74AF" w:rsidRDefault="006D74AF" w:rsidP="00BA09C8">
      <w:pPr>
        <w:pStyle w:val="a4"/>
        <w:numPr>
          <w:ilvl w:val="0"/>
          <w:numId w:val="10"/>
        </w:numPr>
        <w:spacing w:after="0" w:line="360" w:lineRule="auto"/>
        <w:ind w:left="0" w:firstLine="709"/>
        <w:jc w:val="both"/>
        <w:rPr>
          <w:rFonts w:ascii="Times New Roman" w:hAnsi="Times New Roman" w:cs="Times New Roman"/>
          <w:sz w:val="28"/>
          <w:szCs w:val="28"/>
        </w:rPr>
      </w:pPr>
      <w:r w:rsidRPr="006D74AF">
        <w:rPr>
          <w:rFonts w:ascii="Times New Roman" w:hAnsi="Times New Roman" w:cs="Times New Roman"/>
          <w:sz w:val="28"/>
          <w:szCs w:val="28"/>
        </w:rPr>
        <w:t xml:space="preserve">Оптимизация восприятия: </w:t>
      </w:r>
      <w:r w:rsidR="00A27C0C" w:rsidRPr="00A27C0C">
        <w:rPr>
          <w:rFonts w:ascii="Times New Roman" w:hAnsi="Times New Roman" w:cs="Times New Roman"/>
          <w:sz w:val="28"/>
          <w:szCs w:val="28"/>
        </w:rPr>
        <w:t>Направлена на повышение</w:t>
      </w:r>
      <w:r w:rsidRPr="00A27C0C">
        <w:rPr>
          <w:rFonts w:ascii="Times New Roman" w:hAnsi="Times New Roman" w:cs="Times New Roman"/>
          <w:sz w:val="28"/>
          <w:szCs w:val="28"/>
        </w:rPr>
        <w:t xml:space="preserve"> </w:t>
      </w:r>
      <w:r w:rsidR="00A27C0C" w:rsidRPr="00A27C0C">
        <w:rPr>
          <w:rFonts w:ascii="Times New Roman" w:hAnsi="Times New Roman" w:cs="Times New Roman"/>
          <w:sz w:val="28"/>
          <w:szCs w:val="28"/>
        </w:rPr>
        <w:t>удобства работы</w:t>
      </w:r>
      <w:r w:rsidRPr="00A27C0C">
        <w:rPr>
          <w:rFonts w:ascii="Times New Roman" w:hAnsi="Times New Roman" w:cs="Times New Roman"/>
          <w:sz w:val="28"/>
          <w:szCs w:val="28"/>
        </w:rPr>
        <w:t xml:space="preserve"> и удобочитаемости контента. Даже идеально структурированная информация теряет ценность, если ее трудно визуально воспринимать. Для решения этой задачи применяется синтаксическая подсветка кода и текста, реализованная на базе библиотеки Pygments и технологии ANTLR4. Это преобразует монотонные текстовые блоки в визуально структурированные элементы, где ключевые слова, комментарии и синтаксические конструкции легко различимы, что снижает когнитивную нагрузку и ускоряет понимание.</w:t>
      </w:r>
    </w:p>
    <w:p w14:paraId="3DF27BF2" w14:textId="11216177" w:rsidR="00F00E17" w:rsidRPr="00F00E17" w:rsidRDefault="00F00E17" w:rsidP="00BA09C8">
      <w:pPr>
        <w:pStyle w:val="a4"/>
        <w:numPr>
          <w:ilvl w:val="0"/>
          <w:numId w:val="9"/>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Фоновая обработка структурированных данных представляет собой технологический стержень всей системы — комплекс процессов, которые работают «за кулисами», без активного участия пользователя. Именно эта автоматизация и создает тот уровень комфорта и отзывчивости, который отличает разрабатываемое решение от простых файловых менеджеров. Данный комплекс включает в себя три ключевых механизма, функционирующих как единое целое:</w:t>
      </w:r>
    </w:p>
    <w:p w14:paraId="35A5E116" w14:textId="7ED575A3"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lastRenderedPageBreak/>
        <w:t>Парсинг (синтаксический анализ): это интеллектуальный этап, на котором система «понимает» содержимое учебных материалов. Используя мощный генератор парсеров ANTLR4, приложение автоматически извлекает структуру и смысл (семантику) из файлов с кодом (*.st) и документацией (*.md). В результате, вместо ручного разбора, система самостоятельно строит детализированную древовидную модель данных, готовую для эффективной навигации и поиска.</w:t>
      </w:r>
    </w:p>
    <w:p w14:paraId="47D7DA19" w14:textId="7F2221ED" w:rsidR="00F00E17" w:rsidRPr="00F00E17"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Кэширование метаданных и контента: для обеспечения мгновенного отклика интерфейса система применяет стратегию заблаговременной подготовки. Предварительно обработанная информация (такая как структура документов, ключевые слова, индексы для поиска) сохраняется в специальных кэш-файлах (например, metadata_cache.py и content_cache.py). Благодаря этому, при последующих обращениях к приложению данные загружаются практически мгновенно, создавая у пользователя ощущение работы с «живым» и высокоскоростным инструментом.</w:t>
      </w:r>
    </w:p>
    <w:p w14:paraId="4064B171" w14:textId="37293DEF" w:rsidR="00F438B9" w:rsidRDefault="00F00E17" w:rsidP="00BA09C8">
      <w:pPr>
        <w:pStyle w:val="a4"/>
        <w:numPr>
          <w:ilvl w:val="0"/>
          <w:numId w:val="11"/>
        </w:numPr>
        <w:spacing w:after="0" w:line="360" w:lineRule="auto"/>
        <w:ind w:left="0" w:firstLine="709"/>
        <w:jc w:val="both"/>
        <w:rPr>
          <w:rFonts w:ascii="Times New Roman" w:hAnsi="Times New Roman" w:cs="Times New Roman"/>
          <w:sz w:val="28"/>
          <w:szCs w:val="28"/>
        </w:rPr>
      </w:pPr>
      <w:r w:rsidRPr="00F00E17">
        <w:rPr>
          <w:rFonts w:ascii="Times New Roman" w:hAnsi="Times New Roman" w:cs="Times New Roman"/>
          <w:sz w:val="28"/>
          <w:szCs w:val="28"/>
        </w:rPr>
        <w:t>Наблюдение за файловой системой (File Watcher)</w:t>
      </w:r>
      <w:r w:rsidR="00AA3C3B" w:rsidRPr="00F00E17">
        <w:rPr>
          <w:rFonts w:ascii="Times New Roman" w:hAnsi="Times New Roman" w:cs="Times New Roman"/>
          <w:sz w:val="28"/>
          <w:szCs w:val="28"/>
        </w:rPr>
        <w:t>: чтобы</w:t>
      </w:r>
      <w:r w:rsidRPr="00F00E17">
        <w:rPr>
          <w:rFonts w:ascii="Times New Roman" w:hAnsi="Times New Roman" w:cs="Times New Roman"/>
          <w:sz w:val="28"/>
          <w:szCs w:val="28"/>
        </w:rPr>
        <w:t xml:space="preserve"> данные в интерфейсе всегда оставались актуальными, система реализует механизм непрерывного фонового мониторинга. Этот «сторож» в реальном времени отслеживает любые изменения в исходных файлах — будь то добавление новых материалов, правка существующих или их удаление. Обнаружив изменение, система автоматически инициирует обновление интерфейса, избавляя пользователя от необходимости делать это вручную и гарантируя полное соответствие между его файлами и их представлением в программе.</w:t>
      </w:r>
    </w:p>
    <w:p w14:paraId="4439C8CC" w14:textId="6E7C99FE" w:rsidR="00AA3C3B" w:rsidRDefault="00AA3C3B" w:rsidP="00BA09C8">
      <w:pPr>
        <w:spacing w:after="0" w:line="360" w:lineRule="auto"/>
        <w:ind w:firstLine="709"/>
        <w:jc w:val="both"/>
        <w:rPr>
          <w:rFonts w:ascii="Times New Roman" w:hAnsi="Times New Roman" w:cs="Times New Roman"/>
          <w:sz w:val="28"/>
          <w:szCs w:val="28"/>
        </w:rPr>
      </w:pPr>
      <w:r w:rsidRPr="00AA3C3B">
        <w:rPr>
          <w:rFonts w:ascii="Times New Roman" w:hAnsi="Times New Roman" w:cs="Times New Roman"/>
          <w:sz w:val="28"/>
          <w:szCs w:val="28"/>
        </w:rPr>
        <w:t>Как технологическая дисциплина, данное исследование направлено на применение теоретических моделей организации данных, алгоритмов синтаксического анализа и принципов проектирования пользовательских интерфейсов к созданию конкретной программной системы, решающей практические задачи в сфере образования.</w:t>
      </w:r>
    </w:p>
    <w:p w14:paraId="411EBDF3" w14:textId="5889BCAF"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lastRenderedPageBreak/>
        <w:t>Разрабатываемая система органично интегрирует в себя принципы и подходы из нескольких смежных дисциплин, что подчеркивает ее междисциплинарную значимость. В контексте образовательных технологий данное решение позиционируется как специализированный инструмент для поддержки самостоятельной познавательной деятельности. Оно реализует популярную и эффективную концепцию микрообучения, которая в данном случае выражается в работе с компактными, дидактически ценными фрагментами кода и лаконичными теоретическими выдержками. Такой подход позволяет дробить сложные темы на усваиваемые порции, что соответствует современным трендам в педагогике.</w:t>
      </w:r>
    </w:p>
    <w:p w14:paraId="23CE31A6" w14:textId="7984956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С другой стороны, функциональность приложения напрямую соотносится с областью управления знаниями (Knowledge Management), где оно выступает в роли персональной системы управления знаниями (Personal Knowledge Management, PKM). Важной его особенностью является ориентация на специфические потребности IT-сферы, предлагая структуры и методы работы, адаптированные для систематизации именно программных шаблонов, алгоритмов и технических конспектов.</w:t>
      </w:r>
    </w:p>
    <w:p w14:paraId="725E42B2" w14:textId="6E6595BE" w:rsidR="00BA09C8" w:rsidRPr="00BA09C8"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С точки зрения инженерии программного обеспечения, проект представляет собой пример полноценной прикладной разработки, воплощающей современные стандарты качества и сопровождаемости кода. Это выражается в использовании модульной архитектуры, которая обеспечивает четкое разделение ответственности между компонентами системы, в применении архитектурного паттерна MVVM для построения отзывчивого пользовательского интерфейса, а также во внедрении модульного тестирования с помощью фреймворка Pytest, что гарантирует надежность и предсказуемость работы всего программного комплекса.</w:t>
      </w:r>
    </w:p>
    <w:p w14:paraId="3D2C8B07" w14:textId="6C6ADD34" w:rsidR="00AA3C3B" w:rsidRDefault="00BA09C8" w:rsidP="00BA09C8">
      <w:pPr>
        <w:spacing w:after="0" w:line="360" w:lineRule="auto"/>
        <w:ind w:firstLine="709"/>
        <w:jc w:val="both"/>
        <w:rPr>
          <w:rFonts w:ascii="Times New Roman" w:hAnsi="Times New Roman" w:cs="Times New Roman"/>
          <w:sz w:val="28"/>
          <w:szCs w:val="28"/>
        </w:rPr>
      </w:pPr>
      <w:r w:rsidRPr="00BA09C8">
        <w:rPr>
          <w:rFonts w:ascii="Times New Roman" w:hAnsi="Times New Roman" w:cs="Times New Roman"/>
          <w:sz w:val="28"/>
          <w:szCs w:val="28"/>
        </w:rPr>
        <w:t xml:space="preserve">Таким образом, предметом данного исследования является не просто изолированная программа, а целостный комплекс методов, алгоритмов и инженерных решений, интегрированных в единый программный продукт. Конечная цель этого комплекса — кардинально повысить эффективность </w:t>
      </w:r>
      <w:r w:rsidRPr="00BA09C8">
        <w:rPr>
          <w:rFonts w:ascii="Times New Roman" w:hAnsi="Times New Roman" w:cs="Times New Roman"/>
          <w:sz w:val="28"/>
          <w:szCs w:val="28"/>
        </w:rPr>
        <w:lastRenderedPageBreak/>
        <w:t>процессов усвоения, структурирования и практического применения учебной информации, что вносит прямой вклад в совершенствование методологии подготовки IT-специалистов.</w:t>
      </w:r>
      <w:r w:rsidR="00AA3C3B">
        <w:rPr>
          <w:rFonts w:ascii="Times New Roman" w:hAnsi="Times New Roman" w:cs="Times New Roman"/>
          <w:sz w:val="28"/>
          <w:szCs w:val="28"/>
        </w:rPr>
        <w:tab/>
      </w:r>
    </w:p>
    <w:p w14:paraId="78176935" w14:textId="77777777" w:rsidR="00F34C98" w:rsidRDefault="00F34C98" w:rsidP="000F2BD8">
      <w:pPr>
        <w:spacing w:after="0" w:line="360" w:lineRule="auto"/>
        <w:ind w:firstLine="709"/>
        <w:jc w:val="both"/>
        <w:rPr>
          <w:rFonts w:ascii="Times New Roman" w:hAnsi="Times New Roman" w:cs="Times New Roman"/>
          <w:b/>
          <w:bCs/>
          <w:sz w:val="28"/>
          <w:szCs w:val="28"/>
        </w:rPr>
      </w:pPr>
    </w:p>
    <w:p w14:paraId="6E919CBE" w14:textId="54F79977" w:rsidR="000F2BD8" w:rsidRPr="00F8618C" w:rsidRDefault="00C951C0" w:rsidP="00F8618C">
      <w:pPr>
        <w:spacing w:after="0" w:line="360" w:lineRule="auto"/>
        <w:ind w:firstLine="709"/>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1.3. </w:t>
      </w:r>
      <w:r w:rsidRPr="00F8618C">
        <w:rPr>
          <w:rFonts w:ascii="Times New Roman" w:hAnsi="Times New Roman" w:cs="Times New Roman"/>
          <w:color w:val="4472C4" w:themeColor="accent1"/>
          <w:sz w:val="28"/>
          <w:szCs w:val="28"/>
          <w:lang w:val="en-US"/>
        </w:rPr>
        <w:t>C</w:t>
      </w:r>
      <w:r w:rsidRPr="00F8618C">
        <w:rPr>
          <w:rFonts w:ascii="Times New Roman" w:hAnsi="Times New Roman" w:cs="Times New Roman"/>
          <w:color w:val="4472C4" w:themeColor="accent1"/>
          <w:sz w:val="28"/>
          <w:szCs w:val="28"/>
        </w:rPr>
        <w:t>вязанные области и их разграничение</w:t>
      </w:r>
    </w:p>
    <w:p w14:paraId="52A103C9" w14:textId="77777777" w:rsidR="00323CF0" w:rsidRPr="002F29D3" w:rsidRDefault="00323CF0" w:rsidP="000F2BD8">
      <w:pPr>
        <w:spacing w:after="0" w:line="360" w:lineRule="auto"/>
        <w:ind w:firstLine="709"/>
        <w:jc w:val="both"/>
        <w:rPr>
          <w:rFonts w:ascii="Times New Roman" w:hAnsi="Times New Roman" w:cs="Times New Roman"/>
          <w:sz w:val="28"/>
          <w:szCs w:val="28"/>
        </w:rPr>
      </w:pPr>
    </w:p>
    <w:p w14:paraId="5AB50BC6" w14:textId="200CB582" w:rsidR="000F2BD8"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Область разработки специализированного программного обеспечения для оптимизации учебной информации тесно соприкасается с рядом смежных дисциплин и классов приложений. Однако, несмотря на внешнее сходство, предлагаемое решение имеет фундаментальные отличия в целях, методах и предметной ориентации. Четкое разграничение этих областей позволяет точно позиционировать разрабатываемое средство в пространстве существующих решений.</w:t>
      </w:r>
    </w:p>
    <w:p w14:paraId="229BF134" w14:textId="22036BCA" w:rsidR="00323CF0" w:rsidRDefault="00323CF0" w:rsidP="000F2BD8">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t>Сравнительный анализ со смежными программными решениями</w:t>
      </w:r>
      <w:r>
        <w:rPr>
          <w:rFonts w:ascii="Times New Roman" w:hAnsi="Times New Roman" w:cs="Times New Roman"/>
          <w:sz w:val="28"/>
          <w:szCs w:val="28"/>
        </w:rPr>
        <w:t>:</w:t>
      </w:r>
    </w:p>
    <w:p w14:paraId="5D76F369"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1.  Системы управления обучением (LMS) и Образовательные платформы</w:t>
      </w:r>
    </w:p>
    <w:p w14:paraId="3764E647"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 xml:space="preserve">Сфера деятельности: LMS (например, </w:t>
      </w:r>
      <w:commentRangeStart w:id="0"/>
      <w:r w:rsidRPr="00E83C2E">
        <w:rPr>
          <w:rFonts w:ascii="Times New Roman" w:hAnsi="Times New Roman" w:cs="Times New Roman"/>
          <w:sz w:val="28"/>
          <w:szCs w:val="28"/>
        </w:rPr>
        <w:t>Moodle</w:t>
      </w:r>
      <w:commentRangeEnd w:id="0"/>
      <w:r w:rsidR="00641AFE">
        <w:rPr>
          <w:rStyle w:val="a6"/>
        </w:rPr>
        <w:commentReference w:id="0"/>
      </w:r>
      <w:r w:rsidRPr="00E83C2E">
        <w:rPr>
          <w:rFonts w:ascii="Times New Roman" w:hAnsi="Times New Roman" w:cs="Times New Roman"/>
          <w:sz w:val="28"/>
          <w:szCs w:val="28"/>
        </w:rPr>
        <w:t xml:space="preserve">, </w:t>
      </w:r>
      <w:commentRangeStart w:id="1"/>
      <w:r w:rsidRPr="00E83C2E">
        <w:rPr>
          <w:rFonts w:ascii="Times New Roman" w:hAnsi="Times New Roman" w:cs="Times New Roman"/>
          <w:sz w:val="28"/>
          <w:szCs w:val="28"/>
        </w:rPr>
        <w:t>Canvas</w:t>
      </w:r>
      <w:commentRangeEnd w:id="1"/>
      <w:r w:rsidR="00641AFE">
        <w:rPr>
          <w:rStyle w:val="a6"/>
        </w:rPr>
        <w:commentReference w:id="1"/>
      </w:r>
      <w:r w:rsidRPr="00E83C2E">
        <w:rPr>
          <w:rFonts w:ascii="Times New Roman" w:hAnsi="Times New Roman" w:cs="Times New Roman"/>
          <w:sz w:val="28"/>
          <w:szCs w:val="28"/>
        </w:rPr>
        <w:t>) предназначены для администрирования, документирования, отслеживания и отчетности по учебным курсам. Они ориентированы на процесс обучения под руководством преподавателя.</w:t>
      </w:r>
    </w:p>
    <w:p w14:paraId="34E2F12F"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разрабатываемое средство не управляет учебными курсами, не назначает задания и не отслеживает прогресс в рамках формальной программы. Оно является персональным инструментом для систематизации и быстрого доступа к внутренним, личным знаниям и наработкам студента или разработчика, а не к внешнему учебному контенту. Его цель – не администрирование, а индивидуальная оптимизация рабочего процесса и справочной деятельности.</w:t>
      </w:r>
    </w:p>
    <w:p w14:paraId="2C468A43"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2.  Универсальные системы управления знаниями (</w:t>
      </w:r>
      <w:commentRangeStart w:id="2"/>
      <w:r w:rsidRPr="002F29D3">
        <w:rPr>
          <w:rFonts w:ascii="Times New Roman" w:hAnsi="Times New Roman" w:cs="Times New Roman"/>
          <w:sz w:val="28"/>
          <w:szCs w:val="28"/>
        </w:rPr>
        <w:t>PKM</w:t>
      </w:r>
      <w:commentRangeEnd w:id="2"/>
      <w:r w:rsidR="00641AFE">
        <w:rPr>
          <w:rStyle w:val="a6"/>
        </w:rPr>
        <w:commentReference w:id="2"/>
      </w:r>
      <w:r w:rsidRPr="002F29D3">
        <w:rPr>
          <w:rFonts w:ascii="Times New Roman" w:hAnsi="Times New Roman" w:cs="Times New Roman"/>
          <w:sz w:val="28"/>
          <w:szCs w:val="28"/>
        </w:rPr>
        <w:t>) и Заметочные приложения</w:t>
      </w:r>
    </w:p>
    <w:p w14:paraId="2932FC4A"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lastRenderedPageBreak/>
        <w:t>Сфера деятельности: Приложения вроде Notion, Obsidian, Evernote являются мощными инструментами для создания и организации любых типов информации (текст, таблицы, базы данных). Они универсальны и гибки.</w:t>
      </w:r>
    </w:p>
    <w:p w14:paraId="24057575"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в отличие от универсальных систем, предлагаемое средство специализировано под нужды IT-специалиста. Оно "заточено" под работу с кодом:</w:t>
      </w:r>
    </w:p>
    <w:p w14:paraId="0077C36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Использует специфические форматы хранения (`*.st` для структурированных шаблонов 1С), которые не поддерживаются универсальными приложениями "из коробки".</w:t>
      </w:r>
    </w:p>
    <w:p w14:paraId="0D90EFBD" w14:textId="77777777"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Включает встроенные механизмы синтаксического анализа и парсинга кода (ANTLR4), что позволяет автоматически строить дерево структуры, тогда как в универсальных приложениях структура создается вручную.</w:t>
      </w:r>
    </w:p>
    <w:p w14:paraId="0C49CF8D" w14:textId="77777777" w:rsidR="00323CF0" w:rsidRPr="00E83C2E" w:rsidRDefault="00323CF0" w:rsidP="00E83C2E">
      <w:pPr>
        <w:spacing w:after="0" w:line="360" w:lineRule="auto"/>
        <w:ind w:left="142" w:firstLine="218"/>
        <w:jc w:val="both"/>
        <w:rPr>
          <w:rFonts w:ascii="Times New Roman" w:hAnsi="Times New Roman" w:cs="Times New Roman"/>
          <w:sz w:val="28"/>
          <w:szCs w:val="28"/>
        </w:rPr>
      </w:pPr>
      <w:r w:rsidRPr="00E83C2E">
        <w:rPr>
          <w:rFonts w:ascii="Times New Roman" w:hAnsi="Times New Roman" w:cs="Times New Roman"/>
          <w:sz w:val="28"/>
          <w:szCs w:val="28"/>
        </w:rPr>
        <w:t>Ориентировано на мгновенный доступ и копирование фрагментов кода, а не на написание протяженных текстов. Его интерфейс (стартовая панель, боковая панель с деревом) оптимизирован для этой узкой задачи.</w:t>
      </w:r>
    </w:p>
    <w:p w14:paraId="06AC0172" w14:textId="77777777" w:rsidR="00323CF0" w:rsidRPr="002F29D3" w:rsidRDefault="00323CF0" w:rsidP="00323CF0">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3.  Сниппет-менеджеры и Менеджеры буфера обмена</w:t>
      </w:r>
    </w:p>
    <w:p w14:paraId="0FC02A80" w14:textId="778D7B0E"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Сфера деятельности: Приложения like VS Code Snippets, Pastebin-подобные сервисы или менеджеры буфера обмена предназначены для хранения и быстрой вставки коротких фрагментов кода или текста.</w:t>
      </w:r>
    </w:p>
    <w:p w14:paraId="5A2B358C" w14:textId="60FCB041" w:rsidR="00323CF0" w:rsidRPr="00E83C2E" w:rsidRDefault="00323CF0"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разрабатываемое средство выходит за рамки простого хранения заготовок кода. Оно обеспечивает глубокую структурную организацию учебного контента. Если сниппет-менеджер работает с изолированными фрагментами, то данная система управляет целостной иерархической базой знаний, где фрагменты кода связаны с поясняющей документацией (Markdown), сгруппированы по темам и под темами. Кроме того, оно включает интеграционный компонент (стартовая панель) для быстрого запуска внешних приложений, что не входит в функционал классических сниппет-менеджеров.</w:t>
      </w:r>
    </w:p>
    <w:p w14:paraId="2786FCAE" w14:textId="77777777" w:rsidR="00F8618C" w:rsidRDefault="00F8618C" w:rsidP="00323CF0">
      <w:pPr>
        <w:spacing w:after="0" w:line="360" w:lineRule="auto"/>
        <w:ind w:firstLine="709"/>
        <w:jc w:val="both"/>
        <w:rPr>
          <w:rFonts w:ascii="Times New Roman" w:hAnsi="Times New Roman" w:cs="Times New Roman"/>
          <w:sz w:val="28"/>
          <w:szCs w:val="28"/>
        </w:rPr>
      </w:pPr>
    </w:p>
    <w:p w14:paraId="719459FB" w14:textId="77777777" w:rsidR="00F8618C" w:rsidRDefault="00F8618C" w:rsidP="00323CF0">
      <w:pPr>
        <w:spacing w:after="0" w:line="360" w:lineRule="auto"/>
        <w:ind w:firstLine="709"/>
        <w:jc w:val="both"/>
        <w:rPr>
          <w:rFonts w:ascii="Times New Roman" w:hAnsi="Times New Roman" w:cs="Times New Roman"/>
          <w:sz w:val="28"/>
          <w:szCs w:val="28"/>
        </w:rPr>
      </w:pPr>
    </w:p>
    <w:p w14:paraId="4BDB95F3" w14:textId="0098662C" w:rsidR="00323CF0" w:rsidRPr="00323CF0" w:rsidRDefault="00323CF0" w:rsidP="00323CF0">
      <w:pPr>
        <w:spacing w:after="0" w:line="360" w:lineRule="auto"/>
        <w:ind w:firstLine="709"/>
        <w:jc w:val="both"/>
        <w:rPr>
          <w:rFonts w:ascii="Times New Roman" w:hAnsi="Times New Roman" w:cs="Times New Roman"/>
          <w:sz w:val="28"/>
          <w:szCs w:val="28"/>
        </w:rPr>
      </w:pPr>
      <w:r w:rsidRPr="00323CF0">
        <w:rPr>
          <w:rFonts w:ascii="Times New Roman" w:hAnsi="Times New Roman" w:cs="Times New Roman"/>
          <w:sz w:val="28"/>
          <w:szCs w:val="28"/>
        </w:rPr>
        <w:lastRenderedPageBreak/>
        <w:t>4.  Интегрированные среды разработки (IDE)</w:t>
      </w:r>
    </w:p>
    <w:p w14:paraId="42147AC5" w14:textId="74098E4F" w:rsidR="00323CF0" w:rsidRPr="00E83C2E" w:rsidRDefault="00323CF0" w:rsidP="00E83C2E">
      <w:pPr>
        <w:spacing w:after="0" w:line="360" w:lineRule="auto"/>
        <w:ind w:firstLine="709"/>
        <w:jc w:val="both"/>
        <w:rPr>
          <w:rFonts w:ascii="Times New Roman" w:hAnsi="Times New Roman" w:cs="Times New Roman"/>
          <w:sz w:val="28"/>
          <w:szCs w:val="28"/>
        </w:rPr>
      </w:pPr>
      <w:r w:rsidRPr="00E83C2E">
        <w:rPr>
          <w:rFonts w:ascii="Times New Roman" w:hAnsi="Times New Roman" w:cs="Times New Roman"/>
          <w:sz w:val="28"/>
          <w:szCs w:val="28"/>
        </w:rPr>
        <w:t>Сфера деятельности: IDE (Visual Studio, IntelliJ IDEA, PyCharm) предоставляют комплексные инструменты для написания, отладки и тестирования кода. Они включают свои встроенные системы сниппетов и навигации по проекту.</w:t>
      </w:r>
    </w:p>
    <w:p w14:paraId="784AEEB5" w14:textId="648849C8" w:rsidR="00323CF0" w:rsidRPr="00E83C2E" w:rsidRDefault="00323CF0" w:rsidP="00E83C2E">
      <w:pPr>
        <w:spacing w:after="0" w:line="360" w:lineRule="auto"/>
        <w:ind w:firstLine="708"/>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 Данное средство не является заменой IDE. Оно выступает как вспомогательный, кросс-языковой и кросс-проектный спутник разработчика. В то время как IDE заточена под конкретный проект и язык, это приложение позволяет хранить и структурировать знания разных языков программирования (1C, C#, Python, Java) и технологий в едином пространстве, предоставляя доступ к ним независимо от того, в какой IDE в данный момент ведется работа.</w:t>
      </w:r>
    </w:p>
    <w:p w14:paraId="1DAD6346" w14:textId="77777777"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5.  Файловые менеджеры и Средства поиска по компьютеру</w:t>
      </w:r>
    </w:p>
    <w:p w14:paraId="1FC63206" w14:textId="77777777"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Сфера деятельности: Проводник Windows, Finder macOS, Spotlight, Everything предоставляют базовые возможности навигации и поиска по файловой системе.</w:t>
      </w:r>
    </w:p>
    <w:p w14:paraId="1179CF7F" w14:textId="32C8F531" w:rsidR="00CF00F9" w:rsidRPr="00E83C2E" w:rsidRDefault="00CF00F9" w:rsidP="00E83C2E">
      <w:pPr>
        <w:spacing w:after="0" w:line="360" w:lineRule="auto"/>
        <w:ind w:firstLine="360"/>
        <w:jc w:val="both"/>
        <w:rPr>
          <w:rFonts w:ascii="Times New Roman" w:hAnsi="Times New Roman" w:cs="Times New Roman"/>
          <w:sz w:val="28"/>
          <w:szCs w:val="28"/>
        </w:rPr>
      </w:pPr>
      <w:r w:rsidRPr="00E83C2E">
        <w:rPr>
          <w:rFonts w:ascii="Times New Roman" w:hAnsi="Times New Roman" w:cs="Times New Roman"/>
          <w:sz w:val="28"/>
          <w:szCs w:val="28"/>
        </w:rPr>
        <w:t>Отличия и специфика</w:t>
      </w:r>
      <w:r w:rsidR="00641AFE" w:rsidRPr="00E83C2E">
        <w:rPr>
          <w:rFonts w:ascii="Times New Roman" w:hAnsi="Times New Roman" w:cs="Times New Roman"/>
          <w:sz w:val="28"/>
          <w:szCs w:val="28"/>
        </w:rPr>
        <w:t xml:space="preserve">: </w:t>
      </w:r>
      <w:r w:rsidR="00641AFE" w:rsidRPr="00BE6F93">
        <w:rPr>
          <w:rFonts w:ascii="Times New Roman" w:hAnsi="Times New Roman" w:cs="Times New Roman"/>
          <w:sz w:val="28"/>
          <w:szCs w:val="28"/>
        </w:rPr>
        <w:t>в отличие от</w:t>
      </w:r>
      <w:r w:rsidR="00BE6F93" w:rsidRPr="00BE6F93">
        <w:rPr>
          <w:rFonts w:ascii="Times New Roman" w:hAnsi="Times New Roman" w:cs="Times New Roman"/>
          <w:sz w:val="28"/>
          <w:szCs w:val="28"/>
        </w:rPr>
        <w:t xml:space="preserve"> файловых менеджеров, разрабатываемое средство работает с внутренней структурой файлов</w:t>
      </w:r>
      <w:r w:rsidRPr="00E83C2E">
        <w:rPr>
          <w:rFonts w:ascii="Times New Roman" w:hAnsi="Times New Roman" w:cs="Times New Roman"/>
          <w:sz w:val="28"/>
          <w:szCs w:val="28"/>
        </w:rPr>
        <w:t>. Оно "понимает" внутреннее устройство `*.st` и `*.md` файлов благодаря парсеру, в то время как файловый менеджер видит их как "черные ящики". Пользователь ищет не файл по имени, а конкретный шаблон кода или раздел документации внутри сложной иерархии, что является качественно более высоким уровнем абстракции.</w:t>
      </w:r>
    </w:p>
    <w:p w14:paraId="347AD6B3" w14:textId="0AB2A5FF" w:rsidR="00CF00F9" w:rsidRDefault="00CF00F9" w:rsidP="00F34C98">
      <w:pPr>
        <w:spacing w:after="0" w:line="360" w:lineRule="auto"/>
        <w:jc w:val="both"/>
        <w:rPr>
          <w:rFonts w:ascii="Times New Roman" w:hAnsi="Times New Roman" w:cs="Times New Roman"/>
          <w:sz w:val="28"/>
          <w:szCs w:val="28"/>
        </w:rPr>
      </w:pPr>
    </w:p>
    <w:p w14:paraId="0296E89B" w14:textId="726621ED" w:rsidR="00C951C0" w:rsidRDefault="00C951C0" w:rsidP="00F34C98">
      <w:pPr>
        <w:spacing w:after="0" w:line="360" w:lineRule="auto"/>
        <w:jc w:val="both"/>
        <w:rPr>
          <w:rFonts w:ascii="Times New Roman" w:hAnsi="Times New Roman" w:cs="Times New Roman"/>
          <w:sz w:val="28"/>
          <w:szCs w:val="28"/>
        </w:rPr>
      </w:pPr>
    </w:p>
    <w:p w14:paraId="533073F7" w14:textId="04DDA6AC" w:rsidR="00C951C0" w:rsidRDefault="00C951C0" w:rsidP="00F34C98">
      <w:pPr>
        <w:spacing w:after="0" w:line="360" w:lineRule="auto"/>
        <w:jc w:val="both"/>
        <w:rPr>
          <w:rFonts w:ascii="Times New Roman" w:hAnsi="Times New Roman" w:cs="Times New Roman"/>
          <w:sz w:val="28"/>
          <w:szCs w:val="28"/>
        </w:rPr>
      </w:pPr>
    </w:p>
    <w:p w14:paraId="464FC317" w14:textId="7CFC2271" w:rsidR="00C951C0" w:rsidRDefault="00C951C0" w:rsidP="00F34C98">
      <w:pPr>
        <w:spacing w:after="0" w:line="360" w:lineRule="auto"/>
        <w:jc w:val="both"/>
        <w:rPr>
          <w:rFonts w:ascii="Times New Roman" w:hAnsi="Times New Roman" w:cs="Times New Roman"/>
          <w:sz w:val="28"/>
          <w:szCs w:val="28"/>
        </w:rPr>
      </w:pPr>
    </w:p>
    <w:p w14:paraId="6FC24820" w14:textId="0B55F63B" w:rsidR="00C951C0" w:rsidRDefault="00C951C0" w:rsidP="00F34C98">
      <w:pPr>
        <w:spacing w:after="0" w:line="360" w:lineRule="auto"/>
        <w:jc w:val="both"/>
        <w:rPr>
          <w:rFonts w:ascii="Times New Roman" w:hAnsi="Times New Roman" w:cs="Times New Roman"/>
          <w:sz w:val="28"/>
          <w:szCs w:val="28"/>
        </w:rPr>
      </w:pPr>
    </w:p>
    <w:p w14:paraId="7BD3D99F" w14:textId="09509EB4" w:rsidR="00C951C0" w:rsidRDefault="00C951C0" w:rsidP="00F34C98">
      <w:pPr>
        <w:spacing w:after="0" w:line="360" w:lineRule="auto"/>
        <w:jc w:val="both"/>
        <w:rPr>
          <w:rFonts w:ascii="Times New Roman" w:hAnsi="Times New Roman" w:cs="Times New Roman"/>
          <w:sz w:val="28"/>
          <w:szCs w:val="28"/>
        </w:rPr>
      </w:pPr>
    </w:p>
    <w:p w14:paraId="74E50F44" w14:textId="1287A688" w:rsidR="00C951C0" w:rsidRDefault="00C951C0" w:rsidP="00F34C98">
      <w:pPr>
        <w:spacing w:after="0" w:line="360" w:lineRule="auto"/>
        <w:jc w:val="both"/>
        <w:rPr>
          <w:rFonts w:ascii="Times New Roman" w:hAnsi="Times New Roman" w:cs="Times New Roman"/>
          <w:sz w:val="28"/>
          <w:szCs w:val="28"/>
        </w:rPr>
      </w:pPr>
    </w:p>
    <w:p w14:paraId="790C6893" w14:textId="77777777" w:rsidR="00C951C0" w:rsidRDefault="00C951C0" w:rsidP="00F34C98">
      <w:pPr>
        <w:spacing w:after="0" w:line="360" w:lineRule="auto"/>
        <w:jc w:val="both"/>
        <w:rPr>
          <w:rFonts w:ascii="Times New Roman" w:hAnsi="Times New Roman" w:cs="Times New Roman"/>
          <w:sz w:val="28"/>
          <w:szCs w:val="28"/>
        </w:rPr>
      </w:pPr>
    </w:p>
    <w:p w14:paraId="2DFE0787" w14:textId="408A0A1C" w:rsidR="00C951C0" w:rsidRPr="00C951C0" w:rsidRDefault="00C951C0" w:rsidP="00C951C0">
      <w:pPr>
        <w:tabs>
          <w:tab w:val="left" w:pos="1134"/>
        </w:tabs>
        <w:spacing w:after="0" w:line="360" w:lineRule="auto"/>
        <w:ind w:firstLine="709"/>
        <w:jc w:val="right"/>
        <w:rPr>
          <w:rFonts w:ascii="Times New Roman" w:hAnsi="Times New Roman" w:cs="Times New Roman"/>
          <w:i/>
          <w:sz w:val="28"/>
          <w:szCs w:val="28"/>
          <w:lang w:val="en-US"/>
        </w:rPr>
      </w:pPr>
      <w:r w:rsidRPr="00C951C0">
        <w:rPr>
          <w:rFonts w:ascii="Times New Roman" w:hAnsi="Times New Roman" w:cs="Times New Roman"/>
          <w:i/>
          <w:sz w:val="28"/>
          <w:szCs w:val="28"/>
        </w:rPr>
        <w:t>Таблица 1.</w:t>
      </w:r>
      <w:r w:rsidRPr="00C951C0">
        <w:rPr>
          <w:rFonts w:ascii="Times New Roman" w:hAnsi="Times New Roman" w:cs="Times New Roman"/>
          <w:i/>
          <w:sz w:val="28"/>
          <w:szCs w:val="28"/>
          <w:lang w:val="en-US"/>
        </w:rPr>
        <w:t>2</w:t>
      </w:r>
    </w:p>
    <w:p w14:paraId="66344A7F" w14:textId="77777777" w:rsidR="00CF00F9" w:rsidRDefault="00CF00F9" w:rsidP="00CF00F9">
      <w:pPr>
        <w:spacing w:after="0" w:line="360" w:lineRule="auto"/>
        <w:ind w:firstLine="709"/>
        <w:jc w:val="both"/>
        <w:rPr>
          <w:rFonts w:ascii="Times New Roman" w:hAnsi="Times New Roman" w:cs="Times New Roman"/>
          <w:sz w:val="28"/>
          <w:szCs w:val="28"/>
        </w:rPr>
      </w:pPr>
    </w:p>
    <w:p w14:paraId="02BA8F29" w14:textId="114B3F5E" w:rsidR="00CF00F9" w:rsidRPr="002F29D3"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Сводная таблица разграничения областей</w:t>
      </w:r>
    </w:p>
    <w:tbl>
      <w:tblPr>
        <w:tblStyle w:val="a5"/>
        <w:tblW w:w="0" w:type="auto"/>
        <w:tblLook w:val="04A0" w:firstRow="1" w:lastRow="0" w:firstColumn="1" w:lastColumn="0" w:noHBand="0" w:noVBand="1"/>
      </w:tblPr>
      <w:tblGrid>
        <w:gridCol w:w="3114"/>
        <w:gridCol w:w="3115"/>
        <w:gridCol w:w="3115"/>
      </w:tblGrid>
      <w:tr w:rsidR="00CF00F9" w:rsidRPr="00C1560C" w14:paraId="16312DA4" w14:textId="77777777" w:rsidTr="008C527D">
        <w:tc>
          <w:tcPr>
            <w:tcW w:w="3114" w:type="dxa"/>
            <w:vAlign w:val="center"/>
          </w:tcPr>
          <w:p w14:paraId="4A12C2D4"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Область / Класс приложений</w:t>
            </w:r>
          </w:p>
        </w:tc>
        <w:tc>
          <w:tcPr>
            <w:tcW w:w="3115" w:type="dxa"/>
            <w:vAlign w:val="center"/>
          </w:tcPr>
          <w:p w14:paraId="4CC91B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Основная цель</w:t>
            </w:r>
          </w:p>
        </w:tc>
        <w:tc>
          <w:tcPr>
            <w:tcW w:w="3115" w:type="dxa"/>
            <w:vAlign w:val="center"/>
          </w:tcPr>
          <w:p w14:paraId="5A414CEE" w14:textId="77777777" w:rsidR="00CF00F9" w:rsidRPr="00C951C0" w:rsidRDefault="00CF00F9" w:rsidP="008C527D">
            <w:pPr>
              <w:spacing w:line="360" w:lineRule="auto"/>
              <w:jc w:val="center"/>
              <w:rPr>
                <w:rFonts w:ascii="Times New Roman" w:hAnsi="Times New Roman" w:cs="Times New Roman"/>
                <w:b/>
                <w:bCs/>
                <w:sz w:val="24"/>
                <w:szCs w:val="24"/>
              </w:rPr>
            </w:pPr>
            <w:r w:rsidRPr="00C951C0">
              <w:rPr>
                <w:rFonts w:ascii="Times New Roman" w:hAnsi="Times New Roman" w:cs="Times New Roman"/>
                <w:b/>
                <w:bCs/>
                <w:sz w:val="24"/>
                <w:szCs w:val="24"/>
              </w:rPr>
              <w:t>Ключевое отличие разрабатываемого средства</w:t>
            </w:r>
          </w:p>
        </w:tc>
      </w:tr>
      <w:tr w:rsidR="00CF00F9" w:rsidRPr="00C1560C" w14:paraId="0667481E" w14:textId="77777777" w:rsidTr="00C951C0">
        <w:tc>
          <w:tcPr>
            <w:tcW w:w="3114" w:type="dxa"/>
            <w:vAlign w:val="center"/>
          </w:tcPr>
          <w:p w14:paraId="77B0A49F"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Системы управления обучением (LMS)</w:t>
            </w:r>
          </w:p>
        </w:tc>
        <w:tc>
          <w:tcPr>
            <w:tcW w:w="3115" w:type="dxa"/>
            <w:vAlign w:val="center"/>
          </w:tcPr>
          <w:p w14:paraId="4EA862DE"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Администрирование учебных курсов</w:t>
            </w:r>
          </w:p>
        </w:tc>
        <w:tc>
          <w:tcPr>
            <w:tcW w:w="3115" w:type="dxa"/>
            <w:vAlign w:val="center"/>
          </w:tcPr>
          <w:p w14:paraId="2CE5C94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Персональный инструмент для внутренних знаний, а не администрирования внешних курсов</w:t>
            </w:r>
          </w:p>
        </w:tc>
      </w:tr>
      <w:tr w:rsidR="00CF00F9" w:rsidRPr="00C1560C" w14:paraId="1CF417D9" w14:textId="77777777" w:rsidTr="00C951C0">
        <w:tc>
          <w:tcPr>
            <w:tcW w:w="3114" w:type="dxa"/>
            <w:vAlign w:val="center"/>
          </w:tcPr>
          <w:p w14:paraId="43465787"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Универсальные PKM (Notion, Obsidian)</w:t>
            </w:r>
          </w:p>
        </w:tc>
        <w:tc>
          <w:tcPr>
            <w:tcW w:w="3115" w:type="dxa"/>
            <w:vAlign w:val="center"/>
          </w:tcPr>
          <w:p w14:paraId="7C98AB7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Универсальное управление знаниями</w:t>
            </w:r>
          </w:p>
        </w:tc>
        <w:tc>
          <w:tcPr>
            <w:tcW w:w="3115" w:type="dxa"/>
            <w:vAlign w:val="center"/>
          </w:tcPr>
          <w:p w14:paraId="07F6AA6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Специализация на IT-контенте: парсинг кода, структурированные шаблоны (*.st), ориентация на фрагменты</w:t>
            </w:r>
          </w:p>
        </w:tc>
      </w:tr>
      <w:tr w:rsidR="00CF00F9" w:rsidRPr="00C1560C" w14:paraId="06E66393" w14:textId="77777777" w:rsidTr="00C951C0">
        <w:tc>
          <w:tcPr>
            <w:tcW w:w="3114" w:type="dxa"/>
            <w:vAlign w:val="center"/>
          </w:tcPr>
          <w:p w14:paraId="5B439EEC"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Сниппет-менеджеры</w:t>
            </w:r>
          </w:p>
        </w:tc>
        <w:tc>
          <w:tcPr>
            <w:tcW w:w="3115" w:type="dxa"/>
            <w:vAlign w:val="center"/>
          </w:tcPr>
          <w:p w14:paraId="4C349B5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Хранение и вставка фрагментов кода</w:t>
            </w:r>
          </w:p>
        </w:tc>
        <w:tc>
          <w:tcPr>
            <w:tcW w:w="3115" w:type="dxa"/>
            <w:vAlign w:val="center"/>
          </w:tcPr>
          <w:p w14:paraId="1937A5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Глубокая иерархическая организация, связь с документацией, интеграция с приложениями</w:t>
            </w:r>
          </w:p>
        </w:tc>
      </w:tr>
      <w:tr w:rsidR="00CF00F9" w:rsidRPr="00C1560C" w14:paraId="71EE56F7" w14:textId="77777777" w:rsidTr="00C951C0">
        <w:tc>
          <w:tcPr>
            <w:tcW w:w="3114" w:type="dxa"/>
            <w:vAlign w:val="center"/>
          </w:tcPr>
          <w:p w14:paraId="4F86C16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Интегрированные среды разработки (IDE)</w:t>
            </w:r>
          </w:p>
        </w:tc>
        <w:tc>
          <w:tcPr>
            <w:tcW w:w="3115" w:type="dxa"/>
            <w:vAlign w:val="center"/>
          </w:tcPr>
          <w:p w14:paraId="7FB5DBA3"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Разработка и отладки ПО</w:t>
            </w:r>
          </w:p>
        </w:tc>
        <w:tc>
          <w:tcPr>
            <w:tcW w:w="3115" w:type="dxa"/>
            <w:vAlign w:val="center"/>
          </w:tcPr>
          <w:p w14:paraId="7EB7F2E6"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Кросс-языковое и кросс-проектное хранилище знаний, дополняющее, а не заменяющее IDE</w:t>
            </w:r>
          </w:p>
        </w:tc>
      </w:tr>
      <w:tr w:rsidR="00CF00F9" w:rsidRPr="00C1560C" w14:paraId="0DA0C131" w14:textId="77777777" w:rsidTr="00C951C0">
        <w:tc>
          <w:tcPr>
            <w:tcW w:w="3114" w:type="dxa"/>
            <w:vAlign w:val="center"/>
          </w:tcPr>
          <w:p w14:paraId="5F8B33D8"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Файловые менеджеры</w:t>
            </w:r>
          </w:p>
        </w:tc>
        <w:tc>
          <w:tcPr>
            <w:tcW w:w="3115" w:type="dxa"/>
            <w:vAlign w:val="center"/>
          </w:tcPr>
          <w:p w14:paraId="7A50D7E2"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Навигация по файловой системе</w:t>
            </w:r>
          </w:p>
        </w:tc>
        <w:tc>
          <w:tcPr>
            <w:tcW w:w="3115" w:type="dxa"/>
            <w:vAlign w:val="center"/>
          </w:tcPr>
          <w:p w14:paraId="0A76E0F5" w14:textId="77777777" w:rsidR="00CF00F9" w:rsidRPr="00C1560C" w:rsidRDefault="00CF00F9" w:rsidP="00C951C0">
            <w:pPr>
              <w:spacing w:line="360" w:lineRule="auto"/>
              <w:jc w:val="center"/>
              <w:rPr>
                <w:rFonts w:ascii="Times New Roman" w:hAnsi="Times New Roman" w:cs="Times New Roman"/>
                <w:sz w:val="24"/>
                <w:szCs w:val="24"/>
              </w:rPr>
            </w:pPr>
            <w:r w:rsidRPr="00C1560C">
              <w:rPr>
                <w:rFonts w:ascii="Times New Roman" w:hAnsi="Times New Roman" w:cs="Times New Roman"/>
                <w:sz w:val="24"/>
                <w:szCs w:val="24"/>
              </w:rPr>
              <w:t>Семантический анализ содержимого файлов, работа со внутренней структурой данных</w:t>
            </w:r>
          </w:p>
        </w:tc>
      </w:tr>
    </w:tbl>
    <w:p w14:paraId="4D3A0C01" w14:textId="77777777" w:rsidR="00CF00F9" w:rsidRPr="002F29D3" w:rsidRDefault="00CF00F9" w:rsidP="00CF00F9">
      <w:pPr>
        <w:spacing w:after="0" w:line="360" w:lineRule="auto"/>
        <w:ind w:firstLine="709"/>
        <w:jc w:val="both"/>
        <w:rPr>
          <w:rFonts w:ascii="Times New Roman" w:hAnsi="Times New Roman" w:cs="Times New Roman"/>
          <w:sz w:val="28"/>
          <w:szCs w:val="28"/>
        </w:rPr>
      </w:pPr>
    </w:p>
    <w:p w14:paraId="46EB6EEF" w14:textId="70C8DEB5" w:rsidR="00CF00F9" w:rsidRDefault="00CF00F9" w:rsidP="00CF00F9">
      <w:pPr>
        <w:spacing w:after="0" w:line="360" w:lineRule="auto"/>
        <w:ind w:firstLine="709"/>
        <w:jc w:val="both"/>
        <w:rPr>
          <w:rFonts w:ascii="Times New Roman" w:hAnsi="Times New Roman" w:cs="Times New Roman"/>
          <w:sz w:val="28"/>
          <w:szCs w:val="28"/>
        </w:rPr>
      </w:pPr>
      <w:r w:rsidRPr="002F29D3">
        <w:rPr>
          <w:rFonts w:ascii="Times New Roman" w:hAnsi="Times New Roman" w:cs="Times New Roman"/>
          <w:sz w:val="28"/>
          <w:szCs w:val="28"/>
        </w:rPr>
        <w:t xml:space="preserve">Таким образом, разрабатываемое кроссплатформенное средство занимает уникальную нишу, фокусируясь на глубокой, автоматизированной структуризации и оптимизации доступа к персональной учебной и справочной </w:t>
      </w:r>
      <w:r w:rsidRPr="002F29D3">
        <w:rPr>
          <w:rFonts w:ascii="Times New Roman" w:hAnsi="Times New Roman" w:cs="Times New Roman"/>
          <w:sz w:val="28"/>
          <w:szCs w:val="28"/>
        </w:rPr>
        <w:lastRenderedPageBreak/>
        <w:t>информации IT-специалиста, объединяя в себе возможности нескольких классов программ, но с четкой специализацией.</w:t>
      </w:r>
    </w:p>
    <w:p w14:paraId="6514BA6A" w14:textId="67406DAA" w:rsidR="00AC1E78" w:rsidRDefault="00AC1E78" w:rsidP="00CF00F9">
      <w:pPr>
        <w:spacing w:after="0" w:line="360" w:lineRule="auto"/>
        <w:ind w:firstLine="709"/>
        <w:jc w:val="both"/>
        <w:rPr>
          <w:rFonts w:ascii="Times New Roman" w:hAnsi="Times New Roman" w:cs="Times New Roman"/>
          <w:sz w:val="28"/>
          <w:szCs w:val="28"/>
        </w:rPr>
      </w:pPr>
    </w:p>
    <w:p w14:paraId="6B3759E3" w14:textId="77777777" w:rsidR="00AC1E78" w:rsidRDefault="00AC1E78" w:rsidP="00AC1E78">
      <w:pPr>
        <w:spacing w:after="0" w:line="360" w:lineRule="auto"/>
        <w:jc w:val="center"/>
        <w:rPr>
          <w:rFonts w:ascii="Times New Roman" w:hAnsi="Times New Roman" w:cs="Times New Roman"/>
          <w:b/>
          <w:bCs/>
          <w:sz w:val="28"/>
          <w:szCs w:val="28"/>
        </w:rPr>
      </w:pPr>
    </w:p>
    <w:p w14:paraId="2189AC0D" w14:textId="40C99AFA" w:rsidR="00AC1E78" w:rsidRPr="00F8618C" w:rsidRDefault="00C951C0" w:rsidP="00AC1E78">
      <w:pPr>
        <w:spacing w:after="0" w:line="360" w:lineRule="auto"/>
        <w:jc w:val="center"/>
        <w:rPr>
          <w:rFonts w:ascii="Times New Roman" w:hAnsi="Times New Roman" w:cs="Times New Roman"/>
          <w:color w:val="4472C4" w:themeColor="accent1"/>
          <w:sz w:val="28"/>
          <w:szCs w:val="28"/>
        </w:rPr>
      </w:pPr>
      <w:r w:rsidRPr="00F8618C">
        <w:rPr>
          <w:rFonts w:ascii="Times New Roman" w:hAnsi="Times New Roman" w:cs="Times New Roman"/>
          <w:color w:val="4472C4" w:themeColor="accent1"/>
          <w:sz w:val="28"/>
          <w:szCs w:val="28"/>
        </w:rPr>
        <w:t xml:space="preserve">1.4. </w:t>
      </w:r>
      <w:r w:rsidRPr="00F8618C">
        <w:rPr>
          <w:rFonts w:ascii="Times New Roman" w:hAnsi="Times New Roman" w:cs="Times New Roman"/>
          <w:color w:val="4472C4" w:themeColor="accent1"/>
          <w:sz w:val="28"/>
          <w:szCs w:val="28"/>
          <w:lang w:val="en-US"/>
        </w:rPr>
        <w:t>C</w:t>
      </w:r>
      <w:r w:rsidRPr="00F8618C">
        <w:rPr>
          <w:rFonts w:ascii="Times New Roman" w:hAnsi="Times New Roman" w:cs="Times New Roman"/>
          <w:color w:val="4472C4" w:themeColor="accent1"/>
          <w:sz w:val="28"/>
          <w:szCs w:val="28"/>
        </w:rPr>
        <w:t>фера применения</w:t>
      </w:r>
    </w:p>
    <w:p w14:paraId="399A4018" w14:textId="77777777" w:rsidR="00AC1E78" w:rsidRPr="006A64F2" w:rsidRDefault="00AC1E78" w:rsidP="00AC1E78">
      <w:pPr>
        <w:spacing w:after="0" w:line="360" w:lineRule="auto"/>
        <w:ind w:firstLine="709"/>
        <w:jc w:val="both"/>
        <w:rPr>
          <w:rFonts w:ascii="Times New Roman" w:hAnsi="Times New Roman" w:cs="Times New Roman"/>
          <w:sz w:val="28"/>
          <w:szCs w:val="28"/>
        </w:rPr>
      </w:pPr>
    </w:p>
    <w:p w14:paraId="1025DEA9" w14:textId="0ECAA4C3" w:rsidR="00906F1D" w:rsidRPr="006A64F2" w:rsidRDefault="00B16CB2" w:rsidP="00C951C0">
      <w:pPr>
        <w:spacing w:after="0" w:line="360" w:lineRule="auto"/>
        <w:ind w:firstLine="709"/>
        <w:jc w:val="both"/>
        <w:rPr>
          <w:rFonts w:ascii="Times New Roman" w:hAnsi="Times New Roman" w:cs="Times New Roman"/>
          <w:sz w:val="28"/>
          <w:szCs w:val="28"/>
        </w:rPr>
      </w:pPr>
      <w:r w:rsidRPr="00B16CB2">
        <w:rPr>
          <w:rFonts w:ascii="Times New Roman" w:hAnsi="Times New Roman" w:cs="Times New Roman"/>
          <w:sz w:val="28"/>
          <w:szCs w:val="28"/>
        </w:rPr>
        <w:t>Разрабатываемое кроссплатформенное средство оптимизации учебной информации представляет собой специализированный инструмент, применение которого актуально в различных сегментах IT-сферы. Этот инструмент особенно востребован в современной цифровой среде, где для специалистов крайне важны быстрый доступ к систематизированным знаниям, оперативный поиск решений и удобная организация личного информационного пространства. Функциональные возможности системы целенаправленно ориентированы на решение конкретных практических задач, возникающих на разных этапах образовательного процесса и профессиональной деятельности — от начального обучения до сложных корпоративных проектов.</w:t>
      </w:r>
    </w:p>
    <w:p w14:paraId="17DBB1AB"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Данная категория является основной целевой аудиторией проекта.</w:t>
      </w:r>
    </w:p>
    <w:p w14:paraId="623BB068" w14:textId="77777777" w:rsidR="00906F1D" w:rsidRPr="006A64F2" w:rsidRDefault="00906F1D" w:rsidP="00906F1D">
      <w:pPr>
        <w:spacing w:after="0" w:line="360" w:lineRule="auto"/>
        <w:ind w:firstLine="709"/>
        <w:jc w:val="both"/>
        <w:rPr>
          <w:rFonts w:ascii="Times New Roman" w:hAnsi="Times New Roman" w:cs="Times New Roman"/>
          <w:sz w:val="28"/>
          <w:szCs w:val="28"/>
        </w:rPr>
      </w:pPr>
      <w:r w:rsidRPr="006A64F2">
        <w:rPr>
          <w:rFonts w:ascii="Times New Roman" w:hAnsi="Times New Roman" w:cs="Times New Roman"/>
          <w:sz w:val="28"/>
          <w:szCs w:val="28"/>
        </w:rPr>
        <w:t xml:space="preserve">   IT-студенты и начинающие разработчики:</w:t>
      </w:r>
    </w:p>
    <w:p w14:paraId="26EB63F8" w14:textId="19C19F42"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Структурирование учебных материалов: </w:t>
      </w:r>
      <w:r>
        <w:rPr>
          <w:rFonts w:ascii="Times New Roman" w:hAnsi="Times New Roman" w:cs="Times New Roman"/>
          <w:sz w:val="28"/>
          <w:szCs w:val="28"/>
        </w:rPr>
        <w:t>с</w:t>
      </w:r>
      <w:r w:rsidRPr="006E4FF6">
        <w:rPr>
          <w:rFonts w:ascii="Times New Roman" w:hAnsi="Times New Roman" w:cs="Times New Roman"/>
          <w:sz w:val="28"/>
          <w:szCs w:val="28"/>
        </w:rPr>
        <w:t>оздание персональной базы знаний по изучаемым языкам программирования (Python, Java, C#, 1C) и технологиям. Студент может систематизировать лекции, лабораторные работы, конспекты и примеры кода в едином пространстве.</w:t>
      </w:r>
    </w:p>
    <w:p w14:paraId="2F66E0EF" w14:textId="1B9B697E" w:rsidR="00906F1D" w:rsidRPr="006E4FF6" w:rsidRDefault="00906F1D" w:rsidP="004273BF">
      <w:pPr>
        <w:pStyle w:val="a4"/>
        <w:numPr>
          <w:ilvl w:val="0"/>
          <w:numId w:val="12"/>
        </w:numPr>
        <w:spacing w:after="0" w:line="360" w:lineRule="auto"/>
        <w:ind w:left="0" w:firstLine="567"/>
        <w:jc w:val="both"/>
        <w:rPr>
          <w:rFonts w:ascii="Times New Roman" w:hAnsi="Times New Roman" w:cs="Times New Roman"/>
          <w:sz w:val="28"/>
          <w:szCs w:val="28"/>
        </w:rPr>
      </w:pPr>
      <w:r w:rsidRPr="006E4FF6">
        <w:rPr>
          <w:rFonts w:ascii="Times New Roman" w:hAnsi="Times New Roman" w:cs="Times New Roman"/>
          <w:sz w:val="28"/>
          <w:szCs w:val="28"/>
        </w:rPr>
        <w:t xml:space="preserve">Быстрая подготовка к занятиям и экзаменам: </w:t>
      </w:r>
      <w:r>
        <w:rPr>
          <w:rFonts w:ascii="Times New Roman" w:hAnsi="Times New Roman" w:cs="Times New Roman"/>
          <w:sz w:val="28"/>
          <w:szCs w:val="28"/>
        </w:rPr>
        <w:t>м</w:t>
      </w:r>
      <w:r w:rsidRPr="006E4FF6">
        <w:rPr>
          <w:rFonts w:ascii="Times New Roman" w:hAnsi="Times New Roman" w:cs="Times New Roman"/>
          <w:sz w:val="28"/>
          <w:szCs w:val="28"/>
        </w:rPr>
        <w:t>гновенный доступ к ключевым определениям, синтаксическим конструкциям и алгоритмам через иерархическое дерево файлов, что ускоряет повторение материала.</w:t>
      </w:r>
    </w:p>
    <w:p w14:paraId="18D00160" w14:textId="67DD5314" w:rsidR="00906F1D" w:rsidRPr="006E4FF6" w:rsidRDefault="00906F1D" w:rsidP="004273BF">
      <w:pPr>
        <w:pStyle w:val="a4"/>
        <w:numPr>
          <w:ilvl w:val="0"/>
          <w:numId w:val="12"/>
        </w:numPr>
        <w:spacing w:after="0" w:line="360" w:lineRule="auto"/>
        <w:ind w:left="0" w:firstLine="360"/>
        <w:jc w:val="both"/>
        <w:rPr>
          <w:rFonts w:ascii="Times New Roman" w:hAnsi="Times New Roman" w:cs="Times New Roman"/>
          <w:sz w:val="28"/>
          <w:szCs w:val="28"/>
        </w:rPr>
      </w:pPr>
      <w:r w:rsidRPr="006E4FF6">
        <w:rPr>
          <w:rFonts w:ascii="Times New Roman" w:hAnsi="Times New Roman" w:cs="Times New Roman"/>
          <w:sz w:val="28"/>
          <w:szCs w:val="28"/>
        </w:rPr>
        <w:t xml:space="preserve">Создание портфолио проектов и решений: </w:t>
      </w:r>
      <w:r w:rsidR="00D14CEA">
        <w:rPr>
          <w:rFonts w:ascii="Times New Roman" w:hAnsi="Times New Roman" w:cs="Times New Roman"/>
          <w:sz w:val="28"/>
          <w:szCs w:val="28"/>
        </w:rPr>
        <w:t>н</w:t>
      </w:r>
      <w:r w:rsidRPr="006E4FF6">
        <w:rPr>
          <w:rFonts w:ascii="Times New Roman" w:hAnsi="Times New Roman" w:cs="Times New Roman"/>
          <w:sz w:val="28"/>
          <w:szCs w:val="28"/>
        </w:rPr>
        <w:t>акопление и организация собственных наработок, что способствует формированию профессионального портфолио.</w:t>
      </w:r>
    </w:p>
    <w:p w14:paraId="31D493AA" w14:textId="77777777" w:rsidR="004273BF" w:rsidRDefault="004273BF" w:rsidP="00D14CEA">
      <w:pPr>
        <w:spacing w:after="0" w:line="360" w:lineRule="auto"/>
        <w:ind w:left="360"/>
        <w:jc w:val="both"/>
        <w:rPr>
          <w:rFonts w:ascii="Times New Roman" w:hAnsi="Times New Roman" w:cs="Times New Roman"/>
          <w:sz w:val="28"/>
          <w:szCs w:val="28"/>
        </w:rPr>
      </w:pPr>
    </w:p>
    <w:p w14:paraId="7ED17D76" w14:textId="6743DF26" w:rsidR="00906F1D" w:rsidRPr="00D14CEA" w:rsidRDefault="00906F1D" w:rsidP="00D14CEA">
      <w:pPr>
        <w:spacing w:after="0" w:line="360" w:lineRule="auto"/>
        <w:ind w:left="360"/>
        <w:jc w:val="both"/>
        <w:rPr>
          <w:rFonts w:ascii="Times New Roman" w:hAnsi="Times New Roman" w:cs="Times New Roman"/>
          <w:sz w:val="28"/>
          <w:szCs w:val="28"/>
        </w:rPr>
      </w:pPr>
      <w:r w:rsidRPr="00D14CEA">
        <w:rPr>
          <w:rFonts w:ascii="Times New Roman" w:hAnsi="Times New Roman" w:cs="Times New Roman"/>
          <w:sz w:val="28"/>
          <w:szCs w:val="28"/>
        </w:rPr>
        <w:lastRenderedPageBreak/>
        <w:t>Опытные разработчики и инженеры:</w:t>
      </w:r>
    </w:p>
    <w:p w14:paraId="45C723E8" w14:textId="01DA4D96"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Управление библиотекой шаблонов и </w:t>
      </w:r>
      <w:r w:rsidR="00D14CEA">
        <w:rPr>
          <w:rFonts w:ascii="Times New Roman" w:hAnsi="Times New Roman" w:cs="Times New Roman"/>
          <w:sz w:val="28"/>
          <w:szCs w:val="28"/>
        </w:rPr>
        <w:t>фрагментов кода</w:t>
      </w:r>
      <w:r w:rsidRPr="006E4FF6">
        <w:rPr>
          <w:rFonts w:ascii="Times New Roman" w:hAnsi="Times New Roman" w:cs="Times New Roman"/>
          <w:sz w:val="28"/>
          <w:szCs w:val="28"/>
        </w:rPr>
        <w:t>: Хранение часто используемых фрагментов кода, стандартных решений, SQL-запросов, конфигурационных файлов и скриптов развертывания. Это избавляет от необходимости каждый раз искать решения в интернете или старых проектах.</w:t>
      </w:r>
    </w:p>
    <w:p w14:paraId="03B967DB" w14:textId="77777777"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Ускорение </w:t>
      </w:r>
      <w:r w:rsidRPr="00123269">
        <w:rPr>
          <w:rFonts w:ascii="Times New Roman" w:hAnsi="Times New Roman" w:cs="Times New Roman"/>
          <w:sz w:val="28"/>
          <w:szCs w:val="28"/>
        </w:rPr>
        <w:t>адаптации</w:t>
      </w:r>
      <w:r w:rsidRPr="006E4FF6">
        <w:rPr>
          <w:rFonts w:ascii="Times New Roman" w:hAnsi="Times New Roman" w:cs="Times New Roman"/>
          <w:sz w:val="28"/>
          <w:szCs w:val="28"/>
        </w:rPr>
        <w:t xml:space="preserve"> на новых проектах: Быстрое ознакомление с ключевыми паттернами и стандартами кода, принятыми в команде, если они заранее занесены в систему.</w:t>
      </w:r>
    </w:p>
    <w:p w14:paraId="7AD1F799" w14:textId="0AC4DDF0" w:rsidR="00906F1D" w:rsidRPr="006E4FF6" w:rsidRDefault="00906F1D" w:rsidP="004273BF">
      <w:pPr>
        <w:pStyle w:val="a4"/>
        <w:numPr>
          <w:ilvl w:val="0"/>
          <w:numId w:val="12"/>
        </w:numPr>
        <w:spacing w:after="0" w:line="360" w:lineRule="auto"/>
        <w:ind w:left="0" w:firstLine="273"/>
        <w:jc w:val="both"/>
        <w:rPr>
          <w:rFonts w:ascii="Times New Roman" w:hAnsi="Times New Roman" w:cs="Times New Roman"/>
          <w:sz w:val="28"/>
          <w:szCs w:val="28"/>
        </w:rPr>
      </w:pPr>
      <w:r w:rsidRPr="006E4FF6">
        <w:rPr>
          <w:rFonts w:ascii="Times New Roman" w:hAnsi="Times New Roman" w:cs="Times New Roman"/>
          <w:sz w:val="28"/>
          <w:szCs w:val="28"/>
        </w:rPr>
        <w:t xml:space="preserve">Ведение личной технической документации: Фиксация уникальных решений, </w:t>
      </w:r>
      <w:r w:rsidR="00D14CEA" w:rsidRPr="00D14CEA">
        <w:rPr>
          <w:rFonts w:ascii="Times New Roman" w:hAnsi="Times New Roman" w:cs="Times New Roman"/>
          <w:sz w:val="28"/>
          <w:szCs w:val="28"/>
        </w:rPr>
        <w:t>обходных путей</w:t>
      </w:r>
      <w:r w:rsidR="00D14CEA">
        <w:rPr>
          <w:rFonts w:ascii="Times New Roman" w:hAnsi="Times New Roman" w:cs="Times New Roman"/>
          <w:sz w:val="28"/>
          <w:szCs w:val="28"/>
        </w:rPr>
        <w:t xml:space="preserve"> </w:t>
      </w:r>
      <w:r w:rsidR="00D14CEA" w:rsidRPr="00D14CEA">
        <w:rPr>
          <w:rFonts w:ascii="Times New Roman" w:hAnsi="Times New Roman" w:cs="Times New Roman"/>
          <w:sz w:val="28"/>
          <w:szCs w:val="28"/>
        </w:rPr>
        <w:t>и временных решений</w:t>
      </w:r>
      <w:r w:rsidR="00D14CEA">
        <w:rPr>
          <w:rFonts w:ascii="Times New Roman" w:hAnsi="Times New Roman" w:cs="Times New Roman"/>
          <w:sz w:val="28"/>
          <w:szCs w:val="28"/>
        </w:rPr>
        <w:t>,</w:t>
      </w:r>
      <w:r w:rsidRPr="006E4FF6">
        <w:rPr>
          <w:rFonts w:ascii="Times New Roman" w:hAnsi="Times New Roman" w:cs="Times New Roman"/>
          <w:sz w:val="28"/>
          <w:szCs w:val="28"/>
        </w:rPr>
        <w:t xml:space="preserve"> особенностей используемых технологий в формате Markdown для последующего использования.</w:t>
      </w:r>
    </w:p>
    <w:p w14:paraId="150A77C7" w14:textId="61259633"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Уникальные возможности системы, такие как поддержка специализированных форматов данных и полноценная кроссплатформенность, открывают ей дорогу в узкопрофессиональные области, где обычные инструменты оказываются недостаточно эффективными.</w:t>
      </w:r>
    </w:p>
    <w:p w14:paraId="4DA1D706" w14:textId="29546F8B" w:rsidR="00D8371F" w:rsidRPr="00C951C0" w:rsidRDefault="00D8371F"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Разработка и сопровождение на платформе 1</w:t>
      </w:r>
      <w:r w:rsidR="00C40080" w:rsidRPr="00C951C0">
        <w:rPr>
          <w:rFonts w:ascii="Times New Roman" w:hAnsi="Times New Roman" w:cs="Times New Roman"/>
          <w:sz w:val="28"/>
          <w:szCs w:val="28"/>
        </w:rPr>
        <w:t>С: Предприятие</w:t>
      </w:r>
    </w:p>
    <w:p w14:paraId="54C2D0D4" w14:textId="30A293A6" w:rsidR="00D8371F" w:rsidRDefault="00D8371F" w:rsidP="00D8371F">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 xml:space="preserve">Данное направление представляет собой одну из ключевых и наиболее перспективных ниш для </w:t>
      </w:r>
      <w:r w:rsidR="004273BF">
        <w:rPr>
          <w:rFonts w:ascii="Times New Roman" w:hAnsi="Times New Roman" w:cs="Times New Roman"/>
          <w:sz w:val="28"/>
          <w:szCs w:val="28"/>
        </w:rPr>
        <w:t>использования приложения</w:t>
      </w:r>
      <w:r w:rsidRPr="00D8371F">
        <w:rPr>
          <w:rFonts w:ascii="Times New Roman" w:hAnsi="Times New Roman" w:cs="Times New Roman"/>
          <w:sz w:val="28"/>
          <w:szCs w:val="28"/>
        </w:rPr>
        <w:t>. Программный комплекс идеально адаптирован для работы с многочисленными шаблонами кода 1С, которые в стандартных файловых менеджерах организовать крайне сложно из-за их разветвленной иерархической структуры. Например, разработчик может систематизировать и хранить готовые решения для типовых операций в системе компоновки данных (СКД), шаблоны работы с формами, стандартные запросы, заготовки для типовых обработок и многое другое. Это превращает разрозненные наработки в упорядоченную базу знаний, доступ к которой осуществляется за считанные секунды.</w:t>
      </w:r>
    </w:p>
    <w:p w14:paraId="5DFB6D6B" w14:textId="5248EE57" w:rsidR="00C40080" w:rsidRDefault="00C40080" w:rsidP="00D8371F">
      <w:pPr>
        <w:spacing w:after="0" w:line="360" w:lineRule="auto"/>
        <w:ind w:firstLine="709"/>
        <w:jc w:val="both"/>
        <w:rPr>
          <w:rFonts w:ascii="Times New Roman" w:hAnsi="Times New Roman" w:cs="Times New Roman"/>
          <w:sz w:val="28"/>
          <w:szCs w:val="28"/>
        </w:rPr>
      </w:pPr>
      <w:r w:rsidRPr="00C40080">
        <w:rPr>
          <w:rFonts w:ascii="Times New Roman" w:hAnsi="Times New Roman" w:cs="Times New Roman"/>
          <w:sz w:val="28"/>
          <w:szCs w:val="28"/>
        </w:rPr>
        <w:t xml:space="preserve">Разработка и </w:t>
      </w:r>
      <w:r w:rsidR="004273BF" w:rsidRPr="00C40080">
        <w:rPr>
          <w:rFonts w:ascii="Times New Roman" w:hAnsi="Times New Roman" w:cs="Times New Roman"/>
          <w:sz w:val="28"/>
          <w:szCs w:val="28"/>
        </w:rPr>
        <w:t xml:space="preserve">сопровождение </w:t>
      </w:r>
      <w:r w:rsidR="004273BF">
        <w:rPr>
          <w:rFonts w:ascii="Times New Roman" w:hAnsi="Times New Roman" w:cs="Times New Roman"/>
          <w:sz w:val="28"/>
          <w:szCs w:val="28"/>
        </w:rPr>
        <w:t>для</w:t>
      </w:r>
      <w:r>
        <w:rPr>
          <w:rFonts w:ascii="Times New Roman" w:hAnsi="Times New Roman" w:cs="Times New Roman"/>
          <w:sz w:val="28"/>
          <w:szCs w:val="28"/>
        </w:rPr>
        <w:t xml:space="preserve"> разных языков программирования, рас</w:t>
      </w:r>
      <w:r w:rsidR="004273BF">
        <w:rPr>
          <w:rFonts w:ascii="Times New Roman" w:hAnsi="Times New Roman" w:cs="Times New Roman"/>
          <w:sz w:val="28"/>
          <w:szCs w:val="28"/>
        </w:rPr>
        <w:t>с</w:t>
      </w:r>
      <w:r>
        <w:rPr>
          <w:rFonts w:ascii="Times New Roman" w:hAnsi="Times New Roman" w:cs="Times New Roman"/>
          <w:sz w:val="28"/>
          <w:szCs w:val="28"/>
        </w:rPr>
        <w:t>мотрим на п</w:t>
      </w:r>
      <w:r w:rsidR="004273BF">
        <w:rPr>
          <w:rFonts w:ascii="Times New Roman" w:hAnsi="Times New Roman" w:cs="Times New Roman"/>
          <w:sz w:val="28"/>
          <w:szCs w:val="28"/>
        </w:rPr>
        <w:t>римере</w:t>
      </w:r>
      <w:r w:rsidRPr="00C40080">
        <w:rPr>
          <w:rFonts w:ascii="Times New Roman" w:hAnsi="Times New Roman" w:cs="Times New Roman"/>
          <w:sz w:val="28"/>
          <w:szCs w:val="28"/>
        </w:rPr>
        <w:t xml:space="preserve"> язык</w:t>
      </w:r>
      <w:r w:rsidR="004273BF">
        <w:rPr>
          <w:rFonts w:ascii="Times New Roman" w:hAnsi="Times New Roman" w:cs="Times New Roman"/>
          <w:sz w:val="28"/>
          <w:szCs w:val="28"/>
        </w:rPr>
        <w:t>а</w:t>
      </w:r>
      <w:r w:rsidRPr="00C40080">
        <w:rPr>
          <w:rFonts w:ascii="Times New Roman" w:hAnsi="Times New Roman" w:cs="Times New Roman"/>
          <w:sz w:val="28"/>
          <w:szCs w:val="28"/>
        </w:rPr>
        <w:t xml:space="preserve"> Python</w:t>
      </w:r>
      <w:r w:rsidR="004273BF">
        <w:rPr>
          <w:rFonts w:ascii="Times New Roman" w:hAnsi="Times New Roman" w:cs="Times New Roman"/>
          <w:sz w:val="28"/>
          <w:szCs w:val="28"/>
        </w:rPr>
        <w:t>:</w:t>
      </w:r>
    </w:p>
    <w:p w14:paraId="0DC441ED" w14:textId="3BE59A5F" w:rsidR="004273BF" w:rsidRPr="00D8371F" w:rsidRDefault="004273BF" w:rsidP="00D837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Приложение предлагает хранение решений </w:t>
      </w:r>
      <w:r w:rsidRPr="004273BF">
        <w:rPr>
          <w:rFonts w:ascii="Times New Roman" w:hAnsi="Times New Roman" w:cs="Times New Roman"/>
          <w:sz w:val="28"/>
          <w:szCs w:val="28"/>
        </w:rPr>
        <w:t>для типичных задач разработчиков разного уровня</w:t>
      </w:r>
      <w:r>
        <w:rPr>
          <w:rFonts w:ascii="Times New Roman" w:hAnsi="Times New Roman" w:cs="Times New Roman"/>
          <w:sz w:val="28"/>
          <w:szCs w:val="28"/>
        </w:rPr>
        <w:t xml:space="preserve">. </w:t>
      </w:r>
      <w:r w:rsidRPr="004273BF">
        <w:rPr>
          <w:rFonts w:ascii="Times New Roman" w:hAnsi="Times New Roman" w:cs="Times New Roman"/>
          <w:sz w:val="28"/>
          <w:szCs w:val="28"/>
        </w:rPr>
        <w:t xml:space="preserve">Для начинающих специалистов она служит организованной базой примеров — от базового синтаксиса до рабочих шаблонов популярных библиотек </w:t>
      </w:r>
      <w:r w:rsidR="00641AFE">
        <w:rPr>
          <w:rFonts w:ascii="Times New Roman" w:hAnsi="Times New Roman" w:cs="Times New Roman"/>
          <w:sz w:val="28"/>
          <w:szCs w:val="28"/>
        </w:rPr>
        <w:t>как</w:t>
      </w:r>
      <w:r w:rsidRPr="004273BF">
        <w:rPr>
          <w:rFonts w:ascii="Times New Roman" w:hAnsi="Times New Roman" w:cs="Times New Roman"/>
          <w:sz w:val="28"/>
          <w:szCs w:val="28"/>
        </w:rPr>
        <w:t xml:space="preserve"> NumPy, Pandas и Django. Опытные разработчики используют ее для хранения и быстрого доступа к сложным шаблонам: декораторам, контекстным менеджерам, асинхронным конструкциям и примерам работы с ORM.</w:t>
      </w:r>
    </w:p>
    <w:p w14:paraId="50D23213" w14:textId="77777777" w:rsidR="00D8371F" w:rsidRPr="00D8371F" w:rsidRDefault="00D8371F" w:rsidP="00D8371F">
      <w:pPr>
        <w:spacing w:after="0" w:line="360" w:lineRule="auto"/>
        <w:ind w:firstLine="709"/>
        <w:jc w:val="both"/>
        <w:rPr>
          <w:rFonts w:ascii="Times New Roman" w:hAnsi="Times New Roman" w:cs="Times New Roman"/>
          <w:sz w:val="28"/>
          <w:szCs w:val="28"/>
        </w:rPr>
      </w:pPr>
    </w:p>
    <w:p w14:paraId="2AD7F3AC" w14:textId="76153BAA" w:rsidR="00D8371F" w:rsidRPr="00C951C0" w:rsidRDefault="00F34C98" w:rsidP="00C951C0">
      <w:pPr>
        <w:pStyle w:val="a4"/>
        <w:numPr>
          <w:ilvl w:val="0"/>
          <w:numId w:val="12"/>
        </w:numPr>
        <w:spacing w:after="0" w:line="360" w:lineRule="auto"/>
        <w:jc w:val="both"/>
        <w:rPr>
          <w:rFonts w:ascii="Times New Roman" w:hAnsi="Times New Roman" w:cs="Times New Roman"/>
          <w:sz w:val="28"/>
          <w:szCs w:val="28"/>
        </w:rPr>
      </w:pPr>
      <w:r w:rsidRPr="00C951C0">
        <w:rPr>
          <w:rFonts w:ascii="Times New Roman" w:hAnsi="Times New Roman" w:cs="Times New Roman"/>
          <w:sz w:val="28"/>
          <w:szCs w:val="28"/>
        </w:rPr>
        <w:t>Кроссплатформенная</w:t>
      </w:r>
      <w:r w:rsidR="00D8371F" w:rsidRPr="00C951C0">
        <w:rPr>
          <w:rFonts w:ascii="Times New Roman" w:hAnsi="Times New Roman" w:cs="Times New Roman"/>
          <w:sz w:val="28"/>
          <w:szCs w:val="28"/>
        </w:rPr>
        <w:t xml:space="preserve"> разработка и системное администрирование</w:t>
      </w:r>
    </w:p>
    <w:p w14:paraId="0F35B69A" w14:textId="7A0016AA" w:rsidR="00D8371F" w:rsidRPr="00D8371F" w:rsidRDefault="00D8371F" w:rsidP="00C4008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Универсальность системы проявляется в ее стабильной работе под управлением различных операционных систем — Windows, Linux и macOS. Это качество делает ее незаменимым помощником для разработчиков, работающих в смешанных программных средах, а также для системных администраторов, которым ежедневно требуется иметь под рукой актуальные наборы скриптов, конфигурационных файлов и инструкций для разных операционных систем. Вместо того чтобы поддерживать несколько отдельных баз знаний для каждой ОС, пользователь получает единое централизованное хранилище, доступное с любой рабочей станции независимо от ее платформы.</w:t>
      </w:r>
    </w:p>
    <w:p w14:paraId="13FD1E4A" w14:textId="60BB6AEE" w:rsidR="00946E45" w:rsidRPr="00C951C0" w:rsidRDefault="00D8371F" w:rsidP="00C951C0">
      <w:pPr>
        <w:spacing w:after="0" w:line="360" w:lineRule="auto"/>
        <w:ind w:firstLine="709"/>
        <w:jc w:val="both"/>
        <w:rPr>
          <w:rFonts w:ascii="Times New Roman" w:hAnsi="Times New Roman" w:cs="Times New Roman"/>
          <w:sz w:val="28"/>
          <w:szCs w:val="28"/>
        </w:rPr>
      </w:pPr>
      <w:r w:rsidRPr="00D8371F">
        <w:rPr>
          <w:rFonts w:ascii="Times New Roman" w:hAnsi="Times New Roman" w:cs="Times New Roman"/>
          <w:sz w:val="28"/>
          <w:szCs w:val="28"/>
        </w:rPr>
        <w:t>Такой подход не только экономит время, но и создает целостную рабочую экосистему, одинаково комфортную для специалистов разных IT-направлений.</w:t>
      </w:r>
    </w:p>
    <w:p w14:paraId="4D5ECA95" w14:textId="7078F40C" w:rsidR="00F96C0C" w:rsidRPr="00946E45" w:rsidRDefault="00577E42" w:rsidP="00F96C0C">
      <w:pPr>
        <w:spacing w:after="0" w:line="360" w:lineRule="auto"/>
        <w:ind w:firstLine="709"/>
        <w:jc w:val="both"/>
        <w:rPr>
          <w:rFonts w:ascii="Times New Roman" w:hAnsi="Times New Roman" w:cs="Times New Roman"/>
          <w:i/>
          <w:iCs/>
          <w:sz w:val="28"/>
          <w:szCs w:val="28"/>
        </w:rPr>
      </w:pPr>
      <w:r>
        <w:rPr>
          <w:rFonts w:ascii="Times New Roman" w:hAnsi="Times New Roman" w:cs="Times New Roman"/>
          <w:i/>
          <w:iCs/>
          <w:sz w:val="28"/>
          <w:szCs w:val="28"/>
        </w:rPr>
        <w:t>Пример</w:t>
      </w:r>
      <w:r w:rsidR="00F96C0C" w:rsidRPr="00946E45">
        <w:rPr>
          <w:rFonts w:ascii="Times New Roman" w:hAnsi="Times New Roman" w:cs="Times New Roman"/>
          <w:i/>
          <w:iCs/>
          <w:sz w:val="28"/>
          <w:szCs w:val="28"/>
        </w:rPr>
        <w:t xml:space="preserve"> 1: "Мгновенный доступ к инструментам разработчика"</w:t>
      </w:r>
    </w:p>
    <w:p w14:paraId="3CE4CE31"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Веб-разработчик, работающий над полноценным проектом с фронтендом и бэкендом, ежедневно сталкивается с необходимостью использования множества программ: IDE (VS Code), систем контроля версий (Git), коммуникационных инструментов (Telegram) и браузеров для тестирования. Без централизованного управления этими инструментами значительное время тратится на их поиск в меню «Пуск» и на панели задач.</w:t>
      </w:r>
    </w:p>
    <w:p w14:paraId="30C70877" w14:textId="77777777" w:rsidR="00576C9B" w:rsidRPr="00576C9B" w:rsidRDefault="00576C9B" w:rsidP="00576C9B">
      <w:pPr>
        <w:spacing w:after="0" w:line="360" w:lineRule="auto"/>
        <w:ind w:firstLine="709"/>
        <w:jc w:val="both"/>
        <w:rPr>
          <w:rFonts w:ascii="Times New Roman" w:hAnsi="Times New Roman" w:cs="Times New Roman"/>
          <w:sz w:val="28"/>
          <w:szCs w:val="28"/>
        </w:rPr>
      </w:pPr>
    </w:p>
    <w:p w14:paraId="5E9C8ED3" w14:textId="7777777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lastRenderedPageBreak/>
        <w:t>При запуске приложения на экране появляется стартовая панель с предустановленными и пользовательскими кнопками, позволяя одним кликом запускать:</w:t>
      </w:r>
    </w:p>
    <w:p w14:paraId="37202D70" w14:textId="05A8E315"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VS Code для редактирования кода,</w:t>
      </w:r>
    </w:p>
    <w:p w14:paraId="687BF408" w14:textId="4959608C"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Google Chrome для тестирования интерфейса,</w:t>
      </w:r>
    </w:p>
    <w:p w14:paraId="764DC8A5" w14:textId="30603868" w:rsidR="00576C9B" w:rsidRPr="00576C9B" w:rsidRDefault="001D5345" w:rsidP="00576C9B">
      <w:pPr>
        <w:spacing w:after="0" w:line="360" w:lineRule="auto"/>
        <w:ind w:firstLine="709"/>
        <w:jc w:val="both"/>
        <w:rPr>
          <w:rFonts w:ascii="Times New Roman" w:hAnsi="Times New Roman" w:cs="Times New Roman"/>
          <w:sz w:val="28"/>
          <w:szCs w:val="28"/>
        </w:rPr>
      </w:pPr>
      <w:r w:rsidRPr="001D5345">
        <w:rPr>
          <w:rFonts w:ascii="Times New Roman" w:hAnsi="Times New Roman" w:cs="Times New Roman"/>
          <w:sz w:val="28"/>
          <w:szCs w:val="28"/>
        </w:rPr>
        <w:t>-</w:t>
      </w:r>
      <w:r w:rsidR="00576C9B" w:rsidRPr="00576C9B">
        <w:rPr>
          <w:rFonts w:ascii="Times New Roman" w:hAnsi="Times New Roman" w:cs="Times New Roman"/>
          <w:sz w:val="28"/>
          <w:szCs w:val="28"/>
        </w:rPr>
        <w:t xml:space="preserve"> Telegram для оперативной связи с командой,</w:t>
      </w:r>
    </w:p>
    <w:p w14:paraId="211757CE" w14:textId="76B214A4" w:rsidR="00576C9B" w:rsidRPr="00576C9B" w:rsidRDefault="001D5345" w:rsidP="00576C9B">
      <w:pPr>
        <w:spacing w:after="0" w:line="360" w:lineRule="auto"/>
        <w:ind w:firstLine="709"/>
        <w:jc w:val="both"/>
        <w:rPr>
          <w:rFonts w:ascii="Times New Roman" w:hAnsi="Times New Roman" w:cs="Times New Roman"/>
          <w:sz w:val="28"/>
          <w:szCs w:val="28"/>
        </w:rPr>
      </w:pPr>
      <w:r w:rsidRPr="00A438EE">
        <w:rPr>
          <w:rFonts w:ascii="Times New Roman" w:hAnsi="Times New Roman" w:cs="Times New Roman"/>
          <w:sz w:val="28"/>
          <w:szCs w:val="28"/>
        </w:rPr>
        <w:t>-</w:t>
      </w:r>
      <w:r w:rsidR="00576C9B" w:rsidRPr="00576C9B">
        <w:rPr>
          <w:rFonts w:ascii="Times New Roman" w:hAnsi="Times New Roman" w:cs="Times New Roman"/>
          <w:sz w:val="28"/>
          <w:szCs w:val="28"/>
        </w:rPr>
        <w:t xml:space="preserve"> Git Bash для работы с репозиторием.</w:t>
      </w:r>
    </w:p>
    <w:p w14:paraId="154EB7E3" w14:textId="4C462E35"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Для редко используемых, но важных утилит (например, Postman для тестирования API) пользователь может легко добавить новые кнопки.</w:t>
      </w:r>
    </w:p>
    <w:p w14:paraId="4CA08930" w14:textId="4F495B73"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Стартовая панель эффективно устраняет хаос рабочего пространства, предоставляя единый командный центр со всеми необходимыми инструментами и создавая организованную рабочую среду. Инструмент экономит время и ресурсы за счет мгновенного запуска приложений без переключения контекста, что сохраняет </w:t>
      </w:r>
      <w:r w:rsidRPr="00BE6F93">
        <w:rPr>
          <w:rFonts w:ascii="Times New Roman" w:hAnsi="Times New Roman" w:cs="Times New Roman"/>
          <w:sz w:val="28"/>
          <w:szCs w:val="28"/>
        </w:rPr>
        <w:t>концентрацию и повышает продуктивность. Гибкость настройки по</w:t>
      </w:r>
      <w:r w:rsidRPr="00576C9B">
        <w:rPr>
          <w:rFonts w:ascii="Times New Roman" w:hAnsi="Times New Roman" w:cs="Times New Roman"/>
          <w:sz w:val="28"/>
          <w:szCs w:val="28"/>
        </w:rPr>
        <w:t>зволяет адаптировать панель под текущие задачи - пользователь самостоятельно формирует набор инструментов, создавая персонализированную рабочую среду.</w:t>
      </w:r>
    </w:p>
    <w:p w14:paraId="2C62F6EC" w14:textId="3B678284" w:rsidR="00946E45"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Технологической основой решения является хранение конфигурации кнопок в файле buttons.json, что обеспечивает простой перенос настроек между устройствами.</w:t>
      </w:r>
    </w:p>
    <w:p w14:paraId="0D06E4F0" w14:textId="77777777" w:rsidR="00576C9B" w:rsidRDefault="00576C9B" w:rsidP="00576C9B">
      <w:pPr>
        <w:spacing w:after="0" w:line="360" w:lineRule="auto"/>
        <w:ind w:firstLine="709"/>
        <w:jc w:val="both"/>
        <w:rPr>
          <w:rFonts w:ascii="Times New Roman" w:hAnsi="Times New Roman" w:cs="Times New Roman"/>
          <w:sz w:val="28"/>
          <w:szCs w:val="28"/>
        </w:rPr>
      </w:pPr>
    </w:p>
    <w:p w14:paraId="08A0C0C7" w14:textId="134A8893" w:rsidR="00946E45" w:rsidRPr="00946E45" w:rsidRDefault="00DF0FF0" w:rsidP="00946E45">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946E45" w:rsidRPr="00577E42">
        <w:rPr>
          <w:rFonts w:ascii="Times New Roman" w:hAnsi="Times New Roman" w:cs="Times New Roman"/>
          <w:i/>
          <w:iCs/>
          <w:color w:val="FF0000"/>
          <w:sz w:val="28"/>
          <w:szCs w:val="28"/>
        </w:rPr>
        <w:t xml:space="preserve"> </w:t>
      </w:r>
      <w:r w:rsidR="00946E45" w:rsidRPr="00DF0FF0">
        <w:rPr>
          <w:rFonts w:ascii="Times New Roman" w:hAnsi="Times New Roman" w:cs="Times New Roman"/>
          <w:i/>
          <w:iCs/>
          <w:sz w:val="28"/>
          <w:szCs w:val="28"/>
        </w:rPr>
        <w:t>2</w:t>
      </w:r>
      <w:r w:rsidR="00946E45" w:rsidRPr="00577E42">
        <w:rPr>
          <w:rFonts w:ascii="Times New Roman" w:hAnsi="Times New Roman" w:cs="Times New Roman"/>
          <w:i/>
          <w:iCs/>
          <w:color w:val="FF0000"/>
          <w:sz w:val="28"/>
          <w:szCs w:val="28"/>
        </w:rPr>
        <w:t>:</w:t>
      </w:r>
      <w:r w:rsidR="00946E45" w:rsidRPr="00946E45">
        <w:rPr>
          <w:rFonts w:ascii="Times New Roman" w:hAnsi="Times New Roman" w:cs="Times New Roman"/>
          <w:i/>
          <w:iCs/>
          <w:sz w:val="28"/>
          <w:szCs w:val="28"/>
        </w:rPr>
        <w:t xml:space="preserve"> "Повторное использование кода и шаблонов"</w:t>
      </w:r>
    </w:p>
    <w:p w14:paraId="4861595F" w14:textId="51BCEF7E" w:rsidR="00576C9B" w:rsidRPr="00576C9B" w:rsidRDefault="00576C9B" w:rsidP="00593B22">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Студенты и начинающие разработчики при выполнении учебных заданий или коммерческих проектов регулярно нуждаются в стандартных решениях — сортировке коллекций, работе с файлами или реализации алгоритмов. Поиск таких решений в старых проектах, заметках или интернете отнимает </w:t>
      </w:r>
      <w:r w:rsidR="003F5749">
        <w:rPr>
          <w:rFonts w:ascii="Times New Roman" w:hAnsi="Times New Roman" w:cs="Times New Roman"/>
          <w:sz w:val="28"/>
          <w:szCs w:val="28"/>
        </w:rPr>
        <w:t>много</w:t>
      </w:r>
      <w:r w:rsidRPr="00576C9B">
        <w:rPr>
          <w:rFonts w:ascii="Times New Roman" w:hAnsi="Times New Roman" w:cs="Times New Roman"/>
          <w:sz w:val="28"/>
          <w:szCs w:val="28"/>
        </w:rPr>
        <w:t xml:space="preserve"> время и часто приводит к ошибкам.</w:t>
      </w:r>
    </w:p>
    <w:p w14:paraId="13EEA6A5" w14:textId="6C3BDE5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 xml:space="preserve">Приложение решает эту проблему через </w:t>
      </w:r>
      <w:r w:rsidRPr="00F34C98">
        <w:rPr>
          <w:rFonts w:ascii="Times New Roman" w:hAnsi="Times New Roman" w:cs="Times New Roman"/>
          <w:sz w:val="28"/>
          <w:szCs w:val="28"/>
        </w:rPr>
        <w:t xml:space="preserve">интуитивную </w:t>
      </w:r>
      <w:r w:rsidRPr="00576C9B">
        <w:rPr>
          <w:rFonts w:ascii="Times New Roman" w:hAnsi="Times New Roman" w:cs="Times New Roman"/>
          <w:sz w:val="28"/>
          <w:szCs w:val="28"/>
        </w:rPr>
        <w:t xml:space="preserve">боковую панель с древовидной структурой файлов, сгруппированных по языкам программирования и темам. Например, переходя по пути Java → Коллекции → </w:t>
      </w:r>
      <w:r w:rsidRPr="00576C9B">
        <w:rPr>
          <w:rFonts w:ascii="Times New Roman" w:hAnsi="Times New Roman" w:cs="Times New Roman"/>
          <w:sz w:val="28"/>
          <w:szCs w:val="28"/>
        </w:rPr>
        <w:lastRenderedPageBreak/>
        <w:t>Сортировка HashMap по значению, пользователь мгновенно получает готовый шаблон кода с подробными комментариями. Этот шаблон можно сразу скопировать в буфер обмена, адаптировать под конкретную задачу или изучить сопутствующие примеры с пояснениями.</w:t>
      </w:r>
    </w:p>
    <w:p w14:paraId="3921EEE7" w14:textId="4FCDB294"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Основное преимущество системы — значительная экономия времени благодаря мгновенному доступу к проверенным решениям. Вместо длительного поиска в различных источниках разработчик сразу получает рабочий код. Система также способствует стандартизации кода через единые проверенные шаблоны для типовых задач, что снижает количество ошибок и упрощает командную работу.</w:t>
      </w:r>
    </w:p>
    <w:p w14:paraId="009D0677" w14:textId="2148C517"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Дополнительный бонус — возможность обучения на практических примерах: готовые фрагменты с комментариями служат отличным учебным материалом для освоения лучших практик программирования.</w:t>
      </w:r>
    </w:p>
    <w:p w14:paraId="5E8EE1CA" w14:textId="7FBDB75A" w:rsidR="00576C9B" w:rsidRPr="00576C9B" w:rsidRDefault="00576C9B" w:rsidP="00576C9B">
      <w:pPr>
        <w:spacing w:after="0" w:line="360" w:lineRule="auto"/>
        <w:ind w:firstLine="709"/>
        <w:jc w:val="both"/>
        <w:rPr>
          <w:rFonts w:ascii="Times New Roman" w:hAnsi="Times New Roman" w:cs="Times New Roman"/>
          <w:sz w:val="28"/>
          <w:szCs w:val="28"/>
        </w:rPr>
      </w:pPr>
      <w:r w:rsidRPr="00576C9B">
        <w:rPr>
          <w:rFonts w:ascii="Times New Roman" w:hAnsi="Times New Roman" w:cs="Times New Roman"/>
          <w:sz w:val="28"/>
          <w:szCs w:val="28"/>
        </w:rPr>
        <w:t>Технологической основой реализации являются:</w:t>
      </w:r>
    </w:p>
    <w:p w14:paraId="7CC2F486" w14:textId="2C2FFA26"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ST-файлы для хранения структурированных фрагментов кода</w:t>
      </w:r>
    </w:p>
    <w:p w14:paraId="4FED3600" w14:textId="479C406C" w:rsidR="00576C9B"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Иерархическое представление данных в боковой панели</w:t>
      </w:r>
    </w:p>
    <w:p w14:paraId="10BC981A" w14:textId="5060470D" w:rsidR="00164078" w:rsidRPr="00CD4B71" w:rsidRDefault="00576C9B" w:rsidP="00CD4B71">
      <w:pPr>
        <w:pStyle w:val="a4"/>
        <w:numPr>
          <w:ilvl w:val="0"/>
          <w:numId w:val="12"/>
        </w:numPr>
        <w:spacing w:after="0" w:line="360" w:lineRule="auto"/>
        <w:jc w:val="both"/>
        <w:rPr>
          <w:rFonts w:ascii="Times New Roman" w:hAnsi="Times New Roman" w:cs="Times New Roman"/>
          <w:sz w:val="28"/>
          <w:szCs w:val="28"/>
        </w:rPr>
      </w:pPr>
      <w:r w:rsidRPr="00CD4B71">
        <w:rPr>
          <w:rFonts w:ascii="Times New Roman" w:hAnsi="Times New Roman" w:cs="Times New Roman"/>
          <w:sz w:val="28"/>
          <w:szCs w:val="28"/>
        </w:rPr>
        <w:t>Поддержка синтаксической подсветки для удобства чтения</w:t>
      </w:r>
    </w:p>
    <w:p w14:paraId="18929312" w14:textId="77777777" w:rsidR="00576C9B" w:rsidRDefault="00576C9B" w:rsidP="00576C9B">
      <w:pPr>
        <w:spacing w:after="0" w:line="360" w:lineRule="auto"/>
        <w:ind w:firstLine="709"/>
        <w:jc w:val="both"/>
        <w:rPr>
          <w:rFonts w:ascii="Times New Roman" w:hAnsi="Times New Roman" w:cs="Times New Roman"/>
          <w:sz w:val="28"/>
          <w:szCs w:val="28"/>
        </w:rPr>
      </w:pPr>
    </w:p>
    <w:p w14:paraId="02B586C5" w14:textId="0D3576C3" w:rsidR="00164078" w:rsidRDefault="00DF0FF0" w:rsidP="00164078">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64078" w:rsidRPr="00577E42">
        <w:rPr>
          <w:rFonts w:ascii="Times New Roman" w:hAnsi="Times New Roman" w:cs="Times New Roman"/>
          <w:i/>
          <w:iCs/>
          <w:color w:val="FF0000"/>
          <w:sz w:val="28"/>
          <w:szCs w:val="28"/>
        </w:rPr>
        <w:t xml:space="preserve"> </w:t>
      </w:r>
      <w:r w:rsidR="00164078" w:rsidRPr="00164078">
        <w:rPr>
          <w:rFonts w:ascii="Times New Roman" w:hAnsi="Times New Roman" w:cs="Times New Roman"/>
          <w:i/>
          <w:iCs/>
          <w:sz w:val="28"/>
          <w:szCs w:val="28"/>
        </w:rPr>
        <w:t>3: "Создание и ведение структурированных конспектов"</w:t>
      </w:r>
    </w:p>
    <w:p w14:paraId="5719C8BE" w14:textId="77777777" w:rsidR="00CD4B71" w:rsidRPr="00164078" w:rsidRDefault="00CD4B71" w:rsidP="00164078">
      <w:pPr>
        <w:spacing w:after="0" w:line="360" w:lineRule="auto"/>
        <w:ind w:firstLine="709"/>
        <w:jc w:val="both"/>
        <w:rPr>
          <w:rFonts w:ascii="Times New Roman" w:hAnsi="Times New Roman" w:cs="Times New Roman"/>
          <w:i/>
          <w:iCs/>
          <w:sz w:val="28"/>
          <w:szCs w:val="28"/>
        </w:rPr>
      </w:pPr>
    </w:p>
    <w:p w14:paraId="7BD57A43" w14:textId="3997517B"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Для начинающего специалиста по анализу данных, изучающего библиотеку NumPy, ведение конспектов с теорией, примерами кода и практическими заданиями становится организованным процессом. Вместо хранения материалов в разрозненных форматах — блокнотах, Word или Google Docs — приложение предлагает централизованное решение через редактор Markdown.</w:t>
      </w:r>
    </w:p>
    <w:p w14:paraId="3A5D4A3A" w14:textId="7D1DABC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 xml:space="preserve">Пользователь создает MD-файл в папке Python/NumPy, импортируя при необходимости существующие наработки из других систем вроде Obsidian с сохранением структуры и связей между материалами. Все конспекты </w:t>
      </w:r>
      <w:r w:rsidRPr="003F5749">
        <w:rPr>
          <w:rFonts w:ascii="Times New Roman" w:hAnsi="Times New Roman" w:cs="Times New Roman"/>
          <w:sz w:val="28"/>
          <w:szCs w:val="28"/>
        </w:rPr>
        <w:lastRenderedPageBreak/>
        <w:t>становятся частью единой базы знаний и доступны непосредственно в рабочей среде во время выполнения проектов.</w:t>
      </w:r>
    </w:p>
    <w:p w14:paraId="27F55A1B" w14:textId="77777777"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С помощью Markdown-разметки конспект приобретает четкую структуру:</w:t>
      </w:r>
    </w:p>
    <w:p w14:paraId="0A8E78C8" w14:textId="51DCB0C2"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Заголовки разных уровней формируют логические разделы</w:t>
      </w:r>
    </w:p>
    <w:p w14:paraId="16BC4243" w14:textId="23686A86"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Блоки кода демонстрируют применение функций NumPy</w:t>
      </w:r>
    </w:p>
    <w:p w14:paraId="4F46C142" w14:textId="403E3808"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Таблицы позволяют сравнивать методы работы</w:t>
      </w:r>
    </w:p>
    <w:p w14:paraId="4AA74B32" w14:textId="27683149"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Списки систематизируют ключевые особенности</w:t>
      </w:r>
    </w:p>
    <w:p w14:paraId="0ACF77D3" w14:textId="0E643B4D"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В процессе обучения пользователь постоянно дополняет конспект новыми примерами и пояснениями, создавая живую документацию, которая развивается вместе с его знаниями.</w:t>
      </w:r>
    </w:p>
    <w:p w14:paraId="7EE05F1D" w14:textId="3643BCEF" w:rsidR="003F5749" w:rsidRPr="003F5749"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Приложение решает ключевые проблемы организации учебных материалов: все конспекты хранятся в едином пространстве, Markdown обеспечивает создание хорошо структурированных документов, а интеграция с боковой панелью гарантирует мгновенный доступ к нужным разделам.</w:t>
      </w:r>
    </w:p>
    <w:p w14:paraId="73D83A3E" w14:textId="5500A346" w:rsidR="00183EB2" w:rsidRDefault="003F5749" w:rsidP="003F5749">
      <w:pPr>
        <w:spacing w:after="0" w:line="360" w:lineRule="auto"/>
        <w:ind w:firstLine="709"/>
        <w:jc w:val="both"/>
        <w:rPr>
          <w:rFonts w:ascii="Times New Roman" w:hAnsi="Times New Roman" w:cs="Times New Roman"/>
          <w:sz w:val="28"/>
          <w:szCs w:val="28"/>
        </w:rPr>
      </w:pPr>
      <w:r w:rsidRPr="003F5749">
        <w:rPr>
          <w:rFonts w:ascii="Times New Roman" w:hAnsi="Times New Roman" w:cs="Times New Roman"/>
          <w:sz w:val="28"/>
          <w:szCs w:val="28"/>
        </w:rPr>
        <w:t>Технологической основой служит редактор Markdown с подсветкой синтаксиса и функцией предпросмотра, что делает работу с документами удобной и эффективной.</w:t>
      </w:r>
    </w:p>
    <w:p w14:paraId="14849790" w14:textId="77777777" w:rsidR="001F7FC3" w:rsidRPr="003F5749" w:rsidRDefault="001F7FC3" w:rsidP="003F5749">
      <w:pPr>
        <w:spacing w:after="0" w:line="360" w:lineRule="auto"/>
        <w:ind w:firstLine="709"/>
        <w:jc w:val="both"/>
        <w:rPr>
          <w:rFonts w:ascii="Times New Roman" w:hAnsi="Times New Roman" w:cs="Times New Roman"/>
          <w:i/>
          <w:iCs/>
          <w:sz w:val="28"/>
          <w:szCs w:val="28"/>
        </w:rPr>
      </w:pPr>
    </w:p>
    <w:p w14:paraId="2F8454EA" w14:textId="133710CF" w:rsidR="00183EB2" w:rsidRDefault="00DF0FF0" w:rsidP="00183EB2">
      <w:pPr>
        <w:spacing w:after="0" w:line="360" w:lineRule="auto"/>
        <w:ind w:firstLine="709"/>
        <w:jc w:val="both"/>
        <w:rPr>
          <w:rFonts w:ascii="Times New Roman" w:hAnsi="Times New Roman" w:cs="Times New Roman"/>
          <w:i/>
          <w:iCs/>
          <w:sz w:val="28"/>
          <w:szCs w:val="28"/>
        </w:rPr>
      </w:pPr>
      <w:r w:rsidRPr="00DF0FF0">
        <w:rPr>
          <w:rFonts w:ascii="Times New Roman" w:hAnsi="Times New Roman" w:cs="Times New Roman"/>
          <w:i/>
          <w:iCs/>
          <w:sz w:val="28"/>
          <w:szCs w:val="28"/>
        </w:rPr>
        <w:t>Пример</w:t>
      </w:r>
      <w:r w:rsidR="00183EB2" w:rsidRPr="00577E42">
        <w:rPr>
          <w:rFonts w:ascii="Times New Roman" w:hAnsi="Times New Roman" w:cs="Times New Roman"/>
          <w:i/>
          <w:iCs/>
          <w:color w:val="FF0000"/>
          <w:sz w:val="28"/>
          <w:szCs w:val="28"/>
        </w:rPr>
        <w:t xml:space="preserve"> </w:t>
      </w:r>
      <w:r w:rsidR="00240F64">
        <w:rPr>
          <w:rFonts w:ascii="Times New Roman" w:hAnsi="Times New Roman" w:cs="Times New Roman"/>
          <w:i/>
          <w:iCs/>
          <w:sz w:val="28"/>
          <w:szCs w:val="28"/>
        </w:rPr>
        <w:t>4</w:t>
      </w:r>
      <w:r w:rsidR="00183EB2" w:rsidRPr="00183EB2">
        <w:rPr>
          <w:rFonts w:ascii="Times New Roman" w:hAnsi="Times New Roman" w:cs="Times New Roman"/>
          <w:i/>
          <w:iCs/>
          <w:sz w:val="28"/>
          <w:szCs w:val="28"/>
        </w:rPr>
        <w:t>: "Оптимизация процесса подготовки к собеседованиям"</w:t>
      </w:r>
    </w:p>
    <w:p w14:paraId="428CA00E" w14:textId="77777777" w:rsidR="00CD4B71" w:rsidRPr="00183EB2" w:rsidRDefault="00CD4B71" w:rsidP="00183EB2">
      <w:pPr>
        <w:spacing w:after="0" w:line="360" w:lineRule="auto"/>
        <w:ind w:firstLine="709"/>
        <w:jc w:val="both"/>
        <w:rPr>
          <w:rFonts w:ascii="Times New Roman" w:hAnsi="Times New Roman" w:cs="Times New Roman"/>
          <w:i/>
          <w:iCs/>
          <w:sz w:val="28"/>
          <w:szCs w:val="28"/>
        </w:rPr>
      </w:pPr>
    </w:p>
    <w:p w14:paraId="4F37D6E6" w14:textId="042A727F"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Для IT-специалиста, готовящегося к собеседованию, систематизация материалов становится ключевой задачей. Подготовка требует повторения множества тем — алгоритмов, языковых конструкций и технических аспектов, при этом информация обычно разбросана по книгам, онлайн-курсам и личным заметкам.</w:t>
      </w:r>
    </w:p>
    <w:p w14:paraId="2C3C26D9" w14:textId="77777777"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Приложение позволяет создать специализированный раздел "Собеседование" с тематическими подразделами:</w:t>
      </w:r>
    </w:p>
    <w:p w14:paraId="1AAB1EE3" w14:textId="597536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Алгоритмы с примерами решения типовых задач</w:t>
      </w:r>
    </w:p>
    <w:p w14:paraId="31CCABF4" w14:textId="2031955D"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t>SQL с частыми запросами и их оптимизацией</w:t>
      </w:r>
    </w:p>
    <w:p w14:paraId="1955D5A7" w14:textId="5CE17045" w:rsidR="003F5749" w:rsidRPr="00326677" w:rsidRDefault="003F5749" w:rsidP="00326677">
      <w:pPr>
        <w:pStyle w:val="a4"/>
        <w:numPr>
          <w:ilvl w:val="0"/>
          <w:numId w:val="12"/>
        </w:numPr>
        <w:spacing w:after="0" w:line="360" w:lineRule="auto"/>
        <w:jc w:val="both"/>
        <w:rPr>
          <w:rFonts w:ascii="Times New Roman" w:hAnsi="Times New Roman" w:cs="Times New Roman"/>
          <w:sz w:val="28"/>
          <w:szCs w:val="28"/>
        </w:rPr>
      </w:pPr>
      <w:r w:rsidRPr="00326677">
        <w:rPr>
          <w:rFonts w:ascii="Times New Roman" w:hAnsi="Times New Roman" w:cs="Times New Roman"/>
          <w:sz w:val="28"/>
          <w:szCs w:val="28"/>
        </w:rPr>
        <w:lastRenderedPageBreak/>
        <w:t>Системное проектирование со схемами и пояснениями</w:t>
      </w:r>
    </w:p>
    <w:p w14:paraId="420A8974" w14:textId="7DACEB15" w:rsidR="003F5749" w:rsidRPr="001F7FC3" w:rsidRDefault="003F5749" w:rsidP="001F7FC3">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Наполнение разделов происходит с использованием ST и MD-форматов, что обеспечивает краткость и структурированность изложения. Во время повторения материала достаточно открыть боковую панель приложения, чтобы мгновенно найти нужную тему и освежить знания.</w:t>
      </w:r>
    </w:p>
    <w:p w14:paraId="294808A0" w14:textId="00001BAE" w:rsidR="003F5749" w:rsidRPr="001F7FC3" w:rsidRDefault="003F5749" w:rsidP="003F5749">
      <w:pPr>
        <w:spacing w:after="0" w:line="360" w:lineRule="auto"/>
        <w:ind w:firstLine="709"/>
        <w:jc w:val="both"/>
        <w:rPr>
          <w:rFonts w:ascii="Times New Roman" w:hAnsi="Times New Roman" w:cs="Times New Roman"/>
          <w:sz w:val="28"/>
          <w:szCs w:val="28"/>
        </w:rPr>
      </w:pPr>
      <w:r w:rsidRPr="001F7FC3">
        <w:rPr>
          <w:rFonts w:ascii="Times New Roman" w:hAnsi="Times New Roman" w:cs="Times New Roman"/>
          <w:sz w:val="28"/>
          <w:szCs w:val="28"/>
        </w:rPr>
        <w:t xml:space="preserve">Такой подход решает несколько практических задач: все материалы </w:t>
      </w:r>
      <w:r w:rsidR="001F7FC3" w:rsidRPr="001F7FC3">
        <w:rPr>
          <w:rFonts w:ascii="Times New Roman" w:hAnsi="Times New Roman" w:cs="Times New Roman"/>
          <w:sz w:val="28"/>
          <w:szCs w:val="28"/>
        </w:rPr>
        <w:t>собраны</w:t>
      </w:r>
      <w:r w:rsidRPr="001F7FC3">
        <w:rPr>
          <w:rFonts w:ascii="Times New Roman" w:hAnsi="Times New Roman" w:cs="Times New Roman"/>
          <w:sz w:val="28"/>
          <w:szCs w:val="28"/>
        </w:rPr>
        <w:t xml:space="preserve"> в одном месте, появляется возможность быстрого повторения ключевых тем, а структура разделов легко адаптируется под требования конкретной вакансии. Гибкость системы позволяет дополнять и изменять содержание по мере изучения новых тем или изменения фокуса подготовки.</w:t>
      </w:r>
    </w:p>
    <w:p w14:paraId="256F372D" w14:textId="634CF4A2" w:rsidR="00164078" w:rsidRDefault="00164078" w:rsidP="003F5749">
      <w:pPr>
        <w:spacing w:after="0" w:line="360" w:lineRule="auto"/>
        <w:ind w:firstLine="709"/>
        <w:jc w:val="both"/>
        <w:rPr>
          <w:rFonts w:ascii="Times New Roman" w:hAnsi="Times New Roman" w:cs="Times New Roman"/>
          <w:sz w:val="28"/>
          <w:szCs w:val="28"/>
        </w:rPr>
      </w:pPr>
    </w:p>
    <w:p w14:paraId="1A51D960" w14:textId="510CE847" w:rsidR="00F8618C" w:rsidRDefault="00F8618C" w:rsidP="003F5749">
      <w:pPr>
        <w:spacing w:after="0" w:line="360" w:lineRule="auto"/>
        <w:ind w:firstLine="709"/>
        <w:jc w:val="both"/>
        <w:rPr>
          <w:rFonts w:ascii="Times New Roman" w:hAnsi="Times New Roman" w:cs="Times New Roman"/>
          <w:sz w:val="28"/>
          <w:szCs w:val="28"/>
        </w:rPr>
      </w:pPr>
    </w:p>
    <w:p w14:paraId="7737D2AB" w14:textId="3399D306" w:rsidR="00F8618C" w:rsidRDefault="00F8618C" w:rsidP="003F5749">
      <w:pPr>
        <w:spacing w:after="0" w:line="360" w:lineRule="auto"/>
        <w:ind w:firstLine="709"/>
        <w:jc w:val="both"/>
        <w:rPr>
          <w:rFonts w:ascii="Times New Roman" w:hAnsi="Times New Roman" w:cs="Times New Roman"/>
          <w:sz w:val="28"/>
          <w:szCs w:val="28"/>
        </w:rPr>
      </w:pPr>
    </w:p>
    <w:p w14:paraId="2F414C0C" w14:textId="770F2B0B" w:rsidR="00F8618C" w:rsidRDefault="00F8618C" w:rsidP="003F5749">
      <w:pPr>
        <w:spacing w:after="0" w:line="360" w:lineRule="auto"/>
        <w:ind w:firstLine="709"/>
        <w:jc w:val="both"/>
        <w:rPr>
          <w:rFonts w:ascii="Times New Roman" w:hAnsi="Times New Roman" w:cs="Times New Roman"/>
          <w:sz w:val="28"/>
          <w:szCs w:val="28"/>
        </w:rPr>
      </w:pPr>
    </w:p>
    <w:p w14:paraId="1BF3382A" w14:textId="5CBE5DC6" w:rsidR="00F8618C" w:rsidRDefault="00F8618C" w:rsidP="003F5749">
      <w:pPr>
        <w:spacing w:after="0" w:line="360" w:lineRule="auto"/>
        <w:ind w:firstLine="709"/>
        <w:jc w:val="both"/>
        <w:rPr>
          <w:rFonts w:ascii="Times New Roman" w:hAnsi="Times New Roman" w:cs="Times New Roman"/>
          <w:sz w:val="28"/>
          <w:szCs w:val="28"/>
        </w:rPr>
      </w:pPr>
    </w:p>
    <w:p w14:paraId="0E206FD1" w14:textId="0D6E5435" w:rsidR="00F8618C" w:rsidRDefault="00F8618C" w:rsidP="003F5749">
      <w:pPr>
        <w:spacing w:after="0" w:line="360" w:lineRule="auto"/>
        <w:ind w:firstLine="709"/>
        <w:jc w:val="both"/>
        <w:rPr>
          <w:rFonts w:ascii="Times New Roman" w:hAnsi="Times New Roman" w:cs="Times New Roman"/>
          <w:sz w:val="28"/>
          <w:szCs w:val="28"/>
        </w:rPr>
      </w:pPr>
    </w:p>
    <w:p w14:paraId="5CA14055" w14:textId="312DD6DE" w:rsidR="00F8618C" w:rsidRDefault="00F8618C" w:rsidP="003F5749">
      <w:pPr>
        <w:spacing w:after="0" w:line="360" w:lineRule="auto"/>
        <w:ind w:firstLine="709"/>
        <w:jc w:val="both"/>
        <w:rPr>
          <w:rFonts w:ascii="Times New Roman" w:hAnsi="Times New Roman" w:cs="Times New Roman"/>
          <w:sz w:val="28"/>
          <w:szCs w:val="28"/>
        </w:rPr>
      </w:pPr>
    </w:p>
    <w:p w14:paraId="4698E242" w14:textId="722CCF1F" w:rsidR="00F8618C" w:rsidRDefault="00F8618C" w:rsidP="003F5749">
      <w:pPr>
        <w:spacing w:after="0" w:line="360" w:lineRule="auto"/>
        <w:ind w:firstLine="709"/>
        <w:jc w:val="both"/>
        <w:rPr>
          <w:rFonts w:ascii="Times New Roman" w:hAnsi="Times New Roman" w:cs="Times New Roman"/>
          <w:sz w:val="28"/>
          <w:szCs w:val="28"/>
        </w:rPr>
      </w:pPr>
    </w:p>
    <w:p w14:paraId="3C12CD9A" w14:textId="386651CE" w:rsidR="00F8618C" w:rsidRDefault="00F8618C" w:rsidP="003F5749">
      <w:pPr>
        <w:spacing w:after="0" w:line="360" w:lineRule="auto"/>
        <w:ind w:firstLine="709"/>
        <w:jc w:val="both"/>
        <w:rPr>
          <w:rFonts w:ascii="Times New Roman" w:hAnsi="Times New Roman" w:cs="Times New Roman"/>
          <w:sz w:val="28"/>
          <w:szCs w:val="28"/>
        </w:rPr>
      </w:pPr>
    </w:p>
    <w:p w14:paraId="485D22E7" w14:textId="3810D44E" w:rsidR="00F8618C" w:rsidRDefault="00F8618C" w:rsidP="003F5749">
      <w:pPr>
        <w:spacing w:after="0" w:line="360" w:lineRule="auto"/>
        <w:ind w:firstLine="709"/>
        <w:jc w:val="both"/>
        <w:rPr>
          <w:rFonts w:ascii="Times New Roman" w:hAnsi="Times New Roman" w:cs="Times New Roman"/>
          <w:sz w:val="28"/>
          <w:szCs w:val="28"/>
        </w:rPr>
      </w:pPr>
    </w:p>
    <w:p w14:paraId="78AD8CC0" w14:textId="34FD887A" w:rsidR="00F8618C" w:rsidRDefault="00F8618C" w:rsidP="003F5749">
      <w:pPr>
        <w:spacing w:after="0" w:line="360" w:lineRule="auto"/>
        <w:ind w:firstLine="709"/>
        <w:jc w:val="both"/>
        <w:rPr>
          <w:rFonts w:ascii="Times New Roman" w:hAnsi="Times New Roman" w:cs="Times New Roman"/>
          <w:sz w:val="28"/>
          <w:szCs w:val="28"/>
        </w:rPr>
      </w:pPr>
    </w:p>
    <w:p w14:paraId="7D698B5B" w14:textId="5514167F" w:rsidR="00F8618C" w:rsidRDefault="00F8618C" w:rsidP="003F5749">
      <w:pPr>
        <w:spacing w:after="0" w:line="360" w:lineRule="auto"/>
        <w:ind w:firstLine="709"/>
        <w:jc w:val="both"/>
        <w:rPr>
          <w:rFonts w:ascii="Times New Roman" w:hAnsi="Times New Roman" w:cs="Times New Roman"/>
          <w:sz w:val="28"/>
          <w:szCs w:val="28"/>
        </w:rPr>
      </w:pPr>
    </w:p>
    <w:p w14:paraId="7EAFEA76" w14:textId="3DC2B963" w:rsidR="00F8618C" w:rsidRDefault="00F8618C" w:rsidP="003F5749">
      <w:pPr>
        <w:spacing w:after="0" w:line="360" w:lineRule="auto"/>
        <w:ind w:firstLine="709"/>
        <w:jc w:val="both"/>
        <w:rPr>
          <w:rFonts w:ascii="Times New Roman" w:hAnsi="Times New Roman" w:cs="Times New Roman"/>
          <w:sz w:val="28"/>
          <w:szCs w:val="28"/>
        </w:rPr>
      </w:pPr>
    </w:p>
    <w:p w14:paraId="724EE301" w14:textId="5767879C" w:rsidR="00F8618C" w:rsidRDefault="00F8618C" w:rsidP="003F5749">
      <w:pPr>
        <w:spacing w:after="0" w:line="360" w:lineRule="auto"/>
        <w:ind w:firstLine="709"/>
        <w:jc w:val="both"/>
        <w:rPr>
          <w:rFonts w:ascii="Times New Roman" w:hAnsi="Times New Roman" w:cs="Times New Roman"/>
          <w:sz w:val="28"/>
          <w:szCs w:val="28"/>
        </w:rPr>
      </w:pPr>
    </w:p>
    <w:p w14:paraId="39CA5B64" w14:textId="2320DE80" w:rsidR="00F8618C" w:rsidRDefault="00F8618C" w:rsidP="003F5749">
      <w:pPr>
        <w:spacing w:after="0" w:line="360" w:lineRule="auto"/>
        <w:ind w:firstLine="709"/>
        <w:jc w:val="both"/>
        <w:rPr>
          <w:rFonts w:ascii="Times New Roman" w:hAnsi="Times New Roman" w:cs="Times New Roman"/>
          <w:sz w:val="28"/>
          <w:szCs w:val="28"/>
        </w:rPr>
      </w:pPr>
    </w:p>
    <w:p w14:paraId="3F049FCE" w14:textId="2F736A5E" w:rsidR="00F8618C" w:rsidRDefault="00F8618C" w:rsidP="003F5749">
      <w:pPr>
        <w:spacing w:after="0" w:line="360" w:lineRule="auto"/>
        <w:ind w:firstLine="709"/>
        <w:jc w:val="both"/>
        <w:rPr>
          <w:rFonts w:ascii="Times New Roman" w:hAnsi="Times New Roman" w:cs="Times New Roman"/>
          <w:sz w:val="28"/>
          <w:szCs w:val="28"/>
        </w:rPr>
      </w:pPr>
    </w:p>
    <w:p w14:paraId="79C46B64" w14:textId="7F58D3F6" w:rsidR="00F8618C" w:rsidRDefault="00F8618C" w:rsidP="003F5749">
      <w:pPr>
        <w:spacing w:after="0" w:line="360" w:lineRule="auto"/>
        <w:ind w:firstLine="709"/>
        <w:jc w:val="both"/>
        <w:rPr>
          <w:rFonts w:ascii="Times New Roman" w:hAnsi="Times New Roman" w:cs="Times New Roman"/>
          <w:sz w:val="28"/>
          <w:szCs w:val="28"/>
        </w:rPr>
      </w:pPr>
    </w:p>
    <w:p w14:paraId="0DC86F4B" w14:textId="5D624B83" w:rsidR="00F8618C" w:rsidRDefault="00F8618C" w:rsidP="003F5749">
      <w:pPr>
        <w:spacing w:after="0" w:line="360" w:lineRule="auto"/>
        <w:ind w:firstLine="709"/>
        <w:jc w:val="both"/>
        <w:rPr>
          <w:rFonts w:ascii="Times New Roman" w:hAnsi="Times New Roman" w:cs="Times New Roman"/>
          <w:sz w:val="28"/>
          <w:szCs w:val="28"/>
        </w:rPr>
      </w:pPr>
    </w:p>
    <w:p w14:paraId="1EF7D46E" w14:textId="249D52C2" w:rsidR="00F8618C" w:rsidRDefault="00F8618C" w:rsidP="003F5749">
      <w:pPr>
        <w:spacing w:after="0" w:line="360" w:lineRule="auto"/>
        <w:ind w:firstLine="709"/>
        <w:jc w:val="both"/>
        <w:rPr>
          <w:rFonts w:ascii="Times New Roman" w:hAnsi="Times New Roman" w:cs="Times New Roman"/>
          <w:sz w:val="28"/>
          <w:szCs w:val="28"/>
        </w:rPr>
      </w:pPr>
    </w:p>
    <w:p w14:paraId="51C41295" w14:textId="6A09CEBE" w:rsidR="00F8618C" w:rsidRDefault="00F8618C" w:rsidP="003F5749">
      <w:pPr>
        <w:spacing w:after="0" w:line="360" w:lineRule="auto"/>
        <w:ind w:firstLine="709"/>
        <w:jc w:val="both"/>
        <w:rPr>
          <w:rFonts w:ascii="Times New Roman" w:hAnsi="Times New Roman" w:cs="Times New Roman"/>
          <w:sz w:val="28"/>
          <w:szCs w:val="28"/>
        </w:rPr>
      </w:pPr>
    </w:p>
    <w:p w14:paraId="448D3434" w14:textId="59B96C80" w:rsidR="00F8618C" w:rsidRDefault="00DA2F56" w:rsidP="00DA2F56">
      <w:pPr>
        <w:spacing w:after="0" w:line="360" w:lineRule="auto"/>
        <w:ind w:firstLine="709"/>
        <w:jc w:val="center"/>
        <w:rPr>
          <w:rFonts w:ascii="Times New Roman" w:hAnsi="Times New Roman" w:cs="Times New Roman"/>
          <w:color w:val="4472C4" w:themeColor="accent1"/>
          <w:sz w:val="28"/>
          <w:szCs w:val="28"/>
        </w:rPr>
      </w:pPr>
      <w:r w:rsidRPr="00DA2F56">
        <w:rPr>
          <w:rFonts w:ascii="Times New Roman" w:hAnsi="Times New Roman" w:cs="Times New Roman"/>
          <w:color w:val="4472C4" w:themeColor="accent1"/>
          <w:sz w:val="28"/>
          <w:szCs w:val="28"/>
        </w:rPr>
        <w:lastRenderedPageBreak/>
        <w:t>2.1. Архитектура и структура программного средства</w:t>
      </w:r>
    </w:p>
    <w:p w14:paraId="39844ED4" w14:textId="77777777" w:rsidR="00DA2F56" w:rsidRPr="00DA2F56" w:rsidRDefault="00DA2F56" w:rsidP="00F8618C">
      <w:pPr>
        <w:spacing w:after="0" w:line="360" w:lineRule="auto"/>
        <w:ind w:firstLine="709"/>
        <w:jc w:val="both"/>
        <w:rPr>
          <w:rFonts w:ascii="Times New Roman" w:hAnsi="Times New Roman" w:cs="Times New Roman"/>
          <w:color w:val="4472C4" w:themeColor="accent1"/>
          <w:sz w:val="28"/>
          <w:szCs w:val="28"/>
        </w:rPr>
      </w:pPr>
    </w:p>
    <w:p w14:paraId="76FC1646"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Приложение построено на основе многослойной модульной архитектуры (Layered Architecture), которая обеспечивает четкое разделение ответственности между компонентами системы.</w:t>
      </w:r>
    </w:p>
    <w:p w14:paraId="3FEF6A2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Данная архитектурная модель строится на ряде фундаментальных принципов, заложенных в её основу, которые в совокупности и обеспечивают структурную целостность, поддерживаемость и масштабируемость системы. </w:t>
      </w:r>
    </w:p>
    <w:p w14:paraId="5EC905C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1.  Принцип разделения на слои. </w:t>
      </w:r>
    </w:p>
    <w:p w14:paraId="60F0984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2. Принцип иерархии зависимостей. </w:t>
      </w:r>
    </w:p>
    <w:p w14:paraId="090F0A4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3.  Принцип инкапсуляции. </w:t>
      </w:r>
    </w:p>
    <w:p w14:paraId="210B076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4. Принцип модульности. </w:t>
      </w:r>
    </w:p>
    <w:p w14:paraId="3F272B8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Совокупное применение этих принципов формирует надежную основу для построения сложного программного обеспечения, упрощая его дальнейшее развитие и долгосрочную поддержку.</w:t>
      </w:r>
    </w:p>
    <w:p w14:paraId="5CBD5CE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Выбор данного архитектурного стиля определен следующими факторами:</w:t>
      </w:r>
    </w:p>
    <w:p w14:paraId="67A16CEB"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1. Масштабируемостью, которая обеспечивается модульной структурой и позволяет расширять функциональность приложения без необходимости внесения изменений в существующий код.</w:t>
      </w:r>
    </w:p>
    <w:p w14:paraId="36DC684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2. Поддерживаемостью, достигаемой за счет четкого разделения на слои, что упрощает понимание логики приложения и модификацию его компонентов.</w:t>
      </w:r>
    </w:p>
    <w:p w14:paraId="4098939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3. Тестируемостью, которая обеспечивается изолированностью модулей, позволяющей проводить их независимое тестирование.</w:t>
      </w:r>
    </w:p>
    <w:p w14:paraId="38635CC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 Переиспользованием компонентов, когда элементы нижних слоев могут быть многократно использованы различными компонентами верхних уровней.</w:t>
      </w:r>
    </w:p>
    <w:p w14:paraId="56EC06DA" w14:textId="4A13A8B1" w:rsidR="00725287" w:rsidRDefault="00725287" w:rsidP="00725287">
      <w:pPr>
        <w:spacing w:after="0" w:line="360" w:lineRule="auto"/>
        <w:ind w:firstLine="709"/>
        <w:jc w:val="both"/>
        <w:rPr>
          <w:rFonts w:ascii="Times New Roman" w:hAnsi="Times New Roman" w:cs="Times New Roman"/>
          <w:sz w:val="28"/>
          <w:szCs w:val="28"/>
        </w:rPr>
      </w:pPr>
    </w:p>
    <w:p w14:paraId="6F3B6BCF" w14:textId="55A3D869" w:rsidR="00C87290" w:rsidRDefault="00C87290" w:rsidP="00725287">
      <w:pPr>
        <w:spacing w:after="0" w:line="360" w:lineRule="auto"/>
        <w:ind w:firstLine="709"/>
        <w:jc w:val="both"/>
        <w:rPr>
          <w:rFonts w:ascii="Times New Roman" w:hAnsi="Times New Roman" w:cs="Times New Roman"/>
          <w:sz w:val="28"/>
          <w:szCs w:val="28"/>
        </w:rPr>
      </w:pPr>
    </w:p>
    <w:p w14:paraId="09B229DC" w14:textId="77777777" w:rsidR="00C87290" w:rsidRPr="00725287" w:rsidRDefault="00C87290" w:rsidP="00725287">
      <w:pPr>
        <w:spacing w:after="0" w:line="360" w:lineRule="auto"/>
        <w:ind w:firstLine="709"/>
        <w:jc w:val="both"/>
        <w:rPr>
          <w:rFonts w:ascii="Times New Roman" w:hAnsi="Times New Roman" w:cs="Times New Roman"/>
          <w:sz w:val="28"/>
          <w:szCs w:val="28"/>
        </w:rPr>
      </w:pPr>
    </w:p>
    <w:p w14:paraId="37CFC5FE" w14:textId="238D58E1" w:rsidR="00725287" w:rsidRDefault="00725287" w:rsidP="00DA2F56">
      <w:pPr>
        <w:spacing w:after="0" w:line="360" w:lineRule="auto"/>
        <w:ind w:firstLine="709"/>
        <w:jc w:val="center"/>
        <w:rPr>
          <w:rFonts w:ascii="Times New Roman" w:hAnsi="Times New Roman" w:cs="Times New Roman"/>
          <w:color w:val="4472C4" w:themeColor="accent1"/>
          <w:sz w:val="28"/>
          <w:szCs w:val="28"/>
        </w:rPr>
      </w:pPr>
      <w:r w:rsidRPr="00725287">
        <w:rPr>
          <w:rFonts w:ascii="Times New Roman" w:hAnsi="Times New Roman" w:cs="Times New Roman"/>
          <w:color w:val="4472C4" w:themeColor="accent1"/>
          <w:sz w:val="28"/>
          <w:szCs w:val="28"/>
        </w:rPr>
        <w:t>2.</w:t>
      </w:r>
      <w:r w:rsidR="00DA2F56">
        <w:rPr>
          <w:rFonts w:ascii="Times New Roman" w:hAnsi="Times New Roman" w:cs="Times New Roman"/>
          <w:color w:val="4472C4" w:themeColor="accent1"/>
          <w:sz w:val="28"/>
          <w:szCs w:val="28"/>
        </w:rPr>
        <w:t>2</w:t>
      </w:r>
      <w:r w:rsidRPr="00725287">
        <w:rPr>
          <w:rFonts w:ascii="Times New Roman" w:hAnsi="Times New Roman" w:cs="Times New Roman"/>
          <w:color w:val="4472C4" w:themeColor="accent1"/>
          <w:sz w:val="28"/>
          <w:szCs w:val="28"/>
        </w:rPr>
        <w:t>. Структура слоев приложения</w:t>
      </w:r>
    </w:p>
    <w:p w14:paraId="1192DC21" w14:textId="77777777" w:rsidR="00C87290" w:rsidRPr="00725287" w:rsidRDefault="00C87290" w:rsidP="00725287">
      <w:pPr>
        <w:spacing w:after="0" w:line="360" w:lineRule="auto"/>
        <w:ind w:firstLine="709"/>
        <w:jc w:val="both"/>
        <w:rPr>
          <w:rFonts w:ascii="Times New Roman" w:hAnsi="Times New Roman" w:cs="Times New Roman"/>
          <w:color w:val="4472C4" w:themeColor="accent1"/>
          <w:sz w:val="28"/>
          <w:szCs w:val="28"/>
        </w:rPr>
      </w:pPr>
    </w:p>
    <w:p w14:paraId="38EB713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Архитектура приложения состоит из четырех основных слоев:</w:t>
      </w:r>
    </w:p>
    <w:p w14:paraId="3B636A4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1. Инфраструктурный слой (Infrastructure Layer). </w:t>
      </w:r>
    </w:p>
    <w:p w14:paraId="6FF1061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Он предоставляет базовые сервисы и утилиты, которые используются всеми остальными слоями, но не содержит бизнес-логики.</w:t>
      </w:r>
    </w:p>
    <w:p w14:paraId="0C82F06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Основные функции:</w:t>
      </w:r>
    </w:p>
    <w:p w14:paraId="164D6FAB" w14:textId="3B2E10F0"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Управление конфигурацией приложения — централизованное хранение и предоставление настроек, параметров и путей ко всем компонентам системы.</w:t>
      </w:r>
    </w:p>
    <w:p w14:paraId="33C1BB34" w14:textId="23C77B59"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Наблюдение за файловой системой — отслеживание изменений в файловой структуре в реальном времени с использованием механизмов мониторинга.</w:t>
      </w:r>
    </w:p>
    <w:p w14:paraId="2A3789B1" w14:textId="73F56867"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Кэширование данных — организация временного хранения часто используемых данных для повышения производительности приложения.</w:t>
      </w:r>
    </w:p>
    <w:p w14:paraId="2FAA0FF0" w14:textId="7C3639DA"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Кэширование метаданных — сохранение и управление служебной информацией о файлах и структурах данных.</w:t>
      </w:r>
    </w:p>
    <w:p w14:paraId="2A322C5A" w14:textId="47566904"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ab/>
        <w:t>Обеспечение грамматик парсинга — предоставление формальных описаний языков разметки и шаблонов для последующего анализа и обработки текстовых данных.</w:t>
      </w:r>
    </w:p>
    <w:p w14:paraId="61DC3B1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Модули слоя:</w:t>
      </w:r>
    </w:p>
    <w:p w14:paraId="58D36BEB" w14:textId="004A7310"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src/ANTLR4/ — грамматики парсеров (ANTLR4)</w:t>
      </w:r>
    </w:p>
    <w:p w14:paraId="41E007AA" w14:textId="2D8B12B4"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src/observers/file_watcher.py — обертка над QFileSystemWatcher (Qt), наблюдение за файловой системой</w:t>
      </w:r>
    </w:p>
    <w:p w14:paraId="4A92D0CF" w14:textId="39CE467C" w:rsidR="00725287" w:rsidRPr="00725287" w:rsidRDefault="00C87290" w:rsidP="00725287">
      <w:pPr>
        <w:spacing w:after="0" w:line="360" w:lineRule="auto"/>
        <w:ind w:firstLine="709"/>
        <w:jc w:val="both"/>
        <w:rPr>
          <w:rFonts w:ascii="Times New Roman" w:hAnsi="Times New Roman" w:cs="Times New Roman"/>
          <w:sz w:val="28"/>
          <w:szCs w:val="28"/>
          <w:lang w:val="en-US"/>
        </w:rPr>
      </w:pPr>
      <w:r w:rsidRPr="00C87290">
        <w:rPr>
          <w:rFonts w:ascii="Times New Roman" w:hAnsi="Times New Roman" w:cs="Times New Roman"/>
          <w:sz w:val="28"/>
          <w:szCs w:val="28"/>
          <w:lang w:val="en-US"/>
        </w:rPr>
        <w:t>-</w:t>
      </w:r>
      <w:r w:rsidR="00725287" w:rsidRPr="00725287">
        <w:rPr>
          <w:rFonts w:ascii="Times New Roman" w:hAnsi="Times New Roman" w:cs="Times New Roman"/>
          <w:sz w:val="28"/>
          <w:szCs w:val="28"/>
          <w:lang w:val="en-US"/>
        </w:rPr>
        <w:tab/>
        <w:t xml:space="preserve">src/utils/cache_manager.py — </w:t>
      </w:r>
      <w:r w:rsidR="00725287" w:rsidRPr="00725287">
        <w:rPr>
          <w:rFonts w:ascii="Times New Roman" w:hAnsi="Times New Roman" w:cs="Times New Roman"/>
          <w:sz w:val="28"/>
          <w:szCs w:val="28"/>
        </w:rPr>
        <w:t>управление</w:t>
      </w:r>
      <w:r w:rsidR="00725287" w:rsidRPr="00725287">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кэшем</w:t>
      </w:r>
    </w:p>
    <w:p w14:paraId="7D617D0C" w14:textId="03A843A3" w:rsidR="00725287" w:rsidRPr="00725287" w:rsidRDefault="00C87290" w:rsidP="00725287">
      <w:pPr>
        <w:spacing w:after="0" w:line="360" w:lineRule="auto"/>
        <w:ind w:firstLine="709"/>
        <w:jc w:val="both"/>
        <w:rPr>
          <w:rFonts w:ascii="Times New Roman" w:hAnsi="Times New Roman" w:cs="Times New Roman"/>
          <w:sz w:val="28"/>
          <w:szCs w:val="28"/>
          <w:lang w:val="en-US"/>
        </w:rPr>
      </w:pPr>
      <w:r w:rsidRPr="00C87290">
        <w:rPr>
          <w:rFonts w:ascii="Times New Roman" w:hAnsi="Times New Roman" w:cs="Times New Roman"/>
          <w:sz w:val="28"/>
          <w:szCs w:val="28"/>
          <w:lang w:val="en-US"/>
        </w:rPr>
        <w:t>-</w:t>
      </w:r>
      <w:r w:rsidR="00725287" w:rsidRPr="00725287">
        <w:rPr>
          <w:rFonts w:ascii="Times New Roman" w:hAnsi="Times New Roman" w:cs="Times New Roman"/>
          <w:sz w:val="28"/>
          <w:szCs w:val="28"/>
          <w:lang w:val="en-US"/>
        </w:rPr>
        <w:tab/>
        <w:t xml:space="preserve">src/parsers/content_cache.py - </w:t>
      </w:r>
      <w:r w:rsidR="00725287" w:rsidRPr="00725287">
        <w:rPr>
          <w:rFonts w:ascii="Times New Roman" w:hAnsi="Times New Roman" w:cs="Times New Roman"/>
          <w:sz w:val="28"/>
          <w:szCs w:val="28"/>
        </w:rPr>
        <w:t>структура</w:t>
      </w:r>
      <w:r w:rsidR="00725287" w:rsidRPr="00725287">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основного</w:t>
      </w:r>
      <w:r w:rsidR="00725287" w:rsidRPr="00725287">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кэш</w:t>
      </w:r>
    </w:p>
    <w:p w14:paraId="20072C1F" w14:textId="0EE0BF85" w:rsidR="00725287" w:rsidRPr="00725287" w:rsidRDefault="00C87290" w:rsidP="00725287">
      <w:pPr>
        <w:spacing w:after="0" w:line="360" w:lineRule="auto"/>
        <w:ind w:firstLine="709"/>
        <w:jc w:val="both"/>
        <w:rPr>
          <w:rFonts w:ascii="Times New Roman" w:hAnsi="Times New Roman" w:cs="Times New Roman"/>
          <w:sz w:val="28"/>
          <w:szCs w:val="28"/>
          <w:lang w:val="en-US"/>
        </w:rPr>
      </w:pPr>
      <w:r w:rsidRPr="00C87290">
        <w:rPr>
          <w:rFonts w:ascii="Times New Roman" w:hAnsi="Times New Roman" w:cs="Times New Roman"/>
          <w:sz w:val="28"/>
          <w:szCs w:val="28"/>
          <w:lang w:val="en-US"/>
        </w:rPr>
        <w:t>-</w:t>
      </w:r>
      <w:r w:rsidR="00725287" w:rsidRPr="00725287">
        <w:rPr>
          <w:rFonts w:ascii="Times New Roman" w:hAnsi="Times New Roman" w:cs="Times New Roman"/>
          <w:sz w:val="28"/>
          <w:szCs w:val="28"/>
          <w:lang w:val="en-US"/>
        </w:rPr>
        <w:tab/>
        <w:t xml:space="preserve">src/parsers/metadata_cache.py - </w:t>
      </w:r>
      <w:r w:rsidR="00725287" w:rsidRPr="00725287">
        <w:rPr>
          <w:rFonts w:ascii="Times New Roman" w:hAnsi="Times New Roman" w:cs="Times New Roman"/>
          <w:sz w:val="28"/>
          <w:szCs w:val="28"/>
        </w:rPr>
        <w:t>кэш</w:t>
      </w:r>
      <w:r w:rsidR="00725287" w:rsidRPr="00725287">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метаданных</w:t>
      </w:r>
      <w:r w:rsidR="00725287" w:rsidRPr="00725287">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файлов</w:t>
      </w:r>
    </w:p>
    <w:p w14:paraId="4E34775B" w14:textId="6CBD7663" w:rsidR="00725287" w:rsidRPr="00725287" w:rsidRDefault="00C87290" w:rsidP="00725287">
      <w:pPr>
        <w:spacing w:after="0" w:line="360" w:lineRule="auto"/>
        <w:ind w:firstLine="709"/>
        <w:jc w:val="both"/>
        <w:rPr>
          <w:rFonts w:ascii="Times New Roman" w:hAnsi="Times New Roman" w:cs="Times New Roman"/>
          <w:sz w:val="28"/>
          <w:szCs w:val="28"/>
          <w:lang w:val="en-US"/>
        </w:rPr>
      </w:pPr>
      <w:r w:rsidRPr="00C87290">
        <w:rPr>
          <w:rFonts w:ascii="Times New Roman" w:hAnsi="Times New Roman" w:cs="Times New Roman"/>
          <w:sz w:val="28"/>
          <w:szCs w:val="28"/>
          <w:lang w:val="en-US"/>
        </w:rPr>
        <w:t>-</w:t>
      </w:r>
      <w:r w:rsidR="00725287" w:rsidRPr="00725287">
        <w:rPr>
          <w:rFonts w:ascii="Times New Roman" w:hAnsi="Times New Roman" w:cs="Times New Roman"/>
          <w:sz w:val="28"/>
          <w:szCs w:val="28"/>
          <w:lang w:val="en-US"/>
        </w:rPr>
        <w:tab/>
        <w:t xml:space="preserve">src/utils/delta_processor.py — </w:t>
      </w:r>
      <w:r w:rsidR="00725287" w:rsidRPr="00725287">
        <w:rPr>
          <w:rFonts w:ascii="Times New Roman" w:hAnsi="Times New Roman" w:cs="Times New Roman"/>
          <w:sz w:val="28"/>
          <w:szCs w:val="28"/>
        </w:rPr>
        <w:t>обработка</w:t>
      </w:r>
      <w:r w:rsidR="00725287" w:rsidRPr="00725287">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изменений</w:t>
      </w:r>
    </w:p>
    <w:p w14:paraId="4DD3AC95" w14:textId="5E2A6617" w:rsidR="00725287" w:rsidRPr="00C87290" w:rsidRDefault="00C87290" w:rsidP="00725287">
      <w:pPr>
        <w:spacing w:after="0" w:line="360" w:lineRule="auto"/>
        <w:ind w:firstLine="709"/>
        <w:jc w:val="both"/>
        <w:rPr>
          <w:rFonts w:ascii="Times New Roman" w:hAnsi="Times New Roman" w:cs="Times New Roman"/>
          <w:sz w:val="28"/>
          <w:szCs w:val="28"/>
          <w:lang w:val="en-US"/>
        </w:rPr>
      </w:pPr>
      <w:r w:rsidRPr="00C87290">
        <w:rPr>
          <w:rFonts w:ascii="Times New Roman" w:hAnsi="Times New Roman" w:cs="Times New Roman"/>
          <w:sz w:val="28"/>
          <w:szCs w:val="28"/>
          <w:lang w:val="en-US"/>
        </w:rPr>
        <w:lastRenderedPageBreak/>
        <w:t>-</w:t>
      </w:r>
      <w:r w:rsidR="00725287" w:rsidRPr="00C87290">
        <w:rPr>
          <w:rFonts w:ascii="Times New Roman" w:hAnsi="Times New Roman" w:cs="Times New Roman"/>
          <w:sz w:val="28"/>
          <w:szCs w:val="28"/>
          <w:lang w:val="en-US"/>
        </w:rPr>
        <w:tab/>
        <w:t xml:space="preserve">src/global_var/config.py - </w:t>
      </w:r>
      <w:r w:rsidR="00725287" w:rsidRPr="00725287">
        <w:rPr>
          <w:rFonts w:ascii="Times New Roman" w:hAnsi="Times New Roman" w:cs="Times New Roman"/>
          <w:sz w:val="28"/>
          <w:szCs w:val="28"/>
        </w:rPr>
        <w:t>используется</w:t>
      </w:r>
      <w:r w:rsidR="00725287" w:rsidRPr="00C87290">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для</w:t>
      </w:r>
      <w:r w:rsidR="00725287" w:rsidRPr="00C87290">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получения</w:t>
      </w:r>
      <w:r w:rsidR="00725287" w:rsidRPr="00C87290">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путей</w:t>
      </w:r>
      <w:r w:rsidR="00725287" w:rsidRPr="00C87290">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к</w:t>
      </w:r>
      <w:r w:rsidR="00725287" w:rsidRPr="00C87290">
        <w:rPr>
          <w:rFonts w:ascii="Times New Roman" w:hAnsi="Times New Roman" w:cs="Times New Roman"/>
          <w:sz w:val="28"/>
          <w:szCs w:val="28"/>
          <w:lang w:val="en-US"/>
        </w:rPr>
        <w:t xml:space="preserve"> </w:t>
      </w:r>
      <w:r w:rsidR="00725287" w:rsidRPr="00725287">
        <w:rPr>
          <w:rFonts w:ascii="Times New Roman" w:hAnsi="Times New Roman" w:cs="Times New Roman"/>
          <w:sz w:val="28"/>
          <w:szCs w:val="28"/>
        </w:rPr>
        <w:t>данным</w:t>
      </w:r>
    </w:p>
    <w:p w14:paraId="4C90B7C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2. Слой доступа к данным (Data Access Layer)</w:t>
      </w:r>
    </w:p>
    <w:p w14:paraId="66E648F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Слой доступа к данным отвечает за работу с данными: чтение, парсинг, преобразование, кэширование и операции с файлами. Благодаря этому основная логика программы не зависит от специфики источников данных (баз данных, файлов, API и т.д.)</w:t>
      </w:r>
    </w:p>
    <w:p w14:paraId="2B8A347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Основные функции:</w:t>
      </w:r>
    </w:p>
    <w:p w14:paraId="700BF2C0" w14:textId="3688EC2B"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Парсинг файлов разных форматов (ST, MD)</w:t>
      </w:r>
    </w:p>
    <w:p w14:paraId="156CA611" w14:textId="469912BA"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Преобразование данных в структуры приложения</w:t>
      </w:r>
    </w:p>
    <w:p w14:paraId="042B8676" w14:textId="602DA377"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Кэширование результатов парсинга</w:t>
      </w:r>
    </w:p>
    <w:p w14:paraId="14D21DC2" w14:textId="57F03477"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Операции с файлами (создание, чтение, сохранение)</w:t>
      </w:r>
    </w:p>
    <w:p w14:paraId="5BCC5A7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Модули слоя:</w:t>
      </w:r>
    </w:p>
    <w:p w14:paraId="49B86465" w14:textId="32C9D897"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src/models/st_md_file_tree_item.py — элемент дерева файлов (узел с данными и связями)</w:t>
      </w:r>
    </w:p>
    <w:p w14:paraId="41F0619D" w14:textId="45564826"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src/models/st_md_file_tree_model.py — модель дерева для Qt (представление иерархии файлов)</w:t>
      </w:r>
    </w:p>
    <w:p w14:paraId="3DDDA598" w14:textId="0FCBF733"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src/parsers/st_file_parser.py — парсер ST-файлов (разбор структурированных шаблонов через ANTLR4)</w:t>
      </w:r>
    </w:p>
    <w:p w14:paraId="7B267EB9" w14:textId="3D3D10CF"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src/parsers/md_file_parser.py — парсер Markdown-файлов (извлечение структуры и содержимого)</w:t>
      </w:r>
    </w:p>
    <w:p w14:paraId="0ED87C7E" w14:textId="17D6D8ED"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src/parsers/file_parser_service.py — сервис парсинга (унифицированный интерфейс для разных типов файлов)</w:t>
      </w:r>
    </w:p>
    <w:p w14:paraId="222C95DD" w14:textId="240C08A4"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src/parsers/background_parser.py — фоновый парсер (асинхронный парсинг с приоритетами)</w:t>
      </w:r>
    </w:p>
    <w:p w14:paraId="237DF995" w14:textId="23ADD034"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file_operations.py — операции с файлами (создание, загрузка, сохранение ST/MD)</w:t>
      </w:r>
    </w:p>
    <w:p w14:paraId="32DC88BF" w14:textId="323EAAC7"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delta_operations.py — операции с дельтами (отслеживание изменений структуры)</w:t>
      </w:r>
    </w:p>
    <w:p w14:paraId="5176C30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Таким образом, слой доступа к данным включает восемь модулей, которые можно разделить на три функциональные категории: модели, парсеры и операции с данными.</w:t>
      </w:r>
    </w:p>
    <w:p w14:paraId="5424D3DC" w14:textId="77777777" w:rsidR="00725287" w:rsidRPr="00725287" w:rsidRDefault="00725287" w:rsidP="00725287">
      <w:pPr>
        <w:spacing w:after="0" w:line="360" w:lineRule="auto"/>
        <w:ind w:firstLine="709"/>
        <w:jc w:val="both"/>
        <w:rPr>
          <w:rFonts w:ascii="Times New Roman" w:hAnsi="Times New Roman" w:cs="Times New Roman"/>
          <w:sz w:val="28"/>
          <w:szCs w:val="28"/>
          <w:lang w:val="en-US"/>
        </w:rPr>
      </w:pPr>
      <w:r w:rsidRPr="00725287">
        <w:rPr>
          <w:rFonts w:ascii="Times New Roman" w:hAnsi="Times New Roman" w:cs="Times New Roman"/>
          <w:sz w:val="28"/>
          <w:szCs w:val="28"/>
          <w:lang w:val="en-US"/>
        </w:rPr>
        <w:t xml:space="preserve">3. </w:t>
      </w:r>
      <w:r w:rsidRPr="00725287">
        <w:rPr>
          <w:rFonts w:ascii="Times New Roman" w:hAnsi="Times New Roman" w:cs="Times New Roman"/>
          <w:sz w:val="28"/>
          <w:szCs w:val="28"/>
        </w:rPr>
        <w:t>Слой</w:t>
      </w:r>
      <w:r w:rsidRPr="00725287">
        <w:rPr>
          <w:rFonts w:ascii="Times New Roman" w:hAnsi="Times New Roman" w:cs="Times New Roman"/>
          <w:sz w:val="28"/>
          <w:szCs w:val="28"/>
          <w:lang w:val="en-US"/>
        </w:rPr>
        <w:t xml:space="preserve"> </w:t>
      </w:r>
      <w:r w:rsidRPr="00725287">
        <w:rPr>
          <w:rFonts w:ascii="Times New Roman" w:hAnsi="Times New Roman" w:cs="Times New Roman"/>
          <w:sz w:val="28"/>
          <w:szCs w:val="28"/>
        </w:rPr>
        <w:t>бизнес</w:t>
      </w:r>
      <w:r w:rsidRPr="00725287">
        <w:rPr>
          <w:rFonts w:ascii="Times New Roman" w:hAnsi="Times New Roman" w:cs="Times New Roman"/>
          <w:sz w:val="28"/>
          <w:szCs w:val="28"/>
          <w:lang w:val="en-US"/>
        </w:rPr>
        <w:t>-</w:t>
      </w:r>
      <w:r w:rsidRPr="00725287">
        <w:rPr>
          <w:rFonts w:ascii="Times New Roman" w:hAnsi="Times New Roman" w:cs="Times New Roman"/>
          <w:sz w:val="28"/>
          <w:szCs w:val="28"/>
        </w:rPr>
        <w:t>логики</w:t>
      </w:r>
      <w:r w:rsidRPr="00725287">
        <w:rPr>
          <w:rFonts w:ascii="Times New Roman" w:hAnsi="Times New Roman" w:cs="Times New Roman"/>
          <w:sz w:val="28"/>
          <w:szCs w:val="28"/>
          <w:lang w:val="en-US"/>
        </w:rPr>
        <w:t xml:space="preserve"> (Business Logic Layer)</w:t>
      </w:r>
    </w:p>
    <w:p w14:paraId="23E0837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Слой бизнес-логики содержит правила и координацию работы приложения.  Он связывает слой доступа к данным и слой представления, управляет состоянием и координирует выполнение операций.</w:t>
      </w:r>
    </w:p>
    <w:p w14:paraId="7720B00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Основные функции:</w:t>
      </w:r>
    </w:p>
    <w:p w14:paraId="3C0D7B58" w14:textId="58A8245D"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Реализацию бизнес-правил, которая включает проверку корректности данных (валидацию), их преобразование и применение предметной логики.</w:t>
      </w:r>
    </w:p>
    <w:p w14:paraId="6C41BC67" w14:textId="094DE94A"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Координацию компонентов, заключающуюся в управлении взаимодействием между различными частями системы для обеспечения согласованной работы.</w:t>
      </w:r>
    </w:p>
    <w:p w14:paraId="30E5A8AA" w14:textId="276171C6"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Управление состоянием приложения, включающее отслеживание, поддержание актуальности и синхронизацию состояния системы.</w:t>
      </w:r>
    </w:p>
    <w:p w14:paraId="7584554D" w14:textId="7132E4CD" w:rsidR="00725287" w:rsidRPr="00725287" w:rsidRDefault="00C87290"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725287" w:rsidRPr="00725287">
        <w:rPr>
          <w:rFonts w:ascii="Times New Roman" w:hAnsi="Times New Roman" w:cs="Times New Roman"/>
          <w:sz w:val="28"/>
          <w:szCs w:val="28"/>
        </w:rPr>
        <w:tab/>
        <w:t>Организацию рабочих процессов, которая обеспечивает согласованное выполнение операций между менеджерами, контроллерами и редакторами.</w:t>
      </w:r>
    </w:p>
    <w:p w14:paraId="70C9591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Модули слоя:</w:t>
      </w:r>
    </w:p>
    <w:p w14:paraId="776CAE5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src/managers/file_manager.py — менеджер файлов (работа с файловой системой, диалоги, JSON)</w:t>
      </w:r>
    </w:p>
    <w:p w14:paraId="1F68FC6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src/managers/tree_model_manager.py — менеджер моделей дерева (управление моделями файлового дерева, синхронизация с кэшем)</w:t>
      </w:r>
    </w:p>
    <w:p w14:paraId="19A6AE5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src/managers/dynamic_tabs.py — менеджер динамических вкладок (создание и управление вкладками с деревьями)</w:t>
      </w:r>
    </w:p>
    <w:p w14:paraId="2A7B13A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src/managers/toolbar_manager.py — менеджер панелей инструментов (создание и управление панелями инструментов)</w:t>
      </w:r>
    </w:p>
    <w:p w14:paraId="4EAEA60B"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src/managers/ui_manager.py — менеджер UI-компонентов (фабрика кнопок, панелей, разделителей)</w:t>
      </w:r>
    </w:p>
    <w:p w14:paraId="1D24D7C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src/controllers/selection_controller.py — контроллер выделения (обработка выделения элементов в дереве, получение контента)</w:t>
      </w:r>
    </w:p>
    <w:p w14:paraId="2977AB3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src/editor/base_editor.py — базовый редактор (абстрактный класс с undo/redo, сохранением состояния) </w:t>
      </w:r>
    </w:p>
    <w:p w14:paraId="6EF02B5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src/editor/editor_factory.py — фабрика редакторов (создание редакторов по типу файла) </w:t>
      </w:r>
    </w:p>
    <w:p w14:paraId="0EBC1BC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src/editor/editor_manager.py — менеджер редакторов (координация открытия файлов, работа с кэшем) </w:t>
      </w:r>
    </w:p>
    <w:p w14:paraId="6181588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src/editor/st_editor.py — редактор ST-файлов (редактирование структурированных шаблонов с подсветкой) </w:t>
      </w:r>
    </w:p>
    <w:p w14:paraId="3A2F4E8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src/editor/markdown_editor.py — редактор Markdown (редактирование с предпросмотром) </w:t>
      </w:r>
    </w:p>
    <w:p w14:paraId="43E5409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src/editor/plain_text_editor.py — редактор простого текста (базовый текстовый редактор)</w:t>
      </w:r>
    </w:p>
    <w:p w14:paraId="4CEB40F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 результате, слой бизнес-логики содержит двенадцать модулей, сгруппированных в три ключевые категории: менеджеры, контроллеры и редакторы.</w:t>
      </w:r>
    </w:p>
    <w:p w14:paraId="7827027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 Слой представления (Presentation Layer)</w:t>
      </w:r>
    </w:p>
    <w:p w14:paraId="0B97644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Слой представления отвечает за пользовательский интерфейс и обработку действий пользователя. </w:t>
      </w:r>
    </w:p>
    <w:p w14:paraId="49EFD79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Он отображает данные и передает действия в слой бизнес-логики.  </w:t>
      </w:r>
    </w:p>
    <w:p w14:paraId="112E416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Основные функции:</w:t>
      </w:r>
    </w:p>
    <w:p w14:paraId="368FD0D4" w14:textId="7F5F03FB" w:rsidR="00725287" w:rsidRPr="00725287" w:rsidRDefault="00725287" w:rsidP="00725287">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ab/>
        <w:t>Визуализация данных — преобразование информации, полученной из моделей, в удобный для восприятия пользователем графический интерфейс.</w:t>
      </w:r>
    </w:p>
    <w:p w14:paraId="464B28A3" w14:textId="63C549E6" w:rsidR="00725287" w:rsidRPr="00725287" w:rsidRDefault="00725287" w:rsidP="00725287">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ab/>
        <w:t>Обработка интерактивных событий — реагирование на действия пользователя (такие как клики, ввод текста и навигация) с последующей передачей соответствующих команд в бизнес-слой.</w:t>
      </w:r>
    </w:p>
    <w:p w14:paraId="4C62C3F7" w14:textId="78F4C621" w:rsidR="00725287" w:rsidRPr="00725287" w:rsidRDefault="00725287" w:rsidP="00725287">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ab/>
        <w:t>Управление интерфейсными компонентами — создание и координация работы визуальных элементов: окон, панелей инструментов, диалоговых окон и специализированных виджетов.</w:t>
      </w:r>
    </w:p>
    <w:p w14:paraId="273260E1" w14:textId="6214F85C" w:rsidR="00725287" w:rsidRDefault="00725287" w:rsidP="004C0F9F">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w:t>
      </w:r>
      <w:r w:rsidRPr="00725287">
        <w:rPr>
          <w:rFonts w:ascii="Times New Roman" w:hAnsi="Times New Roman" w:cs="Times New Roman"/>
          <w:sz w:val="28"/>
          <w:szCs w:val="28"/>
        </w:rPr>
        <w:tab/>
        <w:t>Стилевое оформление — применение тем оформления, цветовых схем и синтаксического выделения для улучшения юзабилити и визуального восприятия интерфейса.</w:t>
      </w:r>
    </w:p>
    <w:p w14:paraId="43033D0C" w14:textId="2741ED1E"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Модули слоя:</w:t>
      </w:r>
    </w:p>
    <w:p w14:paraId="6E49D8D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src/ui/file_editor.py — главное окно редактора (окно с деревом файлов и редактором)</w:t>
      </w:r>
    </w:p>
    <w:p w14:paraId="2211788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src/ui/side_panel.py — боковая панель (панель с вкладками и деревом файлов)</w:t>
      </w:r>
    </w:p>
    <w:p w14:paraId="13493EE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src/ui/customization_start_panel.py — окно настройки стартовой панели (настройка корневой папки)</w:t>
      </w:r>
    </w:p>
    <w:p w14:paraId="7BFE699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src/ui/start_panel_buttons.py — окно управления кнопками (контейнер для формы кнопок)</w:t>
      </w:r>
    </w:p>
    <w:p w14:paraId="6A26ECD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src/ui/start_panel_buttons_window.py — UI-форма кнопок (сгенерированная форма Qt Designer)</w:t>
      </w:r>
    </w:p>
    <w:p w14:paraId="7258426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src/start_panel/views/view.py — главное представление стартовой панели (окно с кнопками запуска)</w:t>
      </w:r>
    </w:p>
    <w:p w14:paraId="3EF93F6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src/start_panel/views/view_delete_buttons.py — диалог удаления кнопок (диалог выбора кнопок для удаления)</w:t>
      </w:r>
    </w:p>
    <w:p w14:paraId="7B01B97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src/widgets/md/markdown_viewer_widget.py — виджет просмотра Markdown (редактор с переключением режимов)</w:t>
      </w:r>
    </w:p>
    <w:p w14:paraId="0C34F7C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src/widgets/md/markdown_converter.py — конвертер Markdown (преобразование MD в HTML с подсветкой) </w:t>
      </w:r>
    </w:p>
    <w:p w14:paraId="6712565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src/widgets/md/markdown_highlighter.py — подсветка синтаксиса Markdown (подсветка элементов MD) </w:t>
      </w:r>
    </w:p>
    <w:p w14:paraId="458771F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src/widgets/md/markdown_styles.py — стили Markdown (правила форматирования для подсветки)</w:t>
      </w:r>
    </w:p>
    <w:p w14:paraId="782CF90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src/widgets/st/st_highlighter.py — подсветка синтаксиса ST (подсветка кода через ANTLR)</w:t>
      </w:r>
    </w:p>
    <w:p w14:paraId="705BA1D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Следовательно, слой представления состоит из двенадцати модулей, организованных в три структурные группы: основные UI-компоненты, представления стартовой панели и переиспользуемые виджеты.</w:t>
      </w:r>
    </w:p>
    <w:p w14:paraId="065CBCCE" w14:textId="49DEB192"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r w:rsidRPr="00A543A8">
        <w:rPr>
          <w:rFonts w:ascii="Times New Roman" w:eastAsia="Times New Roman" w:hAnsi="Times New Roman" w:cs="Times New Roman"/>
          <w:noProof/>
          <w:kern w:val="0"/>
          <w:sz w:val="24"/>
          <w:szCs w:val="24"/>
          <w:lang w:eastAsia="ru-RU"/>
          <w14:ligatures w14:val="none"/>
        </w:rPr>
        <w:drawing>
          <wp:inline distT="0" distB="0" distL="0" distR="0" wp14:anchorId="7F4EFF56" wp14:editId="4FCFF477">
            <wp:extent cx="5940425" cy="482790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827905"/>
                    </a:xfrm>
                    <a:prstGeom prst="rect">
                      <a:avLst/>
                    </a:prstGeom>
                    <a:noFill/>
                    <a:ln>
                      <a:noFill/>
                    </a:ln>
                  </pic:spPr>
                </pic:pic>
              </a:graphicData>
            </a:graphic>
          </wp:inline>
        </w:drawing>
      </w:r>
    </w:p>
    <w:p w14:paraId="03ECD9D7" w14:textId="77777777" w:rsidR="00C87290" w:rsidRDefault="00C87290" w:rsidP="00725287">
      <w:pPr>
        <w:spacing w:after="0" w:line="360" w:lineRule="auto"/>
        <w:ind w:firstLine="709"/>
        <w:jc w:val="both"/>
        <w:rPr>
          <w:rFonts w:ascii="Times New Roman" w:hAnsi="Times New Roman" w:cs="Times New Roman"/>
          <w:sz w:val="28"/>
          <w:szCs w:val="28"/>
        </w:rPr>
      </w:pPr>
    </w:p>
    <w:p w14:paraId="7B8851DE" w14:textId="48807A9E"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Рис.2.1 Структура слоев приложения</w:t>
      </w:r>
    </w:p>
    <w:p w14:paraId="2AEF77D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1.</w:t>
      </w:r>
      <w:r w:rsidRPr="00725287">
        <w:rPr>
          <w:rFonts w:ascii="Times New Roman" w:hAnsi="Times New Roman" w:cs="Times New Roman"/>
          <w:sz w:val="28"/>
          <w:szCs w:val="28"/>
        </w:rPr>
        <w:tab/>
        <w:t>Модели данных приложения</w:t>
      </w:r>
    </w:p>
    <w:p w14:paraId="3FD53C5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Модели данных приложения — это способы организации информации, которые используются для хранения и работы с данными в программе. В приложении выделяются четыре основные модели: модель дерева файлов для отображения иерархической структуры, модель элемента дерева для представления отдельных узлов, модель кнопки для управления настройками стартовой панели и структура данных парсинга для хранения результатов </w:t>
      </w:r>
      <w:r w:rsidRPr="00725287">
        <w:rPr>
          <w:rFonts w:ascii="Times New Roman" w:hAnsi="Times New Roman" w:cs="Times New Roman"/>
          <w:sz w:val="28"/>
          <w:szCs w:val="28"/>
        </w:rPr>
        <w:lastRenderedPageBreak/>
        <w:t>обработки файлов. Каждая модель отвечает за свою часть функциональности приложения и обеспечивает взаимодействие между компонентами системы.</w:t>
      </w:r>
    </w:p>
    <w:p w14:paraId="72778E4B"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1. Модель дерева файлов (STMDFileTreeModel)</w:t>
      </w:r>
    </w:p>
    <w:p w14:paraId="6F9ACD2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Класс STMDFileTreeModel представляет собой реализацию модели данных для отображения иерархической структуры ST-файлов и Markdown-документов в графическом интерфейсе приложения. Модель наследуется от абстрактного класса QAbstractItemModel фреймворка Qt, что обеспечивает интеграцию с компонентами представления (QTreeView) и поддержку стандартных механизмов отображения древовидных структур.</w:t>
      </w:r>
    </w:p>
    <w:p w14:paraId="20BD3F6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1.1. Архитектура и назначение</w:t>
      </w:r>
    </w:p>
    <w:p w14:paraId="17359A4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Модель STMDFileTreeModel реализует паттерн проектирования Model-View, где модель отвечает за хранение и предоставление данных, а представление (View) — за их визуализацию. Основное назначение модели заключается в следующем:</w:t>
      </w:r>
    </w:p>
    <w:p w14:paraId="7E6D2D92" w14:textId="5FD0D12E"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25287">
        <w:rPr>
          <w:rFonts w:ascii="Times New Roman" w:hAnsi="Times New Roman" w:cs="Times New Roman"/>
          <w:sz w:val="28"/>
          <w:szCs w:val="28"/>
        </w:rPr>
        <w:t>Предоставление структурированного доступа к иерархии файлов и их содержимого</w:t>
      </w:r>
      <w:r>
        <w:rPr>
          <w:rFonts w:ascii="Times New Roman" w:hAnsi="Times New Roman" w:cs="Times New Roman"/>
          <w:sz w:val="28"/>
          <w:szCs w:val="28"/>
        </w:rPr>
        <w:t>,</w:t>
      </w:r>
    </w:p>
    <w:p w14:paraId="3D7A43AF" w14:textId="68F5C972"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25287">
        <w:rPr>
          <w:rFonts w:ascii="Times New Roman" w:hAnsi="Times New Roman" w:cs="Times New Roman"/>
          <w:sz w:val="28"/>
          <w:szCs w:val="28"/>
        </w:rPr>
        <w:t>Обеспечение синхронизации между данными парсинга и визуальным представлением</w:t>
      </w:r>
      <w:r>
        <w:rPr>
          <w:rFonts w:ascii="Times New Roman" w:hAnsi="Times New Roman" w:cs="Times New Roman"/>
          <w:sz w:val="28"/>
          <w:szCs w:val="28"/>
        </w:rPr>
        <w:t>,</w:t>
      </w:r>
    </w:p>
    <w:p w14:paraId="16835DFA" w14:textId="383DFE4B"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25287">
        <w:rPr>
          <w:rFonts w:ascii="Times New Roman" w:hAnsi="Times New Roman" w:cs="Times New Roman"/>
          <w:sz w:val="28"/>
          <w:szCs w:val="28"/>
        </w:rPr>
        <w:t>Поддержка операций добавления, удаления и модификации элементов дерева</w:t>
      </w:r>
      <w:r>
        <w:rPr>
          <w:rFonts w:ascii="Times New Roman" w:hAnsi="Times New Roman" w:cs="Times New Roman"/>
          <w:sz w:val="28"/>
          <w:szCs w:val="28"/>
        </w:rPr>
        <w:t>,</w:t>
      </w:r>
    </w:p>
    <w:p w14:paraId="48B90BA6" w14:textId="3D5161F5" w:rsidR="00725287" w:rsidRPr="00725287" w:rsidRDefault="00725287" w:rsidP="00725287">
      <w:pPr>
        <w:tabs>
          <w:tab w:val="left" w:pos="851"/>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Интеграция с системой кэширования для оптимизации производительности</w:t>
      </w:r>
      <w:r>
        <w:rPr>
          <w:rFonts w:ascii="Times New Roman" w:hAnsi="Times New Roman" w:cs="Times New Roman"/>
          <w:sz w:val="28"/>
          <w:szCs w:val="28"/>
        </w:rPr>
        <w:t>,</w:t>
      </w:r>
    </w:p>
    <w:p w14:paraId="7E00B23F" w14:textId="7627BE41"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725287">
        <w:rPr>
          <w:rFonts w:ascii="Times New Roman" w:hAnsi="Times New Roman" w:cs="Times New Roman"/>
          <w:sz w:val="28"/>
          <w:szCs w:val="28"/>
        </w:rPr>
        <w:t>Обеспечение реактивного обновления интерфейса при изменении данных</w:t>
      </w:r>
      <w:r>
        <w:rPr>
          <w:rFonts w:ascii="Times New Roman" w:hAnsi="Times New Roman" w:cs="Times New Roman"/>
          <w:sz w:val="28"/>
          <w:szCs w:val="28"/>
        </w:rPr>
        <w:t>.</w:t>
      </w:r>
    </w:p>
    <w:p w14:paraId="7BC31E0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1.2. Структура данных</w:t>
      </w:r>
    </w:p>
    <w:p w14:paraId="07632E2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Модель использует древовидную структуру данных, где каждый узел представлен объектом класса STMDFileTreeItem. Корневой элемент модели (root_item) является невидимым узлом верхнего уровня, который содержит все файлы, отображаемые в интерфейсе. Каждый файл, в свою очередь, может </w:t>
      </w:r>
      <w:r w:rsidRPr="00725287">
        <w:rPr>
          <w:rFonts w:ascii="Times New Roman" w:hAnsi="Times New Roman" w:cs="Times New Roman"/>
          <w:sz w:val="28"/>
          <w:szCs w:val="28"/>
        </w:rPr>
        <w:lastRenderedPageBreak/>
        <w:t>содержать вложенные элементы (папки, шаблоны, секции), образуя иерархическую структуру произвольной глубины.</w:t>
      </w:r>
    </w:p>
    <w:p w14:paraId="02EDAE7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Модель хранит следующие атрибуты:</w:t>
      </w:r>
    </w:p>
    <w:p w14:paraId="734BA69B" w14:textId="30FF9A5C"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root_item — Экземпляр класса STMDFileTreeItem, представляющий корневой элемент модели. Данный элемент не отображается в интерфейсе, но служит точкой входа для навигации по структуре дерева.</w:t>
      </w:r>
    </w:p>
    <w:p w14:paraId="3843872A" w14:textId="7B85FAF0"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style_settings — Словарь, содержащий настройки визуального оформления элементов различных типов. Включает информацию о цвете текста, иконке и начертании шрифта для типов: «file», «folder», «template», «markdown». Данные настройки используются методом data() для определения внешнего вида элементов в представлении.</w:t>
      </w:r>
    </w:p>
    <w:p w14:paraId="11A53498" w14:textId="2DDF813B"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content_cache — Ссылка на экземпляр класса ContentCache, обеспечивающий доступ к кэшированным данным парсинга файлов. Используется для оптимизации производительности при работе с большими объемами данных.</w:t>
      </w:r>
    </w:p>
    <w:p w14:paraId="09DF78F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1.3. Ключевые методы модели</w:t>
      </w:r>
    </w:p>
    <w:p w14:paraId="5D3196F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Класс STMDFileTreeModel реализует обязательные методы интерфейса QAbstractItemModel, а также предоставляет дополнительные методы для работы с данными:</w:t>
      </w:r>
    </w:p>
    <w:p w14:paraId="52788041" w14:textId="6C34F06C"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index(row, column, parent) — Создает и возвращает индекс модели для элемента с указанными параметрами. Метод является обязательным для реализации QAbstractItemModel и используется фреймворком Qt для получения доступа к элементам данных. Выполняет проверку валидности запрошенной позиции и создает индекс через метод createIndex().</w:t>
      </w:r>
    </w:p>
    <w:p w14:paraId="73DD1C3F" w14:textId="644F9EFC"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parent(index) — Возвращает индекс родительского элемента для указанного дочернего элемента. Используется Qt для навигации по иерархии данных. Если элемент является корневым или индекс невалиден, возвращается пустой индекс QModelIndex().</w:t>
      </w:r>
    </w:p>
    <w:p w14:paraId="0491868A" w14:textId="6E99403E"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rowCount(parent) — Возвращает количество дочерних элементов для указанного родительского индекса. Для корневого уровня возвращает </w:t>
      </w:r>
      <w:r w:rsidRPr="00725287">
        <w:rPr>
          <w:rFonts w:ascii="Times New Roman" w:hAnsi="Times New Roman" w:cs="Times New Roman"/>
          <w:sz w:val="28"/>
          <w:szCs w:val="28"/>
        </w:rPr>
        <w:lastRenderedPageBreak/>
        <w:t>количество файлов верхнего уровня, для файлов — количество вложенных элементов (папок, шаблонов).</w:t>
      </w:r>
    </w:p>
    <w:p w14:paraId="5DE3141A" w14:textId="7A58442E"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columnCount(parent) — Возвращает количество столбцов модели. В текущей реализации всегда возвращает 1, так как модель использует единственный столбец для отображения имени элемента.</w:t>
      </w:r>
    </w:p>
    <w:p w14:paraId="6B871D95" w14:textId="5B1C36D2"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data(index, role) — Возвращает данные для элемента по указанному индексу и роли. Поддерживает различные роли Qt: DisplayRole (текст), DecorationRole (иконка), FontRole (шрифт), ForegroundRole (цвет), SizeHintRole (размер). Также определяет пользовательские роли для уровня вложенности и типа элемента.</w:t>
      </w:r>
    </w:p>
    <w:p w14:paraId="3986CBCC" w14:textId="357B923D"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flags(index) — Возвращает флаги состояния для элемента, определяющие его поведение и возможности взаимодействия. Устанавливает флаги ItemIsEnabled, ItemIsSelectable, ItemIsDragEnabled для всех элементов, ItemIsEditable для файлов и шаблонов, ItemIsDropEnabled для папок.</w:t>
      </w:r>
    </w:p>
    <w:p w14:paraId="034535E4" w14:textId="5B712679"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add_file(file_path, parsed_data) — Универсальный метод для добавления структуры файла в модель на основе данных от парсера. Принимает путь к файлу и словарь с результатами парсинга, содержащий ключи «root_name» и «structure». Создает корневой элемент файла и рекурсивно строит поддерево элементов через метод _build_tree().</w:t>
      </w:r>
    </w:p>
    <w:p w14:paraId="11312B12" w14:textId="41285F87" w:rsidR="00725287" w:rsidRPr="00725287" w:rsidRDefault="00725287"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Pr="00725287">
        <w:rPr>
          <w:rFonts w:ascii="Times New Roman" w:hAnsi="Times New Roman" w:cs="Times New Roman"/>
          <w:sz w:val="28"/>
          <w:szCs w:val="28"/>
        </w:rPr>
        <w:t xml:space="preserve"> update_file_item(file_path, new_data) — Обновляет существующий элемент файла в модели при изменении его содержимого. Выполняет поиск элемента по пути к файлу, очищает старые дочерние элементы с уведомлением представления и строит новую структуру на основе обновленных данных.</w:t>
      </w:r>
    </w:p>
    <w:p w14:paraId="264E10B5"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6CB35A5F"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643656E2"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65FE50B9"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05C224DF"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06CFF42F"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4CD5626B"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3ABF90A6" w14:textId="77777777" w:rsidR="00C87290" w:rsidRDefault="00C87290" w:rsidP="00725287">
      <w:pPr>
        <w:spacing w:after="0" w:line="360" w:lineRule="auto"/>
        <w:ind w:firstLine="709"/>
        <w:jc w:val="both"/>
        <w:rPr>
          <w:rFonts w:ascii="Times New Roman" w:hAnsi="Times New Roman" w:cs="Times New Roman"/>
          <w:sz w:val="24"/>
          <w:szCs w:val="24"/>
          <w:lang w:val="en-US"/>
        </w:rPr>
      </w:pPr>
    </w:p>
    <w:p w14:paraId="1BE3BEF5" w14:textId="312D87CD"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lastRenderedPageBreak/>
        <w:t>STMDFileTreeModel</w:t>
      </w:r>
    </w:p>
    <w:p w14:paraId="1CDC50BF" w14:textId="4FCFB04F" w:rsidR="00725287" w:rsidRPr="00C87290" w:rsidRDefault="00725287" w:rsidP="00C87290">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root_item (STMDFileTreeItem) [</w:t>
      </w:r>
      <w:r w:rsidRPr="00C87290">
        <w:rPr>
          <w:rFonts w:ascii="Times New Roman" w:hAnsi="Times New Roman" w:cs="Times New Roman"/>
          <w:sz w:val="24"/>
          <w:szCs w:val="24"/>
        </w:rPr>
        <w:t>невидимый</w:t>
      </w:r>
      <w:r w:rsidRPr="00C87290">
        <w:rPr>
          <w:rFonts w:ascii="Times New Roman" w:hAnsi="Times New Roman" w:cs="Times New Roman"/>
          <w:sz w:val="24"/>
          <w:szCs w:val="24"/>
          <w:lang w:val="en-US"/>
        </w:rPr>
        <w:t xml:space="preserve"> </w:t>
      </w:r>
      <w:r w:rsidRPr="00C87290">
        <w:rPr>
          <w:rFonts w:ascii="Times New Roman" w:hAnsi="Times New Roman" w:cs="Times New Roman"/>
          <w:sz w:val="24"/>
          <w:szCs w:val="24"/>
        </w:rPr>
        <w:t>корень</w:t>
      </w:r>
      <w:r w:rsidRPr="00C87290">
        <w:rPr>
          <w:rFonts w:ascii="Times New Roman" w:hAnsi="Times New Roman" w:cs="Times New Roman"/>
          <w:sz w:val="24"/>
          <w:szCs w:val="24"/>
          <w:lang w:val="en-US"/>
        </w:rPr>
        <w:t>]</w:t>
      </w:r>
    </w:p>
    <w:p w14:paraId="4B126EC7"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file_item_1 (STMDFileTreeItem) [file/markdown]</w:t>
      </w:r>
    </w:p>
    <w:p w14:paraId="6BE01A02"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 folder_1 (STMDFileTreeItem [folder])</w:t>
      </w:r>
    </w:p>
    <w:p w14:paraId="0F52A229"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   ├── template_1 (STMDFileTreeItem [template])</w:t>
      </w:r>
    </w:p>
    <w:p w14:paraId="7023B3DE"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   └── template_2 (STMDFileTreeItem [template])</w:t>
      </w:r>
    </w:p>
    <w:p w14:paraId="24B83599"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 folder_2 (STMDFileTreeItem [folder])</w:t>
      </w:r>
    </w:p>
    <w:p w14:paraId="49ED026D"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 template_3 (STMDFileTreeItem [template])</w:t>
      </w:r>
    </w:p>
    <w:p w14:paraId="2482F341"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file_item_2 (STMDFileTreeItem [file/markdown])</w:t>
      </w:r>
    </w:p>
    <w:p w14:paraId="4EBACE6B"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folder_3 (STMDFileTreeItem [folder])</w:t>
      </w:r>
    </w:p>
    <w:p w14:paraId="6F8DB57C" w14:textId="77777777" w:rsidR="00725287" w:rsidRPr="00C87290" w:rsidRDefault="00725287" w:rsidP="00725287">
      <w:pPr>
        <w:spacing w:after="0" w:line="360" w:lineRule="auto"/>
        <w:ind w:firstLine="709"/>
        <w:jc w:val="both"/>
        <w:rPr>
          <w:rFonts w:ascii="Times New Roman" w:hAnsi="Times New Roman" w:cs="Times New Roman"/>
          <w:sz w:val="24"/>
          <w:szCs w:val="24"/>
          <w:lang w:val="en-US"/>
        </w:rPr>
      </w:pPr>
      <w:r w:rsidRPr="00C87290">
        <w:rPr>
          <w:rFonts w:ascii="Times New Roman" w:hAnsi="Times New Roman" w:cs="Times New Roman"/>
          <w:sz w:val="24"/>
          <w:szCs w:val="24"/>
          <w:lang w:val="en-US"/>
        </w:rPr>
        <w:t xml:space="preserve">            └── template_4 (STMDFileTreeItem [template])</w:t>
      </w:r>
    </w:p>
    <w:p w14:paraId="2A78555A" w14:textId="37DA9CF7" w:rsidR="00725287" w:rsidRPr="00E06924" w:rsidRDefault="00725287" w:rsidP="00725287">
      <w:pPr>
        <w:spacing w:after="0" w:line="360" w:lineRule="auto"/>
        <w:ind w:firstLine="709"/>
        <w:jc w:val="both"/>
        <w:rPr>
          <w:rFonts w:ascii="Times New Roman" w:hAnsi="Times New Roman" w:cs="Times New Roman"/>
          <w:sz w:val="28"/>
          <w:szCs w:val="28"/>
        </w:rPr>
      </w:pPr>
      <w:r w:rsidRPr="00E06924">
        <w:rPr>
          <w:rFonts w:ascii="Times New Roman" w:hAnsi="Times New Roman" w:cs="Times New Roman"/>
          <w:sz w:val="28"/>
          <w:szCs w:val="28"/>
        </w:rPr>
        <w:t>Схема 2.</w:t>
      </w:r>
      <w:r w:rsidR="00E06924" w:rsidRPr="00E06924">
        <w:rPr>
          <w:rFonts w:ascii="Times New Roman" w:hAnsi="Times New Roman" w:cs="Times New Roman"/>
          <w:sz w:val="28"/>
          <w:szCs w:val="28"/>
        </w:rPr>
        <w:t>1</w:t>
      </w:r>
      <w:r w:rsidRPr="00E06924">
        <w:rPr>
          <w:rFonts w:ascii="Times New Roman" w:hAnsi="Times New Roman" w:cs="Times New Roman"/>
          <w:sz w:val="28"/>
          <w:szCs w:val="28"/>
        </w:rPr>
        <w:t xml:space="preserve"> Иерархическая структура данных</w:t>
      </w:r>
    </w:p>
    <w:p w14:paraId="656F288C"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1C070E79" w14:textId="50587718" w:rsidR="0003666E" w:rsidRDefault="0003666E" w:rsidP="0003666E">
      <w:pPr>
        <w:pStyle w:val="ac"/>
        <w:jc w:val="center"/>
      </w:pPr>
      <w:r>
        <w:rPr>
          <w:noProof/>
        </w:rPr>
        <w:drawing>
          <wp:inline distT="0" distB="0" distL="0" distR="0" wp14:anchorId="79A07720" wp14:editId="21B24D9E">
            <wp:extent cx="3943350" cy="47529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43350" cy="4752975"/>
                    </a:xfrm>
                    <a:prstGeom prst="rect">
                      <a:avLst/>
                    </a:prstGeom>
                    <a:noFill/>
                    <a:ln>
                      <a:noFill/>
                    </a:ln>
                  </pic:spPr>
                </pic:pic>
              </a:graphicData>
            </a:graphic>
          </wp:inline>
        </w:drawing>
      </w:r>
    </w:p>
    <w:p w14:paraId="0B5B9250"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5308B0CC" w14:textId="056BA866" w:rsidR="00725287" w:rsidRPr="00E06924" w:rsidRDefault="00725287" w:rsidP="00725287">
      <w:pPr>
        <w:spacing w:after="0" w:line="360" w:lineRule="auto"/>
        <w:ind w:firstLine="709"/>
        <w:jc w:val="both"/>
        <w:rPr>
          <w:rFonts w:ascii="Times New Roman" w:hAnsi="Times New Roman" w:cs="Times New Roman"/>
          <w:sz w:val="28"/>
          <w:szCs w:val="28"/>
        </w:rPr>
      </w:pPr>
      <w:r w:rsidRPr="00E06924">
        <w:rPr>
          <w:rFonts w:ascii="Times New Roman" w:hAnsi="Times New Roman" w:cs="Times New Roman"/>
          <w:sz w:val="28"/>
          <w:szCs w:val="28"/>
        </w:rPr>
        <w:t>Схема2.</w:t>
      </w:r>
      <w:r w:rsidR="00E06924" w:rsidRPr="00E06924">
        <w:rPr>
          <w:rFonts w:ascii="Times New Roman" w:hAnsi="Times New Roman" w:cs="Times New Roman"/>
          <w:sz w:val="28"/>
          <w:szCs w:val="28"/>
        </w:rPr>
        <w:t>2</w:t>
      </w:r>
      <w:r w:rsidRPr="00E06924">
        <w:rPr>
          <w:rFonts w:ascii="Times New Roman" w:hAnsi="Times New Roman" w:cs="Times New Roman"/>
          <w:sz w:val="28"/>
          <w:szCs w:val="28"/>
        </w:rPr>
        <w:t xml:space="preserve"> Взаимодействие с компонентами системы</w:t>
      </w:r>
    </w:p>
    <w:p w14:paraId="0F73629F"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589B1F7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2. Элемент дерева файлов (STMDFileTreeItem)</w:t>
      </w:r>
    </w:p>
    <w:p w14:paraId="5211F5E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Класс STMDFileTreeItem представляет отдельный узел в иерархической структуре дерева файлов. Каждый элемент может быть файлом, папкой, шаблоном или Markdown-документом и содержит ссылки на родительский элемент и список дочерних элементов, что обеспечивает построение произвольной древовидной структуры.</w:t>
      </w:r>
    </w:p>
    <w:p w14:paraId="1614C16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2.1. Структура данных элемента</w:t>
      </w:r>
    </w:p>
    <w:p w14:paraId="354C04E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Экземпляр класса STMDFileTreeItem содержит следующие атрибуты:</w:t>
      </w:r>
    </w:p>
    <w:p w14:paraId="4065CBA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item_data — Список, содержащий данные элемента в формате [имя, тип, контент/путь]. Первый элемент (индекс 0) содержит отображаемое имя элемента, второй элемент (индекс 1) — тип элемента («file», «folder», «template», «markdown»), третий элемент (индекс 2) — путь к файлу для файловых элементов или содержимое для шаблонов.</w:t>
      </w:r>
    </w:p>
    <w:p w14:paraId="1C4240B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parent_item — Ссылка на родительский элемент дерева. Для корневых элементов верхнего уровня ссылается на root_item модели. Используется для навигации вверх по иерархии и определения уровня вложенности элемента.</w:t>
      </w:r>
    </w:p>
    <w:p w14:paraId="34B9D37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child_items — Список дочерних элементов, образующих поддерево текущего узла. Для файловых элементов содержит папки и шаблоны, для папок — вложенные папки и шаблоны, для шаблонов — пустой список.</w:t>
      </w:r>
    </w:p>
    <w:p w14:paraId="57F3844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type — Свойство для удобного доступа к типу элемента, извлекаемое из item_data[1]. Используется для быстрой проверки типа элемента без необходимости обращения к списку item_data.</w:t>
      </w:r>
    </w:p>
    <w:p w14:paraId="342598A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2.2. Типы элементов</w:t>
      </w:r>
    </w:p>
    <w:p w14:paraId="215D9C0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Элементы дерева могут иметь следующие типы:</w:t>
      </w:r>
    </w:p>
    <w:p w14:paraId="1F387BB6"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file — Представляет ST-файл, содержащий структурированные шаблоны кода. Может содержать дочерние элементы типа «folder» и «template». В item_data[2] хранится путь к файлу.</w:t>
      </w:r>
    </w:p>
    <w:p w14:paraId="54EEB88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 folder — Представляет папку в иерархической структуре файла. Может содержать вложенные папки и шаблоны. Используется для организации шаблонов по категориям или темам.</w:t>
      </w:r>
    </w:p>
    <w:p w14:paraId="652AE55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template — Представляет отдельный шаблон кода в структуре ST-файла. В item_data[2] хранится содержимое шаблона. Не может содержать дочерние элементы.</w:t>
      </w:r>
    </w:p>
    <w:p w14:paraId="39AD3EEE" w14:textId="1261718F" w:rsid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markdown — Представляет Markdown-документ. В item_data[2] хранится путь к MD-файлу. Может содержать дочерние элементы, представляющие секции документа.</w:t>
      </w:r>
    </w:p>
    <w:p w14:paraId="4C34E25E" w14:textId="77777777" w:rsidR="003C1F2D" w:rsidRPr="00725287" w:rsidRDefault="003C1F2D" w:rsidP="0009522F">
      <w:pPr>
        <w:spacing w:after="0" w:line="360" w:lineRule="auto"/>
        <w:jc w:val="both"/>
        <w:rPr>
          <w:rFonts w:ascii="Times New Roman" w:hAnsi="Times New Roman" w:cs="Times New Roman"/>
          <w:sz w:val="28"/>
          <w:szCs w:val="28"/>
        </w:rPr>
      </w:pPr>
    </w:p>
    <w:p w14:paraId="0F95CA80" w14:textId="5AA36C85" w:rsidR="00725287" w:rsidRDefault="003C1F2D" w:rsidP="003C1F2D">
      <w:pPr>
        <w:spacing w:after="0" w:line="360" w:lineRule="auto"/>
        <w:ind w:firstLine="709"/>
        <w:jc w:val="center"/>
        <w:rPr>
          <w:rFonts w:ascii="Times New Roman" w:hAnsi="Times New Roman" w:cs="Times New Roman"/>
          <w:sz w:val="28"/>
          <w:szCs w:val="28"/>
        </w:rPr>
      </w:pPr>
      <w:r w:rsidRPr="003C1F2D">
        <w:rPr>
          <w:rFonts w:ascii="Times New Roman" w:eastAsia="Times New Roman" w:hAnsi="Times New Roman" w:cs="Times New Roman"/>
          <w:noProof/>
          <w:kern w:val="0"/>
          <w:sz w:val="24"/>
          <w:szCs w:val="24"/>
          <w:lang w:eastAsia="ru-RU"/>
          <w14:ligatures w14:val="none"/>
        </w:rPr>
        <w:drawing>
          <wp:inline distT="0" distB="0" distL="0" distR="0" wp14:anchorId="3BA68291" wp14:editId="7DEBD04F">
            <wp:extent cx="3362325" cy="4776029"/>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83057" cy="4805478"/>
                    </a:xfrm>
                    <a:prstGeom prst="rect">
                      <a:avLst/>
                    </a:prstGeom>
                    <a:noFill/>
                    <a:ln>
                      <a:noFill/>
                    </a:ln>
                  </pic:spPr>
                </pic:pic>
              </a:graphicData>
            </a:graphic>
          </wp:inline>
        </w:drawing>
      </w:r>
    </w:p>
    <w:p w14:paraId="4A87140A" w14:textId="4E39FB5E" w:rsidR="003C1F2D" w:rsidRDefault="003C1F2D" w:rsidP="00725287">
      <w:pPr>
        <w:spacing w:after="0" w:line="360" w:lineRule="auto"/>
        <w:ind w:firstLine="709"/>
        <w:jc w:val="both"/>
        <w:rPr>
          <w:rFonts w:ascii="Times New Roman" w:hAnsi="Times New Roman" w:cs="Times New Roman"/>
          <w:sz w:val="28"/>
          <w:szCs w:val="28"/>
        </w:rPr>
      </w:pPr>
    </w:p>
    <w:p w14:paraId="523C72F0" w14:textId="6AAE39BE" w:rsidR="003C1F2D" w:rsidRPr="004C0F9F" w:rsidRDefault="003C1F2D" w:rsidP="003C1F2D">
      <w:pPr>
        <w:spacing w:after="0" w:line="360" w:lineRule="auto"/>
        <w:ind w:firstLine="709"/>
        <w:jc w:val="both"/>
        <w:rPr>
          <w:rFonts w:ascii="Times New Roman" w:hAnsi="Times New Roman" w:cs="Times New Roman"/>
          <w:sz w:val="28"/>
          <w:szCs w:val="28"/>
        </w:rPr>
      </w:pPr>
      <w:r w:rsidRPr="004C0F9F">
        <w:rPr>
          <w:rFonts w:ascii="Times New Roman" w:hAnsi="Times New Roman" w:cs="Times New Roman"/>
          <w:sz w:val="28"/>
          <w:szCs w:val="28"/>
        </w:rPr>
        <w:t>Схема 2.</w:t>
      </w:r>
      <w:r w:rsidR="004C0F9F">
        <w:rPr>
          <w:rFonts w:ascii="Times New Roman" w:hAnsi="Times New Roman" w:cs="Times New Roman"/>
          <w:sz w:val="28"/>
          <w:szCs w:val="28"/>
        </w:rPr>
        <w:t>3</w:t>
      </w:r>
      <w:r w:rsidRPr="004C0F9F">
        <w:rPr>
          <w:rFonts w:ascii="Times New Roman" w:hAnsi="Times New Roman" w:cs="Times New Roman"/>
          <w:sz w:val="28"/>
          <w:szCs w:val="28"/>
        </w:rPr>
        <w:t xml:space="preserve"> Взаимодействие с компонентами системы</w:t>
      </w:r>
    </w:p>
    <w:p w14:paraId="216D2595" w14:textId="73479633" w:rsidR="003C1F2D" w:rsidRDefault="003C1F2D" w:rsidP="00725287">
      <w:pPr>
        <w:spacing w:after="0" w:line="360" w:lineRule="auto"/>
        <w:ind w:firstLine="709"/>
        <w:jc w:val="both"/>
        <w:rPr>
          <w:rFonts w:ascii="Times New Roman" w:hAnsi="Times New Roman" w:cs="Times New Roman"/>
          <w:sz w:val="28"/>
          <w:szCs w:val="28"/>
        </w:rPr>
      </w:pPr>
    </w:p>
    <w:p w14:paraId="1C5A10E6" w14:textId="46471076" w:rsidR="003C1F2D" w:rsidRDefault="003C1F2D" w:rsidP="00725287">
      <w:pPr>
        <w:spacing w:after="0" w:line="360" w:lineRule="auto"/>
        <w:ind w:firstLine="709"/>
        <w:jc w:val="both"/>
        <w:rPr>
          <w:rFonts w:ascii="Times New Roman" w:hAnsi="Times New Roman" w:cs="Times New Roman"/>
          <w:sz w:val="28"/>
          <w:szCs w:val="28"/>
        </w:rPr>
      </w:pPr>
    </w:p>
    <w:p w14:paraId="2F4F4E98" w14:textId="1086DAE3" w:rsidR="003C1F2D" w:rsidRDefault="003C1F2D" w:rsidP="00725287">
      <w:pPr>
        <w:spacing w:after="0" w:line="360" w:lineRule="auto"/>
        <w:ind w:firstLine="709"/>
        <w:jc w:val="both"/>
        <w:rPr>
          <w:rFonts w:ascii="Times New Roman" w:hAnsi="Times New Roman" w:cs="Times New Roman"/>
          <w:sz w:val="28"/>
          <w:szCs w:val="28"/>
        </w:rPr>
      </w:pPr>
    </w:p>
    <w:p w14:paraId="01C3BB73" w14:textId="77777777" w:rsidR="003C1F2D" w:rsidRPr="00725287" w:rsidRDefault="003C1F2D" w:rsidP="0009522F">
      <w:pPr>
        <w:spacing w:after="0" w:line="360" w:lineRule="auto"/>
        <w:jc w:val="both"/>
        <w:rPr>
          <w:rFonts w:ascii="Times New Roman" w:hAnsi="Times New Roman" w:cs="Times New Roman"/>
          <w:sz w:val="28"/>
          <w:szCs w:val="28"/>
        </w:rPr>
      </w:pPr>
    </w:p>
    <w:p w14:paraId="00863F09" w14:textId="77777777" w:rsidR="00725287" w:rsidRPr="003C1F2D" w:rsidRDefault="00725287" w:rsidP="00725287">
      <w:pPr>
        <w:spacing w:after="0" w:line="360" w:lineRule="auto"/>
        <w:ind w:firstLine="709"/>
        <w:jc w:val="both"/>
        <w:rPr>
          <w:rFonts w:ascii="Times New Roman" w:hAnsi="Times New Roman" w:cs="Times New Roman"/>
          <w:sz w:val="24"/>
          <w:szCs w:val="24"/>
        </w:rPr>
      </w:pPr>
      <w:r w:rsidRPr="003C1F2D">
        <w:rPr>
          <w:rFonts w:ascii="Times New Roman" w:hAnsi="Times New Roman" w:cs="Times New Roman"/>
          <w:sz w:val="24"/>
          <w:szCs w:val="24"/>
        </w:rPr>
        <w:t>STMDFileTreeItem (root_item) [невидимый корень модели]</w:t>
      </w:r>
    </w:p>
    <w:p w14:paraId="392CE807"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STMDFileTreeItem [type: «file»]</w:t>
      </w:r>
    </w:p>
    <w:p w14:paraId="0ACE3162"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item_data: [«</w:t>
      </w:r>
      <w:r w:rsidRPr="003C1F2D">
        <w:rPr>
          <w:rFonts w:ascii="Times New Roman" w:hAnsi="Times New Roman" w:cs="Times New Roman"/>
          <w:sz w:val="24"/>
          <w:szCs w:val="24"/>
        </w:rPr>
        <w:t>МоиШаблоны</w:t>
      </w:r>
      <w:r w:rsidRPr="003C1F2D">
        <w:rPr>
          <w:rFonts w:ascii="Times New Roman" w:hAnsi="Times New Roman" w:cs="Times New Roman"/>
          <w:sz w:val="24"/>
          <w:szCs w:val="24"/>
          <w:lang w:val="en-US"/>
        </w:rPr>
        <w:t xml:space="preserve">.st», «file», «/path/to/ </w:t>
      </w:r>
      <w:r w:rsidRPr="003C1F2D">
        <w:rPr>
          <w:rFonts w:ascii="Times New Roman" w:hAnsi="Times New Roman" w:cs="Times New Roman"/>
          <w:sz w:val="24"/>
          <w:szCs w:val="24"/>
        </w:rPr>
        <w:t>МоиШаблоны</w:t>
      </w:r>
      <w:r w:rsidRPr="003C1F2D">
        <w:rPr>
          <w:rFonts w:ascii="Times New Roman" w:hAnsi="Times New Roman" w:cs="Times New Roman"/>
          <w:sz w:val="24"/>
          <w:szCs w:val="24"/>
          <w:lang w:val="en-US"/>
        </w:rPr>
        <w:t>.st»]</w:t>
      </w:r>
    </w:p>
    <w:p w14:paraId="23493D91"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parent_item: root_item</w:t>
      </w:r>
    </w:p>
    <w:p w14:paraId="4BCBA9A9"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STMDFileTreeItem [type: «folder»]</w:t>
      </w:r>
    </w:p>
    <w:p w14:paraId="5F3884E5"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item_data: [«</w:t>
      </w:r>
      <w:r w:rsidRPr="003C1F2D">
        <w:rPr>
          <w:rFonts w:ascii="Times New Roman" w:hAnsi="Times New Roman" w:cs="Times New Roman"/>
          <w:sz w:val="24"/>
          <w:szCs w:val="24"/>
        </w:rPr>
        <w:t>Шаблоны</w:t>
      </w:r>
      <w:r w:rsidRPr="003C1F2D">
        <w:rPr>
          <w:rFonts w:ascii="Times New Roman" w:hAnsi="Times New Roman" w:cs="Times New Roman"/>
          <w:sz w:val="24"/>
          <w:szCs w:val="24"/>
          <w:lang w:val="en-US"/>
        </w:rPr>
        <w:t>», «folder», ««]</w:t>
      </w:r>
    </w:p>
    <w:p w14:paraId="164F307E"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parent_item: file_item</w:t>
      </w:r>
    </w:p>
    <w:p w14:paraId="77040971"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STMDFileTreeItem [type: «template»]</w:t>
      </w:r>
    </w:p>
    <w:p w14:paraId="70EB32AD"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 item_data: [«</w:t>
      </w:r>
      <w:r w:rsidRPr="003C1F2D">
        <w:rPr>
          <w:rFonts w:ascii="Times New Roman" w:hAnsi="Times New Roman" w:cs="Times New Roman"/>
          <w:sz w:val="24"/>
          <w:szCs w:val="24"/>
        </w:rPr>
        <w:t>Шаблон</w:t>
      </w:r>
      <w:r w:rsidRPr="003C1F2D">
        <w:rPr>
          <w:rFonts w:ascii="Times New Roman" w:hAnsi="Times New Roman" w:cs="Times New Roman"/>
          <w:sz w:val="24"/>
          <w:szCs w:val="24"/>
          <w:lang w:val="en-US"/>
        </w:rPr>
        <w:t>1», «template», «</w:t>
      </w:r>
      <w:r w:rsidRPr="003C1F2D">
        <w:rPr>
          <w:rFonts w:ascii="Times New Roman" w:hAnsi="Times New Roman" w:cs="Times New Roman"/>
          <w:sz w:val="24"/>
          <w:szCs w:val="24"/>
        </w:rPr>
        <w:t>код</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шаблона</w:t>
      </w:r>
      <w:r w:rsidRPr="003C1F2D">
        <w:rPr>
          <w:rFonts w:ascii="Times New Roman" w:hAnsi="Times New Roman" w:cs="Times New Roman"/>
          <w:sz w:val="24"/>
          <w:szCs w:val="24"/>
          <w:lang w:val="en-US"/>
        </w:rPr>
        <w:t>...»]</w:t>
      </w:r>
    </w:p>
    <w:p w14:paraId="0A041628"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 parent_item: folder_item</w:t>
      </w:r>
    </w:p>
    <w:p w14:paraId="00782845" w14:textId="2A6921AA" w:rsidR="00725287" w:rsidRPr="003C1F2D" w:rsidRDefault="00725287" w:rsidP="003C1F2D">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 child_items: [] (</w:t>
      </w:r>
      <w:r w:rsidRPr="003C1F2D">
        <w:rPr>
          <w:rFonts w:ascii="Times New Roman" w:hAnsi="Times New Roman" w:cs="Times New Roman"/>
          <w:sz w:val="24"/>
          <w:szCs w:val="24"/>
        </w:rPr>
        <w:t>листовой</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узел</w:t>
      </w:r>
      <w:r w:rsidRPr="003C1F2D">
        <w:rPr>
          <w:rFonts w:ascii="Times New Roman" w:hAnsi="Times New Roman" w:cs="Times New Roman"/>
          <w:sz w:val="24"/>
          <w:szCs w:val="24"/>
          <w:lang w:val="en-US"/>
        </w:rPr>
        <w:t>)</w:t>
      </w:r>
    </w:p>
    <w:p w14:paraId="1CAD7E50"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STMDFileTreeItem [type: «template»]</w:t>
      </w:r>
    </w:p>
    <w:p w14:paraId="46D39316"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item_data: [«</w:t>
      </w:r>
      <w:r w:rsidRPr="003C1F2D">
        <w:rPr>
          <w:rFonts w:ascii="Times New Roman" w:hAnsi="Times New Roman" w:cs="Times New Roman"/>
          <w:sz w:val="24"/>
          <w:szCs w:val="24"/>
        </w:rPr>
        <w:t>Шаблон</w:t>
      </w:r>
      <w:r w:rsidRPr="003C1F2D">
        <w:rPr>
          <w:rFonts w:ascii="Times New Roman" w:hAnsi="Times New Roman" w:cs="Times New Roman"/>
          <w:sz w:val="24"/>
          <w:szCs w:val="24"/>
          <w:lang w:val="en-US"/>
        </w:rPr>
        <w:t>2», «template», «</w:t>
      </w:r>
      <w:r w:rsidRPr="003C1F2D">
        <w:rPr>
          <w:rFonts w:ascii="Times New Roman" w:hAnsi="Times New Roman" w:cs="Times New Roman"/>
          <w:sz w:val="24"/>
          <w:szCs w:val="24"/>
        </w:rPr>
        <w:t>код</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шаблона</w:t>
      </w:r>
      <w:r w:rsidRPr="003C1F2D">
        <w:rPr>
          <w:rFonts w:ascii="Times New Roman" w:hAnsi="Times New Roman" w:cs="Times New Roman"/>
          <w:sz w:val="24"/>
          <w:szCs w:val="24"/>
          <w:lang w:val="en-US"/>
        </w:rPr>
        <w:t>...»]</w:t>
      </w:r>
    </w:p>
    <w:p w14:paraId="3DBE9809"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parent_item: folder_item</w:t>
      </w:r>
    </w:p>
    <w:p w14:paraId="2075A7B4" w14:textId="477AA739" w:rsidR="00725287" w:rsidRPr="003C1F2D" w:rsidRDefault="00725287" w:rsidP="003C1F2D">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 child_items: [] (</w:t>
      </w:r>
      <w:r w:rsidRPr="003C1F2D">
        <w:rPr>
          <w:rFonts w:ascii="Times New Roman" w:hAnsi="Times New Roman" w:cs="Times New Roman"/>
          <w:sz w:val="24"/>
          <w:szCs w:val="24"/>
        </w:rPr>
        <w:t>листовой</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узел</w:t>
      </w:r>
      <w:r w:rsidRPr="003C1F2D">
        <w:rPr>
          <w:rFonts w:ascii="Times New Roman" w:hAnsi="Times New Roman" w:cs="Times New Roman"/>
          <w:sz w:val="24"/>
          <w:szCs w:val="24"/>
          <w:lang w:val="en-US"/>
        </w:rPr>
        <w:t>)</w:t>
      </w:r>
    </w:p>
    <w:p w14:paraId="5CAF6F05"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STMDFileTreeItem [type: «folder»]</w:t>
      </w:r>
    </w:p>
    <w:p w14:paraId="5142E95C"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item_data: [«</w:t>
      </w:r>
      <w:r w:rsidRPr="003C1F2D">
        <w:rPr>
          <w:rFonts w:ascii="Times New Roman" w:hAnsi="Times New Roman" w:cs="Times New Roman"/>
          <w:sz w:val="24"/>
          <w:szCs w:val="24"/>
        </w:rPr>
        <w:t>Утилиты</w:t>
      </w:r>
      <w:r w:rsidRPr="003C1F2D">
        <w:rPr>
          <w:rFonts w:ascii="Times New Roman" w:hAnsi="Times New Roman" w:cs="Times New Roman"/>
          <w:sz w:val="24"/>
          <w:szCs w:val="24"/>
          <w:lang w:val="en-US"/>
        </w:rPr>
        <w:t>», «folder», ««]</w:t>
      </w:r>
    </w:p>
    <w:p w14:paraId="71563197" w14:textId="41ABE3CD" w:rsidR="00725287" w:rsidRPr="003C1F2D" w:rsidRDefault="00725287" w:rsidP="003C1F2D">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parent_item: file_item</w:t>
      </w:r>
    </w:p>
    <w:p w14:paraId="12B951F6"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STMDFileTreeItem [type: «template»]</w:t>
      </w:r>
    </w:p>
    <w:p w14:paraId="6A8A179E"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item_data: [«</w:t>
      </w:r>
      <w:r w:rsidRPr="003C1F2D">
        <w:rPr>
          <w:rFonts w:ascii="Times New Roman" w:hAnsi="Times New Roman" w:cs="Times New Roman"/>
          <w:sz w:val="24"/>
          <w:szCs w:val="24"/>
        </w:rPr>
        <w:t>Утилита</w:t>
      </w:r>
      <w:r w:rsidRPr="003C1F2D">
        <w:rPr>
          <w:rFonts w:ascii="Times New Roman" w:hAnsi="Times New Roman" w:cs="Times New Roman"/>
          <w:sz w:val="24"/>
          <w:szCs w:val="24"/>
          <w:lang w:val="en-US"/>
        </w:rPr>
        <w:t>1», «template», «</w:t>
      </w:r>
      <w:r w:rsidRPr="003C1F2D">
        <w:rPr>
          <w:rFonts w:ascii="Times New Roman" w:hAnsi="Times New Roman" w:cs="Times New Roman"/>
          <w:sz w:val="24"/>
          <w:szCs w:val="24"/>
        </w:rPr>
        <w:t>код</w:t>
      </w:r>
      <w:r w:rsidRPr="003C1F2D">
        <w:rPr>
          <w:rFonts w:ascii="Times New Roman" w:hAnsi="Times New Roman" w:cs="Times New Roman"/>
          <w:sz w:val="24"/>
          <w:szCs w:val="24"/>
          <w:lang w:val="en-US"/>
        </w:rPr>
        <w:t>...»]</w:t>
      </w:r>
    </w:p>
    <w:p w14:paraId="4EB8ECA7"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parent_item: folder_item</w:t>
      </w:r>
    </w:p>
    <w:p w14:paraId="00C3B693" w14:textId="46B7AFD2" w:rsidR="00725287" w:rsidRPr="003C1F2D" w:rsidRDefault="00725287" w:rsidP="003C1F2D">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 child_items: [] (</w:t>
      </w:r>
      <w:r w:rsidRPr="003C1F2D">
        <w:rPr>
          <w:rFonts w:ascii="Times New Roman" w:hAnsi="Times New Roman" w:cs="Times New Roman"/>
          <w:sz w:val="24"/>
          <w:szCs w:val="24"/>
        </w:rPr>
        <w:t>листовой</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узел</w:t>
      </w:r>
      <w:r w:rsidRPr="003C1F2D">
        <w:rPr>
          <w:rFonts w:ascii="Times New Roman" w:hAnsi="Times New Roman" w:cs="Times New Roman"/>
          <w:sz w:val="24"/>
          <w:szCs w:val="24"/>
          <w:lang w:val="en-US"/>
        </w:rPr>
        <w:t>)</w:t>
      </w:r>
    </w:p>
    <w:p w14:paraId="6F3FDAF9"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STMDFileTreeItem [type: «markdown»]</w:t>
      </w:r>
    </w:p>
    <w:p w14:paraId="7FC07DC9"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xml:space="preserve">    │ item_data: [«README.md», «markdown», «/path/to/README.md»]</w:t>
      </w:r>
    </w:p>
    <w:p w14:paraId="0F62B1D6" w14:textId="7E51D328" w:rsidR="00725287" w:rsidRPr="003C1F2D" w:rsidRDefault="00725287" w:rsidP="003C1F2D">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xml:space="preserve">    │ parent_item: root_item</w:t>
      </w:r>
    </w:p>
    <w:p w14:paraId="584D06C1"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xml:space="preserve">    └── STMDFileTreeItem [type: «section»]</w:t>
      </w:r>
    </w:p>
    <w:p w14:paraId="1E08F3CE"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xml:space="preserve">        │ item_data: [«</w:t>
      </w:r>
      <w:r w:rsidRPr="003C1F2D">
        <w:rPr>
          <w:rFonts w:ascii="Times New Roman" w:hAnsi="Times New Roman" w:cs="Times New Roman"/>
          <w:sz w:val="24"/>
          <w:szCs w:val="24"/>
        </w:rPr>
        <w:t>Введение</w:t>
      </w:r>
      <w:r w:rsidRPr="003C1F2D">
        <w:rPr>
          <w:rFonts w:ascii="Times New Roman" w:hAnsi="Times New Roman" w:cs="Times New Roman"/>
          <w:sz w:val="24"/>
          <w:szCs w:val="24"/>
          <w:lang w:val="en-US"/>
        </w:rPr>
        <w:t>», «section», «</w:t>
      </w:r>
      <w:r w:rsidRPr="003C1F2D">
        <w:rPr>
          <w:rFonts w:ascii="Times New Roman" w:hAnsi="Times New Roman" w:cs="Times New Roman"/>
          <w:sz w:val="24"/>
          <w:szCs w:val="24"/>
        </w:rPr>
        <w:t>текст</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секции</w:t>
      </w:r>
      <w:r w:rsidRPr="003C1F2D">
        <w:rPr>
          <w:rFonts w:ascii="Times New Roman" w:hAnsi="Times New Roman" w:cs="Times New Roman"/>
          <w:sz w:val="24"/>
          <w:szCs w:val="24"/>
          <w:lang w:val="en-US"/>
        </w:rPr>
        <w:t>...»]</w:t>
      </w:r>
    </w:p>
    <w:p w14:paraId="587DE992" w14:textId="77777777" w:rsidR="00725287" w:rsidRPr="003C1F2D" w:rsidRDefault="00725287" w:rsidP="00725287">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xml:space="preserve">        │ parent_item: markdown_item</w:t>
      </w:r>
    </w:p>
    <w:p w14:paraId="50DCB112" w14:textId="476E22F4" w:rsidR="003C1F2D" w:rsidRPr="003C1F2D" w:rsidRDefault="00725287" w:rsidP="003C1F2D">
      <w:pPr>
        <w:spacing w:after="0" w:line="360" w:lineRule="auto"/>
        <w:ind w:firstLine="709"/>
        <w:jc w:val="both"/>
        <w:rPr>
          <w:rFonts w:ascii="Times New Roman" w:hAnsi="Times New Roman" w:cs="Times New Roman"/>
          <w:sz w:val="24"/>
          <w:szCs w:val="24"/>
          <w:lang w:val="en-US"/>
        </w:rPr>
      </w:pPr>
      <w:r w:rsidRPr="003C1F2D">
        <w:rPr>
          <w:rFonts w:ascii="Times New Roman" w:hAnsi="Times New Roman" w:cs="Times New Roman"/>
          <w:sz w:val="24"/>
          <w:szCs w:val="24"/>
          <w:lang w:val="en-US"/>
        </w:rPr>
        <w:t xml:space="preserve">        │ child_items: [] (</w:t>
      </w:r>
      <w:r w:rsidRPr="003C1F2D">
        <w:rPr>
          <w:rFonts w:ascii="Times New Roman" w:hAnsi="Times New Roman" w:cs="Times New Roman"/>
          <w:sz w:val="24"/>
          <w:szCs w:val="24"/>
        </w:rPr>
        <w:t>листовой</w:t>
      </w:r>
      <w:r w:rsidRPr="003C1F2D">
        <w:rPr>
          <w:rFonts w:ascii="Times New Roman" w:hAnsi="Times New Roman" w:cs="Times New Roman"/>
          <w:sz w:val="24"/>
          <w:szCs w:val="24"/>
          <w:lang w:val="en-US"/>
        </w:rPr>
        <w:t xml:space="preserve"> </w:t>
      </w:r>
      <w:r w:rsidRPr="003C1F2D">
        <w:rPr>
          <w:rFonts w:ascii="Times New Roman" w:hAnsi="Times New Roman" w:cs="Times New Roman"/>
          <w:sz w:val="24"/>
          <w:szCs w:val="24"/>
        </w:rPr>
        <w:t>узел</w:t>
      </w:r>
      <w:r w:rsidRPr="003C1F2D">
        <w:rPr>
          <w:rFonts w:ascii="Times New Roman" w:hAnsi="Times New Roman" w:cs="Times New Roman"/>
          <w:sz w:val="24"/>
          <w:szCs w:val="24"/>
          <w:lang w:val="en-US"/>
        </w:rPr>
        <w:t>)</w:t>
      </w:r>
    </w:p>
    <w:p w14:paraId="6EF6E6AF" w14:textId="77777777" w:rsidR="003C1F2D" w:rsidRDefault="003C1F2D" w:rsidP="003C1F2D">
      <w:pPr>
        <w:spacing w:after="0" w:line="360" w:lineRule="auto"/>
        <w:ind w:firstLine="709"/>
        <w:jc w:val="both"/>
        <w:rPr>
          <w:rFonts w:ascii="Times New Roman" w:hAnsi="Times New Roman" w:cs="Times New Roman"/>
          <w:color w:val="FF0000"/>
          <w:sz w:val="28"/>
          <w:szCs w:val="28"/>
        </w:rPr>
      </w:pPr>
    </w:p>
    <w:p w14:paraId="71DE37D2" w14:textId="0ADF7A0A" w:rsidR="00725287" w:rsidRPr="0009522F" w:rsidRDefault="00725287" w:rsidP="003C1F2D">
      <w:pPr>
        <w:spacing w:after="0" w:line="360" w:lineRule="auto"/>
        <w:ind w:firstLine="709"/>
        <w:jc w:val="both"/>
        <w:rPr>
          <w:rFonts w:ascii="Times New Roman" w:hAnsi="Times New Roman" w:cs="Times New Roman"/>
          <w:sz w:val="28"/>
          <w:szCs w:val="28"/>
        </w:rPr>
      </w:pPr>
      <w:r w:rsidRPr="0009522F">
        <w:rPr>
          <w:rFonts w:ascii="Times New Roman" w:hAnsi="Times New Roman" w:cs="Times New Roman"/>
          <w:sz w:val="28"/>
          <w:szCs w:val="28"/>
        </w:rPr>
        <w:t>Схема 2.</w:t>
      </w:r>
      <w:r w:rsidR="004C0F9F">
        <w:rPr>
          <w:rFonts w:ascii="Times New Roman" w:hAnsi="Times New Roman" w:cs="Times New Roman"/>
          <w:sz w:val="28"/>
          <w:szCs w:val="28"/>
        </w:rPr>
        <w:t>4</w:t>
      </w:r>
      <w:r w:rsidRPr="0009522F">
        <w:rPr>
          <w:rFonts w:ascii="Times New Roman" w:hAnsi="Times New Roman" w:cs="Times New Roman"/>
          <w:sz w:val="28"/>
          <w:szCs w:val="28"/>
        </w:rPr>
        <w:t xml:space="preserve"> Иерархическая структура элементов</w:t>
      </w:r>
    </w:p>
    <w:p w14:paraId="5C1AAADD" w14:textId="168B1B69" w:rsidR="00725287" w:rsidRPr="003C1F2D" w:rsidRDefault="00725287" w:rsidP="003C1F2D">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p>
    <w:p w14:paraId="748CA148" w14:textId="77777777" w:rsidR="003C1F2D" w:rsidRPr="00725287" w:rsidRDefault="003C1F2D" w:rsidP="003C1F2D">
      <w:pPr>
        <w:spacing w:after="0" w:line="360" w:lineRule="auto"/>
        <w:jc w:val="both"/>
        <w:rPr>
          <w:rFonts w:ascii="Times New Roman" w:hAnsi="Times New Roman" w:cs="Times New Roman"/>
          <w:sz w:val="28"/>
          <w:szCs w:val="28"/>
        </w:rPr>
      </w:pPr>
    </w:p>
    <w:p w14:paraId="7A0A5933" w14:textId="77777777" w:rsidR="00725287" w:rsidRPr="00725287" w:rsidRDefault="00725287" w:rsidP="003C1F2D">
      <w:pPr>
        <w:spacing w:after="0" w:line="360" w:lineRule="auto"/>
        <w:ind w:firstLine="709"/>
        <w:jc w:val="right"/>
        <w:rPr>
          <w:rFonts w:ascii="Times New Roman" w:hAnsi="Times New Roman" w:cs="Times New Roman"/>
          <w:sz w:val="28"/>
          <w:szCs w:val="28"/>
        </w:rPr>
      </w:pPr>
      <w:r w:rsidRPr="003C1F2D">
        <w:rPr>
          <w:rFonts w:ascii="Times New Roman" w:hAnsi="Times New Roman" w:cs="Times New Roman"/>
          <w:i/>
          <w:iCs/>
          <w:sz w:val="28"/>
          <w:szCs w:val="28"/>
        </w:rPr>
        <w:t>Таблица2</w:t>
      </w:r>
      <w:r w:rsidRPr="00725287">
        <w:rPr>
          <w:rFonts w:ascii="Times New Roman" w:hAnsi="Times New Roman" w:cs="Times New Roman"/>
          <w:sz w:val="28"/>
          <w:szCs w:val="28"/>
        </w:rPr>
        <w:t>.1</w:t>
      </w:r>
    </w:p>
    <w:p w14:paraId="7A0CF502" w14:textId="77777777" w:rsidR="00725287" w:rsidRPr="00725287" w:rsidRDefault="00725287" w:rsidP="003C1F2D">
      <w:pPr>
        <w:spacing w:after="0" w:line="360" w:lineRule="auto"/>
        <w:ind w:firstLine="708"/>
        <w:jc w:val="both"/>
        <w:rPr>
          <w:rFonts w:ascii="Times New Roman" w:hAnsi="Times New Roman" w:cs="Times New Roman"/>
          <w:sz w:val="28"/>
          <w:szCs w:val="28"/>
        </w:rPr>
      </w:pPr>
      <w:r w:rsidRPr="00725287">
        <w:rPr>
          <w:rFonts w:ascii="Times New Roman" w:hAnsi="Times New Roman" w:cs="Times New Roman"/>
          <w:sz w:val="28"/>
          <w:szCs w:val="28"/>
        </w:rPr>
        <w:t>Типы элементов модели дерева</w:t>
      </w:r>
    </w:p>
    <w:tbl>
      <w:tblPr>
        <w:tblStyle w:val="-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9"/>
        <w:gridCol w:w="1903"/>
        <w:gridCol w:w="1560"/>
        <w:gridCol w:w="1640"/>
        <w:gridCol w:w="1063"/>
        <w:gridCol w:w="1680"/>
      </w:tblGrid>
      <w:tr w:rsidR="003C1F2D" w:rsidRPr="00161562" w14:paraId="493B5B07" w14:textId="77777777" w:rsidTr="008B059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1B36F687" w14:textId="77777777" w:rsidR="003C1F2D" w:rsidRPr="00161562" w:rsidRDefault="003C1F2D" w:rsidP="008B059E">
            <w:pPr>
              <w:spacing w:line="360" w:lineRule="auto"/>
              <w:jc w:val="center"/>
              <w:rPr>
                <w:rFonts w:ascii="Times New Roman" w:hAnsi="Times New Roman" w:cs="Times New Roman"/>
                <w:sz w:val="24"/>
                <w:szCs w:val="24"/>
              </w:rPr>
            </w:pPr>
            <w:r w:rsidRPr="00161562">
              <w:rPr>
                <w:rFonts w:ascii="Times New Roman" w:hAnsi="Times New Roman" w:cs="Times New Roman"/>
                <w:sz w:val="24"/>
                <w:szCs w:val="24"/>
              </w:rPr>
              <w:t>Тип</w:t>
            </w:r>
          </w:p>
        </w:tc>
        <w:tc>
          <w:tcPr>
            <w:tcW w:w="1903" w:type="dxa"/>
            <w:tcBorders>
              <w:top w:val="none" w:sz="0" w:space="0" w:color="auto"/>
              <w:left w:val="none" w:sz="0" w:space="0" w:color="auto"/>
              <w:bottom w:val="none" w:sz="0" w:space="0" w:color="auto"/>
              <w:right w:val="none" w:sz="0" w:space="0" w:color="auto"/>
            </w:tcBorders>
            <w:vAlign w:val="center"/>
          </w:tcPr>
          <w:p w14:paraId="269C4F11" w14:textId="77777777" w:rsidR="003C1F2D" w:rsidRPr="00161562"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item_data[0]</w:t>
            </w:r>
          </w:p>
        </w:tc>
        <w:tc>
          <w:tcPr>
            <w:tcW w:w="1560" w:type="dxa"/>
            <w:tcBorders>
              <w:top w:val="none" w:sz="0" w:space="0" w:color="auto"/>
              <w:left w:val="none" w:sz="0" w:space="0" w:color="auto"/>
              <w:bottom w:val="none" w:sz="0" w:space="0" w:color="auto"/>
              <w:right w:val="none" w:sz="0" w:space="0" w:color="auto"/>
            </w:tcBorders>
            <w:vAlign w:val="center"/>
          </w:tcPr>
          <w:p w14:paraId="55921797" w14:textId="77777777" w:rsidR="003C1F2D" w:rsidRPr="00161562"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item_data[1]</w:t>
            </w:r>
          </w:p>
        </w:tc>
        <w:tc>
          <w:tcPr>
            <w:tcW w:w="1640" w:type="dxa"/>
            <w:tcBorders>
              <w:top w:val="none" w:sz="0" w:space="0" w:color="auto"/>
              <w:left w:val="none" w:sz="0" w:space="0" w:color="auto"/>
              <w:bottom w:val="none" w:sz="0" w:space="0" w:color="auto"/>
              <w:right w:val="none" w:sz="0" w:space="0" w:color="auto"/>
            </w:tcBorders>
            <w:vAlign w:val="center"/>
          </w:tcPr>
          <w:p w14:paraId="609FE295" w14:textId="77777777" w:rsidR="003C1F2D" w:rsidRPr="00161562"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item_data[2]</w:t>
            </w:r>
          </w:p>
        </w:tc>
        <w:tc>
          <w:tcPr>
            <w:tcW w:w="1063" w:type="dxa"/>
            <w:tcBorders>
              <w:top w:val="none" w:sz="0" w:space="0" w:color="auto"/>
              <w:left w:val="none" w:sz="0" w:space="0" w:color="auto"/>
              <w:bottom w:val="none" w:sz="0" w:space="0" w:color="auto"/>
              <w:right w:val="none" w:sz="0" w:space="0" w:color="auto"/>
            </w:tcBorders>
            <w:vAlign w:val="center"/>
          </w:tcPr>
          <w:p w14:paraId="70C44917" w14:textId="77777777" w:rsidR="003C1F2D" w:rsidRPr="00161562"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Может иметь детей</w:t>
            </w:r>
          </w:p>
        </w:tc>
        <w:tc>
          <w:tcPr>
            <w:tcW w:w="1680" w:type="dxa"/>
            <w:tcBorders>
              <w:top w:val="none" w:sz="0" w:space="0" w:color="auto"/>
              <w:left w:val="none" w:sz="0" w:space="0" w:color="auto"/>
              <w:bottom w:val="none" w:sz="0" w:space="0" w:color="auto"/>
              <w:right w:val="none" w:sz="0" w:space="0" w:color="auto"/>
            </w:tcBorders>
            <w:vAlign w:val="center"/>
          </w:tcPr>
          <w:p w14:paraId="3534E4D4" w14:textId="77777777" w:rsidR="003C1F2D" w:rsidRPr="00161562" w:rsidRDefault="003C1F2D" w:rsidP="008B059E">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61562">
              <w:rPr>
                <w:rFonts w:ascii="Times New Roman" w:hAnsi="Times New Roman" w:cs="Times New Roman"/>
                <w:sz w:val="24"/>
                <w:szCs w:val="24"/>
              </w:rPr>
              <w:t>Описание</w:t>
            </w:r>
          </w:p>
        </w:tc>
      </w:tr>
      <w:tr w:rsidR="003C1F2D" w:rsidRPr="00161562" w14:paraId="774960D2" w14:textId="77777777" w:rsidTr="008B059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051FF65C" w14:textId="77777777" w:rsidR="003C1F2D" w:rsidRPr="00161562" w:rsidRDefault="003C1F2D" w:rsidP="008B059E">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file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363AE098"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имя файла</w:t>
            </w:r>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0BC6F167"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"file"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6A27A926"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путь к файлу</w:t>
            </w:r>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E910182"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Да</w:t>
            </w:r>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6BF37E83" w14:textId="77777777" w:rsidR="003C1F2D" w:rsidRPr="006702DD" w:rsidRDefault="003C1F2D" w:rsidP="008B059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ru-RU"/>
              </w:rPr>
            </w:pPr>
            <w:r w:rsidRPr="006702DD">
              <w:rPr>
                <w:rFonts w:ascii="Times New Roman" w:hAnsi="Times New Roman" w:cs="Times New Roman"/>
                <w:b w:val="0"/>
                <w:bCs w:val="0"/>
                <w:sz w:val="24"/>
                <w:szCs w:val="24"/>
              </w:rPr>
              <w:t>ST</w:t>
            </w:r>
            <w:r w:rsidRPr="006702DD">
              <w:rPr>
                <w:rFonts w:ascii="Times New Roman" w:hAnsi="Times New Roman" w:cs="Times New Roman"/>
                <w:b w:val="0"/>
                <w:bCs w:val="0"/>
                <w:sz w:val="24"/>
                <w:szCs w:val="24"/>
                <w:lang w:val="ru-RU"/>
              </w:rPr>
              <w:t>-файл, корневой элемент структуры</w:t>
            </w:r>
          </w:p>
        </w:tc>
      </w:tr>
      <w:tr w:rsidR="003C1F2D" w:rsidRPr="00161562" w14:paraId="2C5B476D" w14:textId="77777777" w:rsidTr="008B059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55145498" w14:textId="77777777" w:rsidR="003C1F2D" w:rsidRPr="00161562" w:rsidRDefault="003C1F2D" w:rsidP="008B059E">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folder</w:t>
            </w:r>
          </w:p>
        </w:tc>
        <w:tc>
          <w:tcPr>
            <w:tcW w:w="1903" w:type="dxa"/>
            <w:tcBorders>
              <w:top w:val="none" w:sz="0" w:space="0" w:color="auto"/>
              <w:left w:val="none" w:sz="0" w:space="0" w:color="auto"/>
              <w:bottom w:val="none" w:sz="0" w:space="0" w:color="auto"/>
              <w:right w:val="none" w:sz="0" w:space="0" w:color="auto"/>
            </w:tcBorders>
            <w:vAlign w:val="center"/>
          </w:tcPr>
          <w:p w14:paraId="07FE3240"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имя папки</w:t>
            </w:r>
          </w:p>
        </w:tc>
        <w:tc>
          <w:tcPr>
            <w:tcW w:w="1560" w:type="dxa"/>
            <w:tcBorders>
              <w:top w:val="none" w:sz="0" w:space="0" w:color="auto"/>
              <w:left w:val="none" w:sz="0" w:space="0" w:color="auto"/>
              <w:bottom w:val="none" w:sz="0" w:space="0" w:color="auto"/>
              <w:right w:val="none" w:sz="0" w:space="0" w:color="auto"/>
            </w:tcBorders>
            <w:vAlign w:val="center"/>
          </w:tcPr>
          <w:p w14:paraId="3DDA6B5C"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"folder"</w:t>
            </w:r>
          </w:p>
        </w:tc>
        <w:tc>
          <w:tcPr>
            <w:tcW w:w="1640" w:type="dxa"/>
            <w:tcBorders>
              <w:top w:val="none" w:sz="0" w:space="0" w:color="auto"/>
              <w:left w:val="none" w:sz="0" w:space="0" w:color="auto"/>
              <w:bottom w:val="none" w:sz="0" w:space="0" w:color="auto"/>
              <w:right w:val="none" w:sz="0" w:space="0" w:color="auto"/>
            </w:tcBorders>
            <w:vAlign w:val="center"/>
          </w:tcPr>
          <w:p w14:paraId="7F558568"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пустая строка</w:t>
            </w:r>
          </w:p>
        </w:tc>
        <w:tc>
          <w:tcPr>
            <w:tcW w:w="1063" w:type="dxa"/>
            <w:tcBorders>
              <w:top w:val="none" w:sz="0" w:space="0" w:color="auto"/>
              <w:left w:val="none" w:sz="0" w:space="0" w:color="auto"/>
              <w:bottom w:val="none" w:sz="0" w:space="0" w:color="auto"/>
              <w:right w:val="none" w:sz="0" w:space="0" w:color="auto"/>
            </w:tcBorders>
            <w:vAlign w:val="center"/>
          </w:tcPr>
          <w:p w14:paraId="0EEBD095"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Да</w:t>
            </w:r>
          </w:p>
        </w:tc>
        <w:tc>
          <w:tcPr>
            <w:tcW w:w="1680" w:type="dxa"/>
            <w:tcBorders>
              <w:top w:val="none" w:sz="0" w:space="0" w:color="auto"/>
              <w:left w:val="none" w:sz="0" w:space="0" w:color="auto"/>
              <w:bottom w:val="none" w:sz="0" w:space="0" w:color="auto"/>
              <w:right w:val="none" w:sz="0" w:space="0" w:color="auto"/>
            </w:tcBorders>
            <w:vAlign w:val="center"/>
          </w:tcPr>
          <w:p w14:paraId="07ADA9E4" w14:textId="77777777" w:rsidR="003C1F2D" w:rsidRPr="006702DD" w:rsidRDefault="003C1F2D" w:rsidP="008B059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Папка для организации шаблонов</w:t>
            </w:r>
          </w:p>
        </w:tc>
      </w:tr>
      <w:tr w:rsidR="003C1F2D" w:rsidRPr="00161562" w14:paraId="6FDC3BC6" w14:textId="77777777" w:rsidTr="008B059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shd w:val="clear" w:color="auto" w:fill="auto"/>
            <w:vAlign w:val="center"/>
          </w:tcPr>
          <w:p w14:paraId="44CFF1E5" w14:textId="77777777" w:rsidR="003C1F2D" w:rsidRPr="00161562" w:rsidRDefault="003C1F2D" w:rsidP="008B059E">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template</w:t>
            </w:r>
          </w:p>
        </w:tc>
        <w:tc>
          <w:tcPr>
            <w:tcW w:w="1903" w:type="dxa"/>
            <w:tcBorders>
              <w:top w:val="none" w:sz="0" w:space="0" w:color="auto"/>
              <w:left w:val="none" w:sz="0" w:space="0" w:color="auto"/>
              <w:bottom w:val="none" w:sz="0" w:space="0" w:color="auto"/>
              <w:right w:val="none" w:sz="0" w:space="0" w:color="auto"/>
            </w:tcBorders>
            <w:shd w:val="clear" w:color="auto" w:fill="auto"/>
            <w:vAlign w:val="center"/>
          </w:tcPr>
          <w:p w14:paraId="787FBB19"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имя шаблона</w:t>
            </w:r>
          </w:p>
        </w:tc>
        <w:tc>
          <w:tcPr>
            <w:tcW w:w="1560" w:type="dxa"/>
            <w:tcBorders>
              <w:top w:val="none" w:sz="0" w:space="0" w:color="auto"/>
              <w:left w:val="none" w:sz="0" w:space="0" w:color="auto"/>
              <w:bottom w:val="none" w:sz="0" w:space="0" w:color="auto"/>
              <w:right w:val="none" w:sz="0" w:space="0" w:color="auto"/>
            </w:tcBorders>
            <w:shd w:val="clear" w:color="auto" w:fill="auto"/>
            <w:vAlign w:val="center"/>
          </w:tcPr>
          <w:p w14:paraId="5739B746"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"template"</w:t>
            </w:r>
          </w:p>
        </w:tc>
        <w:tc>
          <w:tcPr>
            <w:tcW w:w="1640" w:type="dxa"/>
            <w:tcBorders>
              <w:top w:val="none" w:sz="0" w:space="0" w:color="auto"/>
              <w:left w:val="none" w:sz="0" w:space="0" w:color="auto"/>
              <w:bottom w:val="none" w:sz="0" w:space="0" w:color="auto"/>
              <w:right w:val="none" w:sz="0" w:space="0" w:color="auto"/>
            </w:tcBorders>
            <w:shd w:val="clear" w:color="auto" w:fill="auto"/>
            <w:vAlign w:val="center"/>
          </w:tcPr>
          <w:p w14:paraId="5C38E8BF"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содержимое</w:t>
            </w:r>
          </w:p>
        </w:tc>
        <w:tc>
          <w:tcPr>
            <w:tcW w:w="1063" w:type="dxa"/>
            <w:tcBorders>
              <w:top w:val="none" w:sz="0" w:space="0" w:color="auto"/>
              <w:left w:val="none" w:sz="0" w:space="0" w:color="auto"/>
              <w:bottom w:val="none" w:sz="0" w:space="0" w:color="auto"/>
              <w:right w:val="none" w:sz="0" w:space="0" w:color="auto"/>
            </w:tcBorders>
            <w:shd w:val="clear" w:color="auto" w:fill="auto"/>
            <w:vAlign w:val="center"/>
          </w:tcPr>
          <w:p w14:paraId="0E45CBF2"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Нет</w:t>
            </w:r>
          </w:p>
        </w:tc>
        <w:tc>
          <w:tcPr>
            <w:tcW w:w="1680" w:type="dxa"/>
            <w:tcBorders>
              <w:top w:val="none" w:sz="0" w:space="0" w:color="auto"/>
              <w:left w:val="none" w:sz="0" w:space="0" w:color="auto"/>
              <w:bottom w:val="none" w:sz="0" w:space="0" w:color="auto"/>
              <w:right w:val="none" w:sz="0" w:space="0" w:color="auto"/>
            </w:tcBorders>
            <w:shd w:val="clear" w:color="auto" w:fill="auto"/>
            <w:vAlign w:val="center"/>
          </w:tcPr>
          <w:p w14:paraId="26ADAD40" w14:textId="77777777" w:rsidR="003C1F2D" w:rsidRPr="006702DD" w:rsidRDefault="003C1F2D" w:rsidP="008B059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Шаблон кода, листовой узел</w:t>
            </w:r>
          </w:p>
        </w:tc>
      </w:tr>
      <w:tr w:rsidR="003C1F2D" w:rsidRPr="00161562" w14:paraId="0AB47042" w14:textId="77777777" w:rsidTr="008B059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89" w:type="dxa"/>
            <w:tcBorders>
              <w:top w:val="none" w:sz="0" w:space="0" w:color="auto"/>
              <w:left w:val="none" w:sz="0" w:space="0" w:color="auto"/>
              <w:bottom w:val="none" w:sz="0" w:space="0" w:color="auto"/>
              <w:right w:val="none" w:sz="0" w:space="0" w:color="auto"/>
            </w:tcBorders>
            <w:vAlign w:val="center"/>
          </w:tcPr>
          <w:p w14:paraId="6EEE1EBA" w14:textId="77777777" w:rsidR="003C1F2D" w:rsidRPr="00161562" w:rsidRDefault="003C1F2D" w:rsidP="008B059E">
            <w:pPr>
              <w:spacing w:line="360" w:lineRule="auto"/>
              <w:jc w:val="center"/>
              <w:rPr>
                <w:rFonts w:ascii="Times New Roman" w:hAnsi="Times New Roman" w:cs="Times New Roman"/>
                <w:b w:val="0"/>
                <w:bCs w:val="0"/>
                <w:sz w:val="24"/>
                <w:szCs w:val="24"/>
              </w:rPr>
            </w:pPr>
            <w:r w:rsidRPr="00161562">
              <w:rPr>
                <w:rFonts w:ascii="Times New Roman" w:hAnsi="Times New Roman" w:cs="Times New Roman"/>
                <w:b w:val="0"/>
                <w:bCs w:val="0"/>
                <w:sz w:val="24"/>
                <w:szCs w:val="24"/>
              </w:rPr>
              <w:t>markdown</w:t>
            </w:r>
          </w:p>
        </w:tc>
        <w:tc>
          <w:tcPr>
            <w:tcW w:w="1903" w:type="dxa"/>
            <w:tcBorders>
              <w:top w:val="none" w:sz="0" w:space="0" w:color="auto"/>
              <w:left w:val="none" w:sz="0" w:space="0" w:color="auto"/>
              <w:bottom w:val="none" w:sz="0" w:space="0" w:color="auto"/>
              <w:right w:val="none" w:sz="0" w:space="0" w:color="auto"/>
            </w:tcBorders>
            <w:vAlign w:val="center"/>
          </w:tcPr>
          <w:p w14:paraId="401DB2E4"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имя файла</w:t>
            </w:r>
          </w:p>
        </w:tc>
        <w:tc>
          <w:tcPr>
            <w:tcW w:w="1560" w:type="dxa"/>
            <w:tcBorders>
              <w:top w:val="none" w:sz="0" w:space="0" w:color="auto"/>
              <w:left w:val="none" w:sz="0" w:space="0" w:color="auto"/>
              <w:bottom w:val="none" w:sz="0" w:space="0" w:color="auto"/>
              <w:right w:val="none" w:sz="0" w:space="0" w:color="auto"/>
            </w:tcBorders>
            <w:vAlign w:val="center"/>
          </w:tcPr>
          <w:p w14:paraId="4E64AF44"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w:t>
            </w:r>
          </w:p>
        </w:tc>
        <w:tc>
          <w:tcPr>
            <w:tcW w:w="1640" w:type="dxa"/>
            <w:tcBorders>
              <w:top w:val="none" w:sz="0" w:space="0" w:color="auto"/>
              <w:left w:val="none" w:sz="0" w:space="0" w:color="auto"/>
              <w:bottom w:val="none" w:sz="0" w:space="0" w:color="auto"/>
              <w:right w:val="none" w:sz="0" w:space="0" w:color="auto"/>
            </w:tcBorders>
            <w:vAlign w:val="center"/>
          </w:tcPr>
          <w:p w14:paraId="07A4A6C3"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путь к файлу</w:t>
            </w:r>
          </w:p>
        </w:tc>
        <w:tc>
          <w:tcPr>
            <w:tcW w:w="1063" w:type="dxa"/>
            <w:tcBorders>
              <w:top w:val="none" w:sz="0" w:space="0" w:color="auto"/>
              <w:left w:val="none" w:sz="0" w:space="0" w:color="auto"/>
              <w:bottom w:val="none" w:sz="0" w:space="0" w:color="auto"/>
              <w:right w:val="none" w:sz="0" w:space="0" w:color="auto"/>
            </w:tcBorders>
            <w:vAlign w:val="center"/>
          </w:tcPr>
          <w:p w14:paraId="529E3F43" w14:textId="77777777" w:rsidR="003C1F2D" w:rsidRPr="006702DD" w:rsidRDefault="003C1F2D" w:rsidP="008B059E">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Да</w:t>
            </w:r>
          </w:p>
        </w:tc>
        <w:tc>
          <w:tcPr>
            <w:tcW w:w="1680" w:type="dxa"/>
            <w:tcBorders>
              <w:top w:val="none" w:sz="0" w:space="0" w:color="auto"/>
              <w:left w:val="none" w:sz="0" w:space="0" w:color="auto"/>
              <w:bottom w:val="none" w:sz="0" w:space="0" w:color="auto"/>
              <w:right w:val="none" w:sz="0" w:space="0" w:color="auto"/>
            </w:tcBorders>
            <w:vAlign w:val="center"/>
          </w:tcPr>
          <w:p w14:paraId="1BEDBE91" w14:textId="77777777" w:rsidR="003C1F2D" w:rsidRPr="006702DD" w:rsidRDefault="003C1F2D" w:rsidP="008B059E">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702DD">
              <w:rPr>
                <w:rFonts w:ascii="Times New Roman" w:hAnsi="Times New Roman" w:cs="Times New Roman"/>
                <w:b w:val="0"/>
                <w:bCs w:val="0"/>
                <w:sz w:val="24"/>
                <w:szCs w:val="24"/>
              </w:rPr>
              <w:t>Markdown-документ</w:t>
            </w:r>
          </w:p>
        </w:tc>
      </w:tr>
    </w:tbl>
    <w:p w14:paraId="20ABE926"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7E1C137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3. Модель кнопки стартовой панели (ButtonModel)</w:t>
      </w:r>
    </w:p>
    <w:p w14:paraId="1624CDE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Класс ButtonModel представляет собой модель данных для пользовательской кнопки стартовой панели приложения. Реализован с использованием декоратора @dataclass языка Python, что обеспечивает автоматическую генерацию методов __init__, __repr__, __eq__ и других стандартных методов для работы с данными.</w:t>
      </w:r>
    </w:p>
    <w:p w14:paraId="1CFCA80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3.1. Структура данных</w:t>
      </w:r>
    </w:p>
    <w:p w14:paraId="23C717D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Класс ButtonModel содержит два обязательных поля:</w:t>
      </w:r>
    </w:p>
    <w:p w14:paraId="27E98FC2" w14:textId="60BB5101" w:rsidR="00725287" w:rsidRPr="00725287" w:rsidRDefault="003C1F2D"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25287" w:rsidRPr="00725287">
        <w:rPr>
          <w:rFonts w:ascii="Times New Roman" w:hAnsi="Times New Roman" w:cs="Times New Roman"/>
          <w:sz w:val="28"/>
          <w:szCs w:val="28"/>
        </w:rPr>
        <w:t>name — Строковое поле типа str, содержащее отображаемое имя кнопки в интерфейсе стартовой панели. Имя должно быть уникальным в рамках списка кнопок и используется для идентификации кнопки пользователем. При добавлении новой кнопки выполняется проверка уникальности через метод is_button_name_unique() класса ButtonListModel.</w:t>
      </w:r>
    </w:p>
    <w:p w14:paraId="463CCF5B" w14:textId="04AC4AB9" w:rsidR="00725287" w:rsidRPr="00725287" w:rsidRDefault="003C1F2D" w:rsidP="0072528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25287" w:rsidRPr="00725287">
        <w:rPr>
          <w:rFonts w:ascii="Times New Roman" w:hAnsi="Times New Roman" w:cs="Times New Roman"/>
          <w:sz w:val="28"/>
          <w:szCs w:val="28"/>
        </w:rPr>
        <w:t>path — Строковое поле типа str, содержащее полный путь к исполняемому файлу приложения или документу, который должен быть открыт при нажатии на кнопку. Путь может содержать пробелы в именах директорий и требует соответствующего экранирования при сохранении в JSON-файл. При валидации проверяется существование файла по указанному пути через метод is_valid_button() класса ButtonListModel.</w:t>
      </w:r>
    </w:p>
    <w:p w14:paraId="25EBB3A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3.2. Интеграция с архитектурой приложения</w:t>
      </w:r>
    </w:p>
    <w:p w14:paraId="5E5795C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ButtonModel является частью реализации паттерна MVVM в модуле стартовой панели. Экземпляры ButtonModel хранятся в списке _buttons класса ButtonListModel, который реализует интерфейс IButtonModel и обеспечивает бизнес-логику работы с кнопками. ViewModel (ButtonViewModel) использует модель для получения данных и преобразования их в формат, удобный для представления (View).</w:t>
      </w:r>
    </w:p>
    <w:p w14:paraId="611924F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Преимущества использования dataclass для ButtonModel:</w:t>
      </w:r>
    </w:p>
    <w:p w14:paraId="1CAD053C" w14:textId="4E1EF288" w:rsidR="00725287" w:rsidRPr="00725287" w:rsidRDefault="00725287" w:rsidP="003C1F2D">
      <w:pPr>
        <w:tabs>
          <w:tab w:val="left" w:pos="851"/>
        </w:tabs>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r>
      <w:r w:rsidR="003C1F2D">
        <w:rPr>
          <w:rFonts w:ascii="Times New Roman" w:hAnsi="Times New Roman" w:cs="Times New Roman"/>
          <w:sz w:val="28"/>
          <w:szCs w:val="28"/>
        </w:rPr>
        <w:t xml:space="preserve"> </w:t>
      </w:r>
      <w:r w:rsidRPr="00725287">
        <w:rPr>
          <w:rFonts w:ascii="Times New Roman" w:hAnsi="Times New Roman" w:cs="Times New Roman"/>
          <w:sz w:val="28"/>
          <w:szCs w:val="28"/>
        </w:rPr>
        <w:t>Автоматическая генерация стандартных методов (__init__, __repr__, __eq__)</w:t>
      </w:r>
      <w:r w:rsidR="003C1F2D">
        <w:rPr>
          <w:rFonts w:ascii="Times New Roman" w:hAnsi="Times New Roman" w:cs="Times New Roman"/>
          <w:sz w:val="28"/>
          <w:szCs w:val="28"/>
        </w:rPr>
        <w:t>;</w:t>
      </w:r>
    </w:p>
    <w:p w14:paraId="34AE83EC" w14:textId="144B20C1" w:rsidR="00725287" w:rsidRPr="00725287" w:rsidRDefault="00725287" w:rsidP="003C1F2D">
      <w:pPr>
        <w:tabs>
          <w:tab w:val="left" w:pos="851"/>
        </w:tabs>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r>
      <w:r w:rsidR="003C1F2D">
        <w:rPr>
          <w:rFonts w:ascii="Times New Roman" w:hAnsi="Times New Roman" w:cs="Times New Roman"/>
          <w:sz w:val="28"/>
          <w:szCs w:val="28"/>
        </w:rPr>
        <w:t xml:space="preserve"> </w:t>
      </w:r>
      <w:r w:rsidRPr="00725287">
        <w:rPr>
          <w:rFonts w:ascii="Times New Roman" w:hAnsi="Times New Roman" w:cs="Times New Roman"/>
          <w:sz w:val="28"/>
          <w:szCs w:val="28"/>
        </w:rPr>
        <w:t>Улучшенная читаемость кода за счет декларативного описания структуры данных</w:t>
      </w:r>
      <w:r w:rsidR="003C1F2D">
        <w:rPr>
          <w:rFonts w:ascii="Times New Roman" w:hAnsi="Times New Roman" w:cs="Times New Roman"/>
          <w:sz w:val="28"/>
          <w:szCs w:val="28"/>
        </w:rPr>
        <w:t>;</w:t>
      </w:r>
    </w:p>
    <w:p w14:paraId="2607C642" w14:textId="21343B52" w:rsidR="00725287" w:rsidRPr="00725287" w:rsidRDefault="00725287" w:rsidP="003C1F2D">
      <w:pPr>
        <w:tabs>
          <w:tab w:val="left" w:pos="993"/>
        </w:tabs>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Поддержка аннотаций типов для статической проверки корректности данных</w:t>
      </w:r>
      <w:r w:rsidR="003C1F2D">
        <w:rPr>
          <w:rFonts w:ascii="Times New Roman" w:hAnsi="Times New Roman" w:cs="Times New Roman"/>
          <w:sz w:val="28"/>
          <w:szCs w:val="28"/>
        </w:rPr>
        <w:t>;</w:t>
      </w:r>
    </w:p>
    <w:p w14:paraId="134D9D6F" w14:textId="6BD47CE6" w:rsidR="00725287" w:rsidRPr="00725287" w:rsidRDefault="00725287" w:rsidP="003C1F2D">
      <w:pPr>
        <w:tabs>
          <w:tab w:val="left" w:pos="993"/>
        </w:tabs>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Упрощение сериализации и десериализации при работе с JSON</w:t>
      </w:r>
      <w:r w:rsidR="003C1F2D">
        <w:rPr>
          <w:rFonts w:ascii="Times New Roman" w:hAnsi="Times New Roman" w:cs="Times New Roman"/>
          <w:sz w:val="28"/>
          <w:szCs w:val="28"/>
        </w:rPr>
        <w:t>;</w:t>
      </w:r>
    </w:p>
    <w:p w14:paraId="239D5B6E" w14:textId="2671809B" w:rsidR="00725287" w:rsidRPr="00725287" w:rsidRDefault="00725287" w:rsidP="003C1F2D">
      <w:pPr>
        <w:tabs>
          <w:tab w:val="left" w:pos="993"/>
        </w:tabs>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Снижение объема boilerplate-кода при работе с простыми структурами данных</w:t>
      </w:r>
      <w:r w:rsidR="006B76DA">
        <w:rPr>
          <w:rFonts w:ascii="Times New Roman" w:hAnsi="Times New Roman" w:cs="Times New Roman"/>
          <w:sz w:val="28"/>
          <w:szCs w:val="28"/>
        </w:rPr>
        <w:t>.</w:t>
      </w:r>
    </w:p>
    <w:p w14:paraId="66C955F6"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54F3B7C0"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24DD247B"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52CD5375"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2A078200"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7D131350"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4639B2E8" w14:textId="77777777" w:rsidR="00725287" w:rsidRPr="00725287" w:rsidRDefault="00725287" w:rsidP="006B76DA">
      <w:pPr>
        <w:spacing w:after="0" w:line="360" w:lineRule="auto"/>
        <w:jc w:val="both"/>
        <w:rPr>
          <w:rFonts w:ascii="Times New Roman" w:hAnsi="Times New Roman" w:cs="Times New Roman"/>
          <w:sz w:val="28"/>
          <w:szCs w:val="28"/>
        </w:rPr>
      </w:pPr>
    </w:p>
    <w:p w14:paraId="2E913E88"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3C9D8A2A" w14:textId="5C6BE89B" w:rsidR="00725287" w:rsidRPr="006B76DA" w:rsidRDefault="006B76DA" w:rsidP="006B76DA">
      <w:pPr>
        <w:spacing w:before="100" w:beforeAutospacing="1" w:after="100" w:afterAutospacing="1" w:line="240" w:lineRule="auto"/>
        <w:jc w:val="center"/>
        <w:rPr>
          <w:rFonts w:ascii="Times New Roman" w:eastAsia="Times New Roman" w:hAnsi="Times New Roman" w:cs="Times New Roman"/>
          <w:kern w:val="0"/>
          <w:sz w:val="24"/>
          <w:szCs w:val="24"/>
          <w:lang w:eastAsia="ru-RU"/>
          <w14:ligatures w14:val="none"/>
        </w:rPr>
      </w:pPr>
      <w:r w:rsidRPr="006B76DA">
        <w:rPr>
          <w:rFonts w:ascii="Times New Roman" w:eastAsia="Times New Roman" w:hAnsi="Times New Roman" w:cs="Times New Roman"/>
          <w:noProof/>
          <w:kern w:val="0"/>
          <w:sz w:val="24"/>
          <w:szCs w:val="24"/>
          <w:lang w:eastAsia="ru-RU"/>
          <w14:ligatures w14:val="none"/>
        </w:rPr>
        <w:drawing>
          <wp:inline distT="0" distB="0" distL="0" distR="0" wp14:anchorId="0D17F217" wp14:editId="6AAF26AF">
            <wp:extent cx="2609850" cy="47053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9850" cy="4705350"/>
                    </a:xfrm>
                    <a:prstGeom prst="rect">
                      <a:avLst/>
                    </a:prstGeom>
                    <a:noFill/>
                    <a:ln>
                      <a:noFill/>
                    </a:ln>
                  </pic:spPr>
                </pic:pic>
              </a:graphicData>
            </a:graphic>
          </wp:inline>
        </w:drawing>
      </w:r>
    </w:p>
    <w:p w14:paraId="02CA3531" w14:textId="17B050B5" w:rsidR="00725287" w:rsidRPr="004C0F9F" w:rsidRDefault="00725287" w:rsidP="00725287">
      <w:pPr>
        <w:spacing w:after="0" w:line="360" w:lineRule="auto"/>
        <w:ind w:firstLine="709"/>
        <w:jc w:val="both"/>
        <w:rPr>
          <w:rFonts w:ascii="Times New Roman" w:hAnsi="Times New Roman" w:cs="Times New Roman"/>
          <w:sz w:val="28"/>
          <w:szCs w:val="28"/>
        </w:rPr>
      </w:pPr>
      <w:r w:rsidRPr="004C0F9F">
        <w:rPr>
          <w:rFonts w:ascii="Times New Roman" w:hAnsi="Times New Roman" w:cs="Times New Roman"/>
          <w:sz w:val="28"/>
          <w:szCs w:val="28"/>
        </w:rPr>
        <w:t>Схема 2.</w:t>
      </w:r>
      <w:r w:rsidR="004C0F9F">
        <w:rPr>
          <w:rFonts w:ascii="Times New Roman" w:hAnsi="Times New Roman" w:cs="Times New Roman"/>
          <w:sz w:val="28"/>
          <w:szCs w:val="28"/>
        </w:rPr>
        <w:t>5</w:t>
      </w:r>
      <w:r w:rsidRPr="004C0F9F">
        <w:rPr>
          <w:rFonts w:ascii="Times New Roman" w:hAnsi="Times New Roman" w:cs="Times New Roman"/>
          <w:sz w:val="28"/>
          <w:szCs w:val="28"/>
        </w:rPr>
        <w:t xml:space="preserve"> Интеграция с архитектурой приложения (MVVM)</w:t>
      </w:r>
    </w:p>
    <w:p w14:paraId="22675AAA"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720DF8A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 Структура данных парсинга</w:t>
      </w:r>
    </w:p>
    <w:p w14:paraId="3D998152" w14:textId="1180C797" w:rsidR="005E7C7F" w:rsidRDefault="00725287" w:rsidP="00F30111">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Результаты парсинга ST-файлов и Markdown-документов представляются в едином формате словаря Python, что обеспечивает унифицированную обработку различных типов файлов в приложении. Данная структура используется для передачи данных от парсеров к моделям, кэширования результатов и обновления интерфейса.</w:t>
      </w:r>
    </w:p>
    <w:p w14:paraId="64FCD037" w14:textId="6B0F1B5C"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4.1. Общая структура данных парсинга</w:t>
      </w:r>
    </w:p>
    <w:p w14:paraId="51CCA8F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Все парсеры (STFileParserWrapper для ST-файлов и MarkdownListener для MD-файлов) возвращают результат парсинга в виде словаря с двумя обязательными ключами:</w:t>
      </w:r>
    </w:p>
    <w:p w14:paraId="337A1306"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6D388F1D"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2DD745B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python</w:t>
      </w:r>
    </w:p>
    <w:p w14:paraId="369B6DC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p>
    <w:p w14:paraId="03CE55E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'root_name': str,            Имя корневого элемента</w:t>
      </w:r>
    </w:p>
    <w:p w14:paraId="1DC1B7F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'structure': [               Список элементов структуры</w:t>
      </w:r>
    </w:p>
    <w:p w14:paraId="2BBB31A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p>
    <w:p w14:paraId="476DCDD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'name': str,         Имя элемента</w:t>
      </w:r>
    </w:p>
    <w:p w14:paraId="5A7E344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'type': str,         Тип элемента</w:t>
      </w:r>
    </w:p>
    <w:p w14:paraId="36A76D3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'content': str,      Содержимое (опционально)</w:t>
      </w:r>
    </w:p>
    <w:p w14:paraId="5015BB6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'children': [...]    Дочерние элементы (опционально)</w:t>
      </w:r>
    </w:p>
    <w:p w14:paraId="6CC287B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p>
    <w:p w14:paraId="7DDDBE56"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p>
    <w:p w14:paraId="3EDBEC7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p>
    <w:p w14:paraId="160A86FE"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2CE96CE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root_name — Строковое значение, содержащее имя корневого элемента структуры. Для ST-файлов устанавливается в имя файла без расширения, для Markdown-документов — аналогично. Используется моделью STMDFileTreeModel для создания корневого элемента файла в дереве.</w:t>
      </w:r>
    </w:p>
    <w:p w14:paraId="1202CCD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structure — Список словарей, представляющий иерархическую структуру содержимого файла. Каждый элемент списка является узлом дерева и может содержать вложенные элементы через ключ «children». Структура рекурсивна и может иметь произвольную глубину вложенности.</w:t>
      </w:r>
    </w:p>
    <w:p w14:paraId="1078B9BC"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4.2. Структура данных парсинга ST-файлов</w:t>
      </w:r>
    </w:p>
    <w:p w14:paraId="027A172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Парсер ST-файлов (STFileParserWrapper) использует ANTLR4 для синтаксического анализа и построения абстрактного синтаксического дерева (AST). Слушатель StructureListener обходит дерево разбора и строит иерархическую структуру данных. Каждый элемент структуры ST-файла представлен словарем со следующими полями:</w:t>
      </w:r>
    </w:p>
    <w:p w14:paraId="049A22C7"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2834DF7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python</w:t>
      </w:r>
    </w:p>
    <w:p w14:paraId="0F6DDAC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p>
    <w:p w14:paraId="046E07F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'name': str,               Имя папки или шаблона</w:t>
      </w:r>
    </w:p>
    <w:p w14:paraId="0C3541A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'type': str,               'folder' или 'template'</w:t>
      </w:r>
    </w:p>
    <w:p w14:paraId="7223E40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'flags': int,              Флаги элемента (опционально)</w:t>
      </w:r>
    </w:p>
    <w:p w14:paraId="65F0BEC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'desc1': str,              Описание 1 (опционально)</w:t>
      </w:r>
    </w:p>
    <w:p w14:paraId="5FD2F20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'desc2': str,              Описание 2 (опционально)</w:t>
      </w:r>
    </w:p>
    <w:p w14:paraId="3A9B5F9E" w14:textId="77777777" w:rsidR="00725287" w:rsidRPr="00725287" w:rsidRDefault="00725287" w:rsidP="00725287">
      <w:pPr>
        <w:spacing w:after="0" w:line="360" w:lineRule="auto"/>
        <w:ind w:firstLine="709"/>
        <w:jc w:val="both"/>
        <w:rPr>
          <w:rFonts w:ascii="Times New Roman" w:hAnsi="Times New Roman" w:cs="Times New Roman"/>
          <w:sz w:val="28"/>
          <w:szCs w:val="28"/>
          <w:lang w:val="en-US"/>
        </w:rPr>
      </w:pPr>
      <w:r w:rsidRPr="00725287">
        <w:rPr>
          <w:rFonts w:ascii="Times New Roman" w:hAnsi="Times New Roman" w:cs="Times New Roman"/>
          <w:sz w:val="28"/>
          <w:szCs w:val="28"/>
        </w:rPr>
        <w:t xml:space="preserve">    </w:t>
      </w:r>
      <w:r w:rsidRPr="00725287">
        <w:rPr>
          <w:rFonts w:ascii="Times New Roman" w:hAnsi="Times New Roman" w:cs="Times New Roman"/>
          <w:sz w:val="28"/>
          <w:szCs w:val="28"/>
          <w:lang w:val="en-US"/>
        </w:rPr>
        <w:t xml:space="preserve">'content': str,            </w:t>
      </w:r>
      <w:r w:rsidRPr="00725287">
        <w:rPr>
          <w:rFonts w:ascii="Times New Roman" w:hAnsi="Times New Roman" w:cs="Times New Roman"/>
          <w:sz w:val="28"/>
          <w:szCs w:val="28"/>
        </w:rPr>
        <w:t>Содержимое</w:t>
      </w:r>
      <w:r w:rsidRPr="00725287">
        <w:rPr>
          <w:rFonts w:ascii="Times New Roman" w:hAnsi="Times New Roman" w:cs="Times New Roman"/>
          <w:sz w:val="28"/>
          <w:szCs w:val="28"/>
          <w:lang w:val="en-US"/>
        </w:rPr>
        <w:t xml:space="preserve"> </w:t>
      </w:r>
      <w:r w:rsidRPr="00725287">
        <w:rPr>
          <w:rFonts w:ascii="Times New Roman" w:hAnsi="Times New Roman" w:cs="Times New Roman"/>
          <w:sz w:val="28"/>
          <w:szCs w:val="28"/>
        </w:rPr>
        <w:t>шаблона</w:t>
      </w:r>
      <w:r w:rsidRPr="00725287">
        <w:rPr>
          <w:rFonts w:ascii="Times New Roman" w:hAnsi="Times New Roman" w:cs="Times New Roman"/>
          <w:sz w:val="28"/>
          <w:szCs w:val="28"/>
          <w:lang w:val="en-US"/>
        </w:rPr>
        <w:t xml:space="preserve"> (</w:t>
      </w:r>
      <w:r w:rsidRPr="00725287">
        <w:rPr>
          <w:rFonts w:ascii="Times New Roman" w:hAnsi="Times New Roman" w:cs="Times New Roman"/>
          <w:sz w:val="28"/>
          <w:szCs w:val="28"/>
        </w:rPr>
        <w:t>для</w:t>
      </w:r>
      <w:r w:rsidRPr="00725287">
        <w:rPr>
          <w:rFonts w:ascii="Times New Roman" w:hAnsi="Times New Roman" w:cs="Times New Roman"/>
          <w:sz w:val="28"/>
          <w:szCs w:val="28"/>
          <w:lang w:val="en-US"/>
        </w:rPr>
        <w:t xml:space="preserve"> type='template')</w:t>
      </w:r>
    </w:p>
    <w:p w14:paraId="75AFF3E8" w14:textId="77777777" w:rsidR="00725287" w:rsidRPr="00725287" w:rsidRDefault="00725287" w:rsidP="00725287">
      <w:pPr>
        <w:spacing w:after="0" w:line="360" w:lineRule="auto"/>
        <w:ind w:firstLine="709"/>
        <w:jc w:val="both"/>
        <w:rPr>
          <w:rFonts w:ascii="Times New Roman" w:hAnsi="Times New Roman" w:cs="Times New Roman"/>
          <w:sz w:val="28"/>
          <w:szCs w:val="28"/>
          <w:lang w:val="en-US"/>
        </w:rPr>
      </w:pPr>
      <w:r w:rsidRPr="00725287">
        <w:rPr>
          <w:rFonts w:ascii="Times New Roman" w:hAnsi="Times New Roman" w:cs="Times New Roman"/>
          <w:sz w:val="28"/>
          <w:szCs w:val="28"/>
          <w:lang w:val="en-US"/>
        </w:rPr>
        <w:t xml:space="preserve">    'children': [              </w:t>
      </w:r>
      <w:r w:rsidRPr="00725287">
        <w:rPr>
          <w:rFonts w:ascii="Times New Roman" w:hAnsi="Times New Roman" w:cs="Times New Roman"/>
          <w:sz w:val="28"/>
          <w:szCs w:val="28"/>
        </w:rPr>
        <w:t>Дочерние</w:t>
      </w:r>
      <w:r w:rsidRPr="00725287">
        <w:rPr>
          <w:rFonts w:ascii="Times New Roman" w:hAnsi="Times New Roman" w:cs="Times New Roman"/>
          <w:sz w:val="28"/>
          <w:szCs w:val="28"/>
          <w:lang w:val="en-US"/>
        </w:rPr>
        <w:t xml:space="preserve"> </w:t>
      </w:r>
      <w:r w:rsidRPr="00725287">
        <w:rPr>
          <w:rFonts w:ascii="Times New Roman" w:hAnsi="Times New Roman" w:cs="Times New Roman"/>
          <w:sz w:val="28"/>
          <w:szCs w:val="28"/>
        </w:rPr>
        <w:t>элементы</w:t>
      </w:r>
      <w:r w:rsidRPr="00725287">
        <w:rPr>
          <w:rFonts w:ascii="Times New Roman" w:hAnsi="Times New Roman" w:cs="Times New Roman"/>
          <w:sz w:val="28"/>
          <w:szCs w:val="28"/>
          <w:lang w:val="en-US"/>
        </w:rPr>
        <w:t xml:space="preserve"> (</w:t>
      </w:r>
      <w:r w:rsidRPr="00725287">
        <w:rPr>
          <w:rFonts w:ascii="Times New Roman" w:hAnsi="Times New Roman" w:cs="Times New Roman"/>
          <w:sz w:val="28"/>
          <w:szCs w:val="28"/>
        </w:rPr>
        <w:t>для</w:t>
      </w:r>
      <w:r w:rsidRPr="00725287">
        <w:rPr>
          <w:rFonts w:ascii="Times New Roman" w:hAnsi="Times New Roman" w:cs="Times New Roman"/>
          <w:sz w:val="28"/>
          <w:szCs w:val="28"/>
          <w:lang w:val="en-US"/>
        </w:rPr>
        <w:t xml:space="preserve"> type='folder')</w:t>
      </w:r>
    </w:p>
    <w:p w14:paraId="7A2CFE5E" w14:textId="77777777" w:rsidR="00725287" w:rsidRPr="00725287" w:rsidRDefault="00725287" w:rsidP="00725287">
      <w:pPr>
        <w:spacing w:after="0" w:line="360" w:lineRule="auto"/>
        <w:ind w:firstLine="709"/>
        <w:jc w:val="both"/>
        <w:rPr>
          <w:rFonts w:ascii="Times New Roman" w:hAnsi="Times New Roman" w:cs="Times New Roman"/>
          <w:sz w:val="28"/>
          <w:szCs w:val="28"/>
          <w:lang w:val="en-US"/>
        </w:rPr>
      </w:pPr>
      <w:r w:rsidRPr="00725287">
        <w:rPr>
          <w:rFonts w:ascii="Times New Roman" w:hAnsi="Times New Roman" w:cs="Times New Roman"/>
          <w:sz w:val="28"/>
          <w:szCs w:val="28"/>
          <w:lang w:val="en-US"/>
        </w:rPr>
        <w:t xml:space="preserve">        {</w:t>
      </w:r>
    </w:p>
    <w:p w14:paraId="2B275C5A" w14:textId="77777777" w:rsidR="00725287" w:rsidRPr="00725287" w:rsidRDefault="00725287" w:rsidP="00725287">
      <w:pPr>
        <w:spacing w:after="0" w:line="360" w:lineRule="auto"/>
        <w:ind w:firstLine="709"/>
        <w:jc w:val="both"/>
        <w:rPr>
          <w:rFonts w:ascii="Times New Roman" w:hAnsi="Times New Roman" w:cs="Times New Roman"/>
          <w:sz w:val="28"/>
          <w:szCs w:val="28"/>
          <w:lang w:val="en-US"/>
        </w:rPr>
      </w:pPr>
      <w:r w:rsidRPr="00725287">
        <w:rPr>
          <w:rFonts w:ascii="Times New Roman" w:hAnsi="Times New Roman" w:cs="Times New Roman"/>
          <w:sz w:val="28"/>
          <w:szCs w:val="28"/>
          <w:lang w:val="en-US"/>
        </w:rPr>
        <w:t xml:space="preserve">            'name': str,</w:t>
      </w:r>
    </w:p>
    <w:p w14:paraId="200EBA7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lang w:val="en-US"/>
        </w:rPr>
        <w:t xml:space="preserve">            </w:t>
      </w:r>
      <w:r w:rsidRPr="00725287">
        <w:rPr>
          <w:rFonts w:ascii="Times New Roman" w:hAnsi="Times New Roman" w:cs="Times New Roman"/>
          <w:sz w:val="28"/>
          <w:szCs w:val="28"/>
        </w:rPr>
        <w:t>'type': str,</w:t>
      </w:r>
    </w:p>
    <w:p w14:paraId="7013616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p>
    <w:p w14:paraId="328CC34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p>
    <w:p w14:paraId="5D2B3A7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w:t>
      </w:r>
    </w:p>
    <w:p w14:paraId="5E6E439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p>
    <w:p w14:paraId="4722D9D5"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1F0B9726"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name — Строковое значение, содержащее имя папки или шаблона, извлеченное из синтаксического дерева при парсинге. Используется для отображения в интерфейсе и идентификации элементов.</w:t>
      </w:r>
    </w:p>
    <w:p w14:paraId="1AB24D5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type — Строковое значение, определяющее тип элемента. Может быть «folder» для папок или «template» для шаблонов кода. Тип определяет возможность наличия дочерних элементов и способ обработки элемента в интерфейсе.</w:t>
      </w:r>
    </w:p>
    <w:p w14:paraId="454D055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flags — Целочисленное значение, содержащее флаги элемента из исходного ST-файла. Используется для хранения дополнительной метаинформации о элементе. Поле опционально и может отсутствовать в структуре.</w:t>
      </w:r>
    </w:p>
    <w:p w14:paraId="36D2266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 desc1, desc2 — Строковые поля, содержащие описания элемента. Используются для хранения метаданных о назначении папки или шаблона. Поля опциональны и могут отсутствовать.</w:t>
      </w:r>
    </w:p>
    <w:p w14:paraId="3717404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content — Строковое значение, содержащее полное содержимое шаблона кода. Присутствует только для элементов типа «template». Содержит текст шаблона, который может быть отредактирован пользователем через интерфейс приложения.</w:t>
      </w:r>
    </w:p>
    <w:p w14:paraId="120A23B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children — Список словарей, содержащий дочерние элементы папки. Присутствует только для элементов типа «folder». Может содержать вложенные папки и шаблоны, образуя рекурсивную структуру произвольной глубины.</w:t>
      </w:r>
    </w:p>
    <w:p w14:paraId="2A07D16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4.3. Структура данных парсинга Markdown-файлов</w:t>
      </w:r>
    </w:p>
    <w:p w14:paraId="08F86A28"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Парсер Markdown-файлов (MarkdownListener) выполняет чтение содержимого файла и формирование упрощенной структуры данных. В отличие от ST-файлов, Markdown-документы не требуют сложного синтаксического анализа, поэтому структура данных более простая:</w:t>
      </w:r>
    </w:p>
    <w:p w14:paraId="3D0D33EF"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3E8E228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python</w:t>
      </w:r>
    </w:p>
    <w:p w14:paraId="6DCF728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p>
    <w:p w14:paraId="4A6A7F7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'name': str,               Имя файла без расширения</w:t>
      </w:r>
    </w:p>
    <w:p w14:paraId="72A7BB0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'type': str,               'markdown'</w:t>
      </w:r>
    </w:p>
    <w:p w14:paraId="27BF2FD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    'content': str             Полное содержимое MD-файла</w:t>
      </w:r>
    </w:p>
    <w:p w14:paraId="6C9A6653"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p>
    <w:p w14:paraId="7A547296"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14BCEF3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Структура данных для Markdown-файлов содержит следующие поля:</w:t>
      </w:r>
    </w:p>
    <w:p w14:paraId="2F30C04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name — Строковое значение, содержащее имя файла без расширения .md. Используется для отображения в дереве файлов и идентификации документа.</w:t>
      </w:r>
    </w:p>
    <w:p w14:paraId="7C4E4F3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 type — Строковое значение, всегда равное «markdown». Используется для определения типа файла и выбора соответствующего редактора и парсера при обработке.</w:t>
      </w:r>
    </w:p>
    <w:p w14:paraId="6341095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content — Строковое значение, содержащее полное содержимое Markdown-файла в виде текста. Включает всю разметку, заголовки, списки, код и другие элементы документа. Содержимое может быть отредактировано пользователем через специализированный редактор Markdown.</w:t>
      </w:r>
    </w:p>
    <w:p w14:paraId="5110B9F4"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4.4. Унификация форматов данных</w:t>
      </w:r>
    </w:p>
    <w:p w14:paraId="09BAB3F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Несмотря на различия в структуре элементов для ST-файлов и Markdown-документов, общий формат результата парсинга унифицирован. Это обеспечивает:</w:t>
      </w:r>
    </w:p>
    <w:p w14:paraId="5A95C00C"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Единообразную обработку различных типов файлов в модели STMDFileTreeModel</w:t>
      </w:r>
    </w:p>
    <w:p w14:paraId="3DF57F9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Упрощение интеграции с системой кэширования, которая работает с единым форматом данных</w:t>
      </w:r>
    </w:p>
    <w:p w14:paraId="0E2CF85C"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Возможность расширения списка поддерживаемых форматов без изменения интерфейса моделей</w:t>
      </w:r>
    </w:p>
    <w:p w14:paraId="6E40AAD9"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Упрощение тестирования и отладки за счет стандартизации структуры данных</w:t>
      </w:r>
    </w:p>
    <w:p w14:paraId="41E74756"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w:t>
      </w:r>
      <w:r w:rsidRPr="00725287">
        <w:rPr>
          <w:rFonts w:ascii="Times New Roman" w:hAnsi="Times New Roman" w:cs="Times New Roman"/>
          <w:sz w:val="28"/>
          <w:szCs w:val="28"/>
        </w:rPr>
        <w:tab/>
        <w:t>Снижение связанности между компонентами системы через использование абстрактного интерфейса</w:t>
      </w:r>
    </w:p>
    <w:p w14:paraId="60A8757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 совокупности, модели данных приложения выстраивают целостную картину структурированного представления информации на всех уровнях — от простых элементов интерфейса вроде ButtonModel до сложных иерархий STMDFileTreeModel и результатов парсинга файлов. Применение проверенных паттернов проектирования (Model-View, MVVM) в связке с унифицированными форматами данных закладывает основу для модульной, масштабируемой и легко поддерживаемой системы, полностью соответствующей современным стандартам разработки.</w:t>
      </w:r>
    </w:p>
    <w:p w14:paraId="71FB3754"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4D868BA6" w14:textId="4B24E262" w:rsidR="00725287" w:rsidRPr="00725287" w:rsidRDefault="00725287" w:rsidP="00F30111">
      <w:pPr>
        <w:spacing w:after="0" w:line="360" w:lineRule="auto"/>
        <w:ind w:firstLine="709"/>
        <w:jc w:val="center"/>
        <w:rPr>
          <w:rFonts w:ascii="Times New Roman" w:hAnsi="Times New Roman" w:cs="Times New Roman"/>
          <w:color w:val="4472C4" w:themeColor="accent1"/>
          <w:sz w:val="28"/>
          <w:szCs w:val="28"/>
        </w:rPr>
      </w:pPr>
      <w:r w:rsidRPr="00725287">
        <w:rPr>
          <w:rFonts w:ascii="Times New Roman" w:hAnsi="Times New Roman" w:cs="Times New Roman"/>
          <w:color w:val="4472C4" w:themeColor="accent1"/>
          <w:sz w:val="28"/>
          <w:szCs w:val="28"/>
        </w:rPr>
        <w:lastRenderedPageBreak/>
        <w:t>2.</w:t>
      </w:r>
      <w:r w:rsidR="00DA2F56">
        <w:rPr>
          <w:rFonts w:ascii="Times New Roman" w:hAnsi="Times New Roman" w:cs="Times New Roman"/>
          <w:color w:val="4472C4" w:themeColor="accent1"/>
          <w:sz w:val="28"/>
          <w:szCs w:val="28"/>
        </w:rPr>
        <w:t>3</w:t>
      </w:r>
      <w:r w:rsidRPr="00725287">
        <w:rPr>
          <w:rFonts w:ascii="Times New Roman" w:hAnsi="Times New Roman" w:cs="Times New Roman"/>
          <w:color w:val="4472C4" w:themeColor="accent1"/>
          <w:sz w:val="28"/>
          <w:szCs w:val="28"/>
        </w:rPr>
        <w:t xml:space="preserve"> Технологический стек</w:t>
      </w:r>
    </w:p>
    <w:p w14:paraId="3DA83C24"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7A180CF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Выбор технологического стека для разрабатываемого программного средства осуществлялся с учетом требований к функциональности, производительности, кроссплатформенности и простоте развертывания. В данном разделе представлено обоснование выбора каждой технологии и описание ее роли в архитектуре приложения.</w:t>
      </w:r>
    </w:p>
    <w:p w14:paraId="07B5478E" w14:textId="77777777" w:rsidR="00725287" w:rsidRPr="008E510A" w:rsidRDefault="00725287" w:rsidP="00725287">
      <w:pPr>
        <w:spacing w:after="0" w:line="360" w:lineRule="auto"/>
        <w:ind w:firstLine="709"/>
        <w:jc w:val="both"/>
        <w:rPr>
          <w:rFonts w:ascii="Times New Roman" w:hAnsi="Times New Roman" w:cs="Times New Roman"/>
          <w:color w:val="4472C4" w:themeColor="accent1"/>
          <w:sz w:val="28"/>
          <w:szCs w:val="28"/>
        </w:rPr>
      </w:pPr>
      <w:r w:rsidRPr="008E510A">
        <w:rPr>
          <w:rFonts w:ascii="Times New Roman" w:hAnsi="Times New Roman" w:cs="Times New Roman"/>
          <w:color w:val="4472C4" w:themeColor="accent1"/>
          <w:sz w:val="28"/>
          <w:szCs w:val="28"/>
        </w:rPr>
        <w:t>1.</w:t>
      </w:r>
      <w:r w:rsidRPr="008E510A">
        <w:rPr>
          <w:rFonts w:ascii="Times New Roman" w:hAnsi="Times New Roman" w:cs="Times New Roman"/>
          <w:color w:val="4472C4" w:themeColor="accent1"/>
          <w:sz w:val="28"/>
          <w:szCs w:val="28"/>
        </w:rPr>
        <w:tab/>
        <w:t>Язык программирования и среда выполнения</w:t>
      </w:r>
    </w:p>
    <w:p w14:paraId="5086C98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Выбран язык программирования Python 3.x в качестве основного языка программирования по следующим причинам. Python обеспечивает единообразное выполнение кода на операционных системах Windows, Linux и macOS без необходимости перекомпиляции, что критично для десктопного приложения с широкой целевой аудиторией. Этот язык имеет обширную стандартную библиотеку и множество сторонних пакетов, что позволяет быстро реализовать функциональность без написания кода с нуля. Особенно важны библиотеки для работы с файлами, текстом, JSON и GUI. Выразительный синтаксис способствует написанию читаемого и поддерживаемого кода, что важно для долгосрочной поддержки проекта. Встроенные возможности Python для работы с файловой системой, регулярными выражениями и текстовыми данными идеально подходят для задач парсинга и обработки файлов различных форматов. Хорошо интегрируется с инструментами разработки (IDE, системы контроля версий, фреймворки тестирования) и имеет развитую инфраструктуру для управления зависимостями. </w:t>
      </w:r>
    </w:p>
    <w:p w14:paraId="5DED5F89" w14:textId="77777777" w:rsidR="00725287" w:rsidRPr="008E510A" w:rsidRDefault="00725287" w:rsidP="008E510A">
      <w:pPr>
        <w:tabs>
          <w:tab w:val="left" w:pos="1134"/>
        </w:tabs>
        <w:spacing w:after="0" w:line="360" w:lineRule="auto"/>
        <w:ind w:firstLine="709"/>
        <w:jc w:val="both"/>
        <w:rPr>
          <w:rFonts w:ascii="Times New Roman" w:hAnsi="Times New Roman" w:cs="Times New Roman"/>
          <w:color w:val="4472C4" w:themeColor="accent1"/>
          <w:sz w:val="28"/>
          <w:szCs w:val="28"/>
        </w:rPr>
      </w:pPr>
      <w:r w:rsidRPr="008E510A">
        <w:rPr>
          <w:rFonts w:ascii="Times New Roman" w:hAnsi="Times New Roman" w:cs="Times New Roman"/>
          <w:color w:val="4472C4" w:themeColor="accent1"/>
          <w:sz w:val="28"/>
          <w:szCs w:val="28"/>
        </w:rPr>
        <w:t>2.</w:t>
      </w:r>
      <w:r w:rsidRPr="008E510A">
        <w:rPr>
          <w:rFonts w:ascii="Times New Roman" w:hAnsi="Times New Roman" w:cs="Times New Roman"/>
          <w:color w:val="4472C4" w:themeColor="accent1"/>
          <w:sz w:val="28"/>
          <w:szCs w:val="28"/>
        </w:rPr>
        <w:tab/>
        <w:t>Фреймворк графического интерфейса</w:t>
      </w:r>
    </w:p>
    <w:p w14:paraId="7676E66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В качестве фреймворка для создания графического интерфейса выбрана библиотека PySide6 (версия 6.9.1) — Python-привязка к кроссплатформенному фреймворку Qt6, которая обеспечивает нативный внешний вид и поведение приложения на всех поддерживаемых платформах, улучшая пользовательский опыт. </w:t>
      </w:r>
    </w:p>
    <w:p w14:paraId="4A72033D"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Qt предоставляет широкий спектр готовых виджетов (QTreeView, QTextEdit, QTabWidget и др.), что ускоряет разработку интерфейса и обеспечивает единообразие. Встроенная поддержка паттерна Model-View в Qt позволяет эффективно разделять данные и представление, что соответствует архитектурным принципам приложения. Использование QAbstractItemModel для модели дерева файлов обеспечивает реактивное обновление интерфейса. Встроенная поддержка паттерна Model-View в Qt позволяет эффективно разделять данные и представление, что соответствует архитектурным принципам приложения. Использование QAbstractItemModel для модели дерева файлов обеспечивает реактивное обновление интерфейса. Механизм сигналов и слотов Qt обеспечивает слабую связанность компонентов и реактивное программирование, что упрощает координацию работы различных модулей приложения. Qt6 оптимизирован для современных платформ и обеспечивает высокую производительность рендеринга интерфейса даже при работе с большими объемами данных. PySide6 является официальным проектом Qt Company, что гарантирует долгосрочную поддержку и актуальную документацию. PySide6 применяется для создания всех окон приложения, виджетов интерфейса, моделей данных (QAbstractItemModel), системы сигналов для координации компонентов и диалоговых окон.</w:t>
      </w:r>
    </w:p>
    <w:p w14:paraId="12F324E3" w14:textId="77777777" w:rsidR="00725287" w:rsidRPr="008E510A" w:rsidRDefault="00725287" w:rsidP="005E7C7F">
      <w:pPr>
        <w:tabs>
          <w:tab w:val="left" w:pos="993"/>
        </w:tabs>
        <w:spacing w:after="0" w:line="360" w:lineRule="auto"/>
        <w:ind w:firstLine="709"/>
        <w:jc w:val="both"/>
        <w:rPr>
          <w:rFonts w:ascii="Times New Roman" w:hAnsi="Times New Roman" w:cs="Times New Roman"/>
          <w:color w:val="4472C4" w:themeColor="accent1"/>
          <w:sz w:val="28"/>
          <w:szCs w:val="28"/>
        </w:rPr>
      </w:pPr>
      <w:r w:rsidRPr="008E510A">
        <w:rPr>
          <w:rFonts w:ascii="Times New Roman" w:hAnsi="Times New Roman" w:cs="Times New Roman"/>
          <w:color w:val="4472C4" w:themeColor="accent1"/>
          <w:sz w:val="28"/>
          <w:szCs w:val="28"/>
        </w:rPr>
        <w:t>3.</w:t>
      </w:r>
      <w:r w:rsidRPr="008E510A">
        <w:rPr>
          <w:rFonts w:ascii="Times New Roman" w:hAnsi="Times New Roman" w:cs="Times New Roman"/>
          <w:color w:val="4472C4" w:themeColor="accent1"/>
          <w:sz w:val="28"/>
          <w:szCs w:val="28"/>
        </w:rPr>
        <w:tab/>
        <w:t>Система парсинга и анализа кода</w:t>
      </w:r>
    </w:p>
    <w:p w14:paraId="14DAD74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Для синтаксического анализа файлов в разрабатываемом программном средстве используется ANTLR4 (ANother Tool for Language Recognition) версии 4.13.2 — генератор парсеров, позволяющий создавать лексеры и парсеры на основе формальных грамматик.</w:t>
      </w:r>
    </w:p>
    <w:p w14:paraId="2A80BAB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Выбор ANTLR4 обусловлен его возможностями и соответствием требованиям проекта. Инструмент поддерживает более 200 языков программирования, что позволяет использовать единый подход для парсинга разных форматов: Structured Text, Python, Java, C и 1C. Это упрощает поддержку и расширение функциональности.</w:t>
      </w:r>
    </w:p>
    <w:p w14:paraId="27870F9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Грамматики определяются в формате .g4, из них автоматически генерируются Python-классы лексеров и парсеров. Это ускоряет разработку и упрощает поддержку: при изменении грамматики достаточно перегенерировать парсеры без ручного изменения кода.</w:t>
      </w:r>
    </w:p>
    <w:p w14:paraId="036DCDE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ANTLR4 поддерживает два подхода к обработке синтаксических деревьев: Listener и Visitor. Это позволяет выбирать подходящий вариант в зависимости от задачи. Сгенерированные парсеры оптимизированы и эффективно работают даже с большими файлами.</w:t>
      </w:r>
    </w:p>
    <w:p w14:paraId="2681CE2C"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 проекте ANTLR4 применяется для парсинга Structured Text с извлечением структуры (файлы, папки, шаблоны), для парсинга при построении иерархической структуры, а также для поддержки грамматик других языков (Python, Java, C, 1C) для возможного расширения функциональности. Грамматики определены в модуле src/ANTLR4/ в виде .g4 файлов, из которых генерируются Python-классы лексеров и парсеров.</w:t>
      </w:r>
    </w:p>
    <w:p w14:paraId="5CCF35FD" w14:textId="23535F09" w:rsidR="00725287" w:rsidRPr="008E510A" w:rsidRDefault="00725287" w:rsidP="005E7C7F">
      <w:pPr>
        <w:tabs>
          <w:tab w:val="left" w:pos="1134"/>
        </w:tabs>
        <w:spacing w:after="0" w:line="360" w:lineRule="auto"/>
        <w:ind w:firstLine="709"/>
        <w:jc w:val="both"/>
        <w:rPr>
          <w:rFonts w:ascii="Times New Roman" w:hAnsi="Times New Roman" w:cs="Times New Roman"/>
          <w:color w:val="4472C4" w:themeColor="accent1"/>
          <w:sz w:val="28"/>
          <w:szCs w:val="28"/>
        </w:rPr>
      </w:pPr>
      <w:r w:rsidRPr="008E510A">
        <w:rPr>
          <w:rFonts w:ascii="Times New Roman" w:hAnsi="Times New Roman" w:cs="Times New Roman"/>
          <w:color w:val="4472C4" w:themeColor="accent1"/>
          <w:sz w:val="28"/>
          <w:szCs w:val="28"/>
        </w:rPr>
        <w:t>4.</w:t>
      </w:r>
      <w:r w:rsidRPr="008E510A">
        <w:rPr>
          <w:rFonts w:ascii="Times New Roman" w:hAnsi="Times New Roman" w:cs="Times New Roman"/>
          <w:color w:val="4472C4" w:themeColor="accent1"/>
          <w:sz w:val="28"/>
          <w:szCs w:val="28"/>
        </w:rPr>
        <w:tab/>
        <w:t>Библиотека подсветки синтаксиса</w:t>
      </w:r>
    </w:p>
    <w:p w14:paraId="14571A1B"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Для подсветки синтаксиса в редакторах кода используется Pygments версии 2.19.2. Библиотека поддерживает более 500 языков программирования и форматов разметки, что обеспечивает подсветку для всех типов файлов, обрабатываемых приложением.</w:t>
      </w:r>
    </w:p>
    <w:p w14:paraId="6C91469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Выбор Pygments обусловлен его возможностями и удобством интеграции. Библиотека позволяет генерировать подсветку в различных форматах (HTML, ANSI, RTF и др.), что упрощает интеграцию с Qt-виджетами. Результаты работы Pygments легко преобразуются в формат, совместимый с QTextCharFormat для применения в QTextEdit и других виджетах Qt.</w:t>
      </w:r>
    </w:p>
    <w:p w14:paraId="1C4CEA77"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Pygments оптимизирован для быстрой обработки текста и эффективно работает даже с большими файлами. Библиотека также предоставляет возможность создания собственных лексеров и стилей, что позволяет адаптировать подсветку под специфические требования проекта.</w:t>
      </w:r>
    </w:p>
    <w:p w14:paraId="4DCB9D4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В проекте Pygments применяется в модулях подсветки синтаксиса (STHighlighter, MarkdownHighlighter) для визуального выделения различных элементов кода (ключевые слова, строки, комментарии и т.д.) в редакторах файлов. Особенно важна роль Pygments при работе с файлами формата Markdown, где библиотека обеспечивает раскраску синтаксиса разметки, что значительно улучшает читаемость документов и упрощает их редактирование.</w:t>
      </w:r>
    </w:p>
    <w:p w14:paraId="175DF35B" w14:textId="672E2DB7" w:rsidR="00725287" w:rsidRPr="008E510A" w:rsidRDefault="00725287" w:rsidP="008E510A">
      <w:pPr>
        <w:tabs>
          <w:tab w:val="left" w:pos="993"/>
        </w:tabs>
        <w:spacing w:after="0" w:line="360" w:lineRule="auto"/>
        <w:ind w:firstLine="709"/>
        <w:jc w:val="both"/>
        <w:rPr>
          <w:rFonts w:ascii="Times New Roman" w:hAnsi="Times New Roman" w:cs="Times New Roman"/>
          <w:color w:val="4472C4" w:themeColor="accent1"/>
          <w:sz w:val="28"/>
          <w:szCs w:val="28"/>
        </w:rPr>
      </w:pPr>
      <w:r w:rsidRPr="008E510A">
        <w:rPr>
          <w:rFonts w:ascii="Times New Roman" w:hAnsi="Times New Roman" w:cs="Times New Roman"/>
          <w:color w:val="4472C4" w:themeColor="accent1"/>
          <w:sz w:val="28"/>
          <w:szCs w:val="28"/>
        </w:rPr>
        <w:t>5.</w:t>
      </w:r>
      <w:r w:rsidRPr="008E510A">
        <w:rPr>
          <w:rFonts w:ascii="Times New Roman" w:hAnsi="Times New Roman" w:cs="Times New Roman"/>
          <w:color w:val="4472C4" w:themeColor="accent1"/>
          <w:sz w:val="28"/>
          <w:szCs w:val="28"/>
        </w:rPr>
        <w:tab/>
        <w:t>Система хранения данных</w:t>
      </w:r>
    </w:p>
    <w:p w14:paraId="0A4DAAE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 качестве системы хранения данных выбраны JSON-файлы и файловая система вместо реляционной базы данных. Это решение обусловлено спецификой приложения и требованиями к простоте развертывания и использования.</w:t>
      </w:r>
    </w:p>
    <w:p w14:paraId="60A10B6B"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Отсутствие необходимости в установке и настройке СУБД упрощает развертывание приложения и снижает требования к системным ресурсам. Файлы JSON и рабочие файлы пользователя доступны напрямую через файловую систему, что позволяет пользователю легко создавать резервные копии, переносить данные и редактировать конфигурацию вручную при необходимости.</w:t>
      </w:r>
    </w:p>
    <w:p w14:paraId="1D4002FB"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Текстовый формат JSON легко читается и редактируется человеком, что упрощает отладку и поддержку приложения. Для однопользовательского приложения с относительно небольшими объемами данных файловая система и JSON обеспечивают достаточную производительность без избыточной сложности СУБД. Кроме того, стандартная библиотека Python предоставляет модуль json для работы с JSON, что исключает необходимость в дополнительных зависимостях.</w:t>
      </w:r>
    </w:p>
    <w:p w14:paraId="3BBF1B5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В проекте JSON-файлы применяются для хранения конфигурации: buttons.json содержит настройки кнопок стартовой панели, saved_files.json служит реестром внешних файлов, а root_folder_path.json хранит конфигурацию корневой папки. Файловая система используется для хранения рабочих файлов пользователя — ST и Markdown файлы размещаются в папке </w:t>
      </w:r>
      <w:r w:rsidRPr="00725287">
        <w:rPr>
          <w:rFonts w:ascii="Times New Roman" w:hAnsi="Times New Roman" w:cs="Times New Roman"/>
          <w:sz w:val="28"/>
          <w:szCs w:val="28"/>
        </w:rPr>
        <w:lastRenderedPageBreak/>
        <w:t>bookmarks/, что обеспечивает прямую доступность данных и возможность их редактирования любым текстовым редактором.</w:t>
      </w:r>
    </w:p>
    <w:p w14:paraId="2D89CA3A"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Выбранный технологический стек обеспечивает кроссплатформенность, производительность и простоту разработки и поддержки. Python 3.x как базовый язык, PySide6 для графического интерфейса, ANTLR4 для парсинга, Pygments для подсветки синтаксиса, JSON и файловая система для хранения данных, а также инструменты тестирования (Pytest) образуют согласованный набор, покрывающий требования проекта. Все компоненты активно поддерживаются, имеют развитую документацию и широко используются в индустрии, что гарантирует долгосрочную жизнеспособность решения и упрощает дальнейшее развитие приложения.</w:t>
      </w:r>
    </w:p>
    <w:p w14:paraId="1A1FEE30"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5601561E" w14:textId="65D085D4" w:rsidR="00725287" w:rsidRPr="00725287" w:rsidRDefault="00725287" w:rsidP="004C0F9F">
      <w:pPr>
        <w:spacing w:after="0" w:line="360" w:lineRule="auto"/>
        <w:ind w:firstLine="709"/>
        <w:jc w:val="center"/>
        <w:rPr>
          <w:rFonts w:ascii="Times New Roman" w:hAnsi="Times New Roman" w:cs="Times New Roman"/>
          <w:color w:val="4472C4" w:themeColor="accent1"/>
          <w:sz w:val="28"/>
          <w:szCs w:val="28"/>
        </w:rPr>
      </w:pPr>
      <w:r w:rsidRPr="00725287">
        <w:rPr>
          <w:rFonts w:ascii="Times New Roman" w:hAnsi="Times New Roman" w:cs="Times New Roman"/>
          <w:color w:val="4472C4" w:themeColor="accent1"/>
          <w:sz w:val="28"/>
          <w:szCs w:val="28"/>
        </w:rPr>
        <w:t>2.</w:t>
      </w:r>
      <w:r w:rsidR="00DA2F56">
        <w:rPr>
          <w:rFonts w:ascii="Times New Roman" w:hAnsi="Times New Roman" w:cs="Times New Roman"/>
          <w:color w:val="4472C4" w:themeColor="accent1"/>
          <w:sz w:val="28"/>
          <w:szCs w:val="28"/>
        </w:rPr>
        <w:t>4</w:t>
      </w:r>
      <w:r w:rsidRPr="00725287">
        <w:rPr>
          <w:rFonts w:ascii="Times New Roman" w:hAnsi="Times New Roman" w:cs="Times New Roman"/>
          <w:color w:val="4472C4" w:themeColor="accent1"/>
          <w:sz w:val="28"/>
          <w:szCs w:val="28"/>
        </w:rPr>
        <w:t>. Структура модулей приложения</w:t>
      </w:r>
    </w:p>
    <w:p w14:paraId="0C519CF6"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Программное средство организовано в виде модулей, каждый из которых отвечает за определённый аспект функциональности и соответствует слоям архитектуры, описанным ранее. Модули сгруппированы по функциональному признаку и расположены в директории src/. В таблице 2.2 ниже представлены все модули приложения с указанием их назначения и ключевых компонентов.</w:t>
      </w:r>
    </w:p>
    <w:p w14:paraId="31FF3799" w14:textId="77777777" w:rsidR="00725287" w:rsidRPr="008E510A" w:rsidRDefault="00725287" w:rsidP="008E510A">
      <w:pPr>
        <w:spacing w:after="0" w:line="360" w:lineRule="auto"/>
        <w:ind w:firstLine="709"/>
        <w:jc w:val="right"/>
        <w:rPr>
          <w:rFonts w:ascii="Times New Roman" w:hAnsi="Times New Roman" w:cs="Times New Roman"/>
          <w:i/>
          <w:iCs/>
          <w:sz w:val="28"/>
          <w:szCs w:val="28"/>
        </w:rPr>
      </w:pPr>
      <w:r w:rsidRPr="008E510A">
        <w:rPr>
          <w:rFonts w:ascii="Times New Roman" w:hAnsi="Times New Roman" w:cs="Times New Roman"/>
          <w:i/>
          <w:iCs/>
          <w:sz w:val="28"/>
          <w:szCs w:val="28"/>
        </w:rPr>
        <w:t xml:space="preserve">Таблица2.2 </w:t>
      </w:r>
    </w:p>
    <w:p w14:paraId="2704C532"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Структура модулей приложения</w:t>
      </w:r>
    </w:p>
    <w:tbl>
      <w:tblPr>
        <w:tblStyle w:val="-1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8E510A" w:rsidRPr="008E510A" w14:paraId="58636BAD" w14:textId="77777777" w:rsidTr="008B05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621B456"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6103611" w14:textId="77777777" w:rsidR="008E510A" w:rsidRPr="008E510A" w:rsidRDefault="008E510A"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Модуль</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6F6D02A" w14:textId="77777777" w:rsidR="008E510A" w:rsidRPr="008E510A" w:rsidRDefault="008E510A"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Назначение</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59CB89F" w14:textId="77777777" w:rsidR="008E510A" w:rsidRPr="008E510A" w:rsidRDefault="008E510A"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Ключевые компоненты</w:t>
            </w:r>
          </w:p>
        </w:tc>
      </w:tr>
      <w:tr w:rsidR="008E510A" w:rsidRPr="008E510A" w14:paraId="5E7EA30C" w14:textId="77777777" w:rsidTr="008E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46B81175" w14:textId="3B41DDF3" w:rsidR="008E510A" w:rsidRPr="008E510A" w:rsidRDefault="008E510A" w:rsidP="008E510A">
            <w:pPr>
              <w:spacing w:line="360" w:lineRule="auto"/>
              <w:jc w:val="center"/>
              <w:rPr>
                <w:rFonts w:ascii="Times New Roman" w:hAnsi="Times New Roman" w:cs="Times New Roman"/>
                <w:lang w:val="ru-RU"/>
              </w:rPr>
            </w:pPr>
            <w:r w:rsidRPr="008E510A">
              <w:rPr>
                <w:rFonts w:ascii="Times New Roman" w:hAnsi="Times New Roman" w:cs="Times New Roman"/>
                <w:lang w:val="ru-RU"/>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E828D66" w14:textId="68EC7DE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ru-RU"/>
              </w:rPr>
            </w:pPr>
            <w:r w:rsidRPr="008E510A">
              <w:rPr>
                <w:rFonts w:ascii="Times New Roman" w:hAnsi="Times New Roman" w:cs="Times New Roman"/>
                <w:b/>
                <w:bCs/>
                <w:lang w:val="ru-RU"/>
              </w:rPr>
              <w:t>2</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1773802" w14:textId="53A703D3"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ru-RU"/>
              </w:rPr>
            </w:pPr>
            <w:r w:rsidRPr="008E510A">
              <w:rPr>
                <w:rFonts w:ascii="Times New Roman" w:hAnsi="Times New Roman" w:cs="Times New Roman"/>
                <w:b/>
                <w:bCs/>
                <w:lang w:val="ru-RU"/>
              </w:rPr>
              <w:t>3</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5AC4FD0" w14:textId="494A87A0"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ru-RU"/>
              </w:rPr>
            </w:pPr>
            <w:r w:rsidRPr="008E510A">
              <w:rPr>
                <w:rFonts w:ascii="Times New Roman" w:hAnsi="Times New Roman" w:cs="Times New Roman"/>
                <w:b/>
                <w:bCs/>
                <w:lang w:val="ru-RU"/>
              </w:rPr>
              <w:t>4</w:t>
            </w:r>
          </w:p>
        </w:tc>
      </w:tr>
      <w:tr w:rsidR="008E510A" w:rsidRPr="008E510A" w14:paraId="4457B8D6" w14:textId="77777777" w:rsidTr="008B0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926A35C"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A56069E"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ANTLR4</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148C187"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Система парсинга на основе </w:t>
            </w:r>
            <w:r w:rsidRPr="008E510A">
              <w:rPr>
                <w:rFonts w:ascii="Times New Roman" w:hAnsi="Times New Roman" w:cs="Times New Roman"/>
              </w:rPr>
              <w:t>ANTLR</w:t>
            </w:r>
            <w:r w:rsidRPr="008E510A">
              <w:rPr>
                <w:rFonts w:ascii="Times New Roman" w:hAnsi="Times New Roman" w:cs="Times New Roman"/>
                <w:lang w:val="ru-RU"/>
              </w:rPr>
              <w:t>4 для различных языков программирования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4F35219F"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Грамматики: ST, MD, Python, Java, C, 1C (BSL, SDBL)</w:t>
            </w:r>
          </w:p>
        </w:tc>
      </w:tr>
      <w:tr w:rsidR="008E510A" w:rsidRPr="008E510A" w14:paraId="3CA60FD7" w14:textId="77777777" w:rsidTr="008B0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45ACF0B"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5AC5C903" w14:textId="7777777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controllers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0BD6735"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Реализация контроллеров для обработки пользовательских действий (паттерн </w:t>
            </w:r>
            <w:r w:rsidRPr="008E510A">
              <w:rPr>
                <w:rFonts w:ascii="Times New Roman" w:hAnsi="Times New Roman" w:cs="Times New Roman"/>
              </w:rPr>
              <w:t>MVC</w:t>
            </w:r>
            <w:r w:rsidRPr="008E510A">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2D2D4468"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rPr>
              <w:t>SelectionController</w:t>
            </w:r>
            <w:r w:rsidRPr="008E510A">
              <w:rPr>
                <w:rFonts w:ascii="Times New Roman" w:hAnsi="Times New Roman" w:cs="Times New Roman"/>
                <w:lang w:val="ru-RU"/>
              </w:rPr>
              <w:t xml:space="preserve"> - контроллер выбора элементов в интерфейсе</w:t>
            </w:r>
          </w:p>
        </w:tc>
      </w:tr>
      <w:tr w:rsidR="008E510A" w:rsidRPr="008E510A" w14:paraId="70F0B3E7" w14:textId="77777777" w:rsidTr="008B0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49BA7E93"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3</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296B495"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dialogs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A9A702D"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Управление диалоговыми окнами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51CE4317"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DialogManager - менеджер диалоговых окон</w:t>
            </w:r>
          </w:p>
        </w:tc>
      </w:tr>
    </w:tbl>
    <w:p w14:paraId="4B41D406" w14:textId="677846DE" w:rsidR="008E510A" w:rsidRDefault="008E510A"/>
    <w:p w14:paraId="0C43A7C4" w14:textId="1A87BA03" w:rsidR="008E510A" w:rsidRDefault="008E510A"/>
    <w:p w14:paraId="63F7B438" w14:textId="7E6DF2AB" w:rsidR="008E510A" w:rsidRPr="008E510A" w:rsidRDefault="008E510A" w:rsidP="008E510A">
      <w:pPr>
        <w:jc w:val="right"/>
        <w:rPr>
          <w:rFonts w:ascii="Times New Roman" w:hAnsi="Times New Roman" w:cs="Times New Roman"/>
          <w:i/>
          <w:iCs/>
          <w:sz w:val="28"/>
          <w:szCs w:val="28"/>
        </w:rPr>
      </w:pPr>
      <w:r w:rsidRPr="00F82EA3">
        <w:rPr>
          <w:rFonts w:ascii="Times New Roman" w:hAnsi="Times New Roman" w:cs="Times New Roman"/>
          <w:i/>
          <w:iCs/>
          <w:sz w:val="28"/>
          <w:szCs w:val="28"/>
        </w:rPr>
        <w:lastRenderedPageBreak/>
        <w:t>Продолжение таблицы 2.2</w:t>
      </w:r>
    </w:p>
    <w:tbl>
      <w:tblPr>
        <w:tblStyle w:val="-1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8E510A" w:rsidRPr="008E510A" w14:paraId="632D54DF" w14:textId="77777777" w:rsidTr="008E51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p w14:paraId="61A49B55" w14:textId="427F29CA" w:rsidR="008E510A" w:rsidRPr="008E510A" w:rsidRDefault="008E510A" w:rsidP="008E510A">
            <w:pPr>
              <w:spacing w:line="360" w:lineRule="auto"/>
              <w:jc w:val="center"/>
              <w:rPr>
                <w:rFonts w:ascii="Times New Roman" w:hAnsi="Times New Roman" w:cs="Times New Roman"/>
                <w:lang w:val="ru-RU"/>
              </w:rPr>
            </w:pPr>
            <w:r>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02E7E7D2" w14:textId="2372FDA1" w:rsidR="008E510A" w:rsidRPr="008E510A" w:rsidRDefault="008E510A"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Pr>
                <w:rFonts w:ascii="Times New Roman" w:eastAsiaTheme="minorEastAsia"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15B511E6" w14:textId="0D78DBC3" w:rsidR="008E510A" w:rsidRPr="008E510A" w:rsidRDefault="008E510A"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Pr>
                <w:rFonts w:ascii="Times New Roman" w:eastAsiaTheme="minorEastAsia"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5E7C5748" w14:textId="70938C3F" w:rsidR="008E510A" w:rsidRPr="008E510A" w:rsidRDefault="008E510A"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Pr>
                <w:rFonts w:ascii="Times New Roman" w:eastAsiaTheme="minorEastAsia" w:hAnsi="Times New Roman" w:cs="Times New Roman"/>
                <w:lang w:val="ru-RU"/>
              </w:rPr>
              <w:t>4</w:t>
            </w:r>
          </w:p>
        </w:tc>
      </w:tr>
      <w:tr w:rsidR="008E510A" w:rsidRPr="008E510A" w14:paraId="46B07F08" w14:textId="77777777" w:rsidTr="008E51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5D3289FF"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4</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76E4D6D2" w14:textId="7777777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editor</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441238AA"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Система редакторов файлов различных форматов (паттерн </w:t>
            </w:r>
            <w:r w:rsidRPr="008E510A">
              <w:rPr>
                <w:rFonts w:ascii="Times New Roman" w:hAnsi="Times New Roman" w:cs="Times New Roman"/>
              </w:rPr>
              <w:t>Strategy</w:t>
            </w:r>
            <w:r w:rsidRPr="008E510A">
              <w:rPr>
                <w:rFonts w:ascii="Times New Roman" w:hAnsi="Times New Roman" w:cs="Times New Roman"/>
                <w:lang w:val="ru-RU"/>
              </w:rPr>
              <w:t>)</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0A14ADB3"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BaseEditor</w:t>
            </w:r>
            <w:r w:rsidRPr="008E510A">
              <w:rPr>
                <w:rFonts w:ascii="Times New Roman" w:hAnsi="Times New Roman" w:cs="Times New Roman"/>
                <w:lang w:val="ru-RU"/>
              </w:rPr>
              <w:t xml:space="preserve"> — абстрактный базовый класс редактора,</w:t>
            </w:r>
          </w:p>
          <w:p w14:paraId="56585AA2"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EditorFactory</w:t>
            </w:r>
            <w:r w:rsidRPr="008E510A">
              <w:rPr>
                <w:rFonts w:ascii="Times New Roman" w:hAnsi="Times New Roman" w:cs="Times New Roman"/>
                <w:lang w:val="ru-RU"/>
              </w:rPr>
              <w:t xml:space="preserve"> — фабрика для создания редакторов,</w:t>
            </w:r>
          </w:p>
          <w:p w14:paraId="1699D1F2"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lang w:val="ru-RU"/>
              </w:rPr>
              <w:t xml:space="preserve"> </w:t>
            </w:r>
            <w:r w:rsidRPr="008E510A">
              <w:rPr>
                <w:rFonts w:ascii="Times New Roman" w:hAnsi="Times New Roman" w:cs="Times New Roman"/>
              </w:rPr>
              <w:t>EditorManager</w:t>
            </w:r>
            <w:r w:rsidRPr="008E510A">
              <w:rPr>
                <w:rFonts w:ascii="Times New Roman" w:hAnsi="Times New Roman" w:cs="Times New Roman"/>
                <w:lang w:val="ru-RU"/>
              </w:rPr>
              <w:t xml:space="preserve"> — менеджер редакторов, координатор работы, </w:t>
            </w:r>
          </w:p>
          <w:p w14:paraId="2617E345"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STEditor</w:t>
            </w:r>
            <w:r w:rsidRPr="008E510A">
              <w:rPr>
                <w:rFonts w:ascii="Times New Roman" w:hAnsi="Times New Roman" w:cs="Times New Roman"/>
                <w:lang w:val="ru-RU"/>
              </w:rPr>
              <w:t xml:space="preserve"> — редактор </w:t>
            </w:r>
            <w:r w:rsidRPr="008E510A">
              <w:rPr>
                <w:rFonts w:ascii="Times New Roman" w:hAnsi="Times New Roman" w:cs="Times New Roman"/>
              </w:rPr>
              <w:t>ST</w:t>
            </w:r>
            <w:r w:rsidRPr="008E510A">
              <w:rPr>
                <w:rFonts w:ascii="Times New Roman" w:hAnsi="Times New Roman" w:cs="Times New Roman"/>
                <w:lang w:val="ru-RU"/>
              </w:rPr>
              <w:t xml:space="preserve">-файлов с иерархическим представлением, </w:t>
            </w:r>
          </w:p>
          <w:p w14:paraId="7D7683F0"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MarkdownEditor — редактор Markdown с предпросмотром, PlainTextEditor</w:t>
            </w:r>
          </w:p>
        </w:tc>
      </w:tr>
      <w:tr w:rsidR="008E510A" w:rsidRPr="008E510A" w14:paraId="1344266F" w14:textId="77777777" w:rsidTr="008B0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C061EA9"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5</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1D3218C"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global_var</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6BBABDEA"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Глобальные переменные и конфигурация приложения</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7614B3D7"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rPr>
              <w:t>Config</w:t>
            </w:r>
            <w:r w:rsidRPr="008E510A">
              <w:rPr>
                <w:rFonts w:ascii="Times New Roman" w:hAnsi="Times New Roman" w:cs="Times New Roman"/>
                <w:lang w:val="ru-RU"/>
              </w:rPr>
              <w:t xml:space="preserve"> - конфигурация приложения, пути к папкам проекта</w:t>
            </w:r>
          </w:p>
        </w:tc>
      </w:tr>
      <w:tr w:rsidR="008E510A" w:rsidRPr="008E510A" w14:paraId="7DFCF549" w14:textId="77777777" w:rsidTr="008B0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8833662"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6</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1CCA2113" w14:textId="7777777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managers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116396B8"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Менеджеры приложения, координирующие работу различных компонентов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499C8E4"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EditorManager</w:t>
            </w:r>
            <w:r w:rsidRPr="008E510A">
              <w:rPr>
                <w:rFonts w:ascii="Times New Roman" w:hAnsi="Times New Roman" w:cs="Times New Roman"/>
                <w:lang w:val="ru-RU"/>
              </w:rPr>
              <w:t xml:space="preserve">, </w:t>
            </w:r>
            <w:r w:rsidRPr="008E510A">
              <w:rPr>
                <w:rFonts w:ascii="Times New Roman" w:hAnsi="Times New Roman" w:cs="Times New Roman"/>
              </w:rPr>
              <w:t>TreeModelManager</w:t>
            </w:r>
            <w:r w:rsidRPr="008E510A">
              <w:rPr>
                <w:rFonts w:ascii="Times New Roman" w:hAnsi="Times New Roman" w:cs="Times New Roman"/>
                <w:lang w:val="ru-RU"/>
              </w:rPr>
              <w:t xml:space="preserve"> — управление моделями дерева файлов,</w:t>
            </w:r>
          </w:p>
          <w:p w14:paraId="0ABCA793"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FileManager</w:t>
            </w:r>
            <w:r w:rsidRPr="008E510A">
              <w:rPr>
                <w:rFonts w:ascii="Times New Roman" w:hAnsi="Times New Roman" w:cs="Times New Roman"/>
                <w:lang w:val="ru-RU"/>
              </w:rPr>
              <w:t xml:space="preserve"> — управление файловыми операциями,</w:t>
            </w:r>
          </w:p>
          <w:p w14:paraId="02757697"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lang w:val="ru-RU"/>
              </w:rPr>
              <w:t xml:space="preserve"> </w:t>
            </w:r>
            <w:r w:rsidRPr="008E510A">
              <w:rPr>
                <w:rFonts w:ascii="Times New Roman" w:hAnsi="Times New Roman" w:cs="Times New Roman"/>
              </w:rPr>
              <w:t>UIManager</w:t>
            </w:r>
            <w:r w:rsidRPr="008E510A">
              <w:rPr>
                <w:rFonts w:ascii="Times New Roman" w:hAnsi="Times New Roman" w:cs="Times New Roman"/>
                <w:lang w:val="ru-RU"/>
              </w:rPr>
              <w:t xml:space="preserve"> — координация пользовательского интерфейса,</w:t>
            </w:r>
          </w:p>
          <w:p w14:paraId="6F533D91"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DynamicTabs</w:t>
            </w:r>
            <w:r w:rsidRPr="008E510A">
              <w:rPr>
                <w:rFonts w:ascii="Times New Roman" w:hAnsi="Times New Roman" w:cs="Times New Roman"/>
                <w:lang w:val="ru-RU"/>
              </w:rPr>
              <w:t xml:space="preserve"> — управление динамическими вкладками,</w:t>
            </w:r>
          </w:p>
          <w:p w14:paraId="676DE527" w14:textId="77777777" w:rsidR="008E510A" w:rsidRPr="008E510A" w:rsidRDefault="008E510A" w:rsidP="008E510A">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lang w:val="ru-RU"/>
              </w:rPr>
              <w:t xml:space="preserve"> </w:t>
            </w:r>
            <w:r w:rsidRPr="008E510A">
              <w:rPr>
                <w:rFonts w:ascii="Times New Roman" w:hAnsi="Times New Roman" w:cs="Times New Roman"/>
              </w:rPr>
              <w:t>ToolbarManager — управление панелями инструментов</w:t>
            </w:r>
          </w:p>
        </w:tc>
      </w:tr>
      <w:tr w:rsidR="008E510A" w:rsidRPr="008E510A" w14:paraId="7AE54531" w14:textId="77777777" w:rsidTr="00B2058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single" w:sz="8" w:space="0" w:color="auto"/>
              <w:right w:val="none" w:sz="0" w:space="0" w:color="auto"/>
            </w:tcBorders>
            <w:shd w:val="clear" w:color="auto" w:fill="auto"/>
            <w:vAlign w:val="center"/>
          </w:tcPr>
          <w:p w14:paraId="6C5AF5D7"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7</w:t>
            </w:r>
          </w:p>
        </w:tc>
        <w:tc>
          <w:tcPr>
            <w:tcW w:w="1891" w:type="dxa"/>
            <w:tcBorders>
              <w:top w:val="none" w:sz="0" w:space="0" w:color="auto"/>
              <w:left w:val="none" w:sz="0" w:space="0" w:color="auto"/>
              <w:bottom w:val="single" w:sz="8" w:space="0" w:color="auto"/>
              <w:right w:val="none" w:sz="0" w:space="0" w:color="auto"/>
            </w:tcBorders>
            <w:shd w:val="clear" w:color="auto" w:fill="auto"/>
            <w:vAlign w:val="center"/>
          </w:tcPr>
          <w:p w14:paraId="789630EA"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models</w:t>
            </w:r>
          </w:p>
        </w:tc>
        <w:tc>
          <w:tcPr>
            <w:tcW w:w="3302" w:type="dxa"/>
            <w:tcBorders>
              <w:top w:val="none" w:sz="0" w:space="0" w:color="auto"/>
              <w:left w:val="none" w:sz="0" w:space="0" w:color="auto"/>
              <w:bottom w:val="single" w:sz="8" w:space="0" w:color="auto"/>
              <w:right w:val="none" w:sz="0" w:space="0" w:color="auto"/>
            </w:tcBorders>
            <w:shd w:val="clear" w:color="auto" w:fill="auto"/>
            <w:vAlign w:val="center"/>
          </w:tcPr>
          <w:p w14:paraId="34DF6BEE"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Модели данных для отображения в интерфейсе (паттерн </w:t>
            </w:r>
            <w:r w:rsidRPr="008E510A">
              <w:rPr>
                <w:rFonts w:ascii="Times New Roman" w:hAnsi="Times New Roman" w:cs="Times New Roman"/>
              </w:rPr>
              <w:t>Model</w:t>
            </w:r>
            <w:r w:rsidRPr="008E510A">
              <w:rPr>
                <w:rFonts w:ascii="Times New Roman" w:hAnsi="Times New Roman" w:cs="Times New Roman"/>
                <w:lang w:val="ru-RU"/>
              </w:rPr>
              <w:t>-</w:t>
            </w:r>
            <w:r w:rsidRPr="008E510A">
              <w:rPr>
                <w:rFonts w:ascii="Times New Roman" w:hAnsi="Times New Roman" w:cs="Times New Roman"/>
              </w:rPr>
              <w:t>View</w:t>
            </w:r>
            <w:r w:rsidRPr="008E510A">
              <w:rPr>
                <w:rFonts w:ascii="Times New Roman" w:hAnsi="Times New Roman" w:cs="Times New Roman"/>
                <w:lang w:val="ru-RU"/>
              </w:rPr>
              <w:t>)</w:t>
            </w:r>
          </w:p>
        </w:tc>
        <w:tc>
          <w:tcPr>
            <w:tcW w:w="2995" w:type="dxa"/>
            <w:tcBorders>
              <w:top w:val="none" w:sz="0" w:space="0" w:color="auto"/>
              <w:left w:val="none" w:sz="0" w:space="0" w:color="auto"/>
              <w:bottom w:val="single" w:sz="8" w:space="0" w:color="auto"/>
              <w:right w:val="none" w:sz="0" w:space="0" w:color="auto"/>
            </w:tcBorders>
            <w:shd w:val="clear" w:color="auto" w:fill="auto"/>
            <w:vAlign w:val="center"/>
          </w:tcPr>
          <w:p w14:paraId="7A3C6B17"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rPr>
              <w:t>STMDFileTreeModel</w:t>
            </w:r>
            <w:r w:rsidRPr="008E510A">
              <w:rPr>
                <w:rFonts w:ascii="Times New Roman" w:hAnsi="Times New Roman" w:cs="Times New Roman"/>
                <w:lang w:val="ru-RU"/>
              </w:rPr>
              <w:t xml:space="preserve"> - модель дерева файлов (</w:t>
            </w:r>
            <w:r w:rsidRPr="008E510A">
              <w:rPr>
                <w:rFonts w:ascii="Times New Roman" w:hAnsi="Times New Roman" w:cs="Times New Roman"/>
              </w:rPr>
              <w:t>QAbstractItemModel</w:t>
            </w:r>
            <w:r w:rsidRPr="008E510A">
              <w:rPr>
                <w:rFonts w:ascii="Times New Roman" w:hAnsi="Times New Roman" w:cs="Times New Roman"/>
                <w:lang w:val="ru-RU"/>
              </w:rPr>
              <w:t xml:space="preserve">), </w:t>
            </w:r>
            <w:r w:rsidRPr="008E510A">
              <w:rPr>
                <w:rFonts w:ascii="Times New Roman" w:hAnsi="Times New Roman" w:cs="Times New Roman"/>
              </w:rPr>
              <w:t>STMDFileTreeItem</w:t>
            </w:r>
            <w:r w:rsidRPr="008E510A">
              <w:rPr>
                <w:rFonts w:ascii="Times New Roman" w:hAnsi="Times New Roman" w:cs="Times New Roman"/>
                <w:lang w:val="ru-RU"/>
              </w:rPr>
              <w:t xml:space="preserve"> - элемент дерева</w:t>
            </w:r>
          </w:p>
        </w:tc>
      </w:tr>
    </w:tbl>
    <w:p w14:paraId="423B1BC2" w14:textId="70A4B3F8" w:rsidR="00B20582" w:rsidRDefault="00B20582"/>
    <w:p w14:paraId="52D8EDF8" w14:textId="77777777" w:rsidR="004C0F9F" w:rsidRDefault="004C0F9F" w:rsidP="00B20582">
      <w:pPr>
        <w:jc w:val="right"/>
        <w:rPr>
          <w:rFonts w:ascii="Times New Roman" w:hAnsi="Times New Roman" w:cs="Times New Roman"/>
          <w:i/>
          <w:iCs/>
          <w:sz w:val="28"/>
          <w:szCs w:val="28"/>
        </w:rPr>
      </w:pPr>
    </w:p>
    <w:p w14:paraId="799930C5" w14:textId="6EEB4592" w:rsidR="00B20582" w:rsidRPr="00B20582" w:rsidRDefault="00B20582" w:rsidP="00B20582">
      <w:pPr>
        <w:jc w:val="right"/>
        <w:rPr>
          <w:rFonts w:ascii="Times New Roman" w:hAnsi="Times New Roman" w:cs="Times New Roman"/>
          <w:i/>
          <w:iCs/>
          <w:sz w:val="28"/>
          <w:szCs w:val="28"/>
        </w:rPr>
      </w:pPr>
      <w:r w:rsidRPr="00F82EA3">
        <w:rPr>
          <w:rFonts w:ascii="Times New Roman" w:hAnsi="Times New Roman" w:cs="Times New Roman"/>
          <w:i/>
          <w:iCs/>
          <w:sz w:val="28"/>
          <w:szCs w:val="28"/>
        </w:rPr>
        <w:t>Продолжение таблицы 2.2</w:t>
      </w:r>
    </w:p>
    <w:tbl>
      <w:tblPr>
        <w:tblStyle w:val="-1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B20582" w:rsidRPr="008E510A" w14:paraId="2D889FCF" w14:textId="77777777" w:rsidTr="00B205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p w14:paraId="52F0C148" w14:textId="6D678D81" w:rsidR="00B20582" w:rsidRPr="00F30111" w:rsidRDefault="00B20582" w:rsidP="00B20582">
            <w:pPr>
              <w:spacing w:line="360" w:lineRule="auto"/>
              <w:jc w:val="center"/>
              <w:rPr>
                <w:rFonts w:ascii="Times New Roman" w:hAnsi="Times New Roman" w:cs="Times New Roman"/>
                <w:lang w:val="ru-RU"/>
              </w:rPr>
            </w:pPr>
            <w:r w:rsidRPr="00F30111">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7933D573" w14:textId="38AC8EBE" w:rsidR="00B20582" w:rsidRPr="00F30111" w:rsidRDefault="00B20582" w:rsidP="00B2058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sidRPr="00F30111">
              <w:rPr>
                <w:rFonts w:ascii="Times New Roman"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54908500" w14:textId="4EECD2AF" w:rsidR="00B20582" w:rsidRPr="00F30111" w:rsidRDefault="00B20582" w:rsidP="00B2058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sidRPr="00F30111">
              <w:rPr>
                <w:rFonts w:ascii="Times New Roman"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474B4451" w14:textId="6E5B5E3C" w:rsidR="00B20582" w:rsidRPr="00F30111" w:rsidRDefault="00B20582" w:rsidP="00B2058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sidRPr="00F30111">
              <w:rPr>
                <w:rFonts w:ascii="Times New Roman" w:hAnsi="Times New Roman" w:cs="Times New Roman"/>
                <w:lang w:val="ru-RU"/>
              </w:rPr>
              <w:t>4</w:t>
            </w:r>
          </w:p>
        </w:tc>
      </w:tr>
      <w:tr w:rsidR="008E510A" w:rsidRPr="008E510A" w14:paraId="306459C5" w14:textId="77777777" w:rsidTr="00B205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489C621C"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8</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326CA902" w14:textId="7777777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observers</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0D9C8D98"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Реализация паттерна </w:t>
            </w:r>
            <w:r w:rsidRPr="008E510A">
              <w:rPr>
                <w:rFonts w:ascii="Times New Roman" w:hAnsi="Times New Roman" w:cs="Times New Roman"/>
              </w:rPr>
              <w:t>Observer</w:t>
            </w:r>
            <w:r w:rsidRPr="008E510A">
              <w:rPr>
                <w:rFonts w:ascii="Times New Roman" w:hAnsi="Times New Roman" w:cs="Times New Roman"/>
                <w:lang w:val="ru-RU"/>
              </w:rPr>
              <w:t xml:space="preserve"> для отслеживания изменений файловой системы</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49F0A7DB"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rPr>
              <w:t>FileWatcher</w:t>
            </w:r>
            <w:r w:rsidRPr="008E510A">
              <w:rPr>
                <w:rFonts w:ascii="Times New Roman" w:hAnsi="Times New Roman" w:cs="Times New Roman"/>
                <w:lang w:val="ru-RU"/>
              </w:rPr>
              <w:t xml:space="preserve"> - наблюдатель за изменениями файлов, </w:t>
            </w:r>
            <w:r w:rsidRPr="008E510A">
              <w:rPr>
                <w:rFonts w:ascii="Times New Roman" w:hAnsi="Times New Roman" w:cs="Times New Roman"/>
              </w:rPr>
              <w:t>MyBaseObserver</w:t>
            </w:r>
            <w:r w:rsidRPr="008E510A">
              <w:rPr>
                <w:rFonts w:ascii="Times New Roman" w:hAnsi="Times New Roman" w:cs="Times New Roman"/>
                <w:lang w:val="ru-RU"/>
              </w:rPr>
              <w:t xml:space="preserve"> - базовый класс наблюдателя</w:t>
            </w:r>
          </w:p>
        </w:tc>
      </w:tr>
      <w:tr w:rsidR="008E510A" w:rsidRPr="008E510A" w14:paraId="33009C3A" w14:textId="77777777" w:rsidTr="008B0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14D4B2E9"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9</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3EE04E0A"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operation</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E1EB4B8"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Операции с файлами и обработка изменений (</w:t>
            </w:r>
            <w:r w:rsidRPr="008E510A">
              <w:rPr>
                <w:rFonts w:ascii="Times New Roman" w:hAnsi="Times New Roman" w:cs="Times New Roman"/>
              </w:rPr>
              <w:t>delta</w:t>
            </w:r>
            <w:r w:rsidRPr="008E510A">
              <w:rPr>
                <w:rFonts w:ascii="Times New Roman" w:hAnsi="Times New Roman" w:cs="Times New Roman"/>
                <w:lang w:val="ru-RU"/>
              </w:rPr>
              <w:t xml:space="preserve"> </w:t>
            </w:r>
            <w:r w:rsidRPr="008E510A">
              <w:rPr>
                <w:rFonts w:ascii="Times New Roman" w:hAnsi="Times New Roman" w:cs="Times New Roman"/>
              </w:rPr>
              <w:t>operations</w:t>
            </w:r>
            <w:r w:rsidRPr="008E510A">
              <w:rPr>
                <w:rFonts w:ascii="Times New Roman" w:hAnsi="Times New Roman" w:cs="Times New Roman"/>
                <w:lang w:val="ru-RU"/>
              </w:rPr>
              <w: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B07BD94"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rPr>
              <w:t>FileOperations</w:t>
            </w:r>
            <w:r w:rsidRPr="008E510A">
              <w:rPr>
                <w:rFonts w:ascii="Times New Roman" w:hAnsi="Times New Roman" w:cs="Times New Roman"/>
                <w:lang w:val="ru-RU"/>
              </w:rPr>
              <w:t xml:space="preserve"> - файловые операции, </w:t>
            </w:r>
            <w:r w:rsidRPr="008E510A">
              <w:rPr>
                <w:rFonts w:ascii="Times New Roman" w:hAnsi="Times New Roman" w:cs="Times New Roman"/>
              </w:rPr>
              <w:t>DeltaOperations</w:t>
            </w:r>
            <w:r w:rsidRPr="008E510A">
              <w:rPr>
                <w:rFonts w:ascii="Times New Roman" w:hAnsi="Times New Roman" w:cs="Times New Roman"/>
                <w:lang w:val="ru-RU"/>
              </w:rPr>
              <w:t xml:space="preserve"> - операции с изменениями</w:t>
            </w:r>
          </w:p>
        </w:tc>
      </w:tr>
      <w:tr w:rsidR="008E510A" w:rsidRPr="008E510A" w14:paraId="72B0570C" w14:textId="77777777" w:rsidTr="008B0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39761F28"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10</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03962351" w14:textId="7777777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parsers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1D58F7A"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Система парсинга файлов и кэширования результатов</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68EE05DF"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FileParserService</w:t>
            </w:r>
            <w:r w:rsidRPr="008E510A">
              <w:rPr>
                <w:rFonts w:ascii="Times New Roman" w:hAnsi="Times New Roman" w:cs="Times New Roman"/>
                <w:lang w:val="ru-RU"/>
              </w:rPr>
              <w:t xml:space="preserve"> - сервис парсинга,</w:t>
            </w:r>
          </w:p>
          <w:p w14:paraId="0E6431F4"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ContentCache</w:t>
            </w:r>
            <w:r w:rsidRPr="008E510A">
              <w:rPr>
                <w:rFonts w:ascii="Times New Roman" w:hAnsi="Times New Roman" w:cs="Times New Roman"/>
                <w:lang w:val="ru-RU"/>
              </w:rPr>
              <w:t xml:space="preserve"> - кэш содержимого (</w:t>
            </w:r>
            <w:r w:rsidRPr="008E510A">
              <w:rPr>
                <w:rFonts w:ascii="Times New Roman" w:hAnsi="Times New Roman" w:cs="Times New Roman"/>
              </w:rPr>
              <w:t>LRU</w:t>
            </w:r>
            <w:r w:rsidRPr="008E510A">
              <w:rPr>
                <w:rFonts w:ascii="Times New Roman" w:hAnsi="Times New Roman" w:cs="Times New Roman"/>
                <w:lang w:val="ru-RU"/>
              </w:rPr>
              <w:t xml:space="preserve">), </w:t>
            </w:r>
            <w:r w:rsidRPr="008E510A">
              <w:rPr>
                <w:rFonts w:ascii="Times New Roman" w:hAnsi="Times New Roman" w:cs="Times New Roman"/>
              </w:rPr>
              <w:t>MetadataCache</w:t>
            </w:r>
            <w:r w:rsidRPr="008E510A">
              <w:rPr>
                <w:rFonts w:ascii="Times New Roman" w:hAnsi="Times New Roman" w:cs="Times New Roman"/>
                <w:lang w:val="ru-RU"/>
              </w:rPr>
              <w:t xml:space="preserve"> - кэш метаданных, </w:t>
            </w:r>
          </w:p>
          <w:p w14:paraId="34DD0D5F"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BackgroundParser</w:t>
            </w:r>
            <w:r w:rsidRPr="008E510A">
              <w:rPr>
                <w:rFonts w:ascii="Times New Roman" w:hAnsi="Times New Roman" w:cs="Times New Roman"/>
                <w:lang w:val="ru-RU"/>
              </w:rPr>
              <w:t xml:space="preserve"> - фоновый парсинг, </w:t>
            </w:r>
          </w:p>
          <w:p w14:paraId="1F56C40A"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STFileParser</w:t>
            </w:r>
            <w:r w:rsidRPr="008E510A">
              <w:rPr>
                <w:rFonts w:ascii="Times New Roman" w:hAnsi="Times New Roman" w:cs="Times New Roman"/>
                <w:lang w:val="ru-RU"/>
              </w:rPr>
              <w:t xml:space="preserve"> — парсер </w:t>
            </w:r>
            <w:r w:rsidRPr="008E510A">
              <w:rPr>
                <w:rFonts w:ascii="Times New Roman" w:hAnsi="Times New Roman" w:cs="Times New Roman"/>
              </w:rPr>
              <w:t>ST</w:t>
            </w:r>
            <w:r w:rsidRPr="008E510A">
              <w:rPr>
                <w:rFonts w:ascii="Times New Roman" w:hAnsi="Times New Roman" w:cs="Times New Roman"/>
                <w:lang w:val="ru-RU"/>
              </w:rPr>
              <w:t>-файлов,</w:t>
            </w:r>
          </w:p>
          <w:p w14:paraId="5EAB74E5"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lang w:val="ru-RU"/>
              </w:rPr>
              <w:t xml:space="preserve"> </w:t>
            </w:r>
            <w:r w:rsidRPr="008E510A">
              <w:rPr>
                <w:rFonts w:ascii="Times New Roman" w:hAnsi="Times New Roman" w:cs="Times New Roman"/>
              </w:rPr>
              <w:t>MDFileParser — парсер Markdown-файлов</w:t>
            </w:r>
          </w:p>
        </w:tc>
      </w:tr>
      <w:tr w:rsidR="008E510A" w:rsidRPr="008E510A" w14:paraId="0A02B821" w14:textId="77777777" w:rsidTr="008B0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720849BD"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11</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301C488"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start_panel</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35DD6C66"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Стартовая панель приложения, реализованная по паттерну </w:t>
            </w:r>
            <w:r w:rsidRPr="008E510A">
              <w:rPr>
                <w:rFonts w:ascii="Times New Roman" w:hAnsi="Times New Roman" w:cs="Times New Roman"/>
              </w:rPr>
              <w:t>MVVM</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0A945A7A"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8E510A">
              <w:rPr>
                <w:rFonts w:ascii="Times New Roman" w:hAnsi="Times New Roman" w:cs="Times New Roman"/>
              </w:rPr>
              <w:t xml:space="preserve">Models (ButtonListModel), ViewModels (ButtonViewModel), </w:t>
            </w:r>
          </w:p>
          <w:p w14:paraId="785FB07E"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Views (MainWindow)</w:t>
            </w:r>
          </w:p>
        </w:tc>
      </w:tr>
      <w:tr w:rsidR="008E510A" w:rsidRPr="008E510A" w14:paraId="600102C0" w14:textId="77777777" w:rsidTr="008B0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255E8243"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12</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35B807A0" w14:textId="77777777" w:rsidR="008E510A" w:rsidRPr="008E510A" w:rsidRDefault="008E510A" w:rsidP="008E510A">
            <w:pPr>
              <w:spacing w:line="360" w:lineRule="auto"/>
              <w:ind w:firstLine="709"/>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ui</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7009634F"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Пользовательский интерфейс приложения на основе </w:t>
            </w:r>
            <w:r w:rsidRPr="008E510A">
              <w:rPr>
                <w:rFonts w:ascii="Times New Roman" w:hAnsi="Times New Roman" w:cs="Times New Roman"/>
              </w:rPr>
              <w:t>Qt</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3333B3E7"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510A">
              <w:rPr>
                <w:rFonts w:ascii="Times New Roman" w:hAnsi="Times New Roman" w:cs="Times New Roman"/>
              </w:rPr>
              <w:t xml:space="preserve">Файлы Qt Designer (.ui), окна: FileEditor, </w:t>
            </w:r>
          </w:p>
          <w:p w14:paraId="61897577"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E510A">
              <w:rPr>
                <w:rFonts w:ascii="Times New Roman" w:hAnsi="Times New Roman" w:cs="Times New Roman"/>
              </w:rPr>
              <w:t xml:space="preserve">SidePanel, </w:t>
            </w:r>
          </w:p>
          <w:p w14:paraId="716C3A2F"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StartPanelButtons, CustomizationStartPanel</w:t>
            </w:r>
          </w:p>
        </w:tc>
      </w:tr>
    </w:tbl>
    <w:p w14:paraId="1475B5D0" w14:textId="7D7071F3" w:rsidR="00F30111" w:rsidRDefault="00F30111"/>
    <w:p w14:paraId="5DD07CA6" w14:textId="224AD26F" w:rsidR="00F30111" w:rsidRDefault="00F30111"/>
    <w:p w14:paraId="2B77B5E8" w14:textId="2A8A46FF" w:rsidR="00F30111" w:rsidRDefault="00F30111"/>
    <w:p w14:paraId="15D26394" w14:textId="4342EE6C" w:rsidR="00F30111" w:rsidRDefault="00F30111"/>
    <w:p w14:paraId="79C16DE9" w14:textId="0CA28B31" w:rsidR="00F30111" w:rsidRDefault="00F30111"/>
    <w:p w14:paraId="52C2A0E7" w14:textId="0FA3B069" w:rsidR="00F30111" w:rsidRDefault="00F30111"/>
    <w:p w14:paraId="15B3749A" w14:textId="5CE7D519" w:rsidR="00F30111" w:rsidRPr="00F30111" w:rsidRDefault="00F30111" w:rsidP="00F30111">
      <w:pPr>
        <w:jc w:val="right"/>
        <w:rPr>
          <w:rFonts w:ascii="Times New Roman" w:hAnsi="Times New Roman" w:cs="Times New Roman"/>
          <w:i/>
          <w:iCs/>
          <w:sz w:val="28"/>
          <w:szCs w:val="28"/>
        </w:rPr>
      </w:pPr>
      <w:r w:rsidRPr="00F82EA3">
        <w:rPr>
          <w:rFonts w:ascii="Times New Roman" w:hAnsi="Times New Roman" w:cs="Times New Roman"/>
          <w:i/>
          <w:iCs/>
          <w:sz w:val="28"/>
          <w:szCs w:val="28"/>
        </w:rPr>
        <w:t>Продолжение таблицы 2.2</w:t>
      </w:r>
    </w:p>
    <w:tbl>
      <w:tblPr>
        <w:tblStyle w:val="-1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147"/>
        <w:gridCol w:w="1891"/>
        <w:gridCol w:w="3302"/>
        <w:gridCol w:w="2995"/>
      </w:tblGrid>
      <w:tr w:rsidR="00F30111" w:rsidRPr="008E510A" w14:paraId="59041D2B" w14:textId="77777777" w:rsidTr="00F30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single" w:sz="8" w:space="0" w:color="auto"/>
              <w:bottom w:val="single" w:sz="8" w:space="0" w:color="auto"/>
              <w:right w:val="single" w:sz="8" w:space="0" w:color="auto"/>
            </w:tcBorders>
            <w:shd w:val="clear" w:color="auto" w:fill="auto"/>
            <w:vAlign w:val="center"/>
          </w:tcPr>
          <w:p w14:paraId="64C2B818" w14:textId="0DDFD4D7" w:rsidR="00F30111" w:rsidRPr="00F30111" w:rsidRDefault="00F30111" w:rsidP="00F30111">
            <w:pPr>
              <w:spacing w:line="360" w:lineRule="auto"/>
              <w:jc w:val="center"/>
              <w:rPr>
                <w:rFonts w:ascii="Times New Roman" w:hAnsi="Times New Roman" w:cs="Times New Roman"/>
                <w:lang w:val="ru-RU"/>
              </w:rPr>
            </w:pPr>
            <w:r w:rsidRPr="00F30111">
              <w:rPr>
                <w:rFonts w:ascii="Times New Roman" w:hAnsi="Times New Roman" w:cs="Times New Roman"/>
                <w:lang w:val="ru-RU"/>
              </w:rPr>
              <w:t>1</w:t>
            </w:r>
          </w:p>
        </w:tc>
        <w:tc>
          <w:tcPr>
            <w:tcW w:w="1891" w:type="dxa"/>
            <w:tcBorders>
              <w:top w:val="single" w:sz="8" w:space="0" w:color="auto"/>
              <w:left w:val="single" w:sz="8" w:space="0" w:color="auto"/>
              <w:bottom w:val="single" w:sz="8" w:space="0" w:color="auto"/>
              <w:right w:val="single" w:sz="8" w:space="0" w:color="auto"/>
            </w:tcBorders>
            <w:shd w:val="clear" w:color="auto" w:fill="auto"/>
            <w:vAlign w:val="center"/>
          </w:tcPr>
          <w:p w14:paraId="1D1D6FCD" w14:textId="5EF4E3E4" w:rsidR="00F30111" w:rsidRPr="00F30111" w:rsidRDefault="00F30111" w:rsidP="008E510A">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sidRPr="00F30111">
              <w:rPr>
                <w:rFonts w:ascii="Times New Roman" w:eastAsiaTheme="minorEastAsia" w:hAnsi="Times New Roman" w:cs="Times New Roman"/>
                <w:lang w:val="ru-RU"/>
              </w:rPr>
              <w:t>2</w:t>
            </w:r>
          </w:p>
        </w:tc>
        <w:tc>
          <w:tcPr>
            <w:tcW w:w="3302" w:type="dxa"/>
            <w:tcBorders>
              <w:top w:val="single" w:sz="8" w:space="0" w:color="auto"/>
              <w:left w:val="single" w:sz="8" w:space="0" w:color="auto"/>
              <w:bottom w:val="single" w:sz="8" w:space="0" w:color="auto"/>
              <w:right w:val="single" w:sz="8" w:space="0" w:color="auto"/>
            </w:tcBorders>
            <w:shd w:val="clear" w:color="auto" w:fill="auto"/>
            <w:vAlign w:val="center"/>
          </w:tcPr>
          <w:p w14:paraId="0D56C159" w14:textId="73D78CF9" w:rsidR="00F30111" w:rsidRPr="00F30111" w:rsidRDefault="00F30111" w:rsidP="00F301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sidRPr="00F30111">
              <w:rPr>
                <w:rFonts w:ascii="Times New Roman" w:eastAsiaTheme="minorEastAsia" w:hAnsi="Times New Roman" w:cs="Times New Roman"/>
                <w:lang w:val="ru-RU"/>
              </w:rPr>
              <w:t>3</w:t>
            </w:r>
          </w:p>
        </w:tc>
        <w:tc>
          <w:tcPr>
            <w:tcW w:w="2995" w:type="dxa"/>
            <w:tcBorders>
              <w:top w:val="single" w:sz="8" w:space="0" w:color="auto"/>
              <w:left w:val="single" w:sz="8" w:space="0" w:color="auto"/>
              <w:bottom w:val="single" w:sz="8" w:space="0" w:color="auto"/>
              <w:right w:val="single" w:sz="8" w:space="0" w:color="auto"/>
            </w:tcBorders>
            <w:shd w:val="clear" w:color="auto" w:fill="auto"/>
            <w:vAlign w:val="center"/>
          </w:tcPr>
          <w:p w14:paraId="54443DCF" w14:textId="2F4822EC" w:rsidR="00F30111" w:rsidRPr="00F30111" w:rsidRDefault="00F30111" w:rsidP="00F3011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lang w:val="ru-RU"/>
              </w:rPr>
            </w:pPr>
            <w:r w:rsidRPr="00F30111">
              <w:rPr>
                <w:rFonts w:ascii="Times New Roman" w:eastAsiaTheme="minorEastAsia" w:hAnsi="Times New Roman" w:cs="Times New Roman"/>
                <w:lang w:val="ru-RU"/>
              </w:rPr>
              <w:t>4</w:t>
            </w:r>
          </w:p>
        </w:tc>
      </w:tr>
      <w:tr w:rsidR="008E510A" w:rsidRPr="008E510A" w14:paraId="43F81E9B" w14:textId="77777777" w:rsidTr="00F301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single" w:sz="8" w:space="0" w:color="auto"/>
              <w:left w:val="none" w:sz="0" w:space="0" w:color="auto"/>
              <w:bottom w:val="none" w:sz="0" w:space="0" w:color="auto"/>
              <w:right w:val="none" w:sz="0" w:space="0" w:color="auto"/>
            </w:tcBorders>
            <w:shd w:val="clear" w:color="auto" w:fill="auto"/>
            <w:vAlign w:val="center"/>
          </w:tcPr>
          <w:p w14:paraId="21D36C53"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13</w:t>
            </w:r>
          </w:p>
        </w:tc>
        <w:tc>
          <w:tcPr>
            <w:tcW w:w="1891" w:type="dxa"/>
            <w:tcBorders>
              <w:top w:val="single" w:sz="8" w:space="0" w:color="auto"/>
              <w:left w:val="none" w:sz="0" w:space="0" w:color="auto"/>
              <w:bottom w:val="none" w:sz="0" w:space="0" w:color="auto"/>
              <w:right w:val="none" w:sz="0" w:space="0" w:color="auto"/>
            </w:tcBorders>
            <w:shd w:val="clear" w:color="auto" w:fill="auto"/>
            <w:vAlign w:val="center"/>
          </w:tcPr>
          <w:p w14:paraId="46EF6732" w14:textId="77777777" w:rsidR="008E510A" w:rsidRPr="008E510A" w:rsidRDefault="008E510A" w:rsidP="008E510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utils</w:t>
            </w:r>
          </w:p>
        </w:tc>
        <w:tc>
          <w:tcPr>
            <w:tcW w:w="3302" w:type="dxa"/>
            <w:tcBorders>
              <w:top w:val="single" w:sz="8" w:space="0" w:color="auto"/>
              <w:left w:val="none" w:sz="0" w:space="0" w:color="auto"/>
              <w:bottom w:val="none" w:sz="0" w:space="0" w:color="auto"/>
              <w:right w:val="none" w:sz="0" w:space="0" w:color="auto"/>
            </w:tcBorders>
            <w:shd w:val="clear" w:color="auto" w:fill="auto"/>
            <w:vAlign w:val="center"/>
          </w:tcPr>
          <w:p w14:paraId="6956C819"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Вспомогательные утилиты для работы приложения</w:t>
            </w:r>
          </w:p>
        </w:tc>
        <w:tc>
          <w:tcPr>
            <w:tcW w:w="2995" w:type="dxa"/>
            <w:tcBorders>
              <w:top w:val="single" w:sz="8" w:space="0" w:color="auto"/>
              <w:left w:val="none" w:sz="0" w:space="0" w:color="auto"/>
              <w:bottom w:val="none" w:sz="0" w:space="0" w:color="auto"/>
              <w:right w:val="none" w:sz="0" w:space="0" w:color="auto"/>
            </w:tcBorders>
            <w:shd w:val="clear" w:color="auto" w:fill="auto"/>
            <w:vAlign w:val="center"/>
          </w:tcPr>
          <w:p w14:paraId="4147463E"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CacheManager</w:t>
            </w:r>
            <w:r w:rsidRPr="008E510A">
              <w:rPr>
                <w:rFonts w:ascii="Times New Roman" w:hAnsi="Times New Roman" w:cs="Times New Roman"/>
                <w:lang w:val="ru-RU"/>
              </w:rPr>
              <w:t xml:space="preserve"> — управление кэшами, </w:t>
            </w:r>
          </w:p>
          <w:p w14:paraId="665E8639"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ru-RU"/>
              </w:rPr>
            </w:pPr>
            <w:r w:rsidRPr="008E510A">
              <w:rPr>
                <w:rFonts w:ascii="Times New Roman" w:hAnsi="Times New Roman" w:cs="Times New Roman"/>
              </w:rPr>
              <w:t>ClipboardManager</w:t>
            </w:r>
            <w:r w:rsidRPr="008E510A">
              <w:rPr>
                <w:rFonts w:ascii="Times New Roman" w:hAnsi="Times New Roman" w:cs="Times New Roman"/>
                <w:lang w:val="ru-RU"/>
              </w:rPr>
              <w:t xml:space="preserve"> — работа с буфером обмена, </w:t>
            </w:r>
            <w:r w:rsidRPr="008E510A">
              <w:rPr>
                <w:rFonts w:ascii="Times New Roman" w:hAnsi="Times New Roman" w:cs="Times New Roman"/>
              </w:rPr>
              <w:t>DeltaProcessor</w:t>
            </w:r>
            <w:r w:rsidRPr="008E510A">
              <w:rPr>
                <w:rFonts w:ascii="Times New Roman" w:hAnsi="Times New Roman" w:cs="Times New Roman"/>
                <w:lang w:val="ru-RU"/>
              </w:rPr>
              <w:t xml:space="preserve"> — обработка изменений (</w:t>
            </w:r>
            <w:r w:rsidRPr="008E510A">
              <w:rPr>
                <w:rFonts w:ascii="Times New Roman" w:hAnsi="Times New Roman" w:cs="Times New Roman"/>
              </w:rPr>
              <w:t>delta</w:t>
            </w:r>
            <w:r w:rsidRPr="008E510A">
              <w:rPr>
                <w:rFonts w:ascii="Times New Roman" w:hAnsi="Times New Roman" w:cs="Times New Roman"/>
                <w:lang w:val="ru-RU"/>
              </w:rPr>
              <w:t xml:space="preserve"> </w:t>
            </w:r>
            <w:r w:rsidRPr="008E510A">
              <w:rPr>
                <w:rFonts w:ascii="Times New Roman" w:hAnsi="Times New Roman" w:cs="Times New Roman"/>
              </w:rPr>
              <w:t>operations</w:t>
            </w:r>
            <w:r w:rsidRPr="008E510A">
              <w:rPr>
                <w:rFonts w:ascii="Times New Roman" w:hAnsi="Times New Roman" w:cs="Times New Roman"/>
                <w:lang w:val="ru-RU"/>
              </w:rPr>
              <w:t xml:space="preserve">), </w:t>
            </w:r>
          </w:p>
          <w:p w14:paraId="53502068" w14:textId="77777777" w:rsidR="008E510A" w:rsidRPr="008E510A" w:rsidRDefault="008E510A" w:rsidP="008E510A">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 xml:space="preserve">утилиты для </w:t>
            </w:r>
            <w:r w:rsidRPr="008E510A">
              <w:rPr>
                <w:rFonts w:ascii="Times New Roman" w:hAnsi="Times New Roman" w:cs="Times New Roman"/>
              </w:rPr>
              <w:t>MD</w:t>
            </w:r>
            <w:r w:rsidRPr="008E510A">
              <w:rPr>
                <w:rFonts w:ascii="Times New Roman" w:hAnsi="Times New Roman" w:cs="Times New Roman"/>
                <w:lang w:val="ru-RU"/>
              </w:rPr>
              <w:t>/</w:t>
            </w:r>
            <w:r w:rsidRPr="008E510A">
              <w:rPr>
                <w:rFonts w:ascii="Times New Roman" w:hAnsi="Times New Roman" w:cs="Times New Roman"/>
              </w:rPr>
              <w:t>ST</w:t>
            </w:r>
            <w:r w:rsidRPr="008E510A">
              <w:rPr>
                <w:rFonts w:ascii="Times New Roman" w:hAnsi="Times New Roman" w:cs="Times New Roman"/>
                <w:lang w:val="ru-RU"/>
              </w:rPr>
              <w:t xml:space="preserve"> (конвертеры, подсветка синтаксиса, стили)</w:t>
            </w:r>
          </w:p>
        </w:tc>
      </w:tr>
      <w:tr w:rsidR="008E510A" w:rsidRPr="008E510A" w14:paraId="0271747F" w14:textId="77777777" w:rsidTr="008B059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7" w:type="dxa"/>
            <w:tcBorders>
              <w:top w:val="none" w:sz="0" w:space="0" w:color="auto"/>
              <w:left w:val="none" w:sz="0" w:space="0" w:color="auto"/>
              <w:bottom w:val="none" w:sz="0" w:space="0" w:color="auto"/>
              <w:right w:val="none" w:sz="0" w:space="0" w:color="auto"/>
            </w:tcBorders>
            <w:shd w:val="clear" w:color="auto" w:fill="auto"/>
            <w:vAlign w:val="center"/>
          </w:tcPr>
          <w:p w14:paraId="20BAFE92" w14:textId="77777777" w:rsidR="008E510A" w:rsidRPr="008E510A" w:rsidRDefault="008E510A" w:rsidP="008E510A">
            <w:pPr>
              <w:spacing w:line="360" w:lineRule="auto"/>
              <w:ind w:firstLine="709"/>
              <w:jc w:val="center"/>
              <w:rPr>
                <w:rFonts w:ascii="Times New Roman" w:hAnsi="Times New Roman" w:cs="Times New Roman"/>
                <w:sz w:val="24"/>
                <w:szCs w:val="24"/>
              </w:rPr>
            </w:pPr>
            <w:r w:rsidRPr="008E510A">
              <w:rPr>
                <w:rFonts w:ascii="Times New Roman" w:hAnsi="Times New Roman" w:cs="Times New Roman"/>
              </w:rPr>
              <w:t>14</w:t>
            </w:r>
          </w:p>
        </w:tc>
        <w:tc>
          <w:tcPr>
            <w:tcW w:w="1891" w:type="dxa"/>
            <w:tcBorders>
              <w:top w:val="none" w:sz="0" w:space="0" w:color="auto"/>
              <w:left w:val="none" w:sz="0" w:space="0" w:color="auto"/>
              <w:bottom w:val="none" w:sz="0" w:space="0" w:color="auto"/>
              <w:right w:val="none" w:sz="0" w:space="0" w:color="auto"/>
            </w:tcBorders>
            <w:shd w:val="clear" w:color="auto" w:fill="auto"/>
            <w:vAlign w:val="center"/>
          </w:tcPr>
          <w:p w14:paraId="40C4EDD9" w14:textId="77777777" w:rsidR="008E510A" w:rsidRPr="008E510A" w:rsidRDefault="008E510A" w:rsidP="008E510A">
            <w:pPr>
              <w:spacing w:line="36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widgets</w:t>
            </w:r>
          </w:p>
        </w:tc>
        <w:tc>
          <w:tcPr>
            <w:tcW w:w="3302" w:type="dxa"/>
            <w:tcBorders>
              <w:top w:val="none" w:sz="0" w:space="0" w:color="auto"/>
              <w:left w:val="none" w:sz="0" w:space="0" w:color="auto"/>
              <w:bottom w:val="none" w:sz="0" w:space="0" w:color="auto"/>
              <w:right w:val="none" w:sz="0" w:space="0" w:color="auto"/>
            </w:tcBorders>
            <w:shd w:val="clear" w:color="auto" w:fill="auto"/>
            <w:vAlign w:val="center"/>
          </w:tcPr>
          <w:p w14:paraId="5DE56A42"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ru-RU"/>
              </w:rPr>
            </w:pPr>
            <w:r w:rsidRPr="008E510A">
              <w:rPr>
                <w:rFonts w:ascii="Times New Roman" w:hAnsi="Times New Roman" w:cs="Times New Roman"/>
                <w:lang w:val="ru-RU"/>
              </w:rPr>
              <w:t>Переиспользуемые виджеты для отображения контента</w:t>
            </w:r>
          </w:p>
        </w:tc>
        <w:tc>
          <w:tcPr>
            <w:tcW w:w="2995" w:type="dxa"/>
            <w:tcBorders>
              <w:top w:val="none" w:sz="0" w:space="0" w:color="auto"/>
              <w:left w:val="none" w:sz="0" w:space="0" w:color="auto"/>
              <w:bottom w:val="none" w:sz="0" w:space="0" w:color="auto"/>
              <w:right w:val="none" w:sz="0" w:space="0" w:color="auto"/>
            </w:tcBorders>
            <w:shd w:val="clear" w:color="auto" w:fill="auto"/>
            <w:vAlign w:val="center"/>
          </w:tcPr>
          <w:p w14:paraId="452A4A4E" w14:textId="77777777" w:rsidR="008E510A" w:rsidRPr="008E510A" w:rsidRDefault="008E510A" w:rsidP="008E510A">
            <w:pPr>
              <w:spacing w:line="360"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E510A">
              <w:rPr>
                <w:rFonts w:ascii="Times New Roman" w:hAnsi="Times New Roman" w:cs="Times New Roman"/>
              </w:rPr>
              <w:t>Виджеты для Markdown и Structured Text</w:t>
            </w:r>
          </w:p>
        </w:tc>
      </w:tr>
    </w:tbl>
    <w:p w14:paraId="407BE5F7" w14:textId="77777777" w:rsidR="00725287" w:rsidRPr="008E510A" w:rsidRDefault="00725287" w:rsidP="00725287">
      <w:pPr>
        <w:spacing w:after="0" w:line="360" w:lineRule="auto"/>
        <w:ind w:firstLine="709"/>
        <w:jc w:val="both"/>
        <w:rPr>
          <w:rFonts w:ascii="Times New Roman" w:hAnsi="Times New Roman" w:cs="Times New Roman"/>
          <w:sz w:val="28"/>
          <w:szCs w:val="28"/>
          <w:lang w:val="en-US"/>
        </w:rPr>
      </w:pPr>
    </w:p>
    <w:p w14:paraId="6C321769" w14:textId="77777777" w:rsidR="00725287" w:rsidRPr="008E510A" w:rsidRDefault="00725287" w:rsidP="00725287">
      <w:pPr>
        <w:spacing w:after="0" w:line="360" w:lineRule="auto"/>
        <w:ind w:firstLine="709"/>
        <w:jc w:val="both"/>
        <w:rPr>
          <w:rFonts w:ascii="Times New Roman" w:hAnsi="Times New Roman" w:cs="Times New Roman"/>
          <w:sz w:val="28"/>
          <w:szCs w:val="28"/>
          <w:lang w:val="en-US"/>
        </w:rPr>
      </w:pPr>
    </w:p>
    <w:p w14:paraId="58B8F973" w14:textId="77777777" w:rsidR="00725287" w:rsidRPr="00725287" w:rsidRDefault="00725287" w:rsidP="00F30111">
      <w:pPr>
        <w:spacing w:after="0" w:line="360" w:lineRule="auto"/>
        <w:ind w:firstLine="709"/>
        <w:jc w:val="center"/>
        <w:rPr>
          <w:rFonts w:ascii="Times New Roman" w:hAnsi="Times New Roman" w:cs="Times New Roman"/>
          <w:color w:val="4472C4" w:themeColor="accent1"/>
          <w:sz w:val="28"/>
          <w:szCs w:val="28"/>
        </w:rPr>
      </w:pPr>
      <w:r w:rsidRPr="00725287">
        <w:rPr>
          <w:rFonts w:ascii="Times New Roman" w:hAnsi="Times New Roman" w:cs="Times New Roman"/>
          <w:color w:val="4472C4" w:themeColor="accent1"/>
          <w:sz w:val="28"/>
          <w:szCs w:val="28"/>
        </w:rPr>
        <w:t>2.5 Заключение по разделу</w:t>
      </w:r>
    </w:p>
    <w:p w14:paraId="4B46969B" w14:textId="77777777" w:rsidR="00725287" w:rsidRPr="00725287" w:rsidRDefault="00725287" w:rsidP="00725287">
      <w:pPr>
        <w:spacing w:after="0" w:line="360" w:lineRule="auto"/>
        <w:ind w:firstLine="709"/>
        <w:jc w:val="both"/>
        <w:rPr>
          <w:rFonts w:ascii="Times New Roman" w:hAnsi="Times New Roman" w:cs="Times New Roman"/>
          <w:sz w:val="28"/>
          <w:szCs w:val="28"/>
        </w:rPr>
      </w:pPr>
    </w:p>
    <w:p w14:paraId="6E0C8C60"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В данном разделе представлена архитектура и структура разработанного программного средства. Приложение построено на основе многослойной модульной архитектуры, что обеспечивает четкое разделение ответственности между компонентами и упрощает поддержку и развитие системы.</w:t>
      </w:r>
    </w:p>
    <w:p w14:paraId="7272376F"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 xml:space="preserve">Ключевые особенности архитектуры включают использование паттернов проектирования для обеспечения гибкости и расширяемости системы. Применение паттерна Model-View-ViewModel в стартовой панели обеспечивает разделение логики и представления, что упрощает тестирование и поддержку кода. Паттерн Factory используется для создания редакторов файлов различных типов, инкапсулируя логику создания объектов и обеспечивая расширяемость системы. Паттерн Observer реализован в механизме отслеживания изменений файлов, обеспечивая слабую связанность компонентов и реактивность системы. Паттерн Singleton применяется для управления глобальными ресурсами и конфигурацией приложения. </w:t>
      </w:r>
    </w:p>
    <w:p w14:paraId="22C58135"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lastRenderedPageBreak/>
        <w:t>Двухуровневая система кэширования, включающая кэш метаданных и кэш полного содержимого файлов, обеспечивает оптимизацию производительности приложения. Метаданные используются для быстрого отображения превью файлов, а полное содержимое сохраняется для последующего использования в редакторах. Механизм кэшированных данных при изменении файлов при изменении файлов гарантирует актуальность данных и синхронизацию между различными компонентами системы.</w:t>
      </w:r>
    </w:p>
    <w:p w14:paraId="0DFA86AE"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Фоновый парсинг реализован для обеспечения отзывчивости интерфейса пользователя. Асинхронная обработка файлов позволяет выполнять ресурсоемкие операции парсинга без блокировки пользовательского интерфейса, что значительно улучшает пользовательский опыт. Система уведомлений через сигналы Qt обеспечивает своевременное обновление интерфейса после завершения фоновых операций.</w:t>
      </w:r>
    </w:p>
    <w:p w14:paraId="5F0D6C11"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Файловая система хранения данных выбрана для упрощения развертывания приложения. Использование JSON-файлов для конфигурации и метаданных обеспечивает простоту миграции и переносимости данных между различными установками приложения. Отсутствие необходимости в отдельной базе данных снижает требования к инфраструктуре и упрощает процесс установки и настройки программного средства.</w:t>
      </w:r>
    </w:p>
    <w:p w14:paraId="20F7C47C" w14:textId="77777777" w:rsidR="00725287" w:rsidRPr="00725287"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Кроссплатформенность приложения достигается благодаря использованию Python в качестве языка программирования и Qt6 в качестве фреймворка для создания графического интерфейса. Это обеспечивает единообразное поведение приложения в различных операционных системах и упрощает процесс разработки и поддержки кода.</w:t>
      </w:r>
    </w:p>
    <w:p w14:paraId="154D4F74" w14:textId="2661FBB9" w:rsidR="00F8618C" w:rsidRPr="001F7FC3" w:rsidRDefault="00725287" w:rsidP="00725287">
      <w:pPr>
        <w:spacing w:after="0" w:line="360" w:lineRule="auto"/>
        <w:ind w:firstLine="709"/>
        <w:jc w:val="both"/>
        <w:rPr>
          <w:rFonts w:ascii="Times New Roman" w:hAnsi="Times New Roman" w:cs="Times New Roman"/>
          <w:sz w:val="28"/>
          <w:szCs w:val="28"/>
        </w:rPr>
      </w:pPr>
      <w:r w:rsidRPr="00725287">
        <w:rPr>
          <w:rFonts w:ascii="Times New Roman" w:hAnsi="Times New Roman" w:cs="Times New Roman"/>
          <w:sz w:val="28"/>
          <w:szCs w:val="28"/>
        </w:rPr>
        <w:t>Структура приложения организована в виде модулей с четко определенными обязанностями, что соответствует принципам SOLID и обеспечивает возможность независимого тестирования и развития отдельных компонентов системы. Разделение на слои представления, бизнес-логики, доступа к данным и инфраструктуры создает основу для масштабируемости и удобства сопровождения программного средства в долгосрочной перспективе.</w:t>
      </w:r>
    </w:p>
    <w:sectPr w:rsidR="00F8618C" w:rsidRPr="001F7FC3">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Андрей Ольховой" w:date="2025-11-06T09:25:00Z" w:initials="АО">
    <w:p w14:paraId="1DA042F6"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Moodle</w:t>
      </w:r>
      <w:r w:rsidRPr="00641AFE">
        <w:rPr>
          <w:rFonts w:ascii="Arial" w:eastAsia="Times New Roman" w:hAnsi="Arial" w:cs="Arial"/>
          <w:color w:val="333333"/>
          <w:kern w:val="0"/>
          <w:sz w:val="24"/>
          <w:szCs w:val="24"/>
          <w:lang w:eastAsia="ru-RU"/>
          <w14:ligatures w14:val="none"/>
        </w:rPr>
        <w:t> (аббревиатура от Modular Object-Oriented Dynamic Learning Environment) — </w:t>
      </w:r>
      <w:r w:rsidRPr="00641AFE">
        <w:rPr>
          <w:rFonts w:ascii="Arial" w:eastAsia="Times New Roman" w:hAnsi="Arial" w:cs="Arial"/>
          <w:b/>
          <w:bCs/>
          <w:color w:val="333333"/>
          <w:kern w:val="0"/>
          <w:sz w:val="24"/>
          <w:szCs w:val="24"/>
          <w:lang w:eastAsia="ru-RU"/>
          <w14:ligatures w14:val="none"/>
        </w:rPr>
        <w:t>платформа для дистанционного образования</w:t>
      </w:r>
      <w:r w:rsidRPr="00641AFE">
        <w:rPr>
          <w:rFonts w:ascii="Arial" w:eastAsia="Times New Roman" w:hAnsi="Arial" w:cs="Arial"/>
          <w:color w:val="333333"/>
          <w:kern w:val="0"/>
          <w:sz w:val="24"/>
          <w:szCs w:val="24"/>
          <w:lang w:eastAsia="ru-RU"/>
          <w14:ligatures w14:val="none"/>
        </w:rPr>
        <w:t>. Некоторые особенности: </w:t>
      </w:r>
      <w:hyperlink r:id="rId1" w:tgtFrame="_blank" w:history="1">
        <w:r w:rsidRPr="00641AFE">
          <w:rPr>
            <w:rFonts w:ascii="Arial" w:eastAsia="Times New Roman" w:hAnsi="Arial" w:cs="Arial"/>
            <w:color w:val="0000FF"/>
            <w:kern w:val="0"/>
            <w:sz w:val="18"/>
            <w:szCs w:val="18"/>
            <w:u w:val="single"/>
            <w:lang w:eastAsia="ru-RU"/>
            <w14:ligatures w14:val="none"/>
          </w:rPr>
          <w:t>s-vfu.ru</w:t>
        </w:r>
      </w:hyperlink>
    </w:p>
    <w:p w14:paraId="28358F6A" w14:textId="77777777" w:rsidR="00641AFE" w:rsidRPr="00641AFE" w:rsidRDefault="00641AFE" w:rsidP="00641AFE">
      <w:pPr>
        <w:numPr>
          <w:ilvl w:val="0"/>
          <w:numId w:val="19"/>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Создание онлайн-курсов</w:t>
      </w:r>
      <w:r w:rsidRPr="00641AFE">
        <w:rPr>
          <w:rFonts w:ascii="Arial" w:eastAsia="Times New Roman" w:hAnsi="Arial" w:cs="Arial"/>
          <w:color w:val="333333"/>
          <w:kern w:val="0"/>
          <w:sz w:val="24"/>
          <w:szCs w:val="24"/>
          <w:lang w:eastAsia="ru-RU"/>
          <w14:ligatures w14:val="none"/>
        </w:rPr>
        <w:t> с учебным материалом: интерактивными заданиями, текстовыми страницами, словарями, ссылками, файлами.</w:t>
      </w:r>
    </w:p>
    <w:p w14:paraId="29CBAA41"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Гибкость обучения</w:t>
      </w:r>
      <w:r w:rsidRPr="00641AFE">
        <w:rPr>
          <w:rFonts w:ascii="Arial" w:eastAsia="Times New Roman" w:hAnsi="Arial" w:cs="Arial"/>
          <w:color w:val="333333"/>
          <w:kern w:val="0"/>
          <w:sz w:val="24"/>
          <w:szCs w:val="24"/>
          <w:lang w:eastAsia="ru-RU"/>
          <w14:ligatures w14:val="none"/>
        </w:rPr>
        <w:t>: обучающийся может регулировать темп освоения материала, выбирать удобное время для занятий и настраивать содержание курсов.</w:t>
      </w:r>
    </w:p>
    <w:p w14:paraId="054F43CD"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Разнообразие средств общения</w:t>
      </w:r>
      <w:r w:rsidRPr="00641AFE">
        <w:rPr>
          <w:rFonts w:ascii="Arial" w:eastAsia="Times New Roman" w:hAnsi="Arial" w:cs="Arial"/>
          <w:color w:val="333333"/>
          <w:kern w:val="0"/>
          <w:sz w:val="24"/>
          <w:szCs w:val="24"/>
          <w:lang w:eastAsia="ru-RU"/>
          <w14:ligatures w14:val="none"/>
        </w:rPr>
        <w:t>: уроки, вики, чаты, анкеты, терминологические словари, форумы.</w:t>
      </w:r>
    </w:p>
    <w:p w14:paraId="4CE8CE30" w14:textId="77777777" w:rsidR="00641AFE" w:rsidRPr="00641AFE" w:rsidRDefault="00641AFE" w:rsidP="00641AFE">
      <w:pPr>
        <w:numPr>
          <w:ilvl w:val="0"/>
          <w:numId w:val="19"/>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Архивирование материалов</w:t>
      </w:r>
      <w:r w:rsidRPr="00641AFE">
        <w:rPr>
          <w:rFonts w:ascii="Arial" w:eastAsia="Times New Roman" w:hAnsi="Arial" w:cs="Arial"/>
          <w:color w:val="333333"/>
          <w:kern w:val="0"/>
          <w:sz w:val="24"/>
          <w:szCs w:val="24"/>
          <w:lang w:eastAsia="ru-RU"/>
          <w14:ligatures w14:val="none"/>
        </w:rPr>
        <w:t>: вся пройденная информация, включая контрольные работы с комментариями преподавателей, сохраняется в системе и доступна для повторного изучения.</w:t>
      </w:r>
    </w:p>
    <w:p w14:paraId="7AFA708D" w14:textId="1A3AE28E" w:rsidR="00641AFE" w:rsidRDefault="00641AFE">
      <w:pPr>
        <w:pStyle w:val="a7"/>
      </w:pPr>
    </w:p>
  </w:comment>
  <w:comment w:id="1" w:author="Андрей Ольховой" w:date="2025-11-06T09:26:00Z" w:initials="АО">
    <w:p w14:paraId="2B88C4B3" w14:textId="77777777" w:rsidR="00641AFE" w:rsidRPr="00641AFE" w:rsidRDefault="00641AFE" w:rsidP="00641AFE">
      <w:pPr>
        <w:shd w:val="clear" w:color="auto" w:fill="FFFFFF"/>
        <w:spacing w:line="330" w:lineRule="atLeast"/>
        <w:rPr>
          <w:rFonts w:ascii="Arial" w:eastAsia="Times New Roman" w:hAnsi="Arial" w:cs="Arial"/>
          <w:color w:val="333333"/>
          <w:kern w:val="0"/>
          <w:sz w:val="24"/>
          <w:szCs w:val="24"/>
          <w:lang w:eastAsia="ru-RU"/>
          <w14:ligatures w14:val="none"/>
        </w:rPr>
      </w:pPr>
      <w:r>
        <w:rPr>
          <w:rStyle w:val="a6"/>
        </w:rPr>
        <w:annotationRef/>
      </w:r>
      <w:r w:rsidRPr="00641AFE">
        <w:rPr>
          <w:rFonts w:ascii="Arial" w:eastAsia="Times New Roman" w:hAnsi="Arial" w:cs="Arial"/>
          <w:b/>
          <w:bCs/>
          <w:color w:val="333333"/>
          <w:kern w:val="0"/>
          <w:sz w:val="24"/>
          <w:szCs w:val="24"/>
          <w:lang w:eastAsia="ru-RU"/>
          <w14:ligatures w14:val="none"/>
        </w:rPr>
        <w:t>Canvas</w:t>
      </w:r>
      <w:r w:rsidRPr="00641AFE">
        <w:rPr>
          <w:rFonts w:ascii="Arial" w:eastAsia="Times New Roman" w:hAnsi="Arial" w:cs="Arial"/>
          <w:color w:val="333333"/>
          <w:kern w:val="0"/>
          <w:sz w:val="24"/>
          <w:szCs w:val="24"/>
          <w:lang w:eastAsia="ru-RU"/>
          <w14:ligatures w14:val="none"/>
        </w:rPr>
        <w:t> — </w:t>
      </w:r>
      <w:r w:rsidRPr="00641AFE">
        <w:rPr>
          <w:rFonts w:ascii="Arial" w:eastAsia="Times New Roman" w:hAnsi="Arial" w:cs="Arial"/>
          <w:b/>
          <w:bCs/>
          <w:color w:val="333333"/>
          <w:kern w:val="0"/>
          <w:sz w:val="24"/>
          <w:szCs w:val="24"/>
          <w:lang w:eastAsia="ru-RU"/>
          <w14:ligatures w14:val="none"/>
        </w:rPr>
        <w:t>система управления обучением с открытым исходным кодом</w:t>
      </w:r>
      <w:r w:rsidRPr="00641AFE">
        <w:rPr>
          <w:rFonts w:ascii="Arial" w:eastAsia="Times New Roman" w:hAnsi="Arial" w:cs="Arial"/>
          <w:color w:val="333333"/>
          <w:kern w:val="0"/>
          <w:sz w:val="24"/>
          <w:szCs w:val="24"/>
          <w:lang w:eastAsia="ru-RU"/>
          <w14:ligatures w14:val="none"/>
        </w:rPr>
        <w:t>. Некоторые особенности: </w:t>
      </w:r>
      <w:hyperlink r:id="rId2" w:tgtFrame="_blank" w:history="1">
        <w:r w:rsidRPr="00641AFE">
          <w:rPr>
            <w:rFonts w:ascii="Arial" w:eastAsia="Times New Roman" w:hAnsi="Arial" w:cs="Arial"/>
            <w:color w:val="0000FF"/>
            <w:kern w:val="0"/>
            <w:sz w:val="18"/>
            <w:szCs w:val="18"/>
            <w:u w:val="single"/>
            <w:lang w:eastAsia="ru-RU"/>
            <w14:ligatures w14:val="none"/>
          </w:rPr>
          <w:t>skillq.com</w:t>
        </w:r>
      </w:hyperlink>
      <w:hyperlink r:id="rId3" w:tgtFrame="_blank" w:history="1">
        <w:r w:rsidRPr="00641AFE">
          <w:rPr>
            <w:rFonts w:ascii="Arial" w:eastAsia="Times New Roman" w:hAnsi="Arial" w:cs="Arial"/>
            <w:color w:val="0000FF"/>
            <w:kern w:val="0"/>
            <w:sz w:val="18"/>
            <w:szCs w:val="18"/>
            <w:u w:val="single"/>
            <w:lang w:eastAsia="ru-RU"/>
            <w14:ligatures w14:val="none"/>
          </w:rPr>
          <w:t>begindot.com</w:t>
        </w:r>
      </w:hyperlink>
    </w:p>
    <w:p w14:paraId="38EEDC5F" w14:textId="77777777" w:rsidR="00641AFE" w:rsidRPr="00641AFE" w:rsidRDefault="00641AFE" w:rsidP="00641AFE">
      <w:pPr>
        <w:numPr>
          <w:ilvl w:val="0"/>
          <w:numId w:val="20"/>
        </w:numPr>
        <w:shd w:val="clear" w:color="auto" w:fill="FFFFFF"/>
        <w:spacing w:before="120"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Настраиваемые шаблоны курсов и модули</w:t>
      </w:r>
      <w:r w:rsidRPr="00641AFE">
        <w:rPr>
          <w:rFonts w:ascii="Arial" w:eastAsia="Times New Roman" w:hAnsi="Arial" w:cs="Arial"/>
          <w:color w:val="333333"/>
          <w:kern w:val="0"/>
          <w:sz w:val="24"/>
          <w:szCs w:val="24"/>
          <w:lang w:eastAsia="ru-RU"/>
          <w14:ligatures w14:val="none"/>
        </w:rPr>
        <w:t>.</w:t>
      </w:r>
    </w:p>
    <w:p w14:paraId="3E88FE15"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Интеграция мультимедийного контента</w:t>
      </w:r>
      <w:r w:rsidRPr="00641AFE">
        <w:rPr>
          <w:rFonts w:ascii="Arial" w:eastAsia="Times New Roman" w:hAnsi="Arial" w:cs="Arial"/>
          <w:color w:val="333333"/>
          <w:kern w:val="0"/>
          <w:sz w:val="24"/>
          <w:szCs w:val="24"/>
          <w:lang w:eastAsia="ru-RU"/>
          <w14:ligatures w14:val="none"/>
        </w:rPr>
        <w:t> (видео, аудио, изображения).</w:t>
      </w:r>
    </w:p>
    <w:p w14:paraId="28882FB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Интерактивные активности обучения и оценки</w:t>
      </w:r>
      <w:r w:rsidRPr="00641AFE">
        <w:rPr>
          <w:rFonts w:ascii="Arial" w:eastAsia="Times New Roman" w:hAnsi="Arial" w:cs="Arial"/>
          <w:color w:val="333333"/>
          <w:kern w:val="0"/>
          <w:sz w:val="24"/>
          <w:szCs w:val="24"/>
          <w:lang w:eastAsia="ru-RU"/>
          <w14:ligatures w14:val="none"/>
        </w:rPr>
        <w:t>.</w:t>
      </w:r>
    </w:p>
    <w:p w14:paraId="0B9C43C6"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Инструменты для совместной работы</w:t>
      </w:r>
      <w:r w:rsidRPr="00641AFE">
        <w:rPr>
          <w:rFonts w:ascii="Arial" w:eastAsia="Times New Roman" w:hAnsi="Arial" w:cs="Arial"/>
          <w:color w:val="333333"/>
          <w:kern w:val="0"/>
          <w:sz w:val="24"/>
          <w:szCs w:val="24"/>
          <w:lang w:eastAsia="ru-RU"/>
          <w14:ligatures w14:val="none"/>
        </w:rPr>
        <w:t>: обсуждения, группы,Peer review.</w:t>
      </w:r>
    </w:p>
    <w:p w14:paraId="04E0BBCE" w14:textId="77777777" w:rsidR="00641AFE" w:rsidRPr="00641AFE" w:rsidRDefault="00641AFE" w:rsidP="00641AFE">
      <w:pPr>
        <w:numPr>
          <w:ilvl w:val="0"/>
          <w:numId w:val="20"/>
        </w:numPr>
        <w:shd w:val="clear" w:color="auto" w:fill="FFFFFF"/>
        <w:spacing w:before="100" w:beforeAutospacing="1" w:after="120" w:line="330" w:lineRule="atLeast"/>
        <w:rPr>
          <w:rFonts w:ascii="Arial" w:eastAsia="Times New Roman" w:hAnsi="Arial" w:cs="Arial"/>
          <w:color w:val="333333"/>
          <w:kern w:val="0"/>
          <w:sz w:val="24"/>
          <w:szCs w:val="24"/>
          <w:lang w:eastAsia="ru-RU"/>
          <w14:ligatures w14:val="none"/>
        </w:rPr>
      </w:pPr>
      <w:r w:rsidRPr="00641AFE">
        <w:rPr>
          <w:rFonts w:ascii="Arial" w:eastAsia="Times New Roman" w:hAnsi="Arial" w:cs="Arial"/>
          <w:b/>
          <w:bCs/>
          <w:color w:val="333333"/>
          <w:kern w:val="0"/>
          <w:sz w:val="24"/>
          <w:szCs w:val="24"/>
          <w:lang w:eastAsia="ru-RU"/>
          <w14:ligatures w14:val="none"/>
        </w:rPr>
        <w:t>Мобильные приложения</w:t>
      </w:r>
      <w:r w:rsidRPr="00641AFE">
        <w:rPr>
          <w:rFonts w:ascii="Arial" w:eastAsia="Times New Roman" w:hAnsi="Arial" w:cs="Arial"/>
          <w:color w:val="333333"/>
          <w:kern w:val="0"/>
          <w:sz w:val="24"/>
          <w:szCs w:val="24"/>
          <w:lang w:eastAsia="ru-RU"/>
          <w14:ligatures w14:val="none"/>
        </w:rPr>
        <w:t> для устройств iOS и Android.</w:t>
      </w:r>
    </w:p>
    <w:p w14:paraId="4EA72071" w14:textId="3C917C24" w:rsidR="00641AFE" w:rsidRDefault="00641AFE">
      <w:pPr>
        <w:pStyle w:val="a7"/>
      </w:pPr>
    </w:p>
  </w:comment>
  <w:comment w:id="2" w:author="Андрей Ольховой" w:date="2025-11-06T09:28:00Z" w:initials="АО">
    <w:p w14:paraId="391DF019" w14:textId="003389B0" w:rsidR="00641AFE" w:rsidRDefault="00641AFE">
      <w:pPr>
        <w:pStyle w:val="a7"/>
      </w:pPr>
      <w:r>
        <w:rPr>
          <w:rStyle w:val="a6"/>
        </w:rPr>
        <w:annotationRef/>
      </w:r>
      <w:r>
        <w:rPr>
          <w:rStyle w:val="a3"/>
          <w:rFonts w:ascii="Arial" w:hAnsi="Arial" w:cs="Arial"/>
          <w:color w:val="333333"/>
          <w:shd w:val="clear" w:color="auto" w:fill="FFFFFF"/>
        </w:rPr>
        <w:t>Универсальные системы управления знаниями (PKM)</w:t>
      </w:r>
      <w:r>
        <w:rPr>
          <w:rFonts w:ascii="Arial" w:hAnsi="Arial" w:cs="Arial"/>
          <w:color w:val="333333"/>
          <w:shd w:val="clear" w:color="auto" w:fill="FFFFFF"/>
        </w:rPr>
        <w:t> — это инструменты и процессы, которые помогают систематизировать личные знания и информацию. Они помогают фиксировать идеи, заметки и ресурсы, а затем связывать и категоризировать их в личной базе знаний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FA708D" w15:done="0"/>
  <w15:commentEx w15:paraId="4EA72071" w15:done="0"/>
  <w15:commentEx w15:paraId="391DF0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6E80C" w16cex:dateUtc="2025-11-06T06:25:00Z"/>
  <w16cex:commentExtensible w16cex:durableId="2CB6E82E" w16cex:dateUtc="2025-11-06T06:26:00Z"/>
  <w16cex:commentExtensible w16cex:durableId="2CB6E8D6" w16cex:dateUtc="2025-11-06T0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FA708D" w16cid:durableId="2CB6E80C"/>
  <w16cid:commentId w16cid:paraId="4EA72071" w16cid:durableId="2CB6E82E"/>
  <w16cid:commentId w16cid:paraId="391DF019" w16cid:durableId="2CB6E8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94AB1"/>
    <w:multiLevelType w:val="hybridMultilevel"/>
    <w:tmpl w:val="E15058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C6F3AFA"/>
    <w:multiLevelType w:val="hybridMultilevel"/>
    <w:tmpl w:val="F86ABF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0A77FED"/>
    <w:multiLevelType w:val="hybridMultilevel"/>
    <w:tmpl w:val="B560D9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4348F"/>
    <w:multiLevelType w:val="hybridMultilevel"/>
    <w:tmpl w:val="09BA8902"/>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082604D"/>
    <w:multiLevelType w:val="hybridMultilevel"/>
    <w:tmpl w:val="B5E6EE8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2C75D09"/>
    <w:multiLevelType w:val="hybridMultilevel"/>
    <w:tmpl w:val="4C6C4546"/>
    <w:lvl w:ilvl="0" w:tplc="C69A8B9C">
      <w:start w:val="1"/>
      <w:numFmt w:val="decimal"/>
      <w:lvlText w:val="%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3A819C2"/>
    <w:multiLevelType w:val="hybridMultilevel"/>
    <w:tmpl w:val="880A6F7A"/>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53419A"/>
    <w:multiLevelType w:val="hybridMultilevel"/>
    <w:tmpl w:val="72BC3244"/>
    <w:lvl w:ilvl="0" w:tplc="DA8E3772">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8" w15:restartNumberingAfterBreak="0">
    <w:nsid w:val="26BB1AAB"/>
    <w:multiLevelType w:val="hybridMultilevel"/>
    <w:tmpl w:val="FEEE7E86"/>
    <w:lvl w:ilvl="0" w:tplc="DA8E3772">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9" w15:restartNumberingAfterBreak="0">
    <w:nsid w:val="281021E1"/>
    <w:multiLevelType w:val="hybridMultilevel"/>
    <w:tmpl w:val="5B4874F6"/>
    <w:lvl w:ilvl="0" w:tplc="0419000F">
      <w:start w:val="1"/>
      <w:numFmt w:val="decimal"/>
      <w:lvlText w:val="%1."/>
      <w:lvlJc w:val="left"/>
      <w:pPr>
        <w:ind w:left="720" w:hanging="360"/>
      </w:pPr>
    </w:lvl>
    <w:lvl w:ilvl="1" w:tplc="5B600B8E">
      <w:numFmt w:val="bullet"/>
      <w:lvlText w:val="•"/>
      <w:lvlJc w:val="left"/>
      <w:pPr>
        <w:ind w:left="1785" w:hanging="705"/>
      </w:pPr>
      <w:rPr>
        <w:rFonts w:ascii="Times New Roman" w:eastAsiaTheme="minorHAnsi" w:hAnsi="Times New Roman" w:cs="Times New Roman"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1D18F0"/>
    <w:multiLevelType w:val="hybridMultilevel"/>
    <w:tmpl w:val="8A349222"/>
    <w:lvl w:ilvl="0" w:tplc="B47C9E1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85A4A69"/>
    <w:multiLevelType w:val="hybridMultilevel"/>
    <w:tmpl w:val="AEE044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A607137"/>
    <w:multiLevelType w:val="hybridMultilevel"/>
    <w:tmpl w:val="6B88A5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1C22D0"/>
    <w:multiLevelType w:val="hybridMultilevel"/>
    <w:tmpl w:val="7E90D9E0"/>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31C6BC2"/>
    <w:multiLevelType w:val="hybridMultilevel"/>
    <w:tmpl w:val="6A78E64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B41CB4"/>
    <w:multiLevelType w:val="hybridMultilevel"/>
    <w:tmpl w:val="1AEC49A2"/>
    <w:lvl w:ilvl="0" w:tplc="89A639AE">
      <w:start w:val="4"/>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393E3CC3"/>
    <w:multiLevelType w:val="hybridMultilevel"/>
    <w:tmpl w:val="30B6265E"/>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FF717D4"/>
    <w:multiLevelType w:val="hybridMultilevel"/>
    <w:tmpl w:val="1A5A3C8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09A0AFB"/>
    <w:multiLevelType w:val="multilevel"/>
    <w:tmpl w:val="F344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532EFD"/>
    <w:multiLevelType w:val="hybridMultilevel"/>
    <w:tmpl w:val="BD9C7BE8"/>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3A4210D"/>
    <w:multiLevelType w:val="hybridMultilevel"/>
    <w:tmpl w:val="FF2CBDF2"/>
    <w:lvl w:ilvl="0" w:tplc="DD327FB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1" w15:restartNumberingAfterBreak="0">
    <w:nsid w:val="46614809"/>
    <w:multiLevelType w:val="hybridMultilevel"/>
    <w:tmpl w:val="7EBC50F2"/>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6AB6397"/>
    <w:multiLevelType w:val="hybridMultilevel"/>
    <w:tmpl w:val="C29C4B7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3" w15:restartNumberingAfterBreak="0">
    <w:nsid w:val="49FE5CA1"/>
    <w:multiLevelType w:val="hybridMultilevel"/>
    <w:tmpl w:val="8AD6DF30"/>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A8F2084"/>
    <w:multiLevelType w:val="hybridMultilevel"/>
    <w:tmpl w:val="0AC43F18"/>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AAE2DB4"/>
    <w:multiLevelType w:val="hybridMultilevel"/>
    <w:tmpl w:val="DA9AF726"/>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3477BF"/>
    <w:multiLevelType w:val="multilevel"/>
    <w:tmpl w:val="5D28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402887"/>
    <w:multiLevelType w:val="hybridMultilevel"/>
    <w:tmpl w:val="06A8CAF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0BF6697"/>
    <w:multiLevelType w:val="hybridMultilevel"/>
    <w:tmpl w:val="4B347B5A"/>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9AA0975"/>
    <w:multiLevelType w:val="hybridMultilevel"/>
    <w:tmpl w:val="119275E6"/>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C57463A"/>
    <w:multiLevelType w:val="hybridMultilevel"/>
    <w:tmpl w:val="C944C07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D4F7B8E"/>
    <w:multiLevelType w:val="hybridMultilevel"/>
    <w:tmpl w:val="4D9AA6DC"/>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4D20EDF"/>
    <w:multiLevelType w:val="hybridMultilevel"/>
    <w:tmpl w:val="1B04BDE4"/>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9076E8D"/>
    <w:multiLevelType w:val="hybridMultilevel"/>
    <w:tmpl w:val="B560A9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CB361B5"/>
    <w:multiLevelType w:val="hybridMultilevel"/>
    <w:tmpl w:val="13BEC5E6"/>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E643227"/>
    <w:multiLevelType w:val="hybridMultilevel"/>
    <w:tmpl w:val="F72E654C"/>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4710ED"/>
    <w:multiLevelType w:val="hybridMultilevel"/>
    <w:tmpl w:val="1D86018C"/>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745F31BE"/>
    <w:multiLevelType w:val="hybridMultilevel"/>
    <w:tmpl w:val="D804B9B4"/>
    <w:lvl w:ilvl="0" w:tplc="DA8E377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4CA2A3C"/>
    <w:multiLevelType w:val="hybridMultilevel"/>
    <w:tmpl w:val="7E52A1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2E3DA5"/>
    <w:multiLevelType w:val="hybridMultilevel"/>
    <w:tmpl w:val="42D699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96D0DCE"/>
    <w:multiLevelType w:val="hybridMultilevel"/>
    <w:tmpl w:val="F9168B7C"/>
    <w:lvl w:ilvl="0" w:tplc="DA8E377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A322DD3"/>
    <w:multiLevelType w:val="hybridMultilevel"/>
    <w:tmpl w:val="5FFA8F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FE0EB5"/>
    <w:multiLevelType w:val="hybridMultilevel"/>
    <w:tmpl w:val="B49A19B2"/>
    <w:lvl w:ilvl="0" w:tplc="89A639AE">
      <w:start w:val="4"/>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D3061CD"/>
    <w:multiLevelType w:val="multilevel"/>
    <w:tmpl w:val="1CCE6A18"/>
    <w:lvl w:ilvl="0">
      <w:start w:val="1"/>
      <w:numFmt w:val="decimal"/>
      <w:lvlText w:val="%1."/>
      <w:lvlJc w:val="left"/>
      <w:pPr>
        <w:ind w:left="1069" w:hanging="360"/>
      </w:pPr>
      <w:rPr>
        <w:rFonts w:hint="default"/>
      </w:rPr>
    </w:lvl>
    <w:lvl w:ilvl="1">
      <w:start w:val="2"/>
      <w:numFmt w:val="decimal"/>
      <w:isLgl/>
      <w:lvlText w:val="%1.%2"/>
      <w:lvlJc w:val="left"/>
      <w:pPr>
        <w:ind w:left="1354" w:hanging="645"/>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7E346170"/>
    <w:multiLevelType w:val="hybridMultilevel"/>
    <w:tmpl w:val="5D8C38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7F2045C0"/>
    <w:multiLevelType w:val="hybridMultilevel"/>
    <w:tmpl w:val="6B5E4CA4"/>
    <w:lvl w:ilvl="0" w:tplc="DA8E377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F896F98"/>
    <w:multiLevelType w:val="hybridMultilevel"/>
    <w:tmpl w:val="BE38E8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2"/>
  </w:num>
  <w:num w:numId="2">
    <w:abstractNumId w:val="2"/>
  </w:num>
  <w:num w:numId="3">
    <w:abstractNumId w:val="38"/>
  </w:num>
  <w:num w:numId="4">
    <w:abstractNumId w:val="35"/>
  </w:num>
  <w:num w:numId="5">
    <w:abstractNumId w:val="34"/>
  </w:num>
  <w:num w:numId="6">
    <w:abstractNumId w:val="17"/>
  </w:num>
  <w:num w:numId="7">
    <w:abstractNumId w:val="13"/>
  </w:num>
  <w:num w:numId="8">
    <w:abstractNumId w:val="32"/>
  </w:num>
  <w:num w:numId="9">
    <w:abstractNumId w:val="9"/>
  </w:num>
  <w:num w:numId="10">
    <w:abstractNumId w:val="42"/>
  </w:num>
  <w:num w:numId="11">
    <w:abstractNumId w:val="30"/>
  </w:num>
  <w:num w:numId="12">
    <w:abstractNumId w:val="24"/>
  </w:num>
  <w:num w:numId="13">
    <w:abstractNumId w:val="39"/>
  </w:num>
  <w:num w:numId="14">
    <w:abstractNumId w:val="41"/>
  </w:num>
  <w:num w:numId="15">
    <w:abstractNumId w:val="12"/>
  </w:num>
  <w:num w:numId="16">
    <w:abstractNumId w:val="33"/>
  </w:num>
  <w:num w:numId="17">
    <w:abstractNumId w:val="0"/>
  </w:num>
  <w:num w:numId="18">
    <w:abstractNumId w:val="44"/>
  </w:num>
  <w:num w:numId="19">
    <w:abstractNumId w:val="18"/>
  </w:num>
  <w:num w:numId="20">
    <w:abstractNumId w:val="26"/>
  </w:num>
  <w:num w:numId="21">
    <w:abstractNumId w:val="15"/>
  </w:num>
  <w:num w:numId="22">
    <w:abstractNumId w:val="46"/>
  </w:num>
  <w:num w:numId="23">
    <w:abstractNumId w:val="1"/>
  </w:num>
  <w:num w:numId="24">
    <w:abstractNumId w:val="23"/>
  </w:num>
  <w:num w:numId="25">
    <w:abstractNumId w:val="3"/>
  </w:num>
  <w:num w:numId="26">
    <w:abstractNumId w:val="45"/>
  </w:num>
  <w:num w:numId="27">
    <w:abstractNumId w:val="25"/>
  </w:num>
  <w:num w:numId="28">
    <w:abstractNumId w:val="16"/>
  </w:num>
  <w:num w:numId="29">
    <w:abstractNumId w:val="6"/>
  </w:num>
  <w:num w:numId="30">
    <w:abstractNumId w:val="7"/>
  </w:num>
  <w:num w:numId="31">
    <w:abstractNumId w:val="31"/>
  </w:num>
  <w:num w:numId="32">
    <w:abstractNumId w:val="29"/>
  </w:num>
  <w:num w:numId="33">
    <w:abstractNumId w:val="21"/>
  </w:num>
  <w:num w:numId="34">
    <w:abstractNumId w:val="19"/>
  </w:num>
  <w:num w:numId="35">
    <w:abstractNumId w:val="28"/>
  </w:num>
  <w:num w:numId="36">
    <w:abstractNumId w:val="36"/>
  </w:num>
  <w:num w:numId="37">
    <w:abstractNumId w:val="37"/>
  </w:num>
  <w:num w:numId="38">
    <w:abstractNumId w:val="40"/>
  </w:num>
  <w:num w:numId="39">
    <w:abstractNumId w:val="10"/>
  </w:num>
  <w:num w:numId="40">
    <w:abstractNumId w:val="11"/>
  </w:num>
  <w:num w:numId="41">
    <w:abstractNumId w:val="27"/>
  </w:num>
  <w:num w:numId="42">
    <w:abstractNumId w:val="5"/>
  </w:num>
  <w:num w:numId="43">
    <w:abstractNumId w:val="14"/>
  </w:num>
  <w:num w:numId="44">
    <w:abstractNumId w:val="8"/>
  </w:num>
  <w:num w:numId="45">
    <w:abstractNumId w:val="4"/>
  </w:num>
  <w:num w:numId="46">
    <w:abstractNumId w:val="20"/>
  </w:num>
  <w:num w:numId="47">
    <w:abstractNumId w:val="4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Андрей Ольховой">
    <w15:presenceInfo w15:providerId="Windows Live" w15:userId="82bf9c8cc02d1f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F35"/>
    <w:rsid w:val="00000D4C"/>
    <w:rsid w:val="000063D4"/>
    <w:rsid w:val="00031185"/>
    <w:rsid w:val="0003666E"/>
    <w:rsid w:val="00071F6C"/>
    <w:rsid w:val="00077E2C"/>
    <w:rsid w:val="00080F35"/>
    <w:rsid w:val="0008584F"/>
    <w:rsid w:val="0009522F"/>
    <w:rsid w:val="000A7B16"/>
    <w:rsid w:val="000F2BD8"/>
    <w:rsid w:val="000F3210"/>
    <w:rsid w:val="000F5050"/>
    <w:rsid w:val="000F7C6B"/>
    <w:rsid w:val="0010319E"/>
    <w:rsid w:val="001106CF"/>
    <w:rsid w:val="00157CAA"/>
    <w:rsid w:val="00164078"/>
    <w:rsid w:val="00183EB2"/>
    <w:rsid w:val="001D5345"/>
    <w:rsid w:val="001E3123"/>
    <w:rsid w:val="001E61CE"/>
    <w:rsid w:val="001F7FC3"/>
    <w:rsid w:val="00240F64"/>
    <w:rsid w:val="00251729"/>
    <w:rsid w:val="002751CD"/>
    <w:rsid w:val="002751E8"/>
    <w:rsid w:val="002872D5"/>
    <w:rsid w:val="002D3842"/>
    <w:rsid w:val="002D3EAA"/>
    <w:rsid w:val="002E7338"/>
    <w:rsid w:val="00323CF0"/>
    <w:rsid w:val="00326677"/>
    <w:rsid w:val="00345C51"/>
    <w:rsid w:val="0037164A"/>
    <w:rsid w:val="00371C57"/>
    <w:rsid w:val="003C1F2D"/>
    <w:rsid w:val="003F041B"/>
    <w:rsid w:val="003F5749"/>
    <w:rsid w:val="004273BF"/>
    <w:rsid w:val="004447B8"/>
    <w:rsid w:val="0045578C"/>
    <w:rsid w:val="004A0FFE"/>
    <w:rsid w:val="004A2547"/>
    <w:rsid w:val="004B3833"/>
    <w:rsid w:val="004C0F9F"/>
    <w:rsid w:val="004E053B"/>
    <w:rsid w:val="00522F83"/>
    <w:rsid w:val="00536A06"/>
    <w:rsid w:val="00541724"/>
    <w:rsid w:val="00555BD3"/>
    <w:rsid w:val="00576C9B"/>
    <w:rsid w:val="00577E42"/>
    <w:rsid w:val="00593B22"/>
    <w:rsid w:val="0059604F"/>
    <w:rsid w:val="005A5079"/>
    <w:rsid w:val="005B5375"/>
    <w:rsid w:val="005D230E"/>
    <w:rsid w:val="005E7C7F"/>
    <w:rsid w:val="006414F6"/>
    <w:rsid w:val="00641AFE"/>
    <w:rsid w:val="006522B8"/>
    <w:rsid w:val="00660B94"/>
    <w:rsid w:val="00673D9F"/>
    <w:rsid w:val="006B76DA"/>
    <w:rsid w:val="006D74AF"/>
    <w:rsid w:val="00725287"/>
    <w:rsid w:val="00764605"/>
    <w:rsid w:val="007D63DC"/>
    <w:rsid w:val="007E2D8F"/>
    <w:rsid w:val="00860A46"/>
    <w:rsid w:val="008B041A"/>
    <w:rsid w:val="008C1255"/>
    <w:rsid w:val="008E510A"/>
    <w:rsid w:val="00906F1D"/>
    <w:rsid w:val="00946E45"/>
    <w:rsid w:val="00953FE0"/>
    <w:rsid w:val="009B4AB1"/>
    <w:rsid w:val="009E192C"/>
    <w:rsid w:val="009E558C"/>
    <w:rsid w:val="00A006B2"/>
    <w:rsid w:val="00A01F2A"/>
    <w:rsid w:val="00A2324B"/>
    <w:rsid w:val="00A27C0C"/>
    <w:rsid w:val="00A438EE"/>
    <w:rsid w:val="00A543A8"/>
    <w:rsid w:val="00A82FBC"/>
    <w:rsid w:val="00A91ACE"/>
    <w:rsid w:val="00AA3C3B"/>
    <w:rsid w:val="00AC1E78"/>
    <w:rsid w:val="00AD7BFF"/>
    <w:rsid w:val="00B16CB2"/>
    <w:rsid w:val="00B20582"/>
    <w:rsid w:val="00B41F80"/>
    <w:rsid w:val="00B53395"/>
    <w:rsid w:val="00B5584D"/>
    <w:rsid w:val="00B72A53"/>
    <w:rsid w:val="00BA09C8"/>
    <w:rsid w:val="00BE150F"/>
    <w:rsid w:val="00BE4ED1"/>
    <w:rsid w:val="00BE6F93"/>
    <w:rsid w:val="00BF7A64"/>
    <w:rsid w:val="00C40080"/>
    <w:rsid w:val="00C87290"/>
    <w:rsid w:val="00C951C0"/>
    <w:rsid w:val="00CD4B71"/>
    <w:rsid w:val="00CF00F9"/>
    <w:rsid w:val="00D14CEA"/>
    <w:rsid w:val="00D15F22"/>
    <w:rsid w:val="00D21741"/>
    <w:rsid w:val="00D23636"/>
    <w:rsid w:val="00D514CB"/>
    <w:rsid w:val="00D57441"/>
    <w:rsid w:val="00D8371F"/>
    <w:rsid w:val="00D94737"/>
    <w:rsid w:val="00DA2F56"/>
    <w:rsid w:val="00DF0FF0"/>
    <w:rsid w:val="00E06924"/>
    <w:rsid w:val="00E13801"/>
    <w:rsid w:val="00E215E9"/>
    <w:rsid w:val="00E21E13"/>
    <w:rsid w:val="00E30983"/>
    <w:rsid w:val="00E83C2E"/>
    <w:rsid w:val="00EA04ED"/>
    <w:rsid w:val="00EB36D0"/>
    <w:rsid w:val="00EC65C7"/>
    <w:rsid w:val="00F00E17"/>
    <w:rsid w:val="00F07D53"/>
    <w:rsid w:val="00F173EB"/>
    <w:rsid w:val="00F30111"/>
    <w:rsid w:val="00F34C98"/>
    <w:rsid w:val="00F438B9"/>
    <w:rsid w:val="00F5086C"/>
    <w:rsid w:val="00F52948"/>
    <w:rsid w:val="00F8618C"/>
    <w:rsid w:val="00F96320"/>
    <w:rsid w:val="00F96C0C"/>
    <w:rsid w:val="00FA0522"/>
    <w:rsid w:val="00FB0073"/>
    <w:rsid w:val="00FC08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D314"/>
  <w15:chartTrackingRefBased/>
  <w15:docId w15:val="{D268FEC4-467A-419A-9C28-973D31DF9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B16"/>
  </w:style>
  <w:style w:type="paragraph" w:styleId="1">
    <w:name w:val="heading 1"/>
    <w:basedOn w:val="a"/>
    <w:next w:val="a"/>
    <w:link w:val="10"/>
    <w:uiPriority w:val="9"/>
    <w:qFormat/>
    <w:rsid w:val="00F8618C"/>
    <w:pPr>
      <w:keepNext/>
      <w:keepLines/>
      <w:spacing w:before="480" w:after="0" w:line="276" w:lineRule="auto"/>
      <w:outlineLvl w:val="0"/>
    </w:pPr>
    <w:rPr>
      <w:rFonts w:asciiTheme="majorHAnsi" w:eastAsiaTheme="majorEastAsia" w:hAnsiTheme="majorHAnsi" w:cstheme="majorBidi"/>
      <w:b/>
      <w:bCs/>
      <w:color w:val="2F5496" w:themeColor="accent1" w:themeShade="BF"/>
      <w:kern w:val="0"/>
      <w:sz w:val="28"/>
      <w:szCs w:val="28"/>
      <w:lang w:val="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5584D"/>
    <w:rPr>
      <w:b/>
      <w:bCs/>
    </w:rPr>
  </w:style>
  <w:style w:type="paragraph" w:styleId="a4">
    <w:name w:val="List Paragraph"/>
    <w:basedOn w:val="a"/>
    <w:uiPriority w:val="34"/>
    <w:qFormat/>
    <w:rsid w:val="00660B94"/>
    <w:pPr>
      <w:ind w:left="720"/>
      <w:contextualSpacing/>
    </w:pPr>
  </w:style>
  <w:style w:type="table" w:styleId="a5">
    <w:name w:val="Table Grid"/>
    <w:basedOn w:val="a1"/>
    <w:uiPriority w:val="39"/>
    <w:rsid w:val="0000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annotation reference"/>
    <w:basedOn w:val="a0"/>
    <w:uiPriority w:val="99"/>
    <w:semiHidden/>
    <w:unhideWhenUsed/>
    <w:rsid w:val="00641AFE"/>
    <w:rPr>
      <w:sz w:val="16"/>
      <w:szCs w:val="16"/>
    </w:rPr>
  </w:style>
  <w:style w:type="paragraph" w:styleId="a7">
    <w:name w:val="annotation text"/>
    <w:basedOn w:val="a"/>
    <w:link w:val="a8"/>
    <w:uiPriority w:val="99"/>
    <w:semiHidden/>
    <w:unhideWhenUsed/>
    <w:rsid w:val="00641AFE"/>
    <w:pPr>
      <w:spacing w:line="240" w:lineRule="auto"/>
    </w:pPr>
    <w:rPr>
      <w:sz w:val="20"/>
      <w:szCs w:val="20"/>
    </w:rPr>
  </w:style>
  <w:style w:type="character" w:customStyle="1" w:styleId="a8">
    <w:name w:val="Текст примечания Знак"/>
    <w:basedOn w:val="a0"/>
    <w:link w:val="a7"/>
    <w:uiPriority w:val="99"/>
    <w:semiHidden/>
    <w:rsid w:val="00641AFE"/>
    <w:rPr>
      <w:sz w:val="20"/>
      <w:szCs w:val="20"/>
    </w:rPr>
  </w:style>
  <w:style w:type="paragraph" w:styleId="a9">
    <w:name w:val="annotation subject"/>
    <w:basedOn w:val="a7"/>
    <w:next w:val="a7"/>
    <w:link w:val="aa"/>
    <w:uiPriority w:val="99"/>
    <w:semiHidden/>
    <w:unhideWhenUsed/>
    <w:rsid w:val="00641AFE"/>
    <w:rPr>
      <w:b/>
      <w:bCs/>
    </w:rPr>
  </w:style>
  <w:style w:type="character" w:customStyle="1" w:styleId="aa">
    <w:name w:val="Тема примечания Знак"/>
    <w:basedOn w:val="a8"/>
    <w:link w:val="a9"/>
    <w:uiPriority w:val="99"/>
    <w:semiHidden/>
    <w:rsid w:val="00641AFE"/>
    <w:rPr>
      <w:b/>
      <w:bCs/>
      <w:sz w:val="20"/>
      <w:szCs w:val="20"/>
    </w:rPr>
  </w:style>
  <w:style w:type="character" w:styleId="ab">
    <w:name w:val="Hyperlink"/>
    <w:basedOn w:val="a0"/>
    <w:uiPriority w:val="99"/>
    <w:semiHidden/>
    <w:unhideWhenUsed/>
    <w:rsid w:val="00641AFE"/>
    <w:rPr>
      <w:color w:val="0000FF"/>
      <w:u w:val="single"/>
    </w:rPr>
  </w:style>
  <w:style w:type="paragraph" w:customStyle="1" w:styleId="futurismarkdown-listitem">
    <w:name w:val="futurismarkdown-listitem"/>
    <w:basedOn w:val="a"/>
    <w:rsid w:val="00641AF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F8618C"/>
    <w:rPr>
      <w:rFonts w:asciiTheme="majorHAnsi" w:eastAsiaTheme="majorEastAsia" w:hAnsiTheme="majorHAnsi" w:cstheme="majorBidi"/>
      <w:b/>
      <w:bCs/>
      <w:color w:val="2F5496" w:themeColor="accent1" w:themeShade="BF"/>
      <w:kern w:val="0"/>
      <w:sz w:val="28"/>
      <w:szCs w:val="28"/>
      <w:lang w:val="en-US"/>
      <w14:ligatures w14:val="none"/>
    </w:rPr>
  </w:style>
  <w:style w:type="table" w:styleId="-1">
    <w:name w:val="Light Grid Accent 1"/>
    <w:basedOn w:val="a1"/>
    <w:uiPriority w:val="62"/>
    <w:rsid w:val="00F8618C"/>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ac">
    <w:name w:val="Normal (Web)"/>
    <w:basedOn w:val="a"/>
    <w:uiPriority w:val="99"/>
    <w:unhideWhenUsed/>
    <w:rsid w:val="00F8618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table" w:customStyle="1" w:styleId="-11">
    <w:name w:val="Светлая сетка - Акцент 11"/>
    <w:basedOn w:val="a1"/>
    <w:next w:val="-1"/>
    <w:uiPriority w:val="62"/>
    <w:rsid w:val="008E510A"/>
    <w:pPr>
      <w:spacing w:after="0" w:line="240" w:lineRule="auto"/>
    </w:pPr>
    <w:rPr>
      <w:rFonts w:eastAsiaTheme="minorEastAsia"/>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604962">
      <w:bodyDiv w:val="1"/>
      <w:marLeft w:val="0"/>
      <w:marRight w:val="0"/>
      <w:marTop w:val="0"/>
      <w:marBottom w:val="0"/>
      <w:divBdr>
        <w:top w:val="none" w:sz="0" w:space="0" w:color="auto"/>
        <w:left w:val="none" w:sz="0" w:space="0" w:color="auto"/>
        <w:bottom w:val="none" w:sz="0" w:space="0" w:color="auto"/>
        <w:right w:val="none" w:sz="0" w:space="0" w:color="auto"/>
      </w:divBdr>
    </w:div>
    <w:div w:id="395593162">
      <w:bodyDiv w:val="1"/>
      <w:marLeft w:val="0"/>
      <w:marRight w:val="0"/>
      <w:marTop w:val="0"/>
      <w:marBottom w:val="0"/>
      <w:divBdr>
        <w:top w:val="none" w:sz="0" w:space="0" w:color="auto"/>
        <w:left w:val="none" w:sz="0" w:space="0" w:color="auto"/>
        <w:bottom w:val="none" w:sz="0" w:space="0" w:color="auto"/>
        <w:right w:val="none" w:sz="0" w:space="0" w:color="auto"/>
      </w:divBdr>
    </w:div>
    <w:div w:id="429349929">
      <w:bodyDiv w:val="1"/>
      <w:marLeft w:val="0"/>
      <w:marRight w:val="0"/>
      <w:marTop w:val="0"/>
      <w:marBottom w:val="0"/>
      <w:divBdr>
        <w:top w:val="none" w:sz="0" w:space="0" w:color="auto"/>
        <w:left w:val="none" w:sz="0" w:space="0" w:color="auto"/>
        <w:bottom w:val="none" w:sz="0" w:space="0" w:color="auto"/>
        <w:right w:val="none" w:sz="0" w:space="0" w:color="auto"/>
      </w:divBdr>
    </w:div>
    <w:div w:id="528570687">
      <w:bodyDiv w:val="1"/>
      <w:marLeft w:val="0"/>
      <w:marRight w:val="0"/>
      <w:marTop w:val="0"/>
      <w:marBottom w:val="0"/>
      <w:divBdr>
        <w:top w:val="none" w:sz="0" w:space="0" w:color="auto"/>
        <w:left w:val="none" w:sz="0" w:space="0" w:color="auto"/>
        <w:bottom w:val="none" w:sz="0" w:space="0" w:color="auto"/>
        <w:right w:val="none" w:sz="0" w:space="0" w:color="auto"/>
      </w:divBdr>
    </w:div>
    <w:div w:id="805851126">
      <w:bodyDiv w:val="1"/>
      <w:marLeft w:val="0"/>
      <w:marRight w:val="0"/>
      <w:marTop w:val="0"/>
      <w:marBottom w:val="0"/>
      <w:divBdr>
        <w:top w:val="none" w:sz="0" w:space="0" w:color="auto"/>
        <w:left w:val="none" w:sz="0" w:space="0" w:color="auto"/>
        <w:bottom w:val="none" w:sz="0" w:space="0" w:color="auto"/>
        <w:right w:val="none" w:sz="0" w:space="0" w:color="auto"/>
      </w:divBdr>
    </w:div>
    <w:div w:id="843787829">
      <w:bodyDiv w:val="1"/>
      <w:marLeft w:val="0"/>
      <w:marRight w:val="0"/>
      <w:marTop w:val="0"/>
      <w:marBottom w:val="0"/>
      <w:divBdr>
        <w:top w:val="none" w:sz="0" w:space="0" w:color="auto"/>
        <w:left w:val="none" w:sz="0" w:space="0" w:color="auto"/>
        <w:bottom w:val="none" w:sz="0" w:space="0" w:color="auto"/>
        <w:right w:val="none" w:sz="0" w:space="0" w:color="auto"/>
      </w:divBdr>
    </w:div>
    <w:div w:id="943224024">
      <w:bodyDiv w:val="1"/>
      <w:marLeft w:val="0"/>
      <w:marRight w:val="0"/>
      <w:marTop w:val="0"/>
      <w:marBottom w:val="0"/>
      <w:divBdr>
        <w:top w:val="none" w:sz="0" w:space="0" w:color="auto"/>
        <w:left w:val="none" w:sz="0" w:space="0" w:color="auto"/>
        <w:bottom w:val="none" w:sz="0" w:space="0" w:color="auto"/>
        <w:right w:val="none" w:sz="0" w:space="0" w:color="auto"/>
      </w:divBdr>
      <w:divsChild>
        <w:div w:id="367876651">
          <w:marLeft w:val="0"/>
          <w:marRight w:val="0"/>
          <w:marTop w:val="0"/>
          <w:marBottom w:val="120"/>
          <w:divBdr>
            <w:top w:val="none" w:sz="0" w:space="0" w:color="auto"/>
            <w:left w:val="none" w:sz="0" w:space="0" w:color="auto"/>
            <w:bottom w:val="none" w:sz="0" w:space="0" w:color="auto"/>
            <w:right w:val="none" w:sz="0" w:space="0" w:color="auto"/>
          </w:divBdr>
        </w:div>
      </w:divsChild>
    </w:div>
    <w:div w:id="108580611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14">
          <w:marLeft w:val="0"/>
          <w:marRight w:val="0"/>
          <w:marTop w:val="0"/>
          <w:marBottom w:val="120"/>
          <w:divBdr>
            <w:top w:val="none" w:sz="0" w:space="0" w:color="auto"/>
            <w:left w:val="none" w:sz="0" w:space="0" w:color="auto"/>
            <w:bottom w:val="none" w:sz="0" w:space="0" w:color="auto"/>
            <w:right w:val="none" w:sz="0" w:space="0" w:color="auto"/>
          </w:divBdr>
        </w:div>
      </w:divsChild>
    </w:div>
    <w:div w:id="1131358770">
      <w:bodyDiv w:val="1"/>
      <w:marLeft w:val="0"/>
      <w:marRight w:val="0"/>
      <w:marTop w:val="0"/>
      <w:marBottom w:val="0"/>
      <w:divBdr>
        <w:top w:val="none" w:sz="0" w:space="0" w:color="auto"/>
        <w:left w:val="none" w:sz="0" w:space="0" w:color="auto"/>
        <w:bottom w:val="none" w:sz="0" w:space="0" w:color="auto"/>
        <w:right w:val="none" w:sz="0" w:space="0" w:color="auto"/>
      </w:divBdr>
    </w:div>
    <w:div w:id="1160971756">
      <w:bodyDiv w:val="1"/>
      <w:marLeft w:val="0"/>
      <w:marRight w:val="0"/>
      <w:marTop w:val="0"/>
      <w:marBottom w:val="0"/>
      <w:divBdr>
        <w:top w:val="none" w:sz="0" w:space="0" w:color="auto"/>
        <w:left w:val="none" w:sz="0" w:space="0" w:color="auto"/>
        <w:bottom w:val="none" w:sz="0" w:space="0" w:color="auto"/>
        <w:right w:val="none" w:sz="0" w:space="0" w:color="auto"/>
      </w:divBdr>
    </w:div>
    <w:div w:id="1247109783">
      <w:bodyDiv w:val="1"/>
      <w:marLeft w:val="0"/>
      <w:marRight w:val="0"/>
      <w:marTop w:val="0"/>
      <w:marBottom w:val="0"/>
      <w:divBdr>
        <w:top w:val="none" w:sz="0" w:space="0" w:color="auto"/>
        <w:left w:val="none" w:sz="0" w:space="0" w:color="auto"/>
        <w:bottom w:val="none" w:sz="0" w:space="0" w:color="auto"/>
        <w:right w:val="none" w:sz="0" w:space="0" w:color="auto"/>
      </w:divBdr>
    </w:div>
    <w:div w:id="1397899050">
      <w:bodyDiv w:val="1"/>
      <w:marLeft w:val="0"/>
      <w:marRight w:val="0"/>
      <w:marTop w:val="0"/>
      <w:marBottom w:val="0"/>
      <w:divBdr>
        <w:top w:val="none" w:sz="0" w:space="0" w:color="auto"/>
        <w:left w:val="none" w:sz="0" w:space="0" w:color="auto"/>
        <w:bottom w:val="none" w:sz="0" w:space="0" w:color="auto"/>
        <w:right w:val="none" w:sz="0" w:space="0" w:color="auto"/>
      </w:divBdr>
    </w:div>
    <w:div w:id="1441604563">
      <w:bodyDiv w:val="1"/>
      <w:marLeft w:val="0"/>
      <w:marRight w:val="0"/>
      <w:marTop w:val="0"/>
      <w:marBottom w:val="0"/>
      <w:divBdr>
        <w:top w:val="none" w:sz="0" w:space="0" w:color="auto"/>
        <w:left w:val="none" w:sz="0" w:space="0" w:color="auto"/>
        <w:bottom w:val="none" w:sz="0" w:space="0" w:color="auto"/>
        <w:right w:val="none" w:sz="0" w:space="0" w:color="auto"/>
      </w:divBdr>
    </w:div>
    <w:div w:id="1962568468">
      <w:bodyDiv w:val="1"/>
      <w:marLeft w:val="0"/>
      <w:marRight w:val="0"/>
      <w:marTop w:val="0"/>
      <w:marBottom w:val="0"/>
      <w:divBdr>
        <w:top w:val="none" w:sz="0" w:space="0" w:color="auto"/>
        <w:left w:val="none" w:sz="0" w:space="0" w:color="auto"/>
        <w:bottom w:val="none" w:sz="0" w:space="0" w:color="auto"/>
        <w:right w:val="none" w:sz="0" w:space="0" w:color="auto"/>
      </w:divBdr>
    </w:div>
    <w:div w:id="2103528150">
      <w:bodyDiv w:val="1"/>
      <w:marLeft w:val="0"/>
      <w:marRight w:val="0"/>
      <w:marTop w:val="0"/>
      <w:marBottom w:val="0"/>
      <w:divBdr>
        <w:top w:val="none" w:sz="0" w:space="0" w:color="auto"/>
        <w:left w:val="none" w:sz="0" w:space="0" w:color="auto"/>
        <w:bottom w:val="none" w:sz="0" w:space="0" w:color="auto"/>
        <w:right w:val="none" w:sz="0" w:space="0" w:color="auto"/>
      </w:divBdr>
    </w:div>
    <w:div w:id="211466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begindot.com/ru/%D0%9F%D0%A0%D0%9E%D0%94%D0%A3%D0%9A%D0%A2%D0%AB/%D1%85%D0%BE%D0%BB%D1%81%D1%82-lms/" TargetMode="External"/><Relationship Id="rId2" Type="http://schemas.openxmlformats.org/officeDocument/2006/relationships/hyperlink" Target="https://skillq.com/canvas-lms/" TargetMode="External"/><Relationship Id="rId1" Type="http://schemas.openxmlformats.org/officeDocument/2006/relationships/hyperlink" Target="https://www.s-vfu.ru/universitet/rukovodstvo-i-struktura/strukturnye-podrazdeleniya/digitalcom/%D0%A0%D1%83%D0%BA%D0%BE%D0%B2%D0%BE%D0%B4%D1%81%D1%82%D0%B2%D0%BE_%D0%BF%D0%BE_Moodle_%D0%B4%D0%BB%D1%8F_%D0%BF%D1%80%D0%B5%D0%BF%D0%BE%D0%B4%D0%B0%D0%B2%D0%B0%D1%82%D0%B5%D0%BB%D0%B5%D0%B9.pdf"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d:markdown xmlns:md="urn:markdown/source">
  <md:content/>
</md:markdown>
</file>

<file path=customXml/itemProps1.xml><?xml version="1.0" encoding="utf-8"?>
<ds:datastoreItem xmlns:ds="http://schemas.openxmlformats.org/officeDocument/2006/customXml" ds:itemID="{FFDD9EEC-2639-4DB1-9F7D-0A23473AC59A}">
  <ds:schemaRefs>
    <ds:schemaRef ds:uri="http://schemas.openxmlformats.org/officeDocument/2006/bibliography"/>
  </ds:schemaRefs>
</ds:datastoreItem>
</file>

<file path=customXml/itemProps2.xml><?xml version="1.0" encoding="utf-8"?>
<ds:datastoreItem xmlns:ds="http://schemas.openxmlformats.org/officeDocument/2006/customXml" ds:itemID="{B7030AFA-1180-4C46-87C4-918C73AC3F7B}">
  <ds:schemaRefs>
    <ds:schemaRef ds:uri="urn:markdown/source"/>
  </ds:schemaRefs>
</ds:datastoreItem>
</file>

<file path=docProps/app.xml><?xml version="1.0" encoding="utf-8"?>
<Properties xmlns="http://schemas.openxmlformats.org/officeDocument/2006/extended-properties" xmlns:vt="http://schemas.openxmlformats.org/officeDocument/2006/docPropsVTypes">
  <Template>Normal.dotm</Template>
  <TotalTime>1385</TotalTime>
  <Pages>52</Pages>
  <Words>11172</Words>
  <Characters>63685</Characters>
  <Application>Microsoft Office Word</Application>
  <DocSecurity>0</DocSecurity>
  <Lines>530</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Ольховой</dc:creator>
  <cp:keywords/>
  <dc:description/>
  <cp:lastModifiedBy>Андрей Ольховой</cp:lastModifiedBy>
  <cp:revision>74</cp:revision>
  <dcterms:created xsi:type="dcterms:W3CDTF">2025-10-30T06:39:00Z</dcterms:created>
  <dcterms:modified xsi:type="dcterms:W3CDTF">2025-12-16T10:00:00Z</dcterms:modified>
</cp:coreProperties>
</file>