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E2F36A" w14:textId="77777777" w:rsidR="006C4638" w:rsidRPr="006C4638" w:rsidRDefault="006C4638" w:rsidP="00C973E2">
      <w:pPr>
        <w:shd w:val="clear" w:color="auto" w:fill="FFFFFF"/>
        <w:spacing w:before="480" w:after="240" w:line="510" w:lineRule="atLeast"/>
        <w:jc w:val="center"/>
        <w:outlineLvl w:val="0"/>
        <w:rPr>
          <w:rFonts w:ascii="Times New Roman" w:eastAsia="Times New Roman" w:hAnsi="Times New Roman" w:cs="Times New Roman"/>
          <w:b/>
          <w:bCs/>
          <w:color w:val="0F1115"/>
          <w:kern w:val="36"/>
          <w:sz w:val="36"/>
          <w:szCs w:val="36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b/>
          <w:bCs/>
          <w:color w:val="0F1115"/>
          <w:kern w:val="36"/>
          <w:sz w:val="36"/>
          <w:szCs w:val="36"/>
          <w:lang w:eastAsia="ru-RU"/>
          <w14:ligatures w14:val="none"/>
        </w:rPr>
        <w:t xml:space="preserve">Практическое введение в ANTLR4 на примере разработки грамматики для формата </w:t>
      </w:r>
      <w:proofErr w:type="spellStart"/>
      <w:r w:rsidRPr="006C4638">
        <w:rPr>
          <w:rFonts w:ascii="Times New Roman" w:eastAsia="Times New Roman" w:hAnsi="Times New Roman" w:cs="Times New Roman"/>
          <w:b/>
          <w:bCs/>
          <w:color w:val="0F1115"/>
          <w:kern w:val="36"/>
          <w:sz w:val="36"/>
          <w:szCs w:val="36"/>
          <w:lang w:eastAsia="ru-RU"/>
          <w14:ligatures w14:val="none"/>
        </w:rPr>
        <w:t>STFile</w:t>
      </w:r>
      <w:proofErr w:type="spellEnd"/>
    </w:p>
    <w:p w14:paraId="4BA0F09D" w14:textId="77777777" w:rsidR="006C4638" w:rsidRPr="006C4638" w:rsidRDefault="006C4638" w:rsidP="00C973E2">
      <w:pPr>
        <w:shd w:val="clear" w:color="auto" w:fill="FFFFFF"/>
        <w:spacing w:before="480" w:after="240" w:line="480" w:lineRule="atLeast"/>
        <w:jc w:val="both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1. Введение в ANTLR4</w:t>
      </w:r>
    </w:p>
    <w:p w14:paraId="783B9F55" w14:textId="77777777" w:rsidR="006C4638" w:rsidRPr="006C4638" w:rsidRDefault="006C4638" w:rsidP="00C973E2">
      <w:pPr>
        <w:shd w:val="clear" w:color="auto" w:fill="FFFFFF"/>
        <w:spacing w:before="240" w:after="24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ANTLR (</w:t>
      </w:r>
      <w:proofErr w:type="spellStart"/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Another</w:t>
      </w:r>
      <w:proofErr w:type="spellEnd"/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Tool </w:t>
      </w:r>
      <w:proofErr w:type="spellStart"/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for</w:t>
      </w:r>
      <w:proofErr w:type="spellEnd"/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Language </w:t>
      </w:r>
      <w:proofErr w:type="spellStart"/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Recognition</w:t>
      </w:r>
      <w:proofErr w:type="spellEnd"/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)</w:t>
      </w: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 — это мощный генератор синтаксических анализаторов, который позволяет преобразовывать формальные описания языков (грамматики) в готовые программы для разбора текстовых данных. С помощью ANTLR разработчики могут автоматически создавать </w:t>
      </w:r>
      <w:proofErr w:type="spellStart"/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лексеры</w:t>
      </w:r>
      <w:proofErr w:type="spellEnd"/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, парсеры, деревья разбора и средства их обхода, что значительно ускоряет разработку компиляторов, интерпретаторов, трансляторов, конфигурационных анализаторов и других языковых инструментов.</w:t>
      </w:r>
    </w:p>
    <w:p w14:paraId="225C7A17" w14:textId="77777777" w:rsidR="006C4638" w:rsidRPr="006C4638" w:rsidRDefault="006C4638" w:rsidP="00C973E2">
      <w:pPr>
        <w:shd w:val="clear" w:color="auto" w:fill="FFFFFF"/>
        <w:spacing w:before="240" w:after="24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ANTLR нашел широкое применение в таких известных проектах, как </w:t>
      </w:r>
      <w:proofErr w:type="spellStart"/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Twitter</w:t>
      </w:r>
      <w:proofErr w:type="spellEnd"/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(для анализа поисковых запросов), </w:t>
      </w:r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Oracle</w:t>
      </w: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(в инструментах SQL Developer), </w:t>
      </w:r>
      <w:proofErr w:type="spellStart"/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Lex</w:t>
      </w:r>
      <w:proofErr w:type="spellEnd"/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Machina</w:t>
      </w:r>
      <w:proofErr w:type="spellEnd"/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(для анализа юридических текстов). Это свидетельствует о его надежности, производительности и гибкости.</w:t>
      </w:r>
    </w:p>
    <w:p w14:paraId="50C481B9" w14:textId="77777777" w:rsidR="006C4638" w:rsidRPr="006C4638" w:rsidRDefault="006C4638" w:rsidP="00C973E2">
      <w:pPr>
        <w:shd w:val="clear" w:color="auto" w:fill="FFFFFF"/>
        <w:spacing w:before="240" w:after="240" w:line="240" w:lineRule="auto"/>
        <w:jc w:val="both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В данной статье мы рассмотрим процесс создания и тестирования грамматики для формата </w:t>
      </w:r>
      <w:proofErr w:type="spellStart"/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STFile</w:t>
      </w:r>
      <w:proofErr w:type="spellEnd"/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, который используется для описания структурированных данных (например, конфигураций или шаблонов). Мы подробно разберем синтаксис грамматики, этапы работы с ANTLR, а также типичные ошибки и способы их исправления. Статья предназначена для разработчиков, начинающих изучать ANTLR, и всех, кто интересуется созданием собственных языков разметки или форматов данных.</w:t>
      </w:r>
    </w:p>
    <w:p w14:paraId="1DB166FB" w14:textId="77777777" w:rsidR="006C4638" w:rsidRPr="006C4638" w:rsidRDefault="006C4638" w:rsidP="006C463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2. Установка и настройка ANTLR4 для Python</w:t>
      </w:r>
    </w:p>
    <w:p w14:paraId="39C87DAE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Требования</w:t>
      </w:r>
    </w:p>
    <w:p w14:paraId="5B8A5586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Для работы с ANTLR4 через Python необходим 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Python версии 3.6 или выше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 Убедитесь в этом, выполнив команду:</w:t>
      </w:r>
    </w:p>
    <w:p w14:paraId="64FFE34C" w14:textId="77777777" w:rsidR="006C4638" w:rsidRPr="006C4638" w:rsidRDefault="006C4638" w:rsidP="006C463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proofErr w:type="spellStart"/>
      <w:r w:rsidRPr="006C4638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bash</w:t>
      </w:r>
      <w:proofErr w:type="spellEnd"/>
    </w:p>
    <w:p w14:paraId="47BFD0D9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python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--</w:t>
      </w:r>
      <w:proofErr w:type="spellStart"/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version</w:t>
      </w:r>
      <w:proofErr w:type="spellEnd"/>
    </w:p>
    <w:p w14:paraId="24BBE070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Установка пакета antlr4-tools</w:t>
      </w:r>
    </w:p>
    <w:p w14:paraId="569DE6BA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lastRenderedPageBreak/>
        <w:t>Самый простой способ начать работу с ANTLR в Python-среде — установить пакет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antlr4-tools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 который предоставляет удобные командные утилиты и среду выполнения.</w:t>
      </w:r>
    </w:p>
    <w:p w14:paraId="02A956B3" w14:textId="77777777" w:rsidR="006C4638" w:rsidRPr="006C4638" w:rsidRDefault="006C4638" w:rsidP="006C463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proofErr w:type="spellStart"/>
      <w:r w:rsidRPr="006C4638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bash</w:t>
      </w:r>
      <w:proofErr w:type="spellEnd"/>
    </w:p>
    <w:p w14:paraId="356FBE6F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pip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install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antlr4-tools</w:t>
      </w:r>
    </w:p>
    <w:p w14:paraId="1AE98504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Пакет автоматически установит необходимые зависимости, включая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antlr4-python3-runtime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0BA0A906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Проверка установки</w:t>
      </w:r>
    </w:p>
    <w:p w14:paraId="2D80F1FE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После установки выполните в командной строке:</w:t>
      </w:r>
    </w:p>
    <w:p w14:paraId="46D07A8F" w14:textId="77777777" w:rsidR="006C4638" w:rsidRPr="006C4638" w:rsidRDefault="006C4638" w:rsidP="006C4638">
      <w:pPr>
        <w:shd w:val="clear" w:color="auto" w:fill="FFFFFF"/>
        <w:spacing w:after="0" w:line="189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proofErr w:type="spellStart"/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bash</w:t>
      </w:r>
      <w:proofErr w:type="spellEnd"/>
    </w:p>
    <w:p w14:paraId="46FA9F42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antlr4</w:t>
      </w:r>
    </w:p>
    <w:p w14:paraId="17BC829E" w14:textId="4C6CF8E8" w:rsid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Если установка прошла успешно, вы увидите справочную информацию с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основными опциями генератора, такими как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-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Dlanguage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-o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-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visitor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и другими.</w:t>
      </w:r>
    </w:p>
    <w:p w14:paraId="03B040F8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b/>
          <w:bCs/>
          <w:sz w:val="28"/>
          <w:szCs w:val="28"/>
        </w:rPr>
        <w:t>-o</w:t>
      </w:r>
      <w:r w:rsidRPr="009B2858">
        <w:rPr>
          <w:rFonts w:ascii="Times New Roman" w:hAnsi="Times New Roman" w:cs="Times New Roman"/>
          <w:sz w:val="28"/>
          <w:szCs w:val="28"/>
        </w:rPr>
        <w:t xml:space="preserve"> - Указать директорию для вывода всех сгенерированных файлов.</w:t>
      </w:r>
    </w:p>
    <w:p w14:paraId="1BB91388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lib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Указать местоположение грамматик и файлов токенов.</w:t>
      </w:r>
    </w:p>
    <w:p w14:paraId="262F0D0B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atn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Генерировать диаграммы дополненной сети переходов (ATN).</w:t>
      </w:r>
    </w:p>
    <w:p w14:paraId="76142128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encoding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Указать кодировку файла грамматики, например,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euc-jp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>.</w:t>
      </w:r>
    </w:p>
    <w:p w14:paraId="7D48E447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message-format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Указать стиль вывода для сообщений в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antlr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gnu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>, vs2005.</w:t>
      </w:r>
    </w:p>
    <w:p w14:paraId="706A7598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long-messages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Показывать подробности исключений при ошибках и предупреждениях.</w:t>
      </w:r>
    </w:p>
    <w:p w14:paraId="3F2E4786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listener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Генерировать дерево слушателя разбора (по умолчанию).</w:t>
      </w:r>
    </w:p>
    <w:p w14:paraId="6D7AAA88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no-listener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Не генерировать дерево слушателя разбора.</w:t>
      </w:r>
    </w:p>
    <w:p w14:paraId="15ED0EDB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visitor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Генерировать дерево посетителя разбора.</w:t>
      </w:r>
    </w:p>
    <w:p w14:paraId="425FAD51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  <w:t>-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no-visitor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Не генерировать дерево посетителя разбора (по умолчанию).</w:t>
      </w:r>
    </w:p>
    <w:p w14:paraId="6B88DA62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  <w:t>-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package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Указать пакет/пространство имен для сгенерированного кода.</w:t>
      </w:r>
    </w:p>
    <w:p w14:paraId="7C2ED942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  <w:t>-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depend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Генерировать зависимости файлов.</w:t>
      </w:r>
    </w:p>
    <w:p w14:paraId="2C51BC54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-D&lt;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option</w:t>
      </w:r>
      <w:proofErr w:type="spellEnd"/>
      <w:r w:rsidRPr="009B2858">
        <w:rPr>
          <w:rFonts w:ascii="Times New Roman" w:hAnsi="Times New Roman" w:cs="Times New Roman"/>
          <w:b/>
          <w:bCs/>
          <w:sz w:val="28"/>
          <w:szCs w:val="28"/>
        </w:rPr>
        <w:t>&gt;=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value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Установить/переопределить опцию на уровне грамматики.</w:t>
      </w:r>
    </w:p>
    <w:p w14:paraId="56B2A606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Werror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Трактовать предупреждения как ошибки.</w:t>
      </w:r>
    </w:p>
    <w:p w14:paraId="1E982746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lastRenderedPageBreak/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XdbgST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Запустить визуализатор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StringTemplate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на сгенерированном коде.</w:t>
      </w:r>
    </w:p>
    <w:p w14:paraId="4E275BE8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XdbgSTWait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Ждать закрытия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STViz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перед продолжением.</w:t>
      </w:r>
    </w:p>
    <w:p w14:paraId="56FDA4F4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Xforce-atn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Использовать симулятор ATN для всех предсказаний.</w:t>
      </w:r>
    </w:p>
    <w:p w14:paraId="5BADFE07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Xlog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Выводить много журналов в antlr-timestamp.log.</w:t>
      </w:r>
    </w:p>
    <w:p w14:paraId="3CF74722" w14:textId="77777777" w:rsidR="00C973E2" w:rsidRPr="009B2858" w:rsidRDefault="00C973E2" w:rsidP="00C973E2">
      <w:pPr>
        <w:jc w:val="both"/>
        <w:rPr>
          <w:rFonts w:ascii="Times New Roman" w:hAnsi="Times New Roman" w:cs="Times New Roman"/>
          <w:sz w:val="28"/>
          <w:szCs w:val="28"/>
        </w:rPr>
      </w:pPr>
      <w:r w:rsidRPr="009B2858">
        <w:rPr>
          <w:rFonts w:ascii="Times New Roman" w:hAnsi="Times New Roman" w:cs="Times New Roman"/>
          <w:sz w:val="28"/>
          <w:szCs w:val="28"/>
        </w:rPr>
        <w:tab/>
      </w:r>
      <w:r w:rsidRPr="009B2858">
        <w:rPr>
          <w:rFonts w:ascii="Times New Roman" w:hAnsi="Times New Roman" w:cs="Times New Roman"/>
          <w:b/>
          <w:bCs/>
          <w:sz w:val="28"/>
          <w:szCs w:val="28"/>
        </w:rPr>
        <w:t>-</w:t>
      </w:r>
      <w:proofErr w:type="spellStart"/>
      <w:r w:rsidRPr="009B2858">
        <w:rPr>
          <w:rFonts w:ascii="Times New Roman" w:hAnsi="Times New Roman" w:cs="Times New Roman"/>
          <w:b/>
          <w:bCs/>
          <w:sz w:val="28"/>
          <w:szCs w:val="28"/>
        </w:rPr>
        <w:t>Xexact-output-dir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- Все выводы идут в -o </w:t>
      </w:r>
      <w:proofErr w:type="spellStart"/>
      <w:r w:rsidRPr="009B2858">
        <w:rPr>
          <w:rFonts w:ascii="Times New Roman" w:hAnsi="Times New Roman" w:cs="Times New Roman"/>
          <w:sz w:val="28"/>
          <w:szCs w:val="28"/>
        </w:rPr>
        <w:t>dir</w:t>
      </w:r>
      <w:proofErr w:type="spellEnd"/>
      <w:r w:rsidRPr="009B2858">
        <w:rPr>
          <w:rFonts w:ascii="Times New Roman" w:hAnsi="Times New Roman" w:cs="Times New Roman"/>
          <w:sz w:val="28"/>
          <w:szCs w:val="28"/>
        </w:rPr>
        <w:t xml:space="preserve"> независимо от путей/пакета.</w:t>
      </w:r>
    </w:p>
    <w:p w14:paraId="7570AF1A" w14:textId="77777777" w:rsidR="00C973E2" w:rsidRPr="009B2858" w:rsidRDefault="00C973E2" w:rsidP="00C973E2">
      <w:pPr>
        <w:spacing w:after="0" w:line="360" w:lineRule="auto"/>
        <w:ind w:left="426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9B285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Этот вывод подтверждает, что ANTLR готов к работе и показывает основные опции для генерации парсеров.</w:t>
      </w:r>
    </w:p>
    <w:p w14:paraId="0B95B3CD" w14:textId="77777777" w:rsidR="00C973E2" w:rsidRPr="006C4638" w:rsidRDefault="00C973E2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</w:p>
    <w:p w14:paraId="35EBA07F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Поддержка в средах разработки</w:t>
      </w:r>
    </w:p>
    <w:p w14:paraId="2B78EB59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Для удобства редактирования грамматик и визуализации деревьев разбора рекомендуется использовать плагины:</w:t>
      </w:r>
    </w:p>
    <w:p w14:paraId="58E98C8C" w14:textId="2124BE3A" w:rsidR="006C4638" w:rsidRDefault="006C4638" w:rsidP="006C4638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Visual Studio Code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: расширение 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"ANTLR4 </w:t>
      </w:r>
      <w:proofErr w:type="spell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grammar</w:t>
      </w:r>
      <w:proofErr w:type="spellEnd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 </w:t>
      </w:r>
      <w:proofErr w:type="spell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syntax</w:t>
      </w:r>
      <w:proofErr w:type="spellEnd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 </w:t>
      </w:r>
      <w:proofErr w:type="spell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support</w:t>
      </w:r>
      <w:proofErr w:type="spellEnd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"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добавляет подсветку синтаксиса,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автодополнение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и навигацию по правилам.</w:t>
      </w:r>
    </w:p>
    <w:p w14:paraId="19A28260" w14:textId="55C139F5" w:rsidR="00C973E2" w:rsidRDefault="00C973E2" w:rsidP="00C973E2">
      <w:pPr>
        <w:shd w:val="clear" w:color="auto" w:fill="FFFFFF"/>
        <w:spacing w:before="100" w:beforeAutospacing="1" w:after="0" w:line="240" w:lineRule="auto"/>
        <w:ind w:left="720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B2858">
        <w:rPr>
          <w:noProof/>
          <w:sz w:val="28"/>
          <w:szCs w:val="28"/>
        </w:rPr>
        <w:drawing>
          <wp:inline distT="0" distB="0" distL="0" distR="0" wp14:anchorId="452684DD" wp14:editId="71C3E108">
            <wp:extent cx="2170167" cy="2037600"/>
            <wp:effectExtent l="0" t="0" r="1905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96022" cy="206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95CFE" w14:textId="7CE90D29" w:rsidR="00C973E2" w:rsidRPr="006C4638" w:rsidRDefault="00C973E2" w:rsidP="00C973E2">
      <w:pPr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/>
          <w:iCs/>
          <w:sz w:val="28"/>
          <w:szCs w:val="28"/>
        </w:rPr>
        <w:t>1</w:t>
      </w: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. Окно </w:t>
      </w: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Visual</w:t>
      </w: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Studio</w:t>
      </w: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9B2858">
        <w:rPr>
          <w:rFonts w:ascii="Times New Roman" w:hAnsi="Times New Roman" w:cs="Times New Roman"/>
          <w:i/>
          <w:iCs/>
          <w:sz w:val="28"/>
          <w:szCs w:val="28"/>
          <w:lang w:val="en-US"/>
        </w:rPr>
        <w:t>Code</w:t>
      </w:r>
      <w:r w:rsidRPr="009B2858">
        <w:rPr>
          <w:rFonts w:ascii="Times New Roman" w:hAnsi="Times New Roman" w:cs="Times New Roman"/>
          <w:i/>
          <w:iCs/>
          <w:sz w:val="28"/>
          <w:szCs w:val="28"/>
        </w:rPr>
        <w:t xml:space="preserve"> Расширения</w:t>
      </w:r>
    </w:p>
    <w:p w14:paraId="12C1C130" w14:textId="77777777" w:rsidR="006C4638" w:rsidRPr="006C4638" w:rsidRDefault="006C4638" w:rsidP="006C4638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spell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IntelliJ</w:t>
      </w:r>
      <w:proofErr w:type="spellEnd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 IDEA / </w:t>
      </w:r>
      <w:proofErr w:type="spell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PyCharm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: плагин 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"ANTLR v4"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предлагает подсветку, генерацию парсера, отладку и визуализацию деревьев прямо в IDE.</w:t>
      </w:r>
    </w:p>
    <w:p w14:paraId="2E1CF840" w14:textId="77777777" w:rsidR="006C4638" w:rsidRPr="006C4638" w:rsidRDefault="006C4638" w:rsidP="006C463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 xml:space="preserve">3. Знакомство с форматом </w:t>
      </w:r>
      <w:proofErr w:type="spell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STFile</w:t>
      </w:r>
      <w:proofErr w:type="spellEnd"/>
    </w:p>
    <w:p w14:paraId="286C705D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Формат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STFile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используется для представления иерархических данных, таких как каталоги, шаблоны и их атрибуты. Это текстовый формат, основанный на 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lastRenderedPageBreak/>
        <w:t>структурах, заключенных в фигурные скобки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{}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 с использованием запятых в качестве разделителей и строк в двойных кавычках.</w:t>
      </w:r>
    </w:p>
    <w:p w14:paraId="631F73B4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Пример входного файла:</w:t>
      </w:r>
    </w:p>
    <w:p w14:paraId="3CFB7E23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{1,</w:t>
      </w:r>
    </w:p>
    <w:p w14:paraId="1722DBB6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{2,</w:t>
      </w:r>
    </w:p>
    <w:p w14:paraId="2F53842C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{"МойШаблон",1,0,"",""},</w:t>
      </w:r>
    </w:p>
    <w:p w14:paraId="32026886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{1,</w:t>
      </w:r>
    </w:p>
    <w:p w14:paraId="21709CAC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 {"папка",1,0,"",""},</w:t>
      </w:r>
    </w:p>
    <w:p w14:paraId="78372A9A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 {0,</w:t>
      </w:r>
    </w:p>
    <w:p w14:paraId="776A5805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  {"Текст",0,0,"","тут текст"}</w:t>
      </w:r>
    </w:p>
    <w:p w14:paraId="45BF9E3E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 }</w:t>
      </w:r>
    </w:p>
    <w:p w14:paraId="6326960D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},</w:t>
      </w:r>
    </w:p>
    <w:p w14:paraId="5A574F48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{0,</w:t>
      </w:r>
    </w:p>
    <w:p w14:paraId="62895FD6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 {"шаблон",0,0,"","здесь будет текст "}</w:t>
      </w:r>
    </w:p>
    <w:p w14:paraId="4B2E770C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 }</w:t>
      </w:r>
    </w:p>
    <w:p w14:paraId="5099ED30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}</w:t>
      </w:r>
    </w:p>
    <w:p w14:paraId="3C2D1E82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}</w:t>
      </w:r>
    </w:p>
    <w:p w14:paraId="29F8336D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6C4638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Постановка задачи:</w:t>
      </w:r>
      <w:r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Нам необходимо создать формальную грамматику, описывающую этот формат, и на её основе построить парсер, способный разбирать такие файлы, извлекать данные и проверять их корректность.</w:t>
      </w:r>
    </w:p>
    <w:p w14:paraId="31D99A0A" w14:textId="77777777" w:rsidR="006C4638" w:rsidRPr="007835F8" w:rsidRDefault="006C4638" w:rsidP="006C4638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:sz w:val="36"/>
          <w:szCs w:val="36"/>
          <w:lang w:eastAsia="ru-RU"/>
          <w14:ligatures w14:val="none"/>
        </w:rPr>
      </w:pPr>
      <w:r w:rsidRPr="007835F8">
        <w:rPr>
          <w:rFonts w:ascii="Times New Roman" w:eastAsia="Times New Roman" w:hAnsi="Times New Roman" w:cs="Times New Roman"/>
          <w:b/>
          <w:bCs/>
          <w:color w:val="0F1115"/>
          <w:kern w:val="0"/>
          <w:sz w:val="36"/>
          <w:szCs w:val="36"/>
          <w:lang w:eastAsia="ru-RU"/>
          <w14:ligatures w14:val="none"/>
        </w:rPr>
        <w:t>4. Разработка грамматики STFile.g4</w:t>
      </w:r>
    </w:p>
    <w:p w14:paraId="54862110" w14:textId="77777777" w:rsidR="007835F8" w:rsidRPr="007835F8" w:rsidRDefault="007835F8" w:rsidP="006C4638">
      <w:pPr>
        <w:shd w:val="clear" w:color="auto" w:fill="FFFFFF"/>
        <w:spacing w:before="480" w:after="240" w:line="450" w:lineRule="atLeast"/>
        <w:outlineLvl w:val="2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7835F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При разработке грамматики мы будем использовать подход </w:t>
      </w:r>
      <w:r w:rsidRPr="007835F8">
        <w:rPr>
          <w:rStyle w:val="a3"/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«сверху вниз»</w:t>
      </w:r>
      <w:r w:rsidRPr="007835F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, начиная с описания общей структуры файла и постепенно детализируя его компоненты. Этот метод позволяет сначала определить высокоуровневые конструкции, а затем постепенно уточнять их, что особенно удобно для иерархических форматов данных, таких как </w:t>
      </w:r>
      <w:proofErr w:type="spellStart"/>
      <w:r w:rsidRPr="007835F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STFile</w:t>
      </w:r>
      <w:proofErr w:type="spellEnd"/>
      <w:r w:rsidRPr="007835F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.</w:t>
      </w:r>
    </w:p>
    <w:p w14:paraId="40C6B640" w14:textId="7053A8F8" w:rsidR="006C4638" w:rsidRPr="00AF5254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AF5254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Пошаговая декомпозиция</w:t>
      </w:r>
    </w:p>
    <w:p w14:paraId="7F3F62E2" w14:textId="065053C4" w:rsidR="00EB4F8E" w:rsidRPr="00D73C7B" w:rsidRDefault="00EB4F8E" w:rsidP="00D73C7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F5254">
        <w:rPr>
          <w:rFonts w:ascii="Times New Roman" w:eastAsia="Times New Roman" w:hAnsi="Times New Roman" w:cs="Times New Roman"/>
          <w:b/>
          <w:bCs/>
          <w:color w:val="0F1115"/>
          <w:kern w:val="0"/>
          <w:sz w:val="24"/>
          <w:szCs w:val="24"/>
          <w:lang w:eastAsia="ru-RU"/>
          <w14:ligatures w14:val="none"/>
        </w:rPr>
        <w:t>Шаг 1: Определение корневой структуры (</w:t>
      </w:r>
      <w:proofErr w:type="spellStart"/>
      <w:r w:rsidRPr="00AF5254">
        <w:rPr>
          <w:rFonts w:ascii="Times New Roman" w:eastAsia="Times New Roman" w:hAnsi="Times New Roman" w:cs="Times New Roman"/>
          <w:b/>
          <w:bCs/>
          <w:color w:val="0F1115"/>
          <w:kern w:val="0"/>
          <w:sz w:val="24"/>
          <w:szCs w:val="24"/>
          <w:lang w:eastAsia="ru-RU"/>
          <w14:ligatures w14:val="none"/>
        </w:rPr>
        <w:t>fileStructure</w:t>
      </w:r>
      <w:proofErr w:type="spellEnd"/>
      <w:r w:rsidRPr="00AF5254">
        <w:rPr>
          <w:rFonts w:ascii="Times New Roman" w:eastAsia="Times New Roman" w:hAnsi="Times New Roman" w:cs="Times New Roman"/>
          <w:b/>
          <w:bCs/>
          <w:color w:val="0F1115"/>
          <w:kern w:val="0"/>
          <w:sz w:val="24"/>
          <w:szCs w:val="24"/>
          <w:lang w:eastAsia="ru-RU"/>
          <w14:ligatures w14:val="none"/>
        </w:rPr>
        <w:t>)</w:t>
      </w:r>
      <w:r w:rsidRPr="00AF5254"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  <w:br/>
        <w:t>Первым делом необходимо описать общий вид файла. Исходя из примера, весь файл представляет собой одну структуру, заключённую в фигурные скобки, внутри которой находится число и содержимое</w:t>
      </w:r>
      <w:r w:rsidR="00D73C7B"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  <w:t xml:space="preserve"> </w:t>
      </w:r>
      <w:r w:rsidR="00D73C7B"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{1,</w:t>
      </w:r>
      <w:r w:rsidR="00D73C7B" w:rsidRPr="00D73C7B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="004A671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…</w:t>
      </w:r>
      <w:r w:rsidR="00D73C7B"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}</w:t>
      </w:r>
      <w:r w:rsidRPr="00AF5254"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  <w:t>:</w:t>
      </w:r>
    </w:p>
    <w:p w14:paraId="42A1351D" w14:textId="77777777" w:rsidR="00EB4F8E" w:rsidRPr="00AF5254" w:rsidRDefault="00EB4F8E" w:rsidP="00EB4F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360"/>
        <w:rPr>
          <w:rFonts w:ascii="Times New Roman" w:eastAsia="Times New Roman" w:hAnsi="Times New Roman" w:cs="Times New Roman"/>
          <w:i/>
          <w:iCs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AF5254">
        <w:rPr>
          <w:rFonts w:ascii="Times New Roman" w:eastAsia="Times New Roman" w:hAnsi="Times New Roman" w:cs="Times New Roman"/>
          <w:i/>
          <w:iCs/>
          <w:color w:val="0F1115"/>
          <w:kern w:val="0"/>
          <w:sz w:val="20"/>
          <w:szCs w:val="20"/>
          <w:lang w:val="en-US" w:eastAsia="ru-RU"/>
          <w14:ligatures w14:val="none"/>
        </w:rPr>
        <w:t>fileStructure</w:t>
      </w:r>
      <w:proofErr w:type="spellEnd"/>
      <w:r w:rsidRPr="00AF5254">
        <w:rPr>
          <w:rFonts w:ascii="Times New Roman" w:eastAsia="Times New Roman" w:hAnsi="Times New Roman" w:cs="Times New Roman"/>
          <w:i/>
          <w:iCs/>
          <w:color w:val="0F1115"/>
          <w:kern w:val="0"/>
          <w:sz w:val="20"/>
          <w:szCs w:val="20"/>
          <w:lang w:val="en-US" w:eastAsia="ru-RU"/>
          <w14:ligatures w14:val="none"/>
        </w:rPr>
        <w:t xml:space="preserve">: LBRACE </w:t>
      </w:r>
      <w:proofErr w:type="spellStart"/>
      <w:r w:rsidRPr="00AF5254">
        <w:rPr>
          <w:rFonts w:ascii="Times New Roman" w:eastAsia="Times New Roman" w:hAnsi="Times New Roman" w:cs="Times New Roman"/>
          <w:i/>
          <w:iCs/>
          <w:color w:val="0F1115"/>
          <w:kern w:val="0"/>
          <w:sz w:val="20"/>
          <w:szCs w:val="20"/>
          <w:lang w:val="en-US" w:eastAsia="ru-RU"/>
          <w14:ligatures w14:val="none"/>
        </w:rPr>
        <w:t>int_value</w:t>
      </w:r>
      <w:proofErr w:type="spellEnd"/>
      <w:r w:rsidRPr="00AF5254">
        <w:rPr>
          <w:rFonts w:ascii="Times New Roman" w:eastAsia="Times New Roman" w:hAnsi="Times New Roman" w:cs="Times New Roman"/>
          <w:i/>
          <w:iCs/>
          <w:color w:val="0F1115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AF5254">
        <w:rPr>
          <w:rFonts w:ascii="Times New Roman" w:eastAsia="Times New Roman" w:hAnsi="Times New Roman" w:cs="Times New Roman"/>
          <w:i/>
          <w:iCs/>
          <w:color w:val="0F1115"/>
          <w:kern w:val="0"/>
          <w:sz w:val="20"/>
          <w:szCs w:val="20"/>
          <w:lang w:val="en-US" w:eastAsia="ru-RU"/>
          <w14:ligatures w14:val="none"/>
        </w:rPr>
        <w:t>rootContent</w:t>
      </w:r>
      <w:proofErr w:type="spellEnd"/>
      <w:r w:rsidRPr="00AF5254">
        <w:rPr>
          <w:rFonts w:ascii="Times New Roman" w:eastAsia="Times New Roman" w:hAnsi="Times New Roman" w:cs="Times New Roman"/>
          <w:i/>
          <w:iCs/>
          <w:color w:val="0F1115"/>
          <w:kern w:val="0"/>
          <w:sz w:val="20"/>
          <w:szCs w:val="20"/>
          <w:lang w:val="en-US" w:eastAsia="ru-RU"/>
          <w14:ligatures w14:val="none"/>
        </w:rPr>
        <w:t xml:space="preserve"> RBRACE;</w:t>
      </w:r>
    </w:p>
    <w:p w14:paraId="3D7F7998" w14:textId="77777777" w:rsidR="00EB4F8E" w:rsidRPr="00AF5254" w:rsidRDefault="00EB4F8E" w:rsidP="00EB4F8E">
      <w:pPr>
        <w:shd w:val="clear" w:color="auto" w:fill="FFFFFF"/>
        <w:spacing w:before="240" w:after="240" w:line="240" w:lineRule="auto"/>
        <w:ind w:left="360"/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</w:pPr>
      <w:r w:rsidRPr="00AF5254"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  <w:t>Здесь:</w:t>
      </w:r>
    </w:p>
    <w:p w14:paraId="5E6890D0" w14:textId="0E26212C" w:rsidR="00EB4F8E" w:rsidRPr="00EB4F8E" w:rsidRDefault="00EB4F8E" w:rsidP="00EB4F8E">
      <w:pPr>
        <w:shd w:val="clear" w:color="auto" w:fill="FFFFFF"/>
        <w:spacing w:before="100" w:beforeAutospacing="1" w:after="0" w:line="240" w:lineRule="auto"/>
        <w:ind w:left="360"/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</w:pPr>
      <w:r w:rsidRPr="00EB4F8E">
        <w:rPr>
          <w:rFonts w:ascii="Times New Roman" w:eastAsia="Times New Roman" w:hAnsi="Times New Roman" w:cs="Times New Roman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lastRenderedPageBreak/>
        <w:t>LBRACE</w:t>
      </w:r>
      <w:r w:rsidRPr="00EB4F8E"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  <w:t> и </w:t>
      </w:r>
      <w:r w:rsidRPr="00EB4F8E">
        <w:rPr>
          <w:rFonts w:ascii="Times New Roman" w:eastAsia="Times New Roman" w:hAnsi="Times New Roman" w:cs="Times New Roman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RBRACE</w:t>
      </w:r>
      <w:r w:rsidR="00D73C7B">
        <w:rPr>
          <w:rFonts w:ascii="Times New Roman" w:eastAsia="Times New Roman" w:hAnsi="Times New Roman" w:cs="Times New Roman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 xml:space="preserve">, </w:t>
      </w:r>
      <w:r w:rsidR="00D73C7B"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',</w:t>
      </w:r>
      <w:proofErr w:type="gramStart"/>
      <w:r w:rsidR="00D73C7B" w:rsidRPr="004652B9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'</w:t>
      </w:r>
      <w:r w:rsidR="00D73C7B" w:rsidRPr="004652B9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</w:t>
      </w:r>
      <w:r w:rsidRPr="00EB4F8E"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  <w:t> —</w:t>
      </w:r>
      <w:proofErr w:type="gramEnd"/>
      <w:r w:rsidRPr="00EB4F8E"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  <w:t xml:space="preserve"> токены для фигурных скобок</w:t>
      </w:r>
      <w:r w:rsidR="00D73C7B"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  <w:t xml:space="preserve"> и запятая</w:t>
      </w:r>
      <w:r w:rsidRPr="00EB4F8E"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6C88582C" w14:textId="77777777" w:rsidR="00EB4F8E" w:rsidRPr="00EB4F8E" w:rsidRDefault="00EB4F8E" w:rsidP="00EB4F8E">
      <w:pPr>
        <w:shd w:val="clear" w:color="auto" w:fill="FFFFFF"/>
        <w:spacing w:before="100" w:beforeAutospacing="1" w:after="0" w:line="240" w:lineRule="auto"/>
        <w:ind w:left="360"/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</w:pPr>
      <w:proofErr w:type="spellStart"/>
      <w:r w:rsidRPr="00EB4F8E">
        <w:rPr>
          <w:rFonts w:ascii="Times New Roman" w:eastAsia="Times New Roman" w:hAnsi="Times New Roman" w:cs="Times New Roman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int_value</w:t>
      </w:r>
      <w:proofErr w:type="spellEnd"/>
      <w:r w:rsidRPr="00EB4F8E"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  <w:t> — число, которое может быть как целым (</w:t>
      </w:r>
      <w:r w:rsidRPr="00EB4F8E">
        <w:rPr>
          <w:rFonts w:ascii="Times New Roman" w:eastAsia="Times New Roman" w:hAnsi="Times New Roman" w:cs="Times New Roman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</w:t>
      </w:r>
      <w:r w:rsidRPr="00EB4F8E"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  <w:t>), так и литералами </w:t>
      </w:r>
      <w:r w:rsidRPr="00EB4F8E">
        <w:rPr>
          <w:rFonts w:ascii="Times New Roman" w:eastAsia="Times New Roman" w:hAnsi="Times New Roman" w:cs="Times New Roman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'0'</w:t>
      </w:r>
      <w:r w:rsidRPr="00EB4F8E"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  <w:t> или </w:t>
      </w:r>
      <w:r w:rsidRPr="00EB4F8E">
        <w:rPr>
          <w:rFonts w:ascii="Times New Roman" w:eastAsia="Times New Roman" w:hAnsi="Times New Roman" w:cs="Times New Roman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'1'</w:t>
      </w:r>
      <w:r w:rsidRPr="00EB4F8E"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27A44FEC" w14:textId="541436EC" w:rsidR="00EB4F8E" w:rsidRPr="00A471E2" w:rsidRDefault="00EB4F8E" w:rsidP="00A471E2">
      <w:pPr>
        <w:shd w:val="clear" w:color="auto" w:fill="FFFFFF"/>
        <w:spacing w:before="100" w:beforeAutospacing="1" w:after="0" w:line="240" w:lineRule="auto"/>
        <w:ind w:left="360"/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</w:pPr>
      <w:proofErr w:type="spellStart"/>
      <w:r w:rsidRPr="00EB4F8E">
        <w:rPr>
          <w:rFonts w:ascii="Times New Roman" w:eastAsia="Times New Roman" w:hAnsi="Times New Roman" w:cs="Times New Roman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rootContent</w:t>
      </w:r>
      <w:proofErr w:type="spellEnd"/>
      <w:r w:rsidRPr="00EB4F8E">
        <w:rPr>
          <w:rFonts w:ascii="Times New Roman" w:eastAsia="Times New Roman" w:hAnsi="Times New Roman" w:cs="Times New Roman"/>
          <w:color w:val="0F1115"/>
          <w:kern w:val="0"/>
          <w:sz w:val="24"/>
          <w:szCs w:val="24"/>
          <w:lang w:eastAsia="ru-RU"/>
          <w14:ligatures w14:val="none"/>
        </w:rPr>
        <w:t> — содержимое корневого уровня, которое мы определим далее.</w:t>
      </w:r>
    </w:p>
    <w:p w14:paraId="070E102D" w14:textId="74470C1F" w:rsidR="00AF5254" w:rsidRPr="00AF5254" w:rsidRDefault="00AF5254" w:rsidP="00AF5254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F5254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Шаг 2: Определение содержимого корня (</w:t>
      </w:r>
      <w:proofErr w:type="spellStart"/>
      <w:r w:rsidRPr="00AF5254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rootContent</w:t>
      </w:r>
      <w:proofErr w:type="spellEnd"/>
      <w:r w:rsidRPr="00AF5254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)</w:t>
      </w:r>
      <w:r w:rsidRPr="00AF5254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  <w:t>Содержимое корня, согласно примерам, также является структурой в фигурных скобках, начинающейся с числа и содержащей список элементов</w:t>
      </w:r>
      <w:r w:rsidR="004A6711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="004A6711" w:rsidRPr="00DA121E">
        <w:rPr>
          <w:rStyle w:val="HTML1"/>
          <w:rFonts w:ascii="Consolas" w:eastAsiaTheme="minorHAnsi" w:hAnsi="Consolas"/>
          <w:shd w:val="clear" w:color="auto" w:fill="EBEEF2"/>
        </w:rPr>
        <w:t>{1, {</w:t>
      </w:r>
      <w:r w:rsidR="004A6711">
        <w:rPr>
          <w:rStyle w:val="HTML1"/>
          <w:rFonts w:ascii="Consolas" w:eastAsiaTheme="minorHAnsi" w:hAnsi="Consolas"/>
          <w:shd w:val="clear" w:color="auto" w:fill="EBEEF2"/>
        </w:rPr>
        <w:t>2</w:t>
      </w:r>
      <w:r w:rsidR="004A6711" w:rsidRPr="00DA121E">
        <w:rPr>
          <w:rStyle w:val="HTML1"/>
          <w:rFonts w:ascii="Consolas" w:eastAsiaTheme="minorHAnsi" w:hAnsi="Consolas"/>
          <w:shd w:val="clear" w:color="auto" w:fill="EBEEF2"/>
        </w:rPr>
        <w:t>, ...}}</w:t>
      </w:r>
      <w:r w:rsidRPr="00AF5254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:</w:t>
      </w:r>
    </w:p>
    <w:p w14:paraId="68B49459" w14:textId="72AC0C25" w:rsidR="00D4459A" w:rsidRPr="00AF5254" w:rsidRDefault="00AF5254" w:rsidP="00AF52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val="en-US" w:eastAsia="ru-RU"/>
          <w14:ligatures w14:val="none"/>
        </w:rPr>
      </w:pPr>
      <w:proofErr w:type="spellStart"/>
      <w:r w:rsidRPr="00AF5254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val="en-US" w:eastAsia="ru-RU"/>
          <w14:ligatures w14:val="none"/>
        </w:rPr>
        <w:t>rootContent</w:t>
      </w:r>
      <w:proofErr w:type="spellEnd"/>
      <w:r w:rsidRPr="00AF5254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val="en-US" w:eastAsia="ru-RU"/>
          <w14:ligatures w14:val="none"/>
        </w:rPr>
        <w:t xml:space="preserve">: LBRACE </w:t>
      </w:r>
      <w:proofErr w:type="spellStart"/>
      <w:r w:rsidRPr="00AF5254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val="en-US" w:eastAsia="ru-RU"/>
          <w14:ligatures w14:val="none"/>
        </w:rPr>
        <w:t>int_value</w:t>
      </w:r>
      <w:proofErr w:type="spellEnd"/>
      <w:r w:rsidRPr="00AF5254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val="en-US" w:eastAsia="ru-RU"/>
          <w14:ligatures w14:val="none"/>
        </w:rPr>
        <w:t xml:space="preserve"> ',' </w:t>
      </w:r>
      <w:proofErr w:type="spellStart"/>
      <w:r w:rsidRPr="00AF5254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val="en-US" w:eastAsia="ru-RU"/>
          <w14:ligatures w14:val="none"/>
        </w:rPr>
        <w:t>folderContent</w:t>
      </w:r>
      <w:proofErr w:type="spellEnd"/>
      <w:r w:rsidRPr="00AF5254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val="en-US" w:eastAsia="ru-RU"/>
          <w14:ligatures w14:val="none"/>
        </w:rPr>
        <w:t xml:space="preserve"> RBRACE;</w:t>
      </w:r>
    </w:p>
    <w:p w14:paraId="57AC4F68" w14:textId="43314441" w:rsidR="0090126C" w:rsidRPr="00A471E2" w:rsidRDefault="00AF5254" w:rsidP="00A471E2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F5254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Интересно, что структура </w:t>
      </w:r>
      <w:proofErr w:type="spellStart"/>
      <w:r w:rsidRPr="00AF5254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rootContent</w:t>
      </w:r>
      <w:proofErr w:type="spellEnd"/>
      <w:r w:rsidRPr="00AF5254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полностью повторяет структуру содержимого папки (</w:t>
      </w:r>
      <w:proofErr w:type="spellStart"/>
      <w:r w:rsidRPr="00AF5254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folderContent</w:t>
      </w:r>
      <w:proofErr w:type="spellEnd"/>
      <w:r w:rsidRPr="00AF5254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), но находится на верхнем уровне файла. Это позволяет единообразно обрабатывать данные на разных уровнях вложенности.</w:t>
      </w:r>
    </w:p>
    <w:p w14:paraId="404592A6" w14:textId="0A113C24" w:rsidR="00D4459A" w:rsidRPr="00D4459A" w:rsidRDefault="00A471E2" w:rsidP="00D445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471E2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Шаг 3: Определение содержимого папки (</w:t>
      </w:r>
      <w:proofErr w:type="spellStart"/>
      <w:r w:rsidRPr="00A471E2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folderContent</w:t>
      </w:r>
      <w:proofErr w:type="spellEnd"/>
      <w:r w:rsidRPr="00A471E2">
        <w:rPr>
          <w:rFonts w:ascii="Times New Roman" w:eastAsia="Times New Roman" w:hAnsi="Times New Roman" w:cs="Times New Roman"/>
          <w:b/>
          <w:bCs/>
          <w:color w:val="0F1115"/>
          <w:kern w:val="0"/>
          <w:sz w:val="28"/>
          <w:szCs w:val="28"/>
          <w:lang w:eastAsia="ru-RU"/>
          <w14:ligatures w14:val="none"/>
        </w:rPr>
        <w:t>)</w:t>
      </w:r>
      <w:r w:rsidRPr="00A471E2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br/>
        <w:t>Содержимое папки состоит из заголовка папки и списка вложенных элементов, разделённых запятыми</w:t>
      </w:r>
      <w:r w:rsidR="00D4459A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 xml:space="preserve"> </w:t>
      </w:r>
      <w:r w:rsidR="00D4459A"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{"папка",1,0,"",""</w:t>
      </w:r>
      <w:proofErr w:type="gramStart"/>
      <w:r w:rsidR="00D4459A" w:rsidRPr="006C4638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},</w:t>
      </w:r>
      <w:r w:rsidR="00D4459A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…</w:t>
      </w:r>
      <w:proofErr w:type="gramEnd"/>
      <w:r w:rsidR="00D4459A" w:rsidRPr="00D4459A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}</w:t>
      </w:r>
      <w:r w:rsidR="00D4459A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:</w:t>
      </w:r>
    </w:p>
    <w:p w14:paraId="4A9B452D" w14:textId="77777777" w:rsidR="00A471E2" w:rsidRPr="00A471E2" w:rsidRDefault="00A471E2" w:rsidP="00A47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val="en-US" w:eastAsia="ru-RU"/>
          <w14:ligatures w14:val="none"/>
        </w:rPr>
      </w:pPr>
      <w:proofErr w:type="spellStart"/>
      <w:r w:rsidRPr="00A471E2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val="en-US" w:eastAsia="ru-RU"/>
          <w14:ligatures w14:val="none"/>
        </w:rPr>
        <w:t>folderContent</w:t>
      </w:r>
      <w:proofErr w:type="spellEnd"/>
      <w:r w:rsidRPr="00A471E2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val="en-US" w:eastAsia="ru-RU"/>
          <w14:ligatures w14:val="none"/>
        </w:rPr>
        <w:t xml:space="preserve">: </w:t>
      </w:r>
      <w:proofErr w:type="spellStart"/>
      <w:r w:rsidRPr="00A471E2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val="en-US" w:eastAsia="ru-RU"/>
          <w14:ligatures w14:val="none"/>
        </w:rPr>
        <w:t>folderHeader</w:t>
      </w:r>
      <w:proofErr w:type="spellEnd"/>
      <w:r w:rsidRPr="00A471E2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val="en-US" w:eastAsia="ru-RU"/>
          <w14:ligatures w14:val="none"/>
        </w:rPr>
        <w:t xml:space="preserve"> (',' </w:t>
      </w:r>
      <w:proofErr w:type="gramStart"/>
      <w:r w:rsidRPr="00A471E2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val="en-US" w:eastAsia="ru-RU"/>
          <w14:ligatures w14:val="none"/>
        </w:rPr>
        <w:t>entry)*</w:t>
      </w:r>
      <w:proofErr w:type="gramEnd"/>
      <w:r w:rsidRPr="00A471E2">
        <w:rPr>
          <w:rFonts w:ascii="Times New Roman" w:eastAsia="Times New Roman" w:hAnsi="Times New Roman" w:cs="Times New Roman"/>
          <w:i/>
          <w:iCs/>
          <w:color w:val="0F1115"/>
          <w:kern w:val="0"/>
          <w:sz w:val="28"/>
          <w:szCs w:val="28"/>
          <w:lang w:val="en-US" w:eastAsia="ru-RU"/>
          <w14:ligatures w14:val="none"/>
        </w:rPr>
        <w:t>;</w:t>
      </w:r>
    </w:p>
    <w:p w14:paraId="41B9AD88" w14:textId="77777777" w:rsidR="00A471E2" w:rsidRPr="00A471E2" w:rsidRDefault="00A471E2" w:rsidP="00A471E2">
      <w:pPr>
        <w:shd w:val="clear" w:color="auto" w:fill="FFFFFF"/>
        <w:spacing w:before="240" w:after="240" w:line="240" w:lineRule="auto"/>
        <w:ind w:left="36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471E2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Здесь:</w:t>
      </w:r>
    </w:p>
    <w:p w14:paraId="0B43209D" w14:textId="77777777" w:rsidR="00A471E2" w:rsidRPr="00A471E2" w:rsidRDefault="00A471E2" w:rsidP="00A471E2">
      <w:pPr>
        <w:shd w:val="clear" w:color="auto" w:fill="FFFFFF"/>
        <w:spacing w:before="100" w:beforeAutospacing="1" w:after="0" w:line="240" w:lineRule="auto"/>
        <w:ind w:left="36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proofErr w:type="spellStart"/>
      <w:r w:rsidRPr="00A471E2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folderHeader</w:t>
      </w:r>
      <w:proofErr w:type="spellEnd"/>
      <w:r w:rsidRPr="00A471E2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— заголовок папки (метаданные).</w:t>
      </w:r>
    </w:p>
    <w:p w14:paraId="2946D139" w14:textId="77777777" w:rsidR="00A471E2" w:rsidRPr="00A471E2" w:rsidRDefault="00A471E2" w:rsidP="00A471E2">
      <w:pPr>
        <w:shd w:val="clear" w:color="auto" w:fill="FFFFFF"/>
        <w:spacing w:before="100" w:beforeAutospacing="1" w:after="0" w:line="240" w:lineRule="auto"/>
        <w:ind w:left="36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proofErr w:type="spellStart"/>
      <w:r w:rsidRPr="00A471E2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entry</w:t>
      </w:r>
      <w:proofErr w:type="spellEnd"/>
      <w:r w:rsidRPr="00A471E2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— вложенный элемент (папка или шаблон).</w:t>
      </w:r>
    </w:p>
    <w:p w14:paraId="1CD5354D" w14:textId="5A7356E2" w:rsidR="00A471E2" w:rsidRDefault="00A471E2" w:rsidP="00A471E2">
      <w:pPr>
        <w:shd w:val="clear" w:color="auto" w:fill="FFFFFF"/>
        <w:spacing w:before="100" w:beforeAutospacing="1" w:after="0" w:line="240" w:lineRule="auto"/>
        <w:ind w:left="36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  <w:r w:rsidRPr="00A471E2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 xml:space="preserve">(',' </w:t>
      </w:r>
      <w:proofErr w:type="spellStart"/>
      <w:proofErr w:type="gramStart"/>
      <w:r w:rsidRPr="00A471E2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entry</w:t>
      </w:r>
      <w:proofErr w:type="spellEnd"/>
      <w:r w:rsidRPr="00A471E2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shd w:val="clear" w:color="auto" w:fill="EBEEF2"/>
          <w:lang w:eastAsia="ru-RU"/>
          <w14:ligatures w14:val="none"/>
        </w:rPr>
        <w:t>)*</w:t>
      </w:r>
      <w:proofErr w:type="gramEnd"/>
      <w:r w:rsidRPr="00A471E2"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  <w:t> — означает ноль или более элементов, разделённых запятыми.</w:t>
      </w:r>
    </w:p>
    <w:p w14:paraId="15D90F6B" w14:textId="77777777" w:rsidR="00A471E2" w:rsidRPr="00A471E2" w:rsidRDefault="00A471E2" w:rsidP="00A471E2">
      <w:pPr>
        <w:shd w:val="clear" w:color="auto" w:fill="FFFFFF"/>
        <w:spacing w:before="100" w:beforeAutospacing="1" w:after="0" w:line="240" w:lineRule="auto"/>
        <w:ind w:left="360"/>
        <w:rPr>
          <w:rFonts w:ascii="Times New Roman" w:eastAsia="Times New Roman" w:hAnsi="Times New Roman" w:cs="Times New Roman"/>
          <w:color w:val="0F1115"/>
          <w:kern w:val="0"/>
          <w:sz w:val="28"/>
          <w:szCs w:val="28"/>
          <w:lang w:eastAsia="ru-RU"/>
          <w14:ligatures w14:val="none"/>
        </w:rPr>
      </w:pPr>
    </w:p>
    <w:p w14:paraId="3EC85EA5" w14:textId="77777777" w:rsidR="006C4638" w:rsidRPr="00D4459A" w:rsidRDefault="006C4638" w:rsidP="006C4638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Элемент (</w:t>
      </w:r>
      <w:proofErr w:type="spellStart"/>
      <w:r w:rsidRPr="00D4459A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entry</w:t>
      </w:r>
      <w:proofErr w:type="spellEnd"/>
      <w:r w:rsidRPr="00D4459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)</w:t>
      </w:r>
      <w:proofErr w:type="gramStart"/>
      <w:r w:rsidRPr="00D4459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 Может</w:t>
      </w:r>
      <w:proofErr w:type="gramEnd"/>
      <w:r w:rsidRPr="00D4459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быть папкой (с вложениями или без) или шаблоном.</w:t>
      </w:r>
    </w:p>
    <w:p w14:paraId="27E3B2BD" w14:textId="0A5FDE91" w:rsidR="006C4638" w:rsidRDefault="006C4638" w:rsidP="006C4638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Заголовки (</w:t>
      </w:r>
      <w:proofErr w:type="spellStart"/>
      <w:r w:rsidRPr="00D4459A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folderHeader</w:t>
      </w:r>
      <w:proofErr w:type="spellEnd"/>
      <w:r w:rsidRPr="00D4459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, </w:t>
      </w:r>
      <w:proofErr w:type="spellStart"/>
      <w:r w:rsidRPr="00D4459A">
        <w:rPr>
          <w:rFonts w:ascii="Times New Roman" w:eastAsia="Times New Roman" w:hAnsi="Times New Roman" w:cs="Times New Roman"/>
          <w:kern w:val="0"/>
          <w:sz w:val="28"/>
          <w:szCs w:val="28"/>
          <w:shd w:val="clear" w:color="auto" w:fill="EBEEF2"/>
          <w:lang w:eastAsia="ru-RU"/>
          <w14:ligatures w14:val="none"/>
        </w:rPr>
        <w:t>templateHeader</w:t>
      </w:r>
      <w:proofErr w:type="spellEnd"/>
      <w:r w:rsidRPr="00D4459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)</w:t>
      </w:r>
      <w:r w:rsidR="0090126C" w:rsidRPr="00D4459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 строго</w:t>
      </w:r>
      <w:r w:rsidRPr="00D4459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типизированные структуры, описывающие метаданные папки или шаблона.</w:t>
      </w:r>
    </w:p>
    <w:p w14:paraId="1AEA28E9" w14:textId="24302A05" w:rsidR="00D4459A" w:rsidRDefault="00D4459A" w:rsidP="00D4459A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087EBEF" w14:textId="77777777" w:rsidR="00D4459A" w:rsidRPr="00D4459A" w:rsidRDefault="00D4459A" w:rsidP="00D4459A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Шаг 4: Анализ структуры </w:t>
      </w:r>
      <w:proofErr w:type="spellStart"/>
      <w:r w:rsidRPr="00D4459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entry</w:t>
      </w:r>
      <w:proofErr w:type="spellEnd"/>
      <w:r w:rsidRPr="00D4459A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(элемента)</w:t>
      </w:r>
    </w:p>
    <w:p w14:paraId="4972ED57" w14:textId="77777777" w:rsidR="00D4459A" w:rsidRPr="00D4459A" w:rsidRDefault="00D4459A" w:rsidP="00D4459A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Изучаем примеры:</w:t>
      </w:r>
    </w:p>
    <w:p w14:paraId="59080150" w14:textId="77777777" w:rsidR="00D4459A" w:rsidRPr="00D4459A" w:rsidRDefault="00D4459A" w:rsidP="00D4459A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1.</w:t>
      </w:r>
      <w:r w:rsidRPr="00D4459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  <w:t>{1, {"Папка1",1,0,"",""}, ...} — Папка с содержимым. Число 1, затем заголовок папки, затем запятая и список вложений (</w:t>
      </w:r>
      <w:proofErr w:type="spellStart"/>
      <w:r w:rsidRPr="00D4459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entryList</w:t>
      </w:r>
      <w:proofErr w:type="spellEnd"/>
      <w:r w:rsidRPr="00D4459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).</w:t>
      </w:r>
    </w:p>
    <w:p w14:paraId="23274AAF" w14:textId="77777777" w:rsidR="00D4459A" w:rsidRPr="00D4459A" w:rsidRDefault="00D4459A" w:rsidP="00D4459A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2.</w:t>
      </w:r>
      <w:r w:rsidRPr="00D4459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  <w:t>{0, {"Шаблон1",0,1,"","Текст"}} — Шаблон. Число 0, затем заголовок шаблона. Вложений нет.</w:t>
      </w:r>
    </w:p>
    <w:p w14:paraId="10E49702" w14:textId="10975F77" w:rsidR="00D4459A" w:rsidRPr="00D4459A" w:rsidRDefault="00D4459A" w:rsidP="00D4459A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3.</w:t>
      </w:r>
      <w:r w:rsidRPr="00D4459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ab/>
        <w:t>Возможна также пустая папка: {1, {"Пустая",1,0,"",""}} — без списка вложений.</w:t>
      </w:r>
    </w:p>
    <w:p w14:paraId="66C8BE35" w14:textId="2C81F4C1" w:rsidR="00D4459A" w:rsidRPr="00D4459A" w:rsidRDefault="00D4459A" w:rsidP="00D4459A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"Элемент — это структура. Она начинается с числа, которое указывает тип: 1 для папки, 0 для шаблона. Затем идёт заголовок. Если это папка (тип=1), то может быть список вложений."</w:t>
      </w:r>
    </w:p>
    <w:p w14:paraId="5D3C2FD2" w14:textId="77777777" w:rsidR="00D4459A" w:rsidRPr="00D4459A" w:rsidRDefault="00D4459A" w:rsidP="00D4459A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Формулируем</w:t>
      </w: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  <w:t xml:space="preserve"> </w:t>
      </w: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правило</w:t>
      </w: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  <w:t>:</w:t>
      </w:r>
    </w:p>
    <w:p w14:paraId="690383EC" w14:textId="77777777" w:rsidR="00D4459A" w:rsidRPr="00D4459A" w:rsidRDefault="00D4459A" w:rsidP="00D4459A">
      <w:pPr>
        <w:shd w:val="clear" w:color="auto" w:fill="FFFFFF"/>
        <w:spacing w:after="0" w:line="240" w:lineRule="auto"/>
        <w:contextualSpacing/>
        <w:outlineLvl w:val="2"/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  <w:t xml:space="preserve">    LBRACE </w:t>
      </w:r>
      <w:proofErr w:type="spellStart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  <w:t>int_value</w:t>
      </w:r>
      <w:proofErr w:type="spellEnd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  <w:t xml:space="preserve"> ',' </w:t>
      </w:r>
      <w:proofErr w:type="spellStart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  <w:t>folderHeader</w:t>
      </w:r>
      <w:proofErr w:type="spellEnd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  <w:t xml:space="preserve"> ',' </w:t>
      </w:r>
      <w:proofErr w:type="spellStart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  <w:t>entryList</w:t>
      </w:r>
      <w:proofErr w:type="spellEnd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  <w:t xml:space="preserve"> RBRACE // </w:t>
      </w: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Полная</w:t>
      </w: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  <w:t xml:space="preserve"> </w:t>
      </w: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папка</w:t>
      </w:r>
    </w:p>
    <w:p w14:paraId="46E8DF82" w14:textId="77777777" w:rsidR="00D4459A" w:rsidRPr="00D4459A" w:rsidRDefault="00D4459A" w:rsidP="00D4459A">
      <w:pPr>
        <w:shd w:val="clear" w:color="auto" w:fill="FFFFFF"/>
        <w:spacing w:after="0" w:line="240" w:lineRule="auto"/>
        <w:contextualSpacing/>
        <w:outlineLvl w:val="2"/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  <w:t xml:space="preserve">  | LBRACE </w:t>
      </w:r>
      <w:proofErr w:type="spellStart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  <w:t>int_value</w:t>
      </w:r>
      <w:proofErr w:type="spellEnd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  <w:t xml:space="preserve"> ',' </w:t>
      </w:r>
      <w:proofErr w:type="spellStart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  <w:t>folderHeader</w:t>
      </w:r>
      <w:proofErr w:type="spellEnd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  <w:t xml:space="preserve"> RBRACE               // </w:t>
      </w: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Пустая</w:t>
      </w: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  <w:t xml:space="preserve"> </w:t>
      </w: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папка</w:t>
      </w:r>
    </w:p>
    <w:p w14:paraId="6ED351D8" w14:textId="77777777" w:rsidR="00D4459A" w:rsidRPr="00D4459A" w:rsidRDefault="00D4459A" w:rsidP="00D4459A">
      <w:pPr>
        <w:shd w:val="clear" w:color="auto" w:fill="FFFFFF"/>
        <w:spacing w:after="0" w:line="240" w:lineRule="auto"/>
        <w:contextualSpacing/>
        <w:outlineLvl w:val="2"/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  <w:t xml:space="preserve">  | LBRACE '0' ',' </w:t>
      </w:r>
      <w:proofErr w:type="spellStart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  <w:t>templateHeader</w:t>
      </w:r>
      <w:proofErr w:type="spellEnd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  <w:t xml:space="preserve"> </w:t>
      </w:r>
      <w:proofErr w:type="gramStart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  <w:t xml:space="preserve">RBRACE;   </w:t>
      </w:r>
      <w:proofErr w:type="gramEnd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  <w:t xml:space="preserve">              // </w:t>
      </w: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Шаблон</w:t>
      </w:r>
    </w:p>
    <w:p w14:paraId="2879F8C3" w14:textId="386F0E41" w:rsidR="00D4459A" w:rsidRDefault="00D4459A" w:rsidP="00D4459A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 xml:space="preserve">Важный нюанс: В третьем варианте мы написали '0' (литерал), а не </w:t>
      </w:r>
      <w:proofErr w:type="spellStart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int_value</w:t>
      </w:r>
      <w:proofErr w:type="spellEnd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. Это сознательное решение: для шаблона тип должен быть строго нулём, а не любым числом. Это делает грамматику более строгой и ясной.</w:t>
      </w:r>
    </w:p>
    <w:p w14:paraId="0163A7BA" w14:textId="77777777" w:rsidR="00D4459A" w:rsidRPr="00D4459A" w:rsidRDefault="00D4459A" w:rsidP="00D4459A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b/>
          <w:bCs/>
          <w:color w:val="0F1115"/>
          <w:kern w:val="0"/>
          <w:sz w:val="30"/>
          <w:szCs w:val="30"/>
          <w:lang w:eastAsia="ru-RU"/>
          <w14:ligatures w14:val="none"/>
        </w:rPr>
        <w:t>Шаг 5: Определение заголовков (</w:t>
      </w:r>
      <w:proofErr w:type="spellStart"/>
      <w:r w:rsidRPr="00D4459A">
        <w:rPr>
          <w:rFonts w:ascii="Times New Roman" w:eastAsia="Times New Roman" w:hAnsi="Times New Roman" w:cs="Times New Roman"/>
          <w:b/>
          <w:bCs/>
          <w:color w:val="0F1115"/>
          <w:kern w:val="0"/>
          <w:sz w:val="30"/>
          <w:szCs w:val="30"/>
          <w:lang w:eastAsia="ru-RU"/>
          <w14:ligatures w14:val="none"/>
        </w:rPr>
        <w:t>folderHeader</w:t>
      </w:r>
      <w:proofErr w:type="spellEnd"/>
      <w:r w:rsidRPr="00D4459A">
        <w:rPr>
          <w:rFonts w:ascii="Times New Roman" w:eastAsia="Times New Roman" w:hAnsi="Times New Roman" w:cs="Times New Roman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, </w:t>
      </w:r>
      <w:proofErr w:type="spellStart"/>
      <w:r w:rsidRPr="00D4459A">
        <w:rPr>
          <w:rFonts w:ascii="Times New Roman" w:eastAsia="Times New Roman" w:hAnsi="Times New Roman" w:cs="Times New Roman"/>
          <w:b/>
          <w:bCs/>
          <w:color w:val="0F1115"/>
          <w:kern w:val="0"/>
          <w:sz w:val="30"/>
          <w:szCs w:val="30"/>
          <w:lang w:eastAsia="ru-RU"/>
          <w14:ligatures w14:val="none"/>
        </w:rPr>
        <w:t>templateHeader</w:t>
      </w:r>
      <w:proofErr w:type="spellEnd"/>
      <w:r w:rsidRPr="00D4459A">
        <w:rPr>
          <w:rFonts w:ascii="Times New Roman" w:eastAsia="Times New Roman" w:hAnsi="Times New Roman" w:cs="Times New Roman"/>
          <w:b/>
          <w:bCs/>
          <w:color w:val="0F1115"/>
          <w:kern w:val="0"/>
          <w:sz w:val="30"/>
          <w:szCs w:val="30"/>
          <w:lang w:eastAsia="ru-RU"/>
          <w14:ligatures w14:val="none"/>
        </w:rPr>
        <w:t>)</w:t>
      </w:r>
    </w:p>
    <w:p w14:paraId="67263BF2" w14:textId="77777777" w:rsidR="00D4459A" w:rsidRPr="00D4459A" w:rsidRDefault="00D4459A" w:rsidP="00D4459A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Анализируем {"Папка1",1,0,"",""} и {"Шаблон1",0,1,"","Текст"}.</w:t>
      </w:r>
    </w:p>
    <w:p w14:paraId="40D6A7A7" w14:textId="77777777" w:rsidR="00D4459A" w:rsidRPr="00D4459A" w:rsidRDefault="00D4459A" w:rsidP="00D4459A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 xml:space="preserve">Общий паттерн: </w:t>
      </w:r>
      <w:proofErr w:type="gramStart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{ Имя</w:t>
      </w:r>
      <w:proofErr w:type="gramEnd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 xml:space="preserve"> (строка) , Тип , Флаги , Поле1 , Поле2 }.</w:t>
      </w:r>
    </w:p>
    <w:p w14:paraId="05EA96D3" w14:textId="77777777" w:rsidR="00D4459A" w:rsidRPr="00D4459A" w:rsidRDefault="00D4459A" w:rsidP="00D4459A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Различие: В заголовке папки второй токен (Тип) всегда 1. В заголовке шаблона — всегда 0.</w:t>
      </w:r>
    </w:p>
    <w:p w14:paraId="13A8D860" w14:textId="77777777" w:rsidR="00D4459A" w:rsidRPr="00D4459A" w:rsidRDefault="00D4459A" w:rsidP="00D4459A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"Нужно два отдельных правила, чтобы зафиксировать это различие и избежать семантической проверки позже."</w:t>
      </w:r>
    </w:p>
    <w:p w14:paraId="4F81856F" w14:textId="77777777" w:rsidR="00D4459A" w:rsidRPr="00D4459A" w:rsidRDefault="00D4459A" w:rsidP="00D4459A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  <w:t>•</w:t>
      </w: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  <w:tab/>
      </w: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Формулируем</w:t>
      </w: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  <w:t xml:space="preserve"> </w:t>
      </w: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правила</w:t>
      </w: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  <w:t>:</w:t>
      </w:r>
    </w:p>
    <w:p w14:paraId="36E8D3C2" w14:textId="77777777" w:rsidR="00D4459A" w:rsidRPr="00D4459A" w:rsidRDefault="00D4459A" w:rsidP="00D4459A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</w:pPr>
      <w:proofErr w:type="spellStart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  <w:t>folderHeader</w:t>
      </w:r>
      <w:proofErr w:type="spellEnd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  <w:t>: LBRACE STRING ',' '1' ',' ('0' | '1') ',' STRING ',' STRING RBRACE;</w:t>
      </w:r>
    </w:p>
    <w:p w14:paraId="1D108A8D" w14:textId="77777777" w:rsidR="00D4459A" w:rsidRPr="00D4459A" w:rsidRDefault="00D4459A" w:rsidP="00D4459A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</w:pPr>
      <w:proofErr w:type="spellStart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  <w:t>templateHeader</w:t>
      </w:r>
      <w:proofErr w:type="spellEnd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val="en-US" w:eastAsia="ru-RU"/>
          <w14:ligatures w14:val="none"/>
        </w:rPr>
        <w:t>: LBRACE STRING ',' '0' ',' ('0' | '1') ',' STRING ',' STRING RBRACE;</w:t>
      </w:r>
    </w:p>
    <w:p w14:paraId="1EA00B3B" w14:textId="77777777" w:rsidR="00D4459A" w:rsidRPr="00D4459A" w:rsidRDefault="00D4459A" w:rsidP="00D4459A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Здесь мы впервые активно используем литералы ('1', '0') внутри правил парсера. ANTLR автоматически создаст для них токены.</w:t>
      </w:r>
    </w:p>
    <w:p w14:paraId="7CDB9F43" w14:textId="77777777" w:rsidR="00D4459A" w:rsidRPr="00A47E96" w:rsidRDefault="00D4459A" w:rsidP="00D4459A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A47E96">
        <w:rPr>
          <w:rFonts w:ascii="Times New Roman" w:eastAsia="Times New Roman" w:hAnsi="Times New Roman" w:cs="Times New Roman"/>
          <w:b/>
          <w:bCs/>
          <w:color w:val="0F1115"/>
          <w:kern w:val="0"/>
          <w:sz w:val="30"/>
          <w:szCs w:val="30"/>
          <w:lang w:eastAsia="ru-RU"/>
          <w14:ligatures w14:val="none"/>
        </w:rPr>
        <w:t>Шаг 6</w:t>
      </w:r>
      <w:proofErr w:type="gramStart"/>
      <w:r w:rsidRPr="00A47E96">
        <w:rPr>
          <w:rFonts w:ascii="Times New Roman" w:eastAsia="Times New Roman" w:hAnsi="Times New Roman" w:cs="Times New Roman"/>
          <w:b/>
          <w:bCs/>
          <w:color w:val="0F1115"/>
          <w:kern w:val="0"/>
          <w:sz w:val="30"/>
          <w:szCs w:val="30"/>
          <w:lang w:eastAsia="ru-RU"/>
          <w14:ligatures w14:val="none"/>
        </w:rPr>
        <w:t>: Завершаем</w:t>
      </w:r>
      <w:proofErr w:type="gramEnd"/>
      <w:r w:rsidRPr="00A47E96">
        <w:rPr>
          <w:rFonts w:ascii="Times New Roman" w:eastAsia="Times New Roman" w:hAnsi="Times New Roman" w:cs="Times New Roman"/>
          <w:b/>
          <w:bCs/>
          <w:color w:val="0F1115"/>
          <w:kern w:val="0"/>
          <w:sz w:val="30"/>
          <w:szCs w:val="30"/>
          <w:lang w:eastAsia="ru-RU"/>
          <w14:ligatures w14:val="none"/>
        </w:rPr>
        <w:t xml:space="preserve"> правила парсера</w:t>
      </w:r>
    </w:p>
    <w:p w14:paraId="1079BC76" w14:textId="77777777" w:rsidR="00D4459A" w:rsidRPr="00D4459A" w:rsidRDefault="00D4459A" w:rsidP="00D4459A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Определяем оставшиеся не терминалы:</w:t>
      </w:r>
    </w:p>
    <w:p w14:paraId="293FBCBB" w14:textId="77777777" w:rsidR="00D4459A" w:rsidRPr="00D4459A" w:rsidRDefault="00D4459A" w:rsidP="00D4459A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</w:pPr>
      <w:proofErr w:type="spellStart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entryList</w:t>
      </w:r>
      <w:proofErr w:type="spellEnd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 xml:space="preserve">: </w:t>
      </w:r>
      <w:proofErr w:type="spellStart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entry</w:t>
      </w:r>
      <w:proofErr w:type="spellEnd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 xml:space="preserve"> (',' </w:t>
      </w:r>
      <w:proofErr w:type="spellStart"/>
      <w:proofErr w:type="gramStart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entry</w:t>
      </w:r>
      <w:proofErr w:type="spellEnd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)*</w:t>
      </w:r>
      <w:proofErr w:type="gramEnd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; // Простой список элементов</w:t>
      </w:r>
    </w:p>
    <w:p w14:paraId="0D381ED0" w14:textId="77777777" w:rsidR="00D4459A" w:rsidRPr="00D4459A" w:rsidRDefault="00D4459A" w:rsidP="00D4459A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</w:pPr>
      <w:proofErr w:type="spellStart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int_value</w:t>
      </w:r>
      <w:proofErr w:type="spellEnd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: INT | ('0' | '1'); // Разрешаем общее целое число или литералы 0/1</w:t>
      </w:r>
    </w:p>
    <w:p w14:paraId="1782A5D0" w14:textId="3B818B53" w:rsidR="00D4459A" w:rsidRDefault="00D4459A" w:rsidP="00D4459A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</w:pPr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lastRenderedPageBreak/>
        <w:t xml:space="preserve">Правило </w:t>
      </w:r>
      <w:proofErr w:type="spellStart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int_value</w:t>
      </w:r>
      <w:proofErr w:type="spellEnd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 xml:space="preserve"> нужно, потому что в </w:t>
      </w:r>
      <w:proofErr w:type="spellStart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entry</w:t>
      </w:r>
      <w:proofErr w:type="spellEnd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 xml:space="preserve"> для папки мы написали </w:t>
      </w:r>
      <w:proofErr w:type="spellStart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>int_value</w:t>
      </w:r>
      <w:proofErr w:type="spellEnd"/>
      <w:r w:rsidRPr="00D4459A"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  <w:t xml:space="preserve"> (может быть любым числом, но по смыслу — 1), а в позиции типа заголовка использовали строгие литералы.</w:t>
      </w:r>
    </w:p>
    <w:p w14:paraId="73CABE33" w14:textId="43EF9C91" w:rsidR="00F234CD" w:rsidRDefault="00F234CD" w:rsidP="00D4459A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</w:pPr>
    </w:p>
    <w:p w14:paraId="3C9C3B1B" w14:textId="1807EE2D" w:rsidR="00F234CD" w:rsidRDefault="00F234CD" w:rsidP="00F234C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Шаг 7: Определение лексем</w:t>
      </w:r>
    </w:p>
    <w:p w14:paraId="1E57224F" w14:textId="77777777" w:rsidR="00F234CD" w:rsidRPr="00E66372" w:rsidRDefault="00F234CD" w:rsidP="00F234C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Теперь нужно дать определение всем терминалам, которые мы использовали: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INT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STRING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LBRACE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,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RBRACE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.</w:t>
      </w:r>
    </w:p>
    <w:p w14:paraId="0348E3C8" w14:textId="77777777" w:rsidR="00F234CD" w:rsidRPr="00E66372" w:rsidRDefault="00F234CD" w:rsidP="00F234C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</w:p>
    <w:p w14:paraId="509446B6" w14:textId="77777777" w:rsidR="00F234CD" w:rsidRPr="00E66372" w:rsidRDefault="00F234CD" w:rsidP="00F234CD">
      <w:pPr>
        <w:numPr>
          <w:ilvl w:val="0"/>
          <w:numId w:val="15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INT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По заданию, числа могут быть обычными (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0-9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) и </w:t>
      </w:r>
      <w:r w:rsidRPr="005E5587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любого формата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 (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\uFF10-\uFF19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).</w:t>
      </w:r>
    </w:p>
    <w:p w14:paraId="63698E08" w14:textId="77777777" w:rsidR="00F234CD" w:rsidRPr="00E66372" w:rsidRDefault="00F234CD" w:rsidP="00F234C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INT: [0-9</w:t>
      </w:r>
      <w:proofErr w:type="gramStart"/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\uFF10-\uFF19]+</w:t>
      </w:r>
      <w:proofErr w:type="gramEnd"/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;</w:t>
      </w:r>
    </w:p>
    <w:p w14:paraId="637AA18B" w14:textId="77777777" w:rsidR="00F234CD" w:rsidRPr="00E66372" w:rsidRDefault="00F234CD" w:rsidP="00F234CD">
      <w:pPr>
        <w:numPr>
          <w:ilvl w:val="0"/>
          <w:numId w:val="15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STRING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Строка в двойных кавычках. Внутри кавычка экранируется удвоением (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""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).</w:t>
      </w:r>
    </w:p>
    <w:p w14:paraId="72944D20" w14:textId="77777777" w:rsidR="00F234CD" w:rsidRPr="00E66372" w:rsidRDefault="00F234CD" w:rsidP="00F234C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STRING: '"' ('""' | </w:t>
      </w:r>
      <w:proofErr w:type="gramStart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~[</w:t>
      </w:r>
      <w:proofErr w:type="gramEnd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"])* '"';</w:t>
      </w:r>
    </w:p>
    <w:p w14:paraId="3E5FB997" w14:textId="77777777" w:rsidR="00F234CD" w:rsidRPr="00E66372" w:rsidRDefault="00F234CD" w:rsidP="00F234CD">
      <w:pPr>
        <w:shd w:val="clear" w:color="auto" w:fill="FFFFFF"/>
        <w:spacing w:before="120" w:after="0" w:line="240" w:lineRule="auto"/>
        <w:ind w:left="720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Segoe UI" w:eastAsia="Times New Roman" w:hAnsi="Segoe UI" w:cs="Segoe UI"/>
          <w:i/>
          <w:iCs/>
          <w:kern w:val="0"/>
          <w:sz w:val="24"/>
          <w:szCs w:val="24"/>
          <w:lang w:eastAsia="ru-RU"/>
          <w14:ligatures w14:val="none"/>
        </w:rPr>
        <w:t>Объяснение: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</w:t>
      </w:r>
      <w:proofErr w:type="gramStart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~[</w:t>
      </w:r>
      <w:proofErr w:type="gramEnd"/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"]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— "любой символ, кроме кавычки".</w:t>
      </w:r>
    </w:p>
    <w:p w14:paraId="795F9E28" w14:textId="77777777" w:rsidR="00F234CD" w:rsidRPr="00E66372" w:rsidRDefault="00F234CD" w:rsidP="00F234CD">
      <w:pPr>
        <w:numPr>
          <w:ilvl w:val="0"/>
          <w:numId w:val="15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LBRACE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, 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RBRACE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Простые символы.</w:t>
      </w:r>
    </w:p>
    <w:p w14:paraId="64436F99" w14:textId="77777777" w:rsidR="00F234CD" w:rsidRPr="00E66372" w:rsidRDefault="00F234CD" w:rsidP="00F234C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LBRACE: '{';</w:t>
      </w:r>
    </w:p>
    <w:p w14:paraId="0A1D1F38" w14:textId="77777777" w:rsidR="00F234CD" w:rsidRPr="00E66372" w:rsidRDefault="00F234CD" w:rsidP="00F234C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RBRACE: '}';</w:t>
      </w:r>
    </w:p>
    <w:p w14:paraId="1A436AA2" w14:textId="77777777" w:rsidR="00F234CD" w:rsidRPr="00E66372" w:rsidRDefault="00F234CD" w:rsidP="00F234CD">
      <w:pPr>
        <w:numPr>
          <w:ilvl w:val="0"/>
          <w:numId w:val="15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WS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 (пробельные символы)</w:t>
      </w:r>
      <w:proofErr w:type="gramStart"/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Их</w:t>
      </w:r>
      <w:proofErr w:type="gram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 нужно игнорировать.</w:t>
      </w:r>
    </w:p>
    <w:p w14:paraId="275E80AD" w14:textId="77777777" w:rsidR="00F234CD" w:rsidRPr="00E66372" w:rsidRDefault="00F234CD" w:rsidP="00F234C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WS: [ </w:t>
      </w:r>
      <w:proofErr w:type="gramStart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\t\r\n]+</w:t>
      </w:r>
      <w:proofErr w:type="gramEnd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 xml:space="preserve"> -&gt; skip;</w:t>
      </w:r>
    </w:p>
    <w:p w14:paraId="6F7B2CAF" w14:textId="77777777" w:rsidR="00F234CD" w:rsidRPr="00E66372" w:rsidRDefault="00F234CD" w:rsidP="00F234CD">
      <w:pPr>
        <w:numPr>
          <w:ilvl w:val="0"/>
          <w:numId w:val="15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shd w:val="clear" w:color="auto" w:fill="EBEEF2"/>
          <w:lang w:eastAsia="ru-RU"/>
          <w14:ligatures w14:val="none"/>
        </w:rPr>
        <w:t>BOM</w:t>
      </w:r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 (маркер порядка байтов)</w:t>
      </w:r>
      <w:proofErr w:type="gramStart"/>
      <w:r w:rsidRPr="00E66372">
        <w:rPr>
          <w:rFonts w:ascii="Segoe UI" w:eastAsia="Times New Roman" w:hAnsi="Segoe UI" w:cs="Segoe UI"/>
          <w:b/>
          <w:bCs/>
          <w:kern w:val="0"/>
          <w:sz w:val="24"/>
          <w:szCs w:val="24"/>
          <w:lang w:eastAsia="ru-RU"/>
          <w14:ligatures w14:val="none"/>
        </w:rPr>
        <w:t>:</w:t>
      </w:r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> Встречается</w:t>
      </w:r>
      <w:proofErr w:type="gramEnd"/>
      <w:r w:rsidRPr="00E66372">
        <w:rPr>
          <w:rFonts w:ascii="Segoe UI" w:eastAsia="Times New Roman" w:hAnsi="Segoe UI" w:cs="Segoe UI"/>
          <w:kern w:val="0"/>
          <w:sz w:val="24"/>
          <w:szCs w:val="24"/>
          <w:lang w:eastAsia="ru-RU"/>
          <w14:ligatures w14:val="none"/>
        </w:rPr>
        <w:t xml:space="preserve"> в некоторых файлах, тоже игнорируем.</w:t>
      </w:r>
    </w:p>
    <w:p w14:paraId="636E2C7C" w14:textId="77777777" w:rsidR="00F234CD" w:rsidRPr="00173C03" w:rsidRDefault="00F234CD" w:rsidP="00F234C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left="720"/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</w:pPr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BOM</w:t>
      </w:r>
      <w:r w:rsidRPr="00173C03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: '\</w:t>
      </w:r>
      <w:proofErr w:type="spellStart"/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uFEFF</w:t>
      </w:r>
      <w:proofErr w:type="spellEnd"/>
      <w:r w:rsidRPr="00173C03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 xml:space="preserve">' -&gt; </w:t>
      </w:r>
      <w:r w:rsidRPr="00E66372">
        <w:rPr>
          <w:rFonts w:ascii="Consolas" w:eastAsia="Times New Roman" w:hAnsi="Consolas" w:cs="Courier New"/>
          <w:kern w:val="0"/>
          <w:sz w:val="20"/>
          <w:szCs w:val="20"/>
          <w:lang w:val="en-US" w:eastAsia="ru-RU"/>
          <w14:ligatures w14:val="none"/>
        </w:rPr>
        <w:t>skip</w:t>
      </w:r>
      <w:r w:rsidRPr="00173C03">
        <w:rPr>
          <w:rFonts w:ascii="Consolas" w:eastAsia="Times New Roman" w:hAnsi="Consolas" w:cs="Courier New"/>
          <w:kern w:val="0"/>
          <w:sz w:val="20"/>
          <w:szCs w:val="20"/>
          <w:lang w:eastAsia="ru-RU"/>
          <w14:ligatures w14:val="none"/>
        </w:rPr>
        <w:t>;</w:t>
      </w:r>
    </w:p>
    <w:p w14:paraId="5A565232" w14:textId="77777777" w:rsidR="00F234CD" w:rsidRPr="00D4459A" w:rsidRDefault="00F234CD" w:rsidP="00D4459A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color w:val="0F1115"/>
          <w:kern w:val="0"/>
          <w:sz w:val="30"/>
          <w:szCs w:val="30"/>
          <w:lang w:eastAsia="ru-RU"/>
          <w14:ligatures w14:val="none"/>
        </w:rPr>
      </w:pPr>
    </w:p>
    <w:p w14:paraId="654CCB7C" w14:textId="1A36196C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Полный листинг грамматики STFile.g4</w:t>
      </w:r>
    </w:p>
    <w:p w14:paraId="4E27312F" w14:textId="77777777" w:rsidR="006C4638" w:rsidRPr="006C4638" w:rsidRDefault="006C4638" w:rsidP="006C463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proofErr w:type="spellStart"/>
      <w:r w:rsidRPr="006C4638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antlr</w:t>
      </w:r>
      <w:proofErr w:type="spellEnd"/>
    </w:p>
    <w:p w14:paraId="5096A972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grammar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;</w:t>
      </w:r>
    </w:p>
    <w:p w14:paraId="3EEF5E4B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000141F6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// ========== 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ПРАВИЛА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ПАРСЕРА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(Parser Rules) ==========</w:t>
      </w:r>
    </w:p>
    <w:p w14:paraId="4B4C1E42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// 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Описывают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структуру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данных</w:t>
      </w:r>
    </w:p>
    <w:p w14:paraId="4231A40B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fileStructure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: LBRACE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int_value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rootContent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RBRACE;</w:t>
      </w:r>
    </w:p>
    <w:p w14:paraId="056F0813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rootContent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: LBRACE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int_value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folderContent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RBRACE;</w:t>
      </w:r>
    </w:p>
    <w:p w14:paraId="0F957EB9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lastRenderedPageBreak/>
        <w:t>folderContent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folderHeader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(',' </w:t>
      </w:r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entry)*</w:t>
      </w:r>
      <w:proofErr w:type="gram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;</w:t>
      </w:r>
    </w:p>
    <w:p w14:paraId="752B2D0F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146C9EF3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entry: LBRACE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int_value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folderHeader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entryList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RBRACE // 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Папка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с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вложениями</w:t>
      </w:r>
    </w:p>
    <w:p w14:paraId="261A858E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| LBRACE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int_value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','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folderHeader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RBRACE               // 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Пустая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папка</w:t>
      </w:r>
    </w:p>
    <w:p w14:paraId="628251AE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| LBRACE '0' ','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templateHeader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RBRACE;   </w:t>
      </w:r>
      <w:proofErr w:type="gram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   // 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Шаблон</w:t>
      </w:r>
    </w:p>
    <w:p w14:paraId="3C8469C9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3EDB1B3D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entryList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: entry (',' </w:t>
      </w:r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entry)*</w:t>
      </w:r>
      <w:proofErr w:type="gram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;</w:t>
      </w:r>
    </w:p>
    <w:p w14:paraId="76B0B71E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746DF06F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folderHeader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: LBRACE STRING ',' '1' ',' ('0' | '1') ',' STRING ',' STRING RBRACE;</w:t>
      </w:r>
    </w:p>
    <w:p w14:paraId="38ADB9F3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templateHeader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: LBRACE STRING ',' '0' ',' ('0' | '1') ',' STRING ',' STRING RBRACE;</w:t>
      </w:r>
    </w:p>
    <w:p w14:paraId="7BC38135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1640B79B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int_value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: INT | ('0' | '1'); // Специальное правило для чисел</w:t>
      </w:r>
    </w:p>
    <w:p w14:paraId="4BD077C5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</w:p>
    <w:p w14:paraId="178F9ED4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// ========== ПРАВИЛА ЛЕКСЕРА (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Lexer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Rules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) ==========</w:t>
      </w:r>
    </w:p>
    <w:p w14:paraId="7BCCF1D2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// Описывают элементарные составляющие (токены)</w:t>
      </w:r>
    </w:p>
    <w:p w14:paraId="0065F815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BOM: '\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uFEFF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' -&gt;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skip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; // Маркер порядка байтов (пропускаем)</w:t>
      </w:r>
    </w:p>
    <w:p w14:paraId="62EAFB98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INT: [0-9</w:t>
      </w:r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\uFF10-\uFF19]+</w:t>
      </w:r>
      <w:proofErr w:type="gram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; // Целые числа, включая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полноширинные</w:t>
      </w:r>
      <w:proofErr w:type="spellEnd"/>
    </w:p>
    <w:p w14:paraId="6BC2D860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STRING: '"' ('""' | </w:t>
      </w:r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~[</w:t>
      </w:r>
      <w:proofErr w:type="gram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"])* '"'; // Строки в кавычках (экранирование "")</w:t>
      </w:r>
    </w:p>
    <w:p w14:paraId="2CF3C127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LBRACE: '{';</w:t>
      </w:r>
    </w:p>
    <w:p w14:paraId="1E45CCC3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RBRACE: '}';</w:t>
      </w:r>
    </w:p>
    <w:p w14:paraId="76CD1546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WS: </w:t>
      </w:r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[ \t\r\n</w:t>
      </w:r>
      <w:proofErr w:type="gram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]+ -&gt;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skip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; // Пробелы и переносы строк (пропускаем)</w:t>
      </w:r>
    </w:p>
    <w:p w14:paraId="34B626BA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FF0000"/>
          <w:kern w:val="0"/>
          <w:sz w:val="24"/>
          <w:szCs w:val="24"/>
          <w:lang w:eastAsia="ru-RU"/>
          <w14:ligatures w14:val="none"/>
        </w:rPr>
        <w:t>Ключевые моменты грамматики:</w:t>
      </w:r>
    </w:p>
    <w:p w14:paraId="4AF870A1" w14:textId="77777777" w:rsidR="006C4638" w:rsidRPr="006C4638" w:rsidRDefault="006C4638" w:rsidP="006C4638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FF0000"/>
          <w:kern w:val="0"/>
          <w:sz w:val="24"/>
          <w:szCs w:val="24"/>
          <w:lang w:eastAsia="ru-RU"/>
          <w14:ligatures w14:val="none"/>
        </w:rPr>
        <w:t>Разделение обязанностей</w:t>
      </w:r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: Правила парсера (строчные) описывают </w:t>
      </w:r>
      <w:r w:rsidRPr="006C4638">
        <w:rPr>
          <w:rFonts w:ascii="Segoe UI" w:eastAsia="Times New Roman" w:hAnsi="Segoe UI" w:cs="Segoe UI"/>
          <w:b/>
          <w:bCs/>
          <w:color w:val="FF0000"/>
          <w:kern w:val="0"/>
          <w:sz w:val="24"/>
          <w:szCs w:val="24"/>
          <w:lang w:eastAsia="ru-RU"/>
          <w14:ligatures w14:val="none"/>
        </w:rPr>
        <w:t>порядок и вложенность</w:t>
      </w:r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 xml:space="preserve">. Правила </w:t>
      </w:r>
      <w:proofErr w:type="spellStart"/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лексера</w:t>
      </w:r>
      <w:proofErr w:type="spellEnd"/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 xml:space="preserve"> (заглавные) описывают, </w:t>
      </w:r>
      <w:r w:rsidRPr="006C4638">
        <w:rPr>
          <w:rFonts w:ascii="Segoe UI" w:eastAsia="Times New Roman" w:hAnsi="Segoe UI" w:cs="Segoe UI"/>
          <w:b/>
          <w:bCs/>
          <w:color w:val="FF0000"/>
          <w:kern w:val="0"/>
          <w:sz w:val="24"/>
          <w:szCs w:val="24"/>
          <w:lang w:eastAsia="ru-RU"/>
          <w14:ligatures w14:val="none"/>
        </w:rPr>
        <w:t>как выглядят примитивы</w:t>
      </w:r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.</w:t>
      </w:r>
    </w:p>
    <w:p w14:paraId="3805C022" w14:textId="77777777" w:rsidR="006C4638" w:rsidRPr="006C4638" w:rsidRDefault="006C4638" w:rsidP="006C4638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FF0000"/>
          <w:kern w:val="0"/>
          <w:sz w:val="24"/>
          <w:szCs w:val="24"/>
          <w:lang w:eastAsia="ru-RU"/>
          <w14:ligatures w14:val="none"/>
        </w:rPr>
        <w:t>Строгость через синтаксис</w:t>
      </w:r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: Требование, чтобы тип папки был </w:t>
      </w:r>
      <w:r w:rsidRPr="006C4638">
        <w:rPr>
          <w:rFonts w:ascii="Consolas" w:eastAsia="Times New Roman" w:hAnsi="Consolas" w:cs="Courier New"/>
          <w:color w:val="FF0000"/>
          <w:kern w:val="0"/>
          <w:sz w:val="20"/>
          <w:szCs w:val="20"/>
          <w:shd w:val="clear" w:color="auto" w:fill="EBEEF2"/>
          <w:lang w:eastAsia="ru-RU"/>
          <w14:ligatures w14:val="none"/>
        </w:rPr>
        <w:t>'1'</w:t>
      </w:r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, а шаблона — </w:t>
      </w:r>
      <w:r w:rsidRPr="006C4638">
        <w:rPr>
          <w:rFonts w:ascii="Consolas" w:eastAsia="Times New Roman" w:hAnsi="Consolas" w:cs="Courier New"/>
          <w:color w:val="FF0000"/>
          <w:kern w:val="0"/>
          <w:sz w:val="20"/>
          <w:szCs w:val="20"/>
          <w:shd w:val="clear" w:color="auto" w:fill="EBEEF2"/>
          <w:lang w:eastAsia="ru-RU"/>
          <w14:ligatures w14:val="none"/>
        </w:rPr>
        <w:t>'0'</w:t>
      </w:r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, закодировано прямо в правилах (</w:t>
      </w:r>
      <w:proofErr w:type="spellStart"/>
      <w:r w:rsidRPr="006C4638">
        <w:rPr>
          <w:rFonts w:ascii="Consolas" w:eastAsia="Times New Roman" w:hAnsi="Consolas" w:cs="Courier New"/>
          <w:color w:val="FF0000"/>
          <w:kern w:val="0"/>
          <w:sz w:val="20"/>
          <w:szCs w:val="20"/>
          <w:shd w:val="clear" w:color="auto" w:fill="EBEEF2"/>
          <w:lang w:eastAsia="ru-RU"/>
          <w14:ligatures w14:val="none"/>
        </w:rPr>
        <w:t>folderHeader</w:t>
      </w:r>
      <w:proofErr w:type="spellEnd"/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, </w:t>
      </w:r>
      <w:proofErr w:type="spellStart"/>
      <w:r w:rsidRPr="006C4638">
        <w:rPr>
          <w:rFonts w:ascii="Consolas" w:eastAsia="Times New Roman" w:hAnsi="Consolas" w:cs="Courier New"/>
          <w:color w:val="FF0000"/>
          <w:kern w:val="0"/>
          <w:sz w:val="20"/>
          <w:szCs w:val="20"/>
          <w:shd w:val="clear" w:color="auto" w:fill="EBEEF2"/>
          <w:lang w:eastAsia="ru-RU"/>
          <w14:ligatures w14:val="none"/>
        </w:rPr>
        <w:t>templateHeader</w:t>
      </w:r>
      <w:proofErr w:type="spellEnd"/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 xml:space="preserve">), что делает грамматику </w:t>
      </w:r>
      <w:proofErr w:type="spellStart"/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самодокументируемой</w:t>
      </w:r>
      <w:proofErr w:type="spellEnd"/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 xml:space="preserve"> и надежной.</w:t>
      </w:r>
    </w:p>
    <w:p w14:paraId="4FA8A48E" w14:textId="77777777" w:rsidR="006C4638" w:rsidRPr="006C4638" w:rsidRDefault="006C4638" w:rsidP="006C4638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FF0000"/>
          <w:kern w:val="0"/>
          <w:sz w:val="24"/>
          <w:szCs w:val="24"/>
          <w:lang w:eastAsia="ru-RU"/>
          <w14:ligatures w14:val="none"/>
        </w:rPr>
        <w:t>Игнорирование незначащих символов</w:t>
      </w:r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: Правило </w:t>
      </w:r>
      <w:r w:rsidRPr="006C4638">
        <w:rPr>
          <w:rFonts w:ascii="Consolas" w:eastAsia="Times New Roman" w:hAnsi="Consolas" w:cs="Courier New"/>
          <w:color w:val="FF0000"/>
          <w:kern w:val="0"/>
          <w:sz w:val="20"/>
          <w:szCs w:val="20"/>
          <w:shd w:val="clear" w:color="auto" w:fill="EBEEF2"/>
          <w:lang w:eastAsia="ru-RU"/>
          <w14:ligatures w14:val="none"/>
        </w:rPr>
        <w:t>WS</w:t>
      </w:r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 с директивой </w:t>
      </w:r>
      <w:r w:rsidRPr="006C4638">
        <w:rPr>
          <w:rFonts w:ascii="Consolas" w:eastAsia="Times New Roman" w:hAnsi="Consolas" w:cs="Courier New"/>
          <w:color w:val="FF0000"/>
          <w:kern w:val="0"/>
          <w:sz w:val="20"/>
          <w:szCs w:val="20"/>
          <w:shd w:val="clear" w:color="auto" w:fill="EBEEF2"/>
          <w:lang w:eastAsia="ru-RU"/>
          <w14:ligatures w14:val="none"/>
        </w:rPr>
        <w:t xml:space="preserve">-&gt; </w:t>
      </w:r>
      <w:proofErr w:type="spellStart"/>
      <w:r w:rsidRPr="006C4638">
        <w:rPr>
          <w:rFonts w:ascii="Consolas" w:eastAsia="Times New Roman" w:hAnsi="Consolas" w:cs="Courier New"/>
          <w:color w:val="FF0000"/>
          <w:kern w:val="0"/>
          <w:sz w:val="20"/>
          <w:szCs w:val="20"/>
          <w:shd w:val="clear" w:color="auto" w:fill="EBEEF2"/>
          <w:lang w:eastAsia="ru-RU"/>
          <w14:ligatures w14:val="none"/>
        </w:rPr>
        <w:t>skip</w:t>
      </w:r>
      <w:proofErr w:type="spellEnd"/>
      <w:r w:rsidRPr="006C4638">
        <w:rPr>
          <w:rFonts w:ascii="Segoe UI" w:eastAsia="Times New Roman" w:hAnsi="Segoe UI" w:cs="Segoe UI"/>
          <w:color w:val="FF0000"/>
          <w:kern w:val="0"/>
          <w:sz w:val="24"/>
          <w:szCs w:val="24"/>
          <w:lang w:eastAsia="ru-RU"/>
          <w14:ligatures w14:val="none"/>
        </w:rPr>
        <w:t> позволяет грамматике быть нечувствительной к форматированию.</w:t>
      </w:r>
    </w:p>
    <w:p w14:paraId="13BDAB03" w14:textId="77777777" w:rsidR="006C4638" w:rsidRPr="006C4638" w:rsidRDefault="006C4638" w:rsidP="006C463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5. Генерация и использование парсера на Python</w:t>
      </w:r>
    </w:p>
    <w:p w14:paraId="6E565A3E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Генерация классов</w:t>
      </w:r>
    </w:p>
    <w:p w14:paraId="01D0F9A8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Поместите файл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STFile.g4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в рабочую директорию и выполните команду:</w:t>
      </w:r>
    </w:p>
    <w:p w14:paraId="15051724" w14:textId="77777777" w:rsidR="006C4638" w:rsidRPr="007835F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antlr</w:t>
      </w:r>
      <w:proofErr w:type="spellEnd"/>
      <w:r w:rsidRPr="007835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4 </w:t>
      </w:r>
      <w:r w:rsidRPr="007835F8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-</w:t>
      </w:r>
      <w:proofErr w:type="spellStart"/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Dlanguage</w:t>
      </w:r>
      <w:proofErr w:type="spellEnd"/>
      <w:r w:rsidRPr="007835F8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Python</w:t>
      </w:r>
      <w:r w:rsidRPr="007835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3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</w:t>
      </w:r>
      <w:proofErr w:type="spellEnd"/>
      <w:r w:rsidRPr="007835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g</w:t>
      </w:r>
      <w:r w:rsidRPr="007835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4</w:t>
      </w:r>
    </w:p>
    <w:p w14:paraId="7F558DB3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ANTLR сгенерирует набор Python-файлов:</w:t>
      </w:r>
    </w:p>
    <w:p w14:paraId="102A1320" w14:textId="77777777" w:rsidR="006C4638" w:rsidRPr="006C4638" w:rsidRDefault="006C4638" w:rsidP="006C4638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lastRenderedPageBreak/>
        <w:t>STFileLexer.py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– класс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лексера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 разбивающий текст на токены.</w:t>
      </w:r>
    </w:p>
    <w:p w14:paraId="392C7948" w14:textId="77777777" w:rsidR="006C4638" w:rsidRPr="006C4638" w:rsidRDefault="006C4638" w:rsidP="006C4638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STFileParser.py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– класс парсера, проверяющий структуру токенов и строящий дерево разбора.</w:t>
      </w:r>
    </w:p>
    <w:p w14:paraId="7A35A402" w14:textId="77777777" w:rsidR="006C4638" w:rsidRPr="006C4638" w:rsidRDefault="006C4638" w:rsidP="006C4638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STFileListener.py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STFileBaseListener.py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– интерфейсы для обхода дерева (паттерн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Listener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).</w:t>
      </w:r>
    </w:p>
    <w:p w14:paraId="76E1CD4B" w14:textId="77777777" w:rsidR="006C4638" w:rsidRPr="006C4638" w:rsidRDefault="006C4638" w:rsidP="006C4638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Вспомогательные файлы (</w:t>
      </w:r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*.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tokens</w:t>
      </w:r>
      <w:proofErr w:type="spellEnd"/>
      <w:proofErr w:type="gram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*.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interp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).</w:t>
      </w:r>
    </w:p>
    <w:p w14:paraId="4F8DBE17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Минимальный пример использования</w:t>
      </w:r>
    </w:p>
    <w:p w14:paraId="0BC25E56" w14:textId="77777777" w:rsidR="006C4638" w:rsidRPr="006C4638" w:rsidRDefault="006C4638" w:rsidP="006C463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ru-RU"/>
          <w14:ligatures w14:val="none"/>
        </w:rPr>
      </w:pPr>
      <w:proofErr w:type="spellStart"/>
      <w:r w:rsidRPr="006C4638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ru-RU"/>
          <w14:ligatures w14:val="none"/>
        </w:rPr>
        <w:t>python</w:t>
      </w:r>
      <w:proofErr w:type="spellEnd"/>
    </w:p>
    <w:p w14:paraId="3AA9C4E3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proofErr w:type="spellStart"/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from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antlr4 </w:t>
      </w:r>
      <w:proofErr w:type="spellStart"/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import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*</w:t>
      </w:r>
    </w:p>
    <w:p w14:paraId="1DF3026C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proofErr w:type="spellStart"/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from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STFileLexer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import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STFileLexer</w:t>
      </w:r>
      <w:proofErr w:type="spellEnd"/>
    </w:p>
    <w:p w14:paraId="0EB0A76E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proofErr w:type="spellStart"/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from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STFileParser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import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STFileParser</w:t>
      </w:r>
      <w:proofErr w:type="spellEnd"/>
    </w:p>
    <w:p w14:paraId="2A13D14C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</w:p>
    <w:p w14:paraId="55511C23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1. Подготовка входного потока</w:t>
      </w:r>
    </w:p>
    <w:p w14:paraId="23B14827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input_text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'{1, {1, {"Folder", 1, 0, "type", "name"}}}'</w:t>
      </w:r>
    </w:p>
    <w:p w14:paraId="6329C70C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input_stream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InputStream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input_text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54C6111E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4D8B8C1B" w14:textId="77777777" w:rsidR="006C4638" w:rsidRPr="007835F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835F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2.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Лексический</w:t>
      </w:r>
      <w:r w:rsidRPr="007835F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анализ</w:t>
      </w:r>
    </w:p>
    <w:p w14:paraId="7D8ACA56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STFileLexer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input_stream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50813FF9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token_stream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CommonTokenStream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098021AE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1398CB1C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3.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Синтаксический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анализ</w:t>
      </w:r>
    </w:p>
    <w:p w14:paraId="67B49BCE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parser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STFileParser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token_stream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16CA153D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tree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parser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fileStructure</w:t>
      </w:r>
      <w:proofErr w:type="spellEnd"/>
      <w:proofErr w:type="gram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()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Запуск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с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корневого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правила</w:t>
      </w:r>
    </w:p>
    <w:p w14:paraId="619D921C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74FB2AEA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proofErr w:type="spellStart"/>
      <w:proofErr w:type="gramStart"/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print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"Дерево разбора успешно построено!"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</w:t>
      </w:r>
    </w:p>
    <w:p w14:paraId="62AA3EAE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 xml:space="preserve"># На этом этапе можно обойти дерево с помощью </w:t>
      </w:r>
      <w:proofErr w:type="spellStart"/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Listener</w:t>
      </w:r>
      <w:proofErr w:type="spellEnd"/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 xml:space="preserve"> или </w:t>
      </w:r>
      <w:proofErr w:type="spellStart"/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Visitor</w:t>
      </w:r>
      <w:proofErr w:type="spellEnd"/>
    </w:p>
    <w:p w14:paraId="383373CD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Работа со слушателями (</w:t>
      </w:r>
      <w:proofErr w:type="spell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Listeners</w:t>
      </w:r>
      <w:proofErr w:type="spellEnd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)</w:t>
      </w:r>
    </w:p>
    <w:p w14:paraId="28EE4A1A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Для извлечения данных или выполнения действий при обходе дерева используется паттерн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Listener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589D9DFC" w14:textId="77777777" w:rsidR="006C4638" w:rsidRPr="006C4638" w:rsidRDefault="006C4638" w:rsidP="006C463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val="en-US" w:eastAsia="ru-RU"/>
          <w14:ligatures w14:val="none"/>
        </w:rPr>
      </w:pPr>
      <w:r w:rsidRPr="006C4638">
        <w:rPr>
          <w:rFonts w:ascii="Consolas" w:eastAsia="Times New Roman" w:hAnsi="Consolas" w:cs="Segoe UI"/>
          <w:color w:val="0F1115"/>
          <w:kern w:val="0"/>
          <w:sz w:val="18"/>
          <w:szCs w:val="18"/>
          <w:lang w:val="en-US" w:eastAsia="ru-RU"/>
          <w14:ligatures w14:val="none"/>
        </w:rPr>
        <w:t>python</w:t>
      </w:r>
    </w:p>
    <w:p w14:paraId="31C2C4E2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from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STFileListener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import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STFileListener</w:t>
      </w:r>
      <w:proofErr w:type="spellEnd"/>
    </w:p>
    <w:p w14:paraId="1807E101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014FA11C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class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6C4638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MySTFileListener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STFileListener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66E4560F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def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enterFolderHeader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60C661B4" w14:textId="77777777" w:rsidR="006C4638" w:rsidRPr="007835F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r w:rsidRPr="007835F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 xml:space="preserve"># </w:t>
      </w:r>
      <w:proofErr w:type="spellStart"/>
      <w:proofErr w:type="gramStart"/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7835F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>STRING</w:t>
      </w:r>
      <w:proofErr w:type="gramEnd"/>
      <w:r w:rsidRPr="007835F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 xml:space="preserve">()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возвращает</w:t>
      </w:r>
      <w:r w:rsidRPr="007835F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список</w:t>
      </w:r>
      <w:r w:rsidRPr="007835F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токенов</w:t>
      </w:r>
      <w:r w:rsidRPr="007835F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>STRING</w:t>
      </w:r>
      <w:r w:rsidRPr="007835F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в</w:t>
      </w:r>
      <w:r w:rsidRPr="007835F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данном</w:t>
      </w:r>
      <w:r w:rsidRPr="007835F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правиле</w:t>
      </w:r>
    </w:p>
    <w:p w14:paraId="359F1D0B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835F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    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name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ctx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STRING</w:t>
      </w:r>
      <w:proofErr w:type="spellEnd"/>
      <w:proofErr w:type="gram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6C4638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0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).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getText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()</w:t>
      </w:r>
    </w:p>
    <w:p w14:paraId="342A02FE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gramStart"/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f"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Найдена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папка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name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4AC19580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7F91376C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def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enterTemplateHeader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self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ctx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010827F8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lastRenderedPageBreak/>
        <w:t xml:space="preserve">        name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ctx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STRING</w:t>
      </w:r>
      <w:proofErr w:type="spellEnd"/>
      <w:proofErr w:type="gram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6C4638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0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).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getText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()</w:t>
      </w:r>
    </w:p>
    <w:p w14:paraId="30F200C7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gramStart"/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f"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Найден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шаблон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: 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name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"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4F14A829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66841861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#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Использование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слушателя</w:t>
      </w:r>
    </w:p>
    <w:p w14:paraId="74A81D8C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listener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MySTFileListener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70827BAB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walker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ParseTreeWalker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gram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58CF3A0B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proofErr w:type="spellStart"/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walker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walk</w:t>
      </w:r>
      <w:proofErr w:type="spellEnd"/>
      <w:proofErr w:type="gram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listener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tree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20F299A1" w14:textId="77777777" w:rsidR="006C4638" w:rsidRPr="007835F8" w:rsidRDefault="006C4638" w:rsidP="006C463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 w:rsidRPr="007835F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 xml:space="preserve">6. 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Принцип</w:t>
      </w:r>
      <w:r w:rsidRPr="007835F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 xml:space="preserve"> 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работы</w:t>
      </w:r>
      <w:r w:rsidRPr="007835F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 xml:space="preserve"> 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val="en-US" w:eastAsia="ru-RU"/>
          <w14:ligatures w14:val="none"/>
        </w:rPr>
        <w:t>ANTLR</w:t>
      </w:r>
      <w:r w:rsidRPr="007835F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 xml:space="preserve">: </w:t>
      </w:r>
      <w:proofErr w:type="spell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лексер</w:t>
      </w:r>
      <w:proofErr w:type="spellEnd"/>
      <w:r w:rsidRPr="007835F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 xml:space="preserve"> 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и</w:t>
      </w:r>
      <w:r w:rsidRPr="007835F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 xml:space="preserve"> 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парсер</w:t>
      </w:r>
      <w:r w:rsidRPr="007835F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 xml:space="preserve"> 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на</w:t>
      </w:r>
      <w:r w:rsidRPr="007835F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 xml:space="preserve"> 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примере</w:t>
      </w:r>
      <w:r w:rsidRPr="007835F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 xml:space="preserve"> </w:t>
      </w:r>
      <w:proofErr w:type="spell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val="en-US" w:eastAsia="ru-RU"/>
          <w14:ligatures w14:val="none"/>
        </w:rPr>
        <w:t>STFile</w:t>
      </w:r>
      <w:proofErr w:type="spellEnd"/>
    </w:p>
    <w:p w14:paraId="15FC82F8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Этап 1: Лексический анализ</w:t>
      </w:r>
    </w:p>
    <w:p w14:paraId="13391087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Задача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лексера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— прочитать исходный текст и разбить его на 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токены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минимальные значимые элементы.</w:t>
      </w:r>
    </w:p>
    <w:p w14:paraId="0F3BD9DF" w14:textId="77777777" w:rsidR="006C4638" w:rsidRPr="006C4638" w:rsidRDefault="006C4638" w:rsidP="006C4638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Правило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распознает последовательности цифр.</w:t>
      </w:r>
    </w:p>
    <w:p w14:paraId="0621F6CA" w14:textId="77777777" w:rsidR="006C4638" w:rsidRPr="006C4638" w:rsidRDefault="006C4638" w:rsidP="006C4638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Правило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STRING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распознает текст в кавычках, обрабатывая экранированные кавычки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""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60054E64" w14:textId="77777777" w:rsidR="006C4638" w:rsidRPr="006C4638" w:rsidRDefault="006C4638" w:rsidP="006C4638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Правила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LBRACE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и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RBRACE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распознают фигурные скобки.</w:t>
      </w:r>
    </w:p>
    <w:p w14:paraId="469D3635" w14:textId="77777777" w:rsidR="006C4638" w:rsidRPr="006C4638" w:rsidRDefault="006C4638" w:rsidP="006C4638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Правило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WS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с директивой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 xml:space="preserve">-&gt;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skip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заставляет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игнорировать пробелы и переводы строк, не создавая для них токенов.</w:t>
      </w:r>
    </w:p>
    <w:p w14:paraId="18356DF7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На примере фрагмента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{1, {"Name",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 </w:t>
      </w:r>
      <w:proofErr w:type="spell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лексер</w:t>
      </w:r>
      <w:proofErr w:type="spellEnd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 создаст токены: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LBRACE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INT(</w:t>
      </w:r>
      <w:proofErr w:type="gram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'1')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','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LBRACE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STRING('"Name"')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','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54C866FC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Этап 2: Синтаксический анализ</w:t>
      </w:r>
    </w:p>
    <w:p w14:paraId="2723AB9D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Парсер получает поток токенов от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лексера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и проверяет, соответствует ли их последовательность правилам грамматики, строя 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дерево разбора (</w:t>
      </w:r>
      <w:proofErr w:type="spell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parse</w:t>
      </w:r>
      <w:proofErr w:type="spellEnd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 </w:t>
      </w:r>
      <w:proofErr w:type="spell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tree</w:t>
      </w:r>
      <w:proofErr w:type="spellEnd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)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1E7B6640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Как парсер разбирает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{1, {"Name", 1, ...}}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:</w:t>
      </w:r>
    </w:p>
    <w:p w14:paraId="7F0E7246" w14:textId="77777777" w:rsidR="006C4638" w:rsidRPr="006C4638" w:rsidRDefault="006C4638" w:rsidP="006C4638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Сопоставляет первый токен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LBRACE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с началом правила 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fileStructure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6842DD24" w14:textId="77777777" w:rsidR="006C4638" w:rsidRPr="006C4638" w:rsidRDefault="006C4638" w:rsidP="006C4638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Ожидает 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int_value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 Видит токен </w:t>
      </w:r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INT(</w:t>
      </w:r>
      <w:proofErr w:type="gram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'1')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— условие выполнено.</w:t>
      </w:r>
    </w:p>
    <w:p w14:paraId="682A95B4" w14:textId="77777777" w:rsidR="006C4638" w:rsidRPr="006C4638" w:rsidRDefault="006C4638" w:rsidP="006C4638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Ожидает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','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 Видит соответствующий токен — условие выполнено.</w:t>
      </w:r>
    </w:p>
    <w:p w14:paraId="44BDFC3F" w14:textId="77777777" w:rsidR="006C4638" w:rsidRPr="006C4638" w:rsidRDefault="006C4638" w:rsidP="006C4638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Ожидает 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rootContent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 Переходит к этому правилу.</w:t>
      </w:r>
    </w:p>
    <w:p w14:paraId="4782DF44" w14:textId="77777777" w:rsidR="006C4638" w:rsidRPr="006C4638" w:rsidRDefault="006C4638" w:rsidP="006C4638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Внутри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> 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val="en-US" w:eastAsia="ru-RU"/>
          <w14:ligatures w14:val="none"/>
        </w:rPr>
        <w:t>rootContent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> 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снова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ожидает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>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val="en-US" w:eastAsia="ru-RU"/>
          <w14:ligatures w14:val="none"/>
        </w:rPr>
        <w:t>LBRACE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>, 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val="en-US" w:eastAsia="ru-RU"/>
          <w14:ligatures w14:val="none"/>
        </w:rPr>
        <w:t>int_value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>,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val="en-US" w:eastAsia="ru-RU"/>
          <w14:ligatures w14:val="none"/>
        </w:rPr>
        <w:t>','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>, 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val="en-US" w:eastAsia="ru-RU"/>
          <w14:ligatures w14:val="none"/>
        </w:rPr>
        <w:t>folderContent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>...</w:t>
      </w:r>
    </w:p>
    <w:p w14:paraId="02BC2081" w14:textId="77777777" w:rsidR="006C4638" w:rsidRPr="006C4638" w:rsidRDefault="006C4638" w:rsidP="006C4638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Процесс продолжается рекурсивно для всех вложенных структур.</w:t>
      </w:r>
    </w:p>
    <w:p w14:paraId="06379E74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Критически важный момент: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Парсер проверяет не только типы токенов (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STRING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), но и их 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значения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в определенных позициях. Например, в 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lastRenderedPageBreak/>
        <w:t>правиле 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folderHeader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на второй позиции после запятой парсер ожидает 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точно токен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'1'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(литерал), а не просто любой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INT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1EC6745A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Итог: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отвечает на вопрос </w:t>
      </w:r>
      <w:r w:rsidRPr="006C4638">
        <w:rPr>
          <w:rFonts w:ascii="Segoe UI" w:eastAsia="Times New Roman" w:hAnsi="Segoe UI" w:cs="Segoe UI"/>
          <w:i/>
          <w:iCs/>
          <w:color w:val="0F1115"/>
          <w:kern w:val="0"/>
          <w:sz w:val="24"/>
          <w:szCs w:val="24"/>
          <w:lang w:eastAsia="ru-RU"/>
          <w14:ligatures w14:val="none"/>
        </w:rPr>
        <w:t>"Что это за элементарный кусочек данных?"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 а парсер — на вопрос </w:t>
      </w:r>
      <w:r w:rsidRPr="006C4638">
        <w:rPr>
          <w:rFonts w:ascii="Segoe UI" w:eastAsia="Times New Roman" w:hAnsi="Segoe UI" w:cs="Segoe UI"/>
          <w:i/>
          <w:iCs/>
          <w:color w:val="0F1115"/>
          <w:kern w:val="0"/>
          <w:sz w:val="24"/>
          <w:szCs w:val="24"/>
          <w:lang w:eastAsia="ru-RU"/>
          <w14:ligatures w14:val="none"/>
        </w:rPr>
        <w:t>"Правильно ли эти кусочки сложены вместе согласно заданной структуре?"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3E6A719C" w14:textId="77777777" w:rsidR="006C4638" w:rsidRPr="006C4638" w:rsidRDefault="006C4638" w:rsidP="006C463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7. Инструменты отладки и тестирования грамматики</w:t>
      </w:r>
    </w:p>
    <w:p w14:paraId="14953EDC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Анализ потока токенов</w:t>
      </w:r>
    </w:p>
    <w:p w14:paraId="3C993D29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Часто ошибка в грамматике приводит к неправильной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токенизации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. Для диагностики полезно посмотреть, как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видит ваш входной текст.</w:t>
      </w:r>
    </w:p>
    <w:p w14:paraId="5DCC336C" w14:textId="77777777" w:rsidR="006C4638" w:rsidRPr="006C4638" w:rsidRDefault="006C4638" w:rsidP="006C4638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val="en-US" w:eastAsia="ru-RU"/>
          <w14:ligatures w14:val="none"/>
        </w:rPr>
      </w:pPr>
      <w:r w:rsidRPr="006C4638">
        <w:rPr>
          <w:rFonts w:ascii="Consolas" w:eastAsia="Times New Roman" w:hAnsi="Consolas" w:cs="Segoe UI"/>
          <w:color w:val="0F1115"/>
          <w:kern w:val="0"/>
          <w:sz w:val="18"/>
          <w:szCs w:val="18"/>
          <w:lang w:val="en-US" w:eastAsia="ru-RU"/>
          <w14:ligatures w14:val="none"/>
        </w:rPr>
        <w:t>python</w:t>
      </w:r>
    </w:p>
    <w:p w14:paraId="7DDD94CA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from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antlr4 </w:t>
      </w: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import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InputStream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CommonTokenStream</w:t>
      </w:r>
      <w:proofErr w:type="spellEnd"/>
    </w:p>
    <w:p w14:paraId="38A2126D" w14:textId="77777777" w:rsidR="006C4638" w:rsidRPr="007835F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7835F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from</w:t>
      </w:r>
      <w:r w:rsidRPr="007835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835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STFileLexer</w:t>
      </w:r>
      <w:proofErr w:type="spellEnd"/>
      <w:r w:rsidRPr="007835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7835F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import</w:t>
      </w:r>
      <w:r w:rsidRPr="007835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7835F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STFileLexer</w:t>
      </w:r>
      <w:proofErr w:type="spellEnd"/>
    </w:p>
    <w:p w14:paraId="3CA9C1FB" w14:textId="77777777" w:rsidR="006C4638" w:rsidRPr="007835F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</w:p>
    <w:p w14:paraId="5783809D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def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debug_tokens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input_text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):</w:t>
      </w:r>
    </w:p>
    <w:p w14:paraId="6AE9FD58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STFileLexer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InputStream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input_text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))</w:t>
      </w:r>
    </w:p>
    <w:p w14:paraId="2DA911E8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stream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CommonTokenStream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4A20AB5A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stream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fill</w:t>
      </w:r>
      <w:proofErr w:type="spellEnd"/>
      <w:proofErr w:type="gram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()</w:t>
      </w:r>
    </w:p>
    <w:p w14:paraId="625A6CC4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for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token </w:t>
      </w: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stream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tokens</w:t>
      </w:r>
      <w:proofErr w:type="spellEnd"/>
      <w:proofErr w:type="gram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:</w:t>
      </w:r>
    </w:p>
    <w:p w14:paraId="420B8993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if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token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ru-RU"/>
          <w14:ligatures w14:val="none"/>
        </w:rPr>
        <w:t>type</w:t>
      </w:r>
      <w:proofErr w:type="spellEnd"/>
      <w:proofErr w:type="gram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!=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ru-RU"/>
          <w14:ligatures w14:val="none"/>
        </w:rPr>
        <w:t>-</w:t>
      </w:r>
      <w:r w:rsidRPr="006C4638">
        <w:rPr>
          <w:rFonts w:ascii="Consolas" w:eastAsia="Times New Roman" w:hAnsi="Consolas" w:cs="Courier New"/>
          <w:color w:val="B76B01"/>
          <w:kern w:val="0"/>
          <w:sz w:val="20"/>
          <w:szCs w:val="20"/>
          <w:lang w:eastAsia="ru-RU"/>
          <w14:ligatures w14:val="none"/>
        </w:rPr>
        <w:t>1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: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# Не выводим EOF</w:t>
      </w:r>
    </w:p>
    <w:p w14:paraId="4FA9953B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        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token_name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6C4638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=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lexer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symbolicNames</w:t>
      </w:r>
      <w:proofErr w:type="spellEnd"/>
      <w:proofErr w:type="gram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[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type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]</w:t>
      </w:r>
    </w:p>
    <w:p w14:paraId="37CEE78E" w14:textId="77777777" w:rsidR="006C4638" w:rsidRPr="006C4638" w:rsidRDefault="006C4638" w:rsidP="006C46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        </w:t>
      </w:r>
      <w:r w:rsidRPr="006C4638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print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f"[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proofErr w:type="gram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line</w:t>
      </w:r>
      <w:proofErr w:type="spellEnd"/>
      <w:proofErr w:type="gram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: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column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] 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token_name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: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10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 xml:space="preserve"> -&gt; '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{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token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.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text</w:t>
      </w:r>
      <w:proofErr w:type="spellEnd"/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}</w:t>
      </w:r>
      <w:r w:rsidRPr="006C4638">
        <w:rPr>
          <w:rFonts w:ascii="Consolas" w:eastAsia="Times New Roman" w:hAnsi="Consolas" w:cs="Courier New"/>
          <w:color w:val="50A14F"/>
          <w:kern w:val="0"/>
          <w:sz w:val="20"/>
          <w:szCs w:val="20"/>
          <w:lang w:val="en-US" w:eastAsia="ru-RU"/>
          <w14:ligatures w14:val="none"/>
        </w:rPr>
        <w:t>'"</w:t>
      </w:r>
      <w:r w:rsidRPr="006C4638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1795F460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Этот скрипт поможет обнаружить, что, например, строки ошибочно распознаются как пробелы (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WS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 или что какие-то символы не находят своего токена.</w:t>
      </w:r>
    </w:p>
    <w:p w14:paraId="6ECCCCC8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Типичные ошибки и их решение</w:t>
      </w:r>
    </w:p>
    <w:p w14:paraId="41D9008E" w14:textId="77777777" w:rsidR="006C4638" w:rsidRPr="006C4638" w:rsidRDefault="006C4638" w:rsidP="006C4638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Проблема: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Парсер выдает 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NoViableAltException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br/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Решение</w:t>
      </w:r>
      <w:proofErr w:type="gram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Часто</w:t>
      </w:r>
      <w:proofErr w:type="gram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означает, что для текущего потока токенов не подходит ни одна из альтернатив в правиле. Проверьте порядок альтернатив в правилах (ANTLR пытается применить их сверху вниз). Убедитесь, что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генерирует ожидаемые типы токенов.</w:t>
      </w:r>
    </w:p>
    <w:p w14:paraId="3CF710A4" w14:textId="77777777" w:rsidR="006C4638" w:rsidRPr="006C4638" w:rsidRDefault="006C4638" w:rsidP="006C4638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Проблема: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Неправильный приоритет правил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лексера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br/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Решение: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Правила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лексера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в ANTLR имеют приоритет в порядке их объявления. Если правило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STRING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определено после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WS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 то фрагмент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text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"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может быть ошибочно разобран как несколько токенов. Всегда размещайте более специфичные правила выше общих.</w:t>
      </w:r>
    </w:p>
    <w:p w14:paraId="6D46413C" w14:textId="77777777" w:rsidR="006C4638" w:rsidRPr="006C4638" w:rsidRDefault="006C4638" w:rsidP="006C4638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lastRenderedPageBreak/>
        <w:t>Проблема: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Грамматика не допускает нужный уровень вложенности.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br/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Решение</w:t>
      </w:r>
      <w:proofErr w:type="gram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Убедитесь</w:t>
      </w:r>
      <w:proofErr w:type="gram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 что рекурсивные правила (например, 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entryList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внутри 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entry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 правильно определены и используют операторы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*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(ноль или более) или </w:t>
      </w:r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+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(один или более) для обработки списков.</w:t>
      </w:r>
    </w:p>
    <w:p w14:paraId="3B419CF3" w14:textId="77777777" w:rsidR="006C4638" w:rsidRPr="006C4638" w:rsidRDefault="006C4638" w:rsidP="006C4638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ru-RU"/>
          <w14:ligatures w14:val="none"/>
        </w:rPr>
        <w:t>Визуализация дерева разбора</w:t>
      </w:r>
    </w:p>
    <w:p w14:paraId="5F2EDD62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Плагины для VS Code или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IntelliJ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IDEA позволяют визуализировать дерево разбора для данного входа, что является бесценным инструментом для понимания того, как парсер интерпретирует ваши данные.</w:t>
      </w:r>
    </w:p>
    <w:p w14:paraId="23EFE0E7" w14:textId="77777777" w:rsidR="006C4638" w:rsidRPr="006C4638" w:rsidRDefault="006C4638" w:rsidP="006C463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8. От грамматики к прикладному использованию</w:t>
      </w:r>
    </w:p>
    <w:p w14:paraId="4493D1C3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Созданный парсер — не самоцель, а инструмент для решения задач.</w:t>
      </w:r>
    </w:p>
    <w:p w14:paraId="75E3097E" w14:textId="77777777" w:rsidR="006C4638" w:rsidRPr="006C4638" w:rsidRDefault="006C4638" w:rsidP="006C4638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Извлечение данных: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Реализуйте 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Listener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, который будет собирать информацию о найденных папках и шаблонах в удобные структуры данных (словари, списки,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датаклассы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).</w:t>
      </w:r>
    </w:p>
    <w:p w14:paraId="21F016F1" w14:textId="77777777" w:rsidR="006C4638" w:rsidRPr="006C4638" w:rsidRDefault="006C4638" w:rsidP="006C4638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Валидация: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Сам факт успешного разбора дерева означает, что файл синтаксически корректен относительно грамматики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STFile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 Вы можете добавить дополнительные семантические проверки в методах 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exit</w:t>
      </w:r>
      <w:proofErr w:type="spellEnd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...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вашего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листенера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(например, проверку уникальности имен).</w:t>
      </w:r>
    </w:p>
    <w:p w14:paraId="12ACF23F" w14:textId="77777777" w:rsidR="006C4638" w:rsidRPr="006C4638" w:rsidRDefault="006C4638" w:rsidP="006C4638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Преобразование</w:t>
      </w:r>
      <w:proofErr w:type="gram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На основе</w:t>
      </w:r>
      <w:proofErr w:type="gram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дерева разбора можно построить преобразователь (с помощью 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Visitor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 в другой формат, например, в JSON или XML.</w:t>
      </w:r>
    </w:p>
    <w:p w14:paraId="0FD6146F" w14:textId="77777777" w:rsidR="006C4638" w:rsidRPr="006C4638" w:rsidRDefault="006C4638" w:rsidP="006C4638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Интеграция: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Сгенерированные модули (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STFileLexer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 </w:t>
      </w:r>
      <w:proofErr w:type="spellStart"/>
      <w:r w:rsidRPr="006C4638">
        <w:rPr>
          <w:rFonts w:ascii="Consolas" w:eastAsia="Times New Roman" w:hAnsi="Consolas" w:cs="Courier New"/>
          <w:color w:val="0F1115"/>
          <w:kern w:val="0"/>
          <w:sz w:val="20"/>
          <w:szCs w:val="20"/>
          <w:shd w:val="clear" w:color="auto" w:fill="EBEEF2"/>
          <w:lang w:eastAsia="ru-RU"/>
          <w14:ligatures w14:val="none"/>
        </w:rPr>
        <w:t>STFileParser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) являются обычными Python-модулями. Их можно импортировать и использовать в любом вашем проекте для чтения конфигурационных файлов в формате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STFile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22DAACFC" w14:textId="77777777" w:rsidR="006C4638" w:rsidRPr="006C4638" w:rsidRDefault="006C4638" w:rsidP="006C4638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ru-RU"/>
          <w14:ligatures w14:val="none"/>
        </w:rPr>
        <w:t>9. Заключение и дальнейшие шаги</w:t>
      </w:r>
    </w:p>
    <w:p w14:paraId="3A2AFE0A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 этой статье мы прошли полный путь от описания неформального формата данных (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STFile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) до рабочего синтаксического анализатора на Python с использованием ANTLR4. Мы разобрали ключевые этапы: установку инструментов, разработку грамматики с подходом "сверху вниз", генерацию кода, принцип работы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лексера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и парсера, а также основы отладки.</w:t>
      </w:r>
    </w:p>
    <w:p w14:paraId="1E608BD8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Ключевые выводы:</w:t>
      </w:r>
    </w:p>
    <w:p w14:paraId="78E19882" w14:textId="77777777" w:rsidR="006C4638" w:rsidRPr="006C4638" w:rsidRDefault="006C4638" w:rsidP="006C4638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ANTLR4 позволяет быстро создавать надежные парсеры, описывая только </w:t>
      </w:r>
      <w:r w:rsidRPr="006C4638">
        <w:rPr>
          <w:rFonts w:ascii="Segoe UI" w:eastAsia="Times New Roman" w:hAnsi="Segoe UI" w:cs="Segoe UI"/>
          <w:i/>
          <w:iCs/>
          <w:color w:val="0F1115"/>
          <w:kern w:val="0"/>
          <w:sz w:val="24"/>
          <w:szCs w:val="24"/>
          <w:lang w:eastAsia="ru-RU"/>
          <w14:ligatures w14:val="none"/>
        </w:rPr>
        <w:t>что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нужно разбирать, а не </w:t>
      </w:r>
      <w:r w:rsidRPr="006C4638">
        <w:rPr>
          <w:rFonts w:ascii="Segoe UI" w:eastAsia="Times New Roman" w:hAnsi="Segoe UI" w:cs="Segoe UI"/>
          <w:i/>
          <w:iCs/>
          <w:color w:val="0F1115"/>
          <w:kern w:val="0"/>
          <w:sz w:val="24"/>
          <w:szCs w:val="24"/>
          <w:lang w:eastAsia="ru-RU"/>
          <w14:ligatures w14:val="none"/>
        </w:rPr>
        <w:t>как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это делать.</w:t>
      </w:r>
    </w:p>
    <w:p w14:paraId="01A4B887" w14:textId="77777777" w:rsidR="006C4638" w:rsidRPr="006C4638" w:rsidRDefault="006C4638" w:rsidP="006C4638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lastRenderedPageBreak/>
        <w:t xml:space="preserve">Четкое разделение правил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лексера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и парсера соответствует естественному разделению ответственности при анализе текста.</w:t>
      </w:r>
    </w:p>
    <w:p w14:paraId="2747CBEA" w14:textId="77777777" w:rsidR="006C4638" w:rsidRPr="006C4638" w:rsidRDefault="006C4638" w:rsidP="006C4638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Подход "сверху вниз" эффективен для проектирования грамматик иерархических форматов.</w:t>
      </w:r>
    </w:p>
    <w:p w14:paraId="0866A4AF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Для дальнейшего изучения:</w:t>
      </w:r>
    </w:p>
    <w:p w14:paraId="64C86FED" w14:textId="77777777" w:rsidR="006C4638" w:rsidRPr="006C4638" w:rsidRDefault="006C4638" w:rsidP="006C4638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Официальная документация ANTLR4: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hyperlink r:id="rId7" w:tgtFrame="_blank" w:history="1">
        <w:r w:rsidRPr="006C4638">
          <w:rPr>
            <w:rFonts w:ascii="Segoe UI" w:eastAsia="Times New Roman" w:hAnsi="Segoe UI" w:cs="Segoe UI"/>
            <w:color w:val="3964FE"/>
            <w:kern w:val="0"/>
            <w:sz w:val="24"/>
            <w:szCs w:val="24"/>
            <w:u w:val="single"/>
            <w:bdr w:val="single" w:sz="12" w:space="0" w:color="auto" w:frame="1"/>
            <w:lang w:eastAsia="ru-RU"/>
            <w14:ligatures w14:val="none"/>
          </w:rPr>
          <w:t>https://www.antlr.org/</w:t>
        </w:r>
      </w:hyperlink>
    </w:p>
    <w:p w14:paraId="787ACEF1" w14:textId="77777777" w:rsidR="006C4638" w:rsidRPr="006C4638" w:rsidRDefault="006C4638" w:rsidP="006C4638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Книга "The </w:t>
      </w:r>
      <w:proofErr w:type="spell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Definitive</w:t>
      </w:r>
      <w:proofErr w:type="spellEnd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 ANTLR 4 </w:t>
      </w:r>
      <w:proofErr w:type="spell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Reference</w:t>
      </w:r>
      <w:proofErr w:type="spellEnd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"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Теренса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Парра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— исчерпывающее руководство.</w:t>
      </w:r>
    </w:p>
    <w:p w14:paraId="1A61F508" w14:textId="77777777" w:rsidR="006C4638" w:rsidRPr="006C4638" w:rsidRDefault="006C4638" w:rsidP="006C4638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Репозиторий с грамматиками</w:t>
      </w:r>
      <w:proofErr w:type="gramStart"/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: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Изучите</w:t>
      </w:r>
      <w:proofErr w:type="gram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официальный репозиторий грамматик ANTLR4 на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GitHub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, чтобы увидеть примеры более сложных языков (SQL, JSON, Python и др.).</w:t>
      </w:r>
    </w:p>
    <w:p w14:paraId="3B01E296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Разработанная в статье грамматика для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STFile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, примеры кода и тестовые файлы доступны в репозитории </w:t>
      </w:r>
      <w:proofErr w:type="spellStart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GitHub</w:t>
      </w:r>
      <w:proofErr w:type="spellEnd"/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: </w:t>
      </w:r>
      <w:r w:rsidRPr="006C4638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[ССЫЛКА НА ВАШ РЕПОЗИТОРИЙ]</w:t>
      </w: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.</w:t>
      </w:r>
    </w:p>
    <w:p w14:paraId="525E748D" w14:textId="77777777" w:rsidR="006C4638" w:rsidRPr="006C4638" w:rsidRDefault="006C4638" w:rsidP="006C463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6C4638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Освоив базовые принципы ANTLR4, вы сможете создавать инструменты для разбора практически любого текстового формата, с которым столкнетесь в своей работе.</w:t>
      </w:r>
    </w:p>
    <w:p w14:paraId="461516DB" w14:textId="77777777" w:rsidR="001E3123" w:rsidRDefault="001E3123"/>
    <w:sectPr w:rsidR="001E312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41DEB"/>
    <w:multiLevelType w:val="multilevel"/>
    <w:tmpl w:val="F3AEE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A240C5"/>
    <w:multiLevelType w:val="multilevel"/>
    <w:tmpl w:val="222A2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346D0"/>
    <w:multiLevelType w:val="multilevel"/>
    <w:tmpl w:val="CB04F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0D472D"/>
    <w:multiLevelType w:val="multilevel"/>
    <w:tmpl w:val="9EBE7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1C7B23"/>
    <w:multiLevelType w:val="multilevel"/>
    <w:tmpl w:val="5DA27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65547E"/>
    <w:multiLevelType w:val="multilevel"/>
    <w:tmpl w:val="5AFA8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6702D52"/>
    <w:multiLevelType w:val="multilevel"/>
    <w:tmpl w:val="AFB8A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715927"/>
    <w:multiLevelType w:val="multilevel"/>
    <w:tmpl w:val="E0BC343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DE6ADC"/>
    <w:multiLevelType w:val="multilevel"/>
    <w:tmpl w:val="823CC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02264E"/>
    <w:multiLevelType w:val="multilevel"/>
    <w:tmpl w:val="617C4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9FA4763"/>
    <w:multiLevelType w:val="multilevel"/>
    <w:tmpl w:val="ECFC2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B54555"/>
    <w:multiLevelType w:val="multilevel"/>
    <w:tmpl w:val="24AC2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9A7F56"/>
    <w:multiLevelType w:val="hybridMultilevel"/>
    <w:tmpl w:val="AE266D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FF198E"/>
    <w:multiLevelType w:val="multilevel"/>
    <w:tmpl w:val="2354C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D463FE2"/>
    <w:multiLevelType w:val="multilevel"/>
    <w:tmpl w:val="F1B8C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10"/>
  </w:num>
  <w:num w:numId="4">
    <w:abstractNumId w:val="1"/>
  </w:num>
  <w:num w:numId="5">
    <w:abstractNumId w:val="3"/>
  </w:num>
  <w:num w:numId="6">
    <w:abstractNumId w:val="5"/>
  </w:num>
  <w:num w:numId="7">
    <w:abstractNumId w:val="13"/>
  </w:num>
  <w:num w:numId="8">
    <w:abstractNumId w:val="6"/>
  </w:num>
  <w:num w:numId="9">
    <w:abstractNumId w:val="9"/>
  </w:num>
  <w:num w:numId="10">
    <w:abstractNumId w:val="11"/>
  </w:num>
  <w:num w:numId="11">
    <w:abstractNumId w:val="7"/>
  </w:num>
  <w:num w:numId="12">
    <w:abstractNumId w:val="14"/>
  </w:num>
  <w:num w:numId="13">
    <w:abstractNumId w:val="12"/>
  </w:num>
  <w:num w:numId="14">
    <w:abstractNumId w:val="2"/>
  </w:num>
  <w:num w:numId="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4334"/>
    <w:rsid w:val="001A4334"/>
    <w:rsid w:val="001E3123"/>
    <w:rsid w:val="0024480C"/>
    <w:rsid w:val="003C6879"/>
    <w:rsid w:val="003E169C"/>
    <w:rsid w:val="004A6711"/>
    <w:rsid w:val="004E053B"/>
    <w:rsid w:val="006125AA"/>
    <w:rsid w:val="006C4638"/>
    <w:rsid w:val="00725F9A"/>
    <w:rsid w:val="007835F8"/>
    <w:rsid w:val="007E297A"/>
    <w:rsid w:val="00830F62"/>
    <w:rsid w:val="008D2AF8"/>
    <w:rsid w:val="0090126C"/>
    <w:rsid w:val="009359F4"/>
    <w:rsid w:val="00A471E2"/>
    <w:rsid w:val="00A47E96"/>
    <w:rsid w:val="00AF5254"/>
    <w:rsid w:val="00C973E2"/>
    <w:rsid w:val="00D4459A"/>
    <w:rsid w:val="00D73C7B"/>
    <w:rsid w:val="00DF2E68"/>
    <w:rsid w:val="00EB4F8E"/>
    <w:rsid w:val="00F23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87D115"/>
  <w15:chartTrackingRefBased/>
  <w15:docId w15:val="{7B8B8557-E1BA-495A-9709-3EB4DA878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459A"/>
  </w:style>
  <w:style w:type="paragraph" w:styleId="1">
    <w:name w:val="heading 1"/>
    <w:basedOn w:val="a"/>
    <w:link w:val="10"/>
    <w:uiPriority w:val="9"/>
    <w:qFormat/>
    <w:rsid w:val="006C463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  <w14:ligatures w14:val="none"/>
    </w:rPr>
  </w:style>
  <w:style w:type="paragraph" w:styleId="2">
    <w:name w:val="heading 2"/>
    <w:basedOn w:val="a"/>
    <w:link w:val="20"/>
    <w:uiPriority w:val="9"/>
    <w:qFormat/>
    <w:rsid w:val="006C463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paragraph" w:styleId="3">
    <w:name w:val="heading 3"/>
    <w:basedOn w:val="a"/>
    <w:link w:val="30"/>
    <w:uiPriority w:val="9"/>
    <w:qFormat/>
    <w:rsid w:val="006C463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C4638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6C4638"/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6C4638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styleId="a3">
    <w:name w:val="Strong"/>
    <w:basedOn w:val="a0"/>
    <w:uiPriority w:val="22"/>
    <w:qFormat/>
    <w:rsid w:val="006C4638"/>
    <w:rPr>
      <w:b/>
      <w:bCs/>
    </w:rPr>
  </w:style>
  <w:style w:type="paragraph" w:customStyle="1" w:styleId="ds-markdown-paragraph">
    <w:name w:val="ds-markdown-paragraph"/>
    <w:basedOn w:val="a"/>
    <w:rsid w:val="006C46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d813de27">
    <w:name w:val="d813de27"/>
    <w:basedOn w:val="a0"/>
    <w:rsid w:val="006C4638"/>
  </w:style>
  <w:style w:type="paragraph" w:styleId="HTML">
    <w:name w:val="HTML Preformatted"/>
    <w:basedOn w:val="a"/>
    <w:link w:val="HTML0"/>
    <w:uiPriority w:val="99"/>
    <w:semiHidden/>
    <w:unhideWhenUsed/>
    <w:rsid w:val="006C46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C4638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6C4638"/>
  </w:style>
  <w:style w:type="character" w:styleId="HTML1">
    <w:name w:val="HTML Code"/>
    <w:basedOn w:val="a0"/>
    <w:uiPriority w:val="99"/>
    <w:semiHidden/>
    <w:unhideWhenUsed/>
    <w:rsid w:val="006C4638"/>
    <w:rPr>
      <w:rFonts w:ascii="Courier New" w:eastAsia="Times New Roman" w:hAnsi="Courier New" w:cs="Courier New"/>
      <w:sz w:val="20"/>
      <w:szCs w:val="20"/>
    </w:rPr>
  </w:style>
  <w:style w:type="character" w:styleId="a4">
    <w:name w:val="Emphasis"/>
    <w:basedOn w:val="a0"/>
    <w:uiPriority w:val="20"/>
    <w:qFormat/>
    <w:rsid w:val="006C4638"/>
    <w:rPr>
      <w:i/>
      <w:iCs/>
    </w:rPr>
  </w:style>
  <w:style w:type="character" w:styleId="a5">
    <w:name w:val="Hyperlink"/>
    <w:basedOn w:val="a0"/>
    <w:uiPriority w:val="99"/>
    <w:semiHidden/>
    <w:unhideWhenUsed/>
    <w:rsid w:val="006C4638"/>
    <w:rPr>
      <w:color w:val="0000FF"/>
      <w:u w:val="single"/>
    </w:rPr>
  </w:style>
  <w:style w:type="paragraph" w:styleId="a6">
    <w:name w:val="List Paragraph"/>
    <w:basedOn w:val="a"/>
    <w:uiPriority w:val="34"/>
    <w:qFormat/>
    <w:rsid w:val="00EB4F8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78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837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64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523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292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987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944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09493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94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042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681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988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300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9487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87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182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02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001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18842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99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222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788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652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768916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73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049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636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648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1328867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5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44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0203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42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25390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8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472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726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094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005761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0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943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45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832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575534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13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089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043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68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977636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55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762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7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093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065293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19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600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481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431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496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8150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3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620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796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579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antlr.org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d:markdown xmlns:md="urn:markdown/source">
  <md:content/>
</md:markdown>
</file>

<file path=customXml/itemProps1.xml><?xml version="1.0" encoding="utf-8"?>
<ds:datastoreItem xmlns:ds="http://schemas.openxmlformats.org/officeDocument/2006/customXml" ds:itemID="{0DAE0D70-5FEC-422E-BBA0-25352B594DE0}">
  <ds:schemaRefs>
    <ds:schemaRef ds:uri="urn:markdown/sour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13</Pages>
  <Words>2731</Words>
  <Characters>15573</Characters>
  <Application>Microsoft Office Word</Application>
  <DocSecurity>0</DocSecurity>
  <Lines>129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Ольховой</dc:creator>
  <cp:keywords/>
  <dc:description/>
  <cp:lastModifiedBy>Андрей Ольховой</cp:lastModifiedBy>
  <cp:revision>20</cp:revision>
  <dcterms:created xsi:type="dcterms:W3CDTF">2025-12-17T14:04:00Z</dcterms:created>
  <dcterms:modified xsi:type="dcterms:W3CDTF">2025-12-19T09:13:00Z</dcterms:modified>
</cp:coreProperties>
</file>