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9D6F69" w14:textId="77777777" w:rsidR="00497A92" w:rsidRDefault="00497A92" w:rsidP="00497A92">
      <w:pPr>
        <w:spacing w:after="0"/>
        <w:jc w:val="center"/>
        <w:rPr>
          <w:rFonts w:ascii="Segoe UI" w:hAnsi="Segoe UI" w:cs="Segoe UI"/>
        </w:rPr>
      </w:pPr>
      <w:bookmarkStart w:id="0" w:name="_Hlk1922152"/>
      <w:r>
        <w:rPr>
          <w:rFonts w:ascii="Segoe UI" w:hAnsi="Segoe UI" w:cs="Segoe UI"/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6EE8B88E" wp14:editId="70FD0230">
            <wp:simplePos x="0" y="0"/>
            <wp:positionH relativeFrom="margin">
              <wp:posOffset>4469765</wp:posOffset>
            </wp:positionH>
            <wp:positionV relativeFrom="paragraph">
              <wp:posOffset>9525</wp:posOffset>
            </wp:positionV>
            <wp:extent cx="1271270" cy="1000125"/>
            <wp:effectExtent l="0" t="0" r="5080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piit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127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" w:hAnsi="Segoe UI" w:cs="Segoe UI"/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3549ED24" wp14:editId="701B41B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68045" cy="1209675"/>
            <wp:effectExtent l="0" t="0" r="8255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p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04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C7B0F0" w14:textId="77777777" w:rsidR="00497A92" w:rsidRDefault="00497A92" w:rsidP="00497A92">
      <w:pPr>
        <w:spacing w:after="0"/>
        <w:jc w:val="center"/>
        <w:rPr>
          <w:rFonts w:ascii="Segoe UI" w:hAnsi="Segoe UI" w:cs="Segoe UI"/>
          <w:b/>
          <w:sz w:val="38"/>
          <w:szCs w:val="38"/>
        </w:rPr>
      </w:pPr>
    </w:p>
    <w:p w14:paraId="55DBBDF4" w14:textId="77777777" w:rsidR="00497A92" w:rsidRPr="00DC12D0" w:rsidRDefault="00497A92" w:rsidP="00497A92">
      <w:pPr>
        <w:spacing w:after="0"/>
        <w:jc w:val="center"/>
        <w:rPr>
          <w:rFonts w:ascii="Segoe UI" w:hAnsi="Segoe UI" w:cs="Segoe UI"/>
          <w:b/>
          <w:sz w:val="38"/>
          <w:szCs w:val="38"/>
        </w:rPr>
      </w:pPr>
      <w:r w:rsidRPr="00DC12D0">
        <w:rPr>
          <w:rFonts w:ascii="Segoe UI" w:hAnsi="Segoe UI" w:cs="Segoe UI"/>
          <w:b/>
          <w:sz w:val="38"/>
          <w:szCs w:val="38"/>
        </w:rPr>
        <w:t>Instituto Politécnico Nacional</w:t>
      </w:r>
    </w:p>
    <w:p w14:paraId="6A132084" w14:textId="77777777" w:rsidR="00497A92" w:rsidRDefault="00497A92" w:rsidP="00497A92">
      <w:pPr>
        <w:spacing w:after="0"/>
        <w:rPr>
          <w:rFonts w:ascii="Segoe UI" w:hAnsi="Segoe UI" w:cs="Segoe UI"/>
          <w:i/>
          <w:sz w:val="36"/>
          <w:szCs w:val="36"/>
        </w:rPr>
      </w:pPr>
    </w:p>
    <w:p w14:paraId="7AD350D9" w14:textId="77777777" w:rsidR="00497A92" w:rsidRDefault="00497A92" w:rsidP="00497A92">
      <w:pPr>
        <w:spacing w:after="0"/>
        <w:rPr>
          <w:rFonts w:ascii="Segoe UI" w:hAnsi="Segoe UI" w:cs="Segoe UI"/>
          <w:i/>
          <w:sz w:val="36"/>
          <w:szCs w:val="36"/>
        </w:rPr>
      </w:pPr>
    </w:p>
    <w:p w14:paraId="17D1A06D" w14:textId="77777777" w:rsidR="00497A92" w:rsidRPr="00DC12D0" w:rsidRDefault="00497A92" w:rsidP="00497A92">
      <w:pPr>
        <w:spacing w:after="0"/>
        <w:jc w:val="center"/>
        <w:rPr>
          <w:rFonts w:ascii="Segoe UI" w:hAnsi="Segoe UI" w:cs="Segoe UI"/>
          <w:i/>
          <w:sz w:val="36"/>
          <w:szCs w:val="36"/>
        </w:rPr>
      </w:pPr>
      <w:r w:rsidRPr="00DC12D0">
        <w:rPr>
          <w:rFonts w:ascii="Segoe UI" w:hAnsi="Segoe UI" w:cs="Segoe UI"/>
          <w:i/>
          <w:sz w:val="36"/>
          <w:szCs w:val="36"/>
        </w:rPr>
        <w:t>Unidad Profesional Interdisciplinaria en Ingeniería y Tecnologías Avanzadas</w:t>
      </w:r>
    </w:p>
    <w:p w14:paraId="6004385B" w14:textId="77777777" w:rsidR="00497A92" w:rsidRDefault="00497A92" w:rsidP="00497A92">
      <w:pPr>
        <w:spacing w:after="0"/>
        <w:jc w:val="center"/>
        <w:rPr>
          <w:rFonts w:ascii="Segoe UI" w:hAnsi="Segoe UI" w:cs="Segoe UI"/>
        </w:rPr>
      </w:pPr>
    </w:p>
    <w:p w14:paraId="1CF2F532" w14:textId="77777777" w:rsidR="00497A92" w:rsidRDefault="00497A92" w:rsidP="00497A92">
      <w:pPr>
        <w:spacing w:after="0"/>
        <w:jc w:val="center"/>
        <w:rPr>
          <w:rFonts w:ascii="Segoe UI" w:hAnsi="Segoe UI" w:cs="Segoe UI"/>
        </w:rPr>
      </w:pPr>
    </w:p>
    <w:p w14:paraId="2FB5357D" w14:textId="77777777" w:rsidR="00497A92" w:rsidRPr="004F2239" w:rsidRDefault="00497A92" w:rsidP="00497A92">
      <w:pPr>
        <w:spacing w:after="0"/>
        <w:jc w:val="center"/>
        <w:rPr>
          <w:rFonts w:ascii="Segoe UI" w:hAnsi="Segoe UI" w:cs="Segoe UI"/>
        </w:rPr>
      </w:pPr>
    </w:p>
    <w:p w14:paraId="55D1CA56" w14:textId="00F42217" w:rsidR="00497A92" w:rsidRPr="00DC12D0" w:rsidRDefault="00DD2A2A" w:rsidP="00497A92">
      <w:pPr>
        <w:spacing w:after="0"/>
        <w:jc w:val="center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Teoría de la información</w:t>
      </w:r>
    </w:p>
    <w:p w14:paraId="6C4C1B7B" w14:textId="77777777" w:rsidR="00497A92" w:rsidRDefault="00497A92" w:rsidP="00497A92">
      <w:pPr>
        <w:spacing w:after="0"/>
        <w:jc w:val="center"/>
        <w:rPr>
          <w:rFonts w:ascii="Segoe UI" w:hAnsi="Segoe UI" w:cs="Segoe UI"/>
          <w:sz w:val="30"/>
          <w:szCs w:val="30"/>
        </w:rPr>
      </w:pPr>
    </w:p>
    <w:p w14:paraId="3EC74082" w14:textId="77777777" w:rsidR="00497A92" w:rsidRPr="00DC12D0" w:rsidRDefault="00497A92" w:rsidP="00497A92">
      <w:pPr>
        <w:spacing w:after="0"/>
        <w:jc w:val="center"/>
        <w:rPr>
          <w:rFonts w:ascii="Segoe UI" w:hAnsi="Segoe UI" w:cs="Segoe UI"/>
          <w:sz w:val="30"/>
          <w:szCs w:val="30"/>
        </w:rPr>
      </w:pPr>
    </w:p>
    <w:p w14:paraId="67F7F504" w14:textId="71453960" w:rsidR="00497A92" w:rsidRPr="00DC12D0" w:rsidRDefault="00DD2A2A" w:rsidP="00497A92">
      <w:pPr>
        <w:spacing w:after="0"/>
        <w:jc w:val="center"/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 xml:space="preserve">Práctica </w:t>
      </w:r>
      <w:r w:rsidR="002262FB">
        <w:rPr>
          <w:rFonts w:ascii="Segoe UI" w:hAnsi="Segoe UI" w:cs="Segoe UI"/>
          <w:b/>
          <w:sz w:val="26"/>
          <w:szCs w:val="26"/>
        </w:rPr>
        <w:t>5</w:t>
      </w:r>
    </w:p>
    <w:p w14:paraId="2E7F9410" w14:textId="786C2E9C" w:rsidR="00497A92" w:rsidRPr="002B3F1C" w:rsidRDefault="002262FB" w:rsidP="00497A92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sz w:val="26"/>
          <w:szCs w:val="26"/>
        </w:rPr>
      </w:pPr>
      <w:r>
        <w:rPr>
          <w:rFonts w:ascii="Segoe UI" w:eastAsia="Times New Roman" w:hAnsi="Segoe UI" w:cs="Segoe UI"/>
          <w:sz w:val="26"/>
          <w:szCs w:val="26"/>
        </w:rPr>
        <w:t>Implementación en hardware de un codificador y decodificador de canal</w:t>
      </w:r>
    </w:p>
    <w:p w14:paraId="6F5FFC15" w14:textId="77777777" w:rsidR="00497A92" w:rsidRDefault="00497A92" w:rsidP="00497A92">
      <w:pPr>
        <w:spacing w:after="0"/>
        <w:jc w:val="center"/>
        <w:rPr>
          <w:rFonts w:ascii="Segoe UI" w:hAnsi="Segoe UI" w:cs="Segoe UI"/>
        </w:rPr>
      </w:pPr>
    </w:p>
    <w:p w14:paraId="50569C67" w14:textId="77777777" w:rsidR="00497A92" w:rsidRDefault="00497A92" w:rsidP="00497A92">
      <w:pPr>
        <w:spacing w:after="0"/>
        <w:jc w:val="center"/>
        <w:rPr>
          <w:rFonts w:ascii="Segoe UI" w:hAnsi="Segoe UI" w:cs="Segoe UI"/>
        </w:rPr>
      </w:pPr>
    </w:p>
    <w:p w14:paraId="25BAEF1D" w14:textId="77777777" w:rsidR="00497A92" w:rsidRDefault="00497A92" w:rsidP="00497A92">
      <w:pPr>
        <w:spacing w:after="0"/>
        <w:jc w:val="center"/>
        <w:rPr>
          <w:rFonts w:ascii="Segoe UI" w:hAnsi="Segoe UI" w:cs="Segoe UI"/>
        </w:rPr>
      </w:pPr>
    </w:p>
    <w:p w14:paraId="0F740142" w14:textId="65D062D9" w:rsidR="00497A92" w:rsidRPr="000A0A52" w:rsidRDefault="00497A92" w:rsidP="00497A92">
      <w:pPr>
        <w:spacing w:after="0"/>
        <w:jc w:val="center"/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Profesor</w:t>
      </w:r>
    </w:p>
    <w:p w14:paraId="7060ECA8" w14:textId="6F44AE8F" w:rsidR="00497A92" w:rsidRDefault="00DD2A2A" w:rsidP="00497A92">
      <w:pPr>
        <w:spacing w:after="0"/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t>Jorge Rojas Beltrán</w:t>
      </w:r>
    </w:p>
    <w:p w14:paraId="5163E543" w14:textId="77777777" w:rsidR="00497A92" w:rsidRDefault="00497A92" w:rsidP="00497A92">
      <w:pPr>
        <w:spacing w:after="0"/>
        <w:jc w:val="center"/>
        <w:rPr>
          <w:rFonts w:ascii="Segoe UI" w:hAnsi="Segoe UI" w:cs="Segoe UI"/>
        </w:rPr>
      </w:pPr>
    </w:p>
    <w:p w14:paraId="005F1B7A" w14:textId="77777777" w:rsidR="00497A92" w:rsidRDefault="00497A92" w:rsidP="00497A92">
      <w:pPr>
        <w:spacing w:after="0"/>
        <w:jc w:val="center"/>
        <w:rPr>
          <w:rFonts w:ascii="Segoe UI" w:hAnsi="Segoe UI" w:cs="Segoe UI"/>
        </w:rPr>
      </w:pPr>
    </w:p>
    <w:p w14:paraId="5BADCC85" w14:textId="77777777" w:rsidR="00497A92" w:rsidRDefault="00497A92" w:rsidP="00497A92">
      <w:pPr>
        <w:spacing w:after="0"/>
        <w:jc w:val="center"/>
        <w:rPr>
          <w:rFonts w:ascii="Segoe UI" w:hAnsi="Segoe UI" w:cs="Segoe UI"/>
        </w:rPr>
      </w:pPr>
    </w:p>
    <w:p w14:paraId="358BE2CF" w14:textId="77777777" w:rsidR="00497A92" w:rsidRPr="00DC12D0" w:rsidRDefault="00497A92" w:rsidP="00497A92">
      <w:pPr>
        <w:spacing w:after="0"/>
        <w:jc w:val="center"/>
        <w:rPr>
          <w:rFonts w:ascii="Segoe UI" w:hAnsi="Segoe UI" w:cs="Segoe UI"/>
          <w:b/>
          <w:sz w:val="26"/>
          <w:szCs w:val="26"/>
        </w:rPr>
      </w:pPr>
      <w:r w:rsidRPr="00DC12D0">
        <w:rPr>
          <w:rFonts w:ascii="Segoe UI" w:hAnsi="Segoe UI" w:cs="Segoe UI"/>
          <w:b/>
          <w:sz w:val="26"/>
          <w:szCs w:val="26"/>
        </w:rPr>
        <w:t>Alumno</w:t>
      </w:r>
    </w:p>
    <w:p w14:paraId="5288F4EB" w14:textId="77777777" w:rsidR="00497A92" w:rsidRDefault="00497A92" w:rsidP="00497A92">
      <w:pPr>
        <w:spacing w:after="0"/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t>Alvarado Balbuena Jorge Anselmo</w:t>
      </w:r>
    </w:p>
    <w:p w14:paraId="6B28AD6A" w14:textId="77777777" w:rsidR="00497A92" w:rsidRDefault="00497A92" w:rsidP="00497A92">
      <w:pPr>
        <w:spacing w:after="0"/>
        <w:jc w:val="center"/>
        <w:rPr>
          <w:rFonts w:ascii="Segoe UI" w:hAnsi="Segoe UI" w:cs="Segoe UI"/>
        </w:rPr>
      </w:pPr>
    </w:p>
    <w:p w14:paraId="1291B7BE" w14:textId="77777777" w:rsidR="00497A92" w:rsidRDefault="00497A92" w:rsidP="00497A92">
      <w:pPr>
        <w:spacing w:after="0"/>
        <w:jc w:val="center"/>
        <w:rPr>
          <w:rFonts w:ascii="Segoe UI" w:hAnsi="Segoe UI" w:cs="Segoe UI"/>
        </w:rPr>
      </w:pPr>
    </w:p>
    <w:p w14:paraId="7B42ADCA" w14:textId="77777777" w:rsidR="00497A92" w:rsidRPr="00DC12D0" w:rsidRDefault="00497A92" w:rsidP="00497A92">
      <w:pPr>
        <w:spacing w:after="0"/>
        <w:jc w:val="center"/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Grupo</w:t>
      </w:r>
    </w:p>
    <w:p w14:paraId="26A52203" w14:textId="77777777" w:rsidR="00E77FB9" w:rsidRDefault="00E77FB9" w:rsidP="00E77FB9">
      <w:pPr>
        <w:spacing w:after="0"/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t>2TM4</w:t>
      </w:r>
    </w:p>
    <w:p w14:paraId="7A6E4F56" w14:textId="77777777" w:rsidR="00497A92" w:rsidRDefault="00497A92" w:rsidP="00497A92">
      <w:pPr>
        <w:spacing w:after="0"/>
        <w:jc w:val="center"/>
        <w:rPr>
          <w:rFonts w:ascii="Segoe UI" w:hAnsi="Segoe UI" w:cs="Segoe UI"/>
        </w:rPr>
      </w:pPr>
    </w:p>
    <w:p w14:paraId="74E691DF" w14:textId="77777777" w:rsidR="00497A92" w:rsidRDefault="00497A92" w:rsidP="00497A92">
      <w:pPr>
        <w:spacing w:after="0"/>
        <w:jc w:val="center"/>
        <w:rPr>
          <w:rFonts w:ascii="Segoe UI" w:hAnsi="Segoe UI" w:cs="Segoe UI"/>
        </w:rPr>
      </w:pPr>
    </w:p>
    <w:p w14:paraId="4C770D20" w14:textId="77777777" w:rsidR="00497A92" w:rsidRDefault="00497A92" w:rsidP="00497A92">
      <w:pPr>
        <w:spacing w:after="0"/>
        <w:jc w:val="center"/>
        <w:rPr>
          <w:rFonts w:ascii="Segoe UI" w:hAnsi="Segoe UI" w:cs="Segoe UI"/>
        </w:rPr>
      </w:pPr>
    </w:p>
    <w:p w14:paraId="0E3F5ADF" w14:textId="3A38E5A0" w:rsidR="00497A92" w:rsidRDefault="00497A92" w:rsidP="00497A92">
      <w:pPr>
        <w:spacing w:after="0"/>
        <w:jc w:val="center"/>
        <w:rPr>
          <w:rFonts w:ascii="Segoe UI" w:hAnsi="Segoe UI" w:cs="Segoe UI"/>
        </w:rPr>
      </w:pPr>
    </w:p>
    <w:p w14:paraId="33CDFB13" w14:textId="6D2C67C7" w:rsidR="00DD2A2A" w:rsidRDefault="002262FB" w:rsidP="00497A92">
      <w:pPr>
        <w:spacing w:after="0"/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t>17</w:t>
      </w:r>
      <w:bookmarkStart w:id="1" w:name="_GoBack"/>
      <w:bookmarkEnd w:id="1"/>
      <w:r w:rsidR="00DD2A2A">
        <w:rPr>
          <w:rFonts w:ascii="Segoe UI" w:hAnsi="Segoe UI" w:cs="Segoe UI"/>
        </w:rPr>
        <w:t>/</w:t>
      </w:r>
      <w:r>
        <w:rPr>
          <w:rFonts w:ascii="Segoe UI" w:hAnsi="Segoe UI" w:cs="Segoe UI"/>
        </w:rPr>
        <w:t>05</w:t>
      </w:r>
      <w:r w:rsidR="00DD2A2A">
        <w:rPr>
          <w:rFonts w:ascii="Segoe UI" w:hAnsi="Segoe UI" w:cs="Segoe UI"/>
        </w:rPr>
        <w:t>/2019</w:t>
      </w:r>
    </w:p>
    <w:bookmarkEnd w:id="0"/>
    <w:p w14:paraId="2F8DD31C" w14:textId="77777777" w:rsidR="00EA6B76" w:rsidRDefault="00EA6B76"/>
    <w:sectPr w:rsidR="00EA6B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A92"/>
    <w:rsid w:val="002262FB"/>
    <w:rsid w:val="002918A2"/>
    <w:rsid w:val="00497A92"/>
    <w:rsid w:val="00DD2A2A"/>
    <w:rsid w:val="00E77FB9"/>
    <w:rsid w:val="00EA6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FA3E6"/>
  <w15:chartTrackingRefBased/>
  <w15:docId w15:val="{9C90936F-A9D7-423A-9C74-66CD7927F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A92"/>
    <w:rPr>
      <w:rFonts w:eastAsiaTheme="minorEastAsia"/>
      <w:lang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Anselmo Alvarado Balbuena</dc:creator>
  <cp:keywords/>
  <dc:description/>
  <cp:lastModifiedBy>Jorge Anselmo Alvarado Balbuena</cp:lastModifiedBy>
  <cp:revision>4</cp:revision>
  <cp:lastPrinted>2019-04-07T06:10:00Z</cp:lastPrinted>
  <dcterms:created xsi:type="dcterms:W3CDTF">2019-04-07T06:10:00Z</dcterms:created>
  <dcterms:modified xsi:type="dcterms:W3CDTF">2019-05-15T16:03:00Z</dcterms:modified>
</cp:coreProperties>
</file>