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6A97" w:rsidRDefault="00886A97" w:rsidP="00A06486">
      <w:pPr>
        <w:pStyle w:val="Heading1"/>
        <w:spacing w:before="39"/>
        <w:ind w:left="0"/>
      </w:pPr>
    </w:p>
    <w:p w:rsidR="00BA0460" w:rsidRDefault="00BA0460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57701A" w:rsidRDefault="0057701A">
      <w:pPr>
        <w:pStyle w:val="Heading1"/>
        <w:spacing w:before="39"/>
        <w:ind w:left="4265"/>
      </w:pPr>
    </w:p>
    <w:p w:rsidR="00E458B4" w:rsidRDefault="00250522">
      <w:pPr>
        <w:pStyle w:val="Heading1"/>
        <w:spacing w:before="39"/>
        <w:ind w:left="4265"/>
      </w:pPr>
      <w:r>
        <w:t>Annexure</w:t>
      </w:r>
      <w:r>
        <w:rPr>
          <w:spacing w:val="-3"/>
        </w:rPr>
        <w:t xml:space="preserve"> </w:t>
      </w:r>
      <w:r>
        <w:t>2</w:t>
      </w:r>
    </w:p>
    <w:p w:rsidR="00E458B4" w:rsidRPr="00BA0460" w:rsidRDefault="00E458B4">
      <w:pPr>
        <w:pStyle w:val="BodyText"/>
        <w:ind w:left="0"/>
        <w:rPr>
          <w:b/>
          <w:sz w:val="12"/>
          <w:szCs w:val="10"/>
        </w:rPr>
      </w:pPr>
    </w:p>
    <w:p w:rsidR="00E458B4" w:rsidRDefault="00250522">
      <w:pPr>
        <w:spacing w:line="362" w:lineRule="auto"/>
        <w:ind w:left="1372" w:right="410" w:hanging="965"/>
        <w:jc w:val="both"/>
        <w:rPr>
          <w:b/>
          <w:sz w:val="24"/>
        </w:rPr>
      </w:pPr>
      <w:r>
        <w:rPr>
          <w:b/>
          <w:sz w:val="24"/>
        </w:rPr>
        <w:t>Model Draft Agreement between Consumer &amp; Vendor for installation of grid connected</w:t>
      </w:r>
      <w:r>
        <w:rPr>
          <w:b/>
          <w:spacing w:val="-52"/>
          <w:sz w:val="24"/>
        </w:rPr>
        <w:t xml:space="preserve"> </w:t>
      </w:r>
      <w:r>
        <w:rPr>
          <w:b/>
          <w:sz w:val="24"/>
        </w:rPr>
        <w:t>rooftop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solar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(RTS)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project under PM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Surya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Ghar</w:t>
      </w:r>
      <w:proofErr w:type="spellEnd"/>
      <w:r>
        <w:rPr>
          <w:b/>
          <w:sz w:val="24"/>
        </w:rPr>
        <w:t xml:space="preserve">: </w:t>
      </w:r>
      <w:proofErr w:type="spellStart"/>
      <w:r>
        <w:rPr>
          <w:b/>
          <w:sz w:val="24"/>
        </w:rPr>
        <w:t>Muft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Bijli Yojana</w:t>
      </w:r>
    </w:p>
    <w:p w:rsidR="00E458B4" w:rsidRPr="00ED1518" w:rsidRDefault="00250522" w:rsidP="00ED1518">
      <w:pPr>
        <w:pStyle w:val="BodyText"/>
        <w:spacing w:before="154" w:line="360" w:lineRule="auto"/>
        <w:ind w:left="119" w:right="114"/>
        <w:jc w:val="both"/>
        <w:rPr>
          <w:vertAlign w:val="superscript"/>
        </w:rPr>
      </w:pPr>
      <w:r>
        <w:t>This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executed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 w:rsidR="00A85DDB">
        <w:t>22</w:t>
      </w:r>
      <w:r w:rsidR="00F52451">
        <w:rPr>
          <w:vertAlign w:val="superscript"/>
        </w:rPr>
        <w:t>TH</w:t>
      </w:r>
      <w:r w:rsidR="00ED1518">
        <w:rPr>
          <w:vertAlign w:val="superscript"/>
        </w:rPr>
        <w:t xml:space="preserve"> </w:t>
      </w:r>
      <w:r w:rsidR="0057633A">
        <w:t>of</w:t>
      </w:r>
      <w:r w:rsidR="00742B00">
        <w:t xml:space="preserve"> </w:t>
      </w:r>
      <w:r w:rsidR="00F54D83">
        <w:t>June</w:t>
      </w:r>
      <w:r w:rsidR="0057633A">
        <w:t xml:space="preserve"> 202</w:t>
      </w:r>
      <w:r w:rsidR="00831570">
        <w:t>6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design,</w:t>
      </w:r>
      <w:r>
        <w:rPr>
          <w:spacing w:val="1"/>
        </w:rPr>
        <w:t xml:space="preserve"> </w:t>
      </w:r>
      <w:r>
        <w:t>supply,</w:t>
      </w:r>
      <w:r>
        <w:rPr>
          <w:spacing w:val="1"/>
        </w:rPr>
        <w:t xml:space="preserve"> </w:t>
      </w:r>
      <w:r>
        <w:t>installation,</w:t>
      </w:r>
      <w:r>
        <w:rPr>
          <w:spacing w:val="1"/>
        </w:rPr>
        <w:t xml:space="preserve"> </w:t>
      </w:r>
      <w:r>
        <w:t>commissioning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5-year</w:t>
      </w:r>
      <w:r>
        <w:rPr>
          <w:spacing w:val="1"/>
        </w:rPr>
        <w:t xml:space="preserve"> </w:t>
      </w:r>
      <w:r>
        <w:t>comprehensive</w:t>
      </w:r>
      <w:r>
        <w:rPr>
          <w:spacing w:val="1"/>
        </w:rPr>
        <w:t xml:space="preserve"> </w:t>
      </w:r>
      <w:r>
        <w:t>maintenance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RTS</w:t>
      </w:r>
      <w:r>
        <w:rPr>
          <w:spacing w:val="1"/>
        </w:rPr>
        <w:t xml:space="preserve"> </w:t>
      </w:r>
      <w:r>
        <w:t>project/system</w:t>
      </w:r>
      <w:r>
        <w:rPr>
          <w:spacing w:val="-52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warranty</w:t>
      </w:r>
      <w:r>
        <w:rPr>
          <w:spacing w:val="-2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PM</w:t>
      </w:r>
      <w:r>
        <w:rPr>
          <w:spacing w:val="4"/>
        </w:rPr>
        <w:t xml:space="preserve"> </w:t>
      </w:r>
      <w:r>
        <w:t xml:space="preserve">Surya </w:t>
      </w:r>
      <w:proofErr w:type="spellStart"/>
      <w:r>
        <w:t>Ghar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>
        <w:t>Muft</w:t>
      </w:r>
      <w:proofErr w:type="spellEnd"/>
      <w:r>
        <w:rPr>
          <w:spacing w:val="-1"/>
        </w:rPr>
        <w:t xml:space="preserve"> </w:t>
      </w:r>
      <w:r>
        <w:t>Bijli Yojana</w:t>
      </w:r>
    </w:p>
    <w:p w:rsidR="00E458B4" w:rsidRDefault="00250522">
      <w:pPr>
        <w:pStyle w:val="Heading1"/>
        <w:spacing w:before="161"/>
        <w:ind w:left="4322"/>
      </w:pPr>
      <w:r>
        <w:t>Between</w:t>
      </w:r>
    </w:p>
    <w:p w:rsidR="00E458B4" w:rsidRDefault="00E458B4">
      <w:pPr>
        <w:pStyle w:val="BodyText"/>
        <w:spacing w:before="2"/>
        <w:ind w:left="0"/>
        <w:rPr>
          <w:b/>
          <w:sz w:val="25"/>
        </w:rPr>
      </w:pPr>
    </w:p>
    <w:p w:rsidR="00E458B4" w:rsidRDefault="00580DCA" w:rsidP="006D6532">
      <w:pPr>
        <w:pStyle w:val="BodyText"/>
        <w:tabs>
          <w:tab w:val="left" w:pos="3481"/>
          <w:tab w:val="left" w:pos="4617"/>
          <w:tab w:val="left" w:pos="5299"/>
          <w:tab w:val="left" w:pos="6848"/>
          <w:tab w:val="left" w:pos="7975"/>
          <w:tab w:val="left" w:pos="9216"/>
        </w:tabs>
        <w:ind w:left="119"/>
      </w:pPr>
      <w:proofErr w:type="spellStart"/>
      <w:r>
        <w:t>Mr</w:t>
      </w:r>
      <w:proofErr w:type="spellEnd"/>
      <w:r>
        <w:t xml:space="preserve"> </w:t>
      </w:r>
      <w:r w:rsidR="00A85DDB">
        <w:t>SACHIN SAHDEV GAWAND</w:t>
      </w:r>
      <w:r w:rsidR="00433743">
        <w:t xml:space="preserve"> </w:t>
      </w:r>
      <w:r w:rsidR="009F31D2">
        <w:t xml:space="preserve">  </w:t>
      </w:r>
      <w:r w:rsidR="00AB50BB">
        <w:t xml:space="preserve">having </w:t>
      </w:r>
      <w:proofErr w:type="gramStart"/>
      <w:r w:rsidR="00AB50BB">
        <w:t>A</w:t>
      </w:r>
      <w:r w:rsidR="006D6532">
        <w:t>ddress</w:t>
      </w:r>
      <w:r w:rsidR="00742B00">
        <w:t xml:space="preserve"> </w:t>
      </w:r>
      <w:r w:rsidR="009F31D2">
        <w:t xml:space="preserve"> </w:t>
      </w:r>
      <w:r w:rsidR="00A85DDB">
        <w:t>H.</w:t>
      </w:r>
      <w:proofErr w:type="gramEnd"/>
      <w:r w:rsidR="00A85DDB">
        <w:t xml:space="preserve"> NO. 1098, TAL. ALIBAG PEN CIRCLE</w:t>
      </w:r>
      <w:r w:rsidR="006D6532">
        <w:t xml:space="preserve">, Registered Consumer Number </w:t>
      </w:r>
      <w:r w:rsidR="00A85DDB">
        <w:t>023130009549</w:t>
      </w:r>
      <w:r w:rsidR="006D6532">
        <w:t>.</w:t>
      </w:r>
    </w:p>
    <w:p w:rsidR="00E458B4" w:rsidRPr="00BA0460" w:rsidRDefault="00E458B4">
      <w:pPr>
        <w:pStyle w:val="BodyText"/>
        <w:spacing w:before="2"/>
        <w:ind w:left="0"/>
        <w:rPr>
          <w:sz w:val="18"/>
          <w:szCs w:val="16"/>
        </w:rPr>
      </w:pPr>
    </w:p>
    <w:p w:rsidR="00E458B4" w:rsidRDefault="00250522">
      <w:pPr>
        <w:pStyle w:val="Heading1"/>
        <w:ind w:left="4550" w:right="4547"/>
        <w:jc w:val="center"/>
      </w:pPr>
      <w:r>
        <w:t>And</w:t>
      </w:r>
    </w:p>
    <w:p w:rsidR="00E458B4" w:rsidRPr="00BA0460" w:rsidRDefault="00E458B4">
      <w:pPr>
        <w:pStyle w:val="BodyText"/>
        <w:spacing w:before="2"/>
        <w:ind w:left="0"/>
        <w:rPr>
          <w:b/>
          <w:sz w:val="16"/>
          <w:szCs w:val="14"/>
        </w:rPr>
      </w:pPr>
    </w:p>
    <w:p w:rsidR="00E458B4" w:rsidRDefault="0057633A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</w:pPr>
      <w:r w:rsidRPr="0057633A">
        <w:t xml:space="preserve">M/S </w:t>
      </w:r>
      <w:proofErr w:type="spellStart"/>
      <w:r w:rsidR="00742B00">
        <w:t>S</w:t>
      </w:r>
      <w:proofErr w:type="spellEnd"/>
      <w:r w:rsidR="00742B00">
        <w:t xml:space="preserve">. S. </w:t>
      </w:r>
      <w:proofErr w:type="spellStart"/>
      <w:r w:rsidR="00742B00">
        <w:t>PowerTech</w:t>
      </w:r>
      <w:proofErr w:type="spellEnd"/>
      <w:r w:rsidRPr="0057633A">
        <w:t xml:space="preserve"> having registered office at</w:t>
      </w:r>
      <w:r w:rsidR="00742B00">
        <w:t xml:space="preserve"> </w:t>
      </w:r>
      <w:proofErr w:type="spellStart"/>
      <w:r w:rsidR="00742B00">
        <w:t>Ranjanpada</w:t>
      </w:r>
      <w:proofErr w:type="spellEnd"/>
      <w:r w:rsidRPr="0057633A">
        <w:t xml:space="preserve">, </w:t>
      </w:r>
      <w:r w:rsidR="00742B00">
        <w:t xml:space="preserve">Post </w:t>
      </w:r>
      <w:proofErr w:type="spellStart"/>
      <w:r w:rsidR="00742B00">
        <w:t>Awas</w:t>
      </w:r>
      <w:proofErr w:type="spellEnd"/>
      <w:r w:rsidRPr="0057633A">
        <w:t xml:space="preserve">, Tal. </w:t>
      </w:r>
      <w:proofErr w:type="spellStart"/>
      <w:r w:rsidRPr="0057633A">
        <w:t>Alibag</w:t>
      </w:r>
      <w:proofErr w:type="spellEnd"/>
      <w:r w:rsidRPr="0057633A">
        <w:t>, District. Raigad 402201.</w:t>
      </w:r>
    </w:p>
    <w:p w:rsidR="006D6532" w:rsidRDefault="006D6532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  <w:rPr>
          <w:sz w:val="25"/>
        </w:rPr>
      </w:pPr>
    </w:p>
    <w:p w:rsidR="00251DCC" w:rsidRDefault="00251DCC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  <w:rPr>
          <w:sz w:val="25"/>
        </w:rPr>
      </w:pPr>
    </w:p>
    <w:p w:rsidR="00251DCC" w:rsidRDefault="00251DCC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  <w:rPr>
          <w:sz w:val="25"/>
        </w:rPr>
      </w:pPr>
    </w:p>
    <w:p w:rsidR="00251DCC" w:rsidRDefault="00251DCC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  <w:rPr>
          <w:sz w:val="25"/>
        </w:rPr>
      </w:pPr>
    </w:p>
    <w:p w:rsidR="00251DCC" w:rsidRDefault="00251DCC" w:rsidP="006D6532">
      <w:pPr>
        <w:pStyle w:val="BodyText"/>
        <w:tabs>
          <w:tab w:val="left" w:pos="4652"/>
          <w:tab w:val="left" w:pos="5129"/>
          <w:tab w:val="left" w:pos="6196"/>
          <w:tab w:val="left" w:pos="7117"/>
          <w:tab w:val="left" w:pos="8388"/>
          <w:tab w:val="left" w:pos="9213"/>
        </w:tabs>
        <w:ind w:left="119"/>
        <w:rPr>
          <w:sz w:val="25"/>
        </w:rPr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57701A" w:rsidRDefault="0057701A">
      <w:pPr>
        <w:pStyle w:val="Heading1"/>
      </w:pPr>
    </w:p>
    <w:p w:rsidR="00E458B4" w:rsidRDefault="00250522">
      <w:pPr>
        <w:pStyle w:val="Heading1"/>
      </w:pPr>
      <w:r>
        <w:t>Whereas</w:t>
      </w:r>
    </w:p>
    <w:p w:rsidR="00E458B4" w:rsidRDefault="00E458B4">
      <w:pPr>
        <w:pStyle w:val="BodyText"/>
        <w:spacing w:before="2"/>
        <w:ind w:left="0"/>
        <w:rPr>
          <w:b/>
          <w:sz w:val="25"/>
        </w:rPr>
      </w:pPr>
    </w:p>
    <w:p w:rsidR="00E458B4" w:rsidRDefault="00250522">
      <w:pPr>
        <w:pStyle w:val="BodyText"/>
        <w:spacing w:line="360" w:lineRule="auto"/>
        <w:ind w:left="119" w:right="115"/>
        <w:jc w:val="both"/>
      </w:pPr>
      <w:r>
        <w:rPr>
          <w:spacing w:val="-1"/>
        </w:rPr>
        <w:t>First</w:t>
      </w:r>
      <w:r>
        <w:rPr>
          <w:spacing w:val="-13"/>
        </w:rPr>
        <w:t xml:space="preserve"> </w:t>
      </w:r>
      <w:r>
        <w:rPr>
          <w:spacing w:val="-1"/>
        </w:rPr>
        <w:t>Party</w:t>
      </w:r>
      <w:r>
        <w:rPr>
          <w:spacing w:val="-15"/>
        </w:rPr>
        <w:t xml:space="preserve"> </w:t>
      </w:r>
      <w:r>
        <w:rPr>
          <w:spacing w:val="-1"/>
        </w:rPr>
        <w:t>wishes</w:t>
      </w:r>
      <w:r>
        <w:rPr>
          <w:spacing w:val="-13"/>
        </w:rPr>
        <w:t xml:space="preserve"> </w:t>
      </w:r>
      <w:r>
        <w:rPr>
          <w:spacing w:val="-1"/>
        </w:rPr>
        <w:t>to</w:t>
      </w:r>
      <w:r>
        <w:rPr>
          <w:spacing w:val="-13"/>
        </w:rPr>
        <w:t xml:space="preserve"> </w:t>
      </w:r>
      <w:r>
        <w:rPr>
          <w:spacing w:val="-1"/>
        </w:rPr>
        <w:t>install</w:t>
      </w:r>
      <w:r>
        <w:rPr>
          <w:spacing w:val="-11"/>
        </w:rPr>
        <w:t xml:space="preserve"> </w:t>
      </w:r>
      <w:r>
        <w:rPr>
          <w:spacing w:val="-1"/>
        </w:rPr>
        <w:t>a</w:t>
      </w:r>
      <w:r>
        <w:rPr>
          <w:spacing w:val="-11"/>
        </w:rPr>
        <w:t xml:space="preserve"> </w:t>
      </w:r>
      <w:r>
        <w:rPr>
          <w:spacing w:val="-1"/>
        </w:rPr>
        <w:t>Grid</w:t>
      </w:r>
      <w:r>
        <w:rPr>
          <w:spacing w:val="-13"/>
        </w:rPr>
        <w:t xml:space="preserve"> </w:t>
      </w:r>
      <w:r>
        <w:rPr>
          <w:spacing w:val="-1"/>
        </w:rPr>
        <w:t>Connected</w:t>
      </w:r>
      <w:r>
        <w:rPr>
          <w:spacing w:val="-11"/>
        </w:rPr>
        <w:t xml:space="preserve"> </w:t>
      </w:r>
      <w:r>
        <w:rPr>
          <w:spacing w:val="-1"/>
        </w:rPr>
        <w:t>Rooftop</w:t>
      </w:r>
      <w:r>
        <w:rPr>
          <w:spacing w:val="-10"/>
        </w:rPr>
        <w:t xml:space="preserve"> </w:t>
      </w:r>
      <w:r>
        <w:t>Solar</w:t>
      </w:r>
      <w:r>
        <w:rPr>
          <w:spacing w:val="-10"/>
        </w:rPr>
        <w:t xml:space="preserve"> </w:t>
      </w:r>
      <w:r>
        <w:t>Plant</w:t>
      </w:r>
      <w:r>
        <w:rPr>
          <w:spacing w:val="-13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rooftop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residential</w:t>
      </w:r>
      <w:r>
        <w:rPr>
          <w:spacing w:val="1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of the</w:t>
      </w:r>
      <w:r>
        <w:rPr>
          <w:spacing w:val="1"/>
        </w:rPr>
        <w:t xml:space="preserve"> </w:t>
      </w:r>
      <w:r>
        <w:t>Consumer under</w:t>
      </w:r>
      <w:r>
        <w:rPr>
          <w:spacing w:val="-1"/>
        </w:rPr>
        <w:t xml:space="preserve"> </w:t>
      </w:r>
      <w:r>
        <w:t>PM Surya</w:t>
      </w:r>
      <w:r>
        <w:rPr>
          <w:spacing w:val="-1"/>
        </w:rPr>
        <w:t xml:space="preserve"> </w:t>
      </w:r>
      <w:proofErr w:type="spellStart"/>
      <w:r>
        <w:t>Ghar</w:t>
      </w:r>
      <w:proofErr w:type="spellEnd"/>
      <w:r>
        <w:t>:</w:t>
      </w:r>
      <w:r>
        <w:rPr>
          <w:spacing w:val="-1"/>
        </w:rPr>
        <w:t xml:space="preserve"> </w:t>
      </w:r>
      <w:proofErr w:type="spellStart"/>
      <w:r>
        <w:t>Muft</w:t>
      </w:r>
      <w:proofErr w:type="spellEnd"/>
      <w:r>
        <w:rPr>
          <w:spacing w:val="1"/>
        </w:rPr>
        <w:t xml:space="preserve"> </w:t>
      </w:r>
      <w:r>
        <w:t>Bijli</w:t>
      </w:r>
      <w:r>
        <w:rPr>
          <w:spacing w:val="-1"/>
        </w:rPr>
        <w:t xml:space="preserve"> </w:t>
      </w:r>
      <w:r>
        <w:t>Yojana.</w:t>
      </w:r>
    </w:p>
    <w:p w:rsidR="00E458B4" w:rsidRPr="00776CF2" w:rsidRDefault="00E458B4">
      <w:pPr>
        <w:pStyle w:val="BodyText"/>
        <w:spacing w:before="11"/>
        <w:ind w:left="0"/>
        <w:rPr>
          <w:sz w:val="22"/>
          <w:szCs w:val="16"/>
        </w:rPr>
      </w:pPr>
    </w:p>
    <w:p w:rsidR="00E458B4" w:rsidRDefault="00250522">
      <w:pPr>
        <w:pStyle w:val="Heading1"/>
      </w:pPr>
      <w:r>
        <w:t>And</w:t>
      </w:r>
      <w:r>
        <w:rPr>
          <w:spacing w:val="-3"/>
        </w:rPr>
        <w:t xml:space="preserve"> </w:t>
      </w:r>
      <w:r>
        <w:t>whereas</w:t>
      </w:r>
    </w:p>
    <w:p w:rsidR="00E458B4" w:rsidRDefault="00E458B4">
      <w:pPr>
        <w:pStyle w:val="BodyText"/>
        <w:ind w:left="0"/>
        <w:rPr>
          <w:b/>
        </w:rPr>
      </w:pPr>
    </w:p>
    <w:p w:rsidR="00E458B4" w:rsidRPr="00776CF2" w:rsidRDefault="00E458B4">
      <w:pPr>
        <w:pStyle w:val="BodyText"/>
        <w:spacing w:before="12"/>
        <w:ind w:left="0"/>
        <w:rPr>
          <w:b/>
          <w:sz w:val="18"/>
          <w:szCs w:val="18"/>
        </w:rPr>
      </w:pPr>
    </w:p>
    <w:p w:rsidR="00E458B4" w:rsidRDefault="00250522">
      <w:pPr>
        <w:pStyle w:val="BodyText"/>
        <w:spacing w:line="360" w:lineRule="auto"/>
        <w:ind w:left="119" w:right="112"/>
        <w:jc w:val="both"/>
      </w:pPr>
      <w:r>
        <w:t>Second Party has verified availability of appropriate roof and found it feasible to install a Grid</w:t>
      </w:r>
      <w:r>
        <w:rPr>
          <w:spacing w:val="1"/>
        </w:rPr>
        <w:t xml:space="preserve"> </w:t>
      </w:r>
      <w:r>
        <w:t>Connected Roof Top Solar plant and that the second party is willing to design, supply, install,</w:t>
      </w:r>
      <w:r>
        <w:rPr>
          <w:spacing w:val="1"/>
        </w:rPr>
        <w:t xml:space="preserve"> </w:t>
      </w:r>
      <w:r>
        <w:t xml:space="preserve">test, commission and carry out Operation &amp; Maintenance of the Rooftop Solar plant for </w:t>
      </w:r>
      <w:proofErr w:type="gramStart"/>
      <w:r>
        <w:t>5 year</w:t>
      </w:r>
      <w:proofErr w:type="gramEnd"/>
      <w:r>
        <w:rPr>
          <w:spacing w:val="1"/>
        </w:rPr>
        <w:t xml:space="preserve"> </w:t>
      </w:r>
      <w:r>
        <w:t>period</w:t>
      </w:r>
    </w:p>
    <w:p w:rsidR="00E458B4" w:rsidRDefault="00E458B4">
      <w:pPr>
        <w:pStyle w:val="BodyText"/>
        <w:ind w:left="0"/>
      </w:pPr>
    </w:p>
    <w:p w:rsidR="00E458B4" w:rsidRDefault="00250522">
      <w:pPr>
        <w:pStyle w:val="BodyText"/>
        <w:spacing w:before="148"/>
        <w:ind w:left="119"/>
      </w:pPr>
      <w:r>
        <w:t>On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day,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Party and</w:t>
      </w:r>
      <w:r>
        <w:rPr>
          <w:spacing w:val="-1"/>
        </w:rPr>
        <w:t xml:space="preserve"> </w:t>
      </w:r>
      <w:r>
        <w:t>Second</w:t>
      </w:r>
      <w:r>
        <w:rPr>
          <w:spacing w:val="-4"/>
        </w:rPr>
        <w:t xml:space="preserve"> </w:t>
      </w:r>
      <w:r>
        <w:t>Party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following:</w:t>
      </w:r>
    </w:p>
    <w:p w:rsidR="00E458B4" w:rsidRPr="00776CF2" w:rsidRDefault="00E458B4">
      <w:pPr>
        <w:pStyle w:val="BodyText"/>
        <w:ind w:left="0"/>
        <w:rPr>
          <w:sz w:val="20"/>
          <w:szCs w:val="20"/>
        </w:rPr>
      </w:pPr>
    </w:p>
    <w:p w:rsidR="00E458B4" w:rsidRDefault="00E458B4">
      <w:pPr>
        <w:pStyle w:val="BodyText"/>
        <w:spacing w:before="12"/>
        <w:ind w:left="0"/>
        <w:rPr>
          <w:sz w:val="23"/>
        </w:rPr>
      </w:pPr>
    </w:p>
    <w:p w:rsidR="0057701A" w:rsidRDefault="0057701A">
      <w:pPr>
        <w:pStyle w:val="BodyText"/>
        <w:spacing w:before="12"/>
        <w:ind w:left="0"/>
        <w:rPr>
          <w:sz w:val="23"/>
        </w:rPr>
      </w:pPr>
    </w:p>
    <w:p w:rsidR="00E458B4" w:rsidRDefault="00250522">
      <w:pPr>
        <w:pStyle w:val="Heading1"/>
      </w:pP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>First</w:t>
      </w:r>
      <w:r>
        <w:rPr>
          <w:spacing w:val="-3"/>
          <w:u w:val="single"/>
        </w:rPr>
        <w:t xml:space="preserve"> </w:t>
      </w:r>
      <w:r>
        <w:rPr>
          <w:u w:val="single"/>
        </w:rPr>
        <w:t>Party</w:t>
      </w:r>
      <w:r>
        <w:rPr>
          <w:spacing w:val="-2"/>
          <w:u w:val="single"/>
        </w:rPr>
        <w:t xml:space="preserve"> </w:t>
      </w:r>
      <w:r>
        <w:rPr>
          <w:u w:val="single"/>
        </w:rPr>
        <w:t>hereby</w:t>
      </w:r>
      <w:r>
        <w:rPr>
          <w:spacing w:val="-5"/>
          <w:u w:val="single"/>
        </w:rPr>
        <w:t xml:space="preserve"> </w:t>
      </w:r>
      <w:r>
        <w:rPr>
          <w:u w:val="single"/>
        </w:rPr>
        <w:t>undertakes</w:t>
      </w:r>
      <w:r>
        <w:rPr>
          <w:spacing w:val="-2"/>
          <w:u w:val="single"/>
        </w:rPr>
        <w:t xml:space="preserve"> </w:t>
      </w:r>
      <w:r>
        <w:rPr>
          <w:u w:val="single"/>
        </w:rPr>
        <w:t>to</w:t>
      </w:r>
      <w:r>
        <w:rPr>
          <w:spacing w:val="1"/>
          <w:u w:val="single"/>
        </w:rPr>
        <w:t xml:space="preserve"> </w:t>
      </w:r>
      <w:r>
        <w:rPr>
          <w:u w:val="single"/>
        </w:rPr>
        <w:t>perform</w:t>
      </w:r>
      <w:r>
        <w:rPr>
          <w:spacing w:val="-5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3"/>
          <w:u w:val="single"/>
        </w:rPr>
        <w:t xml:space="preserve"> </w:t>
      </w:r>
      <w:r>
        <w:rPr>
          <w:u w:val="single"/>
        </w:rPr>
        <w:t>activities: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before="39" w:line="360" w:lineRule="auto"/>
        <w:ind w:right="112"/>
        <w:rPr>
          <w:sz w:val="24"/>
        </w:rPr>
      </w:pPr>
      <w:r>
        <w:rPr>
          <w:sz w:val="24"/>
        </w:rPr>
        <w:t>Submission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online</w:t>
      </w:r>
      <w:r>
        <w:rPr>
          <w:spacing w:val="-1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at</w:t>
      </w:r>
      <w:r>
        <w:rPr>
          <w:spacing w:val="-12"/>
          <w:sz w:val="24"/>
        </w:rPr>
        <w:t xml:space="preserve"> </w:t>
      </w:r>
      <w:r>
        <w:rPr>
          <w:sz w:val="24"/>
        </w:rPr>
        <w:t>National</w:t>
      </w:r>
      <w:r>
        <w:rPr>
          <w:spacing w:val="-11"/>
          <w:sz w:val="24"/>
        </w:rPr>
        <w:t xml:space="preserve"> </w:t>
      </w:r>
      <w:r>
        <w:rPr>
          <w:sz w:val="24"/>
        </w:rPr>
        <w:t>Portal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RTS</w:t>
      </w:r>
      <w:r>
        <w:rPr>
          <w:spacing w:val="-11"/>
          <w:sz w:val="24"/>
        </w:rPr>
        <w:t xml:space="preserve"> </w:t>
      </w:r>
      <w:r>
        <w:rPr>
          <w:sz w:val="24"/>
        </w:rPr>
        <w:t>project/system,</w:t>
      </w:r>
      <w:r>
        <w:rPr>
          <w:spacing w:val="-52"/>
          <w:sz w:val="24"/>
        </w:rPr>
        <w:t xml:space="preserve"> </w:t>
      </w:r>
      <w:r>
        <w:rPr>
          <w:sz w:val="24"/>
        </w:rPr>
        <w:t>Submission of application for net-metering and system inspection and upload of 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 documents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National</w:t>
      </w:r>
      <w:r>
        <w:rPr>
          <w:spacing w:val="-2"/>
          <w:sz w:val="24"/>
        </w:rPr>
        <w:t xml:space="preserve"> </w:t>
      </w:r>
      <w:r>
        <w:rPr>
          <w:sz w:val="24"/>
        </w:rPr>
        <w:t>Portal 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scheme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line="360" w:lineRule="auto"/>
        <w:ind w:right="114"/>
        <w:rPr>
          <w:sz w:val="24"/>
        </w:rPr>
      </w:pPr>
      <w:r>
        <w:rPr>
          <w:sz w:val="24"/>
        </w:rPr>
        <w:t>Provide secure storage of the material of the RTS plant delivered at the premises till</w:t>
      </w:r>
      <w:r>
        <w:rPr>
          <w:spacing w:val="1"/>
          <w:sz w:val="24"/>
        </w:rPr>
        <w:t xml:space="preserve"> </w:t>
      </w:r>
      <w:r>
        <w:rPr>
          <w:sz w:val="24"/>
        </w:rPr>
        <w:t>handover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1"/>
          <w:sz w:val="24"/>
        </w:rPr>
        <w:t xml:space="preserve"> </w:t>
      </w:r>
      <w:r>
        <w:rPr>
          <w:sz w:val="24"/>
        </w:rPr>
        <w:t>system.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line="360" w:lineRule="auto"/>
        <w:ind w:right="120"/>
        <w:rPr>
          <w:sz w:val="24"/>
        </w:rPr>
      </w:pP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Roof</w:t>
      </w:r>
      <w:r>
        <w:rPr>
          <w:spacing w:val="1"/>
          <w:sz w:val="24"/>
        </w:rPr>
        <w:t xml:space="preserve"> </w:t>
      </w:r>
      <w:r>
        <w:rPr>
          <w:sz w:val="24"/>
        </w:rPr>
        <w:t>Top</w:t>
      </w:r>
      <w:r>
        <w:rPr>
          <w:spacing w:val="1"/>
          <w:sz w:val="24"/>
        </w:rPr>
        <w:t xml:space="preserve"> </w:t>
      </w:r>
      <w:r>
        <w:rPr>
          <w:sz w:val="24"/>
        </w:rPr>
        <w:t>during</w:t>
      </w:r>
      <w:r>
        <w:rPr>
          <w:spacing w:val="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plant,</w:t>
      </w:r>
      <w:r>
        <w:rPr>
          <w:spacing w:val="1"/>
          <w:sz w:val="24"/>
        </w:rPr>
        <w:t xml:space="preserve"> </w:t>
      </w:r>
      <w:r>
        <w:rPr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z w:val="24"/>
        </w:rPr>
        <w:t>&amp;</w:t>
      </w:r>
      <w:r>
        <w:rPr>
          <w:spacing w:val="1"/>
          <w:sz w:val="24"/>
        </w:rPr>
        <w:t xml:space="preserve"> </w:t>
      </w:r>
      <w:r>
        <w:rPr>
          <w:sz w:val="24"/>
        </w:rPr>
        <w:t>maintenance, testing of the plant and equipment and for meter reading from solar</w:t>
      </w:r>
      <w:r>
        <w:rPr>
          <w:spacing w:val="1"/>
          <w:sz w:val="24"/>
        </w:rPr>
        <w:t xml:space="preserve"> </w:t>
      </w:r>
      <w:r>
        <w:rPr>
          <w:sz w:val="24"/>
        </w:rPr>
        <w:t>meter,</w:t>
      </w:r>
      <w:r>
        <w:rPr>
          <w:spacing w:val="-2"/>
          <w:sz w:val="24"/>
        </w:rPr>
        <w:t xml:space="preserve"> </w:t>
      </w:r>
      <w:r>
        <w:rPr>
          <w:sz w:val="24"/>
        </w:rPr>
        <w:t>inverter</w:t>
      </w:r>
      <w:r>
        <w:rPr>
          <w:spacing w:val="-2"/>
          <w:sz w:val="24"/>
        </w:rPr>
        <w:t xml:space="preserve"> </w:t>
      </w:r>
      <w:r>
        <w:rPr>
          <w:sz w:val="24"/>
        </w:rPr>
        <w:t>etc.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before="1"/>
        <w:ind w:right="0" w:hanging="361"/>
        <w:rPr>
          <w:sz w:val="24"/>
        </w:rPr>
      </w:pPr>
      <w:r>
        <w:rPr>
          <w:sz w:val="24"/>
        </w:rPr>
        <w:t>Provide</w:t>
      </w:r>
      <w:r>
        <w:rPr>
          <w:spacing w:val="-5"/>
          <w:sz w:val="24"/>
        </w:rPr>
        <w:t xml:space="preserve"> </w:t>
      </w:r>
      <w:r>
        <w:rPr>
          <w:sz w:val="24"/>
        </w:rPr>
        <w:t>electricity</w:t>
      </w:r>
      <w:r>
        <w:rPr>
          <w:spacing w:val="-2"/>
          <w:sz w:val="24"/>
        </w:rPr>
        <w:t xml:space="preserve"> </w:t>
      </w:r>
      <w:r>
        <w:rPr>
          <w:sz w:val="24"/>
        </w:rPr>
        <w:t>during</w:t>
      </w:r>
      <w:r>
        <w:rPr>
          <w:spacing w:val="-3"/>
          <w:sz w:val="24"/>
        </w:rPr>
        <w:t xml:space="preserve"> </w:t>
      </w:r>
      <w:r>
        <w:rPr>
          <w:sz w:val="24"/>
        </w:rPr>
        <w:t>plant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water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cleaning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panels.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before="147"/>
        <w:ind w:right="0" w:hanging="361"/>
        <w:rPr>
          <w:sz w:val="24"/>
        </w:rPr>
      </w:pP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malfunctioning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plant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warranty</w:t>
      </w:r>
      <w:r>
        <w:rPr>
          <w:spacing w:val="-2"/>
          <w:sz w:val="24"/>
        </w:rPr>
        <w:t xml:space="preserve"> </w:t>
      </w:r>
      <w:r>
        <w:rPr>
          <w:sz w:val="24"/>
        </w:rPr>
        <w:t>period.</w:t>
      </w:r>
    </w:p>
    <w:p w:rsidR="00E458B4" w:rsidRDefault="00250522">
      <w:pPr>
        <w:pStyle w:val="ListParagraph"/>
        <w:numPr>
          <w:ilvl w:val="0"/>
          <w:numId w:val="2"/>
        </w:numPr>
        <w:tabs>
          <w:tab w:val="left" w:pos="840"/>
        </w:tabs>
        <w:spacing w:before="146" w:line="360" w:lineRule="auto"/>
        <w:ind w:right="112"/>
        <w:rPr>
          <w:sz w:val="24"/>
        </w:rPr>
      </w:pPr>
      <w:r>
        <w:rPr>
          <w:sz w:val="24"/>
        </w:rPr>
        <w:t>Pay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amount</w:t>
      </w:r>
      <w:r>
        <w:rPr>
          <w:spacing w:val="45"/>
          <w:sz w:val="24"/>
        </w:rPr>
        <w:t xml:space="preserve"> </w:t>
      </w:r>
      <w:r>
        <w:rPr>
          <w:sz w:val="24"/>
        </w:rPr>
        <w:t>as</w:t>
      </w:r>
      <w:r>
        <w:rPr>
          <w:spacing w:val="42"/>
          <w:sz w:val="24"/>
        </w:rPr>
        <w:t xml:space="preserve"> </w:t>
      </w:r>
      <w:r>
        <w:rPr>
          <w:sz w:val="24"/>
        </w:rPr>
        <w:t>per</w:t>
      </w:r>
      <w:r>
        <w:rPr>
          <w:spacing w:val="42"/>
          <w:sz w:val="24"/>
        </w:rPr>
        <w:t xml:space="preserve"> </w:t>
      </w:r>
      <w:r>
        <w:rPr>
          <w:sz w:val="24"/>
        </w:rPr>
        <w:t>the</w:t>
      </w:r>
      <w:r>
        <w:rPr>
          <w:spacing w:val="41"/>
          <w:sz w:val="24"/>
        </w:rPr>
        <w:t xml:space="preserve"> </w:t>
      </w:r>
      <w:r>
        <w:rPr>
          <w:sz w:val="24"/>
        </w:rPr>
        <w:t>payment</w:t>
      </w:r>
      <w:r>
        <w:rPr>
          <w:spacing w:val="44"/>
          <w:sz w:val="24"/>
        </w:rPr>
        <w:t xml:space="preserve"> </w:t>
      </w:r>
      <w:r>
        <w:rPr>
          <w:sz w:val="24"/>
        </w:rPr>
        <w:t>schedule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43"/>
          <w:sz w:val="24"/>
        </w:rPr>
        <w:t xml:space="preserve"> </w:t>
      </w:r>
      <w:r>
        <w:rPr>
          <w:sz w:val="24"/>
        </w:rPr>
        <w:t>mutually</w:t>
      </w:r>
      <w:r>
        <w:rPr>
          <w:spacing w:val="43"/>
          <w:sz w:val="24"/>
        </w:rPr>
        <w:t xml:space="preserve"> </w:t>
      </w:r>
      <w:r>
        <w:rPr>
          <w:sz w:val="24"/>
        </w:rPr>
        <w:t>agreed</w:t>
      </w:r>
      <w:r>
        <w:rPr>
          <w:spacing w:val="42"/>
          <w:sz w:val="24"/>
        </w:rPr>
        <w:t xml:space="preserve"> </w:t>
      </w:r>
      <w:r>
        <w:rPr>
          <w:sz w:val="24"/>
        </w:rPr>
        <w:t>with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vendor,</w:t>
      </w:r>
      <w:r>
        <w:rPr>
          <w:spacing w:val="-51"/>
          <w:sz w:val="24"/>
        </w:rPr>
        <w:t xml:space="preserve"> </w:t>
      </w:r>
      <w:r>
        <w:rPr>
          <w:sz w:val="24"/>
        </w:rPr>
        <w:t>including</w:t>
      </w:r>
      <w:r>
        <w:rPr>
          <w:spacing w:val="48"/>
          <w:sz w:val="24"/>
        </w:rPr>
        <w:t xml:space="preserve"> </w:t>
      </w:r>
      <w:r>
        <w:rPr>
          <w:sz w:val="24"/>
        </w:rPr>
        <w:t>any</w:t>
      </w:r>
      <w:r>
        <w:rPr>
          <w:spacing w:val="47"/>
          <w:sz w:val="24"/>
        </w:rPr>
        <w:t xml:space="preserve"> </w:t>
      </w:r>
      <w:r>
        <w:rPr>
          <w:sz w:val="24"/>
        </w:rPr>
        <w:t>additional</w:t>
      </w:r>
      <w:r>
        <w:rPr>
          <w:spacing w:val="51"/>
          <w:sz w:val="24"/>
        </w:rPr>
        <w:t xml:space="preserve"> </w:t>
      </w:r>
      <w:r>
        <w:rPr>
          <w:sz w:val="24"/>
        </w:rPr>
        <w:t>amount</w:t>
      </w:r>
      <w:r>
        <w:rPr>
          <w:spacing w:val="49"/>
          <w:sz w:val="24"/>
        </w:rPr>
        <w:t xml:space="preserve"> </w:t>
      </w:r>
      <w:r>
        <w:rPr>
          <w:sz w:val="24"/>
        </w:rPr>
        <w:t>to</w:t>
      </w:r>
      <w:r>
        <w:rPr>
          <w:spacing w:val="46"/>
          <w:sz w:val="24"/>
        </w:rPr>
        <w:t xml:space="preserve"> </w:t>
      </w:r>
      <w:r>
        <w:rPr>
          <w:sz w:val="24"/>
        </w:rPr>
        <w:t>the</w:t>
      </w:r>
      <w:r>
        <w:rPr>
          <w:spacing w:val="48"/>
          <w:sz w:val="24"/>
        </w:rPr>
        <w:t xml:space="preserve"> </w:t>
      </w:r>
      <w:r>
        <w:rPr>
          <w:sz w:val="24"/>
        </w:rPr>
        <w:t>second</w:t>
      </w:r>
      <w:r>
        <w:rPr>
          <w:spacing w:val="49"/>
          <w:sz w:val="24"/>
        </w:rPr>
        <w:t xml:space="preserve"> </w:t>
      </w:r>
      <w:r>
        <w:rPr>
          <w:sz w:val="24"/>
        </w:rPr>
        <w:t>party</w:t>
      </w:r>
      <w:r>
        <w:rPr>
          <w:spacing w:val="47"/>
          <w:sz w:val="24"/>
        </w:rPr>
        <w:t xml:space="preserve"> </w:t>
      </w:r>
      <w:r>
        <w:rPr>
          <w:sz w:val="24"/>
        </w:rPr>
        <w:t>for</w:t>
      </w:r>
      <w:r>
        <w:rPr>
          <w:spacing w:val="51"/>
          <w:sz w:val="24"/>
        </w:rPr>
        <w:t xml:space="preserve"> </w:t>
      </w:r>
      <w:r>
        <w:rPr>
          <w:sz w:val="24"/>
        </w:rPr>
        <w:t>any</w:t>
      </w:r>
      <w:r>
        <w:rPr>
          <w:spacing w:val="47"/>
          <w:sz w:val="24"/>
        </w:rPr>
        <w:t xml:space="preserve"> </w:t>
      </w:r>
      <w:r>
        <w:rPr>
          <w:sz w:val="24"/>
        </w:rPr>
        <w:t>additional</w:t>
      </w:r>
      <w:r>
        <w:rPr>
          <w:spacing w:val="48"/>
          <w:sz w:val="24"/>
        </w:rPr>
        <w:t xml:space="preserve"> </w:t>
      </w:r>
      <w:r>
        <w:rPr>
          <w:sz w:val="24"/>
        </w:rPr>
        <w:t>work</w:t>
      </w:r>
    </w:p>
    <w:p w:rsidR="00E458B4" w:rsidRDefault="00250522">
      <w:pPr>
        <w:pStyle w:val="BodyText"/>
        <w:spacing w:line="292" w:lineRule="exact"/>
      </w:pPr>
      <w:r>
        <w:t>/customization</w:t>
      </w:r>
      <w:r>
        <w:rPr>
          <w:spacing w:val="-5"/>
        </w:rPr>
        <w:t xml:space="preserve"> </w:t>
      </w:r>
      <w:r>
        <w:t>required</w:t>
      </w:r>
      <w:r>
        <w:rPr>
          <w:spacing w:val="-5"/>
        </w:rPr>
        <w:t xml:space="preserve"> </w:t>
      </w:r>
      <w:r>
        <w:t>depending</w:t>
      </w:r>
      <w:r>
        <w:rPr>
          <w:spacing w:val="-6"/>
        </w:rPr>
        <w:t xml:space="preserve"> </w:t>
      </w:r>
      <w:r>
        <w:t>upon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condition</w:t>
      </w:r>
    </w:p>
    <w:p w:rsidR="00E458B4" w:rsidRDefault="00E458B4">
      <w:pPr>
        <w:pStyle w:val="BodyText"/>
        <w:ind w:left="0"/>
      </w:pPr>
    </w:p>
    <w:p w:rsidR="00E458B4" w:rsidRPr="00776CF2" w:rsidRDefault="00E458B4">
      <w:pPr>
        <w:pStyle w:val="BodyText"/>
        <w:spacing w:before="12"/>
        <w:ind w:left="0"/>
        <w:rPr>
          <w:sz w:val="18"/>
          <w:szCs w:val="18"/>
        </w:rPr>
      </w:pPr>
    </w:p>
    <w:p w:rsidR="00E458B4" w:rsidRDefault="00250522">
      <w:pPr>
        <w:pStyle w:val="Heading1"/>
      </w:pPr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>Second</w:t>
      </w:r>
      <w:r>
        <w:rPr>
          <w:spacing w:val="-3"/>
          <w:u w:val="single"/>
        </w:rPr>
        <w:t xml:space="preserve"> </w:t>
      </w:r>
      <w:r>
        <w:rPr>
          <w:u w:val="single"/>
        </w:rPr>
        <w:t>Party</w:t>
      </w:r>
      <w:r>
        <w:rPr>
          <w:spacing w:val="-2"/>
          <w:u w:val="single"/>
        </w:rPr>
        <w:t xml:space="preserve"> </w:t>
      </w:r>
      <w:r>
        <w:rPr>
          <w:u w:val="single"/>
        </w:rPr>
        <w:t>hereby</w:t>
      </w:r>
      <w:r>
        <w:rPr>
          <w:spacing w:val="-3"/>
          <w:u w:val="single"/>
        </w:rPr>
        <w:t xml:space="preserve"> </w:t>
      </w:r>
      <w:r>
        <w:rPr>
          <w:u w:val="single"/>
        </w:rPr>
        <w:t>undertakes</w:t>
      </w:r>
      <w:r>
        <w:rPr>
          <w:spacing w:val="-4"/>
          <w:u w:val="single"/>
        </w:rPr>
        <w:t xml:space="preserve"> </w:t>
      </w:r>
      <w:r>
        <w:rPr>
          <w:u w:val="single"/>
        </w:rPr>
        <w:t>to perform</w:t>
      </w:r>
      <w:r>
        <w:rPr>
          <w:spacing w:val="-3"/>
          <w:u w:val="single"/>
        </w:rPr>
        <w:t xml:space="preserve"> </w:t>
      </w:r>
      <w:r>
        <w:rPr>
          <w:u w:val="single"/>
        </w:rPr>
        <w:t>the</w:t>
      </w:r>
      <w:r>
        <w:rPr>
          <w:spacing w:val="-3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3"/>
          <w:u w:val="single"/>
        </w:rPr>
        <w:t xml:space="preserve"> </w:t>
      </w:r>
      <w:r>
        <w:rPr>
          <w:u w:val="single"/>
        </w:rPr>
        <w:t>activities:</w:t>
      </w:r>
    </w:p>
    <w:p w:rsidR="00E458B4" w:rsidRDefault="00E458B4">
      <w:pPr>
        <w:pStyle w:val="BodyText"/>
        <w:spacing w:before="11"/>
        <w:ind w:left="0"/>
        <w:rPr>
          <w:b/>
          <w:sz w:val="20"/>
        </w:rPr>
      </w:pP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52" w:line="360" w:lineRule="auto"/>
        <w:ind w:right="114"/>
        <w:rPr>
          <w:sz w:val="24"/>
        </w:rPr>
      </w:pPr>
      <w:r>
        <w:rPr>
          <w:sz w:val="24"/>
        </w:rPr>
        <w:t>The Vendor must follow all the standards and safety guidelines prescribed under state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 and technical standards prescribed by MNRE for RTS projects, failing which</w:t>
      </w:r>
      <w:r>
        <w:rPr>
          <w:spacing w:val="1"/>
          <w:sz w:val="24"/>
        </w:rPr>
        <w:t xml:space="preserve"> </w:t>
      </w:r>
      <w:r>
        <w:rPr>
          <w:sz w:val="24"/>
        </w:rPr>
        <w:t>the vendor is liable for blacklisting from participation in the govt. project/ scheme and</w:t>
      </w:r>
      <w:r>
        <w:rPr>
          <w:spacing w:val="1"/>
          <w:sz w:val="24"/>
        </w:rPr>
        <w:t xml:space="preserve"> </w:t>
      </w:r>
      <w:r>
        <w:rPr>
          <w:sz w:val="24"/>
        </w:rPr>
        <w:t>other penal actions in accordance with the law. The responsibility of supply, installation</w:t>
      </w:r>
      <w:r>
        <w:rPr>
          <w:spacing w:val="1"/>
          <w:sz w:val="24"/>
        </w:rPr>
        <w:t xml:space="preserve"> </w:t>
      </w:r>
      <w:r>
        <w:rPr>
          <w:sz w:val="24"/>
        </w:rPr>
        <w:t>and commissioning of the rooftop solar project/system in complete compliance with</w:t>
      </w:r>
      <w:r>
        <w:rPr>
          <w:spacing w:val="1"/>
          <w:sz w:val="24"/>
        </w:rPr>
        <w:t xml:space="preserve"> </w:t>
      </w:r>
      <w:r>
        <w:rPr>
          <w:sz w:val="24"/>
        </w:rPr>
        <w:t>MNRE</w:t>
      </w:r>
      <w:r>
        <w:rPr>
          <w:spacing w:val="-1"/>
          <w:sz w:val="24"/>
        </w:rPr>
        <w:t xml:space="preserve"> </w:t>
      </w:r>
      <w:r>
        <w:rPr>
          <w:sz w:val="24"/>
        </w:rPr>
        <w:t>scheme</w:t>
      </w:r>
      <w:r>
        <w:rPr>
          <w:spacing w:val="1"/>
          <w:sz w:val="24"/>
        </w:rPr>
        <w:t xml:space="preserve"> </w:t>
      </w:r>
      <w:r>
        <w:rPr>
          <w:sz w:val="24"/>
        </w:rPr>
        <w:t>guidelines lies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Vendor.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1" w:line="360" w:lineRule="auto"/>
        <w:ind w:right="117"/>
        <w:rPr>
          <w:sz w:val="24"/>
        </w:rPr>
      </w:pPr>
      <w:r>
        <w:rPr>
          <w:b/>
          <w:sz w:val="24"/>
        </w:rPr>
        <w:t xml:space="preserve">Site Survey: </w:t>
      </w:r>
      <w:r>
        <w:rPr>
          <w:sz w:val="24"/>
        </w:rPr>
        <w:t>Site visit, survey and development of detailed project report for installation</w:t>
      </w:r>
      <w:r>
        <w:rPr>
          <w:spacing w:val="-52"/>
          <w:sz w:val="24"/>
        </w:rPr>
        <w:t xml:space="preserve"> </w:t>
      </w:r>
      <w:r>
        <w:rPr>
          <w:sz w:val="24"/>
        </w:rPr>
        <w:t>of RTS system. This also includes, feasibility study of roof, strength of roof and shadow</w:t>
      </w:r>
      <w:r>
        <w:rPr>
          <w:spacing w:val="1"/>
          <w:sz w:val="24"/>
        </w:rPr>
        <w:t xml:space="preserve"> </w:t>
      </w:r>
      <w:r>
        <w:rPr>
          <w:sz w:val="24"/>
        </w:rPr>
        <w:t>free area. If any additional work or customization is involved for the plant installation as</w:t>
      </w:r>
      <w:r>
        <w:rPr>
          <w:spacing w:val="-52"/>
          <w:sz w:val="24"/>
        </w:rPr>
        <w:t xml:space="preserve"> </w:t>
      </w:r>
      <w:r>
        <w:rPr>
          <w:sz w:val="24"/>
        </w:rPr>
        <w:t>per site condition and requirement of the consumer building, the Vendor shall prepare</w:t>
      </w:r>
      <w:r>
        <w:rPr>
          <w:spacing w:val="1"/>
          <w:sz w:val="24"/>
        </w:rPr>
        <w:t xml:space="preserve"> </w:t>
      </w:r>
      <w:r>
        <w:rPr>
          <w:sz w:val="24"/>
        </w:rPr>
        <w:t>an estimate and can raise separate invoice including GST in addition to the amount</w:t>
      </w:r>
      <w:r>
        <w:rPr>
          <w:spacing w:val="1"/>
          <w:sz w:val="24"/>
        </w:rPr>
        <w:t xml:space="preserve"> </w:t>
      </w:r>
      <w:r>
        <w:rPr>
          <w:sz w:val="24"/>
        </w:rPr>
        <w:t>towards standard plant cost. The consumer shall pay the amount for such additional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directly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Vendor.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3"/>
        <w:rPr>
          <w:sz w:val="24"/>
        </w:rPr>
      </w:pPr>
      <w:r>
        <w:rPr>
          <w:b/>
          <w:sz w:val="24"/>
        </w:rPr>
        <w:t>Design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Engineering: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plant</w:t>
      </w:r>
      <w:r>
        <w:rPr>
          <w:spacing w:val="-5"/>
          <w:sz w:val="24"/>
        </w:rPr>
        <w:t xml:space="preserve"> </w:t>
      </w:r>
      <w:r>
        <w:rPr>
          <w:sz w:val="24"/>
        </w:rPr>
        <w:t>along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drawings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selection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components</w:t>
      </w:r>
      <w:r>
        <w:rPr>
          <w:spacing w:val="-52"/>
          <w:sz w:val="24"/>
        </w:rPr>
        <w:t xml:space="preserve"> </w:t>
      </w:r>
      <w:r>
        <w:rPr>
          <w:sz w:val="24"/>
        </w:rPr>
        <w:t>as per standard provided by the DISCOM/SERC/MNRE for best performance and safety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plant.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39" w:line="360" w:lineRule="auto"/>
        <w:rPr>
          <w:sz w:val="24"/>
        </w:rPr>
      </w:pPr>
      <w:r>
        <w:rPr>
          <w:b/>
          <w:sz w:val="24"/>
        </w:rPr>
        <w:t>Module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Inverter: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solar</w:t>
      </w:r>
      <w:r>
        <w:rPr>
          <w:spacing w:val="1"/>
          <w:sz w:val="24"/>
        </w:rPr>
        <w:t xml:space="preserve"> </w:t>
      </w:r>
      <w:r>
        <w:rPr>
          <w:sz w:val="24"/>
        </w:rPr>
        <w:t>modules,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solar</w:t>
      </w:r>
      <w:r>
        <w:rPr>
          <w:spacing w:val="1"/>
          <w:sz w:val="24"/>
        </w:rPr>
        <w:t xml:space="preserve"> </w:t>
      </w:r>
      <w:r>
        <w:rPr>
          <w:sz w:val="24"/>
        </w:rPr>
        <w:t>cells,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manufactured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India.</w:t>
      </w:r>
      <w:r>
        <w:rPr>
          <w:spacing w:val="1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solar</w:t>
      </w:r>
      <w:r>
        <w:rPr>
          <w:spacing w:val="1"/>
          <w:sz w:val="24"/>
        </w:rPr>
        <w:t xml:space="preserve"> </w:t>
      </w:r>
      <w:r>
        <w:rPr>
          <w:sz w:val="24"/>
        </w:rPr>
        <w:t>modules and</w:t>
      </w:r>
      <w:r>
        <w:rPr>
          <w:spacing w:val="1"/>
          <w:sz w:val="24"/>
        </w:rPr>
        <w:t xml:space="preserve"> </w:t>
      </w:r>
      <w:r>
        <w:rPr>
          <w:sz w:val="24"/>
        </w:rPr>
        <w:t>inverters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1"/>
          <w:sz w:val="24"/>
        </w:rPr>
        <w:t xml:space="preserve"> </w:t>
      </w:r>
      <w:r>
        <w:rPr>
          <w:sz w:val="24"/>
        </w:rPr>
        <w:t>conform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relevant standards and specifications prescribed by MNRE. Any other requirement, viz.</w:t>
      </w:r>
      <w:r>
        <w:rPr>
          <w:spacing w:val="1"/>
          <w:sz w:val="24"/>
        </w:rPr>
        <w:t xml:space="preserve"> </w:t>
      </w:r>
      <w:r>
        <w:rPr>
          <w:sz w:val="24"/>
        </w:rPr>
        <w:t>star</w:t>
      </w:r>
      <w:r>
        <w:rPr>
          <w:spacing w:val="-9"/>
          <w:sz w:val="24"/>
        </w:rPr>
        <w:t xml:space="preserve"> </w:t>
      </w:r>
      <w:r>
        <w:rPr>
          <w:sz w:val="24"/>
        </w:rPr>
        <w:t>labelling</w:t>
      </w:r>
      <w:r>
        <w:rPr>
          <w:spacing w:val="-8"/>
          <w:sz w:val="24"/>
        </w:rPr>
        <w:t xml:space="preserve"> </w:t>
      </w:r>
      <w:r>
        <w:rPr>
          <w:sz w:val="24"/>
        </w:rPr>
        <w:t>(solar</w:t>
      </w:r>
      <w:r>
        <w:rPr>
          <w:spacing w:val="-8"/>
          <w:sz w:val="24"/>
        </w:rPr>
        <w:t xml:space="preserve"> </w:t>
      </w:r>
      <w:r>
        <w:rPr>
          <w:sz w:val="24"/>
        </w:rPr>
        <w:t>modules),</w:t>
      </w:r>
      <w:r>
        <w:rPr>
          <w:spacing w:val="-8"/>
          <w:sz w:val="24"/>
        </w:rPr>
        <w:t xml:space="preserve"> </w:t>
      </w:r>
      <w:r>
        <w:rPr>
          <w:sz w:val="24"/>
        </w:rPr>
        <w:t>quality</w:t>
      </w:r>
      <w:r>
        <w:rPr>
          <w:spacing w:val="-11"/>
          <w:sz w:val="24"/>
        </w:rPr>
        <w:t xml:space="preserve"> </w:t>
      </w:r>
      <w:r>
        <w:rPr>
          <w:sz w:val="24"/>
        </w:rPr>
        <w:t>control</w:t>
      </w:r>
      <w:r>
        <w:rPr>
          <w:spacing w:val="-9"/>
          <w:sz w:val="24"/>
        </w:rPr>
        <w:t xml:space="preserve"> </w:t>
      </w:r>
      <w:r>
        <w:rPr>
          <w:sz w:val="24"/>
        </w:rPr>
        <w:t>orders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standards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1"/>
          <w:sz w:val="24"/>
        </w:rPr>
        <w:t xml:space="preserve"> </w:t>
      </w:r>
      <w:r>
        <w:rPr>
          <w:sz w:val="24"/>
        </w:rPr>
        <w:t>labelling</w:t>
      </w:r>
      <w:r>
        <w:rPr>
          <w:spacing w:val="-8"/>
          <w:sz w:val="24"/>
        </w:rPr>
        <w:t xml:space="preserve"> </w:t>
      </w:r>
      <w:r>
        <w:rPr>
          <w:sz w:val="24"/>
        </w:rPr>
        <w:t>(inverters)</w:t>
      </w:r>
      <w:r>
        <w:rPr>
          <w:spacing w:val="-52"/>
          <w:sz w:val="24"/>
        </w:rPr>
        <w:t xml:space="preserve"> </w:t>
      </w:r>
      <w:r>
        <w:rPr>
          <w:sz w:val="24"/>
        </w:rPr>
        <w:t>etc.,</w:t>
      </w:r>
      <w:r>
        <w:rPr>
          <w:spacing w:val="-2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complied.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20"/>
        <w:rPr>
          <w:sz w:val="24"/>
        </w:rPr>
      </w:pPr>
      <w:r>
        <w:rPr>
          <w:b/>
          <w:sz w:val="24"/>
        </w:rPr>
        <w:t xml:space="preserve">Procurement &amp; Supply: </w:t>
      </w:r>
      <w:r>
        <w:rPr>
          <w:sz w:val="24"/>
        </w:rPr>
        <w:t>Procurement of complete system as per BIS/IS/IEC standard</w:t>
      </w:r>
      <w:r>
        <w:rPr>
          <w:spacing w:val="1"/>
          <w:sz w:val="24"/>
        </w:rPr>
        <w:t xml:space="preserve"> </w:t>
      </w:r>
      <w:r>
        <w:rPr>
          <w:sz w:val="24"/>
        </w:rPr>
        <w:t>(whatever applicable) &amp; safety guidelines for installation of rooftop solar plants. The</w:t>
      </w:r>
      <w:r>
        <w:rPr>
          <w:spacing w:val="1"/>
          <w:sz w:val="24"/>
        </w:rPr>
        <w:t xml:space="preserve"> </w:t>
      </w:r>
      <w:r>
        <w:rPr>
          <w:sz w:val="24"/>
        </w:rPr>
        <w:t>supplied</w:t>
      </w:r>
      <w:r>
        <w:rPr>
          <w:spacing w:val="-1"/>
          <w:sz w:val="24"/>
        </w:rPr>
        <w:t xml:space="preserve"> </w:t>
      </w:r>
      <w:r>
        <w:rPr>
          <w:sz w:val="24"/>
        </w:rPr>
        <w:t>materials</w:t>
      </w:r>
      <w:r>
        <w:rPr>
          <w:spacing w:val="-1"/>
          <w:sz w:val="24"/>
        </w:rPr>
        <w:t xml:space="preserve"> </w:t>
      </w:r>
      <w:r>
        <w:rPr>
          <w:sz w:val="24"/>
        </w:rPr>
        <w:t>should comply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MNRE</w:t>
      </w:r>
      <w:r>
        <w:rPr>
          <w:spacing w:val="1"/>
          <w:sz w:val="24"/>
        </w:rPr>
        <w:t xml:space="preserve"> </w:t>
      </w:r>
      <w:r>
        <w:rPr>
          <w:sz w:val="24"/>
        </w:rPr>
        <w:t>standards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release of</w:t>
      </w:r>
      <w:r>
        <w:rPr>
          <w:spacing w:val="-2"/>
          <w:sz w:val="24"/>
        </w:rPr>
        <w:t xml:space="preserve"> </w:t>
      </w:r>
      <w:r>
        <w:rPr>
          <w:sz w:val="24"/>
        </w:rPr>
        <w:t>subsidy.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1" w:line="360" w:lineRule="auto"/>
        <w:ind w:right="114"/>
        <w:rPr>
          <w:sz w:val="24"/>
        </w:rPr>
      </w:pPr>
      <w:r>
        <w:rPr>
          <w:b/>
          <w:sz w:val="24"/>
        </w:rPr>
        <w:t>Installation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Civil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work: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Complete</w:t>
      </w:r>
      <w:r>
        <w:rPr>
          <w:spacing w:val="1"/>
          <w:sz w:val="24"/>
        </w:rPr>
        <w:t xml:space="preserve"> </w:t>
      </w:r>
      <w:r>
        <w:rPr>
          <w:sz w:val="24"/>
        </w:rPr>
        <w:t>civil</w:t>
      </w:r>
      <w:r>
        <w:rPr>
          <w:spacing w:val="1"/>
          <w:sz w:val="24"/>
        </w:rPr>
        <w:t xml:space="preserve"> </w:t>
      </w:r>
      <w:r>
        <w:rPr>
          <w:sz w:val="24"/>
        </w:rPr>
        <w:t>work,</w:t>
      </w:r>
      <w:r>
        <w:rPr>
          <w:spacing w:val="1"/>
          <w:sz w:val="24"/>
        </w:rPr>
        <w:t xml:space="preserve"> </w:t>
      </w:r>
      <w:r>
        <w:rPr>
          <w:sz w:val="24"/>
        </w:rPr>
        <w:t>structure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electrical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(including</w:t>
      </w:r>
      <w:r>
        <w:rPr>
          <w:spacing w:val="-3"/>
          <w:sz w:val="24"/>
        </w:rPr>
        <w:t xml:space="preserve"> </w:t>
      </w:r>
      <w:r>
        <w:rPr>
          <w:sz w:val="24"/>
        </w:rPr>
        <w:t>drawings)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safety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relevant</w:t>
      </w:r>
      <w:r>
        <w:rPr>
          <w:spacing w:val="-2"/>
          <w:sz w:val="24"/>
        </w:rPr>
        <w:t xml:space="preserve"> </w:t>
      </w:r>
      <w:r>
        <w:rPr>
          <w:sz w:val="24"/>
        </w:rPr>
        <w:t>BIS</w:t>
      </w:r>
      <w:r>
        <w:rPr>
          <w:spacing w:val="2"/>
          <w:sz w:val="24"/>
        </w:rPr>
        <w:t xml:space="preserve"> </w:t>
      </w:r>
      <w:r>
        <w:rPr>
          <w:sz w:val="24"/>
        </w:rPr>
        <w:t>standards.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rPr>
          <w:sz w:val="24"/>
        </w:rPr>
      </w:pPr>
      <w:r>
        <w:rPr>
          <w:b/>
          <w:sz w:val="24"/>
        </w:rPr>
        <w:t>Documentation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(Technical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Catalogues/Warranty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Certificates/BIS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certificates/other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test reports </w:t>
      </w:r>
      <w:proofErr w:type="spellStart"/>
      <w:r>
        <w:rPr>
          <w:b/>
          <w:sz w:val="24"/>
        </w:rPr>
        <w:t>etc</w:t>
      </w:r>
      <w:proofErr w:type="spellEnd"/>
      <w:r>
        <w:rPr>
          <w:b/>
          <w:sz w:val="24"/>
        </w:rPr>
        <w:t xml:space="preserve">): </w:t>
      </w:r>
      <w:r>
        <w:rPr>
          <w:sz w:val="24"/>
        </w:rPr>
        <w:t>All such documents shall be provided to the consumer for online</w:t>
      </w:r>
      <w:r>
        <w:rPr>
          <w:spacing w:val="1"/>
          <w:sz w:val="24"/>
        </w:rPr>
        <w:t xml:space="preserve"> </w:t>
      </w:r>
      <w:r>
        <w:rPr>
          <w:sz w:val="24"/>
        </w:rPr>
        <w:t>uploading and submission of technical specifications, IEC/BIS report, Sr. Nos, Warranty</w:t>
      </w:r>
      <w:r>
        <w:rPr>
          <w:spacing w:val="1"/>
          <w:sz w:val="24"/>
        </w:rPr>
        <w:t xml:space="preserve"> </w:t>
      </w:r>
      <w:r>
        <w:rPr>
          <w:sz w:val="24"/>
        </w:rPr>
        <w:t>card of Solar Panel &amp; Inverter, Layout &amp; Electrical SLD, Structure Design and Drawing,</w:t>
      </w:r>
      <w:r>
        <w:rPr>
          <w:spacing w:val="1"/>
          <w:sz w:val="24"/>
        </w:rPr>
        <w:t xml:space="preserve"> </w:t>
      </w:r>
      <w:r>
        <w:rPr>
          <w:sz w:val="24"/>
        </w:rPr>
        <w:t>Cable and</w:t>
      </w:r>
      <w:r>
        <w:rPr>
          <w:spacing w:val="-1"/>
          <w:sz w:val="24"/>
        </w:rPr>
        <w:t xml:space="preserve"> </w:t>
      </w:r>
      <w:r>
        <w:rPr>
          <w:sz w:val="24"/>
        </w:rPr>
        <w:t>other detailed</w:t>
      </w:r>
      <w:r>
        <w:rPr>
          <w:spacing w:val="-1"/>
          <w:sz w:val="24"/>
        </w:rPr>
        <w:t xml:space="preserve"> </w:t>
      </w:r>
      <w:r>
        <w:rPr>
          <w:sz w:val="24"/>
        </w:rPr>
        <w:t>documents.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5"/>
        <w:rPr>
          <w:sz w:val="24"/>
        </w:rPr>
      </w:pPr>
      <w:r>
        <w:rPr>
          <w:b/>
          <w:sz w:val="24"/>
        </w:rPr>
        <w:t xml:space="preserve">Project completion report (PCR): </w:t>
      </w:r>
      <w:r>
        <w:rPr>
          <w:sz w:val="24"/>
        </w:rPr>
        <w:t>Assisting the consumer in filling and uploading of</w:t>
      </w:r>
      <w:r>
        <w:rPr>
          <w:spacing w:val="1"/>
          <w:sz w:val="24"/>
        </w:rPr>
        <w:t xml:space="preserve"> </w:t>
      </w:r>
      <w:r>
        <w:rPr>
          <w:sz w:val="24"/>
        </w:rPr>
        <w:t>signed</w:t>
      </w:r>
      <w:r>
        <w:rPr>
          <w:spacing w:val="-1"/>
          <w:sz w:val="24"/>
        </w:rPr>
        <w:t xml:space="preserve"> </w:t>
      </w:r>
      <w:r>
        <w:rPr>
          <w:sz w:val="24"/>
        </w:rPr>
        <w:t>documents (Consumer &amp;</w:t>
      </w:r>
      <w:r>
        <w:rPr>
          <w:spacing w:val="-3"/>
          <w:sz w:val="24"/>
        </w:rPr>
        <w:t xml:space="preserve"> </w:t>
      </w:r>
      <w:r>
        <w:rPr>
          <w:sz w:val="24"/>
        </w:rPr>
        <w:t>Vendor)</w:t>
      </w:r>
      <w:r>
        <w:rPr>
          <w:spacing w:val="1"/>
          <w:sz w:val="24"/>
        </w:rPr>
        <w:t xml:space="preserve"> </w:t>
      </w:r>
      <w:r>
        <w:rPr>
          <w:sz w:val="24"/>
        </w:rPr>
        <w:t>on the</w:t>
      </w:r>
      <w:r>
        <w:rPr>
          <w:spacing w:val="-2"/>
          <w:sz w:val="24"/>
        </w:rPr>
        <w:t xml:space="preserve"> </w:t>
      </w:r>
      <w:r>
        <w:rPr>
          <w:sz w:val="24"/>
        </w:rPr>
        <w:t>national</w:t>
      </w:r>
      <w:r>
        <w:rPr>
          <w:spacing w:val="1"/>
          <w:sz w:val="24"/>
        </w:rPr>
        <w:t xml:space="preserve"> </w:t>
      </w:r>
      <w:r>
        <w:rPr>
          <w:sz w:val="24"/>
        </w:rPr>
        <w:t>portal.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5"/>
        <w:rPr>
          <w:sz w:val="24"/>
        </w:rPr>
      </w:pPr>
      <w:r>
        <w:rPr>
          <w:b/>
          <w:sz w:val="24"/>
        </w:rPr>
        <w:t>Warranty: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warranty</w:t>
      </w:r>
      <w:r>
        <w:rPr>
          <w:spacing w:val="1"/>
          <w:sz w:val="24"/>
        </w:rPr>
        <w:t xml:space="preserve"> </w:t>
      </w:r>
      <w:r>
        <w:rPr>
          <w:sz w:val="24"/>
        </w:rPr>
        <w:t>certificates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consumer.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complete system should be warranted for 5 years from the date of commissioning by</w:t>
      </w:r>
      <w:r>
        <w:rPr>
          <w:spacing w:val="1"/>
          <w:sz w:val="24"/>
        </w:rPr>
        <w:t xml:space="preserve"> </w:t>
      </w:r>
      <w:r>
        <w:rPr>
          <w:sz w:val="24"/>
        </w:rPr>
        <w:t>DISCOM.</w:t>
      </w:r>
      <w:r>
        <w:rPr>
          <w:spacing w:val="-10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0"/>
          <w:sz w:val="24"/>
        </w:rPr>
        <w:t xml:space="preserve"> </w:t>
      </w:r>
      <w:r>
        <w:rPr>
          <w:sz w:val="24"/>
        </w:rPr>
        <w:t>component</w:t>
      </w:r>
      <w:r>
        <w:rPr>
          <w:spacing w:val="-11"/>
          <w:sz w:val="24"/>
        </w:rPr>
        <w:t xml:space="preserve"> </w:t>
      </w:r>
      <w:r>
        <w:rPr>
          <w:sz w:val="24"/>
        </w:rPr>
        <w:t>warranty</w:t>
      </w:r>
      <w:r>
        <w:rPr>
          <w:spacing w:val="-12"/>
          <w:sz w:val="24"/>
        </w:rPr>
        <w:t xml:space="preserve"> </w:t>
      </w:r>
      <w:r>
        <w:rPr>
          <w:sz w:val="24"/>
        </w:rPr>
        <w:t>documents</w:t>
      </w:r>
      <w:r>
        <w:rPr>
          <w:spacing w:val="-12"/>
          <w:sz w:val="24"/>
        </w:rPr>
        <w:t xml:space="preserve"> </w:t>
      </w:r>
      <w:r>
        <w:rPr>
          <w:sz w:val="24"/>
        </w:rPr>
        <w:t>provided</w:t>
      </w:r>
      <w:r>
        <w:rPr>
          <w:spacing w:val="-10"/>
          <w:sz w:val="24"/>
        </w:rPr>
        <w:t xml:space="preserve"> </w:t>
      </w:r>
      <w:r>
        <w:rPr>
          <w:sz w:val="24"/>
        </w:rPr>
        <w:t>by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manufacturer</w:t>
      </w:r>
      <w:r>
        <w:rPr>
          <w:spacing w:val="-9"/>
          <w:sz w:val="24"/>
        </w:rPr>
        <w:t xml:space="preserve"> </w:t>
      </w:r>
      <w:r>
        <w:rPr>
          <w:sz w:val="24"/>
        </w:rPr>
        <w:t>shall</w:t>
      </w:r>
      <w:r>
        <w:rPr>
          <w:spacing w:val="-52"/>
          <w:sz w:val="24"/>
        </w:rPr>
        <w:t xml:space="preserve"> </w:t>
      </w:r>
      <w:r>
        <w:rPr>
          <w:sz w:val="24"/>
        </w:rPr>
        <w:t>be provided to the consumer and all possible assistance should be extended to the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claiming</w:t>
      </w:r>
      <w:r>
        <w:rPr>
          <w:spacing w:val="-2"/>
          <w:sz w:val="24"/>
        </w:rPr>
        <w:t xml:space="preserve"> </w:t>
      </w:r>
      <w:r>
        <w:rPr>
          <w:sz w:val="24"/>
        </w:rPr>
        <w:t>the warranty 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manufacturer.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6"/>
        <w:rPr>
          <w:sz w:val="24"/>
        </w:rPr>
      </w:pPr>
      <w:r>
        <w:rPr>
          <w:b/>
          <w:sz w:val="24"/>
        </w:rPr>
        <w:t xml:space="preserve">NET meter &amp; Grid Connectivity: </w:t>
      </w:r>
      <w:r>
        <w:rPr>
          <w:sz w:val="24"/>
        </w:rPr>
        <w:t>Net meter supply/procurement, testing and approvals</w:t>
      </w:r>
      <w:r>
        <w:rPr>
          <w:spacing w:val="1"/>
          <w:sz w:val="24"/>
        </w:rPr>
        <w:t xml:space="preserve"> </w:t>
      </w:r>
      <w:r>
        <w:rPr>
          <w:sz w:val="24"/>
        </w:rPr>
        <w:t>shall be in the scope of vendor. Grid connection of the plant shall be in the scope of the</w:t>
      </w:r>
      <w:r>
        <w:rPr>
          <w:spacing w:val="1"/>
          <w:sz w:val="24"/>
        </w:rPr>
        <w:t xml:space="preserve"> </w:t>
      </w:r>
      <w:r>
        <w:rPr>
          <w:sz w:val="24"/>
        </w:rPr>
        <w:t>vendor.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rPr>
          <w:sz w:val="24"/>
        </w:rPr>
      </w:pPr>
      <w:r>
        <w:rPr>
          <w:b/>
          <w:sz w:val="24"/>
        </w:rPr>
        <w:t xml:space="preserve">Testing and Commissioning: </w:t>
      </w:r>
      <w:r>
        <w:rPr>
          <w:sz w:val="24"/>
        </w:rPr>
        <w:t>The vendor shall be present at the time of testing and</w:t>
      </w:r>
      <w:r>
        <w:rPr>
          <w:spacing w:val="1"/>
          <w:sz w:val="24"/>
        </w:rPr>
        <w:t xml:space="preserve"> </w:t>
      </w:r>
      <w:r>
        <w:rPr>
          <w:sz w:val="24"/>
        </w:rPr>
        <w:t>commissioning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DISCOM.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2" w:line="360" w:lineRule="auto"/>
        <w:rPr>
          <w:sz w:val="24"/>
        </w:rPr>
      </w:pPr>
      <w:r>
        <w:rPr>
          <w:b/>
          <w:sz w:val="24"/>
        </w:rPr>
        <w:t xml:space="preserve">Operation &amp; Maintenance: </w:t>
      </w:r>
      <w:r>
        <w:rPr>
          <w:sz w:val="24"/>
        </w:rPr>
        <w:t>Five (5) years Comprehensive Operation and Maintenance</w:t>
      </w:r>
      <w:r>
        <w:rPr>
          <w:spacing w:val="1"/>
          <w:sz w:val="24"/>
        </w:rPr>
        <w:t xml:space="preserve"> </w:t>
      </w:r>
      <w:r>
        <w:rPr>
          <w:sz w:val="24"/>
        </w:rPr>
        <w:t>including overhauling, wear and tear and regular checking of healthiness of system at</w:t>
      </w:r>
      <w:r>
        <w:rPr>
          <w:spacing w:val="1"/>
          <w:sz w:val="24"/>
        </w:rPr>
        <w:t xml:space="preserve"> </w:t>
      </w:r>
      <w:r>
        <w:rPr>
          <w:sz w:val="24"/>
        </w:rPr>
        <w:t>proper interval shall be in the scope of vendor. The vendor shall also educate the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practices for cleaning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modules</w:t>
      </w:r>
      <w:r>
        <w:rPr>
          <w:spacing w:val="-3"/>
          <w:sz w:val="24"/>
        </w:rPr>
        <w:t xml:space="preserve"> </w:t>
      </w:r>
      <w:r>
        <w:rPr>
          <w:sz w:val="24"/>
        </w:rPr>
        <w:t>and system</w:t>
      </w:r>
      <w:r>
        <w:rPr>
          <w:spacing w:val="-2"/>
          <w:sz w:val="24"/>
        </w:rPr>
        <w:t xml:space="preserve"> </w:t>
      </w:r>
      <w:r>
        <w:rPr>
          <w:sz w:val="24"/>
        </w:rPr>
        <w:t>maintenance.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39" w:line="360" w:lineRule="auto"/>
        <w:ind w:right="122"/>
        <w:rPr>
          <w:sz w:val="24"/>
        </w:rPr>
      </w:pPr>
      <w:r>
        <w:rPr>
          <w:b/>
          <w:sz w:val="24"/>
        </w:rPr>
        <w:t>Insurance: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insurance</w:t>
      </w:r>
      <w:r>
        <w:rPr>
          <w:spacing w:val="1"/>
          <w:sz w:val="24"/>
        </w:rPr>
        <w:t xml:space="preserve"> </w:t>
      </w:r>
      <w:r>
        <w:rPr>
          <w:sz w:val="24"/>
        </w:rPr>
        <w:t>cost</w:t>
      </w:r>
      <w:r>
        <w:rPr>
          <w:spacing w:val="1"/>
          <w:sz w:val="24"/>
        </w:rPr>
        <w:t xml:space="preserve"> </w:t>
      </w:r>
      <w:r>
        <w:rPr>
          <w:sz w:val="24"/>
        </w:rPr>
        <w:t>pertaining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material</w:t>
      </w:r>
      <w:r>
        <w:rPr>
          <w:spacing w:val="1"/>
          <w:sz w:val="24"/>
        </w:rPr>
        <w:t xml:space="preserve"> </w:t>
      </w:r>
      <w:r>
        <w:rPr>
          <w:sz w:val="24"/>
        </w:rPr>
        <w:t>transfer/storage</w:t>
      </w:r>
      <w:r>
        <w:rPr>
          <w:spacing w:val="1"/>
          <w:sz w:val="24"/>
        </w:rPr>
        <w:t xml:space="preserve"> </w:t>
      </w:r>
      <w:r>
        <w:rPr>
          <w:sz w:val="24"/>
        </w:rPr>
        <w:t>before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commissioning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system</w:t>
      </w:r>
      <w:r>
        <w:rPr>
          <w:spacing w:val="1"/>
          <w:sz w:val="24"/>
        </w:rPr>
        <w:t xml:space="preserve"> </w:t>
      </w:r>
      <w:r>
        <w:rPr>
          <w:sz w:val="24"/>
        </w:rPr>
        <w:t>shall</w:t>
      </w:r>
      <w:r>
        <w:rPr>
          <w:spacing w:val="-2"/>
          <w:sz w:val="24"/>
        </w:rPr>
        <w:t xml:space="preserve"> </w:t>
      </w:r>
      <w:r>
        <w:rPr>
          <w:sz w:val="24"/>
        </w:rPr>
        <w:t>be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scope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vendor.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6"/>
        <w:rPr>
          <w:sz w:val="24"/>
        </w:rPr>
      </w:pPr>
      <w:r>
        <w:rPr>
          <w:b/>
          <w:sz w:val="24"/>
        </w:rPr>
        <w:t xml:space="preserve">Applicable Standard: </w:t>
      </w:r>
      <w:r>
        <w:rPr>
          <w:sz w:val="24"/>
        </w:rPr>
        <w:t>The system must meet the technical standards and specifications</w:t>
      </w:r>
      <w:r>
        <w:rPr>
          <w:spacing w:val="1"/>
          <w:sz w:val="24"/>
        </w:rPr>
        <w:t xml:space="preserve"> </w:t>
      </w:r>
      <w:r>
        <w:rPr>
          <w:sz w:val="24"/>
        </w:rPr>
        <w:t>notified by MNRE. The vendor is solely responsible to supply component and service</w:t>
      </w:r>
      <w:r>
        <w:rPr>
          <w:spacing w:val="1"/>
          <w:sz w:val="24"/>
        </w:rPr>
        <w:t xml:space="preserve"> </w:t>
      </w:r>
      <w:r>
        <w:rPr>
          <w:sz w:val="24"/>
        </w:rPr>
        <w:t>which meets the technical standards and specification prescribed by MNRE and State</w:t>
      </w:r>
      <w:r>
        <w:rPr>
          <w:spacing w:val="1"/>
          <w:sz w:val="24"/>
        </w:rPr>
        <w:t xml:space="preserve"> </w:t>
      </w:r>
      <w:r>
        <w:rPr>
          <w:sz w:val="24"/>
        </w:rPr>
        <w:t>DISCOMs.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9"/>
        <w:rPr>
          <w:sz w:val="24"/>
        </w:rPr>
      </w:pPr>
      <w:r>
        <w:rPr>
          <w:b/>
          <w:sz w:val="24"/>
        </w:rPr>
        <w:t>Project/system cost &amp; payment terms: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The cost of the plant and payment schedule</w:t>
      </w:r>
      <w:r>
        <w:rPr>
          <w:spacing w:val="1"/>
          <w:sz w:val="24"/>
        </w:rPr>
        <w:t xml:space="preserve"> </w:t>
      </w:r>
      <w:r>
        <w:rPr>
          <w:sz w:val="24"/>
        </w:rPr>
        <w:t>should be mutually discussed and decided between the vendor and consumer. The</w:t>
      </w:r>
      <w:r>
        <w:rPr>
          <w:spacing w:val="1"/>
          <w:sz w:val="24"/>
        </w:rPr>
        <w:t xml:space="preserve"> </w:t>
      </w:r>
      <w:r>
        <w:rPr>
          <w:sz w:val="24"/>
        </w:rPr>
        <w:t>consumer may opt for milestone-based payment to the vendor and the same shall be</w:t>
      </w:r>
      <w:r>
        <w:rPr>
          <w:spacing w:val="1"/>
          <w:sz w:val="24"/>
        </w:rPr>
        <w:t xml:space="preserve"> </w:t>
      </w:r>
      <w:r>
        <w:rPr>
          <w:sz w:val="24"/>
        </w:rPr>
        <w:t>included 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agreement.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before="1" w:line="360" w:lineRule="auto"/>
        <w:rPr>
          <w:sz w:val="24"/>
        </w:rPr>
      </w:pPr>
      <w:r>
        <w:rPr>
          <w:b/>
          <w:sz w:val="24"/>
        </w:rPr>
        <w:t>Dispute: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In-case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dispute</w:t>
      </w:r>
      <w:r>
        <w:rPr>
          <w:spacing w:val="1"/>
          <w:sz w:val="24"/>
        </w:rPr>
        <w:t xml:space="preserve"> </w:t>
      </w:r>
      <w:r>
        <w:rPr>
          <w:sz w:val="24"/>
        </w:rPr>
        <w:t>between</w:t>
      </w:r>
      <w:r>
        <w:rPr>
          <w:spacing w:val="1"/>
          <w:sz w:val="24"/>
        </w:rPr>
        <w:t xml:space="preserve"> </w:t>
      </w:r>
      <w:r>
        <w:rPr>
          <w:sz w:val="24"/>
        </w:rPr>
        <w:t>consumer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(in</w:t>
      </w:r>
      <w:r>
        <w:rPr>
          <w:spacing w:val="1"/>
          <w:sz w:val="24"/>
        </w:rPr>
        <w:t xml:space="preserve"> </w:t>
      </w:r>
      <w:r>
        <w:rPr>
          <w:sz w:val="24"/>
        </w:rPr>
        <w:t>supply/installation/maintenance of system or payment terms), both parties must settle</w:t>
      </w:r>
      <w:r>
        <w:rPr>
          <w:spacing w:val="1"/>
          <w:sz w:val="24"/>
        </w:rPr>
        <w:t xml:space="preserve"> </w:t>
      </w:r>
      <w:r>
        <w:rPr>
          <w:sz w:val="24"/>
        </w:rPr>
        <w:t>the same mutually or as per law. MNRE/DISCOM shall not be liable for, and would not</w:t>
      </w:r>
      <w:r>
        <w:rPr>
          <w:spacing w:val="1"/>
          <w:sz w:val="24"/>
        </w:rPr>
        <w:t xml:space="preserve"> </w:t>
      </w:r>
      <w:r>
        <w:rPr>
          <w:sz w:val="24"/>
        </w:rPr>
        <w:t>be a</w:t>
      </w:r>
      <w:r>
        <w:rPr>
          <w:spacing w:val="-2"/>
          <w:sz w:val="24"/>
        </w:rPr>
        <w:t xml:space="preserve"> </w:t>
      </w:r>
      <w:r>
        <w:rPr>
          <w:sz w:val="24"/>
        </w:rPr>
        <w:t>party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dispute</w:t>
      </w:r>
      <w:r>
        <w:rPr>
          <w:spacing w:val="-2"/>
          <w:sz w:val="24"/>
        </w:rPr>
        <w:t xml:space="preserve"> </w:t>
      </w:r>
      <w:r>
        <w:rPr>
          <w:sz w:val="24"/>
        </w:rPr>
        <w:t>arising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2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consumer.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rPr>
          <w:sz w:val="24"/>
        </w:rPr>
      </w:pPr>
      <w:r>
        <w:rPr>
          <w:b/>
          <w:sz w:val="24"/>
        </w:rPr>
        <w:t>Subsidy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Related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Documents: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documents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52"/>
          <w:sz w:val="24"/>
        </w:rPr>
        <w:t xml:space="preserve"> </w:t>
      </w:r>
      <w:r>
        <w:rPr>
          <w:sz w:val="24"/>
        </w:rPr>
        <w:t>consumer and help in uploading the same to National Portal for smooth release of</w:t>
      </w:r>
      <w:r>
        <w:rPr>
          <w:spacing w:val="1"/>
          <w:sz w:val="24"/>
        </w:rPr>
        <w:t xml:space="preserve"> </w:t>
      </w:r>
      <w:r>
        <w:rPr>
          <w:sz w:val="24"/>
        </w:rPr>
        <w:t>subsidy.</w:t>
      </w:r>
    </w:p>
    <w:p w:rsidR="00E458B4" w:rsidRDefault="00250522">
      <w:pPr>
        <w:pStyle w:val="ListParagraph"/>
        <w:numPr>
          <w:ilvl w:val="0"/>
          <w:numId w:val="1"/>
        </w:numPr>
        <w:tabs>
          <w:tab w:val="left" w:pos="840"/>
        </w:tabs>
        <w:spacing w:line="360" w:lineRule="auto"/>
        <w:ind w:right="112"/>
        <w:rPr>
          <w:sz w:val="24"/>
        </w:rPr>
      </w:pPr>
      <w:r>
        <w:rPr>
          <w:b/>
          <w:sz w:val="24"/>
        </w:rPr>
        <w:t xml:space="preserve">Performance of Plant: </w:t>
      </w:r>
      <w:r>
        <w:rPr>
          <w:sz w:val="24"/>
        </w:rPr>
        <w:t>The Performance Ratio (PR) of Plant must be 75% at the time of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commissioning of the project by DISCOM or its </w:t>
      </w:r>
      <w:proofErr w:type="spellStart"/>
      <w:r>
        <w:rPr>
          <w:sz w:val="24"/>
        </w:rPr>
        <w:t>authorised</w:t>
      </w:r>
      <w:proofErr w:type="spellEnd"/>
      <w:r>
        <w:rPr>
          <w:sz w:val="24"/>
        </w:rPr>
        <w:t xml:space="preserve"> agency. Vendor must provide</w:t>
      </w:r>
      <w:r>
        <w:rPr>
          <w:spacing w:val="-52"/>
          <w:sz w:val="24"/>
        </w:rPr>
        <w:t xml:space="preserve"> </w:t>
      </w:r>
      <w:r>
        <w:rPr>
          <w:sz w:val="24"/>
        </w:rPr>
        <w:t>(returnable</w:t>
      </w:r>
      <w:r>
        <w:rPr>
          <w:spacing w:val="1"/>
          <w:sz w:val="24"/>
        </w:rPr>
        <w:t xml:space="preserve"> </w:t>
      </w:r>
      <w:r>
        <w:rPr>
          <w:sz w:val="24"/>
        </w:rPr>
        <w:t>basis)</w:t>
      </w:r>
      <w:r>
        <w:rPr>
          <w:spacing w:val="1"/>
          <w:sz w:val="24"/>
        </w:rPr>
        <w:t xml:space="preserve"> </w:t>
      </w:r>
      <w:r>
        <w:rPr>
          <w:sz w:val="24"/>
        </w:rPr>
        <w:t>radiation</w:t>
      </w:r>
      <w:r>
        <w:rPr>
          <w:spacing w:val="1"/>
          <w:sz w:val="24"/>
        </w:rPr>
        <w:t xml:space="preserve"> </w:t>
      </w:r>
      <w:r>
        <w:rPr>
          <w:sz w:val="24"/>
        </w:rPr>
        <w:t>sensor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valid</w:t>
      </w:r>
      <w:r>
        <w:rPr>
          <w:spacing w:val="1"/>
          <w:sz w:val="24"/>
        </w:rPr>
        <w:t xml:space="preserve"> </w:t>
      </w:r>
      <w:r>
        <w:rPr>
          <w:sz w:val="24"/>
        </w:rPr>
        <w:t>calibration</w:t>
      </w:r>
      <w:r>
        <w:rPr>
          <w:spacing w:val="1"/>
          <w:sz w:val="24"/>
        </w:rPr>
        <w:t xml:space="preserve"> </w:t>
      </w:r>
      <w:r>
        <w:rPr>
          <w:sz w:val="24"/>
        </w:rPr>
        <w:t>certificate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NABL</w:t>
      </w:r>
      <w:r>
        <w:rPr>
          <w:spacing w:val="1"/>
          <w:sz w:val="24"/>
        </w:rPr>
        <w:t xml:space="preserve"> </w:t>
      </w:r>
      <w:r>
        <w:rPr>
          <w:sz w:val="24"/>
        </w:rPr>
        <w:t>/</w:t>
      </w:r>
      <w:r>
        <w:rPr>
          <w:spacing w:val="1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12"/>
          <w:sz w:val="24"/>
        </w:rPr>
        <w:t xml:space="preserve"> </w:t>
      </w:r>
      <w:r>
        <w:rPr>
          <w:sz w:val="24"/>
        </w:rPr>
        <w:t>laboratory</w:t>
      </w:r>
      <w:r>
        <w:rPr>
          <w:spacing w:val="-13"/>
          <w:sz w:val="24"/>
        </w:rPr>
        <w:t xml:space="preserve"> </w:t>
      </w:r>
      <w:r>
        <w:rPr>
          <w:sz w:val="24"/>
        </w:rPr>
        <w:t>at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time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commissioning</w:t>
      </w:r>
      <w:r>
        <w:rPr>
          <w:spacing w:val="-12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testing</w:t>
      </w:r>
      <w:r>
        <w:rPr>
          <w:spacing w:val="-11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plant.</w:t>
      </w:r>
      <w:r>
        <w:rPr>
          <w:spacing w:val="-10"/>
          <w:sz w:val="24"/>
        </w:rPr>
        <w:t xml:space="preserve"> </w:t>
      </w:r>
      <w:r>
        <w:rPr>
          <w:sz w:val="24"/>
        </w:rPr>
        <w:t>Vendor</w:t>
      </w:r>
      <w:r>
        <w:rPr>
          <w:spacing w:val="-11"/>
          <w:sz w:val="24"/>
        </w:rPr>
        <w:t xml:space="preserve"> </w:t>
      </w:r>
      <w:r>
        <w:rPr>
          <w:sz w:val="24"/>
        </w:rPr>
        <w:t>must</w:t>
      </w:r>
      <w:r>
        <w:rPr>
          <w:spacing w:val="-52"/>
          <w:sz w:val="24"/>
        </w:rPr>
        <w:t xml:space="preserve"> </w:t>
      </w:r>
      <w:r>
        <w:rPr>
          <w:sz w:val="24"/>
        </w:rPr>
        <w:t>maintain the PR</w:t>
      </w:r>
      <w:r>
        <w:rPr>
          <w:spacing w:val="1"/>
          <w:sz w:val="24"/>
        </w:rPr>
        <w:t xml:space="preserve"> </w:t>
      </w:r>
      <w:r>
        <w:rPr>
          <w:sz w:val="24"/>
        </w:rPr>
        <w:t>of the plant till warranty of project</w:t>
      </w:r>
      <w:r>
        <w:rPr>
          <w:spacing w:val="1"/>
          <w:sz w:val="24"/>
        </w:rPr>
        <w:t xml:space="preserve"> </w:t>
      </w:r>
      <w:r>
        <w:rPr>
          <w:sz w:val="24"/>
        </w:rPr>
        <w:t>i.e. 5 years from</w:t>
      </w:r>
      <w:r>
        <w:rPr>
          <w:spacing w:val="1"/>
          <w:sz w:val="24"/>
        </w:rPr>
        <w:t xml:space="preserve"> </w:t>
      </w:r>
      <w:r>
        <w:rPr>
          <w:sz w:val="24"/>
        </w:rPr>
        <w:t>the date of</w:t>
      </w:r>
      <w:r>
        <w:rPr>
          <w:spacing w:val="1"/>
          <w:sz w:val="24"/>
        </w:rPr>
        <w:t xml:space="preserve"> </w:t>
      </w:r>
      <w:r>
        <w:rPr>
          <w:sz w:val="24"/>
        </w:rPr>
        <w:t>commissioning.</w:t>
      </w:r>
    </w:p>
    <w:p w:rsidR="00E458B4" w:rsidRDefault="00250522">
      <w:pPr>
        <w:pStyle w:val="Heading1"/>
        <w:numPr>
          <w:ilvl w:val="0"/>
          <w:numId w:val="1"/>
        </w:numPr>
        <w:tabs>
          <w:tab w:val="left" w:pos="840"/>
        </w:tabs>
        <w:spacing w:before="160"/>
        <w:ind w:hanging="361"/>
        <w:jc w:val="both"/>
      </w:pPr>
      <w:r>
        <w:t>Mutually</w:t>
      </w:r>
      <w:r>
        <w:rPr>
          <w:spacing w:val="-5"/>
        </w:rPr>
        <w:t xml:space="preserve"> </w:t>
      </w:r>
      <w:r>
        <w:t>Agreed</w:t>
      </w:r>
      <w:r>
        <w:rPr>
          <w:spacing w:val="-1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 Payment</w:t>
      </w:r>
      <w:r>
        <w:rPr>
          <w:spacing w:val="3"/>
        </w:rPr>
        <w:t xml:space="preserve"> </w:t>
      </w:r>
      <w:r>
        <w:t>…</w:t>
      </w:r>
    </w:p>
    <w:p w:rsidR="00E458B4" w:rsidRDefault="00E458B4">
      <w:pPr>
        <w:pStyle w:val="BodyText"/>
        <w:spacing w:before="3"/>
        <w:ind w:left="0"/>
        <w:rPr>
          <w:b/>
          <w:sz w:val="25"/>
        </w:rPr>
      </w:pPr>
    </w:p>
    <w:p w:rsidR="00E458B4" w:rsidRDefault="00250522">
      <w:pPr>
        <w:tabs>
          <w:tab w:val="left" w:pos="7321"/>
        </w:tabs>
        <w:ind w:left="119"/>
        <w:rPr>
          <w:b/>
          <w:sz w:val="24"/>
        </w:rPr>
      </w:pPr>
      <w:r>
        <w:rPr>
          <w:b/>
          <w:sz w:val="24"/>
        </w:rPr>
        <w:t>First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Party</w:t>
      </w:r>
      <w:r>
        <w:rPr>
          <w:b/>
          <w:sz w:val="24"/>
        </w:rPr>
        <w:tab/>
        <w:t>Second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Party</w:t>
      </w:r>
    </w:p>
    <w:p w:rsidR="00E458B4" w:rsidRDefault="00E458B4">
      <w:pPr>
        <w:pStyle w:val="BodyText"/>
        <w:spacing w:before="11"/>
        <w:ind w:left="0"/>
        <w:rPr>
          <w:b/>
        </w:rPr>
      </w:pPr>
    </w:p>
    <w:p w:rsidR="00E458B4" w:rsidRDefault="00250522">
      <w:pPr>
        <w:pStyle w:val="BodyText"/>
        <w:tabs>
          <w:tab w:val="left" w:pos="7321"/>
        </w:tabs>
        <w:ind w:left="119"/>
      </w:pPr>
      <w:r>
        <w:t>Name</w:t>
      </w:r>
      <w:r w:rsidR="006D6532">
        <w:t xml:space="preserve"> </w:t>
      </w:r>
      <w:proofErr w:type="spellStart"/>
      <w:r w:rsidR="00580DCA">
        <w:t>Mr</w:t>
      </w:r>
      <w:proofErr w:type="spellEnd"/>
      <w:r w:rsidR="00580DCA">
        <w:t xml:space="preserve"> </w:t>
      </w:r>
      <w:r w:rsidR="008D5473">
        <w:t>SACHIN SAHDEV GAWAND</w:t>
      </w:r>
      <w:r w:rsidR="00580DCA">
        <w:t xml:space="preserve">   </w:t>
      </w:r>
      <w:r w:rsidR="009F31D2">
        <w:t xml:space="preserve">           </w:t>
      </w:r>
      <w:r w:rsidR="00742B00">
        <w:t xml:space="preserve">              </w:t>
      </w:r>
      <w:r w:rsidR="0057633A" w:rsidRPr="0057633A">
        <w:t xml:space="preserve"> </w:t>
      </w:r>
      <w:r w:rsidR="006D6532">
        <w:t xml:space="preserve">           </w:t>
      </w:r>
      <w:r>
        <w:t>Name</w:t>
      </w:r>
      <w:r w:rsidR="009F3304">
        <w:t xml:space="preserve">: </w:t>
      </w:r>
      <w:r w:rsidR="00742B00" w:rsidRPr="0057633A">
        <w:t xml:space="preserve">M/S </w:t>
      </w:r>
      <w:proofErr w:type="spellStart"/>
      <w:r w:rsidR="00742B00">
        <w:t>S</w:t>
      </w:r>
      <w:proofErr w:type="spellEnd"/>
      <w:r w:rsidR="00742B00">
        <w:t xml:space="preserve">. S. </w:t>
      </w:r>
      <w:proofErr w:type="spellStart"/>
      <w:r w:rsidR="00742B00">
        <w:t>PowerTech</w:t>
      </w:r>
      <w:proofErr w:type="spellEnd"/>
    </w:p>
    <w:p w:rsidR="00742B00" w:rsidRDefault="00250522" w:rsidP="00831570">
      <w:pPr>
        <w:pStyle w:val="BodyText"/>
        <w:spacing w:before="147"/>
        <w:ind w:left="119"/>
      </w:pPr>
      <w:r>
        <w:t>Address</w:t>
      </w:r>
      <w:r w:rsidR="00742B00">
        <w:t xml:space="preserve">: </w:t>
      </w:r>
      <w:r w:rsidR="00580DCA">
        <w:t xml:space="preserve">At Post </w:t>
      </w:r>
      <w:r w:rsidR="009F31D2">
        <w:t xml:space="preserve"> </w:t>
      </w:r>
      <w:r w:rsidR="00831570">
        <w:t xml:space="preserve"> </w:t>
      </w:r>
      <w:proofErr w:type="spellStart"/>
      <w:r w:rsidR="008D5473">
        <w:t>Dhokawade</w:t>
      </w:r>
      <w:proofErr w:type="spellEnd"/>
      <w:r w:rsidR="00433743">
        <w:tab/>
      </w:r>
      <w:r w:rsidR="00831570">
        <w:tab/>
      </w:r>
      <w:r w:rsidR="00831570">
        <w:tab/>
      </w:r>
      <w:r w:rsidR="00831570">
        <w:tab/>
      </w:r>
      <w:r w:rsidR="006D6532">
        <w:t xml:space="preserve">Address: </w:t>
      </w:r>
      <w:proofErr w:type="spellStart"/>
      <w:r w:rsidR="00251DCC">
        <w:t>R</w:t>
      </w:r>
      <w:r w:rsidR="00742B00">
        <w:t>anjanpada</w:t>
      </w:r>
      <w:proofErr w:type="spellEnd"/>
      <w:r w:rsidR="00742B00" w:rsidRPr="0057633A">
        <w:t xml:space="preserve">, </w:t>
      </w:r>
      <w:r w:rsidR="00742B00">
        <w:t xml:space="preserve">Post </w:t>
      </w:r>
      <w:proofErr w:type="spellStart"/>
      <w:r w:rsidR="00742B00">
        <w:t>Awas</w:t>
      </w:r>
      <w:proofErr w:type="spellEnd"/>
      <w:r w:rsidR="00742B00" w:rsidRPr="0057633A">
        <w:t>,</w:t>
      </w:r>
      <w:r w:rsidR="006D6532">
        <w:t xml:space="preserve"> </w:t>
      </w:r>
    </w:p>
    <w:p w:rsidR="00E458B4" w:rsidRDefault="006D6532" w:rsidP="00831570">
      <w:pPr>
        <w:pStyle w:val="BodyText"/>
        <w:tabs>
          <w:tab w:val="left" w:pos="7321"/>
        </w:tabs>
        <w:spacing w:before="147"/>
        <w:ind w:left="119"/>
      </w:pPr>
      <w:r>
        <w:t xml:space="preserve">TAL. ALIBAG, DIST. RAIGAD                          </w:t>
      </w:r>
      <w:r w:rsidR="0057633A">
        <w:t xml:space="preserve">                       </w:t>
      </w:r>
      <w:r w:rsidR="00831570">
        <w:t xml:space="preserve">       </w:t>
      </w:r>
      <w:r w:rsidR="00742B00">
        <w:t xml:space="preserve">Tal: </w:t>
      </w:r>
      <w:proofErr w:type="spellStart"/>
      <w:proofErr w:type="gramStart"/>
      <w:r w:rsidR="00742B00">
        <w:t>Alibag</w:t>
      </w:r>
      <w:proofErr w:type="spellEnd"/>
      <w:r w:rsidR="00742B00">
        <w:t xml:space="preserve">,  </w:t>
      </w:r>
      <w:r>
        <w:t>DIST.</w:t>
      </w:r>
      <w:proofErr w:type="gramEnd"/>
      <w:r>
        <w:t xml:space="preserve"> RAIGAD</w:t>
      </w:r>
      <w:r w:rsidR="0057633A">
        <w:t>, 402201.</w:t>
      </w:r>
      <w:r>
        <w:t xml:space="preserve">                                                               </w:t>
      </w:r>
    </w:p>
    <w:p w:rsidR="00E458B4" w:rsidRDefault="006D6532">
      <w:pPr>
        <w:pStyle w:val="BodyText"/>
        <w:tabs>
          <w:tab w:val="left" w:pos="7321"/>
        </w:tabs>
        <w:spacing w:before="148"/>
        <w:ind w:left="119"/>
      </w:pPr>
      <w:r>
        <w:t xml:space="preserve">Sign                                                                   </w:t>
      </w:r>
      <w:r w:rsidR="00ED1518">
        <w:t xml:space="preserve">  </w:t>
      </w:r>
      <w:r w:rsidR="00EB7A8E">
        <w:t xml:space="preserve">                </w:t>
      </w:r>
      <w:r w:rsidR="00831570">
        <w:t xml:space="preserve">      </w:t>
      </w:r>
      <w:r w:rsidR="00EB7A8E">
        <w:t xml:space="preserve">      </w:t>
      </w:r>
      <w:proofErr w:type="spellStart"/>
      <w:r w:rsidR="00EB7A8E">
        <w:t>Sign</w:t>
      </w:r>
      <w:proofErr w:type="spellEnd"/>
      <w:r w:rsidR="00EB7A8E">
        <w:t xml:space="preserve"> </w:t>
      </w:r>
    </w:p>
    <w:p w:rsidR="00742B00" w:rsidRDefault="00742B00">
      <w:pPr>
        <w:pStyle w:val="BodyText"/>
        <w:tabs>
          <w:tab w:val="left" w:pos="7321"/>
        </w:tabs>
        <w:spacing w:before="147"/>
        <w:ind w:left="119"/>
      </w:pPr>
    </w:p>
    <w:p w:rsidR="00E458B4" w:rsidRDefault="00250522">
      <w:pPr>
        <w:pStyle w:val="BodyText"/>
        <w:tabs>
          <w:tab w:val="left" w:pos="7321"/>
        </w:tabs>
        <w:spacing w:before="147"/>
        <w:ind w:left="119"/>
      </w:pPr>
      <w:r>
        <w:t>Date</w:t>
      </w:r>
      <w:r w:rsidR="0057633A">
        <w:t xml:space="preserve">: </w:t>
      </w:r>
      <w:r w:rsidR="00580DCA">
        <w:t>2</w:t>
      </w:r>
      <w:r w:rsidR="008D5473">
        <w:t>2</w:t>
      </w:r>
      <w:r w:rsidR="0057633A">
        <w:t>/</w:t>
      </w:r>
      <w:r w:rsidR="00D94643">
        <w:t>06</w:t>
      </w:r>
      <w:r w:rsidR="0057633A">
        <w:t>/202</w:t>
      </w:r>
      <w:r w:rsidR="00831570">
        <w:t>6</w:t>
      </w:r>
      <w:r w:rsidR="006D6532">
        <w:t xml:space="preserve">                                          </w:t>
      </w:r>
      <w:r w:rsidR="00ED1518">
        <w:t xml:space="preserve">                  </w:t>
      </w:r>
      <w:r w:rsidR="00580DCA">
        <w:t xml:space="preserve">          </w:t>
      </w:r>
      <w:r w:rsidR="00ED1518">
        <w:t xml:space="preserve">      </w:t>
      </w:r>
      <w:r>
        <w:t>Date</w:t>
      </w:r>
      <w:r w:rsidR="00583512">
        <w:t xml:space="preserve">: </w:t>
      </w:r>
      <w:r w:rsidR="00580DCA">
        <w:t>2</w:t>
      </w:r>
      <w:r w:rsidR="008D5473">
        <w:t>2</w:t>
      </w:r>
      <w:bookmarkStart w:id="0" w:name="_GoBack"/>
      <w:bookmarkEnd w:id="0"/>
      <w:r w:rsidR="00486AAE">
        <w:t>/0</w:t>
      </w:r>
      <w:r w:rsidR="00D94643">
        <w:t>6</w:t>
      </w:r>
      <w:r w:rsidR="00486AAE">
        <w:t>/202</w:t>
      </w:r>
      <w:r w:rsidR="00831570">
        <w:t>6</w:t>
      </w:r>
    </w:p>
    <w:p w:rsidR="00742B00" w:rsidRDefault="00250522" w:rsidP="0057701A">
      <w:pPr>
        <w:spacing w:before="39" w:line="360" w:lineRule="auto"/>
        <w:ind w:left="119"/>
        <w:rPr>
          <w:i/>
          <w:sz w:val="24"/>
        </w:rPr>
      </w:pPr>
      <w:r>
        <w:rPr>
          <w:i/>
          <w:spacing w:val="-1"/>
          <w:sz w:val="24"/>
        </w:rPr>
        <w:t>Disclaimer:</w:t>
      </w:r>
      <w:r>
        <w:rPr>
          <w:i/>
          <w:spacing w:val="-11"/>
          <w:sz w:val="24"/>
        </w:rPr>
        <w:t xml:space="preserve"> </w:t>
      </w:r>
      <w:r>
        <w:rPr>
          <w:i/>
          <w:spacing w:val="-1"/>
          <w:sz w:val="24"/>
        </w:rPr>
        <w:t>This</w:t>
      </w:r>
      <w:r>
        <w:rPr>
          <w:i/>
          <w:spacing w:val="-12"/>
          <w:sz w:val="24"/>
        </w:rPr>
        <w:t xml:space="preserve"> </w:t>
      </w:r>
      <w:r>
        <w:rPr>
          <w:i/>
          <w:spacing w:val="-1"/>
          <w:sz w:val="24"/>
        </w:rPr>
        <w:t>agreement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between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vendor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 xml:space="preserve"> </w:t>
      </w:r>
      <w:r>
        <w:rPr>
          <w:i/>
          <w:sz w:val="24"/>
        </w:rPr>
        <w:t>consumer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 xml:space="preserve"> </w:t>
      </w:r>
      <w:r>
        <w:rPr>
          <w:i/>
          <w:sz w:val="24"/>
        </w:rPr>
        <w:t>any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dispute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related</w:t>
      </w:r>
      <w:r>
        <w:rPr>
          <w:i/>
          <w:spacing w:val="-12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15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 xml:space="preserve"> </w:t>
      </w:r>
      <w:r>
        <w:rPr>
          <w:i/>
          <w:sz w:val="24"/>
        </w:rPr>
        <w:t>same</w:t>
      </w:r>
      <w:r>
        <w:rPr>
          <w:i/>
          <w:spacing w:val="-51"/>
          <w:sz w:val="24"/>
        </w:rPr>
        <w:t xml:space="preserve"> </w:t>
      </w:r>
      <w:r>
        <w:rPr>
          <w:i/>
          <w:sz w:val="24"/>
        </w:rPr>
        <w:t>shall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not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involve any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third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party</w:t>
      </w:r>
      <w:r>
        <w:rPr>
          <w:i/>
          <w:spacing w:val="3"/>
          <w:sz w:val="24"/>
        </w:rPr>
        <w:t xml:space="preserve"> </w:t>
      </w:r>
      <w:r>
        <w:rPr>
          <w:i/>
          <w:sz w:val="24"/>
        </w:rPr>
        <w:t>including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MNRE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Distribution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Utilities.</w:t>
      </w:r>
    </w:p>
    <w:sectPr w:rsidR="00742B00" w:rsidSect="00776CF2">
      <w:footerReference w:type="default" r:id="rId8"/>
      <w:pgSz w:w="11920" w:h="16850"/>
      <w:pgMar w:top="1080" w:right="1160" w:bottom="990" w:left="1220" w:header="0" w:footer="13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2FE5" w:rsidRDefault="004E2FE5">
      <w:r>
        <w:separator/>
      </w:r>
    </w:p>
  </w:endnote>
  <w:endnote w:type="continuationSeparator" w:id="0">
    <w:p w:rsidR="004E2FE5" w:rsidRDefault="004E2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58B4" w:rsidRDefault="004E2FE5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17.7pt;margin-top:765.9pt;width:17.05pt;height:14.25pt;z-index:-15789056;mso-position-horizontal-relative:page;mso-position-vertical-relative:page" filled="f" stroked="f">
          <v:textbox style="mso-next-textbox:#_x0000_s2050" inset="0,0,0,0">
            <w:txbxContent>
              <w:p w:rsidR="00E458B4" w:rsidRDefault="00250522">
                <w:pPr>
                  <w:spacing w:before="11"/>
                  <w:ind w:left="60"/>
                  <w:rPr>
                    <w:rFonts w:ascii="Times New Roman"/>
                  </w:rPr>
                </w:pPr>
                <w:r>
                  <w:fldChar w:fldCharType="begin"/>
                </w:r>
                <w:r>
                  <w:rPr>
                    <w:rFonts w:ascii="Times New Roman"/>
                  </w:rPr>
                  <w:instrText xml:space="preserve"> PAGE </w:instrText>
                </w:r>
                <w:r>
                  <w:fldChar w:fldCharType="separate"/>
                </w:r>
                <w:r w:rsidR="00486AAE">
                  <w:rPr>
                    <w:rFonts w:ascii="Times New Roman"/>
                    <w:noProof/>
                  </w:rPr>
                  <w:t>25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182.9pt;margin-top:780.65pt;width:232.95pt;height:26.4pt;z-index:-15788544;mso-position-horizontal-relative:page;mso-position-vertical-relative:page" filled="f" stroked="f">
          <v:textbox style="mso-next-textbox:#_x0000_s2049" inset="0,0,0,0">
            <w:txbxContent>
              <w:p w:rsidR="00E458B4" w:rsidRDefault="00250522">
                <w:pPr>
                  <w:pStyle w:val="BodyText"/>
                  <w:spacing w:line="264" w:lineRule="exact"/>
                  <w:ind w:left="7" w:right="7"/>
                  <w:jc w:val="center"/>
                </w:pPr>
                <w:r>
                  <w:t>Guidelines</w:t>
                </w:r>
                <w:r>
                  <w:rPr>
                    <w:spacing w:val="-3"/>
                  </w:rPr>
                  <w:t xml:space="preserve"> </w:t>
                </w:r>
                <w:r>
                  <w:t>for</w:t>
                </w:r>
                <w:r>
                  <w:rPr>
                    <w:spacing w:val="-2"/>
                  </w:rPr>
                  <w:t xml:space="preserve"> </w:t>
                </w:r>
                <w:r>
                  <w:t>PM-Surya</w:t>
                </w:r>
                <w:r>
                  <w:rPr>
                    <w:spacing w:val="-5"/>
                  </w:rPr>
                  <w:t xml:space="preserve"> </w:t>
                </w:r>
                <w:proofErr w:type="spellStart"/>
                <w:r>
                  <w:t>Ghar</w:t>
                </w:r>
                <w:proofErr w:type="spellEnd"/>
                <w:r>
                  <w:t>:</w:t>
                </w:r>
                <w:r>
                  <w:rPr>
                    <w:spacing w:val="-2"/>
                  </w:rPr>
                  <w:t xml:space="preserve"> </w:t>
                </w:r>
                <w:proofErr w:type="spellStart"/>
                <w:r>
                  <w:t>Muft</w:t>
                </w:r>
                <w:proofErr w:type="spellEnd"/>
                <w:r>
                  <w:rPr>
                    <w:spacing w:val="-2"/>
                  </w:rPr>
                  <w:t xml:space="preserve"> </w:t>
                </w:r>
                <w:r>
                  <w:t>Bijli Yojana</w:t>
                </w:r>
              </w:p>
              <w:p w:rsidR="00E458B4" w:rsidRDefault="00250522">
                <w:pPr>
                  <w:spacing w:before="2"/>
                  <w:ind w:left="2" w:right="7"/>
                  <w:jc w:val="center"/>
                  <w:rPr>
                    <w:sz w:val="20"/>
                  </w:rPr>
                </w:pPr>
                <w:r>
                  <w:rPr>
                    <w:sz w:val="20"/>
                  </w:rPr>
                  <w:t>Central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Financial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Assistance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to</w:t>
                </w:r>
                <w:r>
                  <w:rPr>
                    <w:spacing w:val="-3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Residential</w:t>
                </w:r>
                <w:r>
                  <w:rPr>
                    <w:spacing w:val="-4"/>
                    <w:sz w:val="20"/>
                  </w:rPr>
                  <w:t xml:space="preserve"> </w:t>
                </w:r>
                <w:r>
                  <w:rPr>
                    <w:sz w:val="20"/>
                  </w:rPr>
                  <w:t>Consumers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2FE5" w:rsidRDefault="004E2FE5">
      <w:r>
        <w:separator/>
      </w:r>
    </w:p>
  </w:footnote>
  <w:footnote w:type="continuationSeparator" w:id="0">
    <w:p w:rsidR="004E2FE5" w:rsidRDefault="004E2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896EC4"/>
    <w:multiLevelType w:val="hybridMultilevel"/>
    <w:tmpl w:val="25E413CA"/>
    <w:lvl w:ilvl="0" w:tplc="A12C8962">
      <w:start w:val="1"/>
      <w:numFmt w:val="decimal"/>
      <w:lvlText w:val="%1."/>
      <w:lvlJc w:val="left"/>
      <w:pPr>
        <w:ind w:left="839" w:hanging="360"/>
      </w:pPr>
      <w:rPr>
        <w:rFonts w:hint="default"/>
        <w:w w:val="100"/>
        <w:lang w:val="en-US" w:eastAsia="en-US" w:bidi="ar-SA"/>
      </w:rPr>
    </w:lvl>
    <w:lvl w:ilvl="1" w:tplc="06C2BFDC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12685ECC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3" w:tplc="40FA0ADE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4" w:tplc="391EB588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B48A9E22"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6" w:tplc="2DB613DC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5A7A7EAA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  <w:lvl w:ilvl="8" w:tplc="DFAC56FE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DF35FDD"/>
    <w:multiLevelType w:val="hybridMultilevel"/>
    <w:tmpl w:val="DF60E15E"/>
    <w:lvl w:ilvl="0" w:tplc="85545000">
      <w:start w:val="1"/>
      <w:numFmt w:val="decimal"/>
      <w:lvlText w:val="%1."/>
      <w:lvlJc w:val="left"/>
      <w:pPr>
        <w:ind w:left="839" w:hanging="360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A3DA699E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52809352">
      <w:numFmt w:val="bullet"/>
      <w:lvlText w:val="•"/>
      <w:lvlJc w:val="left"/>
      <w:pPr>
        <w:ind w:left="2578" w:hanging="360"/>
      </w:pPr>
      <w:rPr>
        <w:rFonts w:hint="default"/>
        <w:lang w:val="en-US" w:eastAsia="en-US" w:bidi="ar-SA"/>
      </w:rPr>
    </w:lvl>
    <w:lvl w:ilvl="3" w:tplc="147EACD6">
      <w:numFmt w:val="bullet"/>
      <w:lvlText w:val="•"/>
      <w:lvlJc w:val="left"/>
      <w:pPr>
        <w:ind w:left="3447" w:hanging="360"/>
      </w:pPr>
      <w:rPr>
        <w:rFonts w:hint="default"/>
        <w:lang w:val="en-US" w:eastAsia="en-US" w:bidi="ar-SA"/>
      </w:rPr>
    </w:lvl>
    <w:lvl w:ilvl="4" w:tplc="FFD2C650">
      <w:numFmt w:val="bullet"/>
      <w:lvlText w:val="•"/>
      <w:lvlJc w:val="left"/>
      <w:pPr>
        <w:ind w:left="4316" w:hanging="360"/>
      </w:pPr>
      <w:rPr>
        <w:rFonts w:hint="default"/>
        <w:lang w:val="en-US" w:eastAsia="en-US" w:bidi="ar-SA"/>
      </w:rPr>
    </w:lvl>
    <w:lvl w:ilvl="5" w:tplc="658E949E">
      <w:numFmt w:val="bullet"/>
      <w:lvlText w:val="•"/>
      <w:lvlJc w:val="left"/>
      <w:pPr>
        <w:ind w:left="5185" w:hanging="360"/>
      </w:pPr>
      <w:rPr>
        <w:rFonts w:hint="default"/>
        <w:lang w:val="en-US" w:eastAsia="en-US" w:bidi="ar-SA"/>
      </w:rPr>
    </w:lvl>
    <w:lvl w:ilvl="6" w:tplc="F0E652B4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4680F0CC">
      <w:numFmt w:val="bullet"/>
      <w:lvlText w:val="•"/>
      <w:lvlJc w:val="left"/>
      <w:pPr>
        <w:ind w:left="6923" w:hanging="360"/>
      </w:pPr>
      <w:rPr>
        <w:rFonts w:hint="default"/>
        <w:lang w:val="en-US" w:eastAsia="en-US" w:bidi="ar-SA"/>
      </w:rPr>
    </w:lvl>
    <w:lvl w:ilvl="8" w:tplc="5BC4CCAE">
      <w:numFmt w:val="bullet"/>
      <w:lvlText w:val="•"/>
      <w:lvlJc w:val="left"/>
      <w:pPr>
        <w:ind w:left="7792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58B4"/>
    <w:rsid w:val="00051DAE"/>
    <w:rsid w:val="000A727F"/>
    <w:rsid w:val="00196AD3"/>
    <w:rsid w:val="001B7D0F"/>
    <w:rsid w:val="00250522"/>
    <w:rsid w:val="00251DCC"/>
    <w:rsid w:val="002F22DE"/>
    <w:rsid w:val="003751E2"/>
    <w:rsid w:val="003947CE"/>
    <w:rsid w:val="003A76F8"/>
    <w:rsid w:val="00433743"/>
    <w:rsid w:val="00477D87"/>
    <w:rsid w:val="00486AAE"/>
    <w:rsid w:val="004E2FE5"/>
    <w:rsid w:val="004F74D2"/>
    <w:rsid w:val="0057633A"/>
    <w:rsid w:val="0057701A"/>
    <w:rsid w:val="00580DCA"/>
    <w:rsid w:val="00583512"/>
    <w:rsid w:val="0060000A"/>
    <w:rsid w:val="00630688"/>
    <w:rsid w:val="00632677"/>
    <w:rsid w:val="006572DE"/>
    <w:rsid w:val="006C6F37"/>
    <w:rsid w:val="006C71BC"/>
    <w:rsid w:val="006D6532"/>
    <w:rsid w:val="00742B00"/>
    <w:rsid w:val="007457AE"/>
    <w:rsid w:val="007627EE"/>
    <w:rsid w:val="00776CF2"/>
    <w:rsid w:val="007834D6"/>
    <w:rsid w:val="00787AEC"/>
    <w:rsid w:val="007A1549"/>
    <w:rsid w:val="007B28A3"/>
    <w:rsid w:val="007B2CC0"/>
    <w:rsid w:val="007F6205"/>
    <w:rsid w:val="00831570"/>
    <w:rsid w:val="00886A97"/>
    <w:rsid w:val="008D5473"/>
    <w:rsid w:val="009455CB"/>
    <w:rsid w:val="00987D21"/>
    <w:rsid w:val="009C52B1"/>
    <w:rsid w:val="009F31D2"/>
    <w:rsid w:val="009F3304"/>
    <w:rsid w:val="00A06486"/>
    <w:rsid w:val="00A52CF7"/>
    <w:rsid w:val="00A85DDB"/>
    <w:rsid w:val="00AB50BB"/>
    <w:rsid w:val="00B41FE7"/>
    <w:rsid w:val="00B45F5A"/>
    <w:rsid w:val="00BA0460"/>
    <w:rsid w:val="00BD4768"/>
    <w:rsid w:val="00CD4878"/>
    <w:rsid w:val="00D563E0"/>
    <w:rsid w:val="00D94643"/>
    <w:rsid w:val="00DF216C"/>
    <w:rsid w:val="00E45876"/>
    <w:rsid w:val="00E458B4"/>
    <w:rsid w:val="00E54C47"/>
    <w:rsid w:val="00EB7A8E"/>
    <w:rsid w:val="00ED1518"/>
    <w:rsid w:val="00F52451"/>
    <w:rsid w:val="00F54D83"/>
    <w:rsid w:val="00F8468C"/>
    <w:rsid w:val="00FB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FF2B792"/>
  <w15:docId w15:val="{9BC1934B-263E-4A3A-9D19-1DC530BA7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3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9" w:right="11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7B2C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CC0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263170-9D65-42C6-8300-6BB49913F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1219</Words>
  <Characters>6951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deep</cp:lastModifiedBy>
  <cp:revision>41</cp:revision>
  <cp:lastPrinted>2026-05-11T10:23:00Z</cp:lastPrinted>
  <dcterms:created xsi:type="dcterms:W3CDTF">2024-09-19T14:33:00Z</dcterms:created>
  <dcterms:modified xsi:type="dcterms:W3CDTF">2026-06-26T17:57:00Z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2024-09-19T00:00:00Z</vt:filetime>
  </property>
</Properties>
</file>