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Statistics Project</w:t>
      </w:r>
    </w:p>
    <w:p w:rsidR="00000000" w:rsidDel="00000000" w:rsidP="00000000" w:rsidRDefault="00000000" w:rsidRPr="00000000" w14:paraId="00000002">
      <w:pPr>
        <w:spacing w:after="0" w:before="28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Name- Ashutosh Ratnakar</w:t>
      </w:r>
    </w:p>
    <w:p w:rsidR="00000000" w:rsidDel="00000000" w:rsidP="00000000" w:rsidRDefault="00000000" w:rsidRPr="00000000" w14:paraId="00000003">
      <w:pPr>
        <w:spacing w:after="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Video link-  </w:t>
      </w:r>
      <w:hyperlink r:id="rId7">
        <w:r w:rsidDel="00000000" w:rsidR="00000000" w:rsidRPr="00000000">
          <w:rPr>
            <w:rFonts w:ascii="Arial" w:cs="Arial" w:eastAsia="Arial" w:hAnsi="Arial"/>
            <w:b w:val="1"/>
            <w:color w:val="1155cc"/>
            <w:sz w:val="24"/>
            <w:szCs w:val="24"/>
            <w:u w:val="single"/>
            <w:rtl w:val="0"/>
          </w:rPr>
          <w:t xml:space="preserve">https://drive.google.com/file/d/10sKKTbtOHKaM3QRvVpb3FIoGnJO8l8eW/view?usp=sharing</w:t>
        </w:r>
      </w:hyperlink>
      <w:r w:rsidDel="00000000" w:rsidR="00000000" w:rsidRPr="00000000">
        <w:rPr>
          <w:rFonts w:ascii="Arial" w:cs="Arial" w:eastAsia="Arial" w:hAnsi="Arial"/>
          <w:b w:val="1"/>
          <w:sz w:val="24"/>
          <w:szCs w:val="24"/>
          <w:rtl w:val="0"/>
        </w:rPr>
        <w:tab/>
      </w:r>
      <w:r w:rsidDel="00000000" w:rsidR="00000000" w:rsidRPr="00000000">
        <w:rPr>
          <w:rtl w:val="0"/>
        </w:rPr>
      </w:r>
    </w:p>
    <w:p w:rsidR="00000000" w:rsidDel="00000000" w:rsidP="00000000" w:rsidRDefault="00000000" w:rsidRPr="00000000" w14:paraId="00000004">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Problem Statement: Write the Solutions to the Top 50 Interview Questions and Explain any 5 Questions in a Video</w:t>
      </w:r>
      <w:r w:rsidDel="00000000" w:rsidR="00000000" w:rsidRPr="00000000">
        <w:rPr>
          <w:rtl w:val="0"/>
        </w:rPr>
      </w:r>
    </w:p>
    <w:p w:rsidR="00000000" w:rsidDel="00000000" w:rsidP="00000000" w:rsidRDefault="00000000" w:rsidRPr="00000000" w14:paraId="00000005">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Imagine you are a dedicated student aspiring to excel in job interviews. Your task is to write the solutions for any 50 interview questions out of 80 total questions presented to you. Additionally, create an engaging video where you thoroughly explain the answers to any five of these questions.</w:t>
      </w:r>
    </w:p>
    <w:p w:rsidR="00000000" w:rsidDel="00000000" w:rsidP="00000000" w:rsidRDefault="00000000" w:rsidRPr="00000000" w14:paraId="00000006">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Your solutions should be concise, well-structured, and effective in showcasing your problem-solving skills. In the video, use a dynamic approach to clarify the chosen questions, ensuring your explanations are easily comprehensible for a broad audience.</w:t>
      </w:r>
    </w:p>
    <w:p w:rsidR="00000000" w:rsidDel="00000000" w:rsidP="00000000" w:rsidRDefault="00000000" w:rsidRPr="00000000" w14:paraId="00000007">
      <w:pPr>
        <w:spacing w:after="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Note:</w:t>
      </w:r>
      <w:r w:rsidDel="00000000" w:rsidR="00000000" w:rsidRPr="00000000">
        <w:rPr>
          <w:rtl w:val="0"/>
        </w:rPr>
      </w:r>
    </w:p>
    <w:p w:rsidR="00000000" w:rsidDel="00000000" w:rsidP="00000000" w:rsidRDefault="00000000" w:rsidRPr="00000000" w14:paraId="00000008">
      <w:pPr>
        <w:numPr>
          <w:ilvl w:val="0"/>
          <w:numId w:val="1"/>
        </w:numP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Make a copy of this document and write your answers.</w:t>
      </w:r>
    </w:p>
    <w:p w:rsidR="00000000" w:rsidDel="00000000" w:rsidP="00000000" w:rsidRDefault="00000000" w:rsidRPr="00000000" w14:paraId="00000009">
      <w:pPr>
        <w:numPr>
          <w:ilvl w:val="0"/>
          <w:numId w:val="1"/>
        </w:numP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Include the Video Link here in your document before submitting.</w:t>
      </w:r>
    </w:p>
    <w:p w:rsidR="00000000" w:rsidDel="00000000" w:rsidP="00000000" w:rsidRDefault="00000000" w:rsidRPr="00000000" w14:paraId="0000000A">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What is a vector in mathematics?</w:t>
      </w:r>
    </w:p>
    <w:p w:rsidR="00000000" w:rsidDel="00000000" w:rsidP="00000000" w:rsidRDefault="00000000" w:rsidRPr="00000000" w14:paraId="0000000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vector is a mathematical quantity with both magnitude and direction. Ex-</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velocity, force, or displacement. </w:t>
      </w:r>
    </w:p>
    <w:p w:rsidR="00000000" w:rsidDel="00000000" w:rsidP="00000000" w:rsidRDefault="00000000" w:rsidRPr="00000000" w14:paraId="0000000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How is a vector different from a scalar?</w:t>
      </w:r>
    </w:p>
    <w:p w:rsidR="00000000" w:rsidDel="00000000" w:rsidP="00000000" w:rsidRDefault="00000000" w:rsidRPr="00000000" w14:paraId="0000000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vector has both magnitude and direction, while a scalar only has magnitude.</w:t>
      </w:r>
    </w:p>
    <w:p w:rsidR="00000000" w:rsidDel="00000000" w:rsidP="00000000" w:rsidRDefault="00000000" w:rsidRPr="00000000" w14:paraId="0000000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What are the different operations that can be performed on vectors?</w:t>
      </w:r>
    </w:p>
    <w:p w:rsidR="00000000" w:rsidDel="00000000" w:rsidP="00000000" w:rsidRDefault="00000000" w:rsidRPr="00000000" w14:paraId="0000001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different operations that can be performed on vectors include vector addition, vector subtraction, scalar multiplication, dot product, cross product, and vector projection.</w:t>
      </w:r>
    </w:p>
    <w:p w:rsidR="00000000" w:rsidDel="00000000" w:rsidP="00000000" w:rsidRDefault="00000000" w:rsidRPr="00000000" w14:paraId="00000012">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How can vectors be multiplied by a scalar?</w:t>
      </w:r>
    </w:p>
    <w:p w:rsidR="00000000" w:rsidDel="00000000" w:rsidP="00000000" w:rsidRDefault="00000000" w:rsidRPr="00000000" w14:paraId="0000001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Vectors can be multiplied by a scalar through a process called scalar multiplication. In scalar multiplication, each component of the vector is multiplied by the scalar value. The result is a new vector with the same direction as the original vector, but with its magnitude scaled by the scalar factor ex. [a · x = (a · x</w:t>
      </w:r>
      <w:r w:rsidDel="00000000" w:rsidR="00000000" w:rsidRPr="00000000">
        <w:rPr>
          <w:rFonts w:ascii="Cambria Math" w:cs="Cambria Math" w:eastAsia="Cambria Math" w:hAnsi="Cambria Math"/>
          <w:sz w:val="24"/>
          <w:szCs w:val="24"/>
          <w:rtl w:val="0"/>
        </w:rPr>
        <w:t xml:space="preserve">₁</w:t>
      </w:r>
      <w:r w:rsidDel="00000000" w:rsidR="00000000" w:rsidRPr="00000000">
        <w:rPr>
          <w:rFonts w:ascii="Arial" w:cs="Arial" w:eastAsia="Arial" w:hAnsi="Arial"/>
          <w:sz w:val="24"/>
          <w:szCs w:val="24"/>
          <w:rtl w:val="0"/>
        </w:rPr>
        <w:t xml:space="preserve">, a · x</w:t>
      </w:r>
      <w:r w:rsidDel="00000000" w:rsidR="00000000" w:rsidRPr="00000000">
        <w:rPr>
          <w:rFonts w:ascii="Cambria Math" w:cs="Cambria Math" w:eastAsia="Cambria Math" w:hAnsi="Cambria Math"/>
          <w:sz w:val="24"/>
          <w:szCs w:val="24"/>
          <w:rtl w:val="0"/>
        </w:rPr>
        <w:t xml:space="preserve">₂</w:t>
      </w:r>
      <w:r w:rsidDel="00000000" w:rsidR="00000000" w:rsidRPr="00000000">
        <w:rPr>
          <w:rFonts w:ascii="Arial" w:cs="Arial" w:eastAsia="Arial" w:hAnsi="Arial"/>
          <w:sz w:val="24"/>
          <w:szCs w:val="24"/>
          <w:rtl w:val="0"/>
        </w:rPr>
        <w:t xml:space="preserve">, a · x</w:t>
      </w:r>
      <w:r w:rsidDel="00000000" w:rsidR="00000000" w:rsidRPr="00000000">
        <w:rPr>
          <w:rFonts w:ascii="Cambria Math" w:cs="Cambria Math" w:eastAsia="Cambria Math" w:hAnsi="Cambria Math"/>
          <w:sz w:val="24"/>
          <w:szCs w:val="24"/>
          <w:rtl w:val="0"/>
        </w:rPr>
        <w:t xml:space="preserve">₃</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5">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What is the magnitude of a vector?</w:t>
      </w:r>
    </w:p>
    <w:p w:rsidR="00000000" w:rsidDel="00000000" w:rsidP="00000000" w:rsidRDefault="00000000" w:rsidRPr="00000000" w14:paraId="00000017">
      <w:pPr>
        <w:spacing w:after="0" w:line="240" w:lineRule="auto"/>
        <w:rPr>
          <w:rFonts w:ascii="Arial" w:cs="Arial" w:eastAsia="Arial" w:hAnsi="Arial"/>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The magnitude of a vector is a scalar value that represents the size or length of the vector. It describes the distance from the origin to the point represented by the vector. The magnitude is always a non-negative value ex. |x| = √(x</w:t>
          </w:r>
        </w:sdtContent>
      </w:sdt>
      <w:r w:rsidDel="00000000" w:rsidR="00000000" w:rsidRPr="00000000">
        <w:rPr>
          <w:rFonts w:ascii="Cambria Math" w:cs="Cambria Math" w:eastAsia="Cambria Math" w:hAnsi="Cambria Math"/>
          <w:sz w:val="24"/>
          <w:szCs w:val="24"/>
          <w:rtl w:val="0"/>
        </w:rPr>
        <w:t xml:space="preserve">₁</w:t>
      </w:r>
      <w:r w:rsidDel="00000000" w:rsidR="00000000" w:rsidRPr="00000000">
        <w:rPr>
          <w:rFonts w:ascii="Arial" w:cs="Arial" w:eastAsia="Arial" w:hAnsi="Arial"/>
          <w:sz w:val="24"/>
          <w:szCs w:val="24"/>
          <w:rtl w:val="0"/>
        </w:rPr>
        <w:t xml:space="preserve">² + x</w:t>
      </w:r>
      <w:r w:rsidDel="00000000" w:rsidR="00000000" w:rsidRPr="00000000">
        <w:rPr>
          <w:rFonts w:ascii="Cambria Math" w:cs="Cambria Math" w:eastAsia="Cambria Math" w:hAnsi="Cambria Math"/>
          <w:sz w:val="24"/>
          <w:szCs w:val="24"/>
          <w:rtl w:val="0"/>
        </w:rPr>
        <w:t xml:space="preserve">₂</w:t>
      </w:r>
      <w:r w:rsidDel="00000000" w:rsidR="00000000" w:rsidRPr="00000000">
        <w:rPr>
          <w:rFonts w:ascii="Arial" w:cs="Arial" w:eastAsia="Arial" w:hAnsi="Arial"/>
          <w:sz w:val="24"/>
          <w:szCs w:val="24"/>
          <w:rtl w:val="0"/>
        </w:rPr>
        <w:t xml:space="preserve">² + x</w:t>
      </w:r>
      <w:r w:rsidDel="00000000" w:rsidR="00000000" w:rsidRPr="00000000">
        <w:rPr>
          <w:rFonts w:ascii="Cambria Math" w:cs="Cambria Math" w:eastAsia="Cambria Math" w:hAnsi="Cambria Math"/>
          <w:sz w:val="24"/>
          <w:szCs w:val="24"/>
          <w:rtl w:val="0"/>
        </w:rPr>
        <w:t xml:space="preserve">₃</w:t>
      </w:r>
      <w:r w:rsidDel="00000000" w:rsidR="00000000" w:rsidRPr="00000000">
        <w:rPr>
          <w:rFonts w:ascii="Arial" w:cs="Arial" w:eastAsia="Arial" w:hAnsi="Arial"/>
          <w:sz w:val="24"/>
          <w:szCs w:val="24"/>
          <w:rtl w:val="0"/>
        </w:rPr>
        <w:t xml:space="preserve">²)</w:t>
      </w:r>
    </w:p>
    <w:p w:rsidR="00000000" w:rsidDel="00000000" w:rsidP="00000000" w:rsidRDefault="00000000" w:rsidRPr="00000000" w14:paraId="0000001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How can the direction of a vector be determined?</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direction of a vector can be determined by identifying the angle it makes with x-axis.</w:t>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What is the difference between a square matrix and a rectangular matrix?</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square matrix has an equal number of rows and columns like 2x2, 3x3, while a rectangular matrix has a different number of rows and columns.2x3,3x2</w:t>
      </w:r>
    </w:p>
    <w:p w:rsidR="00000000" w:rsidDel="00000000" w:rsidP="00000000" w:rsidRDefault="00000000" w:rsidRPr="00000000" w14:paraId="0000001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 What is an eigenvector in linear algebra?</w:t>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eigenvector of a square matrix is a special non-zero vector that, when multiplied by the matrix, results in a scalar multiple of itself. In other words, the direction of the eigenvector remains unchanged, but it may be scaled by a scalar factor.(</w:t>
      </w:r>
      <w:r w:rsidDel="00000000" w:rsidR="00000000" w:rsidRPr="00000000">
        <w:rPr>
          <w:rtl w:val="0"/>
        </w:rPr>
        <w:t xml:space="preserve"> </w:t>
      </w:r>
      <w:r w:rsidDel="00000000" w:rsidR="00000000" w:rsidRPr="00000000">
        <w:rPr>
          <w:rFonts w:ascii="Arial" w:cs="Arial" w:eastAsia="Arial" w:hAnsi="Arial"/>
          <w:sz w:val="24"/>
          <w:szCs w:val="24"/>
          <w:rtl w:val="0"/>
        </w:rPr>
        <w:t xml:space="preserve">A · x = λ x)</w:t>
      </w:r>
    </w:p>
    <w:p w:rsidR="00000000" w:rsidDel="00000000" w:rsidP="00000000" w:rsidRDefault="00000000" w:rsidRPr="00000000" w14:paraId="00000020">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 What is the concept of a derivative in calculus?</w:t>
      </w:r>
    </w:p>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derivative represents the rate of change or the slope of a function at a particular point.</w:t>
      </w:r>
    </w:p>
    <w:p w:rsidR="00000000" w:rsidDel="00000000" w:rsidP="00000000" w:rsidRDefault="00000000" w:rsidRPr="00000000" w14:paraId="0000002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Mathematically, the derivative of a function f(x) with respect to the variable x is denoted as f'(x) or dy/dx.</w:t>
      </w:r>
    </w:p>
    <w:p w:rsidR="00000000" w:rsidDel="00000000" w:rsidP="00000000" w:rsidRDefault="00000000" w:rsidRPr="00000000" w14:paraId="00000024">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 What is probability theory?</w:t>
      </w:r>
    </w:p>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Probability theory is a branch of mathematics that deals with the analysis of uncertainty and randomness. its value lies between 0 &amp; 1.</w:t>
      </w:r>
    </w:p>
    <w:p w:rsidR="00000000" w:rsidDel="00000000" w:rsidP="00000000" w:rsidRDefault="00000000" w:rsidRPr="00000000" w14:paraId="0000002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16. What are the primary components of probability theory?</w:t>
      </w:r>
    </w:p>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primary components of probability theory include Sample Space, Events, Probability, Probability Distribution, Random Variables, Laws of Probability, Conditional Probability, Independence etc.</w:t>
      </w:r>
    </w:p>
    <w:p w:rsidR="00000000" w:rsidDel="00000000" w:rsidP="00000000" w:rsidRDefault="00000000" w:rsidRPr="00000000" w14:paraId="0000002A">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17. What is conditional probability, and how is it calculated?</w:t>
      </w:r>
    </w:p>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Conditional probability is a measure of the probability of an event occurring given that another event has already occurred. It quantifies the likelihood of event A happening, given that event B has occurred.</w:t>
      </w:r>
    </w:p>
    <w:p w:rsidR="00000000" w:rsidDel="00000000" w:rsidP="00000000" w:rsidRDefault="00000000" w:rsidRPr="00000000" w14:paraId="0000002D">
      <w:pPr>
        <w:spacing w:after="0" w:line="240" w:lineRule="auto"/>
        <w:rPr>
          <w:rFonts w:ascii="Arial" w:cs="Arial" w:eastAsia="Arial" w:hAnsi="Arial"/>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                                                      Formula  -    P(A|B) = P(A ∩ B) / P(B)              </w:t>
          </w:r>
        </w:sdtContent>
      </w:sdt>
    </w:p>
    <w:p w:rsidR="00000000" w:rsidDel="00000000" w:rsidP="00000000" w:rsidRDefault="00000000" w:rsidRPr="00000000" w14:paraId="0000002E">
      <w:pPr>
        <w:spacing w:after="0" w:line="240" w:lineRule="auto"/>
        <w:rPr>
          <w:rFonts w:ascii="Arial" w:cs="Arial" w:eastAsia="Arial" w:hAnsi="Arial"/>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P(B) is the probability of event B occurring &amp; P(A ∩ B) represents the probability of both events A and B occurring</w:t>
          </w:r>
        </w:sdtContent>
      </w:sdt>
    </w:p>
    <w:p w:rsidR="00000000" w:rsidDel="00000000" w:rsidP="00000000" w:rsidRDefault="00000000" w:rsidRPr="00000000" w14:paraId="0000002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18. What is Bayes theorem, and how is it used?</w:t>
      </w:r>
    </w:p>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Bayes' theorem is a fundamental concept in probability theory that allows us to update the probability of an event based on new evidence or information.</w:t>
      </w:r>
    </w:p>
    <w:p w:rsidR="00000000" w:rsidDel="00000000" w:rsidP="00000000" w:rsidRDefault="00000000" w:rsidRPr="00000000" w14:paraId="0000003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P(A|B) = [P(B|A) * P(A)] / P(B)</w:t>
      </w:r>
    </w:p>
    <w:p w:rsidR="00000000" w:rsidDel="00000000" w:rsidP="00000000" w:rsidRDefault="00000000" w:rsidRPr="00000000" w14:paraId="00000033">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19. What is a random variable, and how is it different from a regular variable?</w:t>
      </w:r>
    </w:p>
    <w:p w:rsidR="00000000" w:rsidDel="00000000" w:rsidP="00000000" w:rsidRDefault="00000000" w:rsidRPr="00000000" w14:paraId="0000003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random variable is a variable in probability theory that takes on different values based on the outcomes of a random experiment. It represents a numerical quantity associated with a specific event.</w:t>
      </w:r>
    </w:p>
    <w:p w:rsidR="00000000" w:rsidDel="00000000" w:rsidP="00000000" w:rsidRDefault="00000000" w:rsidRPr="00000000" w14:paraId="0000003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key difference between a random variable and a regular variable is that a regular variable typically has a fixed value determined by specific inputs or conditions, while a random variable has a value that depends on the outcome of a random process.</w:t>
      </w:r>
    </w:p>
    <w:p w:rsidR="00000000" w:rsidDel="00000000" w:rsidP="00000000" w:rsidRDefault="00000000" w:rsidRPr="00000000" w14:paraId="0000003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 What is the law of large numbers, and how does it relate to probability theory?</w:t>
      </w:r>
    </w:p>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law of large numbers states that if an experiment is repeatedly performed a large number of times, the observed results will tend to converge towards the expected or theoretical probabilities.</w:t>
      </w:r>
    </w:p>
    <w:p w:rsidR="00000000" w:rsidDel="00000000" w:rsidP="00000000" w:rsidRDefault="00000000" w:rsidRPr="00000000" w14:paraId="000000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law of large numbers is crucial for understanding and estimating probabilities in practice, allowing us to make empirical conclusions about the likelihood of events.</w:t>
      </w:r>
    </w:p>
    <w:p w:rsidR="00000000" w:rsidDel="00000000" w:rsidP="00000000" w:rsidRDefault="00000000" w:rsidRPr="00000000" w14:paraId="0000003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What is the central limit theorem, and how is it used?</w:t>
      </w:r>
    </w:p>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Central Limit Theorem states that the sum or average of a large number of independent and identically distributed random variables tends to follow a normal distribution, regardless of the distribution of the original variables.</w:t>
      </w:r>
    </w:p>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Central Limit Theorem implies that even if individual data points do not follow a normal distribution, their sum or average will become approximately normally distributed as the sample size increases.</w:t>
      </w:r>
    </w:p>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Used in Hypothesis Testing, Confidence Intervals, Sample Size Determination.</w:t>
      </w:r>
    </w:p>
    <w:p w:rsidR="00000000" w:rsidDel="00000000" w:rsidP="00000000" w:rsidRDefault="00000000" w:rsidRPr="00000000" w14:paraId="00000040">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What is the difference between discrete and continuous probability distributions?</w:t>
      </w:r>
    </w:p>
    <w:p w:rsidR="00000000" w:rsidDel="00000000" w:rsidP="00000000" w:rsidRDefault="00000000" w:rsidRPr="00000000" w14:paraId="0000004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Discrete distributions are associated with discrete random variables that have a countable number of possible values. represented by integers or specific outcomes. Each possible value has an associated probability mass or probability mass function (PMF) that assigns probabilities to the outcomes. Examples include the Binomial, Poisson, and Bernoulli distributions.</w:t>
      </w:r>
    </w:p>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Continuous distributions are associated with continuous random variables that can take on any value within a particular range or interval. The possible values are infinite and usually represented by real numbers. The probabilities for specific values are defined by probability density functions (PDFs), Examples include the Normal (Gaussian), Exponential, and Uniform distributions.</w:t>
      </w:r>
    </w:p>
    <w:p w:rsidR="00000000" w:rsidDel="00000000" w:rsidP="00000000" w:rsidRDefault="00000000" w:rsidRPr="00000000" w14:paraId="00000044">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 What are some common measures of central tendency, and how are they calculated?</w:t>
      </w:r>
    </w:p>
    <w:p w:rsidR="00000000" w:rsidDel="00000000" w:rsidP="00000000" w:rsidRDefault="00000000" w:rsidRPr="00000000" w14:paraId="0000004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Mean: The mean, often referred to as the average, is calculated by summing all the values in a dataset and dividing the sum by the total number of observations.</w:t>
      </w:r>
    </w:p>
    <w:p w:rsidR="00000000" w:rsidDel="00000000" w:rsidP="00000000" w:rsidRDefault="00000000" w:rsidRPr="00000000" w14:paraId="0000004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Median: The median is the value that separates the dataset into two equal halves, with 50% of the observations below it and 50% above it. To calculate the median, the data is first arranged in ascending or descending order, and the middle value is selected.</w:t>
      </w:r>
    </w:p>
    <w:p w:rsidR="00000000" w:rsidDel="00000000" w:rsidP="00000000" w:rsidRDefault="00000000" w:rsidRPr="00000000" w14:paraId="0000004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Mode: The mode represents the most frequent value or values in a dataset. It is the value that occurs with the highest frequency.</w:t>
      </w:r>
    </w:p>
    <w:p w:rsidR="00000000" w:rsidDel="00000000" w:rsidP="00000000" w:rsidRDefault="00000000" w:rsidRPr="00000000" w14:paraId="0000004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24. What is the purpose of using percentiles and quartiles in data summarization?</w:t>
      </w:r>
    </w:p>
    <w:p w:rsidR="00000000" w:rsidDel="00000000" w:rsidP="00000000" w:rsidRDefault="00000000" w:rsidRPr="00000000" w14:paraId="0000004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Percentiles and quartiles are statistical measures used for summarizing and understanding the distribution of data. They divide a dataset into different segments, providing insights into the spread, central tendency, and relative position of values within the data.</w:t>
      </w:r>
    </w:p>
    <w:p w:rsidR="00000000" w:rsidDel="00000000" w:rsidP="00000000" w:rsidRDefault="00000000" w:rsidRPr="00000000" w14:paraId="0000004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Percentiles: Percentiles divide a dataset into hundred equal parts.</w:t>
      </w:r>
    </w:p>
    <w:p w:rsidR="00000000" w:rsidDel="00000000" w:rsidP="00000000" w:rsidRDefault="00000000" w:rsidRPr="00000000" w14:paraId="0000005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Quartiles: Quartiles divide a dataset into four equal parts.</w:t>
      </w:r>
    </w:p>
    <w:p w:rsidR="00000000" w:rsidDel="00000000" w:rsidP="00000000" w:rsidRDefault="00000000" w:rsidRPr="00000000" w14:paraId="0000005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25. How do you detect and treat outliers in a dataset?</w:t>
      </w:r>
    </w:p>
    <w:p w:rsidR="00000000" w:rsidDel="00000000" w:rsidP="00000000" w:rsidRDefault="00000000" w:rsidRPr="00000000" w14:paraId="0000005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detect and treat outliers in a dataset, you can follow these steps:</w:t>
      </w:r>
    </w:p>
    <w:p w:rsidR="00000000" w:rsidDel="00000000" w:rsidP="00000000" w:rsidRDefault="00000000" w:rsidRPr="00000000" w14:paraId="0000005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Detection: Use statistical methods such as the z-score, interquartile range (IQR), or box plots to identify observations that significantly deviate from the majority of the data. Outliers are typically defined as observations that fall above or below a certain threshold, such as three standard deviations from the mean or 1.5 times the IQR.</w:t>
      </w:r>
    </w:p>
    <w:p w:rsidR="00000000" w:rsidDel="00000000" w:rsidP="00000000" w:rsidRDefault="00000000" w:rsidRPr="00000000" w14:paraId="0000005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Treatment: Based on the nature of the data and the goals of the analysis, outliers can be addressed in different ways.</w:t>
      </w:r>
    </w:p>
    <w:p w:rsidR="00000000" w:rsidDel="00000000" w:rsidP="00000000" w:rsidRDefault="00000000" w:rsidRPr="00000000" w14:paraId="0000005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Winsorization : Adjusting extreme outlier values to a specified percentile of the data</w:t>
      </w:r>
    </w:p>
    <w:p w:rsidR="00000000" w:rsidDel="00000000" w:rsidP="00000000" w:rsidRDefault="00000000" w:rsidRPr="00000000" w14:paraId="0000005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Trimming: Removing a fixed percentage of extreme values from the dataset</w:t>
      </w:r>
    </w:p>
    <w:p w:rsidR="00000000" w:rsidDel="00000000" w:rsidP="00000000" w:rsidRDefault="00000000" w:rsidRPr="00000000" w14:paraId="0000005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Imputation: Replacing outliers with a reasonable value based on statistical methods</w:t>
      </w:r>
    </w:p>
    <w:p w:rsidR="00000000" w:rsidDel="00000000" w:rsidP="00000000" w:rsidRDefault="00000000" w:rsidRPr="00000000" w14:paraId="0000005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Transformation: Applying mathematical transformations</w:t>
      </w:r>
    </w:p>
    <w:p w:rsidR="00000000" w:rsidDel="00000000" w:rsidP="00000000" w:rsidRDefault="00000000" w:rsidRPr="00000000" w14:paraId="0000005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26. How do you use the central limit theorem to approximate a discrete probability distribution?</w:t>
      </w:r>
    </w:p>
    <w:p w:rsidR="00000000" w:rsidDel="00000000" w:rsidP="00000000" w:rsidRDefault="00000000" w:rsidRPr="00000000" w14:paraId="0000005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The central limit theorem applies when the sample size is sufficiently large and the random variables within the distribution are independent and identically distributed</w:t>
      </w:r>
    </w:p>
    <w:p w:rsidR="00000000" w:rsidDel="00000000" w:rsidP="00000000" w:rsidRDefault="00000000" w:rsidRPr="00000000" w14:paraId="0000005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Determine the mean (μ) and standard deviation (σ) of the original discrete probability distribution.</w:t>
      </w:r>
    </w:p>
    <w:p w:rsidR="00000000" w:rsidDel="00000000" w:rsidP="00000000" w:rsidRDefault="00000000" w:rsidRPr="00000000" w14:paraId="0000005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Compute the mean (μ') and standard deviation (σ') of the sample distribution.</w:t>
      </w:r>
    </w:p>
    <w:p w:rsidR="00000000" w:rsidDel="00000000" w:rsidP="00000000" w:rsidRDefault="00000000" w:rsidRPr="00000000" w14:paraId="0000006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By assuming that the sample distribution is approximately normally distributed, you can use properties of the normal distribution like the empirical rule or z-scores to estimate probabilities or percentiles.</w:t>
      </w:r>
    </w:p>
    <w:p w:rsidR="00000000" w:rsidDel="00000000" w:rsidP="00000000" w:rsidRDefault="00000000" w:rsidRPr="00000000" w14:paraId="0000006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27. How do you test the goodness of fit of a discrete probability distribution?</w:t>
      </w:r>
    </w:p>
    <w:p w:rsidR="00000000" w:rsidDel="00000000" w:rsidP="00000000" w:rsidRDefault="00000000" w:rsidRPr="00000000" w14:paraId="0000006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Define the null hypothesis (H</w:t>
      </w:r>
      <w:r w:rsidDel="00000000" w:rsidR="00000000" w:rsidRPr="00000000">
        <w:rPr>
          <w:rFonts w:ascii="Cambria Math" w:cs="Cambria Math" w:eastAsia="Cambria Math" w:hAnsi="Cambria Math"/>
          <w:sz w:val="24"/>
          <w:szCs w:val="24"/>
          <w:rtl w:val="0"/>
        </w:rPr>
        <w:t xml:space="preserve">₀</w:t>
      </w:r>
      <w:r w:rsidDel="00000000" w:rsidR="00000000" w:rsidRPr="00000000">
        <w:rPr>
          <w:rFonts w:ascii="Arial" w:cs="Arial" w:eastAsia="Arial" w:hAnsi="Arial"/>
          <w:sz w:val="24"/>
          <w:szCs w:val="24"/>
          <w:rtl w:val="0"/>
        </w:rPr>
        <w:t xml:space="preserve">) and the alternative hypothesis (H</w:t>
      </w:r>
      <w:r w:rsidDel="00000000" w:rsidR="00000000" w:rsidRPr="00000000">
        <w:rPr>
          <w:rFonts w:ascii="Cambria Math" w:cs="Cambria Math" w:eastAsia="Cambria Math" w:hAnsi="Cambria Math"/>
          <w:sz w:val="24"/>
          <w:szCs w:val="24"/>
          <w:rtl w:val="0"/>
        </w:rPr>
        <w:t xml:space="preserve">₁</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Choose a significance level (α) to determine the threshold for determining statistical significance. The usual values for α are 0.05 or 0.01.</w:t>
      </w:r>
    </w:p>
    <w:p w:rsidR="00000000" w:rsidDel="00000000" w:rsidP="00000000" w:rsidRDefault="00000000" w:rsidRPr="00000000" w14:paraId="0000006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Based on the hypothesized probability distribution, calculate the expected frequencies for each category or bin in the observed data.</w:t>
      </w:r>
    </w:p>
    <w:p w:rsidR="00000000" w:rsidDel="00000000" w:rsidP="00000000" w:rsidRDefault="00000000" w:rsidRPr="00000000" w14:paraId="0000006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Calculate the chi-square test statistic </w:t>
      </w:r>
    </w:p>
    <w:p w:rsidR="00000000" w:rsidDel="00000000" w:rsidP="00000000" w:rsidRDefault="00000000" w:rsidRPr="00000000" w14:paraId="0000006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formula : χ² = Σ((Observed - Expected)² / Expected).</w:t>
      </w:r>
    </w:p>
    <w:p w:rsidR="00000000" w:rsidDel="00000000" w:rsidP="00000000" w:rsidRDefault="00000000" w:rsidRPr="00000000" w14:paraId="0000006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Consult the chi-square distribution table find the critical value corresponding to the chosen significance level.</w:t>
      </w:r>
    </w:p>
    <w:p w:rsidR="00000000" w:rsidDel="00000000" w:rsidP="00000000" w:rsidRDefault="00000000" w:rsidRPr="00000000" w14:paraId="0000006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 If the test statistic exceeds the critical value, reject the null hypothesis and conclude that the observed data do not fit the hypothesized distribution. Otherwise, if the test statistic is lower than the critical value, fail to reject the null hypothesis and conclude that the observed data fit the hypothesized distribution.</w:t>
      </w:r>
    </w:p>
    <w:p w:rsidR="00000000" w:rsidDel="00000000" w:rsidP="00000000" w:rsidRDefault="00000000" w:rsidRPr="00000000" w14:paraId="0000006A">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28. What is a joint probability distribution?</w:t>
      </w:r>
    </w:p>
    <w:p w:rsidR="00000000" w:rsidDel="00000000" w:rsidP="00000000" w:rsidRDefault="00000000" w:rsidRPr="00000000" w14:paraId="0000006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joint probability distribution represent a probability distribution for two or more random variables. the condition is to use X and Y as given below. f(x,y) = P(X = x, Y = y) The main purpose of this is to look for a relationship between two variables.</w:t>
      </w:r>
    </w:p>
    <w:p w:rsidR="00000000" w:rsidDel="00000000" w:rsidP="00000000" w:rsidRDefault="00000000" w:rsidRPr="00000000" w14:paraId="0000006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29. How do you calculate the joint probability distribution?</w:t>
      </w:r>
    </w:p>
    <w:p w:rsidR="00000000" w:rsidDel="00000000" w:rsidP="00000000" w:rsidRDefault="00000000" w:rsidRPr="00000000" w14:paraId="0000006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Determine which random variables you are interested in and denote them as X, Y</w:t>
      </w:r>
    </w:p>
    <w:p w:rsidR="00000000" w:rsidDel="00000000" w:rsidP="00000000" w:rsidRDefault="00000000" w:rsidRPr="00000000" w14:paraId="0000007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Identify all the possible values that each random variable can take.</w:t>
      </w:r>
    </w:p>
    <w:p w:rsidR="00000000" w:rsidDel="00000000" w:rsidP="00000000" w:rsidRDefault="00000000" w:rsidRPr="00000000" w14:paraId="0000007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Assign probabilities to each of the possible combinations. Ensure that the probabilities assigned to all combinations sum up to 1.</w:t>
      </w:r>
    </w:p>
    <w:p w:rsidR="00000000" w:rsidDel="00000000" w:rsidP="00000000" w:rsidRDefault="00000000" w:rsidRPr="00000000" w14:paraId="0000007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Organize the probabilities in a table or a function, where each entry represents the probability of a specific combination of values for the random variables.</w:t>
      </w:r>
    </w:p>
    <w:p w:rsidR="00000000" w:rsidDel="00000000" w:rsidP="00000000" w:rsidRDefault="00000000" w:rsidRPr="00000000" w14:paraId="0000007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This table represents the probabilities of each combination of values for X and Y.</w:t>
      </w:r>
    </w:p>
    <w:p w:rsidR="00000000" w:rsidDel="00000000" w:rsidP="00000000" w:rsidRDefault="00000000" w:rsidRPr="00000000" w14:paraId="00000074">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30. What is the difference between a joint probability distribution and a marginal probability distribution?</w:t>
      </w:r>
    </w:p>
    <w:p w:rsidR="00000000" w:rsidDel="00000000" w:rsidP="00000000" w:rsidRDefault="00000000" w:rsidRPr="00000000" w14:paraId="0000007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Joint probability distribution describes the probabilities of multiple variables occurring together, providing a comprehensive view of their joint behavior.</w:t>
      </w:r>
    </w:p>
    <w:p w:rsidR="00000000" w:rsidDel="00000000" w:rsidP="00000000" w:rsidRDefault="00000000" w:rsidRPr="00000000" w14:paraId="0000007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Marginal probability distribution focuses on the probabilities of individual variables, without considering the other variables, providing insights into their individual behavior.</w:t>
      </w:r>
    </w:p>
    <w:p w:rsidR="00000000" w:rsidDel="00000000" w:rsidP="00000000" w:rsidRDefault="00000000" w:rsidRPr="00000000" w14:paraId="0000007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 What is the covariance of a joint probability distribution?</w:t>
      </w:r>
    </w:p>
    <w:p w:rsidR="00000000" w:rsidDel="00000000" w:rsidP="00000000" w:rsidRDefault="00000000" w:rsidRPr="00000000" w14:paraId="0000007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covariance of a joint probability distribution measures the extent to which two random variables vary together. It quantifies the linear relationship between the variables and provides information about their joint variability.</w:t>
      </w:r>
    </w:p>
    <w:p w:rsidR="00000000" w:rsidDel="00000000" w:rsidP="00000000" w:rsidRDefault="00000000" w:rsidRPr="00000000" w14:paraId="0000007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Cov(X, Y) = E[(X - E[X])(Y - E[Y])]</w:t>
      </w:r>
    </w:p>
    <w:p w:rsidR="00000000" w:rsidDel="00000000" w:rsidP="00000000" w:rsidRDefault="00000000" w:rsidRPr="00000000" w14:paraId="0000007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magnitude of the covariance alone does not provide a clear measure of the strength of the relationship. Therefore, the covariance is often standardized by dividing it by the product of the standard deviations of X and Y to obtain the correlation coefficient, which ranges between -1 and 1.</w:t>
      </w:r>
    </w:p>
    <w:p w:rsidR="00000000" w:rsidDel="00000000" w:rsidP="00000000" w:rsidRDefault="00000000" w:rsidRPr="00000000" w14:paraId="0000007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 How do you determine if two random variables are independent based on their joint probability distribution?</w:t>
      </w:r>
    </w:p>
    <w:p w:rsidR="00000000" w:rsidDel="00000000" w:rsidP="00000000" w:rsidRDefault="00000000" w:rsidRPr="00000000" w14:paraId="0000007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Two random variables are considered independent if and only if their joint probability distribution can be factorized into the product of their marginal probability distributions. if the joint probability distribution P(X, Y) can be expressed as P(X) * P(Y), then X and Y are independent.</w:t>
      </w:r>
    </w:p>
    <w:p w:rsidR="00000000" w:rsidDel="00000000" w:rsidP="00000000" w:rsidRDefault="00000000" w:rsidRPr="00000000" w14:paraId="0000008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P(X, Y) = P(X) * P(Y)</w:t>
      </w:r>
    </w:p>
    <w:p w:rsidR="00000000" w:rsidDel="00000000" w:rsidP="00000000" w:rsidRDefault="00000000" w:rsidRPr="00000000" w14:paraId="0000008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 What is the relationship between the correlation coefficient and the covariance of a joint probability distribution?</w:t>
      </w:r>
    </w:p>
    <w:p w:rsidR="00000000" w:rsidDel="00000000" w:rsidP="00000000" w:rsidRDefault="00000000" w:rsidRPr="00000000" w14:paraId="0000008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correlation coefficient is a standardized measure of the linear relationship between two random variables, while the covariance is a measure of their joint variability.</w:t>
      </w:r>
    </w:p>
    <w:p w:rsidR="00000000" w:rsidDel="00000000" w:rsidP="00000000" w:rsidRDefault="00000000" w:rsidRPr="00000000" w14:paraId="0000008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relationship between the correlation coefficient (ρ) and the covariance (Cov) is that the correlation coefficient is obtained by dividing the covariance by the product of the standard deviations of the two variables.</w:t>
      </w:r>
    </w:p>
    <w:p w:rsidR="00000000" w:rsidDel="00000000" w:rsidP="00000000" w:rsidRDefault="00000000" w:rsidRPr="00000000" w14:paraId="0000008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ρ = Cov(X, Y) / (σ_X * σ_Y)</w:t>
      </w:r>
    </w:p>
    <w:p w:rsidR="00000000" w:rsidDel="00000000" w:rsidP="00000000" w:rsidRDefault="00000000" w:rsidRPr="00000000" w14:paraId="0000008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 What is sampling in statistics, and why is it important?</w:t>
      </w:r>
    </w:p>
    <w:p w:rsidR="00000000" w:rsidDel="00000000" w:rsidP="00000000" w:rsidRDefault="00000000" w:rsidRPr="00000000" w14:paraId="0000008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Sampling in statistics refers to the process of selecting a subset of individuals or observations from a larger population to gather information and make inferences about the population as a whole. It involves selecting a representative sample that accurately reflects the characteristics and variability of the population.</w:t>
      </w:r>
    </w:p>
    <w:p w:rsidR="00000000" w:rsidDel="00000000" w:rsidP="00000000" w:rsidRDefault="00000000" w:rsidRPr="00000000" w14:paraId="0000008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Why Sampling is important-</w:t>
      </w:r>
    </w:p>
    <w:p w:rsidR="00000000" w:rsidDel="00000000" w:rsidP="00000000" w:rsidRDefault="00000000" w:rsidRPr="00000000" w14:paraId="0000008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Efficiency: Sampling allows researchers to collect data from a subset of the population rather than studying the entire population.</w:t>
      </w:r>
    </w:p>
    <w:p w:rsidR="00000000" w:rsidDel="00000000" w:rsidP="00000000" w:rsidRDefault="00000000" w:rsidRPr="00000000" w14:paraId="0000008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Cost-effectiveness: Conducting a study on an entire population can be costly. Sampling reduces costs by collecting data from a smaller subset</w:t>
      </w:r>
    </w:p>
    <w:p w:rsidR="00000000" w:rsidDel="00000000" w:rsidP="00000000" w:rsidRDefault="00000000" w:rsidRPr="00000000" w14:paraId="0000008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Feasibility: In many cases, it is not feasible to study the entire population due to logistical constraints, time limitations, or budgetary restrictions.</w:t>
      </w:r>
    </w:p>
    <w:p w:rsidR="00000000" w:rsidDel="00000000" w:rsidP="00000000" w:rsidRDefault="00000000" w:rsidRPr="00000000" w14:paraId="0000008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Generalizability: When a representative sample is selected, the findings and conclusions drawn from the sample can be generalized to the larger population.</w:t>
      </w:r>
    </w:p>
    <w:p w:rsidR="00000000" w:rsidDel="00000000" w:rsidP="00000000" w:rsidRDefault="00000000" w:rsidRPr="00000000" w14:paraId="0000008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Statistical inference: Sampling provides the foundation for statistical inference, where sample data is used to estimate population parameters, test hypotheses, and make predictions.</w:t>
      </w:r>
    </w:p>
    <w:p w:rsidR="00000000" w:rsidDel="00000000" w:rsidP="00000000" w:rsidRDefault="00000000" w:rsidRPr="00000000" w14:paraId="00000090">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35. What are the different sampling methods commonly used in statistical inference?</w:t>
      </w:r>
    </w:p>
    <w:p w:rsidR="00000000" w:rsidDel="00000000" w:rsidP="00000000" w:rsidRDefault="00000000" w:rsidRPr="00000000" w14:paraId="00000092">
      <w:pPr>
        <w:spacing w:after="0" w:line="240" w:lineRule="auto"/>
        <w:rPr/>
      </w:pPr>
      <w:r w:rsidDel="00000000" w:rsidR="00000000" w:rsidRPr="00000000">
        <w:rPr>
          <w:rFonts w:ascii="Arial" w:cs="Arial" w:eastAsia="Arial" w:hAnsi="Arial"/>
          <w:sz w:val="24"/>
          <w:szCs w:val="24"/>
          <w:rtl w:val="0"/>
        </w:rPr>
        <w:t xml:space="preserve">There are several commonly used sampling methods in statistical inference</w:t>
      </w:r>
      <w:r w:rsidDel="00000000" w:rsidR="00000000" w:rsidRPr="00000000">
        <w:rPr>
          <w:rtl w:val="0"/>
        </w:rPr>
        <w:t xml:space="preserve"> </w:t>
      </w:r>
    </w:p>
    <w:p w:rsidR="00000000" w:rsidDel="00000000" w:rsidP="00000000" w:rsidRDefault="00000000" w:rsidRPr="00000000" w14:paraId="0000009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Random Sampling: In this method, each individual or observation in the population has an equal chance of being selected for the sample.</w:t>
      </w:r>
    </w:p>
    <w:p w:rsidR="00000000" w:rsidDel="00000000" w:rsidP="00000000" w:rsidRDefault="00000000" w:rsidRPr="00000000" w14:paraId="0000009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Stratified Sampling: This method involves dividing the population into homogeneous subgroups and then randomly selecting samples</w:t>
      </w:r>
    </w:p>
    <w:p w:rsidR="00000000" w:rsidDel="00000000" w:rsidP="00000000" w:rsidRDefault="00000000" w:rsidRPr="00000000" w14:paraId="0000009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Cluster Sampling: In cluster sampling, the population is divided into clusters or groups, and a few clusters are randomly selected.</w:t>
      </w:r>
    </w:p>
    <w:p w:rsidR="00000000" w:rsidDel="00000000" w:rsidP="00000000" w:rsidRDefault="00000000" w:rsidRPr="00000000" w14:paraId="0000009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Systematic Sampling: In systematic sampling, individuals or observations are selected at regular intervals from an ordered list of the population.</w:t>
      </w:r>
    </w:p>
    <w:p w:rsidR="00000000" w:rsidDel="00000000" w:rsidP="00000000" w:rsidRDefault="00000000" w:rsidRPr="00000000" w14:paraId="0000009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Convenience Sampling: Convenience sampling involves selecting individuals who are readily available or easily accessible.</w:t>
      </w:r>
    </w:p>
    <w:p w:rsidR="00000000" w:rsidDel="00000000" w:rsidP="00000000" w:rsidRDefault="00000000" w:rsidRPr="00000000" w14:paraId="0000009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 Cluster Random Sampling: This method combines elements of cluster sampling and simple random sampling.</w:t>
      </w:r>
    </w:p>
    <w:p w:rsidR="00000000" w:rsidDel="00000000" w:rsidP="00000000" w:rsidRDefault="00000000" w:rsidRPr="00000000" w14:paraId="00000099">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44. What is hypothesis testing in statistics?</w:t>
      </w:r>
    </w:p>
    <w:p w:rsidR="00000000" w:rsidDel="00000000" w:rsidP="00000000" w:rsidRDefault="00000000" w:rsidRPr="00000000" w14:paraId="0000009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Hypothesis testing is a statistical method used to make inferences about a population based on sample data. It involves formulating two competing hypotheses: the null hypothesis (H0) and the alternative hypothesis (H1 or Ha).</w:t>
      </w:r>
    </w:p>
    <w:p w:rsidR="00000000" w:rsidDel="00000000" w:rsidP="00000000" w:rsidRDefault="00000000" w:rsidRPr="00000000" w14:paraId="0000009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null hypothesis represents the status quo or the assumption that there is no significant difference or relationship in the population. The alternative hypothesis, on the other hand, suggests that there is a significant difference or relationship.</w:t>
      </w:r>
    </w:p>
    <w:p w:rsidR="00000000" w:rsidDel="00000000" w:rsidP="00000000" w:rsidRDefault="00000000" w:rsidRPr="00000000" w14:paraId="0000009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hypothesis testing process involves collecting sample data, calculating a test statistic (such as a t-statistic or a z-score), and comparing it to a critical value or p-value. If the test statistic falls within the critical region or the p-value is below a predetermined significance level (often 0.05), the null hypothesis is rejected in favor of the alternative hypothesis.</w:t>
      </w:r>
    </w:p>
    <w:p w:rsidR="00000000" w:rsidDel="00000000" w:rsidP="00000000" w:rsidRDefault="00000000" w:rsidRPr="00000000" w14:paraId="0000009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45. What is the purpose of a null hypothesis in hypothesis testing?</w:t>
      </w:r>
    </w:p>
    <w:p w:rsidR="00000000" w:rsidDel="00000000" w:rsidP="00000000" w:rsidRDefault="00000000" w:rsidRPr="00000000" w14:paraId="000000A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a null hypothesis in hypothesis testing is to provide a baseline assumption or a statement of no effect or difference in the population being studied. It represents the status quo or the assumption that there is no significant relationship, effect, or difference between variables.</w:t>
      </w:r>
    </w:p>
    <w:p w:rsidR="00000000" w:rsidDel="00000000" w:rsidP="00000000" w:rsidRDefault="00000000" w:rsidRPr="00000000" w14:paraId="000000A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null hypothesis acts as a starting point for hypothesis testing and is often denoted as H0. It is formulated in a way that can be tested against an alternative hypothesis (H1 or Ha), which suggests the presence of a significant relationship or effect.</w:t>
      </w:r>
    </w:p>
    <w:p w:rsidR="00000000" w:rsidDel="00000000" w:rsidP="00000000" w:rsidRDefault="00000000" w:rsidRPr="00000000" w14:paraId="000000A2">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46. What is the difference between a one-tailed and a two-tailed test?</w:t>
      </w:r>
    </w:p>
    <w:p w:rsidR="00000000" w:rsidDel="00000000" w:rsidP="00000000" w:rsidRDefault="00000000" w:rsidRPr="00000000" w14:paraId="000000A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a one-tailed test, the alternative hypothesis (H1 or Ha) is directional and specifies a difference or relationship in a specific direction. The critical region is located entirely on one side of the distribution. This type of test is used when there is a specific expectation or prediction about the direction of the effect.</w:t>
      </w:r>
    </w:p>
    <w:p w:rsidR="00000000" w:rsidDel="00000000" w:rsidP="00000000" w:rsidRDefault="00000000" w:rsidRPr="00000000" w14:paraId="000000A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a two-tailed test, the alternative hypothesis is non-directional and allows for differences or relationships in either direction. The critical region is split between both tails of the distribution. This type of test is used when there is no specific expectation or prediction about the direction of the effect.</w:t>
      </w:r>
    </w:p>
    <w:p w:rsidR="00000000" w:rsidDel="00000000" w:rsidP="00000000" w:rsidRDefault="00000000" w:rsidRPr="00000000" w14:paraId="000000A6">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51. What is the geometric interpretation of the dot product?</w:t>
      </w:r>
    </w:p>
    <w:p w:rsidR="00000000" w:rsidDel="00000000" w:rsidP="00000000" w:rsidRDefault="00000000" w:rsidRPr="00000000" w14:paraId="000000A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dot product has a geometric interpretation as a measure of alignment or projection between vectors, indicating the extent to which they point in the same direction.</w:t>
      </w:r>
    </w:p>
    <w:p w:rsidR="00000000" w:rsidDel="00000000" w:rsidP="00000000" w:rsidRDefault="00000000" w:rsidRPr="00000000" w14:paraId="000000A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the dot product is positive, the vectors are pointing in a similar direction or are parallel. If it is negative, the vectors are pointing in opposite directions. A dot product of zero indicates that the vectors are perpendicular to each other.</w:t>
      </w:r>
    </w:p>
    <w:p w:rsidR="00000000" w:rsidDel="00000000" w:rsidP="00000000" w:rsidRDefault="00000000" w:rsidRPr="00000000" w14:paraId="000000AA">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52. What is the geometric interpretation of the cross-product?</w:t>
      </w:r>
    </w:p>
    <w:p w:rsidR="00000000" w:rsidDel="00000000" w:rsidP="00000000" w:rsidRDefault="00000000" w:rsidRPr="00000000" w14:paraId="000000A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cross-product of two vectors produces a new vector that is perpendicular to both original vectors and lies in a plane defined by them.</w:t>
      </w:r>
    </w:p>
    <w:p w:rsidR="00000000" w:rsidDel="00000000" w:rsidP="00000000" w:rsidRDefault="00000000" w:rsidRPr="00000000" w14:paraId="000000A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56. What is the left-skewed distribution and the right-skewed distribution?</w:t>
      </w:r>
    </w:p>
    <w:p w:rsidR="00000000" w:rsidDel="00000000" w:rsidP="00000000" w:rsidRDefault="00000000" w:rsidRPr="00000000" w14:paraId="000000A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left-skewed distribution, also known as a negatively skewed distribution, is a probability distribution where the tail on the left side (lower values) is longer or more pronounced than the tail on the right side (higher values). In a left-skewed distribution, the majority of the data is concentrated towards the right side, while the left side is more spread out.</w:t>
      </w:r>
    </w:p>
    <w:p w:rsidR="00000000" w:rsidDel="00000000" w:rsidP="00000000" w:rsidRDefault="00000000" w:rsidRPr="00000000" w14:paraId="000000B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 the other hand, a right-skewed distribution, also known as a positively skewed distribution, is a probability distribution where the tail on the right side (higher values) is longer or more pronounced than the tail on the left side (lower values). In a right-skewed distribution, the majority of the data is concentrated towards the left side, while the right side is more spread out.</w:t>
      </w:r>
    </w:p>
    <w:p w:rsidR="00000000" w:rsidDel="00000000" w:rsidP="00000000" w:rsidRDefault="00000000" w:rsidRPr="00000000" w14:paraId="000000B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2">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58. What is kurtosis?</w:t>
      </w:r>
    </w:p>
    <w:p w:rsidR="00000000" w:rsidDel="00000000" w:rsidP="00000000" w:rsidRDefault="00000000" w:rsidRPr="00000000" w14:paraId="000000B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Kurtosis is a statistical measure that describes the shape and peakedness of a probability distribution. It quantifies the extent to which the distribution of a dataset deviates from a normal distribution.</w:t>
      </w:r>
    </w:p>
    <w:p w:rsidR="00000000" w:rsidDel="00000000" w:rsidP="00000000" w:rsidRDefault="00000000" w:rsidRPr="00000000" w14:paraId="000000B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Positive kurtosis indicates a distribution with heavier tails and a sharper peak than a normal distribution, while negative kurtosis indicates a distribution with lighter tails and a flatter peak. A kurtosis value of zero indicates that the distribution has the same shape as a normal distribution.</w:t>
      </w:r>
    </w:p>
    <w:p w:rsidR="00000000" w:rsidDel="00000000" w:rsidP="00000000" w:rsidRDefault="00000000" w:rsidRPr="00000000" w14:paraId="000000B6">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59. What is the probability of throwing two fair dice when the sum is 5 and 8?</w:t>
      </w:r>
    </w:p>
    <w:p w:rsidR="00000000" w:rsidDel="00000000" w:rsidP="00000000" w:rsidRDefault="00000000" w:rsidRPr="00000000" w14:paraId="000000B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a sum of 5, there are four possible combinations: (1, 4), (2, 3), (3, 2), and (4, 1).</w:t>
      </w:r>
    </w:p>
    <w:p w:rsidR="00000000" w:rsidDel="00000000" w:rsidP="00000000" w:rsidRDefault="00000000" w:rsidRPr="00000000" w14:paraId="000000B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a sum of 8, there are five possible combinations: (2, 6), (3, 5), (4, 4), (5, 3), (6, 2).</w:t>
      </w:r>
    </w:p>
    <w:p w:rsidR="00000000" w:rsidDel="00000000" w:rsidP="00000000" w:rsidRDefault="00000000" w:rsidRPr="00000000" w14:paraId="000000B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6 * 6 = 36   total outcome</w:t>
      </w:r>
    </w:p>
    <w:p w:rsidR="00000000" w:rsidDel="00000000" w:rsidP="00000000" w:rsidRDefault="00000000" w:rsidRPr="00000000" w14:paraId="000000B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probability of obtaining a sum of 5 is 4/36 = 1/9, </w:t>
      </w:r>
    </w:p>
    <w:p w:rsidR="00000000" w:rsidDel="00000000" w:rsidP="00000000" w:rsidRDefault="00000000" w:rsidRPr="00000000" w14:paraId="000000B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probability of obtaining a sum of 8 is 5/36.</w:t>
      </w:r>
    </w:p>
    <w:p w:rsidR="00000000" w:rsidDel="00000000" w:rsidP="00000000" w:rsidRDefault="00000000" w:rsidRPr="00000000" w14:paraId="000000B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(1/9) + (5/36) = 4/18 = 2/9.ans</w:t>
      </w:r>
    </w:p>
    <w:p w:rsidR="00000000" w:rsidDel="00000000" w:rsidP="00000000" w:rsidRDefault="00000000" w:rsidRPr="00000000" w14:paraId="000000B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60. What is the difference between Descriptive and Inferential Statistics?</w:t>
      </w:r>
    </w:p>
    <w:p w:rsidR="00000000" w:rsidDel="00000000" w:rsidP="00000000" w:rsidRDefault="00000000" w:rsidRPr="00000000" w14:paraId="000000C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descriptive statistics focuses on summarizing and describing data i.e mean, median,</w:t>
      </w:r>
      <w:r w:rsidDel="00000000" w:rsidR="00000000" w:rsidRPr="00000000">
        <w:rPr>
          <w:rtl w:val="0"/>
        </w:rPr>
        <w:t xml:space="preserve"> </w:t>
      </w:r>
      <w:r w:rsidDel="00000000" w:rsidR="00000000" w:rsidRPr="00000000">
        <w:rPr>
          <w:rFonts w:ascii="Arial" w:cs="Arial" w:eastAsia="Arial" w:hAnsi="Arial"/>
          <w:sz w:val="24"/>
          <w:szCs w:val="24"/>
          <w:rtl w:val="0"/>
        </w:rPr>
        <w:t xml:space="preserve">standard deviation, range. Descriptive statistics provide insights into the dataset itself,</w:t>
      </w:r>
    </w:p>
    <w:p w:rsidR="00000000" w:rsidDel="00000000" w:rsidP="00000000" w:rsidRDefault="00000000" w:rsidRPr="00000000" w14:paraId="000000C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inferential statistics involves making inferences and drawing conclusions about a population based on sample data. Descriptive statistics provide insights into the dataset itself,inferential statistics allow for generalizations and predictions beyond the sample.</w:t>
      </w:r>
    </w:p>
    <w:p w:rsidR="00000000" w:rsidDel="00000000" w:rsidP="00000000" w:rsidRDefault="00000000" w:rsidRPr="00000000" w14:paraId="000000C3">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63. What is the meaning of degrees of freedom (DF) in statistics?</w:t>
      </w:r>
    </w:p>
    <w:p w:rsidR="00000000" w:rsidDel="00000000" w:rsidP="00000000" w:rsidRDefault="00000000" w:rsidRPr="00000000" w14:paraId="000000C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degrees of freedom (DF) refers to the number of values in a sample that are free to vary. It represents the number of independent pieces of information available for estimating or calculating a statistic.</w:t>
      </w:r>
    </w:p>
    <w:p w:rsidR="00000000" w:rsidDel="00000000" w:rsidP="00000000" w:rsidRDefault="00000000" w:rsidRPr="00000000" w14:paraId="000000C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degrees of freedom can be thought of as the number of values in a sample that are not fixed or predetermined once certain constraints or conditions are imposed.</w:t>
      </w:r>
    </w:p>
    <w:p w:rsidR="00000000" w:rsidDel="00000000" w:rsidP="00000000" w:rsidRDefault="00000000" w:rsidRPr="00000000" w14:paraId="000000C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65. What is the empirical rule in Statistics?</w:t>
      </w:r>
    </w:p>
    <w:p w:rsidR="00000000" w:rsidDel="00000000" w:rsidP="00000000" w:rsidRDefault="00000000" w:rsidRPr="00000000" w14:paraId="000000C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empirical rule, also known as the 68-95-99.7 rule or the three-sigma rule, is a statistical principle that describes the approximate distribution of data in a normal distribution. According to this rule:</w:t>
      </w:r>
    </w:p>
    <w:p w:rsidR="00000000" w:rsidDel="00000000" w:rsidP="00000000" w:rsidRDefault="00000000" w:rsidRPr="00000000" w14:paraId="000000C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Approximately 68% of the data falls within one standard deviation of the mean.</w:t>
      </w:r>
    </w:p>
    <w:p w:rsidR="00000000" w:rsidDel="00000000" w:rsidP="00000000" w:rsidRDefault="00000000" w:rsidRPr="00000000" w14:paraId="000000C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Approximately 95% of the data falls within two standard deviations of the mean.</w:t>
      </w:r>
    </w:p>
    <w:p w:rsidR="00000000" w:rsidDel="00000000" w:rsidP="00000000" w:rsidRDefault="00000000" w:rsidRPr="00000000" w14:paraId="000000C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Approximately 99.7% of the data falls within three standard deviations of the mean.</w:t>
      </w:r>
    </w:p>
    <w:p w:rsidR="00000000" w:rsidDel="00000000" w:rsidP="00000000" w:rsidRDefault="00000000" w:rsidRPr="00000000" w14:paraId="000000C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empirical rule is based on the properties of a normal distribution, which is symmetric and bell-shaped. It provides a rough guideline for understanding the spread of data and the likelihood of observing values within specific ranges.</w:t>
      </w:r>
    </w:p>
    <w:p w:rsidR="00000000" w:rsidDel="00000000" w:rsidP="00000000" w:rsidRDefault="00000000" w:rsidRPr="00000000" w14:paraId="000000C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67. Can you perform hypothesis testing with non-parametric methods?</w:t>
      </w:r>
    </w:p>
    <w:p w:rsidR="00000000" w:rsidDel="00000000" w:rsidP="00000000" w:rsidRDefault="00000000" w:rsidRPr="00000000" w14:paraId="000000D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Yes, hypothesis testing can be performed with non-parametric methods. Non-parametric tests are statistical tests that do not rely on specific assumptions about the distribution of the data or the parameters of the population. They are used when the data does not meet the assumptions of parametric tests or when the variables being analyzed are categorical or ordinal.</w:t>
      </w:r>
    </w:p>
    <w:p w:rsidR="00000000" w:rsidDel="00000000" w:rsidP="00000000" w:rsidRDefault="00000000" w:rsidRPr="00000000" w14:paraId="000000D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68. What factors affect the width of a confidence interval?</w:t>
      </w:r>
    </w:p>
    <w:p w:rsidR="00000000" w:rsidDel="00000000" w:rsidP="00000000" w:rsidRDefault="00000000" w:rsidRPr="00000000" w14:paraId="000000D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width of a confidence interval is influenced by sample size, variability of the data, level of confidence, distribution of the data, population size and the chosen statistical methods.</w:t>
      </w:r>
    </w:p>
    <w:p w:rsidR="00000000" w:rsidDel="00000000" w:rsidP="00000000" w:rsidRDefault="00000000" w:rsidRPr="00000000" w14:paraId="000000D4">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69. How does increasing the confidence level affect the width of a confidence interval?</w:t>
      </w:r>
    </w:p>
    <w:p w:rsidR="00000000" w:rsidDel="00000000" w:rsidP="00000000" w:rsidRDefault="00000000" w:rsidRPr="00000000" w14:paraId="000000D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the confidence level increases, the critical value becomes larger, resulting in a wider margin of error. Consequently, the width of the confidence interval increases to accommodate the larger margin of error.</w:t>
      </w:r>
    </w:p>
    <w:p w:rsidR="00000000" w:rsidDel="00000000" w:rsidP="00000000" w:rsidRDefault="00000000" w:rsidRPr="00000000" w14:paraId="000000D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Therefore, when the confidence level is increased, the confidence interval becomes wider, providing a greater level of certainty at the expense of a larger range of possible values for the population parameter.</w:t>
      </w:r>
    </w:p>
    <w:p w:rsidR="00000000" w:rsidDel="00000000" w:rsidP="00000000" w:rsidRDefault="00000000" w:rsidRPr="00000000" w14:paraId="000000D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70. Can a confidence interval be used to make a definitive statement about a </w:t>
      </w:r>
      <w:r w:rsidDel="00000000" w:rsidR="00000000" w:rsidRPr="00000000">
        <w:rPr>
          <w:rFonts w:ascii="Arial" w:cs="Arial" w:eastAsia="Arial" w:hAnsi="Arial"/>
          <w:sz w:val="24"/>
          <w:szCs w:val="24"/>
          <w:rtl w:val="0"/>
        </w:rPr>
        <w:t xml:space="preserve">specific individual in the population?</w:t>
      </w:r>
    </w:p>
    <w:p w:rsidR="00000000" w:rsidDel="00000000" w:rsidP="00000000" w:rsidRDefault="00000000" w:rsidRPr="00000000" w14:paraId="000000D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a confidence interval cannot be used to make a definitive statement about a specific individual in the population.</w:t>
      </w:r>
    </w:p>
    <w:p w:rsidR="00000000" w:rsidDel="00000000" w:rsidP="00000000" w:rsidRDefault="00000000" w:rsidRPr="00000000" w14:paraId="000000D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confidence interval provides a range of values within which the true population parameter is likely to fall with a specified level of confidence. It is an estimation of the population parameter based on sample data.</w:t>
      </w:r>
    </w:p>
    <w:p w:rsidR="00000000" w:rsidDel="00000000" w:rsidP="00000000" w:rsidRDefault="00000000" w:rsidRPr="00000000" w14:paraId="000000D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However, a confidence interval does not provide information about any specific individual within the population. It only provides a range of values that is likely to contain the true parameter value.</w:t>
      </w:r>
    </w:p>
    <w:p w:rsidR="00000000" w:rsidDel="00000000" w:rsidP="00000000" w:rsidRDefault="00000000" w:rsidRPr="00000000" w14:paraId="000000D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71. How does sample size influence the width of a confidence interval?</w:t>
      </w:r>
    </w:p>
    <w:p w:rsidR="00000000" w:rsidDel="00000000" w:rsidP="00000000" w:rsidRDefault="00000000" w:rsidRPr="00000000" w14:paraId="000000D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larger sample size provides more information and reduces the uncertainty associated with estimating the population parameter. As the sample size increases, the variability in the sample estimates decreases, resulting in a smaller standard error.</w:t>
      </w:r>
    </w:p>
    <w:p w:rsidR="00000000" w:rsidDel="00000000" w:rsidP="00000000" w:rsidRDefault="00000000" w:rsidRPr="00000000" w14:paraId="000000E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With a smaller standard error, the margin of error decreases, which in turn reduces the width of the confidence interval. This means that a larger sample size allows for a more precise estimation of the population parameter, resulting in a narrower confidence interval.</w:t>
      </w:r>
    </w:p>
    <w:p w:rsidR="00000000" w:rsidDel="00000000" w:rsidP="00000000" w:rsidRDefault="00000000" w:rsidRPr="00000000" w14:paraId="000000E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72. What is the relationship between the margin of error and confidence interval?</w:t>
      </w:r>
    </w:p>
    <w:p w:rsidR="00000000" w:rsidDel="00000000" w:rsidP="00000000" w:rsidRDefault="00000000" w:rsidRPr="00000000" w14:paraId="000000E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confidence interval provides a range of values within which the true population parameter is likely to fall. The margin of error determines the width of the confidence interval, and a larger margin of error results in a wider confidence interval, indicating greater uncertainty in the estimate.</w:t>
      </w:r>
    </w:p>
    <w:p w:rsidR="00000000" w:rsidDel="00000000" w:rsidP="00000000" w:rsidRDefault="00000000" w:rsidRPr="00000000" w14:paraId="000000E5">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73. Can two confidence intervals with different widths have the same confidence level?</w:t>
      </w:r>
    </w:p>
    <w:p w:rsidR="00000000" w:rsidDel="00000000" w:rsidP="00000000" w:rsidRDefault="00000000" w:rsidRPr="00000000" w14:paraId="000000E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Yes, it is possible for two confidence intervals with different widths to have the same confidence level. The width of a confidence interval is influenced by factors such as the sample size, variability of the data, and the chosen level of confidence. By adjusting these factors appropriately, it is possible to obtain different confidence intervals with the same level of confidence</w:t>
      </w:r>
    </w:p>
    <w:p w:rsidR="00000000" w:rsidDel="00000000" w:rsidP="00000000" w:rsidRDefault="00000000" w:rsidRPr="00000000" w14:paraId="000000E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75. What is a Chi-Square test?</w:t>
      </w:r>
    </w:p>
    <w:p w:rsidR="00000000" w:rsidDel="00000000" w:rsidP="00000000" w:rsidRDefault="00000000" w:rsidRPr="00000000" w14:paraId="000000E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chi-square test is a statistical test used to determine if there is a significant association or difference between categorical variables. It compares the observed frequencies of categorical data to the expected frequencies under a null hypothesis of independence or equal proportions.</w:t>
      </w:r>
    </w:p>
    <w:p w:rsidR="00000000" w:rsidDel="00000000" w:rsidP="00000000" w:rsidRDefault="00000000" w:rsidRPr="00000000" w14:paraId="000000E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76. What is a t-test?</w:t>
      </w:r>
    </w:p>
    <w:p w:rsidR="00000000" w:rsidDel="00000000" w:rsidP="00000000" w:rsidRDefault="00000000" w:rsidRPr="00000000" w14:paraId="000000E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t-test is a statistical test used to determine if there is a significant difference between the means of two groups. It compares the means of two independent samples or the mean of a sample to a known population mean. The t-test calculates a t-value based on the sample data and assesses whether the observed difference is statistically significant, taking into account the sample size and variability. It is commonly used in hypothesis testing.</w:t>
      </w:r>
    </w:p>
    <w:p w:rsidR="00000000" w:rsidDel="00000000" w:rsidP="00000000" w:rsidRDefault="00000000" w:rsidRPr="00000000" w14:paraId="000000E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77. What is the ANOVA test?</w:t>
      </w:r>
    </w:p>
    <w:p w:rsidR="00000000" w:rsidDel="00000000" w:rsidP="00000000" w:rsidRDefault="00000000" w:rsidRPr="00000000" w14:paraId="000000F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ANOVA test is a statistical test used to compare the means of three or more groups to determine if there are significant differences among them. It assesses whether the variability between group means is greater than the variability within the groups. The ANOVA test provides an overall assessment of group differences and is commonly used in experimental and research studies with multiple treatment groups or factors.</w:t>
      </w:r>
    </w:p>
    <w:p w:rsidR="00000000" w:rsidDel="00000000" w:rsidP="00000000" w:rsidRDefault="00000000" w:rsidRPr="00000000" w14:paraId="000000F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78. How is hypothesis testing utilised in A/B testing for marketing campaigns?</w:t>
      </w:r>
    </w:p>
    <w:p w:rsidR="00000000" w:rsidDel="00000000" w:rsidP="00000000" w:rsidRDefault="00000000" w:rsidRPr="00000000" w14:paraId="000000F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Hypothesis testing is utilized in A/B testing for marketing campaigns to determine the effectiveness or impact of a specific change compared to the original in driving desired outcomes.</w:t>
      </w:r>
    </w:p>
    <w:p w:rsidR="00000000" w:rsidDel="00000000" w:rsidP="00000000" w:rsidRDefault="00000000" w:rsidRPr="00000000" w14:paraId="000000F4">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79. What is the difference between one-tailed and two tailed t-tests?</w:t>
      </w:r>
    </w:p>
    <w:p w:rsidR="00000000" w:rsidDel="00000000" w:rsidP="00000000" w:rsidRDefault="00000000" w:rsidRPr="00000000" w14:paraId="000000F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One-tailed t-test: Also known as a directional t-test, it is used when the hypothesis being tested is specific to a particular direction.</w:t>
      </w:r>
    </w:p>
    <w:p w:rsidR="00000000" w:rsidDel="00000000" w:rsidP="00000000" w:rsidRDefault="00000000" w:rsidRPr="00000000" w14:paraId="000000F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Two-tailed t-test: Also known as a non-directional t-test, it is used when the hypothesis being tested is not specific to a particular direction.</w:t>
      </w:r>
    </w:p>
    <w:p w:rsidR="00000000" w:rsidDel="00000000" w:rsidP="00000000" w:rsidRDefault="00000000" w:rsidRPr="00000000" w14:paraId="000000F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80. What is an inlier?</w:t>
      </w:r>
    </w:p>
    <w:p w:rsidR="00000000" w:rsidDel="00000000" w:rsidP="00000000" w:rsidRDefault="00000000" w:rsidRPr="00000000" w14:paraId="000000F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 inlier refers to a data point or observation that is consistent with the majority of the data in a dataset or sample.</w:t>
      </w:r>
    </w:p>
    <w:p w:rsidR="00000000" w:rsidDel="00000000" w:rsidP="00000000" w:rsidRDefault="00000000" w:rsidRPr="00000000" w14:paraId="000000FB">
      <w:pPr>
        <w:spacing w:before="280"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0sKKTbtOHKaM3QRvVpb3FIoGnJO8l8eW/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k4rIf2GJkWhQWwe13P38e1w2Rw==">CgMxLjAaJAoBMBIfCh0IB0IZCgVBcmlhbBIQQXJpYWwgVW5pY29kZSBNUxokCgExEh8KHQgHQhkKBUFyaWFsEhBBcmlhbCBVbmljb2RlIE1TGiQKATISHwodCAdCGQoFQXJpYWwSEEFyaWFsIFVuaWNvZGUgTVM4AHIhMWJJSHExWjlaUU5HU2M1ZGRWREdKSUNCUWZEQlpqQUhl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