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C9D" w:rsidRPr="001A4C9D" w:rsidRDefault="001A4C9D" w:rsidP="001A4C9D">
      <w:pPr>
        <w:pStyle w:val="Heading1"/>
        <w:shd w:val="clear" w:color="auto" w:fill="DEDEDE"/>
        <w:spacing w:before="0" w:beforeAutospacing="0" w:after="0" w:afterAutospacing="0"/>
        <w:rPr>
          <w:rFonts w:ascii="Arial" w:hAnsi="Arial" w:cs="Arial"/>
          <w:color w:val="000000"/>
          <w:sz w:val="35"/>
          <w:szCs w:val="35"/>
        </w:rPr>
      </w:pPr>
      <w:r>
        <w:tab/>
      </w:r>
      <w:r>
        <w:tab/>
      </w:r>
      <w:r>
        <w:tab/>
      </w:r>
      <w:r w:rsidR="001F26A8">
        <w:tab/>
      </w:r>
      <w:r>
        <w:tab/>
      </w:r>
      <w:r w:rsidR="0019232B">
        <w:t xml:space="preserve"> </w:t>
      </w:r>
      <w:r w:rsidRPr="001A4C9D">
        <w:rPr>
          <w:rFonts w:ascii="inherit" w:hAnsi="inherit" w:cs="Arial"/>
          <w:color w:val="000000"/>
          <w:sz w:val="35"/>
          <w:szCs w:val="35"/>
          <w:bdr w:val="none" w:sz="0" w:space="0" w:color="auto" w:frame="1"/>
        </w:rPr>
        <w:t>HW2</w:t>
      </w:r>
    </w:p>
    <w:p w:rsidR="000114AA" w:rsidRDefault="001A4C9D" w:rsidP="001A4C9D">
      <w:r w:rsidRPr="001A4C9D">
        <w:rPr>
          <w:rFonts w:ascii="Arial" w:eastAsia="Times New Roman" w:hAnsi="Arial" w:cs="Arial"/>
          <w:color w:val="000000"/>
          <w:sz w:val="19"/>
          <w:szCs w:val="19"/>
          <w:shd w:val="clear" w:color="auto" w:fill="DEDEDE"/>
        </w:rPr>
        <w:t> </w:t>
      </w:r>
    </w:p>
    <w:p w:rsidR="00671B87" w:rsidRDefault="00671B87"/>
    <w:p w:rsidR="00B86B2A" w:rsidRDefault="00B86B2A">
      <w:r>
        <w:t>A. Do the data look like they could have come from a Poisson distribution with l = 1? Generate 10 tables as shown earlier, each having 100 scoops, using this distribution. Then make a qualitative conclusion regarding whether the model is “good.”</w:t>
      </w:r>
    </w:p>
    <w:p w:rsidR="00B86B2A" w:rsidRDefault="00B86B2A"/>
    <w:p w:rsidR="006D1EFB" w:rsidRDefault="00311B8F">
      <w:r>
        <w:rPr>
          <w:noProof/>
        </w:rPr>
        <w:drawing>
          <wp:inline distT="0" distB="0" distL="0" distR="0" wp14:anchorId="7109A88B" wp14:editId="1230AC20">
            <wp:extent cx="469582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95825" cy="3571875"/>
                    </a:xfrm>
                    <a:prstGeom prst="rect">
                      <a:avLst/>
                    </a:prstGeom>
                  </pic:spPr>
                </pic:pic>
              </a:graphicData>
            </a:graphic>
          </wp:inline>
        </w:drawing>
      </w:r>
    </w:p>
    <w:p w:rsidR="00FE79FD" w:rsidRDefault="00FE79FD"/>
    <w:p w:rsidR="001F26A8" w:rsidRDefault="001F26A8">
      <w:r>
        <w:rPr>
          <w:noProof/>
        </w:rPr>
        <w:drawing>
          <wp:inline distT="0" distB="0" distL="0" distR="0" wp14:anchorId="0562785F" wp14:editId="3B2D1EFA">
            <wp:extent cx="2743200" cy="1247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247775"/>
                    </a:xfrm>
                    <a:prstGeom prst="rect">
                      <a:avLst/>
                    </a:prstGeom>
                  </pic:spPr>
                </pic:pic>
              </a:graphicData>
            </a:graphic>
          </wp:inline>
        </w:drawing>
      </w:r>
    </w:p>
    <w:p w:rsidR="001F26A8" w:rsidRDefault="001F26A8"/>
    <w:p w:rsidR="001F26A8" w:rsidRDefault="001F26A8"/>
    <w:p w:rsidR="00775C9D" w:rsidRDefault="00775C9D"/>
    <w:p w:rsidR="00775C9D" w:rsidRDefault="00775C9D"/>
    <w:p w:rsidR="001F26A8" w:rsidRPr="0005469C" w:rsidRDefault="0005469C">
      <w:pPr>
        <w:rPr>
          <w:color w:val="00B050"/>
        </w:rPr>
      </w:pPr>
      <w:r w:rsidRPr="0005469C">
        <w:rPr>
          <w:color w:val="00B050"/>
        </w:rPr>
        <w:lastRenderedPageBreak/>
        <w:t xml:space="preserve">The above Graphs Generate is basically Good Model!! </w:t>
      </w:r>
    </w:p>
    <w:p w:rsidR="0005469C" w:rsidRDefault="0005469C"/>
    <w:p w:rsidR="00671B87" w:rsidRDefault="00671B87">
      <w:r>
        <w:t xml:space="preserve">Generated the Data by using the R function as </w:t>
      </w:r>
      <w:r w:rsidR="001F26A8">
        <w:t>well!</w:t>
      </w:r>
      <w:r>
        <w:t xml:space="preserve"> </w:t>
      </w:r>
    </w:p>
    <w:p w:rsidR="00FE79FD" w:rsidRDefault="00FE79FD">
      <w:r>
        <w:rPr>
          <w:noProof/>
        </w:rPr>
        <w:drawing>
          <wp:inline distT="0" distB="0" distL="0" distR="0">
            <wp:extent cx="4733925" cy="1800115"/>
            <wp:effectExtent l="0" t="0" r="0" b="0"/>
            <wp:docPr id="2" name="Picture 2" descr="D:\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4534" cy="1826965"/>
                    </a:xfrm>
                    <a:prstGeom prst="rect">
                      <a:avLst/>
                    </a:prstGeom>
                    <a:noFill/>
                    <a:ln>
                      <a:noFill/>
                    </a:ln>
                  </pic:spPr>
                </pic:pic>
              </a:graphicData>
            </a:graphic>
          </wp:inline>
        </w:drawing>
      </w:r>
    </w:p>
    <w:p w:rsidR="00541EB8" w:rsidRDefault="00541EB8"/>
    <w:p w:rsidR="00541EB8" w:rsidRDefault="00541EB8"/>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775C9D" w:rsidRDefault="00775C9D"/>
    <w:p w:rsidR="00541EB8" w:rsidRDefault="00541EB8">
      <w:r>
        <w:t>2.13)</w:t>
      </w:r>
    </w:p>
    <w:p w:rsidR="00541EB8" w:rsidRDefault="00541EB8"/>
    <w:p w:rsidR="00541EB8" w:rsidRDefault="00541EB8" w:rsidP="00541EB8">
      <w:pPr>
        <w:pStyle w:val="ListParagraph"/>
        <w:numPr>
          <w:ilvl w:val="0"/>
          <w:numId w:val="1"/>
        </w:numPr>
      </w:pPr>
      <w:r>
        <w:t xml:space="preserve">The Data that has been produced by the normal distribution does not look like the normal distribution. </w:t>
      </w:r>
    </w:p>
    <w:p w:rsidR="00541EB8" w:rsidRDefault="00541EB8" w:rsidP="00541EB8"/>
    <w:p w:rsidR="00541EB8" w:rsidRDefault="00541EB8" w:rsidP="00541EB8">
      <w:r>
        <w:rPr>
          <w:noProof/>
        </w:rPr>
        <w:drawing>
          <wp:inline distT="0" distB="0" distL="0" distR="0" wp14:anchorId="4BF05C7F" wp14:editId="2065CBD8">
            <wp:extent cx="5943600" cy="6445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4525"/>
                    </a:xfrm>
                    <a:prstGeom prst="rect">
                      <a:avLst/>
                    </a:prstGeom>
                  </pic:spPr>
                </pic:pic>
              </a:graphicData>
            </a:graphic>
          </wp:inline>
        </w:drawing>
      </w:r>
    </w:p>
    <w:p w:rsidR="00541EB8" w:rsidRDefault="00541EB8" w:rsidP="00541EB8"/>
    <w:p w:rsidR="00541EB8" w:rsidRDefault="00541EB8" w:rsidP="00541EB8">
      <w:r>
        <w:rPr>
          <w:noProof/>
        </w:rPr>
        <w:drawing>
          <wp:inline distT="0" distB="0" distL="0" distR="0" wp14:anchorId="1B0988EB" wp14:editId="4D8BC72C">
            <wp:extent cx="5324475" cy="2695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4475" cy="2695575"/>
                    </a:xfrm>
                    <a:prstGeom prst="rect">
                      <a:avLst/>
                    </a:prstGeom>
                  </pic:spPr>
                </pic:pic>
              </a:graphicData>
            </a:graphic>
          </wp:inline>
        </w:drawing>
      </w:r>
    </w:p>
    <w:p w:rsidR="00541EB8" w:rsidRDefault="00541EB8" w:rsidP="00541EB8"/>
    <w:p w:rsidR="00311B8F" w:rsidRDefault="00311B8F" w:rsidP="00541EB8"/>
    <w:p w:rsidR="00775C9D" w:rsidRDefault="00775C9D" w:rsidP="00541EB8"/>
    <w:p w:rsidR="00775C9D" w:rsidRDefault="00775C9D" w:rsidP="00541EB8"/>
    <w:p w:rsidR="00775C9D" w:rsidRDefault="00775C9D" w:rsidP="00541EB8"/>
    <w:p w:rsidR="00775C9D" w:rsidRDefault="00775C9D" w:rsidP="00541EB8"/>
    <w:p w:rsidR="00775C9D" w:rsidRDefault="00775C9D" w:rsidP="00541EB8"/>
    <w:p w:rsidR="00775C9D" w:rsidRDefault="00775C9D" w:rsidP="00541EB8"/>
    <w:p w:rsidR="00775C9D" w:rsidRDefault="00775C9D" w:rsidP="00541EB8"/>
    <w:p w:rsidR="00775C9D" w:rsidRDefault="00775C9D" w:rsidP="00541EB8"/>
    <w:p w:rsidR="00FE79FD" w:rsidRDefault="00D34C64">
      <w:r>
        <w:lastRenderedPageBreak/>
        <w:t>Generate 10 samples of n = 30 from this distribution, compare the resulting rounded-off numbers to those given, and make a qualitative conclusion regarding whether the model is good.</w:t>
      </w:r>
    </w:p>
    <w:p w:rsidR="00775C9D" w:rsidRDefault="00775C9D"/>
    <w:p w:rsidR="00FE79FD" w:rsidRDefault="00D34C64">
      <w:r>
        <w:rPr>
          <w:noProof/>
        </w:rPr>
        <w:drawing>
          <wp:inline distT="0" distB="0" distL="0" distR="0" wp14:anchorId="5E9DE2DC" wp14:editId="266074EF">
            <wp:extent cx="5819775" cy="5314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9775" cy="5314950"/>
                    </a:xfrm>
                    <a:prstGeom prst="rect">
                      <a:avLst/>
                    </a:prstGeom>
                  </pic:spPr>
                </pic:pic>
              </a:graphicData>
            </a:graphic>
          </wp:inline>
        </w:drawing>
      </w:r>
    </w:p>
    <w:p w:rsidR="00311B8F" w:rsidRDefault="00311B8F"/>
    <w:p w:rsidR="00D34C64" w:rsidRPr="00D34C64" w:rsidRDefault="00D34C64">
      <w:pPr>
        <w:rPr>
          <w:color w:val="92D050"/>
        </w:rPr>
      </w:pPr>
    </w:p>
    <w:p w:rsidR="00D34C64" w:rsidRPr="0005469C" w:rsidRDefault="00D34C64">
      <w:pPr>
        <w:rPr>
          <w:color w:val="00B050"/>
        </w:rPr>
      </w:pPr>
      <w:r w:rsidRPr="0005469C">
        <w:rPr>
          <w:color w:val="00B050"/>
        </w:rPr>
        <w:t xml:space="preserve">Ans: - Generated 10 different values (samples) and plotted on the graph and match with the original data, Data is not matching, that’s why it is not a good model.  </w:t>
      </w:r>
    </w:p>
    <w:p w:rsidR="0056131A" w:rsidRPr="0005469C" w:rsidRDefault="0056131A">
      <w:pPr>
        <w:rPr>
          <w:color w:val="00B050"/>
        </w:rPr>
      </w:pPr>
    </w:p>
    <w:p w:rsidR="001F26A8" w:rsidRDefault="001F26A8">
      <w:pPr>
        <w:rPr>
          <w:color w:val="92D050"/>
        </w:rPr>
      </w:pPr>
    </w:p>
    <w:p w:rsidR="001F26A8" w:rsidRDefault="001F26A8">
      <w:pPr>
        <w:rPr>
          <w:color w:val="92D050"/>
        </w:rPr>
      </w:pPr>
    </w:p>
    <w:p w:rsidR="001F26A8" w:rsidRDefault="001F26A8">
      <w:pPr>
        <w:rPr>
          <w:color w:val="92D050"/>
        </w:rPr>
      </w:pPr>
    </w:p>
    <w:p w:rsidR="0056131A" w:rsidRDefault="0056131A">
      <w:r>
        <w:t>2B) Assume the model with m = 310 and s = 4.5 is good—that is, that the process is running smoothly. Use the 10 repeated samples of 30 observations generated from the given normal distribution to answer the question, “Even when the process is running smoothly, how far can the chip width be from the target?”</w:t>
      </w:r>
    </w:p>
    <w:p w:rsidR="0056131A" w:rsidRDefault="0056131A"/>
    <w:p w:rsidR="00EF2686" w:rsidRPr="0005469C" w:rsidRDefault="0056131A">
      <w:pPr>
        <w:rPr>
          <w:color w:val="00B050"/>
        </w:rPr>
      </w:pPr>
      <w:r w:rsidRPr="0005469C">
        <w:rPr>
          <w:color w:val="00B050"/>
        </w:rPr>
        <w:t>Ans: - As observed from the above different observations in the sample generated the maximum and minimum ranges from (295-325) and that it is far chip width be from the target by the observed data.</w:t>
      </w:r>
    </w:p>
    <w:p w:rsidR="00EF2686" w:rsidRDefault="00EF2686">
      <w:pPr>
        <w:rPr>
          <w:color w:val="92D050"/>
        </w:rPr>
      </w:pPr>
    </w:p>
    <w:p w:rsidR="00BB2275" w:rsidRDefault="00EF2686">
      <w:r>
        <w:t>2.15 Your colleague Hans claims that product preference is related to product complexity with an inverted “U” shape: When a product has too few features, people don’t like it because it does not do what they want it to do. When the product has too many features, people don’t like it because it does more than they want. His deterministic model is Preference = 6 + Complexity − 0.03 Complexity2, where the Complexity measure lies between 0 and 30.</w:t>
      </w:r>
    </w:p>
    <w:p w:rsidR="00BB2275" w:rsidRDefault="00BB2275"/>
    <w:p w:rsidR="00EF2686" w:rsidRDefault="00EF2686" w:rsidP="00BB2275">
      <w:pPr>
        <w:pStyle w:val="ListParagraph"/>
        <w:numPr>
          <w:ilvl w:val="0"/>
          <w:numId w:val="2"/>
        </w:numPr>
      </w:pPr>
      <w:r>
        <w:t>Explain why Hans’ deterministic model is a bad model. To do so, consider 10 different people who evaluate a particular product with complexity 15.0. What does the model predict each of their preferences will be? Refer to Chapter 1 for the definition of a good model.</w:t>
      </w:r>
    </w:p>
    <w:p w:rsidR="00BB2275" w:rsidRPr="00BB2275" w:rsidRDefault="00BB2275" w:rsidP="00BB2275">
      <w:pPr>
        <w:rPr>
          <w:color w:val="92D050"/>
        </w:rPr>
      </w:pPr>
    </w:p>
    <w:p w:rsidR="00EF2686" w:rsidRPr="0005469C" w:rsidRDefault="00BB2275">
      <w:pPr>
        <w:rPr>
          <w:color w:val="00B050"/>
        </w:rPr>
      </w:pPr>
      <w:r w:rsidRPr="0005469C">
        <w:rPr>
          <w:color w:val="00B050"/>
        </w:rPr>
        <w:t>Ans: - It is not the Good model because even if we consider 10 different people the preference will be different some time preference with complexity might be 15 but sometimes preference with complexity might not be 15 so it is bad model.</w:t>
      </w:r>
    </w:p>
    <w:p w:rsidR="00BB2275" w:rsidRDefault="00BB2275">
      <w:pPr>
        <w:rPr>
          <w:color w:val="92D050"/>
        </w:rPr>
      </w:pPr>
    </w:p>
    <w:p w:rsidR="00EF2686" w:rsidRDefault="00BB2275">
      <w:pPr>
        <w:rPr>
          <w:color w:val="92D050"/>
        </w:rPr>
      </w:pPr>
      <w:r>
        <w:t>B. Using the computer, draw a graph of the deterministic model that shows its maximum clearly. Label the axes “Complexity” and “Preference.”</w:t>
      </w:r>
    </w:p>
    <w:p w:rsidR="00777FD0" w:rsidRDefault="0056131A" w:rsidP="008F4994">
      <w:pPr>
        <w:rPr>
          <w:color w:val="92D050"/>
        </w:rPr>
      </w:pPr>
      <w:r w:rsidRPr="0056131A">
        <w:rPr>
          <w:color w:val="92D050"/>
        </w:rPr>
        <w:t xml:space="preserve"> </w:t>
      </w:r>
      <w:r w:rsidR="008F4994">
        <w:rPr>
          <w:noProof/>
        </w:rPr>
        <w:drawing>
          <wp:inline distT="0" distB="0" distL="0" distR="0" wp14:anchorId="1A945B93" wp14:editId="744DB15C">
            <wp:extent cx="31623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300" cy="866775"/>
                    </a:xfrm>
                    <a:prstGeom prst="rect">
                      <a:avLst/>
                    </a:prstGeom>
                  </pic:spPr>
                </pic:pic>
              </a:graphicData>
            </a:graphic>
          </wp:inline>
        </w:drawing>
      </w:r>
    </w:p>
    <w:p w:rsidR="008F4994" w:rsidRDefault="008F4994" w:rsidP="008F4994">
      <w:pPr>
        <w:rPr>
          <w:color w:val="92D050"/>
        </w:rPr>
      </w:pPr>
    </w:p>
    <w:p w:rsidR="008F4994" w:rsidRDefault="008F4994" w:rsidP="008F4994">
      <w:pPr>
        <w:rPr>
          <w:color w:val="92D050"/>
        </w:rPr>
      </w:pPr>
    </w:p>
    <w:p w:rsidR="0091369C" w:rsidRDefault="0091369C" w:rsidP="008F4994">
      <w:pPr>
        <w:rPr>
          <w:color w:val="92D050"/>
        </w:rPr>
      </w:pPr>
    </w:p>
    <w:p w:rsidR="0091369C" w:rsidRDefault="0091369C" w:rsidP="008F4994">
      <w:pPr>
        <w:rPr>
          <w:color w:val="92D050"/>
        </w:rPr>
      </w:pPr>
    </w:p>
    <w:p w:rsidR="0091369C" w:rsidRDefault="0091369C" w:rsidP="008F4994">
      <w:pPr>
        <w:rPr>
          <w:color w:val="92D050"/>
        </w:rPr>
      </w:pPr>
      <w:r>
        <w:rPr>
          <w:noProof/>
        </w:rPr>
        <w:lastRenderedPageBreak/>
        <w:drawing>
          <wp:inline distT="0" distB="0" distL="0" distR="0" wp14:anchorId="20C04AD0" wp14:editId="31CF0328">
            <wp:extent cx="5819775" cy="4895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9775" cy="4895850"/>
                    </a:xfrm>
                    <a:prstGeom prst="rect">
                      <a:avLst/>
                    </a:prstGeom>
                  </pic:spPr>
                </pic:pic>
              </a:graphicData>
            </a:graphic>
          </wp:inline>
        </w:drawing>
      </w:r>
    </w:p>
    <w:p w:rsidR="0091369C" w:rsidRDefault="0091369C" w:rsidP="008F4994">
      <w:pPr>
        <w:rPr>
          <w:color w:val="92D050"/>
        </w:rPr>
      </w:pPr>
    </w:p>
    <w:p w:rsidR="0091369C" w:rsidRDefault="0091369C" w:rsidP="008F4994">
      <w:pPr>
        <w:rPr>
          <w:color w:val="92D050"/>
        </w:rPr>
      </w:pPr>
    </w:p>
    <w:p w:rsidR="0091369C" w:rsidRPr="00671B87" w:rsidRDefault="00B86B2A" w:rsidP="00671B87">
      <w:pPr>
        <w:pStyle w:val="ListParagraph"/>
        <w:numPr>
          <w:ilvl w:val="0"/>
          <w:numId w:val="3"/>
        </w:numPr>
        <w:rPr>
          <w:color w:val="92D050"/>
        </w:rPr>
      </w:pPr>
      <w:r>
        <w:t>Using calculus, find the value of Complexity that produces maximum Preference when using this model. Give reasons for every step.</w:t>
      </w:r>
    </w:p>
    <w:p w:rsidR="0091369C" w:rsidRDefault="0091369C" w:rsidP="008F4994">
      <w:pPr>
        <w:rPr>
          <w:color w:val="92D050"/>
        </w:rPr>
      </w:pPr>
    </w:p>
    <w:p w:rsidR="001F26A8" w:rsidRPr="0005469C" w:rsidRDefault="001F26A8" w:rsidP="001F26A8">
      <w:pPr>
        <w:spacing w:after="0" w:line="360" w:lineRule="auto"/>
        <w:ind w:left="1440"/>
        <w:jc w:val="both"/>
        <w:rPr>
          <w:color w:val="00B050"/>
          <w:sz w:val="24"/>
          <w:szCs w:val="24"/>
          <w:lang w:val="en-IE"/>
        </w:rPr>
      </w:pPr>
      <w:r w:rsidRPr="0005469C">
        <w:rPr>
          <w:color w:val="00B050"/>
          <w:sz w:val="24"/>
          <w:szCs w:val="24"/>
          <w:lang w:val="en-IE"/>
        </w:rPr>
        <w:t>x = Complexity</w:t>
      </w:r>
    </w:p>
    <w:p w:rsidR="001F26A8" w:rsidRPr="0005469C" w:rsidRDefault="001F26A8" w:rsidP="001F26A8">
      <w:pPr>
        <w:spacing w:after="0" w:line="360" w:lineRule="auto"/>
        <w:ind w:left="1440"/>
        <w:jc w:val="both"/>
        <w:rPr>
          <w:color w:val="00B050"/>
          <w:sz w:val="24"/>
          <w:szCs w:val="24"/>
          <w:lang w:val="en-IE"/>
        </w:rPr>
      </w:pPr>
      <w:r w:rsidRPr="0005469C">
        <w:rPr>
          <w:color w:val="00B050"/>
          <w:sz w:val="24"/>
          <w:szCs w:val="24"/>
          <w:lang w:val="en-IE"/>
        </w:rPr>
        <w:t>y = Preference</w:t>
      </w:r>
    </w:p>
    <w:p w:rsidR="001F26A8" w:rsidRPr="0005469C" w:rsidRDefault="001F26A8" w:rsidP="001F26A8">
      <w:pPr>
        <w:spacing w:after="0" w:line="360" w:lineRule="auto"/>
        <w:ind w:left="1440"/>
        <w:jc w:val="both"/>
        <w:rPr>
          <w:color w:val="00B050"/>
          <w:sz w:val="24"/>
          <w:szCs w:val="24"/>
          <w:lang w:val="en-IE"/>
        </w:rPr>
      </w:pPr>
      <w:r w:rsidRPr="0005469C">
        <w:rPr>
          <w:color w:val="00B050"/>
          <w:sz w:val="24"/>
          <w:szCs w:val="24"/>
          <w:lang w:val="en-IE"/>
        </w:rPr>
        <w:t>df(x)/dx = d/dx (6 +x – 0.03x*x) = 0</w:t>
      </w:r>
    </w:p>
    <w:p w:rsidR="001F26A8" w:rsidRPr="0005469C" w:rsidRDefault="001F26A8" w:rsidP="001F26A8">
      <w:pPr>
        <w:spacing w:after="0" w:line="360" w:lineRule="auto"/>
        <w:ind w:left="1440"/>
        <w:jc w:val="both"/>
        <w:rPr>
          <w:color w:val="00B050"/>
          <w:sz w:val="24"/>
          <w:szCs w:val="24"/>
          <w:lang w:val="en-IE"/>
        </w:rPr>
      </w:pPr>
      <w:r w:rsidRPr="0005469C">
        <w:rPr>
          <w:color w:val="00B050"/>
          <w:sz w:val="24"/>
          <w:szCs w:val="24"/>
          <w:lang w:val="en-IE"/>
        </w:rPr>
        <w:t xml:space="preserve">Solving above derivative: -  </w:t>
      </w:r>
    </w:p>
    <w:p w:rsidR="001F26A8" w:rsidRPr="0005469C" w:rsidRDefault="001F26A8" w:rsidP="001F26A8">
      <w:pPr>
        <w:spacing w:after="0" w:line="360" w:lineRule="auto"/>
        <w:ind w:left="1440"/>
        <w:jc w:val="both"/>
        <w:rPr>
          <w:color w:val="00B050"/>
          <w:sz w:val="24"/>
          <w:szCs w:val="24"/>
          <w:lang w:val="en-IE"/>
        </w:rPr>
      </w:pPr>
      <w:r w:rsidRPr="0005469C">
        <w:rPr>
          <w:color w:val="00B050"/>
          <w:sz w:val="24"/>
          <w:szCs w:val="24"/>
          <w:lang w:val="en-IE"/>
        </w:rPr>
        <w:t>0 = (0 +1 – 2(0.03x))</w:t>
      </w:r>
    </w:p>
    <w:p w:rsidR="001F26A8" w:rsidRPr="00093807" w:rsidRDefault="001F26A8" w:rsidP="001F26A8">
      <w:pPr>
        <w:spacing w:after="0" w:line="360" w:lineRule="auto"/>
        <w:ind w:left="1440"/>
        <w:jc w:val="both"/>
        <w:rPr>
          <w:color w:val="92D050"/>
          <w:sz w:val="24"/>
          <w:szCs w:val="24"/>
          <w:lang w:val="en-IE"/>
        </w:rPr>
      </w:pPr>
      <w:r w:rsidRPr="0005469C">
        <w:rPr>
          <w:color w:val="00B050"/>
          <w:sz w:val="24"/>
          <w:szCs w:val="24"/>
          <w:lang w:val="en-IE"/>
        </w:rPr>
        <w:t>x = 100/6 = 16.67</w:t>
      </w:r>
    </w:p>
    <w:p w:rsidR="00671B87" w:rsidRDefault="00093807" w:rsidP="00671B87">
      <w:r>
        <w:lastRenderedPageBreak/>
        <w:t>2.18 Which of the following functions f(y) are pdfs? First, identify whether discrete or continuous, and then check the necessary conditions. In all cases, assume f(y) = 0 for values of y not given</w:t>
      </w:r>
    </w:p>
    <w:p w:rsidR="00093807" w:rsidRDefault="00093807" w:rsidP="00671B87"/>
    <w:p w:rsidR="00093807" w:rsidRPr="00C620DA" w:rsidRDefault="00093807" w:rsidP="00671B87">
      <w:pPr>
        <w:rPr>
          <w:color w:val="92D050"/>
        </w:rPr>
      </w:pPr>
      <w:r>
        <w:t xml:space="preserve">A. f(y) = 1/6, for y = 1, 2, …, </w:t>
      </w:r>
      <w:r w:rsidR="001F26A8">
        <w:t>6:</w:t>
      </w:r>
      <w:r w:rsidR="001F26A8" w:rsidRPr="00C620DA">
        <w:rPr>
          <w:color w:val="92D050"/>
        </w:rPr>
        <w:t xml:space="preserve"> </w:t>
      </w:r>
      <w:r w:rsidR="001F26A8" w:rsidRPr="0005469C">
        <w:rPr>
          <w:color w:val="00B050"/>
        </w:rPr>
        <w:t>-</w:t>
      </w:r>
      <w:r w:rsidRPr="0005469C">
        <w:rPr>
          <w:color w:val="00B050"/>
        </w:rPr>
        <w:t xml:space="preserve"> </w:t>
      </w:r>
      <w:r w:rsidR="00C620DA" w:rsidRPr="0005469C">
        <w:rPr>
          <w:color w:val="00B050"/>
        </w:rPr>
        <w:t xml:space="preserve"> A function is </w:t>
      </w:r>
      <w:r w:rsidR="001F26A8" w:rsidRPr="0005469C">
        <w:rPr>
          <w:color w:val="00B050"/>
        </w:rPr>
        <w:t>Discrete and</w:t>
      </w:r>
      <w:r w:rsidR="009B318E" w:rsidRPr="0005469C">
        <w:rPr>
          <w:color w:val="00B050"/>
        </w:rPr>
        <w:t xml:space="preserve"> also the Pdf function as the </w:t>
      </w:r>
      <w:r w:rsidR="00C620DA" w:rsidRPr="0005469C">
        <w:rPr>
          <w:color w:val="00B050"/>
        </w:rPr>
        <w:t>Value because the sum of all the value is equal to 1</w:t>
      </w:r>
      <w:r w:rsidR="00C620DA" w:rsidRPr="00C620DA">
        <w:rPr>
          <w:color w:val="92D050"/>
        </w:rPr>
        <w:t xml:space="preserve"> </w:t>
      </w:r>
      <w:r w:rsidR="00447523" w:rsidRPr="00C620DA">
        <w:rPr>
          <w:color w:val="92D050"/>
        </w:rPr>
        <w:tab/>
      </w:r>
    </w:p>
    <w:p w:rsidR="009B318E" w:rsidRDefault="00447523" w:rsidP="00671B87">
      <w:r>
        <w:t xml:space="preserve">C. f(y) = 1/k, for y = 1, 2, …, </w:t>
      </w:r>
      <w:r w:rsidR="001F26A8">
        <w:t xml:space="preserve">k: </w:t>
      </w:r>
      <w:r w:rsidR="001F26A8" w:rsidRPr="0005469C">
        <w:rPr>
          <w:color w:val="00B050"/>
        </w:rPr>
        <w:t>-</w:t>
      </w:r>
      <w:r w:rsidR="009B318E" w:rsidRPr="0005469C">
        <w:rPr>
          <w:color w:val="00B050"/>
        </w:rPr>
        <w:t xml:space="preserve"> A function is </w:t>
      </w:r>
      <w:r w:rsidR="001F26A8" w:rsidRPr="0005469C">
        <w:rPr>
          <w:color w:val="00B050"/>
        </w:rPr>
        <w:t>Discrete and</w:t>
      </w:r>
      <w:r w:rsidR="009B318E" w:rsidRPr="0005469C">
        <w:rPr>
          <w:color w:val="00B050"/>
        </w:rPr>
        <w:t xml:space="preserve"> also the Pdf function as the Value because the sum of all the value is equal to 1</w:t>
      </w:r>
    </w:p>
    <w:p w:rsidR="009B318E" w:rsidRPr="0005469C" w:rsidRDefault="00447523" w:rsidP="00671B87">
      <w:pPr>
        <w:rPr>
          <w:color w:val="00B050"/>
        </w:rPr>
      </w:pPr>
      <w:r>
        <w:t xml:space="preserve">D. f(y) = y − 5.4, for y = 1, 2, …, </w:t>
      </w:r>
      <w:r w:rsidR="001F26A8">
        <w:t>10: -</w:t>
      </w:r>
      <w:r w:rsidR="00C620DA" w:rsidRPr="00C620DA">
        <w:rPr>
          <w:color w:val="92D050"/>
        </w:rPr>
        <w:t xml:space="preserve"> </w:t>
      </w:r>
      <w:r w:rsidR="009B318E" w:rsidRPr="0005469C">
        <w:rPr>
          <w:color w:val="00B050"/>
        </w:rPr>
        <w:t>A function is Discrete   but it is not the Pdf function.</w:t>
      </w:r>
    </w:p>
    <w:p w:rsidR="007A1B9D" w:rsidRPr="0005469C" w:rsidRDefault="00447523" w:rsidP="007A1B9D">
      <w:pPr>
        <w:rPr>
          <w:color w:val="00B050"/>
        </w:rPr>
      </w:pPr>
      <w:r>
        <w:t xml:space="preserve">I. f(y) = 1/6, for 20 ≤ y ≤ </w:t>
      </w:r>
      <w:r w:rsidR="001F26A8">
        <w:t>26: -</w:t>
      </w:r>
      <w:r w:rsidR="00C620DA">
        <w:t xml:space="preserve"> </w:t>
      </w:r>
      <w:r w:rsidR="009B318E" w:rsidRPr="0005469C">
        <w:rPr>
          <w:color w:val="00B050"/>
        </w:rPr>
        <w:t xml:space="preserve">A function is </w:t>
      </w:r>
      <w:r w:rsidR="001F26A8" w:rsidRPr="0005469C">
        <w:rPr>
          <w:color w:val="00B050"/>
        </w:rPr>
        <w:t>Continuous and</w:t>
      </w:r>
      <w:r w:rsidR="007A1B9D" w:rsidRPr="0005469C">
        <w:rPr>
          <w:color w:val="00B050"/>
        </w:rPr>
        <w:t xml:space="preserve"> also the Pdf function as the Value because the sum of all the value is equal to 1</w:t>
      </w:r>
    </w:p>
    <w:p w:rsidR="00447523" w:rsidRDefault="00447523" w:rsidP="00671B87">
      <w:r>
        <w:t xml:space="preserve"> J. f(y) = y2, for 0 &lt; y &lt; </w:t>
      </w:r>
      <w:r w:rsidR="001F26A8">
        <w:t>1: -</w:t>
      </w:r>
      <w:r w:rsidR="009B318E">
        <w:t xml:space="preserve">  </w:t>
      </w:r>
      <w:r w:rsidR="009B318E" w:rsidRPr="0005469C">
        <w:rPr>
          <w:color w:val="00B050"/>
        </w:rPr>
        <w:t xml:space="preserve">A function is Continuous  </w:t>
      </w:r>
      <w:r w:rsidR="00E354AC" w:rsidRPr="0005469C">
        <w:rPr>
          <w:color w:val="00B050"/>
        </w:rPr>
        <w:t xml:space="preserve"> but it is not the Pdf function</w:t>
      </w:r>
      <w:r w:rsidR="00E354AC">
        <w:rPr>
          <w:color w:val="92D050"/>
        </w:rPr>
        <w:t>.</w:t>
      </w:r>
    </w:p>
    <w:p w:rsidR="0091369C" w:rsidRPr="0005469C" w:rsidRDefault="00447523" w:rsidP="008F4994">
      <w:pPr>
        <w:rPr>
          <w:color w:val="00B050"/>
        </w:rPr>
      </w:pPr>
      <w:r>
        <w:t xml:space="preserve">K. f(y) = 1/y2, for 0 &lt; y &lt; </w:t>
      </w:r>
      <w:r w:rsidR="001F26A8">
        <w:t>1: -</w:t>
      </w:r>
      <w:r w:rsidR="009B318E">
        <w:t xml:space="preserve"> </w:t>
      </w:r>
      <w:r w:rsidR="009B318E" w:rsidRPr="0005469C">
        <w:rPr>
          <w:color w:val="00B050"/>
        </w:rPr>
        <w:t xml:space="preserve">A function is </w:t>
      </w:r>
      <w:r w:rsidR="001F26A8" w:rsidRPr="0005469C">
        <w:rPr>
          <w:color w:val="00B050"/>
        </w:rPr>
        <w:t>Continuous but</w:t>
      </w:r>
      <w:r w:rsidR="009B318E" w:rsidRPr="0005469C">
        <w:rPr>
          <w:color w:val="00B050"/>
        </w:rPr>
        <w:t xml:space="preserve"> it is not the Pdf function.</w:t>
      </w:r>
    </w:p>
    <w:p w:rsidR="0091369C" w:rsidRDefault="0091369C" w:rsidP="008F4994">
      <w:pPr>
        <w:rPr>
          <w:color w:val="92D050"/>
        </w:rPr>
      </w:pPr>
    </w:p>
    <w:p w:rsidR="0091369C" w:rsidRDefault="0091369C" w:rsidP="008F4994">
      <w:pPr>
        <w:rPr>
          <w:color w:val="92D050"/>
        </w:rPr>
      </w:pPr>
    </w:p>
    <w:p w:rsidR="008F4994" w:rsidRDefault="008F4994" w:rsidP="008F4994">
      <w:pPr>
        <w:rPr>
          <w:color w:val="92D050"/>
        </w:rPr>
      </w:pPr>
    </w:p>
    <w:p w:rsidR="008F4994" w:rsidRDefault="008F4994" w:rsidP="008F4994">
      <w:pPr>
        <w:rPr>
          <w:color w:val="92D050"/>
        </w:rPr>
      </w:pPr>
    </w:p>
    <w:p w:rsidR="00777FD0" w:rsidRDefault="00777FD0">
      <w:pPr>
        <w:rPr>
          <w:color w:val="92D050"/>
        </w:rPr>
      </w:pPr>
    </w:p>
    <w:p w:rsidR="00777FD0" w:rsidRDefault="00777FD0">
      <w:pPr>
        <w:rPr>
          <w:color w:val="92D050"/>
        </w:rPr>
      </w:pPr>
    </w:p>
    <w:p w:rsidR="00777FD0" w:rsidRDefault="00777FD0">
      <w:pPr>
        <w:rPr>
          <w:color w:val="92D050"/>
        </w:rPr>
      </w:pPr>
      <w:bookmarkStart w:id="0" w:name="_GoBack"/>
      <w:bookmarkEnd w:id="0"/>
    </w:p>
    <w:p w:rsidR="00777FD0" w:rsidRDefault="00777FD0">
      <w:pPr>
        <w:rPr>
          <w:color w:val="92D050"/>
        </w:rPr>
      </w:pPr>
    </w:p>
    <w:p w:rsidR="00777FD0" w:rsidRDefault="00777FD0">
      <w:pPr>
        <w:rPr>
          <w:color w:val="92D050"/>
        </w:rPr>
      </w:pPr>
    </w:p>
    <w:p w:rsidR="00777FD0" w:rsidRPr="00D34C64" w:rsidRDefault="00777FD0">
      <w:pPr>
        <w:rPr>
          <w:color w:val="92D050"/>
        </w:rPr>
      </w:pPr>
    </w:p>
    <w:sectPr w:rsidR="00777FD0" w:rsidRPr="00D34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D0DD4"/>
    <w:multiLevelType w:val="hybridMultilevel"/>
    <w:tmpl w:val="89A608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F6BD2"/>
    <w:multiLevelType w:val="hybridMultilevel"/>
    <w:tmpl w:val="80EECA50"/>
    <w:lvl w:ilvl="0" w:tplc="EA8A778A">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3F0D1213"/>
    <w:multiLevelType w:val="hybridMultilevel"/>
    <w:tmpl w:val="045C81F2"/>
    <w:lvl w:ilvl="0" w:tplc="04090015">
      <w:start w:val="3"/>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EFB"/>
    <w:rsid w:val="000114AA"/>
    <w:rsid w:val="0005469C"/>
    <w:rsid w:val="00093807"/>
    <w:rsid w:val="0019232B"/>
    <w:rsid w:val="001A4C9D"/>
    <w:rsid w:val="001F26A8"/>
    <w:rsid w:val="00260651"/>
    <w:rsid w:val="00311B8F"/>
    <w:rsid w:val="00447523"/>
    <w:rsid w:val="00541EB8"/>
    <w:rsid w:val="0056131A"/>
    <w:rsid w:val="00671B87"/>
    <w:rsid w:val="006D1EFB"/>
    <w:rsid w:val="00775C9D"/>
    <w:rsid w:val="00777FD0"/>
    <w:rsid w:val="007A1B9D"/>
    <w:rsid w:val="008F4994"/>
    <w:rsid w:val="009132C3"/>
    <w:rsid w:val="0091369C"/>
    <w:rsid w:val="009B318E"/>
    <w:rsid w:val="00AD6D60"/>
    <w:rsid w:val="00B86B2A"/>
    <w:rsid w:val="00BB2275"/>
    <w:rsid w:val="00C620DA"/>
    <w:rsid w:val="00D34C64"/>
    <w:rsid w:val="00E354AC"/>
    <w:rsid w:val="00EF2686"/>
    <w:rsid w:val="00FE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6E84"/>
  <w15:chartTrackingRefBased/>
  <w15:docId w15:val="{2286C0E0-CDB4-437D-8815-F0CFE63D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A4C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EB8"/>
    <w:pPr>
      <w:ind w:left="720"/>
      <w:contextualSpacing/>
    </w:pPr>
  </w:style>
  <w:style w:type="character" w:customStyle="1" w:styleId="Heading1Char">
    <w:name w:val="Heading 1 Char"/>
    <w:basedOn w:val="DefaultParagraphFont"/>
    <w:link w:val="Heading1"/>
    <w:uiPriority w:val="9"/>
    <w:rsid w:val="001A4C9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A4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161391">
      <w:bodyDiv w:val="1"/>
      <w:marLeft w:val="0"/>
      <w:marRight w:val="0"/>
      <w:marTop w:val="0"/>
      <w:marBottom w:val="0"/>
      <w:divBdr>
        <w:top w:val="none" w:sz="0" w:space="0" w:color="auto"/>
        <w:left w:val="none" w:sz="0" w:space="0" w:color="auto"/>
        <w:bottom w:val="none" w:sz="0" w:space="0" w:color="auto"/>
        <w:right w:val="none" w:sz="0" w:space="0" w:color="auto"/>
      </w:divBdr>
    </w:div>
    <w:div w:id="181456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7</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Rats</dc:creator>
  <cp:keywords/>
  <dc:description/>
  <cp:lastModifiedBy>Dubey, Ratnam</cp:lastModifiedBy>
  <cp:revision>34</cp:revision>
  <dcterms:created xsi:type="dcterms:W3CDTF">2016-09-15T21:46:00Z</dcterms:created>
  <dcterms:modified xsi:type="dcterms:W3CDTF">2016-09-19T16:26:00Z</dcterms:modified>
</cp:coreProperties>
</file>