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11E7E" w14:textId="77777777" w:rsidR="005D5A2F" w:rsidRPr="005D5A2F" w:rsidRDefault="005D5A2F" w:rsidP="005D5A2F">
      <w:pPr>
        <w:rPr>
          <w:b/>
          <w:bCs/>
        </w:rPr>
      </w:pPr>
      <w:r w:rsidRPr="005D5A2F">
        <w:rPr>
          <w:rFonts w:ascii="Segoe UI Emoji" w:hAnsi="Segoe UI Emoji" w:cs="Segoe UI Emoji"/>
          <w:b/>
          <w:bCs/>
        </w:rPr>
        <w:t>📝</w:t>
      </w:r>
      <w:r w:rsidRPr="005D5A2F">
        <w:rPr>
          <w:b/>
          <w:bCs/>
        </w:rPr>
        <w:t xml:space="preserve"> Phishing URL Detector – Project Report Format</w:t>
      </w:r>
    </w:p>
    <w:p w14:paraId="60FBA32F" w14:textId="77777777" w:rsidR="005D5A2F" w:rsidRPr="005D5A2F" w:rsidRDefault="005D5A2F" w:rsidP="005D5A2F">
      <w:r w:rsidRPr="005D5A2F">
        <w:pict w14:anchorId="2DE18A53">
          <v:rect id="_x0000_i1109" style="width:0;height:1.5pt" o:hralign="center" o:hrstd="t" o:hr="t" fillcolor="#a0a0a0" stroked="f"/>
        </w:pict>
      </w:r>
    </w:p>
    <w:p w14:paraId="30B032FE" w14:textId="77777777" w:rsidR="005D5A2F" w:rsidRPr="005D5A2F" w:rsidRDefault="005D5A2F" w:rsidP="005D5A2F">
      <w:pPr>
        <w:rPr>
          <w:b/>
          <w:bCs/>
        </w:rPr>
      </w:pPr>
      <w:r w:rsidRPr="005D5A2F">
        <w:rPr>
          <w:rFonts w:ascii="Segoe UI Emoji" w:hAnsi="Segoe UI Emoji" w:cs="Segoe UI Emoji"/>
          <w:b/>
          <w:bCs/>
        </w:rPr>
        <w:t>📄</w:t>
      </w:r>
      <w:r w:rsidRPr="005D5A2F">
        <w:rPr>
          <w:b/>
          <w:bCs/>
        </w:rPr>
        <w:t xml:space="preserve"> 1. Title Page</w:t>
      </w:r>
    </w:p>
    <w:p w14:paraId="72A109D8" w14:textId="77777777" w:rsidR="005D5A2F" w:rsidRPr="005D5A2F" w:rsidRDefault="005D5A2F" w:rsidP="005D5A2F">
      <w:proofErr w:type="spellStart"/>
      <w:r w:rsidRPr="005D5A2F">
        <w:t>yaml</w:t>
      </w:r>
      <w:proofErr w:type="spellEnd"/>
    </w:p>
    <w:p w14:paraId="27039FED" w14:textId="77777777" w:rsidR="005D5A2F" w:rsidRPr="005D5A2F" w:rsidRDefault="005D5A2F" w:rsidP="005D5A2F">
      <w:proofErr w:type="spellStart"/>
      <w:r w:rsidRPr="005D5A2F">
        <w:t>CopyEdit</w:t>
      </w:r>
      <w:proofErr w:type="spellEnd"/>
    </w:p>
    <w:p w14:paraId="511B15B2" w14:textId="77777777" w:rsidR="005D5A2F" w:rsidRPr="005D5A2F" w:rsidRDefault="005D5A2F" w:rsidP="005D5A2F">
      <w:r w:rsidRPr="005D5A2F">
        <w:t>Project Title: Phishing URL Detector using Machine Learning</w:t>
      </w:r>
    </w:p>
    <w:p w14:paraId="171C3C43" w14:textId="77777777" w:rsidR="005D5A2F" w:rsidRPr="005D5A2F" w:rsidRDefault="005D5A2F" w:rsidP="005D5A2F">
      <w:r w:rsidRPr="005D5A2F">
        <w:t>Submitted by: [Your Name]</w:t>
      </w:r>
    </w:p>
    <w:p w14:paraId="31408DB7" w14:textId="77777777" w:rsidR="005D5A2F" w:rsidRPr="005D5A2F" w:rsidRDefault="005D5A2F" w:rsidP="005D5A2F">
      <w:r w:rsidRPr="005D5A2F">
        <w:t>Roll Number: [Your Roll No]</w:t>
      </w:r>
    </w:p>
    <w:p w14:paraId="148961E0" w14:textId="77777777" w:rsidR="005D5A2F" w:rsidRPr="005D5A2F" w:rsidRDefault="005D5A2F" w:rsidP="005D5A2F">
      <w:r w:rsidRPr="005D5A2F">
        <w:t>Department: [Your Department Name]</w:t>
      </w:r>
    </w:p>
    <w:p w14:paraId="757C9148" w14:textId="77777777" w:rsidR="005D5A2F" w:rsidRPr="005D5A2F" w:rsidRDefault="005D5A2F" w:rsidP="005D5A2F">
      <w:r w:rsidRPr="005D5A2F">
        <w:t>College: [Your College Name]</w:t>
      </w:r>
    </w:p>
    <w:p w14:paraId="46DE7F3A" w14:textId="77777777" w:rsidR="005D5A2F" w:rsidRPr="005D5A2F" w:rsidRDefault="005D5A2F" w:rsidP="005D5A2F">
      <w:r w:rsidRPr="005D5A2F">
        <w:t>Academic Year: [2024 – 2025]</w:t>
      </w:r>
    </w:p>
    <w:p w14:paraId="60C3A883" w14:textId="77777777" w:rsidR="005D5A2F" w:rsidRPr="005D5A2F" w:rsidRDefault="005D5A2F" w:rsidP="005D5A2F">
      <w:r w:rsidRPr="005D5A2F">
        <w:pict w14:anchorId="4084549D">
          <v:rect id="_x0000_i1110" style="width:0;height:1.5pt" o:hralign="center" o:hrstd="t" o:hr="t" fillcolor="#a0a0a0" stroked="f"/>
        </w:pict>
      </w:r>
    </w:p>
    <w:p w14:paraId="4D249EA1" w14:textId="77777777" w:rsidR="005D5A2F" w:rsidRPr="005D5A2F" w:rsidRDefault="005D5A2F" w:rsidP="005D5A2F">
      <w:pPr>
        <w:rPr>
          <w:b/>
          <w:bCs/>
        </w:rPr>
      </w:pPr>
      <w:r w:rsidRPr="005D5A2F">
        <w:rPr>
          <w:rFonts w:ascii="Segoe UI Emoji" w:hAnsi="Segoe UI Emoji" w:cs="Segoe UI Emoji"/>
          <w:b/>
          <w:bCs/>
        </w:rPr>
        <w:t>📋</w:t>
      </w:r>
      <w:r w:rsidRPr="005D5A2F">
        <w:rPr>
          <w:b/>
          <w:bCs/>
        </w:rPr>
        <w:t xml:space="preserve"> 2. Abstract</w:t>
      </w:r>
    </w:p>
    <w:p w14:paraId="10E655B1" w14:textId="77777777" w:rsidR="005D5A2F" w:rsidRPr="005D5A2F" w:rsidRDefault="005D5A2F" w:rsidP="005D5A2F">
      <w:r w:rsidRPr="005D5A2F">
        <w:t>A short summary (5–6 lines):</w:t>
      </w:r>
    </w:p>
    <w:p w14:paraId="6F721A8D" w14:textId="77777777" w:rsidR="005D5A2F" w:rsidRPr="005D5A2F" w:rsidRDefault="005D5A2F" w:rsidP="005D5A2F">
      <w:r w:rsidRPr="005D5A2F">
        <w:t xml:space="preserve">This project presents a machine learning-based approach to detect phishing websites using URL analysis. By extracting 19 features from a given URL and applying the </w:t>
      </w:r>
      <w:proofErr w:type="spellStart"/>
      <w:r w:rsidRPr="005D5A2F">
        <w:t>XGBoost</w:t>
      </w:r>
      <w:proofErr w:type="spellEnd"/>
      <w:r w:rsidRPr="005D5A2F">
        <w:t xml:space="preserve"> classification algorithm, the model accurately predicts whether the URL is legitimate or phishing. The application is built using Flask, with MySQL used for data storage, and integrates a trained model stored via Pickle. The system aims to contribute to real-time phishing detection, helping users avoid fraudulent websites.</w:t>
      </w:r>
    </w:p>
    <w:p w14:paraId="0771765B" w14:textId="77777777" w:rsidR="005D5A2F" w:rsidRPr="005D5A2F" w:rsidRDefault="005D5A2F" w:rsidP="005D5A2F">
      <w:r w:rsidRPr="005D5A2F">
        <w:pict w14:anchorId="2FAEE94C">
          <v:rect id="_x0000_i1111" style="width:0;height:1.5pt" o:hralign="center" o:hrstd="t" o:hr="t" fillcolor="#a0a0a0" stroked="f"/>
        </w:pict>
      </w:r>
    </w:p>
    <w:p w14:paraId="26D64086" w14:textId="77777777" w:rsidR="005D5A2F" w:rsidRPr="005D5A2F" w:rsidRDefault="005D5A2F" w:rsidP="005D5A2F">
      <w:pPr>
        <w:rPr>
          <w:b/>
          <w:bCs/>
        </w:rPr>
      </w:pPr>
      <w:r w:rsidRPr="005D5A2F">
        <w:rPr>
          <w:rFonts w:ascii="Segoe UI Emoji" w:hAnsi="Segoe UI Emoji" w:cs="Segoe UI Emoji"/>
          <w:b/>
          <w:bCs/>
        </w:rPr>
        <w:t>📚</w:t>
      </w:r>
      <w:r w:rsidRPr="005D5A2F">
        <w:rPr>
          <w:b/>
          <w:bCs/>
        </w:rPr>
        <w:t xml:space="preserve"> 3. Introduction</w:t>
      </w:r>
    </w:p>
    <w:p w14:paraId="047628C1" w14:textId="77777777" w:rsidR="005D5A2F" w:rsidRPr="005D5A2F" w:rsidRDefault="005D5A2F" w:rsidP="005D5A2F">
      <w:pPr>
        <w:numPr>
          <w:ilvl w:val="0"/>
          <w:numId w:val="1"/>
        </w:numPr>
      </w:pPr>
      <w:r w:rsidRPr="005D5A2F">
        <w:t>What is phishing?</w:t>
      </w:r>
    </w:p>
    <w:p w14:paraId="44061FF2" w14:textId="77777777" w:rsidR="005D5A2F" w:rsidRPr="005D5A2F" w:rsidRDefault="005D5A2F" w:rsidP="005D5A2F">
      <w:pPr>
        <w:numPr>
          <w:ilvl w:val="0"/>
          <w:numId w:val="1"/>
        </w:numPr>
      </w:pPr>
      <w:r w:rsidRPr="005D5A2F">
        <w:t>Why is it dangerous?</w:t>
      </w:r>
    </w:p>
    <w:p w14:paraId="3A046AB8" w14:textId="77777777" w:rsidR="005D5A2F" w:rsidRPr="005D5A2F" w:rsidRDefault="005D5A2F" w:rsidP="005D5A2F">
      <w:pPr>
        <w:numPr>
          <w:ilvl w:val="0"/>
          <w:numId w:val="1"/>
        </w:numPr>
      </w:pPr>
      <w:r w:rsidRPr="005D5A2F">
        <w:t>Why machine learning is useful in phishing detection?</w:t>
      </w:r>
    </w:p>
    <w:p w14:paraId="567EEC95" w14:textId="77777777" w:rsidR="005D5A2F" w:rsidRPr="005D5A2F" w:rsidRDefault="005D5A2F" w:rsidP="005D5A2F">
      <w:pPr>
        <w:numPr>
          <w:ilvl w:val="0"/>
          <w:numId w:val="1"/>
        </w:numPr>
      </w:pPr>
      <w:r w:rsidRPr="005D5A2F">
        <w:t>Real-world impact (banking, emails, SMS).</w:t>
      </w:r>
    </w:p>
    <w:p w14:paraId="5E4704DE" w14:textId="77777777" w:rsidR="005D5A2F" w:rsidRPr="005D5A2F" w:rsidRDefault="005D5A2F" w:rsidP="005D5A2F">
      <w:r w:rsidRPr="005D5A2F">
        <w:pict w14:anchorId="6438CF6A">
          <v:rect id="_x0000_i1112" style="width:0;height:1.5pt" o:hralign="center" o:hrstd="t" o:hr="t" fillcolor="#a0a0a0" stroked="f"/>
        </w:pict>
      </w:r>
    </w:p>
    <w:p w14:paraId="65929256" w14:textId="77777777" w:rsidR="005D5A2F" w:rsidRPr="005D5A2F" w:rsidRDefault="005D5A2F" w:rsidP="005D5A2F">
      <w:pPr>
        <w:rPr>
          <w:b/>
          <w:bCs/>
        </w:rPr>
      </w:pPr>
      <w:r w:rsidRPr="005D5A2F">
        <w:rPr>
          <w:rFonts w:ascii="Segoe UI Emoji" w:hAnsi="Segoe UI Emoji" w:cs="Segoe UI Emoji"/>
          <w:b/>
          <w:bCs/>
        </w:rPr>
        <w:t>🧰</w:t>
      </w:r>
      <w:r w:rsidRPr="005D5A2F">
        <w:rPr>
          <w:b/>
          <w:bCs/>
        </w:rPr>
        <w:t xml:space="preserve"> 4. Technology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8"/>
        <w:gridCol w:w="4895"/>
      </w:tblGrid>
      <w:tr w:rsidR="005D5A2F" w:rsidRPr="005D5A2F" w14:paraId="66EA1FA2" w14:textId="77777777" w:rsidTr="005D5A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04D757" w14:textId="77777777" w:rsidR="005D5A2F" w:rsidRPr="005D5A2F" w:rsidRDefault="005D5A2F" w:rsidP="005D5A2F">
            <w:pPr>
              <w:rPr>
                <w:b/>
                <w:bCs/>
              </w:rPr>
            </w:pPr>
            <w:r w:rsidRPr="005D5A2F"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2BC6063D" w14:textId="77777777" w:rsidR="005D5A2F" w:rsidRPr="005D5A2F" w:rsidRDefault="005D5A2F" w:rsidP="005D5A2F">
            <w:pPr>
              <w:rPr>
                <w:b/>
                <w:bCs/>
              </w:rPr>
            </w:pPr>
            <w:r w:rsidRPr="005D5A2F">
              <w:rPr>
                <w:b/>
                <w:bCs/>
              </w:rPr>
              <w:t>Purpose</w:t>
            </w:r>
          </w:p>
        </w:tc>
      </w:tr>
      <w:tr w:rsidR="005D5A2F" w:rsidRPr="005D5A2F" w14:paraId="6EF06624" w14:textId="77777777" w:rsidTr="005D5A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C8303" w14:textId="77777777" w:rsidR="005D5A2F" w:rsidRPr="005D5A2F" w:rsidRDefault="005D5A2F" w:rsidP="005D5A2F">
            <w:r w:rsidRPr="005D5A2F">
              <w:t>Python</w:t>
            </w:r>
          </w:p>
        </w:tc>
        <w:tc>
          <w:tcPr>
            <w:tcW w:w="0" w:type="auto"/>
            <w:vAlign w:val="center"/>
            <w:hideMark/>
          </w:tcPr>
          <w:p w14:paraId="46CAD8EA" w14:textId="77777777" w:rsidR="005D5A2F" w:rsidRPr="005D5A2F" w:rsidRDefault="005D5A2F" w:rsidP="005D5A2F">
            <w:r w:rsidRPr="005D5A2F">
              <w:t>Core programming language</w:t>
            </w:r>
          </w:p>
        </w:tc>
      </w:tr>
      <w:tr w:rsidR="005D5A2F" w:rsidRPr="005D5A2F" w14:paraId="04173A81" w14:textId="77777777" w:rsidTr="005D5A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B6AD1" w14:textId="77777777" w:rsidR="005D5A2F" w:rsidRPr="005D5A2F" w:rsidRDefault="005D5A2F" w:rsidP="005D5A2F">
            <w:r w:rsidRPr="005D5A2F">
              <w:t>Flask</w:t>
            </w:r>
          </w:p>
        </w:tc>
        <w:tc>
          <w:tcPr>
            <w:tcW w:w="0" w:type="auto"/>
            <w:vAlign w:val="center"/>
            <w:hideMark/>
          </w:tcPr>
          <w:p w14:paraId="5A8D9197" w14:textId="77777777" w:rsidR="005D5A2F" w:rsidRPr="005D5A2F" w:rsidRDefault="005D5A2F" w:rsidP="005D5A2F">
            <w:r w:rsidRPr="005D5A2F">
              <w:t>Web framework to build the UI and handle backend</w:t>
            </w:r>
          </w:p>
        </w:tc>
      </w:tr>
      <w:tr w:rsidR="005D5A2F" w:rsidRPr="005D5A2F" w14:paraId="4D2CB4F8" w14:textId="77777777" w:rsidTr="005D5A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C28E1" w14:textId="77777777" w:rsidR="005D5A2F" w:rsidRPr="005D5A2F" w:rsidRDefault="005D5A2F" w:rsidP="005D5A2F">
            <w:proofErr w:type="spellStart"/>
            <w:r w:rsidRPr="005D5A2F">
              <w:lastRenderedPageBreak/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28F430" w14:textId="77777777" w:rsidR="005D5A2F" w:rsidRPr="005D5A2F" w:rsidRDefault="005D5A2F" w:rsidP="005D5A2F">
            <w:r w:rsidRPr="005D5A2F">
              <w:t>Classification algorithm to detect phishing URLs</w:t>
            </w:r>
          </w:p>
        </w:tc>
      </w:tr>
      <w:tr w:rsidR="005D5A2F" w:rsidRPr="005D5A2F" w14:paraId="0728EF67" w14:textId="77777777" w:rsidTr="005D5A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77EA3" w14:textId="77777777" w:rsidR="005D5A2F" w:rsidRPr="005D5A2F" w:rsidRDefault="005D5A2F" w:rsidP="005D5A2F">
            <w:r w:rsidRPr="005D5A2F">
              <w:t>Pickle</w:t>
            </w:r>
          </w:p>
        </w:tc>
        <w:tc>
          <w:tcPr>
            <w:tcW w:w="0" w:type="auto"/>
            <w:vAlign w:val="center"/>
            <w:hideMark/>
          </w:tcPr>
          <w:p w14:paraId="5132064F" w14:textId="77777777" w:rsidR="005D5A2F" w:rsidRPr="005D5A2F" w:rsidRDefault="005D5A2F" w:rsidP="005D5A2F">
            <w:r w:rsidRPr="005D5A2F">
              <w:t>For saving/loading the trained model</w:t>
            </w:r>
          </w:p>
        </w:tc>
      </w:tr>
      <w:tr w:rsidR="005D5A2F" w:rsidRPr="005D5A2F" w14:paraId="31A5E1EB" w14:textId="77777777" w:rsidTr="005D5A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4E8B5" w14:textId="77777777" w:rsidR="005D5A2F" w:rsidRPr="005D5A2F" w:rsidRDefault="005D5A2F" w:rsidP="005D5A2F">
            <w:r w:rsidRPr="005D5A2F">
              <w:t>MySQL</w:t>
            </w:r>
          </w:p>
        </w:tc>
        <w:tc>
          <w:tcPr>
            <w:tcW w:w="0" w:type="auto"/>
            <w:vAlign w:val="center"/>
            <w:hideMark/>
          </w:tcPr>
          <w:p w14:paraId="48103AA0" w14:textId="77777777" w:rsidR="005D5A2F" w:rsidRPr="005D5A2F" w:rsidRDefault="005D5A2F" w:rsidP="005D5A2F">
            <w:r w:rsidRPr="005D5A2F">
              <w:t>Database to store URLs and predictions</w:t>
            </w:r>
          </w:p>
        </w:tc>
      </w:tr>
      <w:tr w:rsidR="005D5A2F" w:rsidRPr="005D5A2F" w14:paraId="568FC679" w14:textId="77777777" w:rsidTr="005D5A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8CD63" w14:textId="77777777" w:rsidR="005D5A2F" w:rsidRPr="005D5A2F" w:rsidRDefault="005D5A2F" w:rsidP="005D5A2F">
            <w:r w:rsidRPr="005D5A2F">
              <w:t>HTML/CSS</w:t>
            </w:r>
          </w:p>
        </w:tc>
        <w:tc>
          <w:tcPr>
            <w:tcW w:w="0" w:type="auto"/>
            <w:vAlign w:val="center"/>
            <w:hideMark/>
          </w:tcPr>
          <w:p w14:paraId="6F4C20B6" w14:textId="77777777" w:rsidR="005D5A2F" w:rsidRPr="005D5A2F" w:rsidRDefault="005D5A2F" w:rsidP="005D5A2F">
            <w:r w:rsidRPr="005D5A2F">
              <w:t>For building frontend templates</w:t>
            </w:r>
          </w:p>
        </w:tc>
      </w:tr>
    </w:tbl>
    <w:p w14:paraId="64BE0093" w14:textId="77777777" w:rsidR="005D5A2F" w:rsidRPr="005D5A2F" w:rsidRDefault="005D5A2F" w:rsidP="005D5A2F">
      <w:r w:rsidRPr="005D5A2F">
        <w:pict w14:anchorId="727A084C">
          <v:rect id="_x0000_i1113" style="width:0;height:1.5pt" o:hralign="center" o:hrstd="t" o:hr="t" fillcolor="#a0a0a0" stroked="f"/>
        </w:pict>
      </w:r>
    </w:p>
    <w:p w14:paraId="6828E177" w14:textId="77777777" w:rsidR="005D5A2F" w:rsidRPr="005D5A2F" w:rsidRDefault="005D5A2F" w:rsidP="005D5A2F">
      <w:pPr>
        <w:rPr>
          <w:b/>
          <w:bCs/>
        </w:rPr>
      </w:pPr>
      <w:r w:rsidRPr="005D5A2F">
        <w:rPr>
          <w:rFonts w:ascii="Segoe UI Emoji" w:hAnsi="Segoe UI Emoji" w:cs="Segoe UI Emoji"/>
          <w:b/>
          <w:bCs/>
        </w:rPr>
        <w:t>⚙️</w:t>
      </w:r>
      <w:r w:rsidRPr="005D5A2F">
        <w:rPr>
          <w:b/>
          <w:bCs/>
        </w:rPr>
        <w:t xml:space="preserve"> 5. System Architecture</w:t>
      </w:r>
    </w:p>
    <w:p w14:paraId="035E78D0" w14:textId="77777777" w:rsidR="005D5A2F" w:rsidRPr="005D5A2F" w:rsidRDefault="005D5A2F" w:rsidP="005D5A2F">
      <w:r w:rsidRPr="005D5A2F">
        <w:t>Include this diagram:</w:t>
      </w:r>
    </w:p>
    <w:p w14:paraId="5A4D6A39" w14:textId="77777777" w:rsidR="005D5A2F" w:rsidRPr="005D5A2F" w:rsidRDefault="005D5A2F" w:rsidP="005D5A2F">
      <w:proofErr w:type="spellStart"/>
      <w:r w:rsidRPr="005D5A2F">
        <w:t>scss</w:t>
      </w:r>
      <w:proofErr w:type="spellEnd"/>
    </w:p>
    <w:p w14:paraId="66F1026B" w14:textId="77777777" w:rsidR="005D5A2F" w:rsidRPr="005D5A2F" w:rsidRDefault="005D5A2F" w:rsidP="005D5A2F">
      <w:proofErr w:type="spellStart"/>
      <w:r w:rsidRPr="005D5A2F">
        <w:t>CopyEdit</w:t>
      </w:r>
      <w:proofErr w:type="spellEnd"/>
    </w:p>
    <w:p w14:paraId="46F6AA6C" w14:textId="77777777" w:rsidR="005D5A2F" w:rsidRPr="005D5A2F" w:rsidRDefault="005D5A2F" w:rsidP="005D5A2F">
      <w:r w:rsidRPr="005D5A2F">
        <w:t>User Input → Feature Extractor → Trained Model (</w:t>
      </w:r>
      <w:proofErr w:type="spellStart"/>
      <w:r w:rsidRPr="005D5A2F">
        <w:t>XGBoost</w:t>
      </w:r>
      <w:proofErr w:type="spellEnd"/>
      <w:r w:rsidRPr="005D5A2F">
        <w:t>) → Result Display</w:t>
      </w:r>
    </w:p>
    <w:p w14:paraId="7FF4CC1E" w14:textId="77777777" w:rsidR="005D5A2F" w:rsidRPr="005D5A2F" w:rsidRDefault="005D5A2F" w:rsidP="005D5A2F">
      <w:r w:rsidRPr="005D5A2F">
        <w:t xml:space="preserve">                        ↓</w:t>
      </w:r>
    </w:p>
    <w:p w14:paraId="6D47A7C3" w14:textId="77777777" w:rsidR="005D5A2F" w:rsidRPr="005D5A2F" w:rsidRDefault="005D5A2F" w:rsidP="005D5A2F">
      <w:r w:rsidRPr="005D5A2F">
        <w:t xml:space="preserve">                MySQL Database (Optional Logging)</w:t>
      </w:r>
    </w:p>
    <w:p w14:paraId="70FBD042" w14:textId="77777777" w:rsidR="005D5A2F" w:rsidRPr="005D5A2F" w:rsidRDefault="005D5A2F" w:rsidP="005D5A2F">
      <w:r w:rsidRPr="005D5A2F">
        <w:pict w14:anchorId="4E9D2FF0">
          <v:rect id="_x0000_i1114" style="width:0;height:1.5pt" o:hralign="center" o:hrstd="t" o:hr="t" fillcolor="#a0a0a0" stroked="f"/>
        </w:pict>
      </w:r>
    </w:p>
    <w:p w14:paraId="07716DE4" w14:textId="77777777" w:rsidR="005D5A2F" w:rsidRPr="005D5A2F" w:rsidRDefault="005D5A2F" w:rsidP="005D5A2F">
      <w:pPr>
        <w:rPr>
          <w:b/>
          <w:bCs/>
        </w:rPr>
      </w:pPr>
      <w:r w:rsidRPr="005D5A2F">
        <w:rPr>
          <w:rFonts w:ascii="Segoe UI Emoji" w:hAnsi="Segoe UI Emoji" w:cs="Segoe UI Emoji"/>
          <w:b/>
          <w:bCs/>
        </w:rPr>
        <w:t>🧪</w:t>
      </w:r>
      <w:r w:rsidRPr="005D5A2F">
        <w:rPr>
          <w:b/>
          <w:bCs/>
        </w:rPr>
        <w:t xml:space="preserve"> 6. Working &amp; Flow</w:t>
      </w:r>
    </w:p>
    <w:p w14:paraId="25916553" w14:textId="77777777" w:rsidR="005D5A2F" w:rsidRPr="005D5A2F" w:rsidRDefault="005D5A2F" w:rsidP="005D5A2F">
      <w:pPr>
        <w:numPr>
          <w:ilvl w:val="0"/>
          <w:numId w:val="2"/>
        </w:numPr>
      </w:pPr>
      <w:r w:rsidRPr="005D5A2F">
        <w:t>User inputs a URL on the web page.</w:t>
      </w:r>
    </w:p>
    <w:p w14:paraId="55E8DC0C" w14:textId="77777777" w:rsidR="005D5A2F" w:rsidRPr="005D5A2F" w:rsidRDefault="005D5A2F" w:rsidP="005D5A2F">
      <w:pPr>
        <w:numPr>
          <w:ilvl w:val="0"/>
          <w:numId w:val="2"/>
        </w:numPr>
      </w:pPr>
      <w:r w:rsidRPr="005D5A2F">
        <w:t>Features are extracted (length, use of '@', special characters, etc.).</w:t>
      </w:r>
    </w:p>
    <w:p w14:paraId="614E895B" w14:textId="77777777" w:rsidR="005D5A2F" w:rsidRPr="005D5A2F" w:rsidRDefault="005D5A2F" w:rsidP="005D5A2F">
      <w:pPr>
        <w:numPr>
          <w:ilvl w:val="0"/>
          <w:numId w:val="2"/>
        </w:numPr>
      </w:pPr>
      <w:r w:rsidRPr="005D5A2F">
        <w:t xml:space="preserve">Features are fed into the pre-trained </w:t>
      </w:r>
      <w:proofErr w:type="spellStart"/>
      <w:r w:rsidRPr="005D5A2F">
        <w:t>XGBoost</w:t>
      </w:r>
      <w:proofErr w:type="spellEnd"/>
      <w:r w:rsidRPr="005D5A2F">
        <w:t xml:space="preserve"> model.</w:t>
      </w:r>
    </w:p>
    <w:p w14:paraId="1CF84F76" w14:textId="77777777" w:rsidR="005D5A2F" w:rsidRPr="005D5A2F" w:rsidRDefault="005D5A2F" w:rsidP="005D5A2F">
      <w:pPr>
        <w:numPr>
          <w:ilvl w:val="0"/>
          <w:numId w:val="2"/>
        </w:numPr>
      </w:pPr>
      <w:r w:rsidRPr="005D5A2F">
        <w:t>Prediction is made (0 = Legit, 1 = Phishing).</w:t>
      </w:r>
    </w:p>
    <w:p w14:paraId="7D0D2ED1" w14:textId="77777777" w:rsidR="005D5A2F" w:rsidRPr="005D5A2F" w:rsidRDefault="005D5A2F" w:rsidP="005D5A2F">
      <w:pPr>
        <w:numPr>
          <w:ilvl w:val="0"/>
          <w:numId w:val="2"/>
        </w:numPr>
      </w:pPr>
      <w:r w:rsidRPr="005D5A2F">
        <w:t>Result shown on the frontend.</w:t>
      </w:r>
    </w:p>
    <w:p w14:paraId="7DC9F6AB" w14:textId="77777777" w:rsidR="005D5A2F" w:rsidRPr="005D5A2F" w:rsidRDefault="005D5A2F" w:rsidP="005D5A2F">
      <w:pPr>
        <w:numPr>
          <w:ilvl w:val="0"/>
          <w:numId w:val="2"/>
        </w:numPr>
      </w:pPr>
      <w:r w:rsidRPr="005D5A2F">
        <w:t>(Optional) Data stored in MySQL for analysis.</w:t>
      </w:r>
    </w:p>
    <w:p w14:paraId="4808E9F1" w14:textId="77777777" w:rsidR="005D5A2F" w:rsidRPr="005D5A2F" w:rsidRDefault="005D5A2F" w:rsidP="005D5A2F">
      <w:r w:rsidRPr="005D5A2F">
        <w:pict w14:anchorId="7F44EC6A">
          <v:rect id="_x0000_i1115" style="width:0;height:1.5pt" o:hralign="center" o:hrstd="t" o:hr="t" fillcolor="#a0a0a0" stroked="f"/>
        </w:pict>
      </w:r>
    </w:p>
    <w:p w14:paraId="1903AB14" w14:textId="77777777" w:rsidR="005D5A2F" w:rsidRPr="005D5A2F" w:rsidRDefault="005D5A2F" w:rsidP="005D5A2F">
      <w:pPr>
        <w:rPr>
          <w:b/>
          <w:bCs/>
        </w:rPr>
      </w:pPr>
      <w:r w:rsidRPr="005D5A2F">
        <w:rPr>
          <w:rFonts w:ascii="Segoe UI Emoji" w:hAnsi="Segoe UI Emoji" w:cs="Segoe UI Emoji"/>
          <w:b/>
          <w:bCs/>
        </w:rPr>
        <w:t>📈</w:t>
      </w:r>
      <w:r w:rsidRPr="005D5A2F">
        <w:rPr>
          <w:b/>
          <w:bCs/>
        </w:rPr>
        <w:t xml:space="preserve"> 7. Dataset Used</w:t>
      </w:r>
    </w:p>
    <w:p w14:paraId="3CC6E0A7" w14:textId="77777777" w:rsidR="005D5A2F" w:rsidRPr="005D5A2F" w:rsidRDefault="005D5A2F" w:rsidP="005D5A2F">
      <w:pPr>
        <w:numPr>
          <w:ilvl w:val="0"/>
          <w:numId w:val="3"/>
        </w:numPr>
      </w:pPr>
      <w:r w:rsidRPr="005D5A2F">
        <w:t>Dataset contains phishing and legitimate URLs.</w:t>
      </w:r>
    </w:p>
    <w:p w14:paraId="34A53DF6" w14:textId="77777777" w:rsidR="005D5A2F" w:rsidRPr="005D5A2F" w:rsidRDefault="005D5A2F" w:rsidP="005D5A2F">
      <w:pPr>
        <w:numPr>
          <w:ilvl w:val="0"/>
          <w:numId w:val="3"/>
        </w:numPr>
      </w:pPr>
      <w:r w:rsidRPr="005D5A2F">
        <w:t>Total features: 19</w:t>
      </w:r>
    </w:p>
    <w:p w14:paraId="4246D14C" w14:textId="77777777" w:rsidR="005D5A2F" w:rsidRPr="005D5A2F" w:rsidRDefault="005D5A2F" w:rsidP="005D5A2F">
      <w:pPr>
        <w:numPr>
          <w:ilvl w:val="0"/>
          <w:numId w:val="3"/>
        </w:numPr>
      </w:pPr>
      <w:r w:rsidRPr="005D5A2F">
        <w:t>Label: phishing (0 or 1)</w:t>
      </w:r>
    </w:p>
    <w:p w14:paraId="31D81CAA" w14:textId="77777777" w:rsidR="005D5A2F" w:rsidRPr="005D5A2F" w:rsidRDefault="005D5A2F" w:rsidP="005D5A2F">
      <w:pPr>
        <w:numPr>
          <w:ilvl w:val="0"/>
          <w:numId w:val="3"/>
        </w:numPr>
      </w:pPr>
      <w:r w:rsidRPr="005D5A2F">
        <w:t>Features extracted using Python-based feature extractor.</w:t>
      </w:r>
    </w:p>
    <w:p w14:paraId="4AD0673F" w14:textId="77777777" w:rsidR="005D5A2F" w:rsidRPr="005D5A2F" w:rsidRDefault="005D5A2F" w:rsidP="005D5A2F">
      <w:r w:rsidRPr="005D5A2F">
        <w:pict w14:anchorId="122EA3BC">
          <v:rect id="_x0000_i1116" style="width:0;height:1.5pt" o:hralign="center" o:hrstd="t" o:hr="t" fillcolor="#a0a0a0" stroked="f"/>
        </w:pict>
      </w:r>
    </w:p>
    <w:p w14:paraId="3815AC49" w14:textId="77777777" w:rsidR="005D5A2F" w:rsidRPr="005D5A2F" w:rsidRDefault="005D5A2F" w:rsidP="005D5A2F">
      <w:pPr>
        <w:rPr>
          <w:b/>
          <w:bCs/>
        </w:rPr>
      </w:pPr>
      <w:r w:rsidRPr="005D5A2F">
        <w:rPr>
          <w:rFonts w:ascii="Segoe UI Emoji" w:hAnsi="Segoe UI Emoji" w:cs="Segoe UI Emoji"/>
          <w:b/>
          <w:bCs/>
        </w:rPr>
        <w:t>🧠</w:t>
      </w:r>
      <w:r w:rsidRPr="005D5A2F">
        <w:rPr>
          <w:b/>
          <w:bCs/>
        </w:rPr>
        <w:t xml:space="preserve"> 8. Machine Learning Model</w:t>
      </w:r>
    </w:p>
    <w:p w14:paraId="327F428A" w14:textId="77777777" w:rsidR="005D5A2F" w:rsidRPr="005D5A2F" w:rsidRDefault="005D5A2F" w:rsidP="005D5A2F">
      <w:pPr>
        <w:numPr>
          <w:ilvl w:val="0"/>
          <w:numId w:val="4"/>
        </w:numPr>
      </w:pPr>
      <w:r w:rsidRPr="005D5A2F">
        <w:t xml:space="preserve">Algorithm: </w:t>
      </w:r>
      <w:proofErr w:type="spellStart"/>
      <w:r w:rsidRPr="005D5A2F">
        <w:t>XGBoost</w:t>
      </w:r>
      <w:proofErr w:type="spellEnd"/>
      <w:r w:rsidRPr="005D5A2F">
        <w:t xml:space="preserve"> Classifier</w:t>
      </w:r>
    </w:p>
    <w:p w14:paraId="57286FB0" w14:textId="77777777" w:rsidR="005D5A2F" w:rsidRPr="005D5A2F" w:rsidRDefault="005D5A2F" w:rsidP="005D5A2F">
      <w:pPr>
        <w:numPr>
          <w:ilvl w:val="0"/>
          <w:numId w:val="4"/>
        </w:numPr>
      </w:pPr>
      <w:r w:rsidRPr="005D5A2F">
        <w:lastRenderedPageBreak/>
        <w:t>Reason for use:</w:t>
      </w:r>
    </w:p>
    <w:p w14:paraId="45519EAF" w14:textId="77777777" w:rsidR="005D5A2F" w:rsidRPr="005D5A2F" w:rsidRDefault="005D5A2F" w:rsidP="005D5A2F">
      <w:pPr>
        <w:numPr>
          <w:ilvl w:val="1"/>
          <w:numId w:val="4"/>
        </w:numPr>
      </w:pPr>
      <w:r w:rsidRPr="005D5A2F">
        <w:t>High accuracy</w:t>
      </w:r>
    </w:p>
    <w:p w14:paraId="6741810E" w14:textId="77777777" w:rsidR="005D5A2F" w:rsidRPr="005D5A2F" w:rsidRDefault="005D5A2F" w:rsidP="005D5A2F">
      <w:pPr>
        <w:numPr>
          <w:ilvl w:val="1"/>
          <w:numId w:val="4"/>
        </w:numPr>
      </w:pPr>
      <w:r w:rsidRPr="005D5A2F">
        <w:t>Handles overfitting well</w:t>
      </w:r>
    </w:p>
    <w:p w14:paraId="5700DBFD" w14:textId="77777777" w:rsidR="005D5A2F" w:rsidRPr="005D5A2F" w:rsidRDefault="005D5A2F" w:rsidP="005D5A2F">
      <w:pPr>
        <w:numPr>
          <w:ilvl w:val="1"/>
          <w:numId w:val="4"/>
        </w:numPr>
      </w:pPr>
      <w:r w:rsidRPr="005D5A2F">
        <w:t>Works well on tabular data</w:t>
      </w:r>
    </w:p>
    <w:p w14:paraId="570453F2" w14:textId="77777777" w:rsidR="005D5A2F" w:rsidRPr="005D5A2F" w:rsidRDefault="005D5A2F" w:rsidP="005D5A2F">
      <w:pPr>
        <w:numPr>
          <w:ilvl w:val="0"/>
          <w:numId w:val="4"/>
        </w:numPr>
      </w:pPr>
      <w:r w:rsidRPr="005D5A2F">
        <w:t xml:space="preserve">Training accuracy: </w:t>
      </w:r>
      <w:proofErr w:type="gramStart"/>
      <w:r w:rsidRPr="005D5A2F">
        <w:t>~[</w:t>
      </w:r>
      <w:proofErr w:type="gramEnd"/>
      <w:r w:rsidRPr="005D5A2F">
        <w:t xml:space="preserve">Your </w:t>
      </w:r>
      <w:proofErr w:type="gramStart"/>
      <w:r w:rsidRPr="005D5A2F">
        <w:t>Accuracy]%</w:t>
      </w:r>
      <w:proofErr w:type="gramEnd"/>
    </w:p>
    <w:p w14:paraId="5C155F5A" w14:textId="77777777" w:rsidR="005D5A2F" w:rsidRPr="005D5A2F" w:rsidRDefault="005D5A2F" w:rsidP="005D5A2F">
      <w:pPr>
        <w:numPr>
          <w:ilvl w:val="0"/>
          <w:numId w:val="4"/>
        </w:numPr>
      </w:pPr>
      <w:r w:rsidRPr="005D5A2F">
        <w:t>Evaluation metrics: accuracy, precision, recall</w:t>
      </w:r>
    </w:p>
    <w:p w14:paraId="3AF7E3E0" w14:textId="77777777" w:rsidR="005D5A2F" w:rsidRPr="005D5A2F" w:rsidRDefault="005D5A2F" w:rsidP="005D5A2F">
      <w:r w:rsidRPr="005D5A2F">
        <w:pict w14:anchorId="224C1547">
          <v:rect id="_x0000_i1117" style="width:0;height:1.5pt" o:hralign="center" o:hrstd="t" o:hr="t" fillcolor="#a0a0a0" stroked="f"/>
        </w:pict>
      </w:r>
    </w:p>
    <w:p w14:paraId="52EDDC98" w14:textId="77777777" w:rsidR="005D5A2F" w:rsidRPr="005D5A2F" w:rsidRDefault="005D5A2F" w:rsidP="005D5A2F">
      <w:pPr>
        <w:rPr>
          <w:b/>
          <w:bCs/>
        </w:rPr>
      </w:pPr>
      <w:r w:rsidRPr="005D5A2F">
        <w:rPr>
          <w:rFonts w:ascii="Segoe UI Emoji" w:hAnsi="Segoe UI Emoji" w:cs="Segoe UI Emoji"/>
          <w:b/>
          <w:bCs/>
        </w:rPr>
        <w:t>🧑</w:t>
      </w:r>
      <w:r w:rsidRPr="005D5A2F">
        <w:rPr>
          <w:b/>
          <w:bCs/>
        </w:rPr>
        <w:t>‍</w:t>
      </w:r>
      <w:r w:rsidRPr="005D5A2F">
        <w:rPr>
          <w:rFonts w:ascii="Segoe UI Emoji" w:hAnsi="Segoe UI Emoji" w:cs="Segoe UI Emoji"/>
          <w:b/>
          <w:bCs/>
        </w:rPr>
        <w:t>💻</w:t>
      </w:r>
      <w:r w:rsidRPr="005D5A2F">
        <w:rPr>
          <w:b/>
          <w:bCs/>
        </w:rPr>
        <w:t xml:space="preserve"> 9. Code Snapshot (Optional)</w:t>
      </w:r>
    </w:p>
    <w:p w14:paraId="0A34935B" w14:textId="77777777" w:rsidR="005D5A2F" w:rsidRPr="005D5A2F" w:rsidRDefault="005D5A2F" w:rsidP="005D5A2F">
      <w:r w:rsidRPr="005D5A2F">
        <w:t>Include key code snippets:</w:t>
      </w:r>
    </w:p>
    <w:p w14:paraId="1E05BF43" w14:textId="77777777" w:rsidR="005D5A2F" w:rsidRPr="005D5A2F" w:rsidRDefault="005D5A2F" w:rsidP="005D5A2F">
      <w:pPr>
        <w:numPr>
          <w:ilvl w:val="0"/>
          <w:numId w:val="5"/>
        </w:numPr>
      </w:pPr>
      <w:r w:rsidRPr="005D5A2F">
        <w:t>Feature extraction</w:t>
      </w:r>
    </w:p>
    <w:p w14:paraId="5D871F77" w14:textId="77777777" w:rsidR="005D5A2F" w:rsidRPr="005D5A2F" w:rsidRDefault="005D5A2F" w:rsidP="005D5A2F">
      <w:pPr>
        <w:numPr>
          <w:ilvl w:val="0"/>
          <w:numId w:val="5"/>
        </w:numPr>
      </w:pPr>
      <w:r w:rsidRPr="005D5A2F">
        <w:t>Model loading (</w:t>
      </w:r>
      <w:proofErr w:type="spellStart"/>
      <w:proofErr w:type="gramStart"/>
      <w:r w:rsidRPr="005D5A2F">
        <w:t>pickle.load</w:t>
      </w:r>
      <w:proofErr w:type="spellEnd"/>
      <w:proofErr w:type="gramEnd"/>
      <w:r w:rsidRPr="005D5A2F">
        <w:t>)</w:t>
      </w:r>
    </w:p>
    <w:p w14:paraId="23CF05ED" w14:textId="77777777" w:rsidR="005D5A2F" w:rsidRPr="005D5A2F" w:rsidRDefault="005D5A2F" w:rsidP="005D5A2F">
      <w:pPr>
        <w:numPr>
          <w:ilvl w:val="0"/>
          <w:numId w:val="5"/>
        </w:numPr>
      </w:pPr>
      <w:r w:rsidRPr="005D5A2F">
        <w:t>Flask route handling</w:t>
      </w:r>
    </w:p>
    <w:p w14:paraId="58232BF0" w14:textId="77777777" w:rsidR="005D5A2F" w:rsidRPr="005D5A2F" w:rsidRDefault="005D5A2F" w:rsidP="005D5A2F">
      <w:pPr>
        <w:numPr>
          <w:ilvl w:val="0"/>
          <w:numId w:val="5"/>
        </w:numPr>
      </w:pPr>
      <w:r w:rsidRPr="005D5A2F">
        <w:t>Predict function</w:t>
      </w:r>
    </w:p>
    <w:p w14:paraId="58598408" w14:textId="77777777" w:rsidR="005D5A2F" w:rsidRPr="005D5A2F" w:rsidRDefault="005D5A2F" w:rsidP="005D5A2F">
      <w:r w:rsidRPr="005D5A2F">
        <w:pict w14:anchorId="5BD8FE30">
          <v:rect id="_x0000_i1118" style="width:0;height:1.5pt" o:hralign="center" o:hrstd="t" o:hr="t" fillcolor="#a0a0a0" stroked="f"/>
        </w:pict>
      </w:r>
    </w:p>
    <w:p w14:paraId="7D2B0BAE" w14:textId="77777777" w:rsidR="005D5A2F" w:rsidRPr="005D5A2F" w:rsidRDefault="005D5A2F" w:rsidP="005D5A2F">
      <w:pPr>
        <w:rPr>
          <w:b/>
          <w:bCs/>
        </w:rPr>
      </w:pPr>
      <w:r w:rsidRPr="005D5A2F">
        <w:rPr>
          <w:rFonts w:ascii="Segoe UI Emoji" w:hAnsi="Segoe UI Emoji" w:cs="Segoe UI Emoji"/>
          <w:b/>
          <w:bCs/>
        </w:rPr>
        <w:t>📊</w:t>
      </w:r>
      <w:r w:rsidRPr="005D5A2F">
        <w:rPr>
          <w:b/>
          <w:bCs/>
        </w:rPr>
        <w:t xml:space="preserve"> 10.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6"/>
        <w:gridCol w:w="1107"/>
      </w:tblGrid>
      <w:tr w:rsidR="005D5A2F" w:rsidRPr="005D5A2F" w14:paraId="538C3502" w14:textId="77777777" w:rsidTr="005D5A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6C1E2D" w14:textId="77777777" w:rsidR="005D5A2F" w:rsidRPr="005D5A2F" w:rsidRDefault="005D5A2F" w:rsidP="005D5A2F">
            <w:pPr>
              <w:rPr>
                <w:b/>
                <w:bCs/>
              </w:rPr>
            </w:pPr>
            <w:r w:rsidRPr="005D5A2F">
              <w:rPr>
                <w:b/>
                <w:bCs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09CE89E1" w14:textId="77777777" w:rsidR="005D5A2F" w:rsidRPr="005D5A2F" w:rsidRDefault="005D5A2F" w:rsidP="005D5A2F">
            <w:pPr>
              <w:rPr>
                <w:b/>
                <w:bCs/>
              </w:rPr>
            </w:pPr>
            <w:r w:rsidRPr="005D5A2F">
              <w:rPr>
                <w:b/>
                <w:bCs/>
              </w:rPr>
              <w:t>Prediction</w:t>
            </w:r>
          </w:p>
        </w:tc>
      </w:tr>
      <w:tr w:rsidR="005D5A2F" w:rsidRPr="005D5A2F" w14:paraId="21FE31A7" w14:textId="77777777" w:rsidTr="005D5A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A7760" w14:textId="77777777" w:rsidR="005D5A2F" w:rsidRPr="005D5A2F" w:rsidRDefault="005D5A2F" w:rsidP="005D5A2F">
            <w:r w:rsidRPr="005D5A2F">
              <w:t>http://example.com/login</w:t>
            </w:r>
          </w:p>
        </w:tc>
        <w:tc>
          <w:tcPr>
            <w:tcW w:w="0" w:type="auto"/>
            <w:vAlign w:val="center"/>
            <w:hideMark/>
          </w:tcPr>
          <w:p w14:paraId="0C227C10" w14:textId="77777777" w:rsidR="005D5A2F" w:rsidRPr="005D5A2F" w:rsidRDefault="005D5A2F" w:rsidP="005D5A2F">
            <w:r w:rsidRPr="005D5A2F">
              <w:t>Legitimate</w:t>
            </w:r>
          </w:p>
        </w:tc>
      </w:tr>
      <w:tr w:rsidR="005D5A2F" w:rsidRPr="005D5A2F" w14:paraId="61737780" w14:textId="77777777" w:rsidTr="005D5A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3A438" w14:textId="77777777" w:rsidR="005D5A2F" w:rsidRPr="005D5A2F" w:rsidRDefault="005D5A2F" w:rsidP="005D5A2F">
            <w:hyperlink r:id="rId5" w:tgtFrame="_new" w:history="1">
              <w:r w:rsidRPr="005D5A2F">
                <w:rPr>
                  <w:rStyle w:val="Hyperlink"/>
                </w:rPr>
                <w:t>http://secure-update-paypal.com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7F7FB5EE" w14:textId="77777777" w:rsidR="005D5A2F" w:rsidRPr="005D5A2F" w:rsidRDefault="005D5A2F" w:rsidP="005D5A2F">
            <w:r w:rsidRPr="005D5A2F">
              <w:t>Phishing</w:t>
            </w:r>
          </w:p>
        </w:tc>
      </w:tr>
    </w:tbl>
    <w:p w14:paraId="25BC5613" w14:textId="77777777" w:rsidR="005D5A2F" w:rsidRPr="005D5A2F" w:rsidRDefault="005D5A2F" w:rsidP="005D5A2F">
      <w:r w:rsidRPr="005D5A2F">
        <w:t>Graph (optional): Bar chart or pie chart of phishing vs legit URLs.</w:t>
      </w:r>
    </w:p>
    <w:p w14:paraId="453ED1F2" w14:textId="77777777" w:rsidR="005D5A2F" w:rsidRPr="005D5A2F" w:rsidRDefault="005D5A2F" w:rsidP="005D5A2F">
      <w:r w:rsidRPr="005D5A2F">
        <w:pict w14:anchorId="2E9C5686">
          <v:rect id="_x0000_i1119" style="width:0;height:1.5pt" o:hralign="center" o:hrstd="t" o:hr="t" fillcolor="#a0a0a0" stroked="f"/>
        </w:pict>
      </w:r>
    </w:p>
    <w:p w14:paraId="16090FDA" w14:textId="77777777" w:rsidR="005D5A2F" w:rsidRPr="005D5A2F" w:rsidRDefault="005D5A2F" w:rsidP="005D5A2F">
      <w:pPr>
        <w:rPr>
          <w:b/>
          <w:bCs/>
        </w:rPr>
      </w:pPr>
      <w:r w:rsidRPr="005D5A2F">
        <w:rPr>
          <w:rFonts w:ascii="Segoe UI Emoji" w:hAnsi="Segoe UI Emoji" w:cs="Segoe UI Emoji"/>
          <w:b/>
          <w:bCs/>
        </w:rPr>
        <w:t>🚀</w:t>
      </w:r>
      <w:r w:rsidRPr="005D5A2F">
        <w:rPr>
          <w:b/>
          <w:bCs/>
        </w:rPr>
        <w:t xml:space="preserve"> 11. Future Scope</w:t>
      </w:r>
    </w:p>
    <w:p w14:paraId="74B1D6FD" w14:textId="77777777" w:rsidR="005D5A2F" w:rsidRPr="005D5A2F" w:rsidRDefault="005D5A2F" w:rsidP="005D5A2F">
      <w:pPr>
        <w:numPr>
          <w:ilvl w:val="0"/>
          <w:numId w:val="6"/>
        </w:numPr>
      </w:pPr>
      <w:r w:rsidRPr="005D5A2F">
        <w:t>Make a browser extension</w:t>
      </w:r>
    </w:p>
    <w:p w14:paraId="65919BF9" w14:textId="77777777" w:rsidR="005D5A2F" w:rsidRPr="005D5A2F" w:rsidRDefault="005D5A2F" w:rsidP="005D5A2F">
      <w:pPr>
        <w:numPr>
          <w:ilvl w:val="0"/>
          <w:numId w:val="6"/>
        </w:numPr>
      </w:pPr>
      <w:r w:rsidRPr="005D5A2F">
        <w:t>Add email or SMS scanner</w:t>
      </w:r>
    </w:p>
    <w:p w14:paraId="1E19873C" w14:textId="77777777" w:rsidR="005D5A2F" w:rsidRPr="005D5A2F" w:rsidRDefault="005D5A2F" w:rsidP="005D5A2F">
      <w:pPr>
        <w:numPr>
          <w:ilvl w:val="0"/>
          <w:numId w:val="6"/>
        </w:numPr>
      </w:pPr>
      <w:r w:rsidRPr="005D5A2F">
        <w:t>Use live blacklists and update model regularly</w:t>
      </w:r>
    </w:p>
    <w:p w14:paraId="5465D23A" w14:textId="77777777" w:rsidR="005D5A2F" w:rsidRPr="005D5A2F" w:rsidRDefault="005D5A2F" w:rsidP="005D5A2F">
      <w:pPr>
        <w:numPr>
          <w:ilvl w:val="0"/>
          <w:numId w:val="6"/>
        </w:numPr>
      </w:pPr>
      <w:r w:rsidRPr="005D5A2F">
        <w:t>Add deep learning (RNN/CNN)</w:t>
      </w:r>
    </w:p>
    <w:p w14:paraId="613ED535" w14:textId="77777777" w:rsidR="005D5A2F" w:rsidRPr="005D5A2F" w:rsidRDefault="005D5A2F" w:rsidP="005D5A2F">
      <w:pPr>
        <w:numPr>
          <w:ilvl w:val="0"/>
          <w:numId w:val="6"/>
        </w:numPr>
      </w:pPr>
      <w:r w:rsidRPr="005D5A2F">
        <w:t>Dashboard for admin insights</w:t>
      </w:r>
    </w:p>
    <w:p w14:paraId="42863FCD" w14:textId="77777777" w:rsidR="005D5A2F" w:rsidRPr="005D5A2F" w:rsidRDefault="005D5A2F" w:rsidP="005D5A2F">
      <w:r w:rsidRPr="005D5A2F">
        <w:pict w14:anchorId="3EB0196A">
          <v:rect id="_x0000_i1120" style="width:0;height:1.5pt" o:hralign="center" o:hrstd="t" o:hr="t" fillcolor="#a0a0a0" stroked="f"/>
        </w:pict>
      </w:r>
    </w:p>
    <w:p w14:paraId="334A6461" w14:textId="77777777" w:rsidR="005D5A2F" w:rsidRPr="005D5A2F" w:rsidRDefault="005D5A2F" w:rsidP="005D5A2F">
      <w:pPr>
        <w:rPr>
          <w:b/>
          <w:bCs/>
        </w:rPr>
      </w:pPr>
      <w:r w:rsidRPr="005D5A2F">
        <w:rPr>
          <w:rFonts w:ascii="Segoe UI Emoji" w:hAnsi="Segoe UI Emoji" w:cs="Segoe UI Emoji"/>
          <w:b/>
          <w:bCs/>
        </w:rPr>
        <w:t>📚</w:t>
      </w:r>
      <w:r w:rsidRPr="005D5A2F">
        <w:rPr>
          <w:b/>
          <w:bCs/>
        </w:rPr>
        <w:t xml:space="preserve"> 12. References</w:t>
      </w:r>
    </w:p>
    <w:p w14:paraId="47F9ACF6" w14:textId="77777777" w:rsidR="005D5A2F" w:rsidRPr="005D5A2F" w:rsidRDefault="005D5A2F" w:rsidP="005D5A2F">
      <w:pPr>
        <w:numPr>
          <w:ilvl w:val="0"/>
          <w:numId w:val="7"/>
        </w:numPr>
      </w:pPr>
      <w:proofErr w:type="spellStart"/>
      <w:r w:rsidRPr="005D5A2F">
        <w:t>XGBoost</w:t>
      </w:r>
      <w:proofErr w:type="spellEnd"/>
      <w:r w:rsidRPr="005D5A2F">
        <w:t xml:space="preserve"> documentation</w:t>
      </w:r>
    </w:p>
    <w:p w14:paraId="506D3D65" w14:textId="77777777" w:rsidR="005D5A2F" w:rsidRPr="005D5A2F" w:rsidRDefault="005D5A2F" w:rsidP="005D5A2F">
      <w:pPr>
        <w:numPr>
          <w:ilvl w:val="0"/>
          <w:numId w:val="7"/>
        </w:numPr>
      </w:pPr>
      <w:r w:rsidRPr="005D5A2F">
        <w:t>Flask official docs</w:t>
      </w:r>
    </w:p>
    <w:p w14:paraId="09D93857" w14:textId="77777777" w:rsidR="005D5A2F" w:rsidRPr="005D5A2F" w:rsidRDefault="005D5A2F" w:rsidP="005D5A2F">
      <w:pPr>
        <w:numPr>
          <w:ilvl w:val="0"/>
          <w:numId w:val="7"/>
        </w:numPr>
      </w:pPr>
      <w:r w:rsidRPr="005D5A2F">
        <w:lastRenderedPageBreak/>
        <w:t>Kaggle dataset (if used)</w:t>
      </w:r>
    </w:p>
    <w:p w14:paraId="6D53239D" w14:textId="77777777" w:rsidR="005D5A2F" w:rsidRPr="005D5A2F" w:rsidRDefault="005D5A2F" w:rsidP="005D5A2F">
      <w:pPr>
        <w:numPr>
          <w:ilvl w:val="0"/>
          <w:numId w:val="7"/>
        </w:numPr>
      </w:pPr>
      <w:r w:rsidRPr="005D5A2F">
        <w:t>Research papers/articles on phishing detection</w:t>
      </w:r>
    </w:p>
    <w:p w14:paraId="298A3F37" w14:textId="77777777" w:rsidR="005D5A2F" w:rsidRPr="005D5A2F" w:rsidRDefault="005D5A2F" w:rsidP="005D5A2F">
      <w:r w:rsidRPr="005D5A2F">
        <w:pict w14:anchorId="04CBBCF8">
          <v:rect id="_x0000_i1121" style="width:0;height:1.5pt" o:hralign="center" o:hrstd="t" o:hr="t" fillcolor="#a0a0a0" stroked="f"/>
        </w:pict>
      </w:r>
    </w:p>
    <w:p w14:paraId="37A7DA27" w14:textId="77777777" w:rsidR="005D5A2F" w:rsidRPr="005D5A2F" w:rsidRDefault="005D5A2F" w:rsidP="005D5A2F">
      <w:pPr>
        <w:rPr>
          <w:b/>
          <w:bCs/>
        </w:rPr>
      </w:pPr>
      <w:r w:rsidRPr="005D5A2F">
        <w:rPr>
          <w:rFonts w:ascii="Segoe UI Emoji" w:hAnsi="Segoe UI Emoji" w:cs="Segoe UI Emoji"/>
          <w:b/>
          <w:bCs/>
        </w:rPr>
        <w:t>🧾</w:t>
      </w:r>
      <w:r w:rsidRPr="005D5A2F">
        <w:rPr>
          <w:b/>
          <w:bCs/>
        </w:rPr>
        <w:t xml:space="preserve"> 13. Appendix (Optional)</w:t>
      </w:r>
    </w:p>
    <w:p w14:paraId="3D68D459" w14:textId="77777777" w:rsidR="005D5A2F" w:rsidRPr="005D5A2F" w:rsidRDefault="005D5A2F" w:rsidP="005D5A2F">
      <w:pPr>
        <w:numPr>
          <w:ilvl w:val="0"/>
          <w:numId w:val="8"/>
        </w:numPr>
      </w:pPr>
      <w:r w:rsidRPr="005D5A2F">
        <w:t>Full code printout</w:t>
      </w:r>
    </w:p>
    <w:p w14:paraId="79A72D6D" w14:textId="77777777" w:rsidR="005D5A2F" w:rsidRPr="005D5A2F" w:rsidRDefault="005D5A2F" w:rsidP="005D5A2F">
      <w:pPr>
        <w:numPr>
          <w:ilvl w:val="0"/>
          <w:numId w:val="8"/>
        </w:numPr>
      </w:pPr>
      <w:r w:rsidRPr="005D5A2F">
        <w:t>Model performance graphs</w:t>
      </w:r>
    </w:p>
    <w:p w14:paraId="1D86994C" w14:textId="77777777" w:rsidR="005D5A2F" w:rsidRPr="005D5A2F" w:rsidRDefault="005D5A2F" w:rsidP="005D5A2F">
      <w:pPr>
        <w:numPr>
          <w:ilvl w:val="0"/>
          <w:numId w:val="8"/>
        </w:numPr>
      </w:pPr>
      <w:r w:rsidRPr="005D5A2F">
        <w:t>MySQL schema</w:t>
      </w:r>
    </w:p>
    <w:p w14:paraId="4FB3C543" w14:textId="77777777" w:rsidR="005D5A2F" w:rsidRPr="005D5A2F" w:rsidRDefault="005D5A2F" w:rsidP="005D5A2F">
      <w:r w:rsidRPr="005D5A2F">
        <w:pict w14:anchorId="171D382F">
          <v:rect id="_x0000_i1122" style="width:0;height:1.5pt" o:hralign="center" o:hrstd="t" o:hr="t" fillcolor="#a0a0a0" stroked="f"/>
        </w:pict>
      </w:r>
    </w:p>
    <w:p w14:paraId="3EA36E36" w14:textId="77777777" w:rsidR="005D5A2F" w:rsidRPr="005D5A2F" w:rsidRDefault="005D5A2F" w:rsidP="005D5A2F">
      <w:r w:rsidRPr="005D5A2F">
        <w:t xml:space="preserve">Agar </w:t>
      </w:r>
      <w:proofErr w:type="spellStart"/>
      <w:r w:rsidRPr="005D5A2F">
        <w:t>tu</w:t>
      </w:r>
      <w:proofErr w:type="spellEnd"/>
      <w:r w:rsidRPr="005D5A2F">
        <w:t xml:space="preserve"> </w:t>
      </w:r>
      <w:proofErr w:type="spellStart"/>
      <w:r w:rsidRPr="005D5A2F">
        <w:t>chahe</w:t>
      </w:r>
      <w:proofErr w:type="spellEnd"/>
      <w:r w:rsidRPr="005D5A2F">
        <w:t xml:space="preserve"> </w:t>
      </w:r>
      <w:proofErr w:type="spellStart"/>
      <w:r w:rsidRPr="005D5A2F">
        <w:t>toh</w:t>
      </w:r>
      <w:proofErr w:type="spellEnd"/>
      <w:r w:rsidRPr="005D5A2F">
        <w:t xml:space="preserve"> main is full report ko </w:t>
      </w:r>
      <w:r w:rsidRPr="005D5A2F">
        <w:rPr>
          <w:b/>
          <w:bCs/>
        </w:rPr>
        <w:t>Word or PDF format</w:t>
      </w:r>
      <w:r w:rsidRPr="005D5A2F">
        <w:t xml:space="preserve"> me exportable </w:t>
      </w:r>
      <w:proofErr w:type="spellStart"/>
      <w:r w:rsidRPr="005D5A2F">
        <w:t>bana</w:t>
      </w:r>
      <w:proofErr w:type="spellEnd"/>
      <w:r w:rsidRPr="005D5A2F">
        <w:t xml:space="preserve"> </w:t>
      </w:r>
      <w:proofErr w:type="spellStart"/>
      <w:r w:rsidRPr="005D5A2F">
        <w:t>ke</w:t>
      </w:r>
      <w:proofErr w:type="spellEnd"/>
      <w:r w:rsidRPr="005D5A2F">
        <w:t xml:space="preserve"> de </w:t>
      </w:r>
      <w:proofErr w:type="spellStart"/>
      <w:r w:rsidRPr="005D5A2F">
        <w:t>sakta</w:t>
      </w:r>
      <w:proofErr w:type="spellEnd"/>
      <w:r w:rsidRPr="005D5A2F">
        <w:t xml:space="preserve"> </w:t>
      </w:r>
      <w:proofErr w:type="spellStart"/>
      <w:r w:rsidRPr="005D5A2F">
        <w:t>hoon</w:t>
      </w:r>
      <w:proofErr w:type="spellEnd"/>
      <w:r w:rsidRPr="005D5A2F">
        <w:t xml:space="preserve">. Chahta </w:t>
      </w:r>
      <w:proofErr w:type="spellStart"/>
      <w:r w:rsidRPr="005D5A2F">
        <w:t>hai</w:t>
      </w:r>
      <w:proofErr w:type="spellEnd"/>
      <w:r w:rsidRPr="005D5A2F">
        <w:t xml:space="preserve"> ki main ek ready-made editable report </w:t>
      </w:r>
      <w:proofErr w:type="spellStart"/>
      <w:r w:rsidRPr="005D5A2F">
        <w:t>likh</w:t>
      </w:r>
      <w:proofErr w:type="spellEnd"/>
      <w:r w:rsidRPr="005D5A2F">
        <w:t xml:space="preserve"> </w:t>
      </w:r>
      <w:proofErr w:type="spellStart"/>
      <w:r w:rsidRPr="005D5A2F">
        <w:t>ke</w:t>
      </w:r>
      <w:proofErr w:type="spellEnd"/>
      <w:r w:rsidRPr="005D5A2F">
        <w:t xml:space="preserve"> </w:t>
      </w:r>
      <w:proofErr w:type="spellStart"/>
      <w:r w:rsidRPr="005D5A2F">
        <w:t>du</w:t>
      </w:r>
      <w:proofErr w:type="spellEnd"/>
      <w:r w:rsidRPr="005D5A2F">
        <w:t>?</w:t>
      </w:r>
    </w:p>
    <w:p w14:paraId="7495ED19" w14:textId="77777777" w:rsidR="004219ED" w:rsidRDefault="004219ED"/>
    <w:sectPr w:rsidR="00421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96267"/>
    <w:multiLevelType w:val="multilevel"/>
    <w:tmpl w:val="A19C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C2EE8"/>
    <w:multiLevelType w:val="multilevel"/>
    <w:tmpl w:val="8BD2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B5530"/>
    <w:multiLevelType w:val="multilevel"/>
    <w:tmpl w:val="C4DE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7274B"/>
    <w:multiLevelType w:val="multilevel"/>
    <w:tmpl w:val="261C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B21BD3"/>
    <w:multiLevelType w:val="multilevel"/>
    <w:tmpl w:val="2B8C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4D648F"/>
    <w:multiLevelType w:val="multilevel"/>
    <w:tmpl w:val="FAE48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C102B9"/>
    <w:multiLevelType w:val="multilevel"/>
    <w:tmpl w:val="42F4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15640F"/>
    <w:multiLevelType w:val="multilevel"/>
    <w:tmpl w:val="C9A8D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1848932">
    <w:abstractNumId w:val="0"/>
  </w:num>
  <w:num w:numId="2" w16cid:durableId="2016567181">
    <w:abstractNumId w:val="7"/>
  </w:num>
  <w:num w:numId="3" w16cid:durableId="1735349694">
    <w:abstractNumId w:val="6"/>
  </w:num>
  <w:num w:numId="4" w16cid:durableId="1464613638">
    <w:abstractNumId w:val="3"/>
  </w:num>
  <w:num w:numId="5" w16cid:durableId="540173526">
    <w:abstractNumId w:val="2"/>
  </w:num>
  <w:num w:numId="6" w16cid:durableId="1780292077">
    <w:abstractNumId w:val="5"/>
  </w:num>
  <w:num w:numId="7" w16cid:durableId="1383406283">
    <w:abstractNumId w:val="4"/>
  </w:num>
  <w:num w:numId="8" w16cid:durableId="847519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A2F"/>
    <w:rsid w:val="004219ED"/>
    <w:rsid w:val="004B6540"/>
    <w:rsid w:val="005D5A2F"/>
    <w:rsid w:val="0073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B8FBD"/>
  <w15:chartTrackingRefBased/>
  <w15:docId w15:val="{84CB0B4E-7F16-42FE-ACAC-647900A2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A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A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A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A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A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A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A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A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A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A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A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A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A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A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A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A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A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5A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A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8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0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8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0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3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2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3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5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5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57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8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0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8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ecure-update-paypa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Ratnambar Baghel</dc:creator>
  <cp:keywords/>
  <dc:description/>
  <cp:lastModifiedBy>Ratnambar Baghel</cp:lastModifiedBy>
  <cp:revision>1</cp:revision>
  <dcterms:created xsi:type="dcterms:W3CDTF">2025-04-18T04:54:00Z</dcterms:created>
  <dcterms:modified xsi:type="dcterms:W3CDTF">2025-04-18T04:54:00Z</dcterms:modified>
</cp:coreProperties>
</file>