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Related link troubleshooting used –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before="60" w:lineRule="auto"/>
        <w:rPr>
          <w:rFonts w:ascii="Arial" w:cs="Arial" w:eastAsia="Arial" w:hAnsi="Arial"/>
          <w:b w:val="1"/>
          <w:color w:val="00000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18"/>
          <w:szCs w:val="18"/>
          <w:rtl w:val="0"/>
        </w:rPr>
        <w:t xml:space="preserve">[Solved] kubelet isn't running or healthy.The HTTP call equal to 'curl -sSL http://localhost:10248/healthz' failed with error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https://www.unixcloudfusion.in/2021/08/solved-kubelet-isnt-running-or.html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for swap -- 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https://www.devopsschool.com/blog/kubeadm-error-kubelet-isnt-running-or-healthy-and-connection-refused/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instllation link -- 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https://thenewstack.io/how-to-deploy-a-kubernetes-cluster-with-ubuntu-server-18-04/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Deployment link on Kube cluster. 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https://www.tecmint.com/deploy-nginx-on-a-kubernetes-cluster/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2 ubuntu servers 18 –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Then  done the update on both –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apt update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apt-get install docker.io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perform this on both servers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[root@k8smaster ~]# vi /etc/docker/daemon.json</w:t>
      </w:r>
    </w:p>
    <w:p w:rsidR="00000000" w:rsidDel="00000000" w:rsidP="00000000" w:rsidRDefault="00000000" w:rsidRPr="00000000" w14:paraId="0000001B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Add this code </w:t>
      </w:r>
    </w:p>
    <w:p w:rsidR="00000000" w:rsidDel="00000000" w:rsidP="00000000" w:rsidRDefault="00000000" w:rsidRPr="00000000" w14:paraId="0000001D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"exec-opts": ["native.cgroupdriver=systemd"]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var(--ff-mono)" w:cs="var(--ff-mono)" w:eastAsia="var(--ff-mono)" w:hAnsi="var(--ff-mono)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run below commands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systemctl restart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systemctl status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then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sudo swapoff -a 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sudo sed -i '/ swap / s/^/#/' /etc/fstab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then reboot both servers.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Now follow the installation process of Kubernetes. 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14141"/>
          <w:highlight w:val="white"/>
          <w:rtl w:val="0"/>
        </w:rPr>
        <w:t xml:space="preserve"> </w:t>
      </w:r>
      <w:hyperlink r:id="rId11">
        <w:r w:rsidDel="00000000" w:rsidR="00000000" w:rsidRPr="00000000">
          <w:rPr>
            <w:rFonts w:ascii="Courier New" w:cs="Courier New" w:eastAsia="Courier New" w:hAnsi="Courier New"/>
            <w:b w:val="1"/>
            <w:color w:val="0563c1"/>
            <w:highlight w:val="white"/>
            <w:u w:val="single"/>
            <w:rtl w:val="0"/>
          </w:rPr>
          <w:t xml:space="preserve">https://thenewstack.io/how-to-deploy-a-kubernetes-cluster-with-ubuntu-server-18-04/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inherit" w:cs="inherit" w:eastAsia="inherit" w:hAnsi="inherit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36">
      <w:pPr>
        <w:rPr>
          <w:rFonts w:ascii="inherit" w:cs="inherit" w:eastAsia="inherit" w:hAnsi="inherit"/>
          <w:color w:val="000000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curl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 -</w:t>
      </w:r>
      <w:r w:rsidDel="00000000" w:rsidR="00000000" w:rsidRPr="00000000">
        <w:rPr>
          <w:rFonts w:ascii="inherit" w:cs="inherit" w:eastAsia="inherit" w:hAnsi="inherit"/>
          <w:color w:val="00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https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inherit" w:cs="inherit" w:eastAsia="inherit" w:hAnsi="inherit"/>
          <w:color w:val="6a737d"/>
          <w:sz w:val="18"/>
          <w:szCs w:val="18"/>
          <w:rtl w:val="0"/>
        </w:rPr>
        <w:t xml:space="preserve">//packages.cloud.google.com/apt/doc/apt-key.gpg | sudo apt-key 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get install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highlight w:val="white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3060"/>
          <w:sz w:val="18"/>
          <w:szCs w:val="18"/>
          <w:highlight w:val="white"/>
          <w:rtl w:val="0"/>
        </w:rPr>
        <w:t xml:space="preserve">"deb http://apt.kubernetes.io/ kubernetes-xenial main"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get install kubeadm kubelet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Skip the hostname set .. 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hd w:fill="fdfdfd" w:val="clear"/>
        <w:spacing w:before="0" w:lineRule="auto"/>
        <w:rPr>
          <w:rFonts w:ascii="Source Sans Pro" w:cs="Source Sans Pro" w:eastAsia="Source Sans Pro" w:hAnsi="Source Sans Pro"/>
          <w:color w:val="000000"/>
          <w:sz w:val="39"/>
          <w:szCs w:val="39"/>
        </w:rPr>
      </w:pPr>
      <w:r w:rsidDel="00000000" w:rsidR="00000000" w:rsidRPr="00000000">
        <w:rPr>
          <w:rFonts w:ascii="Source Sans Pro" w:cs="Source Sans Pro" w:eastAsia="Source Sans Pro" w:hAnsi="Source Sans Pro"/>
          <w:color w:val="000000"/>
          <w:sz w:val="39"/>
          <w:szCs w:val="39"/>
          <w:rtl w:val="0"/>
        </w:rPr>
        <w:t xml:space="preserve">Initializing the Master Only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red"/>
        </w:rPr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red"/>
          <w:rtl w:val="0"/>
        </w:rPr>
        <w:t xml:space="preserve">sudo kubeadm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222222"/>
          <w:sz w:val="20"/>
          <w:szCs w:val="20"/>
          <w:highlight w:val="red"/>
          <w:rtl w:val="0"/>
        </w:rPr>
        <w:t xml:space="preserve">--apiserver-advertise-address=add master ip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pod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network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cidr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red"/>
          <w:rtl w:val="0"/>
        </w:rPr>
        <w:t xml:space="preserve">192.168.0.0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red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inherit" w:cs="inherit" w:eastAsia="inherit" w:hAnsi="inherit"/>
          <w:color w:val="000000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color w:val="004ed0"/>
          <w:sz w:val="18"/>
          <w:szCs w:val="18"/>
          <w:rtl w:val="0"/>
        </w:rPr>
        <w:br w:type="textWrapping"/>
        <w:t xml:space="preserve">sudo kubeadm 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init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 --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pod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network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cidr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inherit" w:cs="inherit" w:eastAsia="inherit" w:hAnsi="inherit"/>
          <w:color w:val="ce0000"/>
          <w:sz w:val="18"/>
          <w:szCs w:val="18"/>
          <w:rtl w:val="0"/>
        </w:rPr>
        <w:t xml:space="preserve">replace here you master ip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inherit" w:cs="inherit" w:eastAsia="inherit" w:hAnsi="inherit"/>
          <w:color w:val="ce0000"/>
          <w:sz w:val="18"/>
          <w:szCs w:val="18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If you will get any error please see in stack over flow or google it will be helpful.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Once Initializing done on master copy the Token and join command on finished screen 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Like below :i:e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yellow"/>
          <w:rtl w:val="0"/>
        </w:rPr>
        <w:t xml:space="preserve">kubeadm join 172.31.14.140:6443 --token eigb36.v6ahmbys7jpguea9 --discovery-token-ca-cert-hash sha256:ebbd02226f6add35e32d87a4b07c4228cc5c6b2f315129db01552cc0f419e9cf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yellow"/>
          <w:rtl w:val="0"/>
        </w:rPr>
        <w:t xml:space="preserve">kubeadm join 172.31.11.78:6443 --token nu8h7c.rsowkr1xpgns5cm7 --discovery-token-ca-cert-hash sha256:33b9f023476ad0a86f2d16db843e0cb0c424b06047b1e8c355eade87caaa1b55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mkdir -p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u w:val="none"/>
          <w:shd w:fill="auto" w:val="clear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/.kube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sudo cp -i /etc/kubernetes/admin.conf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u w:val="none"/>
          <w:shd w:fill="auto" w:val="clear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/.kube/config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sudo chown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id -u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id -g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u w:val="none"/>
          <w:shd w:fill="auto" w:val="clear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/.kube/config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now run kubectl get nodes (it will throw error of local host refused)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inherit" w:cs="inherit" w:eastAsia="inherit" w:hAnsi="inherit"/>
          <w:b w:val="1"/>
          <w:color w:val="000000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b w:val="1"/>
          <w:color w:val="004ed0"/>
          <w:sz w:val="18"/>
          <w:szCs w:val="18"/>
          <w:rtl w:val="0"/>
        </w:rPr>
        <w:t xml:space="preserve">kubectl </w:t>
      </w:r>
      <w:r w:rsidDel="00000000" w:rsidR="00000000" w:rsidRPr="00000000">
        <w:rPr>
          <w:rFonts w:ascii="inherit" w:cs="inherit" w:eastAsia="inherit" w:hAnsi="inherit"/>
          <w:b w:val="1"/>
          <w:color w:val="002d7a"/>
          <w:sz w:val="18"/>
          <w:szCs w:val="18"/>
          <w:rtl w:val="0"/>
        </w:rPr>
        <w:t xml:space="preserve">apply</w:t>
      </w:r>
      <w:r w:rsidDel="00000000" w:rsidR="00000000" w:rsidRPr="00000000">
        <w:rPr>
          <w:rFonts w:ascii="inherit" w:cs="inherit" w:eastAsia="inherit" w:hAnsi="inherit"/>
          <w:b w:val="1"/>
          <w:color w:val="006fe0"/>
          <w:sz w:val="18"/>
          <w:szCs w:val="18"/>
          <w:rtl w:val="0"/>
        </w:rPr>
        <w:t xml:space="preserve"> -</w:t>
      </w:r>
      <w:r w:rsidDel="00000000" w:rsidR="00000000" w:rsidRPr="00000000">
        <w:rPr>
          <w:rFonts w:ascii="inherit" w:cs="inherit" w:eastAsia="inherit" w:hAnsi="inherit"/>
          <w:b w:val="1"/>
          <w:color w:val="000000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inherit" w:cs="inherit" w:eastAsia="inherit" w:hAnsi="inherit"/>
          <w:b w:val="1"/>
          <w:color w:val="006fe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inherit" w:cs="inherit" w:eastAsia="inherit" w:hAnsi="inherit"/>
          <w:b w:val="1"/>
          <w:color w:val="002d7a"/>
          <w:sz w:val="18"/>
          <w:szCs w:val="18"/>
          <w:rtl w:val="0"/>
        </w:rPr>
        <w:t xml:space="preserve">https</w:t>
      </w:r>
      <w:r w:rsidDel="00000000" w:rsidR="00000000" w:rsidRPr="00000000">
        <w:rPr>
          <w:rFonts w:ascii="inherit" w:cs="inherit" w:eastAsia="inherit" w:hAnsi="inherit"/>
          <w:b w:val="1"/>
          <w:color w:val="006fe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inherit" w:cs="inherit" w:eastAsia="inherit" w:hAnsi="inherit"/>
          <w:b w:val="1"/>
          <w:color w:val="6a737d"/>
          <w:sz w:val="18"/>
          <w:szCs w:val="18"/>
          <w:rtl w:val="0"/>
        </w:rPr>
        <w:t xml:space="preserve">//raw.githubusercontent.com/coreos/flannel/master/Documentation/kube-flannel.yml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color="cccccc" w:space="8" w:sz="6" w:val="single"/>
          <w:left w:color="cccccc" w:space="8" w:sz="6" w:val="single"/>
          <w:bottom w:color="cccccc" w:space="8" w:sz="6" w:val="single"/>
          <w:right w:color="cccccc" w:space="8" w:sz="6" w:val="single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3"/>
          <w:szCs w:val="23"/>
          <w:highlight w:val="red"/>
          <w:u w:val="none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0"/>
          <w:szCs w:val="20"/>
          <w:highlight w:val="red"/>
          <w:u w:val="none"/>
          <w:vertAlign w:val="baseline"/>
          <w:rtl w:val="0"/>
        </w:rPr>
        <w:t xml:space="preserve">curl https://docs.projectcalico.org/manifests/calico.yaml -O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color="cccccc" w:space="8" w:sz="6" w:val="single"/>
          <w:left w:color="cccccc" w:space="8" w:sz="6" w:val="single"/>
          <w:bottom w:color="cccccc" w:space="8" w:sz="6" w:val="single"/>
          <w:right w:color="cccccc" w:space="8" w:sz="6" w:val="single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0"/>
          <w:szCs w:val="20"/>
          <w:highlight w:val="red"/>
          <w:u w:val="none"/>
          <w:vertAlign w:val="baseline"/>
          <w:rtl w:val="0"/>
        </w:rPr>
        <w:t xml:space="preserve">kubectl apply -f calico.yaml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Next run again 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  kubectl get nodes. On master only 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you will see status ready for all nodes. 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Also run this command on – Master only 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Run this command in node only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yellow"/>
          <w:rtl w:val="0"/>
        </w:rPr>
        <w:t xml:space="preserve">kubeadm join 172.31.14.140:6443 --token eigb36.v6ahmbys7jpguea9 --discovery-token-ca-cert-hash sha256:ebbd02226f6add35e32d87a4b07c4228cc5c6b2f315129db01552cc0f419e9cf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these command will be on master only 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0000"/>
          <w:sz w:val="18"/>
          <w:szCs w:val="18"/>
          <w:highlight w:val="white"/>
          <w:rtl w:val="0"/>
        </w:rPr>
        <w:t xml:space="preserve">kubectl get nodes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kubectl get pods --all-namespaces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enlo" w:cs="Menlo" w:eastAsia="Menlo" w:hAnsi="Menlo"/>
          <w:color w:val="cdbe97"/>
          <w:sz w:val="36"/>
          <w:szCs w:val="36"/>
        </w:rPr>
      </w:pPr>
      <w:r w:rsidDel="00000000" w:rsidR="00000000" w:rsidRPr="00000000">
        <w:rPr>
          <w:rFonts w:ascii="Menlo" w:cs="Menlo" w:eastAsia="Menlo" w:hAnsi="Menlo"/>
          <w:color w:val="cdbe9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mkdir -p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highlight w:val="red"/>
          <w:u w:val="none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/.kube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sudo cp -i /etc/kubernetes/admin.conf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highlight w:val="red"/>
          <w:u w:val="none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/.kube/config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sudo chown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id -u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id -g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highlight w:val="red"/>
          <w:u w:val="none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/.kube/config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Continue happy learning !!!!!!!.. will continue deployment on created cluster..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Deploying NGINX on a Kubernetes Cluster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get nodes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rPr>
          <w:rFonts w:ascii="Arial" w:cs="Arial" w:eastAsia="Arial" w:hAnsi="Arial"/>
          <w:color w:val="3a3a3a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rtl w:val="0"/>
        </w:rPr>
        <w:t xml:space="preserve">We create a deployment of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rtl w:val="0"/>
        </w:rPr>
        <w:t xml:space="preserve"> using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rtl w:val="0"/>
        </w:rPr>
        <w:t xml:space="preserve"> image.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create deployment nginx --image=nginx</w:t>
      </w:r>
    </w:p>
    <w:p w:rsidR="00000000" w:rsidDel="00000000" w:rsidP="00000000" w:rsidRDefault="00000000" w:rsidRPr="00000000" w14:paraId="0000009A">
      <w:pPr>
        <w:rPr/>
      </w:pPr>
      <w:hyperlink r:id="rId12">
        <w:r w:rsidDel="00000000" w:rsidR="00000000" w:rsidRPr="00000000">
          <w:rPr>
            <w:color w:val="212d45"/>
            <w:rtl w:val="0"/>
          </w:rPr>
          <w:br w:type="textWrapping"/>
        </w:r>
      </w:hyperlink>
      <w:r w:rsidDel="00000000" w:rsidR="00000000" w:rsidRPr="00000000">
        <w:rPr>
          <w:rtl w:val="0"/>
        </w:rPr>
        <w:t xml:space="preserve">Output will below..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</w:rPr>
        <w:drawing>
          <wp:inline distB="0" distT="0" distL="0" distR="0">
            <wp:extent cx="5727700" cy="615315"/>
            <wp:effectExtent b="0" l="0" r="0" t="0"/>
            <wp:docPr descr="Text&#10;&#10;Description automatically generated" id="8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You can now see the state of your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get deployments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5727700" cy="1109345"/>
            <wp:effectExtent b="0" l="0" r="0" t="0"/>
            <wp:docPr descr="Text&#10;&#10;Description automatically generated with medium confidence" id="10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If you’d like to see more detail about your deployment, you can run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describe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command. For example, it is possible to determine how many replicas of the deployment are running. In our case, we expect to see a replica of 1 running (i.e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1/1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replicas).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describe deployment nginx</w:t>
      </w:r>
    </w:p>
    <w:p w:rsidR="00000000" w:rsidDel="00000000" w:rsidP="00000000" w:rsidRDefault="00000000" w:rsidRPr="00000000" w14:paraId="000000AC">
      <w:pPr>
        <w:rPr/>
      </w:pPr>
      <w:hyperlink r:id="rId15">
        <w:r w:rsidDel="00000000" w:rsidR="00000000" w:rsidRPr="00000000">
          <w:rPr>
            <w:color w:val="212d45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out will be </w:t>
      </w:r>
      <w:r w:rsidDel="00000000" w:rsidR="00000000" w:rsidRPr="00000000">
        <w:rPr/>
        <w:drawing>
          <wp:inline distB="0" distT="0" distL="0" distR="0">
            <wp:extent cx="5727700" cy="3614420"/>
            <wp:effectExtent b="0" l="0" r="0" t="0"/>
            <wp:docPr descr="Text&#10;&#10;Description automatically generated" id="9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Now your Nginx deployment is active, you may want to expose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service to a public IP reachable on the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pBdr>
          <w:bottom w:color="dddddd" w:space="0" w:sz="6" w:val="dashed"/>
        </w:pBdr>
        <w:shd w:fill="ffffff" w:val="clear"/>
        <w:spacing w:after="300" w:before="0" w:lineRule="auto"/>
        <w:rPr>
          <w:rFonts w:ascii="Nunito" w:cs="Nunito" w:eastAsia="Nunito" w:hAnsi="Nunito"/>
          <w:color w:val="aa4b80"/>
          <w:sz w:val="39"/>
          <w:szCs w:val="39"/>
        </w:rPr>
      </w:pPr>
      <w:r w:rsidDel="00000000" w:rsidR="00000000" w:rsidRPr="00000000">
        <w:rPr>
          <w:rFonts w:ascii="Nunito" w:cs="Nunito" w:eastAsia="Nunito" w:hAnsi="Nunito"/>
          <w:color w:val="aa4b80"/>
          <w:sz w:val="39"/>
          <w:szCs w:val="39"/>
          <w:rtl w:val="0"/>
        </w:rPr>
        <w:t xml:space="preserve">Exposing Your Nginx Service to Public Network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create service nodeport nginx --tcp=80:80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0" distT="0" distL="0" distR="0">
            <wp:extent cx="5727700" cy="50419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Run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get svc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command to see a summary of the service and the ports exposed.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0" distT="0" distL="0" distR="0">
            <wp:extent cx="5727700" cy="897255"/>
            <wp:effectExtent b="0" l="0" r="0" t="0"/>
            <wp:docPr descr="Text&#10;&#10;Description automatically generated" id="11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Now you can verify that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page is reachable on all nodes using the </w:t>
      </w:r>
      <w:hyperlink r:id="rId19">
        <w:r w:rsidDel="00000000" w:rsidR="00000000" w:rsidRPr="00000000">
          <w:rPr>
            <w:rFonts w:ascii="Arial" w:cs="Arial" w:eastAsia="Arial" w:hAnsi="Arial"/>
            <w:color w:val="bb0e30"/>
            <w:sz w:val="26"/>
            <w:szCs w:val="26"/>
            <w:highlight w:val="white"/>
            <w:u w:val="single"/>
            <w:rtl w:val="0"/>
          </w:rPr>
          <w:t xml:space="preserve">curl command</w:t>
        </w:r>
      </w:hyperlink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Localhost:30386 or port you see in your screen.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As you can see, the “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WELCOME TO NGINX!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” page can be reached.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Next check with your Public IP  and port number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0" distT="0" distL="0" distR="0">
            <wp:extent cx="5727700" cy="3132455"/>
            <wp:effectExtent b="0" l="0" r="0" t="0"/>
            <wp:docPr descr="Graphical user interface, text, application, email&#10;&#10;Description automatically generated" id="7" name="image6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we have successfully deployed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on our  Kubernetes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var(--ff-mono)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"/>
  <w:font w:name="inherit"/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7710B"/>
    <w:rPr>
      <w:rFonts w:ascii="Times New Roman" w:cs="Times New Roman" w:eastAsia="Times New Roman" w:hAnsi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EF6D8A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US"/>
    </w:rPr>
  </w:style>
  <w:style w:type="paragraph" w:styleId="Heading3">
    <w:name w:val="heading 3"/>
    <w:basedOn w:val="Normal"/>
    <w:link w:val="Heading3Char"/>
    <w:uiPriority w:val="9"/>
    <w:qFormat w:val="1"/>
    <w:rsid w:val="00BC4AC3"/>
    <w:pPr>
      <w:spacing w:after="100" w:afterAutospacing="1" w:before="100" w:beforeAutospacing="1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932FD1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0251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025131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 w:val="1"/>
    <w:unhideWhenUsed w:val="1"/>
    <w:rsid w:val="00025131"/>
    <w:rPr>
      <w:rFonts w:ascii="Courier New" w:cs="Courier New" w:eastAsia="Times New Roman" w:hAnsi="Courier New"/>
      <w:sz w:val="20"/>
      <w:szCs w:val="20"/>
    </w:rPr>
  </w:style>
  <w:style w:type="character" w:styleId="hljs-punctuation" w:customStyle="1">
    <w:name w:val="hljs-punctuation"/>
    <w:basedOn w:val="DefaultParagraphFont"/>
    <w:rsid w:val="00025131"/>
  </w:style>
  <w:style w:type="character" w:styleId="hljs-attr" w:customStyle="1">
    <w:name w:val="hljs-attr"/>
    <w:basedOn w:val="DefaultParagraphFont"/>
    <w:rsid w:val="00025131"/>
  </w:style>
  <w:style w:type="character" w:styleId="hljs-string" w:customStyle="1">
    <w:name w:val="hljs-string"/>
    <w:basedOn w:val="DefaultParagraphFont"/>
    <w:rsid w:val="00025131"/>
  </w:style>
  <w:style w:type="character" w:styleId="Hyperlink">
    <w:name w:val="Hyperlink"/>
    <w:basedOn w:val="DefaultParagraphFont"/>
    <w:uiPriority w:val="99"/>
    <w:unhideWhenUsed w:val="1"/>
    <w:rsid w:val="00AF13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F13E4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C4AC3"/>
    <w:rPr>
      <w:color w:val="954f72" w:themeColor="followed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BC4AC3"/>
    <w:rPr>
      <w:rFonts w:ascii="Times New Roman" w:cs="Times New Roman" w:eastAsia="Times New Roman" w:hAnsi="Times New Roman"/>
      <w:b w:val="1"/>
      <w:bCs w:val="1"/>
      <w:sz w:val="27"/>
      <w:szCs w:val="27"/>
      <w:lang w:eastAsia="en-GB"/>
    </w:rPr>
  </w:style>
  <w:style w:type="character" w:styleId="crayon-v" w:customStyle="1">
    <w:name w:val="crayon-v"/>
    <w:basedOn w:val="DefaultParagraphFont"/>
    <w:rsid w:val="00EF6D8A"/>
  </w:style>
  <w:style w:type="character" w:styleId="crayon-h" w:customStyle="1">
    <w:name w:val="crayon-h"/>
    <w:basedOn w:val="DefaultParagraphFont"/>
    <w:rsid w:val="00EF6D8A"/>
  </w:style>
  <w:style w:type="character" w:styleId="crayon-o" w:customStyle="1">
    <w:name w:val="crayon-o"/>
    <w:basedOn w:val="DefaultParagraphFont"/>
    <w:rsid w:val="00EF6D8A"/>
  </w:style>
  <w:style w:type="character" w:styleId="crayon-i" w:customStyle="1">
    <w:name w:val="crayon-i"/>
    <w:basedOn w:val="DefaultParagraphFont"/>
    <w:rsid w:val="00EF6D8A"/>
  </w:style>
  <w:style w:type="character" w:styleId="crayon-c" w:customStyle="1">
    <w:name w:val="crayon-c"/>
    <w:basedOn w:val="DefaultParagraphFont"/>
    <w:rsid w:val="00EF6D8A"/>
  </w:style>
  <w:style w:type="character" w:styleId="crayon-e" w:customStyle="1">
    <w:name w:val="crayon-e"/>
    <w:basedOn w:val="DefaultParagraphFont"/>
    <w:rsid w:val="00EF6D8A"/>
  </w:style>
  <w:style w:type="character" w:styleId="crayon-s" w:customStyle="1">
    <w:name w:val="crayon-s"/>
    <w:basedOn w:val="DefaultParagraphFont"/>
    <w:rsid w:val="00EF6D8A"/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EF6D8A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crayon-cn" w:customStyle="1">
    <w:name w:val="crayon-cn"/>
    <w:basedOn w:val="DefaultParagraphFont"/>
    <w:rsid w:val="00EF6D8A"/>
  </w:style>
  <w:style w:type="character" w:styleId="nt" w:customStyle="1">
    <w:name w:val="nt"/>
    <w:basedOn w:val="DefaultParagraphFont"/>
    <w:rsid w:val="006403EF"/>
  </w:style>
  <w:style w:type="paragraph" w:styleId="NormalWeb">
    <w:name w:val="Normal (Web)"/>
    <w:basedOn w:val="Normal"/>
    <w:uiPriority w:val="99"/>
    <w:semiHidden w:val="1"/>
    <w:unhideWhenUsed w:val="1"/>
    <w:rsid w:val="00932FD1"/>
    <w:pPr>
      <w:spacing w:after="100" w:afterAutospacing="1" w:before="100" w:beforeAutospacing="1"/>
    </w:pPr>
  </w:style>
  <w:style w:type="character" w:styleId="Strong">
    <w:name w:val="Strong"/>
    <w:basedOn w:val="DefaultParagraphFont"/>
    <w:uiPriority w:val="22"/>
    <w:qFormat w:val="1"/>
    <w:rsid w:val="00932FD1"/>
    <w:rPr>
      <w:b w:val="1"/>
      <w:bCs w:val="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2FD1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hyperlink" Target="https://thenewstack.io/how-to-deploy-a-kubernetes-cluster-with-ubuntu-server-18-04/" TargetMode="External"/><Relationship Id="rId10" Type="http://schemas.openxmlformats.org/officeDocument/2006/relationships/hyperlink" Target="https://www.tecmint.com/deploy-nginx-on-a-kubernetes-cluster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tecmint.com/wp-content/uploads/2020/02/Deploying-Nginx-on-Kubernetes.p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henewstack.io/how-to-deploy-a-kubernetes-cluster-with-ubuntu-server-18-04/" TargetMode="External"/><Relationship Id="rId15" Type="http://schemas.openxmlformats.org/officeDocument/2006/relationships/hyperlink" Target="https://www.tecmint.com/wp-content/uploads/2020/02/Check-Nginx-Deployment-Details.png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www.tecmint.com/linux-curl-command-examples/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yperlink" Target="https://www.unixcloudfusion.in/2021/08/solved-kubelet-isnt-running-or.html" TargetMode="External"/><Relationship Id="rId8" Type="http://schemas.openxmlformats.org/officeDocument/2006/relationships/hyperlink" Target="https://www.devopsschool.com/blog/kubeadm-error-kubelet-isnt-running-or-healthy-and-connection-refuse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7/yU9CGg+T8ZrOdTdbEhcD5jeA==">AMUW2mUn3HuK1/1D9Ak5gj/dcgVFDLALH9Igaev2SenbtGt0AmoP8zmKGJPT6y/q+xcbo/rbcX4AT+U9UhDBBl4gsfVzv/Fluh8DGwnfexMGhyH2oeM1/MU=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2021-11-10T19:18:00Z</dcterms:created>
  <dc:creator>Dev  Pandey</dc:creator>
</cp:coreProperties>
</file>