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BE1A5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BE1A59">
        <w:rPr>
          <w:noProof/>
        </w:rPr>
        <w:t>Introduction</w:t>
      </w:r>
      <w:r w:rsidR="00BE1A59">
        <w:rPr>
          <w:noProof/>
        </w:rPr>
        <w:tab/>
      </w:r>
      <w:r w:rsidR="00BE1A59">
        <w:rPr>
          <w:noProof/>
        </w:rPr>
        <w:fldChar w:fldCharType="begin"/>
      </w:r>
      <w:r w:rsidR="00BE1A59">
        <w:rPr>
          <w:noProof/>
        </w:rPr>
        <w:instrText xml:space="preserve"> PAGEREF _Toc385032838 \h </w:instrText>
      </w:r>
      <w:r w:rsidR="00BE1A59">
        <w:rPr>
          <w:noProof/>
        </w:rPr>
      </w:r>
      <w:r w:rsidR="00BE1A59">
        <w:rPr>
          <w:noProof/>
        </w:rPr>
        <w:fldChar w:fldCharType="separate"/>
      </w:r>
      <w:r w:rsidR="00BE1A59">
        <w:rPr>
          <w:noProof/>
        </w:rPr>
        <w:t>2</w:t>
      </w:r>
      <w:r w:rsidR="00BE1A59">
        <w:rPr>
          <w:noProof/>
        </w:rPr>
        <w:fldChar w:fldCharType="end"/>
      </w:r>
    </w:p>
    <w:p w:rsidR="00BE1A59" w:rsidRDefault="00BE1A59">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_Toc385032839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_Toc385032840 \h </w:instrText>
      </w:r>
      <w:r>
        <w:rPr>
          <w:noProof/>
        </w:rPr>
      </w:r>
      <w:r>
        <w:rPr>
          <w:noProof/>
        </w:rPr>
        <w:fldChar w:fldCharType="separate"/>
      </w:r>
      <w:r>
        <w:rPr>
          <w:noProof/>
        </w:rPr>
        <w:t>2</w:t>
      </w:r>
      <w:r>
        <w:rPr>
          <w:noProof/>
        </w:rPr>
        <w:fldChar w:fldCharType="end"/>
      </w:r>
    </w:p>
    <w:p w:rsidR="00BE1A59" w:rsidRDefault="00BE1A59">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_Toc385032841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_Toc385032842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_Toc385032843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_Toc385032844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_Toc385032845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_Toc385032846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_Toc385032847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_Toc385032848 \h </w:instrText>
      </w:r>
      <w:r>
        <w:rPr>
          <w:noProof/>
        </w:rPr>
      </w:r>
      <w:r>
        <w:rPr>
          <w:noProof/>
        </w:rPr>
        <w:fldChar w:fldCharType="separate"/>
      </w:r>
      <w:r>
        <w:rPr>
          <w:noProof/>
        </w:rPr>
        <w:t>3</w:t>
      </w:r>
      <w:r>
        <w:rPr>
          <w:noProof/>
        </w:rPr>
        <w:fldChar w:fldCharType="end"/>
      </w:r>
    </w:p>
    <w:p w:rsidR="00BE1A59" w:rsidRDefault="00BE1A5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_Toc385032849 \h </w:instrText>
      </w:r>
      <w:r>
        <w:rPr>
          <w:noProof/>
        </w:rPr>
      </w:r>
      <w:r>
        <w:rPr>
          <w:noProof/>
        </w:rPr>
        <w:fldChar w:fldCharType="separate"/>
      </w:r>
      <w:r>
        <w:rPr>
          <w:noProof/>
        </w:rPr>
        <w:t>4</w:t>
      </w:r>
      <w:r>
        <w:rPr>
          <w:noProof/>
        </w:rPr>
        <w:fldChar w:fldCharType="end"/>
      </w:r>
    </w:p>
    <w:p w:rsidR="00BE1A59" w:rsidRDefault="00BE1A59">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_Toc385032850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_Toc385032851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_Toc385032852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_Toc385032853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_Toc385032854 \h </w:instrText>
      </w:r>
      <w:r>
        <w:rPr>
          <w:noProof/>
        </w:rPr>
      </w:r>
      <w:r>
        <w:rPr>
          <w:noProof/>
        </w:rPr>
        <w:fldChar w:fldCharType="separate"/>
      </w:r>
      <w:r>
        <w:rPr>
          <w:noProof/>
        </w:rPr>
        <w:t>4</w:t>
      </w:r>
      <w:r>
        <w:rPr>
          <w:noProof/>
        </w:rPr>
        <w:fldChar w:fldCharType="end"/>
      </w:r>
    </w:p>
    <w:p w:rsidR="00BE1A59" w:rsidRDefault="00BE1A59">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_Toc385032855 \h </w:instrText>
      </w:r>
      <w:r>
        <w:rPr>
          <w:noProof/>
        </w:rPr>
      </w:r>
      <w:r>
        <w:rPr>
          <w:noProof/>
        </w:rPr>
        <w:fldChar w:fldCharType="separate"/>
      </w:r>
      <w:r>
        <w:rPr>
          <w:noProof/>
        </w:rPr>
        <w:t>4</w:t>
      </w:r>
      <w:r>
        <w:rPr>
          <w:noProof/>
        </w:rPr>
        <w:fldChar w:fldCharType="end"/>
      </w:r>
    </w:p>
    <w:p w:rsidR="00BE1A59" w:rsidRDefault="00BE1A59">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_Toc385032856 \h </w:instrText>
      </w:r>
      <w:r>
        <w:rPr>
          <w:noProof/>
        </w:rPr>
      </w:r>
      <w:r>
        <w:rPr>
          <w:noProof/>
        </w:rPr>
        <w:fldChar w:fldCharType="separate"/>
      </w:r>
      <w:r>
        <w:rPr>
          <w:noProof/>
        </w:rPr>
        <w:t>5</w:t>
      </w:r>
      <w:r>
        <w:rPr>
          <w:noProof/>
        </w:rPr>
        <w:fldChar w:fldCharType="end"/>
      </w:r>
    </w:p>
    <w:p w:rsidR="00BE1A59" w:rsidRDefault="00BE1A59">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_Toc385032857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_Toc385032858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_Toc385032859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_Toc385032860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_Toc385032861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_Toc385032862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_Toc385032863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_Toc385032864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_Toc385032865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_Toc385032866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_Toc385032867 \h </w:instrText>
      </w:r>
      <w:r>
        <w:rPr>
          <w:noProof/>
        </w:rPr>
      </w:r>
      <w:r>
        <w:rPr>
          <w:noProof/>
        </w:rPr>
        <w:fldChar w:fldCharType="separate"/>
      </w:r>
      <w:r>
        <w:rPr>
          <w:noProof/>
        </w:rPr>
        <w:t>7</w:t>
      </w:r>
      <w:r>
        <w:rPr>
          <w:noProof/>
        </w:rPr>
        <w:fldChar w:fldCharType="end"/>
      </w:r>
    </w:p>
    <w:p w:rsidR="00BE1A59" w:rsidRDefault="00BE1A59">
      <w:pPr>
        <w:pStyle w:val="TOC1"/>
        <w:tabs>
          <w:tab w:val="right" w:leader="dot" w:pos="9016"/>
        </w:tabs>
        <w:rPr>
          <w:rFonts w:asciiTheme="minorHAnsi" w:hAnsiTheme="minorHAnsi"/>
          <w:noProof/>
        </w:rPr>
      </w:pPr>
      <w:r>
        <w:rPr>
          <w:noProof/>
        </w:rPr>
        <w:t>Map Structure</w:t>
      </w:r>
      <w:r>
        <w:rPr>
          <w:noProof/>
        </w:rPr>
        <w:tab/>
      </w:r>
      <w:r>
        <w:rPr>
          <w:noProof/>
        </w:rPr>
        <w:fldChar w:fldCharType="begin"/>
      </w:r>
      <w:r>
        <w:rPr>
          <w:noProof/>
        </w:rPr>
        <w:instrText xml:space="preserve"> PAGEREF _Toc385032868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_Toc385032869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_Toc385032870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_Toc385032871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_Toc385032872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_Toc385032873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_Toc385032874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lastRenderedPageBreak/>
        <w:t>Communication Protocols</w:t>
      </w:r>
      <w:r>
        <w:rPr>
          <w:noProof/>
        </w:rPr>
        <w:tab/>
      </w:r>
      <w:r>
        <w:rPr>
          <w:noProof/>
        </w:rPr>
        <w:fldChar w:fldCharType="begin"/>
      </w:r>
      <w:r>
        <w:rPr>
          <w:noProof/>
        </w:rPr>
        <w:instrText xml:space="preserve"> PAGEREF _Toc385032875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_Toc385032876 \h </w:instrText>
      </w:r>
      <w:r>
        <w:rPr>
          <w:noProof/>
        </w:rPr>
      </w:r>
      <w:r>
        <w:rPr>
          <w:noProof/>
        </w:rPr>
        <w:fldChar w:fldCharType="separate"/>
      </w:r>
      <w:r>
        <w:rPr>
          <w:noProof/>
        </w:rPr>
        <w:t>8</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5032838"/>
      <w:r w:rsidRPr="00300663">
        <w:t>Introduction</w:t>
      </w:r>
      <w:bookmarkEnd w:id="0"/>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w:t>
      </w:r>
      <w:proofErr w:type="spellStart"/>
      <w:r w:rsidRPr="00B42822">
        <w:t>modders</w:t>
      </w:r>
      <w:proofErr w:type="spellEnd"/>
      <w:r w:rsidRPr="00B42822">
        <w:t xml:space="preserve">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 or an inline comment.</w:t>
      </w:r>
    </w:p>
    <w:p w:rsidR="00B42822" w:rsidRDefault="00B42822" w:rsidP="005D6F77"/>
    <w:p w:rsidR="005D6F77" w:rsidRDefault="005D6F77" w:rsidP="007E44B0">
      <w:pPr>
        <w:pStyle w:val="Heading2"/>
      </w:pPr>
      <w:bookmarkStart w:id="1" w:name="_Toc385032839"/>
      <w:r w:rsidRPr="00FF1230">
        <w:t xml:space="preserve">Elevator </w:t>
      </w:r>
      <w:r>
        <w:t>Pitch</w:t>
      </w:r>
      <w:bookmarkEnd w:id="1"/>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2" w:name="_Toc385032840"/>
      <w:r>
        <w:t>Monetization</w:t>
      </w:r>
      <w:bookmarkEnd w:id="2"/>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proofErr w:type="spellStart"/>
      <w:r w:rsidRPr="005D6F77">
        <w:t>kickstarter</w:t>
      </w:r>
      <w:proofErr w:type="spellEnd"/>
      <w:r w:rsidRPr="005D6F77">
        <w:t xml:space="preserve"> and begin taking </w:t>
      </w:r>
      <w:proofErr w:type="spellStart"/>
      <w:r w:rsidRPr="005D6F77">
        <w:t>preorders</w:t>
      </w:r>
      <w:proofErr w:type="spellEnd"/>
      <w:r w:rsidRPr="005D6F77">
        <w:t xml:space="preserve">. The </w:t>
      </w:r>
      <w:proofErr w:type="spellStart"/>
      <w:r w:rsidRPr="005D6F77">
        <w:t>preorder</w:t>
      </w:r>
      <w:proofErr w:type="spellEnd"/>
      <w:r w:rsidRPr="005D6F77">
        <w:t xml:space="preserve"> system will work just like </w:t>
      </w:r>
      <w:proofErr w:type="spellStart"/>
      <w:r w:rsidRPr="005D6F77">
        <w:t>Minecraft’s</w:t>
      </w:r>
      <w:proofErr w:type="spellEnd"/>
      <w:r w:rsidRPr="005D6F77">
        <w:t xml:space="preserve"> </w:t>
      </w:r>
      <w:proofErr w:type="spellStart"/>
      <w:r w:rsidRPr="005D6F77">
        <w:t>preorders</w:t>
      </w:r>
      <w:proofErr w:type="spellEnd"/>
      <w:r w:rsidRPr="005D6F77">
        <w:t>: players can buy the game during alpha for 50% of the initial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3" w:name="_Toc385032841"/>
      <w:r w:rsidRPr="00300663">
        <w:t>Gameplay</w:t>
      </w:r>
      <w:bookmarkEnd w:id="3"/>
    </w:p>
    <w:p w:rsidR="00300663" w:rsidRDefault="00300663" w:rsidP="005D6F77"/>
    <w:p w:rsidR="00960ECC" w:rsidRDefault="00960ECC" w:rsidP="005D6F77">
      <w:pPr>
        <w:pStyle w:val="Heading2"/>
      </w:pPr>
      <w:bookmarkStart w:id="4" w:name="_Toc385032842"/>
      <w:r>
        <w:t>Movement</w:t>
      </w:r>
      <w:bookmarkEnd w:id="4"/>
      <w:r w:rsidR="001C6398">
        <w:t xml:space="preserve"> Mechanics</w:t>
      </w:r>
    </w:p>
    <w:p w:rsidR="00960ECC" w:rsidRDefault="00960ECC" w:rsidP="005D6F77"/>
    <w:p w:rsidR="00744A51" w:rsidRDefault="00E70D2E" w:rsidP="005D6F77">
      <w:r>
        <w:t xml:space="preserve">The game is a </w:t>
      </w:r>
      <w:r w:rsidR="00960ECC" w:rsidRPr="005D6F77">
        <w:t xml:space="preserve">top down RPG, so the players will walk around the 2D world, while being unable to pass through </w:t>
      </w:r>
      <w:r w:rsidR="002A22E7" w:rsidRPr="005D6F77">
        <w:t>solid</w:t>
      </w:r>
      <w:r w:rsidR="00960ECC" w:rsidRPr="005D6F77">
        <w:t xml:space="preserve"> objects (including walls, water, </w:t>
      </w:r>
      <w:proofErr w:type="spellStart"/>
      <w:r w:rsidR="00960ECC" w:rsidRPr="005D6F77">
        <w:t>etc</w:t>
      </w:r>
      <w:proofErr w:type="spellEnd"/>
      <w:r w:rsidR="00960ECC" w:rsidRPr="005D6F77">
        <w:t xml:space="preserve">).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 door objects. These different ar</w:t>
      </w:r>
      <w:r w:rsidR="005E2DD4" w:rsidRPr="005D6F77">
        <w:t>eas include buildings, dungeons and combat instances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5" w:name="_Toc385032844"/>
      <w:r>
        <w:t>Combat Mechanics</w:t>
      </w:r>
      <w:bookmarkEnd w:id="5"/>
    </w:p>
    <w:p w:rsidR="00190914" w:rsidRDefault="00190914" w:rsidP="005D6F77"/>
    <w:p w:rsidR="00E2714D" w:rsidRDefault="005F4E7B" w:rsidP="00E2714D">
      <w:r>
        <w:t>Tortuga’s combat consists of a unique drop-in/drop-out multiplayer active time battle system.</w:t>
      </w:r>
      <w:r w:rsidR="00E2714D">
        <w:t xml:space="preserve"> </w:t>
      </w:r>
      <w:r w:rsidR="00E2714D">
        <w:t xml:space="preserve">Battles that a player can participate in will be visible in the game world as “combat portals”. </w:t>
      </w:r>
    </w:p>
    <w:p w:rsidR="00E2714D" w:rsidRDefault="00E2714D" w:rsidP="005D6F77"/>
    <w:p w:rsidR="005F4E7B" w:rsidRDefault="005F4E7B" w:rsidP="005D6F77">
      <w:r>
        <w:t>The combat system will allow several people to fight side by side as a group. Each player will be able to choose their own actions, including attacking with their equipped weapons, using spells items, or fleeing the battle</w:t>
      </w:r>
      <w:r w:rsidR="00E2714D">
        <w:t>, etc</w:t>
      </w:r>
      <w:r>
        <w:t>. To prevent a player from taking too many actions too fast, that player must wait for their ATB gauge to fill completely before taking an action, after which it resets to zero. The speed at which a character’s ATB gauge refills is affected by that character’s statistics.</w:t>
      </w:r>
    </w:p>
    <w:p w:rsidR="005F4E7B" w:rsidRDefault="005F4E7B" w:rsidP="005D6F77"/>
    <w:p w:rsidR="005F4E7B" w:rsidRDefault="005F4E7B" w:rsidP="005D6F77">
      <w:r>
        <w:lastRenderedPageBreak/>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When all of the monsters inside a combat portal have been defeated, the portal disappears and the players are rewarded. However, if there are no players currently fighting a particular battle and the monsters were not defeated, the battle resets. The monsters regain their full health and are cured of any status ailments.</w:t>
      </w:r>
    </w:p>
    <w:p w:rsidR="005F4E7B" w:rsidRDefault="005F4E7B" w:rsidP="005D6F77"/>
    <w:p w:rsidR="00190914" w:rsidRDefault="005F4E7B"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190914" w:rsidRDefault="00190914" w:rsidP="005D6F77"/>
    <w:p w:rsidR="00AA2D6B" w:rsidRPr="00AA2D6B" w:rsidRDefault="00AA2D6B" w:rsidP="005D6F77">
      <w:pPr>
        <w:rPr>
          <w:i/>
        </w:rPr>
      </w:pPr>
      <w:bookmarkStart w:id="6" w:name="_GoBack"/>
      <w:proofErr w:type="gramStart"/>
      <w:r w:rsidRPr="00AA2D6B">
        <w:rPr>
          <w:i/>
        </w:rPr>
        <w:t>fleeing</w:t>
      </w:r>
      <w:proofErr w:type="gramEnd"/>
      <w:r w:rsidRPr="00AA2D6B">
        <w:rPr>
          <w:i/>
        </w:rPr>
        <w:t xml:space="preserve"> and joining a battle need to be moved to the next section.</w:t>
      </w:r>
    </w:p>
    <w:bookmarkEnd w:id="6"/>
    <w:p w:rsidR="00AA2D6B" w:rsidRDefault="00AA2D6B" w:rsidP="005D6F77"/>
    <w:p w:rsidR="00843730" w:rsidRDefault="00843730" w:rsidP="00843730">
      <w:pPr>
        <w:pStyle w:val="Heading2"/>
      </w:pPr>
      <w:bookmarkStart w:id="7" w:name="_Toc385032843"/>
      <w:r>
        <w:t xml:space="preserve">Combat </w:t>
      </w:r>
      <w:bookmarkEnd w:id="7"/>
      <w:r w:rsidR="00E2714D">
        <w:t>Portals</w:t>
      </w:r>
    </w:p>
    <w:p w:rsidR="00E2714D" w:rsidRDefault="00E2714D" w:rsidP="00843730"/>
    <w:p w:rsidR="00843730" w:rsidRDefault="00843730" w:rsidP="00843730">
      <w:r>
        <w:t>Combat takes place in specialized instanced rooms, known as combat portals. The combat mechanics are reminiscent of early Final Fantasy instalments, with two sided combat using an active time battle system.</w:t>
      </w:r>
    </w:p>
    <w:p w:rsidR="00843730" w:rsidRDefault="00843730" w:rsidP="00843730"/>
    <w:p w:rsidR="00843730" w:rsidRDefault="00843730" w:rsidP="00843730">
      <w:r>
        <w:t xml:space="preserve">Each combat instance is created in the </w:t>
      </w:r>
      <w:proofErr w:type="spellStart"/>
      <w:r>
        <w:t>overworld</w:t>
      </w:r>
      <w:proofErr w:type="spellEnd"/>
      <w:r>
        <w:t xml:space="preserve"> or a dungeon at random, and is located where the players encountered it until that instance is complete. Players can also create combat instances purposefully by attacking another player; this pits these two players against each other.</w:t>
      </w:r>
    </w:p>
    <w:p w:rsidR="00843730" w:rsidRDefault="00843730" w:rsidP="00843730"/>
    <w:p w:rsidR="00843730" w:rsidRDefault="00843730" w:rsidP="005D6F77">
      <w:r>
        <w:t>Players are capable of entering pre-existing combat instances from the game world (via combat portals), and individual players already in combat can exit that combat (by selecting the run command).</w:t>
      </w:r>
    </w:p>
    <w:p w:rsidR="00843730" w:rsidRDefault="00843730" w:rsidP="005D6F77"/>
    <w:p w:rsidR="00C73BD5" w:rsidRDefault="00C73BD5" w:rsidP="005D6F77">
      <w:pPr>
        <w:pStyle w:val="Heading2"/>
      </w:pPr>
      <w:bookmarkStart w:id="8" w:name="_Toc385032845"/>
      <w:r>
        <w:t>Permadeath</w:t>
      </w:r>
      <w:bookmarkEnd w:id="8"/>
    </w:p>
    <w:p w:rsidR="00C73BD5" w:rsidRDefault="00C73BD5" w:rsidP="005D6F77"/>
    <w:p w:rsidR="00A56D99" w:rsidRDefault="00A56D99" w:rsidP="005D6F77">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5D6F77"/>
    <w:p w:rsidR="00B42822" w:rsidRPr="00B42822" w:rsidRDefault="00B42822" w:rsidP="005D6F77">
      <w:r>
        <w:t xml:space="preserve">One of Tortuga’s most influential game mechanics is </w:t>
      </w:r>
      <w:proofErr w:type="spellStart"/>
      <w:r>
        <w:t>permadeath</w:t>
      </w:r>
      <w:proofErr w:type="spellEnd"/>
      <w:r>
        <w:t xml:space="preserve"> i.e. the deletion of a character when the player runs out of life. </w:t>
      </w:r>
    </w:p>
    <w:p w:rsidR="00B42822" w:rsidRDefault="00B42822" w:rsidP="005D6F77"/>
    <w:p w:rsidR="00F45995" w:rsidRDefault="00F45995" w:rsidP="005D6F77">
      <w:pPr>
        <w:pStyle w:val="Heading2"/>
      </w:pPr>
      <w:bookmarkStart w:id="9" w:name="_Toc385032846"/>
      <w:r>
        <w:t>Monsters</w:t>
      </w:r>
      <w:bookmarkEnd w:id="9"/>
    </w:p>
    <w:p w:rsidR="00F45995" w:rsidRDefault="00F45995" w:rsidP="005D6F77"/>
    <w:p w:rsidR="00B92649" w:rsidRPr="001F713F" w:rsidRDefault="001F713F" w:rsidP="005D6F77">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5D6F77"/>
    <w:p w:rsidR="00F45995" w:rsidRDefault="00F45995" w:rsidP="005D6F77">
      <w:pPr>
        <w:pStyle w:val="Heading2"/>
      </w:pPr>
      <w:bookmarkStart w:id="10" w:name="_Toc385032847"/>
      <w:r>
        <w:t>Items</w:t>
      </w:r>
      <w:bookmarkEnd w:id="10"/>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5D6F77"/>
    <w:p w:rsidR="00F45995" w:rsidRPr="00F45995" w:rsidRDefault="00F45995" w:rsidP="005D6F77">
      <w:pPr>
        <w:pStyle w:val="Heading2"/>
      </w:pPr>
      <w:bookmarkStart w:id="11" w:name="_Toc385032848"/>
      <w:r w:rsidRPr="00F45995">
        <w:t>Equipment</w:t>
      </w:r>
      <w:bookmarkEnd w:id="11"/>
    </w:p>
    <w:p w:rsidR="00F45995" w:rsidRDefault="00F45995" w:rsidP="005D6F77"/>
    <w:p w:rsidR="00A06B01" w:rsidRP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300663" w:rsidRDefault="00300663" w:rsidP="005D6F77"/>
    <w:p w:rsidR="00300663" w:rsidRPr="00300663" w:rsidRDefault="00300663" w:rsidP="00FF1230">
      <w:pPr>
        <w:pStyle w:val="Heading1"/>
      </w:pPr>
      <w:bookmarkStart w:id="12" w:name="_Toc385032849"/>
      <w:r w:rsidRPr="00300663">
        <w:t>The Game Map</w:t>
      </w:r>
      <w:bookmarkEnd w:id="12"/>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3" w:name="_Toc385032850"/>
      <w:r w:rsidRPr="00300663">
        <w:t>Dungeons</w:t>
      </w:r>
      <w:bookmarkEnd w:id="13"/>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4" w:name="_Toc385032851"/>
      <w:r>
        <w:t>Ruins</w:t>
      </w:r>
      <w:bookmarkEnd w:id="14"/>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5" w:name="_Toc385032852"/>
      <w:r>
        <w:t>Towers</w:t>
      </w:r>
      <w:bookmarkEnd w:id="15"/>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6" w:name="_Toc385032853"/>
      <w:r>
        <w:t>Forests</w:t>
      </w:r>
      <w:bookmarkEnd w:id="16"/>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7" w:name="_Toc385032854"/>
      <w:r>
        <w:t>Caves</w:t>
      </w:r>
      <w:bookmarkEnd w:id="17"/>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5D6F77"/>
    <w:p w:rsidR="00257A51" w:rsidRDefault="00257A51" w:rsidP="005D6F77">
      <w:pPr>
        <w:pStyle w:val="Heading2"/>
      </w:pPr>
      <w:bookmarkStart w:id="18" w:name="_Toc385032855"/>
      <w:r>
        <w:t>Legendary Dungeons</w:t>
      </w:r>
      <w:bookmarkEnd w:id="18"/>
    </w:p>
    <w:p w:rsidR="00257A51" w:rsidRPr="00F91495" w:rsidRDefault="00257A51" w:rsidP="005D6F77"/>
    <w:p w:rsidR="00F91495" w:rsidRPr="00F91495" w:rsidRDefault="00F91495" w:rsidP="005D6F77">
      <w:r w:rsidRPr="00F91495">
        <w:lastRenderedPageBreak/>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B87477" w:rsidRDefault="00B87477" w:rsidP="00B87477">
      <w:pPr>
        <w:pStyle w:val="Heading1"/>
      </w:pPr>
      <w:bookmarkStart w:id="19" w:name="_Toc385032856"/>
      <w:r>
        <w:t>Navigating the Client</w:t>
      </w:r>
      <w:bookmarkEnd w:id="19"/>
    </w:p>
    <w:p w:rsidR="00B87477" w:rsidRDefault="00B87477" w:rsidP="005D6F77"/>
    <w:p w:rsidR="00B87477" w:rsidRDefault="00B87477" w:rsidP="005D6F77">
      <w:r>
        <w:t>TODO: menus, user interface, etc.</w:t>
      </w:r>
    </w:p>
    <w:p w:rsidR="00B87477" w:rsidRDefault="00B87477" w:rsidP="005D6F77"/>
    <w:p w:rsidR="00920F5D" w:rsidRDefault="00920F5D" w:rsidP="00FF1230">
      <w:pPr>
        <w:pStyle w:val="Heading1"/>
      </w:pPr>
      <w:bookmarkStart w:id="20" w:name="_Toc385032857"/>
      <w:r>
        <w:t>Server Management</w:t>
      </w:r>
      <w:bookmarkEnd w:id="20"/>
    </w:p>
    <w:p w:rsidR="00920F5D" w:rsidRDefault="00920F5D" w:rsidP="005D6F77"/>
    <w:p w:rsidR="00B87477" w:rsidRDefault="00B87477" w:rsidP="00B87477">
      <w:pPr>
        <w:pStyle w:val="Heading2"/>
      </w:pPr>
      <w:bookmarkStart w:id="21" w:name="_Toc385032858"/>
      <w:r>
        <w:t>Server Mechanics</w:t>
      </w:r>
      <w:bookmarkEnd w:id="21"/>
    </w:p>
    <w:p w:rsidR="00B87477" w:rsidRDefault="00B87477" w:rsidP="00B87477"/>
    <w:p w:rsidR="00B87477" w:rsidRDefault="00B87477" w:rsidP="00B87477">
      <w:r>
        <w:t>TODO</w:t>
      </w:r>
    </w:p>
    <w:p w:rsidR="00B87477" w:rsidRDefault="00B87477" w:rsidP="00B87477"/>
    <w:p w:rsidR="00B87477" w:rsidRDefault="00B87477" w:rsidP="00B87477">
      <w:r>
        <w:t>What can a server do, and how does it do it?</w:t>
      </w:r>
    </w:p>
    <w:p w:rsidR="00B87477" w:rsidRDefault="00B87477" w:rsidP="00B87477"/>
    <w:p w:rsidR="00B87477" w:rsidRDefault="00B87477" w:rsidP="00B87477">
      <w:r>
        <w:t>Server Structure</w:t>
      </w:r>
    </w:p>
    <w:p w:rsidR="00B87477" w:rsidRDefault="00B87477" w:rsidP="00B87477"/>
    <w:p w:rsidR="00B87477" w:rsidRDefault="00B87477" w:rsidP="00B87477">
      <w:r>
        <w:t>TODO</w:t>
      </w:r>
    </w:p>
    <w:p w:rsidR="00B87477" w:rsidRDefault="00B87477" w:rsidP="00B87477"/>
    <w:p w:rsidR="00B87477" w:rsidRDefault="00B87477" w:rsidP="00B87477">
      <w:r>
        <w:t>Data Storage</w:t>
      </w:r>
    </w:p>
    <w:p w:rsidR="00B87477" w:rsidRDefault="00B87477" w:rsidP="00B87477"/>
    <w:p w:rsidR="00B87477" w:rsidRDefault="00B87477" w:rsidP="00B87477">
      <w:r>
        <w:t>TODO</w:t>
      </w:r>
    </w:p>
    <w:p w:rsidR="00B87477" w:rsidRDefault="00B87477" w:rsidP="005D6F77"/>
    <w:p w:rsidR="005B5C6E" w:rsidRDefault="005B5C6E" w:rsidP="005D6F77">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5D6F77"/>
    <w:p w:rsidR="00F94A59" w:rsidRDefault="00766FBB" w:rsidP="005D6F77">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5D6F77"/>
    <w:p w:rsidR="00766FBB" w:rsidRPr="005B5C6E" w:rsidRDefault="00F94A59" w:rsidP="005D6F77">
      <w:r>
        <w:t>At first, only the world generation code can be modified, but eventually new graphics, etc. will be available. More in depth modding is possible if the server’s code is modified, rather than just the scripts.</w:t>
      </w:r>
    </w:p>
    <w:p w:rsidR="005B5C6E" w:rsidRDefault="005B5C6E" w:rsidP="005D6F77"/>
    <w:p w:rsidR="00813222" w:rsidRDefault="00813222" w:rsidP="005D6F77">
      <w:pPr>
        <w:pStyle w:val="Heading2"/>
      </w:pPr>
      <w:bookmarkStart w:id="22" w:name="_Toc385032859"/>
      <w:r>
        <w:t>Player Accounts</w:t>
      </w:r>
      <w:bookmarkEnd w:id="22"/>
    </w:p>
    <w:p w:rsidR="00813222" w:rsidRDefault="00813222" w:rsidP="005D6F77"/>
    <w:p w:rsidR="00813222" w:rsidRDefault="00813222" w:rsidP="005D6F77">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5D6F77"/>
    <w:p w:rsidR="001A4BC1" w:rsidRPr="00300663" w:rsidRDefault="001A4BC1" w:rsidP="005D6F77">
      <w:pPr>
        <w:pStyle w:val="Heading2"/>
      </w:pPr>
      <w:bookmarkStart w:id="23" w:name="_Toc385032860"/>
      <w:r w:rsidRPr="00300663">
        <w:t>Player Characters</w:t>
      </w:r>
      <w:bookmarkEnd w:id="23"/>
    </w:p>
    <w:p w:rsidR="001A4BC1" w:rsidRDefault="001A4BC1" w:rsidP="005D6F77"/>
    <w:p w:rsidR="001A4BC1" w:rsidRDefault="001A4BC1" w:rsidP="005D6F77">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5D6F77"/>
    <w:p w:rsidR="001A4BC1" w:rsidRDefault="001A4BC1" w:rsidP="005D6F77">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5D6F77"/>
    <w:p w:rsidR="001A4BC1" w:rsidRDefault="001A4BC1" w:rsidP="005D6F77">
      <w:r>
        <w:lastRenderedPageBreak/>
        <w:t>When a player first logs onto a certain server, they must create a new character. Characters generally cannot be transferred from one server to another, preventing players from importing overpowered characters into a world that isn’t ready for them.</w:t>
      </w:r>
    </w:p>
    <w:p w:rsidR="00B42822" w:rsidRDefault="00B42822" w:rsidP="005D6F77"/>
    <w:p w:rsidR="00B42822" w:rsidRDefault="00B42822" w:rsidP="005D6F77">
      <w:r>
        <w:t xml:space="preserve">The player characters (PCs) will be created and customized by users. The PCs will gain levels and stat increases as the </w:t>
      </w:r>
      <w:proofErr w:type="gramStart"/>
      <w:r>
        <w:t>players</w:t>
      </w:r>
      <w:proofErr w:type="gramEnd"/>
      <w:r>
        <w:t xml:space="preserve"> progress with that character. When a character’s health value reaches zero, that character will die and is deleted from the server (see </w:t>
      </w:r>
      <w:proofErr w:type="spellStart"/>
      <w:r>
        <w:t>permadeath</w:t>
      </w:r>
      <w:proofErr w:type="spellEnd"/>
      <w:r>
        <w:t>).</w:t>
      </w:r>
    </w:p>
    <w:p w:rsidR="00B42822" w:rsidRDefault="00B42822" w:rsidP="005D6F77"/>
    <w:p w:rsidR="00B42822" w:rsidRDefault="00B87477" w:rsidP="00B87477">
      <w:pPr>
        <w:pStyle w:val="Heading2"/>
      </w:pPr>
      <w:bookmarkStart w:id="24" w:name="_Toc385032861"/>
      <w:r w:rsidRPr="00B87477">
        <w:t>Player Character Statistics</w:t>
      </w:r>
      <w:bookmarkEnd w:id="24"/>
    </w:p>
    <w:p w:rsidR="00B87477" w:rsidRDefault="00B87477" w:rsidP="005D6F77"/>
    <w:p w:rsidR="00B42822" w:rsidRDefault="00B42822" w:rsidP="005D6F77">
      <w:r>
        <w:t>Each PC has their own unique set of statistics (stats). Possible PC stats include:</w:t>
      </w:r>
      <w:r>
        <w:t xml:space="preserve"> TODO</w:t>
      </w:r>
    </w:p>
    <w:p w:rsidR="00B42822" w:rsidRDefault="00B42822" w:rsidP="005D6F77"/>
    <w:p w:rsidR="00B87477" w:rsidRDefault="00B87477" w:rsidP="00B87477">
      <w:pPr>
        <w:pStyle w:val="Heading1"/>
      </w:pPr>
      <w:bookmarkStart w:id="25" w:name="_Toc384001123"/>
      <w:bookmarkStart w:id="26" w:name="_Toc385032862"/>
      <w:r>
        <w:t>User Accounts</w:t>
      </w:r>
      <w:bookmarkEnd w:id="25"/>
      <w:bookmarkEnd w:id="26"/>
    </w:p>
    <w:p w:rsidR="00B87477" w:rsidRDefault="00B87477" w:rsidP="00B87477"/>
    <w:p w:rsidR="00B87477" w:rsidRDefault="00B87477" w:rsidP="00B87477">
      <w: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Default="00B87477" w:rsidP="00B87477"/>
    <w:p w:rsidR="00B87477" w:rsidRDefault="00B87477" w:rsidP="00B87477">
      <w:r>
        <w:t xml:space="preserve">Each user account will have a certain number of PC slots. </w:t>
      </w:r>
      <w:proofErr w:type="gramStart"/>
      <w:r>
        <w:t>The items, etc. that a character collects stays with that character when a user logs out.</w:t>
      </w:r>
      <w:proofErr w:type="gramEnd"/>
    </w:p>
    <w:p w:rsidR="00B87477" w:rsidRDefault="00B87477" w:rsidP="00B87477"/>
    <w:p w:rsidR="00B87477" w:rsidRDefault="00B87477" w:rsidP="00B87477">
      <w:r>
        <w:t>The accounts will be stored in a database.</w:t>
      </w:r>
    </w:p>
    <w:p w:rsidR="00B87477" w:rsidRDefault="00B87477" w:rsidP="00B87477"/>
    <w:p w:rsidR="00B87477" w:rsidRDefault="00B87477" w:rsidP="00B87477">
      <w:pPr>
        <w:pStyle w:val="Heading1"/>
      </w:pPr>
      <w:bookmarkStart w:id="27" w:name="_Toc384001124"/>
      <w:bookmarkStart w:id="28" w:name="_Toc385032863"/>
      <w:proofErr w:type="spellStart"/>
      <w:r>
        <w:t>Lua</w:t>
      </w:r>
      <w:proofErr w:type="spellEnd"/>
      <w:r>
        <w:t xml:space="preserve"> Scripting</w:t>
      </w:r>
      <w:bookmarkEnd w:id="27"/>
      <w:bookmarkEnd w:id="28"/>
    </w:p>
    <w:p w:rsidR="00B87477" w:rsidRDefault="00B87477" w:rsidP="00B87477"/>
    <w:p w:rsidR="00B87477" w:rsidRDefault="00B87477" w:rsidP="00B87477">
      <w:r>
        <w:t>Servers can run custom scripts on the clients, but there needs to be a limit to this.</w:t>
      </w:r>
    </w:p>
    <w:p w:rsidR="00B87477" w:rsidRDefault="00B87477" w:rsidP="00B87477"/>
    <w:p w:rsidR="00B87477" w:rsidRDefault="00B87477" w:rsidP="00B87477">
      <w:pPr>
        <w:pStyle w:val="Heading1"/>
      </w:pPr>
      <w:bookmarkStart w:id="29" w:name="_Toc384001125"/>
      <w:bookmarkStart w:id="30" w:name="_Toc385032864"/>
      <w:r>
        <w:t>SQL Scripting</w:t>
      </w:r>
      <w:bookmarkEnd w:id="29"/>
      <w:bookmarkEnd w:id="30"/>
    </w:p>
    <w:p w:rsidR="00B87477" w:rsidRDefault="00B87477" w:rsidP="00B87477"/>
    <w:p w:rsidR="00B87477" w:rsidRDefault="00B87477" w:rsidP="00B87477">
      <w:r>
        <w:t>TODO</w:t>
      </w:r>
    </w:p>
    <w:p w:rsidR="00B87477" w:rsidRDefault="00B87477" w:rsidP="005D6F77"/>
    <w:p w:rsidR="00300663" w:rsidRDefault="00300663" w:rsidP="00FF1230">
      <w:pPr>
        <w:pStyle w:val="Heading1"/>
      </w:pPr>
      <w:bookmarkStart w:id="31" w:name="_Toc385032865"/>
      <w:proofErr w:type="spellStart"/>
      <w:r>
        <w:t>Todo</w:t>
      </w:r>
      <w:proofErr w:type="spellEnd"/>
      <w:r>
        <w:t xml:space="preserve"> List</w:t>
      </w:r>
      <w:bookmarkEnd w:id="31"/>
    </w:p>
    <w:p w:rsidR="00B87477" w:rsidRDefault="00B87477" w:rsidP="00B87477">
      <w:r>
        <w:t>Clean up this document</w:t>
      </w:r>
    </w:p>
    <w:p w:rsidR="00B87477" w:rsidRDefault="00B87477" w:rsidP="00B87477">
      <w:r>
        <w:t>Page breaks</w:t>
      </w:r>
    </w:p>
    <w:p w:rsidR="00B87477" w:rsidRDefault="00B87477" w:rsidP="00B87477">
      <w:r>
        <w:t>Add more</w:t>
      </w:r>
    </w:p>
    <w:p w:rsidR="00300663" w:rsidRPr="00300663" w:rsidRDefault="00300663" w:rsidP="005D6F77"/>
    <w:p w:rsidR="0047093B" w:rsidRPr="00B87477" w:rsidRDefault="0047093B" w:rsidP="005D6F77">
      <w:pPr>
        <w:rPr>
          <w:i/>
        </w:rPr>
      </w:pPr>
      <w:proofErr w:type="gramStart"/>
      <w:r w:rsidRPr="00B87477">
        <w:rPr>
          <w:i/>
        </w:rPr>
        <w:t>non-player</w:t>
      </w:r>
      <w:proofErr w:type="gramEnd"/>
      <w:r w:rsidRPr="00B87477">
        <w:rPr>
          <w:i/>
        </w:rPr>
        <w:t xml:space="preserve"> characters? If I include a storyline further down the road, NPCs would be important.</w:t>
      </w:r>
    </w:p>
    <w:p w:rsidR="0047093B" w:rsidRPr="00B87477" w:rsidRDefault="0047093B" w:rsidP="005D6F77">
      <w:pPr>
        <w:rPr>
          <w:i/>
        </w:rPr>
      </w:pPr>
    </w:p>
    <w:p w:rsidR="0047093B" w:rsidRPr="00B87477" w:rsidRDefault="00300663" w:rsidP="005D6F77">
      <w:pPr>
        <w:rPr>
          <w:i/>
        </w:rPr>
      </w:pPr>
      <w:proofErr w:type="gramStart"/>
      <w:r w:rsidRPr="00B87477">
        <w:rPr>
          <w:i/>
        </w:rPr>
        <w:t>f</w:t>
      </w:r>
      <w:r w:rsidR="0047093B" w:rsidRPr="00B87477">
        <w:rPr>
          <w:i/>
        </w:rPr>
        <w:t>actional</w:t>
      </w:r>
      <w:proofErr w:type="gramEnd"/>
      <w:r w:rsidR="0047093B" w:rsidRPr="00B87477">
        <w:rPr>
          <w:i/>
        </w:rPr>
        <w:t xml:space="preserve"> </w:t>
      </w:r>
      <w:proofErr w:type="spellStart"/>
      <w:r w:rsidR="0047093B" w:rsidRPr="00B87477">
        <w:rPr>
          <w:i/>
        </w:rPr>
        <w:t>warefare</w:t>
      </w:r>
      <w:proofErr w:type="spellEnd"/>
      <w:r w:rsidR="0047093B" w:rsidRPr="00B87477">
        <w:rPr>
          <w:i/>
        </w:rPr>
        <w:t xml:space="preserve">? </w:t>
      </w:r>
      <w:proofErr w:type="spellStart"/>
      <w:r w:rsidR="0047093B" w:rsidRPr="00B87477">
        <w:rPr>
          <w:i/>
        </w:rPr>
        <w:t>PvP</w:t>
      </w:r>
      <w:proofErr w:type="spellEnd"/>
      <w:r w:rsidR="0047093B" w:rsidRPr="00B87477">
        <w:rPr>
          <w:i/>
        </w:rPr>
        <w:t xml:space="preserve"> is probably </w:t>
      </w:r>
      <w:r w:rsidRPr="00B87477">
        <w:rPr>
          <w:i/>
        </w:rPr>
        <w:t>the best focus</w:t>
      </w:r>
      <w:r w:rsidR="0047093B" w:rsidRPr="00B87477">
        <w:rPr>
          <w:i/>
        </w:rPr>
        <w:t xml:space="preserve"> for this game. Creating guilds, parties, etc. would be a good way to encourage communities on the same server. This might be a better fit for a single shard game.</w:t>
      </w:r>
    </w:p>
    <w:p w:rsidR="0047093B" w:rsidRPr="00B87477" w:rsidRDefault="0047093B" w:rsidP="005D6F77">
      <w:pPr>
        <w:rPr>
          <w:i/>
        </w:rPr>
      </w:pPr>
    </w:p>
    <w:p w:rsidR="0047093B" w:rsidRPr="00B87477" w:rsidRDefault="0047093B" w:rsidP="005D6F77">
      <w:pPr>
        <w:rPr>
          <w:i/>
        </w:rPr>
      </w:pPr>
      <w:proofErr w:type="gramStart"/>
      <w:r w:rsidRPr="00B87477">
        <w:rPr>
          <w:i/>
        </w:rPr>
        <w:t>at</w:t>
      </w:r>
      <w:proofErr w:type="gramEnd"/>
      <w:r w:rsidRPr="00B87477">
        <w:rPr>
          <w:i/>
        </w:rPr>
        <w:t xml:space="preserve"> least a basic chat system is needed at some point</w:t>
      </w:r>
    </w:p>
    <w:p w:rsidR="0047093B" w:rsidRPr="00B87477" w:rsidRDefault="0047093B" w:rsidP="005D6F77">
      <w:pPr>
        <w:rPr>
          <w:i/>
        </w:rPr>
      </w:pPr>
    </w:p>
    <w:p w:rsidR="00F45995" w:rsidRPr="00B87477" w:rsidRDefault="00950996" w:rsidP="005D6F77">
      <w:pPr>
        <w:rPr>
          <w:i/>
        </w:rPr>
      </w:pPr>
      <w:proofErr w:type="gramStart"/>
      <w:r w:rsidRPr="00B87477">
        <w:rPr>
          <w:i/>
        </w:rPr>
        <w:t>money</w:t>
      </w:r>
      <w:proofErr w:type="gramEnd"/>
      <w:r w:rsidRPr="00B87477">
        <w:rPr>
          <w:i/>
        </w:rPr>
        <w:t xml:space="preserve"> &amp; </w:t>
      </w:r>
      <w:r w:rsidR="00F45995" w:rsidRPr="00B87477">
        <w:rPr>
          <w:i/>
        </w:rPr>
        <w:t>economy</w:t>
      </w:r>
      <w:r w:rsidRPr="00B87477">
        <w:rPr>
          <w:i/>
        </w:rPr>
        <w:t>?</w:t>
      </w:r>
      <w:r w:rsidR="0047093B" w:rsidRPr="00B87477">
        <w:rPr>
          <w:i/>
        </w:rPr>
        <w:t xml:space="preserve"> </w:t>
      </w:r>
      <w:proofErr w:type="gramStart"/>
      <w:r w:rsidR="0047093B" w:rsidRPr="00B87477">
        <w:rPr>
          <w:i/>
        </w:rPr>
        <w:t>again</w:t>
      </w:r>
      <w:proofErr w:type="gramEnd"/>
      <w:r w:rsidR="0047093B" w:rsidRPr="00B87477">
        <w:rPr>
          <w:i/>
        </w:rPr>
        <w:t>, something like this probably wouldn’t fit with a game aiming for 150 people per server.</w:t>
      </w:r>
    </w:p>
    <w:p w:rsidR="0047093B" w:rsidRPr="00B87477" w:rsidRDefault="0047093B" w:rsidP="005D6F77">
      <w:pPr>
        <w:rPr>
          <w:i/>
        </w:rPr>
      </w:pPr>
    </w:p>
    <w:p w:rsidR="0047093B" w:rsidRPr="00B87477" w:rsidRDefault="00F45995" w:rsidP="005D6F77">
      <w:pPr>
        <w:rPr>
          <w:i/>
        </w:rPr>
      </w:pPr>
      <w:proofErr w:type="gramStart"/>
      <w:r w:rsidRPr="00B87477">
        <w:rPr>
          <w:i/>
        </w:rPr>
        <w:t>mana</w:t>
      </w:r>
      <w:proofErr w:type="gramEnd"/>
      <w:r w:rsidRPr="00B87477">
        <w:rPr>
          <w:i/>
        </w:rPr>
        <w:t xml:space="preserve"> nodes?</w:t>
      </w:r>
      <w:r w:rsidR="0047093B" w:rsidRPr="00B87477">
        <w:rPr>
          <w:i/>
        </w:rPr>
        <w:t xml:space="preserve"> If magic becomes a gameplay mechanic, mana nodes that increase that magic would be useful. Also, faction controlled mana nodes would be pretty cool. It seemed to work for </w:t>
      </w:r>
      <w:proofErr w:type="spellStart"/>
      <w:r w:rsidR="0047093B" w:rsidRPr="00B87477">
        <w:rPr>
          <w:i/>
        </w:rPr>
        <w:t>Maridian</w:t>
      </w:r>
      <w:proofErr w:type="spellEnd"/>
      <w:r w:rsidR="0047093B" w:rsidRPr="00B87477">
        <w:rPr>
          <w:i/>
        </w:rPr>
        <w:t xml:space="preserve"> 59.</w:t>
      </w:r>
    </w:p>
    <w:p w:rsidR="0047093B" w:rsidRPr="00B87477" w:rsidRDefault="0047093B" w:rsidP="005D6F77">
      <w:pPr>
        <w:rPr>
          <w:i/>
        </w:rPr>
      </w:pPr>
    </w:p>
    <w:p w:rsidR="00300663" w:rsidRPr="00B87477" w:rsidRDefault="00F45995" w:rsidP="005D6F77">
      <w:pPr>
        <w:rPr>
          <w:i/>
        </w:rPr>
      </w:pPr>
      <w:proofErr w:type="gramStart"/>
      <w:r w:rsidRPr="00B87477">
        <w:rPr>
          <w:i/>
        </w:rPr>
        <w:lastRenderedPageBreak/>
        <w:t>world</w:t>
      </w:r>
      <w:proofErr w:type="gramEnd"/>
      <w:r w:rsidRPr="00B87477">
        <w:rPr>
          <w:i/>
        </w:rPr>
        <w:t xml:space="preserve"> gates?</w:t>
      </w:r>
      <w:r w:rsidR="0047093B" w:rsidRPr="00B87477">
        <w:rPr>
          <w:i/>
        </w:rPr>
        <w:t xml:space="preserve"> </w:t>
      </w:r>
      <w:proofErr w:type="gramStart"/>
      <w:r w:rsidR="0047093B" w:rsidRPr="00B87477">
        <w:rPr>
          <w:i/>
        </w:rPr>
        <w:t>Long distance teleportation.</w:t>
      </w:r>
      <w:proofErr w:type="gramEnd"/>
      <w:r w:rsidR="0047093B" w:rsidRPr="00B87477">
        <w:rPr>
          <w:i/>
        </w:rPr>
        <w:t xml:space="preserve"> For root towns, it could be automatic, but maybe you need to have found other gate to be able to teleport there.</w:t>
      </w:r>
    </w:p>
    <w:p w:rsidR="0047093B" w:rsidRPr="00B87477" w:rsidRDefault="0047093B" w:rsidP="005D6F77">
      <w:pPr>
        <w:rPr>
          <w:i/>
        </w:rPr>
      </w:pPr>
    </w:p>
    <w:p w:rsidR="0047093B" w:rsidRPr="00B87477" w:rsidRDefault="00FF6BBE" w:rsidP="005D6F77">
      <w:pPr>
        <w:rPr>
          <w:i/>
        </w:rPr>
      </w:pPr>
      <w:r w:rsidRPr="00B87477">
        <w:rPr>
          <w:i/>
        </w:rPr>
        <w:t>This needs some serious editing for consistency</w:t>
      </w:r>
    </w:p>
    <w:p w:rsidR="00B42822" w:rsidRDefault="00B42822" w:rsidP="005D6F77"/>
    <w:p w:rsidR="00B87477" w:rsidRDefault="00B87477" w:rsidP="005D6F77"/>
    <w:p w:rsidR="00B87477" w:rsidRDefault="00B87477" w:rsidP="00B87477">
      <w:pPr>
        <w:pStyle w:val="Heading1"/>
      </w:pPr>
      <w:bookmarkStart w:id="32" w:name="_Toc385032866"/>
      <w:r>
        <w:t>Development Resources</w:t>
      </w:r>
      <w:bookmarkEnd w:id="32"/>
    </w:p>
    <w:p w:rsidR="00B87477" w:rsidRDefault="00B87477" w:rsidP="005D6F77"/>
    <w:p w:rsidR="00B87477" w:rsidRDefault="00B87477" w:rsidP="00B87477">
      <w:pPr>
        <w:pStyle w:val="Heading2"/>
      </w:pPr>
      <w:bookmarkStart w:id="33" w:name="_Toc384001106"/>
      <w:bookmarkStart w:id="34" w:name="_Toc385032867"/>
      <w:r>
        <w:t>Languages and APIs</w:t>
      </w:r>
      <w:bookmarkEnd w:id="33"/>
      <w:bookmarkEnd w:id="34"/>
    </w:p>
    <w:p w:rsidR="00B87477" w:rsidRDefault="00B87477" w:rsidP="00B87477"/>
    <w:p w:rsidR="00B87477" w:rsidRDefault="00B87477" w:rsidP="00B87477">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87477" w:rsidRDefault="00B87477" w:rsidP="005D6F77"/>
    <w:p w:rsidR="00B42822" w:rsidRDefault="00B42822" w:rsidP="005D6F77"/>
    <w:p w:rsidR="00B42822" w:rsidRDefault="00B42822" w:rsidP="00FF1230">
      <w:pPr>
        <w:pStyle w:val="Heading1"/>
      </w:pPr>
      <w:bookmarkStart w:id="35" w:name="_Toc384001117"/>
      <w:bookmarkStart w:id="36" w:name="_Toc385032868"/>
      <w:r>
        <w:t>Map Structure</w:t>
      </w:r>
      <w:bookmarkEnd w:id="35"/>
      <w:bookmarkEnd w:id="36"/>
    </w:p>
    <w:p w:rsidR="00B42822" w:rsidRDefault="00B42822" w:rsidP="005D6F77"/>
    <w:p w:rsidR="00B42822" w:rsidRDefault="00B42822" w:rsidP="00B87477">
      <w:pPr>
        <w:pStyle w:val="Heading2"/>
      </w:pPr>
      <w:bookmarkStart w:id="37" w:name="_Toc384001118"/>
      <w:bookmarkStart w:id="38" w:name="_Toc385032869"/>
      <w:r>
        <w:t>Region</w:t>
      </w:r>
      <w:bookmarkEnd w:id="37"/>
      <w:bookmarkEnd w:id="38"/>
    </w:p>
    <w:p w:rsidR="00B42822" w:rsidRDefault="00B42822" w:rsidP="005D6F77"/>
    <w:p w:rsidR="00B42822" w:rsidRDefault="00B42822" w:rsidP="005D6F77">
      <w:r>
        <w:t>The game’s map is divided up into units called “Regions”, which are stored in the Region class. This class is fairly simple, requiring the width, height, depth, X and Y positions on creation, and provides two functions for accessing the three dimensional array of tiles.</w:t>
      </w:r>
    </w:p>
    <w:p w:rsidR="00B42822" w:rsidRDefault="00B42822" w:rsidP="005D6F77"/>
    <w:p w:rsidR="00B42822" w:rsidRDefault="00B42822" w:rsidP="005D6F77">
      <w:r>
        <w:t>This class also defines the type Region::</w:t>
      </w:r>
      <w:proofErr w:type="spellStart"/>
      <w:r>
        <w:t>type_t</w:t>
      </w:r>
      <w:proofErr w:type="spellEnd"/>
      <w:r>
        <w:t xml:space="preserve"> which is the internal storage type for the tiles. Please note that the value 0 is used for empty tiles. </w:t>
      </w:r>
      <w:proofErr w:type="gramStart"/>
      <w:r>
        <w:t>region.hpp</w:t>
      </w:r>
      <w:proofErr w:type="gramEnd"/>
      <w:r>
        <w:t xml:space="preserve"> also defines three macros, REGION_WIDTH, REGION_HEIGHT and REGION_DEPTH, which are used by the </w:t>
      </w:r>
      <w:proofErr w:type="spellStart"/>
      <w:r>
        <w:t>RegionPager</w:t>
      </w:r>
      <w:proofErr w:type="spellEnd"/>
      <w:r>
        <w:t xml:space="preserve"> objects to define the width, height and depth of the regions. Hopefully, these macros are temporary.</w:t>
      </w:r>
    </w:p>
    <w:p w:rsidR="00B42822" w:rsidRDefault="00B42822" w:rsidP="005D6F77"/>
    <w:p w:rsidR="00B42822" w:rsidRDefault="00B42822" w:rsidP="005D6F77">
      <w:pPr>
        <w:pStyle w:val="Heading2"/>
      </w:pPr>
      <w:bookmarkStart w:id="39" w:name="_Toc384001119"/>
      <w:bookmarkStart w:id="40" w:name="_Toc385032870"/>
      <w:proofErr w:type="spellStart"/>
      <w:r>
        <w:t>RegionPager</w:t>
      </w:r>
      <w:bookmarkEnd w:id="39"/>
      <w:bookmarkEnd w:id="40"/>
      <w:proofErr w:type="spellEnd"/>
    </w:p>
    <w:p w:rsidR="00B42822" w:rsidRDefault="00B42822" w:rsidP="005D6F77"/>
    <w:p w:rsidR="00B42822" w:rsidRDefault="00B42822" w:rsidP="005D6F77">
      <w:r>
        <w:t xml:space="preserve">The paging class is divided into two parts: </w:t>
      </w:r>
      <w:proofErr w:type="spellStart"/>
      <w:r>
        <w:t>RegionPagerBase</w:t>
      </w:r>
      <w:proofErr w:type="spellEnd"/>
      <w:r>
        <w:t xml:space="preserve"> and </w:t>
      </w:r>
      <w:proofErr w:type="spellStart"/>
      <w:r>
        <w:t>RegionPager</w:t>
      </w:r>
      <w:proofErr w:type="spellEnd"/>
      <w:r>
        <w:t xml:space="preserve">. The abstract base class provides access to the correct region objects, via wrapper methods </w:t>
      </w:r>
      <w:proofErr w:type="spellStart"/>
      <w:proofErr w:type="gramStart"/>
      <w:r>
        <w:t>GetTile</w:t>
      </w:r>
      <w:proofErr w:type="spellEnd"/>
      <w:r>
        <w:t>(</w:t>
      </w:r>
      <w:proofErr w:type="gramEnd"/>
      <w:r>
        <w:t xml:space="preserve">) and </w:t>
      </w:r>
      <w:proofErr w:type="spellStart"/>
      <w:r>
        <w:t>SetTile</w:t>
      </w:r>
      <w:proofErr w:type="spellEnd"/>
      <w:r>
        <w:t>(). This class also allows the user to set the sizes of the regions, but please note that it is a Very Bad Idea to change this mid program.</w:t>
      </w:r>
    </w:p>
    <w:p w:rsidR="00B42822" w:rsidRDefault="00B42822" w:rsidP="005D6F77"/>
    <w:p w:rsidR="00B42822" w:rsidRDefault="00B42822" w:rsidP="005D6F77">
      <w:r>
        <w:t>The derived class, which takes two template parameters, overrides four abstract methods used for creating, and saving and loading the region objects. The derived class doesn’t do much itself, apart from bridging the gap between the base class and the functor classes provided as template parameters.</w:t>
      </w:r>
    </w:p>
    <w:p w:rsidR="00B42822" w:rsidRDefault="00B42822" w:rsidP="005D6F77"/>
    <w:p w:rsidR="00B42822" w:rsidRDefault="00B42822" w:rsidP="005D6F77">
      <w:pPr>
        <w:pStyle w:val="Heading2"/>
      </w:pPr>
      <w:bookmarkStart w:id="41" w:name="_Toc384001120"/>
      <w:bookmarkStart w:id="42" w:name="_Toc385032871"/>
      <w:r>
        <w:t>Generator Functors</w:t>
      </w:r>
      <w:bookmarkEnd w:id="41"/>
      <w:bookmarkEnd w:id="42"/>
    </w:p>
    <w:p w:rsidR="00B42822" w:rsidRDefault="00B42822" w:rsidP="005D6F77"/>
    <w:p w:rsidR="00B42822" w:rsidRDefault="00B42822" w:rsidP="005D6F77">
      <w:r>
        <w:t xml:space="preserve">There are currently two generator functors, </w:t>
      </w:r>
      <w:proofErr w:type="spellStart"/>
      <w:r>
        <w:t>BlankGenerator</w:t>
      </w:r>
      <w:proofErr w:type="spellEnd"/>
      <w:r>
        <w:t xml:space="preserve"> and </w:t>
      </w:r>
      <w:proofErr w:type="spellStart"/>
      <w:r>
        <w:t>LuaGenerator</w:t>
      </w:r>
      <w:proofErr w:type="spellEnd"/>
      <w:r>
        <w:t xml:space="preserve">. The first creates and cleans up a region object, and simply leaves the default values in place. The second also passes the object to a designated </w:t>
      </w:r>
      <w:proofErr w:type="spellStart"/>
      <w:r>
        <w:t>lua</w:t>
      </w:r>
      <w:proofErr w:type="spellEnd"/>
      <w:r>
        <w:t xml:space="preserve"> function for processing either after creating it or before freeing it.</w:t>
      </w:r>
    </w:p>
    <w:p w:rsidR="00B42822" w:rsidRDefault="00B42822" w:rsidP="005D6F77"/>
    <w:p w:rsidR="00B42822" w:rsidRDefault="00B42822" w:rsidP="005D6F77">
      <w:pPr>
        <w:pStyle w:val="Heading2"/>
      </w:pPr>
      <w:bookmarkStart w:id="43" w:name="_Toc384001121"/>
      <w:bookmarkStart w:id="44" w:name="_Toc385032872"/>
      <w:r>
        <w:t>Format Functors</w:t>
      </w:r>
      <w:bookmarkEnd w:id="43"/>
      <w:bookmarkEnd w:id="44"/>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w:t>
      </w:r>
      <w:r>
        <w:lastRenderedPageBreak/>
        <w:t>function returns false, then the specified file was not found and the temporary object is freed instead of being passed to the pager.</w:t>
      </w:r>
    </w:p>
    <w:p w:rsidR="00B42822" w:rsidRDefault="00B42822" w:rsidP="005D6F77"/>
    <w:p w:rsidR="00B42822" w:rsidRDefault="00B42822" w:rsidP="005D6F77">
      <w:pPr>
        <w:pStyle w:val="Heading2"/>
      </w:pPr>
      <w:bookmarkStart w:id="45" w:name="_Toc384001122"/>
      <w:bookmarkStart w:id="46" w:name="_Toc385032873"/>
      <w:proofErr w:type="spellStart"/>
      <w:r>
        <w:t>Lua’s</w:t>
      </w:r>
      <w:proofErr w:type="spellEnd"/>
      <w:r>
        <w:t xml:space="preserve"> Region API</w:t>
      </w:r>
      <w:bookmarkEnd w:id="45"/>
      <w:bookmarkEnd w:id="46"/>
    </w:p>
    <w:p w:rsidR="00B42822" w:rsidRDefault="00B42822" w:rsidP="005D6F77"/>
    <w:p w:rsidR="00B42822" w:rsidRDefault="00B42822" w:rsidP="005D6F77">
      <w:r>
        <w:t xml:space="preserve">The Region library is written to interact with Region objects as needed. The four most common functions are Save(r, </w:t>
      </w:r>
      <w:proofErr w:type="spellStart"/>
      <w:r>
        <w:t>saveDir</w:t>
      </w:r>
      <w:proofErr w:type="spellEnd"/>
      <w:r>
        <w:t xml:space="preserve">), Load(r, </w:t>
      </w:r>
      <w:proofErr w:type="spellStart"/>
      <w:r>
        <w:t>saveDir</w:t>
      </w:r>
      <w:proofErr w:type="spellEnd"/>
      <w:r>
        <w:t xml:space="preserve">), Create(r), and Unload(r). Each of these receives a Region object as a </w:t>
      </w:r>
      <w:proofErr w:type="spellStart"/>
      <w:r>
        <w:t>lightuserdata</w:t>
      </w:r>
      <w:proofErr w:type="spellEnd"/>
      <w:r>
        <w:t xml:space="preserve"> type, while </w:t>
      </w:r>
      <w:proofErr w:type="gramStart"/>
      <w:r>
        <w:t>Save(</w:t>
      </w:r>
      <w:proofErr w:type="gramEnd"/>
      <w:r>
        <w:t>) and Load() also receive strings containing the map’s save directory.</w:t>
      </w:r>
    </w:p>
    <w:p w:rsidR="00B42822" w:rsidRDefault="00B42822" w:rsidP="005D6F77"/>
    <w:p w:rsidR="00B42822" w:rsidRDefault="00B42822" w:rsidP="005D6F77">
      <w:proofErr w:type="spellStart"/>
      <w:r>
        <w:t>Accessors</w:t>
      </w:r>
      <w:proofErr w:type="spellEnd"/>
      <w:r>
        <w:t xml:space="preserve"> and </w:t>
      </w:r>
      <w:proofErr w:type="spellStart"/>
      <w:r>
        <w:t>mutators</w:t>
      </w:r>
      <w:proofErr w:type="spellEnd"/>
      <w:r>
        <w:t xml:space="preserve"> for the Region objects are also provided. The four functions mentioned above are usually called by the functor objects, and are defined as dummy functions by default. If you want to use them, I recommend redefining them in the server’s start up </w:t>
      </w:r>
      <w:proofErr w:type="spellStart"/>
      <w:r>
        <w:t>lua</w:t>
      </w:r>
      <w:proofErr w:type="spellEnd"/>
      <w:r>
        <w:t xml:space="preserve"> script.</w:t>
      </w:r>
    </w:p>
    <w:p w:rsidR="00B42822" w:rsidRDefault="00B42822" w:rsidP="005D6F77"/>
    <w:p w:rsidR="00B42822" w:rsidRDefault="00B42822" w:rsidP="005D6F77">
      <w:r>
        <w:t>The full list of available library functions (at the time of writing) is:</w:t>
      </w:r>
    </w:p>
    <w:p w:rsidR="00B42822" w:rsidRDefault="00B42822" w:rsidP="005D6F77"/>
    <w:p w:rsidR="00B42822" w:rsidRDefault="00B42822" w:rsidP="005D6F77">
      <w:pPr>
        <w:pStyle w:val="ListParagraph"/>
        <w:numPr>
          <w:ilvl w:val="0"/>
          <w:numId w:val="1"/>
        </w:numPr>
      </w:pPr>
      <w:proofErr w:type="spellStart"/>
      <w:r>
        <w:t>Region.SetTile</w:t>
      </w:r>
      <w:proofErr w:type="spellEnd"/>
      <w:r>
        <w:t>(r, x, y, l, v)</w:t>
      </w:r>
    </w:p>
    <w:p w:rsidR="00B42822" w:rsidRDefault="00B42822" w:rsidP="005D6F77">
      <w:pPr>
        <w:pStyle w:val="ListParagraph"/>
        <w:numPr>
          <w:ilvl w:val="0"/>
          <w:numId w:val="1"/>
        </w:numPr>
      </w:pPr>
      <w:proofErr w:type="spellStart"/>
      <w:r>
        <w:t>Region.GetTile</w:t>
      </w:r>
      <w:proofErr w:type="spellEnd"/>
      <w:r>
        <w:t>(r, x, y, l)</w:t>
      </w:r>
    </w:p>
    <w:p w:rsidR="00B42822" w:rsidRDefault="00B42822" w:rsidP="005D6F77">
      <w:pPr>
        <w:pStyle w:val="ListParagraph"/>
        <w:numPr>
          <w:ilvl w:val="0"/>
          <w:numId w:val="1"/>
        </w:numPr>
      </w:pPr>
      <w:proofErr w:type="spellStart"/>
      <w:r>
        <w:t>Region.GetWidth</w:t>
      </w:r>
      <w:proofErr w:type="spellEnd"/>
      <w:r>
        <w:t>(r)</w:t>
      </w:r>
    </w:p>
    <w:p w:rsidR="00B42822" w:rsidRDefault="00B42822" w:rsidP="005D6F77">
      <w:pPr>
        <w:pStyle w:val="ListParagraph"/>
        <w:numPr>
          <w:ilvl w:val="0"/>
          <w:numId w:val="1"/>
        </w:numPr>
      </w:pPr>
      <w:proofErr w:type="spellStart"/>
      <w:r>
        <w:t>Region.GetHeight</w:t>
      </w:r>
      <w:proofErr w:type="spellEnd"/>
      <w:r>
        <w:t>(r)</w:t>
      </w:r>
    </w:p>
    <w:p w:rsidR="00B42822" w:rsidRDefault="00B42822" w:rsidP="005D6F77">
      <w:pPr>
        <w:pStyle w:val="ListParagraph"/>
        <w:numPr>
          <w:ilvl w:val="0"/>
          <w:numId w:val="1"/>
        </w:numPr>
      </w:pPr>
      <w:proofErr w:type="spellStart"/>
      <w:r>
        <w:t>Region.GetDepth</w:t>
      </w:r>
      <w:proofErr w:type="spellEnd"/>
      <w:r>
        <w:t>(r)</w:t>
      </w:r>
    </w:p>
    <w:p w:rsidR="00B42822" w:rsidRDefault="00B42822" w:rsidP="005D6F77">
      <w:pPr>
        <w:pStyle w:val="ListParagraph"/>
        <w:numPr>
          <w:ilvl w:val="0"/>
          <w:numId w:val="1"/>
        </w:numPr>
      </w:pPr>
      <w:proofErr w:type="spellStart"/>
      <w:r>
        <w:t>Region.GetX</w:t>
      </w:r>
      <w:proofErr w:type="spellEnd"/>
      <w:r>
        <w:t>(r)</w:t>
      </w:r>
    </w:p>
    <w:p w:rsidR="00B42822" w:rsidRDefault="00B42822" w:rsidP="005D6F77">
      <w:pPr>
        <w:pStyle w:val="ListParagraph"/>
        <w:numPr>
          <w:ilvl w:val="0"/>
          <w:numId w:val="1"/>
        </w:numPr>
      </w:pPr>
      <w:proofErr w:type="spellStart"/>
      <w:r>
        <w:t>Region.GetY</w:t>
      </w:r>
      <w:proofErr w:type="spellEnd"/>
      <w:r>
        <w:t>(r)</w:t>
      </w:r>
    </w:p>
    <w:p w:rsidR="00B42822" w:rsidRDefault="00B42822" w:rsidP="005D6F77">
      <w:pPr>
        <w:pStyle w:val="ListParagraph"/>
        <w:numPr>
          <w:ilvl w:val="0"/>
          <w:numId w:val="1"/>
        </w:numPr>
      </w:pPr>
      <w:proofErr w:type="spellStart"/>
      <w:r>
        <w:t>Region.Create</w:t>
      </w:r>
      <w:proofErr w:type="spellEnd"/>
      <w:r>
        <w:t>(r)</w:t>
      </w:r>
    </w:p>
    <w:p w:rsidR="00B42822" w:rsidRDefault="00B42822" w:rsidP="005D6F77">
      <w:pPr>
        <w:pStyle w:val="ListParagraph"/>
        <w:numPr>
          <w:ilvl w:val="0"/>
          <w:numId w:val="1"/>
        </w:numPr>
      </w:pPr>
      <w:proofErr w:type="spellStart"/>
      <w:r>
        <w:t>Region.Unload</w:t>
      </w:r>
      <w:proofErr w:type="spellEnd"/>
      <w:r>
        <w:t>(r)</w:t>
      </w:r>
    </w:p>
    <w:p w:rsidR="00B42822" w:rsidRDefault="00B42822" w:rsidP="005D6F77">
      <w:pPr>
        <w:pStyle w:val="ListParagraph"/>
        <w:numPr>
          <w:ilvl w:val="0"/>
          <w:numId w:val="1"/>
        </w:numPr>
      </w:pPr>
      <w:proofErr w:type="spellStart"/>
      <w:r>
        <w:t>Region.Load</w:t>
      </w:r>
      <w:proofErr w:type="spellEnd"/>
      <w:r>
        <w:t xml:space="preserve">(r, </w:t>
      </w:r>
      <w:proofErr w:type="spellStart"/>
      <w:r>
        <w:t>saveDir</w:t>
      </w:r>
      <w:proofErr w:type="spellEnd"/>
      <w:r>
        <w:t>)</w:t>
      </w:r>
    </w:p>
    <w:p w:rsidR="00B42822" w:rsidRDefault="00B42822" w:rsidP="005D6F77">
      <w:pPr>
        <w:pStyle w:val="ListParagraph"/>
        <w:numPr>
          <w:ilvl w:val="0"/>
          <w:numId w:val="1"/>
        </w:numPr>
      </w:pPr>
      <w:proofErr w:type="spellStart"/>
      <w:r>
        <w:t>Region.Save</w:t>
      </w:r>
      <w:proofErr w:type="spellEnd"/>
      <w:r>
        <w:t xml:space="preserve">(r, </w:t>
      </w:r>
      <w:proofErr w:type="spellStart"/>
      <w:r>
        <w:t>saveDir</w:t>
      </w:r>
      <w:proofErr w:type="spellEnd"/>
      <w:r>
        <w:t>)</w:t>
      </w:r>
    </w:p>
    <w:p w:rsidR="00B42822" w:rsidRDefault="00B42822" w:rsidP="005D6F77"/>
    <w:p w:rsidR="00B42822" w:rsidRDefault="00B42822" w:rsidP="005D6F77"/>
    <w:p w:rsidR="00B42822" w:rsidRDefault="00B42822" w:rsidP="00FF1230">
      <w:pPr>
        <w:pStyle w:val="Heading1"/>
      </w:pPr>
      <w:bookmarkStart w:id="47" w:name="_Toc384001126"/>
      <w:bookmarkStart w:id="48" w:name="_Toc385032874"/>
      <w:proofErr w:type="spellStart"/>
      <w:r>
        <w:t>Modding</w:t>
      </w:r>
      <w:proofErr w:type="spellEnd"/>
      <w:r>
        <w:t xml:space="preserve"> Support</w:t>
      </w:r>
      <w:bookmarkEnd w:id="47"/>
      <w:bookmarkEnd w:id="48"/>
    </w:p>
    <w:p w:rsidR="00B42822" w:rsidRDefault="00B42822" w:rsidP="005D6F77"/>
    <w:p w:rsidR="00B42822" w:rsidRDefault="00B42822" w:rsidP="005D6F77">
      <w:r>
        <w:t>TODO</w:t>
      </w:r>
    </w:p>
    <w:p w:rsidR="00B42822" w:rsidRDefault="00B42822" w:rsidP="005D6F77"/>
    <w:p w:rsidR="00B42822" w:rsidRDefault="00B42822" w:rsidP="00FF1230">
      <w:pPr>
        <w:pStyle w:val="Heading1"/>
      </w:pPr>
      <w:bookmarkStart w:id="49" w:name="_Toc384001127"/>
      <w:bookmarkStart w:id="50" w:name="_Toc385032875"/>
      <w:r>
        <w:t>Communication Protocols</w:t>
      </w:r>
      <w:bookmarkEnd w:id="49"/>
      <w:bookmarkEnd w:id="50"/>
    </w:p>
    <w:p w:rsidR="00B42822" w:rsidRDefault="00B42822" w:rsidP="005D6F77"/>
    <w:p w:rsidR="00B42822" w:rsidRDefault="00B42822" w:rsidP="005D6F77">
      <w:r>
        <w:t xml:space="preserve">The primary method of communication is a custom UDP protocol. </w:t>
      </w:r>
    </w:p>
    <w:p w:rsidR="00B42822" w:rsidRDefault="00B42822" w:rsidP="005D6F77"/>
    <w:p w:rsidR="00B42822" w:rsidRDefault="00B42822" w:rsidP="005D6F77">
      <w:r>
        <w:t>TODO</w:t>
      </w:r>
      <w:r w:rsidR="00B87477">
        <w:t>: NETWORKING DOCUMETNATION!!!</w:t>
      </w:r>
    </w:p>
    <w:p w:rsidR="00B42822" w:rsidRDefault="00B42822" w:rsidP="005D6F77"/>
    <w:p w:rsidR="00B42822" w:rsidRDefault="00B42822" w:rsidP="00FF1230">
      <w:pPr>
        <w:pStyle w:val="Heading1"/>
      </w:pPr>
      <w:bookmarkStart w:id="51" w:name="_Toc384001130"/>
      <w:bookmarkStart w:id="52" w:name="_Toc385032876"/>
      <w:r>
        <w:t>Platforms</w:t>
      </w:r>
      <w:bookmarkEnd w:id="51"/>
      <w:bookmarkEnd w:id="52"/>
    </w:p>
    <w:p w:rsidR="00B42822" w:rsidRDefault="00B42822" w:rsidP="005D6F77"/>
    <w:p w:rsidR="00B87477" w:rsidRPr="0047093B" w:rsidRDefault="00B42822" w:rsidP="005D6F77">
      <w:r>
        <w:t xml:space="preserve">At this stage, due to a limited scope and budget, this game will only be available on </w:t>
      </w:r>
      <w:r w:rsidR="00B87477">
        <w:t>Windows. Hopefully, I might be able to port it to Linux and Mac eventually.</w:t>
      </w:r>
    </w:p>
    <w:sectPr w:rsidR="00B87477"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C6398"/>
    <w:rsid w:val="001F713F"/>
    <w:rsid w:val="0021215B"/>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5ECA"/>
    <w:rsid w:val="0047093B"/>
    <w:rsid w:val="004A4681"/>
    <w:rsid w:val="004A7DB9"/>
    <w:rsid w:val="004C5E40"/>
    <w:rsid w:val="004D76F8"/>
    <w:rsid w:val="004F3403"/>
    <w:rsid w:val="0052133A"/>
    <w:rsid w:val="0053634A"/>
    <w:rsid w:val="00567F78"/>
    <w:rsid w:val="005B5C6E"/>
    <w:rsid w:val="005D3BA7"/>
    <w:rsid w:val="005D6F77"/>
    <w:rsid w:val="005E2DD4"/>
    <w:rsid w:val="005F4E7B"/>
    <w:rsid w:val="00615D38"/>
    <w:rsid w:val="006666A8"/>
    <w:rsid w:val="006D3352"/>
    <w:rsid w:val="006F44DE"/>
    <w:rsid w:val="00734438"/>
    <w:rsid w:val="00744A51"/>
    <w:rsid w:val="00766FBB"/>
    <w:rsid w:val="007E44B0"/>
    <w:rsid w:val="00813222"/>
    <w:rsid w:val="00833996"/>
    <w:rsid w:val="00835CA4"/>
    <w:rsid w:val="00843730"/>
    <w:rsid w:val="00896059"/>
    <w:rsid w:val="008B0469"/>
    <w:rsid w:val="00920F5D"/>
    <w:rsid w:val="00943220"/>
    <w:rsid w:val="00950996"/>
    <w:rsid w:val="00960478"/>
    <w:rsid w:val="00960ECC"/>
    <w:rsid w:val="009741AA"/>
    <w:rsid w:val="00980FFD"/>
    <w:rsid w:val="009C0464"/>
    <w:rsid w:val="009C0C28"/>
    <w:rsid w:val="00A06B01"/>
    <w:rsid w:val="00A240F4"/>
    <w:rsid w:val="00A56D99"/>
    <w:rsid w:val="00A72BA2"/>
    <w:rsid w:val="00AA2D6B"/>
    <w:rsid w:val="00AB3F98"/>
    <w:rsid w:val="00B05D40"/>
    <w:rsid w:val="00B42822"/>
    <w:rsid w:val="00B66C7C"/>
    <w:rsid w:val="00B801C6"/>
    <w:rsid w:val="00B87477"/>
    <w:rsid w:val="00B92649"/>
    <w:rsid w:val="00BE1A59"/>
    <w:rsid w:val="00C41A2A"/>
    <w:rsid w:val="00C73BD5"/>
    <w:rsid w:val="00CA6B39"/>
    <w:rsid w:val="00DA5C05"/>
    <w:rsid w:val="00DB73B7"/>
    <w:rsid w:val="00E24F61"/>
    <w:rsid w:val="00E2714D"/>
    <w:rsid w:val="00E70D2E"/>
    <w:rsid w:val="00E72F32"/>
    <w:rsid w:val="00E93643"/>
    <w:rsid w:val="00EA4CD2"/>
    <w:rsid w:val="00F45995"/>
    <w:rsid w:val="00F87328"/>
    <w:rsid w:val="00F91495"/>
    <w:rsid w:val="00F94079"/>
    <w:rsid w:val="00F94A59"/>
    <w:rsid w:val="00FF1230"/>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8BC4-F86D-4CF4-9762-1F91200B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8</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86</cp:revision>
  <dcterms:created xsi:type="dcterms:W3CDTF">2013-12-16T11:05:00Z</dcterms:created>
  <dcterms:modified xsi:type="dcterms:W3CDTF">2014-04-11T16:47:00Z</dcterms:modified>
</cp:coreProperties>
</file>