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03D" w:rsidRPr="0017103D" w:rsidRDefault="0017103D" w:rsidP="0017103D">
      <w:pPr>
        <w:shd w:val="clear" w:color="auto" w:fill="FFFFFF" w:themeFill="background1"/>
        <w:tabs>
          <w:tab w:val="left" w:pos="2700"/>
        </w:tabs>
        <w:jc w:val="center"/>
        <w:rPr>
          <w:rStyle w:val="reauth-email"/>
          <w:b/>
        </w:rPr>
      </w:pPr>
      <w:r w:rsidRPr="0017103D">
        <w:rPr>
          <w:rStyle w:val="reauth-email"/>
          <w:b/>
        </w:rPr>
        <w:t>Research</w:t>
      </w:r>
    </w:p>
    <w:p w:rsidR="0017103D" w:rsidRDefault="0017103D" w:rsidP="001F687E">
      <w:pPr>
        <w:shd w:val="clear" w:color="auto" w:fill="FFFFFF" w:themeFill="background1"/>
        <w:tabs>
          <w:tab w:val="left" w:pos="2700"/>
        </w:tabs>
        <w:rPr>
          <w:rStyle w:val="reauth-email"/>
        </w:rPr>
      </w:pPr>
    </w:p>
    <w:p w:rsidR="0077330A" w:rsidRPr="0077330A" w:rsidRDefault="0077330A" w:rsidP="0077330A">
      <w:pPr>
        <w:shd w:val="clear" w:color="auto" w:fill="FFFFFF" w:themeFill="background1"/>
        <w:tabs>
          <w:tab w:val="left" w:pos="2700"/>
        </w:tabs>
        <w:jc w:val="both"/>
        <w:rPr>
          <w:rStyle w:val="reauth-email"/>
          <w:b/>
        </w:rPr>
      </w:pPr>
      <w:r w:rsidRPr="0077330A">
        <w:rPr>
          <w:rStyle w:val="reauth-email"/>
          <w:b/>
        </w:rPr>
        <w:t>Evidence-based research across disciplines, shaping policy and building resilient societies.</w:t>
      </w:r>
    </w:p>
    <w:p w:rsidR="0077330A" w:rsidRDefault="0077330A" w:rsidP="0077330A">
      <w:pPr>
        <w:shd w:val="clear" w:color="auto" w:fill="FFFFFF" w:themeFill="background1"/>
        <w:tabs>
          <w:tab w:val="left" w:pos="2700"/>
        </w:tabs>
        <w:jc w:val="both"/>
        <w:rPr>
          <w:rStyle w:val="reauth-email"/>
        </w:rPr>
      </w:pPr>
    </w:p>
    <w:p w:rsidR="002103B0" w:rsidRDefault="002103B0" w:rsidP="0077330A">
      <w:pPr>
        <w:shd w:val="clear" w:color="auto" w:fill="FFFFFF" w:themeFill="background1"/>
        <w:tabs>
          <w:tab w:val="left" w:pos="2700"/>
        </w:tabs>
        <w:jc w:val="both"/>
        <w:rPr>
          <w:rStyle w:val="reauth-email"/>
        </w:rPr>
      </w:pPr>
      <w:bookmarkStart w:id="0" w:name="_GoBack"/>
      <w:bookmarkEnd w:id="0"/>
    </w:p>
    <w:p w:rsidR="002103B0" w:rsidRDefault="002103B0" w:rsidP="0077330A">
      <w:pPr>
        <w:shd w:val="clear" w:color="auto" w:fill="FFFFFF" w:themeFill="background1"/>
        <w:tabs>
          <w:tab w:val="left" w:pos="2700"/>
        </w:tabs>
        <w:jc w:val="both"/>
        <w:rPr>
          <w:rStyle w:val="reauth-email"/>
        </w:rPr>
      </w:pPr>
    </w:p>
    <w:p w:rsidR="0077330A" w:rsidRPr="0077330A" w:rsidRDefault="0077330A" w:rsidP="0077330A">
      <w:pPr>
        <w:shd w:val="clear" w:color="auto" w:fill="FFFFFF" w:themeFill="background1"/>
        <w:tabs>
          <w:tab w:val="left" w:pos="2700"/>
        </w:tabs>
        <w:jc w:val="both"/>
        <w:rPr>
          <w:rStyle w:val="reauth-email"/>
        </w:rPr>
      </w:pPr>
      <w:r w:rsidRPr="0077330A">
        <w:rPr>
          <w:rStyle w:val="reauth-email"/>
        </w:rPr>
        <w:t xml:space="preserve">BK School of Research conducts evidence-based research across disciplines, including health and society, business and </w:t>
      </w:r>
      <w:r>
        <w:rPr>
          <w:rStyle w:val="reauth-email"/>
        </w:rPr>
        <w:t xml:space="preserve">technology, </w:t>
      </w:r>
      <w:r w:rsidRPr="0077330A">
        <w:rPr>
          <w:rStyle w:val="reauth-email"/>
        </w:rPr>
        <w:t>public policy, and culture and social change.</w:t>
      </w:r>
    </w:p>
    <w:p w:rsidR="0077330A" w:rsidRPr="0077330A" w:rsidRDefault="0077330A" w:rsidP="0077330A">
      <w:pPr>
        <w:shd w:val="clear" w:color="auto" w:fill="FFFFFF" w:themeFill="background1"/>
        <w:tabs>
          <w:tab w:val="left" w:pos="2700"/>
        </w:tabs>
        <w:jc w:val="both"/>
        <w:rPr>
          <w:rStyle w:val="reauth-email"/>
        </w:rPr>
      </w:pPr>
    </w:p>
    <w:p w:rsidR="0077330A" w:rsidRPr="0077330A" w:rsidRDefault="0077330A" w:rsidP="0077330A">
      <w:pPr>
        <w:shd w:val="clear" w:color="auto" w:fill="FFFFFF" w:themeFill="background1"/>
        <w:tabs>
          <w:tab w:val="left" w:pos="2700"/>
        </w:tabs>
        <w:jc w:val="both"/>
        <w:rPr>
          <w:rStyle w:val="reauth-email"/>
        </w:rPr>
      </w:pPr>
      <w:r w:rsidRPr="0077330A">
        <w:rPr>
          <w:rStyle w:val="reauth-email"/>
        </w:rPr>
        <w:t>Our research portfolio spans funded national and international projects, as well as contract research undertaken on behalf of government bodies, NGOs, and development partners.</w:t>
      </w:r>
    </w:p>
    <w:p w:rsidR="0077330A" w:rsidRPr="0077330A" w:rsidRDefault="0077330A" w:rsidP="0077330A">
      <w:pPr>
        <w:shd w:val="clear" w:color="auto" w:fill="FFFFFF" w:themeFill="background1"/>
        <w:tabs>
          <w:tab w:val="left" w:pos="2700"/>
        </w:tabs>
        <w:jc w:val="both"/>
        <w:rPr>
          <w:rStyle w:val="reauth-email"/>
        </w:rPr>
      </w:pPr>
    </w:p>
    <w:p w:rsidR="0077330A" w:rsidRDefault="0077330A" w:rsidP="0077330A">
      <w:pPr>
        <w:shd w:val="clear" w:color="auto" w:fill="FFFFFF" w:themeFill="background1"/>
        <w:tabs>
          <w:tab w:val="left" w:pos="2700"/>
        </w:tabs>
        <w:jc w:val="both"/>
        <w:rPr>
          <w:rStyle w:val="reauth-email"/>
        </w:rPr>
      </w:pPr>
      <w:r w:rsidRPr="0077330A">
        <w:rPr>
          <w:rStyle w:val="reauth-email"/>
        </w:rPr>
        <w:t>Our work shapes policy and contributes to stronger, more resilient societies, bridging academic inquiry with public value.</w:t>
      </w:r>
    </w:p>
    <w:p w:rsidR="0017103D" w:rsidRDefault="0017103D" w:rsidP="001F687E">
      <w:pPr>
        <w:shd w:val="clear" w:color="auto" w:fill="FFFFFF" w:themeFill="background1"/>
        <w:tabs>
          <w:tab w:val="left" w:pos="2700"/>
        </w:tabs>
        <w:rPr>
          <w:rStyle w:val="reauth-email"/>
        </w:rPr>
      </w:pPr>
    </w:p>
    <w:p w:rsidR="004F2723" w:rsidRDefault="004F2723" w:rsidP="004F2723">
      <w:pPr>
        <w:tabs>
          <w:tab w:val="left" w:pos="1687"/>
        </w:tabs>
        <w:jc w:val="both"/>
      </w:pPr>
    </w:p>
    <w:p w:rsidR="002103B0" w:rsidRPr="002103B0" w:rsidRDefault="002103B0" w:rsidP="004F2723">
      <w:pPr>
        <w:tabs>
          <w:tab w:val="left" w:pos="1687"/>
        </w:tabs>
        <w:jc w:val="both"/>
        <w:rPr>
          <w:b/>
        </w:rPr>
      </w:pPr>
      <w:r w:rsidRPr="002103B0">
        <w:rPr>
          <w:b/>
        </w:rPr>
        <w:t xml:space="preserve">Ongoing </w:t>
      </w:r>
    </w:p>
    <w:p w:rsidR="002103B0" w:rsidRDefault="002103B0" w:rsidP="004F2723">
      <w:pPr>
        <w:tabs>
          <w:tab w:val="left" w:pos="1687"/>
        </w:tabs>
        <w:jc w:val="both"/>
      </w:pPr>
    </w:p>
    <w:p w:rsidR="00AC4FB7" w:rsidRDefault="00AC4FB7" w:rsidP="0017103D">
      <w:pPr>
        <w:pStyle w:val="ListParagraph"/>
        <w:numPr>
          <w:ilvl w:val="0"/>
          <w:numId w:val="29"/>
        </w:numPr>
        <w:tabs>
          <w:tab w:val="left" w:pos="1687"/>
        </w:tabs>
        <w:spacing w:after="240"/>
        <w:jc w:val="both"/>
      </w:pPr>
      <w:r w:rsidRPr="00AC4FB7">
        <w:t>Climate Change, Forced Displacement, and Livelihood: Coping Mechanisms among Char Land Dwellers in Bangladesh</w:t>
      </w:r>
      <w:r>
        <w:t>.</w:t>
      </w:r>
    </w:p>
    <w:p w:rsidR="00AC4FB7" w:rsidRDefault="00AC4FB7" w:rsidP="0017103D">
      <w:pPr>
        <w:pStyle w:val="ListParagraph"/>
        <w:numPr>
          <w:ilvl w:val="0"/>
          <w:numId w:val="29"/>
        </w:numPr>
        <w:tabs>
          <w:tab w:val="left" w:pos="1687"/>
        </w:tabs>
        <w:spacing w:after="240"/>
        <w:jc w:val="both"/>
      </w:pPr>
      <w:r>
        <w:t xml:space="preserve">Drivers of </w:t>
      </w:r>
      <w:r w:rsidRPr="00AC4FB7">
        <w:t>Coping Mechanisms among Char Land Dwellers in Bangladesh</w:t>
      </w:r>
      <w:r>
        <w:t xml:space="preserve">: Insights from Climate-Induced Migrant Communities in Bangladesh. </w:t>
      </w:r>
    </w:p>
    <w:p w:rsidR="00AC4FB7" w:rsidRPr="00071CD7" w:rsidRDefault="00F93DBA" w:rsidP="0017103D">
      <w:pPr>
        <w:pStyle w:val="ListParagraph"/>
        <w:numPr>
          <w:ilvl w:val="0"/>
          <w:numId w:val="29"/>
        </w:numPr>
        <w:tabs>
          <w:tab w:val="left" w:pos="1687"/>
        </w:tabs>
        <w:spacing w:after="240"/>
        <w:jc w:val="both"/>
      </w:pPr>
      <w:r w:rsidRPr="00F93DBA">
        <w:t>Migration of Young Nepali Students in Taiwan: Motivations, Aspirations, Expectations, and Challenges</w:t>
      </w:r>
      <w:r>
        <w:t xml:space="preserve">. </w:t>
      </w:r>
    </w:p>
    <w:p w:rsidR="002103B0" w:rsidRDefault="002103B0" w:rsidP="004F2723">
      <w:pPr>
        <w:tabs>
          <w:tab w:val="left" w:pos="1687"/>
        </w:tabs>
        <w:jc w:val="both"/>
        <w:rPr>
          <w:b/>
          <w:bCs/>
        </w:rPr>
      </w:pPr>
    </w:p>
    <w:p w:rsidR="002103B0" w:rsidRPr="002103B0" w:rsidRDefault="002103B0" w:rsidP="004F2723">
      <w:pPr>
        <w:tabs>
          <w:tab w:val="left" w:pos="1687"/>
        </w:tabs>
        <w:jc w:val="both"/>
        <w:rPr>
          <w:b/>
        </w:rPr>
      </w:pPr>
      <w:r w:rsidRPr="002103B0">
        <w:rPr>
          <w:b/>
        </w:rPr>
        <w:t>Completed (Journal Articles)</w:t>
      </w:r>
    </w:p>
    <w:p w:rsidR="002103B0" w:rsidRPr="00071CD7" w:rsidRDefault="002103B0" w:rsidP="004F2723">
      <w:pPr>
        <w:tabs>
          <w:tab w:val="left" w:pos="1687"/>
        </w:tabs>
        <w:jc w:val="both"/>
      </w:pPr>
    </w:p>
    <w:p w:rsidR="0057716D" w:rsidRDefault="0057716D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 w:rsidRPr="0057716D">
        <w:t xml:space="preserve">Kumar, B. </w:t>
      </w:r>
      <w:r>
        <w:t xml:space="preserve">(2026). </w:t>
      </w:r>
      <w:r w:rsidRPr="0057716D">
        <w:t>Remittances as a pathway to rural development: micro-level evidence on household well-being and poverty reduction in Bangladesh. SN Bus</w:t>
      </w:r>
      <w:r>
        <w:t>iness and</w:t>
      </w:r>
      <w:r w:rsidRPr="0057716D">
        <w:t xml:space="preserve"> Econ</w:t>
      </w:r>
      <w:r>
        <w:t>omics, 6:</w:t>
      </w:r>
      <w:r w:rsidRPr="0057716D">
        <w:t>328</w:t>
      </w:r>
      <w:r>
        <w:t xml:space="preserve">. </w:t>
      </w:r>
    </w:p>
    <w:p w:rsidR="00C4207E" w:rsidRDefault="00C4207E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proofErr w:type="spellStart"/>
      <w:r>
        <w:t>Banik</w:t>
      </w:r>
      <w:proofErr w:type="spellEnd"/>
      <w:r>
        <w:t xml:space="preserve">, P, Roy, P, B. and Kumar, B (2026). </w:t>
      </w:r>
      <w:r w:rsidRPr="00C4207E">
        <w:t>Information literacy skills among Bangladeshi undergraduates: measurement, determinants and the role of libraries</w:t>
      </w:r>
      <w:r>
        <w:t xml:space="preserve">. </w:t>
      </w:r>
      <w:r w:rsidRPr="00C4207E">
        <w:t>Performance Measurement and Metrics</w:t>
      </w:r>
      <w:r>
        <w:t xml:space="preserve">, 1-29. </w:t>
      </w:r>
      <w:r w:rsidRPr="00C4207E">
        <w:t>https://doi.org/10.1108/PMM-03-2026-0025</w:t>
      </w:r>
      <w:r>
        <w:t xml:space="preserve">. </w:t>
      </w:r>
    </w:p>
    <w:p w:rsidR="0042218D" w:rsidRDefault="0042218D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 w:rsidRPr="0042218D">
        <w:t xml:space="preserve">Kumar, B., Mimi, M. B., </w:t>
      </w:r>
      <w:proofErr w:type="spellStart"/>
      <w:proofErr w:type="gramStart"/>
      <w:r w:rsidRPr="0042218D">
        <w:t>Ko</w:t>
      </w:r>
      <w:proofErr w:type="spellEnd"/>
      <w:proofErr w:type="gramEnd"/>
      <w:r w:rsidRPr="0042218D">
        <w:t xml:space="preserve">, J., </w:t>
      </w:r>
      <w:proofErr w:type="spellStart"/>
      <w:r w:rsidRPr="0042218D">
        <w:t>Ridwan</w:t>
      </w:r>
      <w:proofErr w:type="spellEnd"/>
      <w:r w:rsidRPr="0042218D">
        <w:t xml:space="preserve">, M., </w:t>
      </w:r>
      <w:proofErr w:type="spellStart"/>
      <w:r w:rsidRPr="0042218D">
        <w:t>Banik</w:t>
      </w:r>
      <w:proofErr w:type="spellEnd"/>
      <w:r w:rsidRPr="0042218D">
        <w:t>, P., Rani, D., &amp; Lee, H. F. (2026). Climate Change Impacts and Coping Mechanisms among Women and Persons with Disabilities: Insights from Climate-Induced Migrant Communities. Environment, Innovation and Management, 2, 2650011.</w:t>
      </w:r>
    </w:p>
    <w:p w:rsidR="0042218D" w:rsidRDefault="0042218D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 w:rsidRPr="0042218D">
        <w:t xml:space="preserve">Al </w:t>
      </w:r>
      <w:proofErr w:type="spellStart"/>
      <w:r w:rsidRPr="0042218D">
        <w:t>Galib</w:t>
      </w:r>
      <w:proofErr w:type="spellEnd"/>
      <w:r w:rsidRPr="0042218D">
        <w:t xml:space="preserve">, S., </w:t>
      </w:r>
      <w:proofErr w:type="spellStart"/>
      <w:r w:rsidRPr="0042218D">
        <w:t>Nurudden</w:t>
      </w:r>
      <w:proofErr w:type="spellEnd"/>
      <w:r w:rsidRPr="0042218D">
        <w:t xml:space="preserve">, A. M., </w:t>
      </w:r>
      <w:proofErr w:type="spellStart"/>
      <w:r w:rsidRPr="0042218D">
        <w:t>Sarker</w:t>
      </w:r>
      <w:proofErr w:type="spellEnd"/>
      <w:r w:rsidRPr="0042218D">
        <w:t xml:space="preserve">, T., Kumar, B., &amp; </w:t>
      </w:r>
      <w:proofErr w:type="spellStart"/>
      <w:r w:rsidRPr="0042218D">
        <w:t>Banik</w:t>
      </w:r>
      <w:proofErr w:type="spellEnd"/>
      <w:r w:rsidRPr="0042218D">
        <w:t>, P. (2026). Navigating the uncharted: a phenomenological study of Bangladeshi teachers’ perceptions and experiences in implementing the National Curriculum Framework 2021. Discover Education, 5(1), 248.</w:t>
      </w:r>
    </w:p>
    <w:p w:rsidR="00FD5650" w:rsidRDefault="00FD5650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Kumar, B., Pinky, S. D., </w:t>
      </w:r>
      <w:proofErr w:type="spellStart"/>
      <w:r w:rsidR="0019076F">
        <w:t>Pulock</w:t>
      </w:r>
      <w:proofErr w:type="spellEnd"/>
      <w:r w:rsidR="0019076F">
        <w:t xml:space="preserve">, O. S., Kamal, R. S. and Aziz, R. (2022). COVID-19 and the </w:t>
      </w:r>
      <w:proofErr w:type="spellStart"/>
      <w:r w:rsidR="0019076F">
        <w:t>Rohingya</w:t>
      </w:r>
      <w:proofErr w:type="spellEnd"/>
      <w:r w:rsidR="0019076F">
        <w:t xml:space="preserve"> Refugees in Bangladesh: Socioeconomic and Health </w:t>
      </w:r>
      <w:proofErr w:type="gramStart"/>
      <w:r w:rsidR="0019076F">
        <w:t>Impacts on</w:t>
      </w:r>
      <w:proofErr w:type="gramEnd"/>
      <w:r w:rsidR="0019076F">
        <w:t xml:space="preserve"> </w:t>
      </w:r>
      <w:r w:rsidR="0019076F">
        <w:lastRenderedPageBreak/>
        <w:t xml:space="preserve">Women and Adolescents. </w:t>
      </w:r>
      <w:r w:rsidR="0019076F" w:rsidRPr="0019076F">
        <w:rPr>
          <w:i/>
        </w:rPr>
        <w:t>International Journal of Asia Pacific Studies</w:t>
      </w:r>
      <w:r w:rsidR="0019076F">
        <w:t xml:space="preserve">, 18(2): 179-199. </w:t>
      </w:r>
    </w:p>
    <w:p w:rsidR="00E61474" w:rsidRDefault="00E61474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Ali, W., Nathaniel, S. P., </w:t>
      </w:r>
      <w:proofErr w:type="spellStart"/>
      <w:r>
        <w:t>Adikunle</w:t>
      </w:r>
      <w:proofErr w:type="spellEnd"/>
      <w:r>
        <w:t xml:space="preserve">, I. A. and Kumar, B. (2022). </w:t>
      </w:r>
      <w:r w:rsidRPr="00D57324">
        <w:t>Energy Consumption and Economic Growth Linkage: Global Evidence from Symmetric and Asymmetric Simulations</w:t>
      </w:r>
      <w:r>
        <w:t xml:space="preserve">. </w:t>
      </w:r>
      <w:proofErr w:type="spellStart"/>
      <w:r w:rsidRPr="00D57324">
        <w:rPr>
          <w:i/>
        </w:rPr>
        <w:t>Quaestiones</w:t>
      </w:r>
      <w:proofErr w:type="spellEnd"/>
      <w:r w:rsidRPr="00D57324">
        <w:rPr>
          <w:i/>
        </w:rPr>
        <w:t xml:space="preserve"> </w:t>
      </w:r>
      <w:proofErr w:type="spellStart"/>
      <w:r w:rsidRPr="00D57324">
        <w:rPr>
          <w:i/>
        </w:rPr>
        <w:t>Geographicae</w:t>
      </w:r>
      <w:proofErr w:type="spellEnd"/>
      <w:r>
        <w:t xml:space="preserve">, 41(2): 67-82. </w:t>
      </w:r>
    </w:p>
    <w:p w:rsidR="00B15FD0" w:rsidRDefault="00B15FD0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Kumar, B., Pinky, S. D. and </w:t>
      </w:r>
      <w:proofErr w:type="spellStart"/>
      <w:r>
        <w:t>Nurudden</w:t>
      </w:r>
      <w:proofErr w:type="spellEnd"/>
      <w:r>
        <w:t>, A. M. (2021). Knowledge, Att</w:t>
      </w:r>
      <w:r w:rsidR="00281ACC">
        <w:t>itudes and Practices towards CO</w:t>
      </w:r>
      <w:r>
        <w:t xml:space="preserve">VID-19 Guidelines among Students in Bangladesh. </w:t>
      </w:r>
      <w:r w:rsidRPr="00B15FD0">
        <w:rPr>
          <w:i/>
        </w:rPr>
        <w:t>Social Sciences and Humanities Open</w:t>
      </w:r>
      <w:r>
        <w:t xml:space="preserve">, 4(1): 100194. </w:t>
      </w:r>
    </w:p>
    <w:p w:rsidR="002D6108" w:rsidRDefault="002D6108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Kumar, B. and Pinky, S. D. (2020). Addressing Economic and Health Challenges of COVID-19 in Bangladesh: </w:t>
      </w:r>
      <w:r w:rsidR="00F33605">
        <w:t xml:space="preserve">Preparation and Response. </w:t>
      </w:r>
      <w:r w:rsidR="00F33605" w:rsidRPr="00F33605">
        <w:rPr>
          <w:i/>
        </w:rPr>
        <w:t>Journal of Public Affairs</w:t>
      </w:r>
      <w:r w:rsidR="00F33605">
        <w:t xml:space="preserve">, e2556. </w:t>
      </w:r>
    </w:p>
    <w:p w:rsidR="002D6108" w:rsidRDefault="002D6108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proofErr w:type="spellStart"/>
      <w:r>
        <w:t>Awal</w:t>
      </w:r>
      <w:proofErr w:type="spellEnd"/>
      <w:r>
        <w:t xml:space="preserve">, M. R., Kumar, B., </w:t>
      </w:r>
      <w:proofErr w:type="spellStart"/>
      <w:r>
        <w:t>Saha</w:t>
      </w:r>
      <w:proofErr w:type="spellEnd"/>
      <w:r>
        <w:t xml:space="preserve">, P. and </w:t>
      </w:r>
      <w:proofErr w:type="spellStart"/>
      <w:r>
        <w:t>Saha</w:t>
      </w:r>
      <w:proofErr w:type="spellEnd"/>
      <w:r>
        <w:t xml:space="preserve">, A. (2020). Employees’ Job Satisfaction, Job Alternatives, and Turnover Intention: Evidence from Private Banks, Bangladesh. </w:t>
      </w:r>
      <w:r w:rsidRPr="002D6108">
        <w:rPr>
          <w:i/>
        </w:rPr>
        <w:t>Economic Insights- Trends and Challenges</w:t>
      </w:r>
      <w:r>
        <w:t xml:space="preserve">, 9(3): 67-75. </w:t>
      </w:r>
    </w:p>
    <w:p w:rsidR="003571D1" w:rsidRDefault="003571D1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proofErr w:type="spellStart"/>
      <w:r>
        <w:t>Meo</w:t>
      </w:r>
      <w:proofErr w:type="spellEnd"/>
      <w:r>
        <w:t xml:space="preserve">, M. S., Kumar, B., </w:t>
      </w:r>
      <w:proofErr w:type="spellStart"/>
      <w:r>
        <w:t>Chughtai</w:t>
      </w:r>
      <w:proofErr w:type="spellEnd"/>
      <w:r>
        <w:t xml:space="preserve">, S., Khan, V. J., </w:t>
      </w:r>
      <w:proofErr w:type="spellStart"/>
      <w:r>
        <w:t>Dost</w:t>
      </w:r>
      <w:proofErr w:type="spellEnd"/>
      <w:r>
        <w:t>, M. K. B. an</w:t>
      </w:r>
      <w:r w:rsidR="00D64909">
        <w:t>d</w:t>
      </w:r>
      <w:r>
        <w:t xml:space="preserve"> </w:t>
      </w:r>
      <w:proofErr w:type="spellStart"/>
      <w:r>
        <w:t>Nisar</w:t>
      </w:r>
      <w:proofErr w:type="spellEnd"/>
      <w:r>
        <w:t xml:space="preserve">, Q. A. (2020). Impact of Unemployment and Governance on Poverty in Pakistan: a Fresh Insight from Non-linear ARDL Co-integration Approach. </w:t>
      </w:r>
      <w:r w:rsidRPr="003571D1">
        <w:rPr>
          <w:i/>
        </w:rPr>
        <w:t>Global Business Review</w:t>
      </w:r>
      <w:r w:rsidR="00515E1A">
        <w:t>,</w:t>
      </w:r>
      <w:r>
        <w:t xml:space="preserve"> </w:t>
      </w:r>
      <w:r w:rsidR="00515E1A">
        <w:t>1-18.</w:t>
      </w:r>
    </w:p>
    <w:p w:rsidR="004403AA" w:rsidRDefault="004403AA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Islam, M. A. and Kumar, B. (2019). The Relationship between Social Network, Social Media Use, Loneliness and Academic Performance: A Study among University Students in Bangladesh. </w:t>
      </w:r>
      <w:r w:rsidRPr="004403AA">
        <w:rPr>
          <w:i/>
        </w:rPr>
        <w:t>World of Media Journal of Russian Media and Journalism Studies</w:t>
      </w:r>
      <w:r>
        <w:t xml:space="preserve">, 2019(4): 25-47. </w:t>
      </w:r>
    </w:p>
    <w:p w:rsidR="00584E7A" w:rsidRDefault="00584E7A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Kumar, B., </w:t>
      </w:r>
      <w:proofErr w:type="spellStart"/>
      <w:r>
        <w:t>Asad</w:t>
      </w:r>
      <w:proofErr w:type="spellEnd"/>
      <w:r>
        <w:t xml:space="preserve">, A. I., </w:t>
      </w:r>
      <w:proofErr w:type="spellStart"/>
      <w:r>
        <w:t>Chandraaroy</w:t>
      </w:r>
      <w:proofErr w:type="spellEnd"/>
      <w:r>
        <w:t xml:space="preserve">, B. and </w:t>
      </w:r>
      <w:proofErr w:type="spellStart"/>
      <w:r>
        <w:t>Banik</w:t>
      </w:r>
      <w:proofErr w:type="spellEnd"/>
      <w:r>
        <w:t xml:space="preserve">, P. (2019). Perception and Knowledge on Climate Change: A Case Study on University Students in Bangladesh. </w:t>
      </w:r>
      <w:r w:rsidRPr="00584E7A">
        <w:rPr>
          <w:i/>
        </w:rPr>
        <w:t>Journal of Atmospheric Science Research,</w:t>
      </w:r>
      <w:r>
        <w:t xml:space="preserve"> 2(3): 17-22.  </w:t>
      </w:r>
    </w:p>
    <w:p w:rsidR="0003065A" w:rsidRDefault="0003065A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Kumar, B. (2019). The Impact of International Remittances on Poverty Alleviation in Bangladesh. </w:t>
      </w:r>
      <w:r w:rsidRPr="00FF00B8">
        <w:rPr>
          <w:i/>
        </w:rPr>
        <w:t>Remittances Review</w:t>
      </w:r>
      <w:r>
        <w:t xml:space="preserve">, 4(1): 67-86. </w:t>
      </w:r>
    </w:p>
    <w:p w:rsidR="0003065A" w:rsidRDefault="0003065A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Kumar, B. (2019). Remittances, Poverty and Welfare: Evidence from </w:t>
      </w:r>
      <w:proofErr w:type="spellStart"/>
      <w:r>
        <w:t>Cumilla</w:t>
      </w:r>
      <w:proofErr w:type="spellEnd"/>
      <w:r>
        <w:t xml:space="preserve">, Bangladesh. </w:t>
      </w:r>
      <w:r w:rsidRPr="00FF00B8">
        <w:rPr>
          <w:i/>
        </w:rPr>
        <w:t>American Journal of Data Mining and Knowledge Discovery</w:t>
      </w:r>
      <w:r>
        <w:t xml:space="preserve">, 4(1): 46-52. </w:t>
      </w:r>
    </w:p>
    <w:p w:rsidR="0003065A" w:rsidRDefault="0003065A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Kumar, B. (2019). The Impact of International Remittances Education and Health in Bangladesh. </w:t>
      </w:r>
      <w:r w:rsidRPr="00FA368D">
        <w:rPr>
          <w:i/>
        </w:rPr>
        <w:t>International Journal of Science and Qualitative Analysis</w:t>
      </w:r>
      <w:r>
        <w:t xml:space="preserve">, 5(1): 6-14. </w:t>
      </w:r>
    </w:p>
    <w:p w:rsidR="0003065A" w:rsidRDefault="0003065A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Kumar, B., </w:t>
      </w:r>
      <w:proofErr w:type="spellStart"/>
      <w:r>
        <w:t>Banik</w:t>
      </w:r>
      <w:proofErr w:type="spellEnd"/>
      <w:r>
        <w:t xml:space="preserve">, P. and Islam, M. A. (2019). Social Network, Facebook Use and Loneliness: A Comparative Analysis </w:t>
      </w:r>
      <w:r w:rsidR="003C01EA">
        <w:t>between</w:t>
      </w:r>
      <w:r>
        <w:t xml:space="preserve"> Public and Private University Students in Bangladesh. </w:t>
      </w:r>
      <w:r w:rsidRPr="00FF00B8">
        <w:rPr>
          <w:i/>
        </w:rPr>
        <w:t>International Journal of Psychological and Brain Science</w:t>
      </w:r>
      <w:r>
        <w:rPr>
          <w:i/>
        </w:rPr>
        <w:t xml:space="preserve">, </w:t>
      </w:r>
      <w:r w:rsidRPr="00A114EA">
        <w:t xml:space="preserve">4(2): 20-28.  </w:t>
      </w:r>
    </w:p>
    <w:p w:rsidR="0003065A" w:rsidRDefault="0003065A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proofErr w:type="spellStart"/>
      <w:r>
        <w:t>Banik</w:t>
      </w:r>
      <w:proofErr w:type="spellEnd"/>
      <w:r>
        <w:t xml:space="preserve">, P. and Kumar, B. (2019). Impact of Information Literacy Skill on Students’ Academic Performance in Bangladesh. </w:t>
      </w:r>
      <w:r w:rsidRPr="00116898">
        <w:rPr>
          <w:i/>
        </w:rPr>
        <w:t>International Journal of European Studies</w:t>
      </w:r>
      <w:r>
        <w:t xml:space="preserve">, 3(1): 27-33.  </w:t>
      </w:r>
    </w:p>
    <w:p w:rsidR="00937B33" w:rsidRDefault="00937B33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Das, S. and Kumar, B. (2019). Indian Military Involvement in the 1971 Crisis of </w:t>
      </w:r>
      <w:proofErr w:type="gramStart"/>
      <w:r>
        <w:t>East-Pakistan</w:t>
      </w:r>
      <w:proofErr w:type="gramEnd"/>
      <w:r>
        <w:t xml:space="preserve">: A Justification of Level of Analysis. </w:t>
      </w:r>
      <w:r w:rsidRPr="00937B33">
        <w:rPr>
          <w:i/>
        </w:rPr>
        <w:t>American Journal of Theoretical and Applied Business</w:t>
      </w:r>
      <w:r>
        <w:t xml:space="preserve">, 5(4): 84-89. </w:t>
      </w:r>
    </w:p>
    <w:p w:rsidR="00426813" w:rsidRPr="002D0E3E" w:rsidRDefault="00426813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 w:rsidRPr="00071CD7">
        <w:t xml:space="preserve">Kumar, B., Hossain, M. E. and </w:t>
      </w:r>
      <w:proofErr w:type="spellStart"/>
      <w:r w:rsidRPr="00071CD7">
        <w:t>Osmani</w:t>
      </w:r>
      <w:proofErr w:type="spellEnd"/>
      <w:r w:rsidRPr="00071CD7">
        <w:t>, M. A. G. (2018).</w:t>
      </w:r>
      <w:r w:rsidR="000158E3">
        <w:t xml:space="preserve"> </w:t>
      </w:r>
      <w:r>
        <w:t>Utilization of International R</w:t>
      </w:r>
      <w:r w:rsidR="000158E3">
        <w:t>emittances in Bangladesh</w:t>
      </w:r>
      <w:r w:rsidRPr="00071CD7">
        <w:t xml:space="preserve">. </w:t>
      </w:r>
      <w:r>
        <w:rPr>
          <w:i/>
        </w:rPr>
        <w:t>Remittances R</w:t>
      </w:r>
      <w:r w:rsidRPr="00071CD7">
        <w:rPr>
          <w:i/>
        </w:rPr>
        <w:t>eview</w:t>
      </w:r>
      <w:r>
        <w:t>, 3(1):</w:t>
      </w:r>
      <w:r w:rsidRPr="00071CD7">
        <w:t xml:space="preserve"> 5-18.  </w:t>
      </w:r>
      <w:r w:rsidRPr="00071CD7">
        <w:rPr>
          <w:b/>
        </w:rPr>
        <w:t xml:space="preserve"> </w:t>
      </w:r>
    </w:p>
    <w:p w:rsidR="00426813" w:rsidRDefault="00426813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r>
        <w:t xml:space="preserve">Khan, V. J., </w:t>
      </w:r>
      <w:proofErr w:type="spellStart"/>
      <w:r>
        <w:t>Qadeer</w:t>
      </w:r>
      <w:proofErr w:type="spellEnd"/>
      <w:r>
        <w:t xml:space="preserve">, A. and Kumar B. (2018). Financial Forecasting by Autoregressive Conditional Heteroscedasticity (ARCH) Family: A Case of Mexico. </w:t>
      </w:r>
      <w:r w:rsidRPr="004F2723">
        <w:rPr>
          <w:i/>
        </w:rPr>
        <w:t>Journal of Public Policy and Administration</w:t>
      </w:r>
      <w:r>
        <w:t xml:space="preserve">, 2(3): 32-39.  </w:t>
      </w:r>
    </w:p>
    <w:p w:rsidR="00775EDE" w:rsidRDefault="004F2723" w:rsidP="0017103D">
      <w:pPr>
        <w:pStyle w:val="ListParagraph"/>
        <w:numPr>
          <w:ilvl w:val="0"/>
          <w:numId w:val="30"/>
        </w:numPr>
        <w:tabs>
          <w:tab w:val="left" w:pos="1687"/>
        </w:tabs>
        <w:spacing w:after="240"/>
        <w:jc w:val="both"/>
      </w:pPr>
      <w:proofErr w:type="spellStart"/>
      <w:r>
        <w:t>Fani</w:t>
      </w:r>
      <w:proofErr w:type="spellEnd"/>
      <w:r>
        <w:t xml:space="preserve">, K. A., Khan, V. J., Kumar, B. and </w:t>
      </w:r>
      <w:proofErr w:type="spellStart"/>
      <w:r>
        <w:t>Pk</w:t>
      </w:r>
      <w:proofErr w:type="spellEnd"/>
      <w:r>
        <w:t xml:space="preserve">, B. K. (2018). Impact of Internal and External Factors on Bank Performance in Pakistan. </w:t>
      </w:r>
      <w:r w:rsidRPr="004F2723">
        <w:rPr>
          <w:i/>
        </w:rPr>
        <w:t>International and Public Affairs</w:t>
      </w:r>
      <w:r>
        <w:t xml:space="preserve">, 2(4): 66-77. </w:t>
      </w:r>
    </w:p>
    <w:p w:rsidR="002103B0" w:rsidRDefault="002103B0" w:rsidP="002103B0">
      <w:pPr>
        <w:tabs>
          <w:tab w:val="left" w:pos="1687"/>
        </w:tabs>
        <w:jc w:val="both"/>
        <w:rPr>
          <w:b/>
          <w:bCs/>
        </w:rPr>
      </w:pPr>
    </w:p>
    <w:p w:rsidR="002103B0" w:rsidRDefault="002103B0" w:rsidP="002103B0">
      <w:pPr>
        <w:tabs>
          <w:tab w:val="left" w:pos="1687"/>
        </w:tabs>
        <w:jc w:val="both"/>
        <w:rPr>
          <w:b/>
          <w:bCs/>
        </w:rPr>
      </w:pPr>
    </w:p>
    <w:p w:rsidR="002103B0" w:rsidRPr="002103B0" w:rsidRDefault="002103B0" w:rsidP="002103B0">
      <w:pPr>
        <w:tabs>
          <w:tab w:val="left" w:pos="1687"/>
        </w:tabs>
        <w:jc w:val="both"/>
        <w:rPr>
          <w:b/>
        </w:rPr>
      </w:pPr>
      <w:r w:rsidRPr="002103B0">
        <w:rPr>
          <w:b/>
        </w:rPr>
        <w:t>Completed (</w:t>
      </w:r>
      <w:r>
        <w:rPr>
          <w:b/>
        </w:rPr>
        <w:t>Book Chapters</w:t>
      </w:r>
      <w:r w:rsidRPr="002103B0">
        <w:rPr>
          <w:b/>
        </w:rPr>
        <w:t>)</w:t>
      </w:r>
    </w:p>
    <w:p w:rsidR="002103B0" w:rsidRDefault="002103B0" w:rsidP="002103B0">
      <w:pPr>
        <w:tabs>
          <w:tab w:val="left" w:pos="1687"/>
        </w:tabs>
        <w:spacing w:before="240" w:after="240"/>
        <w:jc w:val="both"/>
      </w:pPr>
    </w:p>
    <w:p w:rsidR="00200D71" w:rsidRDefault="00200D71" w:rsidP="0017103D">
      <w:pPr>
        <w:pStyle w:val="ListParagraph"/>
        <w:numPr>
          <w:ilvl w:val="0"/>
          <w:numId w:val="31"/>
        </w:numPr>
        <w:tabs>
          <w:tab w:val="left" w:pos="1687"/>
        </w:tabs>
        <w:spacing w:before="240" w:after="240"/>
        <w:jc w:val="both"/>
      </w:pPr>
      <w:r>
        <w:t xml:space="preserve">Jahan, M. E., </w:t>
      </w:r>
      <w:proofErr w:type="spellStart"/>
      <w:r>
        <w:t>Saker</w:t>
      </w:r>
      <w:proofErr w:type="spellEnd"/>
      <w:r>
        <w:t xml:space="preserve">, M. S. and Kumar, B. (2025). </w:t>
      </w:r>
      <w:r>
        <w:rPr>
          <w:i/>
        </w:rPr>
        <w:t>Organizational Challenges and talent Mobility in Bangladesh: A Comparative Analysis between Pre and Post-COVID-19 Era</w:t>
      </w:r>
      <w:r>
        <w:t xml:space="preserve">. Handbook of Talent Management and Learning Organizations. Taylor and Francis. </w:t>
      </w:r>
    </w:p>
    <w:p w:rsidR="002A4AED" w:rsidRDefault="002A4AED" w:rsidP="0017103D">
      <w:pPr>
        <w:pStyle w:val="ListParagraph"/>
        <w:numPr>
          <w:ilvl w:val="0"/>
          <w:numId w:val="31"/>
        </w:numPr>
        <w:tabs>
          <w:tab w:val="left" w:pos="1687"/>
        </w:tabs>
        <w:spacing w:before="240" w:after="240"/>
        <w:jc w:val="both"/>
      </w:pPr>
      <w:r>
        <w:t xml:space="preserve">Kumar, B., </w:t>
      </w:r>
      <w:proofErr w:type="spellStart"/>
      <w:r>
        <w:t>Tiasha</w:t>
      </w:r>
      <w:proofErr w:type="spellEnd"/>
      <w:r>
        <w:t xml:space="preserve">, A. M., Shah, A. and </w:t>
      </w:r>
      <w:proofErr w:type="spellStart"/>
      <w:r w:rsidR="00097384">
        <w:t>Urbee</w:t>
      </w:r>
      <w:proofErr w:type="spellEnd"/>
      <w:r w:rsidR="00097384">
        <w:t>, A. U. (2024).</w:t>
      </w:r>
      <w:r>
        <w:t xml:space="preserve"> </w:t>
      </w:r>
      <w:r w:rsidRPr="002A4AED">
        <w:rPr>
          <w:i/>
        </w:rPr>
        <w:t>Green Bonds in Modern Portfolios: Risk‑Return Dynamics</w:t>
      </w:r>
      <w:r>
        <w:t>. Green Bonds and Sustainable Finance: The Evolution of Portfolio Management in Conventional Markets</w:t>
      </w:r>
      <w:r w:rsidR="00097384">
        <w:t xml:space="preserve">. Taylor and Francis. </w:t>
      </w:r>
    </w:p>
    <w:p w:rsidR="00546240" w:rsidRDefault="00546240" w:rsidP="0017103D">
      <w:pPr>
        <w:pStyle w:val="ListParagraph"/>
        <w:numPr>
          <w:ilvl w:val="0"/>
          <w:numId w:val="31"/>
        </w:numPr>
        <w:tabs>
          <w:tab w:val="left" w:pos="1687"/>
        </w:tabs>
        <w:spacing w:before="240" w:after="240"/>
        <w:jc w:val="both"/>
      </w:pPr>
      <w:r>
        <w:t xml:space="preserve">Kumar, B., Ali, S. R. and </w:t>
      </w:r>
      <w:proofErr w:type="spellStart"/>
      <w:r>
        <w:t>Kibria</w:t>
      </w:r>
      <w:proofErr w:type="spellEnd"/>
      <w:r>
        <w:t xml:space="preserve">, G. (2020). </w:t>
      </w:r>
      <w:r w:rsidRPr="00220D06">
        <w:rPr>
          <w:i/>
        </w:rPr>
        <w:t xml:space="preserve">International Remittances and Household Welfare: Evidence from </w:t>
      </w:r>
      <w:proofErr w:type="spellStart"/>
      <w:r w:rsidRPr="00220D06">
        <w:rPr>
          <w:i/>
        </w:rPr>
        <w:t>Naogaon</w:t>
      </w:r>
      <w:proofErr w:type="spellEnd"/>
      <w:r w:rsidRPr="00220D06">
        <w:rPr>
          <w:i/>
        </w:rPr>
        <w:t>, Bangladesh</w:t>
      </w:r>
      <w:r>
        <w:t xml:space="preserve">. </w:t>
      </w:r>
      <w:r w:rsidRPr="00220D06">
        <w:t xml:space="preserve">Women Empowerment and Well-being for Inclusive Economic Growth. </w:t>
      </w:r>
      <w:r>
        <w:t xml:space="preserve">IGI Global: USA. </w:t>
      </w:r>
    </w:p>
    <w:p w:rsidR="00220D06" w:rsidRDefault="00220D06" w:rsidP="0017103D">
      <w:pPr>
        <w:pStyle w:val="ListParagraph"/>
        <w:numPr>
          <w:ilvl w:val="0"/>
          <w:numId w:val="31"/>
        </w:numPr>
        <w:tabs>
          <w:tab w:val="left" w:pos="1687"/>
        </w:tabs>
        <w:spacing w:before="240" w:after="240"/>
        <w:jc w:val="both"/>
      </w:pPr>
      <w:proofErr w:type="spellStart"/>
      <w:r>
        <w:t>Maqsood</w:t>
      </w:r>
      <w:proofErr w:type="spellEnd"/>
      <w:r>
        <w:t xml:space="preserve">, Z., </w:t>
      </w:r>
      <w:proofErr w:type="spellStart"/>
      <w:r>
        <w:t>Sardar</w:t>
      </w:r>
      <w:proofErr w:type="spellEnd"/>
      <w:r>
        <w:t xml:space="preserve">, I. and Kumar, B. (2020). </w:t>
      </w:r>
      <w:r w:rsidRPr="00220D06">
        <w:rPr>
          <w:i/>
        </w:rPr>
        <w:t>Factors Affecting the Motivation and Productivity in the Workplac</w:t>
      </w:r>
      <w:r w:rsidR="0067013E">
        <w:rPr>
          <w:i/>
        </w:rPr>
        <w:t>e: a Case of Female University T</w:t>
      </w:r>
      <w:r w:rsidRPr="00220D06">
        <w:rPr>
          <w:i/>
        </w:rPr>
        <w:t>eachers.</w:t>
      </w:r>
      <w:r>
        <w:t xml:space="preserve"> </w:t>
      </w:r>
      <w:r w:rsidRPr="00220D06">
        <w:t>Women Empowerment and Well-being for Inclusive Economic Growth</w:t>
      </w:r>
      <w:r w:rsidRPr="00B309FC">
        <w:rPr>
          <w:i/>
        </w:rPr>
        <w:t xml:space="preserve">. </w:t>
      </w:r>
      <w:r>
        <w:t xml:space="preserve">IGI Global: USA. </w:t>
      </w:r>
    </w:p>
    <w:p w:rsidR="00E912EC" w:rsidRDefault="000C503A" w:rsidP="0017103D">
      <w:pPr>
        <w:pStyle w:val="ListParagraph"/>
        <w:numPr>
          <w:ilvl w:val="0"/>
          <w:numId w:val="31"/>
        </w:numPr>
        <w:tabs>
          <w:tab w:val="left" w:pos="1687"/>
        </w:tabs>
        <w:spacing w:before="240" w:after="240"/>
        <w:jc w:val="both"/>
      </w:pPr>
      <w:r>
        <w:t xml:space="preserve">Islam, M. A. </w:t>
      </w:r>
      <w:r w:rsidR="00E912EC">
        <w:t xml:space="preserve">and </w:t>
      </w:r>
      <w:r>
        <w:t xml:space="preserve">Kumar, B. </w:t>
      </w:r>
      <w:r w:rsidR="00E912EC">
        <w:t xml:space="preserve">(2019). </w:t>
      </w:r>
      <w:r w:rsidR="005D21F7">
        <w:rPr>
          <w:i/>
        </w:rPr>
        <w:t xml:space="preserve">Nexus </w:t>
      </w:r>
      <w:r w:rsidR="00BD2FF4">
        <w:rPr>
          <w:i/>
        </w:rPr>
        <w:t>between</w:t>
      </w:r>
      <w:r w:rsidR="00E912EC" w:rsidRPr="003F4667">
        <w:rPr>
          <w:i/>
        </w:rPr>
        <w:t xml:space="preserve"> Social Network, Social Media Use and Loneliness: A Case Study of University Students, Bangladesh.</w:t>
      </w:r>
      <w:r w:rsidR="00E912EC">
        <w:t xml:space="preserve"> Innovative Management and Business Practices in Asia. </w:t>
      </w:r>
      <w:r w:rsidR="00AA7EB2">
        <w:t xml:space="preserve">IGI Global: </w:t>
      </w:r>
      <w:r w:rsidR="006D4A4B">
        <w:t xml:space="preserve">USA. </w:t>
      </w:r>
    </w:p>
    <w:p w:rsidR="002103B0" w:rsidRDefault="002103B0" w:rsidP="002103B0">
      <w:pPr>
        <w:spacing w:before="240"/>
        <w:jc w:val="both"/>
        <w:rPr>
          <w:b/>
        </w:rPr>
      </w:pPr>
    </w:p>
    <w:p w:rsidR="002103B0" w:rsidRDefault="002103B0" w:rsidP="002103B0">
      <w:pPr>
        <w:spacing w:before="240"/>
        <w:jc w:val="both"/>
        <w:rPr>
          <w:b/>
        </w:rPr>
      </w:pPr>
      <w:r w:rsidRPr="002103B0">
        <w:rPr>
          <w:b/>
        </w:rPr>
        <w:t xml:space="preserve">Conference Papers </w:t>
      </w:r>
    </w:p>
    <w:p w:rsidR="002103B0" w:rsidRPr="002103B0" w:rsidRDefault="002103B0" w:rsidP="002103B0">
      <w:pPr>
        <w:spacing w:before="240"/>
        <w:jc w:val="both"/>
        <w:rPr>
          <w:b/>
        </w:rPr>
      </w:pPr>
    </w:p>
    <w:p w:rsidR="00807CB6" w:rsidRDefault="00807CB6" w:rsidP="0017103D">
      <w:pPr>
        <w:pStyle w:val="ListParagraph"/>
        <w:numPr>
          <w:ilvl w:val="0"/>
          <w:numId w:val="32"/>
        </w:numPr>
        <w:spacing w:before="240"/>
        <w:jc w:val="both"/>
      </w:pPr>
      <w:proofErr w:type="spellStart"/>
      <w:r>
        <w:t>Bezon</w:t>
      </w:r>
      <w:proofErr w:type="spellEnd"/>
      <w:r>
        <w:t xml:space="preserve"> Kumar (01 to 02 May 2026). </w:t>
      </w:r>
      <w:r w:rsidRPr="00807CB6">
        <w:t>From Disruption to Digital Transformation: Evidence on Youth Entrepreneurial Resilience and Business Adaptation in Bangladesh during COVID-19</w:t>
      </w:r>
      <w:r>
        <w:t xml:space="preserve">. </w:t>
      </w:r>
      <w:r w:rsidRPr="00807CB6">
        <w:t>The Quest International Conference on Business, Technology, and Hospitality for Sustainable Future (QICBTH-SF 2026)</w:t>
      </w:r>
      <w:r>
        <w:t xml:space="preserve">, Quest International College, Kathmandu, Nepal. </w:t>
      </w:r>
    </w:p>
    <w:p w:rsidR="00300F01" w:rsidRDefault="00300F01" w:rsidP="0017103D">
      <w:pPr>
        <w:pStyle w:val="ListParagraph"/>
        <w:numPr>
          <w:ilvl w:val="0"/>
          <w:numId w:val="32"/>
        </w:numPr>
        <w:spacing w:before="240"/>
        <w:jc w:val="both"/>
      </w:pPr>
      <w:proofErr w:type="spellStart"/>
      <w:r>
        <w:t>Bezon</w:t>
      </w:r>
      <w:proofErr w:type="spellEnd"/>
      <w:r>
        <w:t xml:space="preserve"> Kumar (01 to 03 September 2025). The Livelihood Impacts of Climate Change and Coping Mechanisms of Forced Displaced Char Land Dwellers in Bangladesh. The International Conference on </w:t>
      </w:r>
      <w:proofErr w:type="spellStart"/>
      <w:r>
        <w:t>Behavioural</w:t>
      </w:r>
      <w:proofErr w:type="spellEnd"/>
      <w:r>
        <w:t xml:space="preserve"> Economics (ICBE 2025), Department of Economics, CHRIST (Deemed to be University), Bangalore, India. </w:t>
      </w:r>
    </w:p>
    <w:p w:rsidR="00AA1F6F" w:rsidRDefault="00AA1F6F" w:rsidP="0017103D">
      <w:pPr>
        <w:pStyle w:val="ListParagraph"/>
        <w:numPr>
          <w:ilvl w:val="0"/>
          <w:numId w:val="32"/>
        </w:numPr>
        <w:spacing w:before="240"/>
        <w:jc w:val="both"/>
      </w:pPr>
      <w:r w:rsidRPr="00AA1F6F">
        <w:t>Kumar, B. (</w:t>
      </w:r>
      <w:r>
        <w:t>06-08</w:t>
      </w:r>
      <w:r w:rsidRPr="00AA1F6F">
        <w:t xml:space="preserve"> June 202</w:t>
      </w:r>
      <w:r>
        <w:t>4</w:t>
      </w:r>
      <w:r w:rsidRPr="00AA1F6F">
        <w:t>). What Triggers Information Literacy Skill? Insights from University Students in Bangladesh</w:t>
      </w:r>
      <w:r>
        <w:t xml:space="preserve">. </w:t>
      </w:r>
      <w:proofErr w:type="gramStart"/>
      <w:r>
        <w:t>2</w:t>
      </w:r>
      <w:r w:rsidRPr="00AA1F6F">
        <w:rPr>
          <w:vertAlign w:val="superscript"/>
        </w:rPr>
        <w:t>nd</w:t>
      </w:r>
      <w:proofErr w:type="gramEnd"/>
      <w:r>
        <w:t xml:space="preserve"> </w:t>
      </w:r>
      <w:r w:rsidRPr="00AA1F6F">
        <w:t xml:space="preserve">International Conference on the Art of Social Changes, </w:t>
      </w:r>
      <w:proofErr w:type="spellStart"/>
      <w:r w:rsidRPr="00AA1F6F">
        <w:t>Rabindra</w:t>
      </w:r>
      <w:proofErr w:type="spellEnd"/>
      <w:r w:rsidRPr="00AA1F6F">
        <w:t xml:space="preserve"> University, Bangladesh. </w:t>
      </w:r>
    </w:p>
    <w:p w:rsidR="00C749D4" w:rsidRPr="00C749D4" w:rsidRDefault="00C749D4" w:rsidP="0017103D">
      <w:pPr>
        <w:pStyle w:val="ListParagraph"/>
        <w:numPr>
          <w:ilvl w:val="0"/>
          <w:numId w:val="32"/>
        </w:numPr>
        <w:tabs>
          <w:tab w:val="left" w:pos="1687"/>
        </w:tabs>
        <w:spacing w:before="240"/>
        <w:jc w:val="both"/>
      </w:pPr>
      <w:r>
        <w:t xml:space="preserve">Kumar, B. (27 January 2024). </w:t>
      </w:r>
      <w:r w:rsidRPr="00C749D4">
        <w:t>International Remittances and Household Wellbeing: Evidence from Rural Bangladesh</w:t>
      </w:r>
      <w:r>
        <w:t xml:space="preserve">. </w:t>
      </w:r>
      <w:proofErr w:type="gramStart"/>
      <w:r>
        <w:rPr>
          <w:i/>
        </w:rPr>
        <w:t>8</w:t>
      </w:r>
      <w:r w:rsidRPr="00C749D4">
        <w:rPr>
          <w:i/>
          <w:vertAlign w:val="superscript"/>
        </w:rPr>
        <w:t>th</w:t>
      </w:r>
      <w:proofErr w:type="gramEnd"/>
      <w:r>
        <w:rPr>
          <w:i/>
        </w:rPr>
        <w:t xml:space="preserve"> </w:t>
      </w:r>
      <w:r w:rsidRPr="00C749D4">
        <w:rPr>
          <w:i/>
        </w:rPr>
        <w:t xml:space="preserve">Annual Conference on Social Science Research in Bangladesh, BISR, Dhaka, Bangladesh. </w:t>
      </w:r>
    </w:p>
    <w:p w:rsidR="00733E3D" w:rsidRPr="008E14E0" w:rsidRDefault="00733E3D" w:rsidP="0017103D">
      <w:pPr>
        <w:pStyle w:val="ListParagraph"/>
        <w:numPr>
          <w:ilvl w:val="0"/>
          <w:numId w:val="32"/>
        </w:numPr>
        <w:tabs>
          <w:tab w:val="left" w:pos="1687"/>
        </w:tabs>
        <w:spacing w:before="240"/>
        <w:jc w:val="both"/>
      </w:pPr>
      <w:r>
        <w:t xml:space="preserve">Kumar, B. (21-23 September 2023). Nexus between Child Marriage and Domestic Violence: Evidence from </w:t>
      </w:r>
      <w:proofErr w:type="spellStart"/>
      <w:r>
        <w:t>Sirajganj</w:t>
      </w:r>
      <w:proofErr w:type="spellEnd"/>
      <w:r>
        <w:t xml:space="preserve">, Bangladesh. </w:t>
      </w:r>
      <w:r w:rsidRPr="00C749D4">
        <w:rPr>
          <w:i/>
        </w:rPr>
        <w:t>CEDCON’s Annual International Conference in Economics</w:t>
      </w:r>
      <w:r>
        <w:t xml:space="preserve">, </w:t>
      </w:r>
      <w:proofErr w:type="spellStart"/>
      <w:r>
        <w:t>Tribhuvan</w:t>
      </w:r>
      <w:proofErr w:type="spellEnd"/>
      <w:r>
        <w:t xml:space="preserve"> University, Nepal.</w:t>
      </w:r>
      <w:r w:rsidRPr="00C749D4">
        <w:rPr>
          <w:i/>
        </w:rPr>
        <w:t xml:space="preserve"> </w:t>
      </w:r>
    </w:p>
    <w:p w:rsidR="005E326C" w:rsidRPr="00AF0AD9" w:rsidRDefault="006754AB" w:rsidP="0017103D">
      <w:pPr>
        <w:pStyle w:val="ListParagraph"/>
        <w:numPr>
          <w:ilvl w:val="0"/>
          <w:numId w:val="32"/>
        </w:numPr>
        <w:tabs>
          <w:tab w:val="left" w:pos="1687"/>
        </w:tabs>
        <w:spacing w:before="240" w:after="240"/>
        <w:jc w:val="both"/>
      </w:pPr>
      <w:r>
        <w:t xml:space="preserve">Kumar, B. (15-17 June 2023). </w:t>
      </w:r>
      <w:r w:rsidR="005E326C">
        <w:t>Assessing the Impact of COVID-19 Pandemic on Vulnerable Populations in Bangladesh</w:t>
      </w:r>
      <w:r>
        <w:t xml:space="preserve">. </w:t>
      </w:r>
      <w:proofErr w:type="gramStart"/>
      <w:r>
        <w:rPr>
          <w:i/>
        </w:rPr>
        <w:t>1</w:t>
      </w:r>
      <w:r w:rsidRPr="008E14E0">
        <w:rPr>
          <w:i/>
          <w:vertAlign w:val="superscript"/>
        </w:rPr>
        <w:t>st</w:t>
      </w:r>
      <w:proofErr w:type="gramEnd"/>
      <w:r>
        <w:rPr>
          <w:i/>
        </w:rPr>
        <w:t xml:space="preserve"> International Conference on the Art of Social Changes, </w:t>
      </w:r>
      <w:proofErr w:type="spellStart"/>
      <w:r>
        <w:rPr>
          <w:i/>
        </w:rPr>
        <w:t>Rabindra</w:t>
      </w:r>
      <w:proofErr w:type="spellEnd"/>
      <w:r>
        <w:rPr>
          <w:i/>
        </w:rPr>
        <w:t xml:space="preserve"> University, Bangladesh.</w:t>
      </w:r>
    </w:p>
    <w:p w:rsidR="00AF0AD9" w:rsidRPr="00AF0AD9" w:rsidRDefault="00AF0AD9" w:rsidP="0017103D">
      <w:pPr>
        <w:pStyle w:val="ListParagraph"/>
        <w:numPr>
          <w:ilvl w:val="0"/>
          <w:numId w:val="32"/>
        </w:numPr>
        <w:spacing w:after="240"/>
        <w:jc w:val="both"/>
      </w:pPr>
      <w:r w:rsidRPr="00AF0AD9">
        <w:t xml:space="preserve">Kumar, B. (02-04 June 2023). Nexus between Child Marriage and Domestic Violence: Evidence from </w:t>
      </w:r>
      <w:proofErr w:type="spellStart"/>
      <w:r w:rsidRPr="00AF0AD9">
        <w:t>Sirajganj</w:t>
      </w:r>
      <w:proofErr w:type="spellEnd"/>
      <w:r w:rsidRPr="00AF0AD9">
        <w:t xml:space="preserve">, Bangladesh. Organized by GCCY, Cambridge, UK. </w:t>
      </w:r>
    </w:p>
    <w:p w:rsidR="005F4C58" w:rsidRPr="005F4C58" w:rsidRDefault="005F4C58" w:rsidP="0017103D">
      <w:pPr>
        <w:pStyle w:val="ListParagraph"/>
        <w:numPr>
          <w:ilvl w:val="0"/>
          <w:numId w:val="32"/>
        </w:numPr>
        <w:shd w:val="clear" w:color="auto" w:fill="FFFFFF"/>
        <w:spacing w:after="240"/>
        <w:jc w:val="both"/>
        <w:rPr>
          <w:color w:val="39393A"/>
        </w:rPr>
      </w:pPr>
      <w:r w:rsidRPr="00161DBE">
        <w:rPr>
          <w:bCs/>
          <w:shd w:val="clear" w:color="auto" w:fill="FFFFFF"/>
        </w:rPr>
        <w:t xml:space="preserve">Kumar, B., Pinky, S. D. (2020). Factors affecting people’s knowledge about sexually transmitted </w:t>
      </w:r>
      <w:r w:rsidR="00AF0AD9">
        <w:rPr>
          <w:bCs/>
          <w:shd w:val="clear" w:color="auto" w:fill="FFFFFF"/>
        </w:rPr>
        <w:t>infections</w:t>
      </w:r>
      <w:r w:rsidRPr="00161DBE">
        <w:rPr>
          <w:bCs/>
          <w:shd w:val="clear" w:color="auto" w:fill="FFFFFF"/>
        </w:rPr>
        <w:t xml:space="preserve">: evidence from the developing countries. </w:t>
      </w:r>
      <w:r w:rsidRPr="00161DBE">
        <w:rPr>
          <w:i/>
        </w:rPr>
        <w:t>Bangladesh International Medical Students' Scientific Congress BIMSSCON</w:t>
      </w:r>
      <w:r w:rsidRPr="00161DBE">
        <w:t>, Dhaka, Bangladesh</w:t>
      </w:r>
      <w:r w:rsidRPr="005F4C58">
        <w:rPr>
          <w:color w:val="39393A"/>
        </w:rPr>
        <w:t>.</w:t>
      </w:r>
    </w:p>
    <w:p w:rsidR="00AF0AD9" w:rsidRPr="00AF0AD9" w:rsidRDefault="00AF0AD9" w:rsidP="0017103D">
      <w:pPr>
        <w:pStyle w:val="ListParagraph"/>
        <w:numPr>
          <w:ilvl w:val="0"/>
          <w:numId w:val="32"/>
        </w:numPr>
        <w:spacing w:after="240"/>
        <w:jc w:val="both"/>
      </w:pPr>
      <w:r w:rsidRPr="00AF0AD9">
        <w:t xml:space="preserve">Kumar, B. (20-21 </w:t>
      </w:r>
      <w:proofErr w:type="gramStart"/>
      <w:r w:rsidRPr="00AF0AD9">
        <w:t>November,</w:t>
      </w:r>
      <w:proofErr w:type="gramEnd"/>
      <w:r w:rsidRPr="00AF0AD9">
        <w:t xml:space="preserve"> 2021). Impact of Social Media Addiction on Mental Health and Academic Performance of University Students in Bangladesh. </w:t>
      </w:r>
      <w:proofErr w:type="gramStart"/>
      <w:r w:rsidRPr="00AF0AD9">
        <w:t>4th</w:t>
      </w:r>
      <w:proofErr w:type="gramEnd"/>
      <w:r w:rsidRPr="00AF0AD9">
        <w:t xml:space="preserve"> Asian Conference on Science</w:t>
      </w:r>
      <w:r>
        <w:t>, Technology,</w:t>
      </w:r>
      <w:r w:rsidRPr="00AF0AD9">
        <w:t xml:space="preserve"> and Medicine (ACSTM) organized by ACSE, Dubai, UAE. </w:t>
      </w:r>
    </w:p>
    <w:p w:rsidR="008A69DB" w:rsidRDefault="008A69DB" w:rsidP="0017103D">
      <w:pPr>
        <w:pStyle w:val="ListParagraph"/>
        <w:numPr>
          <w:ilvl w:val="0"/>
          <w:numId w:val="32"/>
        </w:numPr>
        <w:jc w:val="both"/>
      </w:pPr>
      <w:r>
        <w:t xml:space="preserve">Kumar, B. and </w:t>
      </w:r>
      <w:proofErr w:type="spellStart"/>
      <w:r>
        <w:t>Chandraaroy</w:t>
      </w:r>
      <w:proofErr w:type="spellEnd"/>
      <w:r>
        <w:t xml:space="preserve">, B. (05-08 </w:t>
      </w:r>
      <w:proofErr w:type="gramStart"/>
      <w:r>
        <w:t>February,</w:t>
      </w:r>
      <w:proofErr w:type="gramEnd"/>
      <w:r>
        <w:t xml:space="preserve"> 2020). Impact of Seminar on Students’ Perception about Climate Change: A Case Study of </w:t>
      </w:r>
      <w:proofErr w:type="spellStart"/>
      <w:r>
        <w:t>Rabindra</w:t>
      </w:r>
      <w:proofErr w:type="spellEnd"/>
      <w:r>
        <w:t xml:space="preserve"> University, Bangladesh. </w:t>
      </w:r>
      <w:proofErr w:type="gramStart"/>
      <w:r w:rsidRPr="005F4C58">
        <w:rPr>
          <w:i/>
        </w:rPr>
        <w:t>7</w:t>
      </w:r>
      <w:r w:rsidRPr="005F4C58">
        <w:rPr>
          <w:i/>
          <w:vertAlign w:val="superscript"/>
        </w:rPr>
        <w:t>th</w:t>
      </w:r>
      <w:proofErr w:type="gramEnd"/>
      <w:r w:rsidRPr="005F4C58">
        <w:rPr>
          <w:i/>
        </w:rPr>
        <w:t xml:space="preserve"> International Conference on Public Administration and Development (ICPAD) Social Science Research in Bangladesh</w:t>
      </w:r>
      <w:r>
        <w:t xml:space="preserve">, </w:t>
      </w:r>
      <w:r w:rsidR="008E14E0">
        <w:t xml:space="preserve">BPATC, </w:t>
      </w:r>
      <w:r>
        <w:t xml:space="preserve">Dhaka, Bangladesh. </w:t>
      </w:r>
    </w:p>
    <w:p w:rsidR="002107B1" w:rsidRDefault="00937B33" w:rsidP="0017103D">
      <w:pPr>
        <w:pStyle w:val="ListParagraph"/>
        <w:numPr>
          <w:ilvl w:val="0"/>
          <w:numId w:val="32"/>
        </w:numPr>
        <w:tabs>
          <w:tab w:val="left" w:pos="1687"/>
        </w:tabs>
        <w:spacing w:before="240" w:after="240"/>
        <w:jc w:val="both"/>
      </w:pPr>
      <w:r>
        <w:t xml:space="preserve">Kumar, B., </w:t>
      </w:r>
      <w:proofErr w:type="spellStart"/>
      <w:r>
        <w:t>Asad</w:t>
      </w:r>
      <w:proofErr w:type="spellEnd"/>
      <w:r>
        <w:t xml:space="preserve">, A. I., </w:t>
      </w:r>
      <w:proofErr w:type="spellStart"/>
      <w:r>
        <w:t>Chandraaroy</w:t>
      </w:r>
      <w:proofErr w:type="spellEnd"/>
      <w:r>
        <w:t xml:space="preserve">, B. and </w:t>
      </w:r>
      <w:proofErr w:type="spellStart"/>
      <w:r>
        <w:t>Banik</w:t>
      </w:r>
      <w:proofErr w:type="spellEnd"/>
      <w:r>
        <w:t>, P. (</w:t>
      </w:r>
      <w:r w:rsidR="008A69DB">
        <w:t xml:space="preserve">02 </w:t>
      </w:r>
      <w:proofErr w:type="gramStart"/>
      <w:r w:rsidR="008A69DB">
        <w:t>November,</w:t>
      </w:r>
      <w:proofErr w:type="gramEnd"/>
      <w:r w:rsidR="008A69DB">
        <w:t xml:space="preserve"> </w:t>
      </w:r>
      <w:r>
        <w:t xml:space="preserve">2019). Perception and Knowledge on Climate Change: A Case Study on University Students in Bangladesh. </w:t>
      </w:r>
      <w:r w:rsidRPr="00937B33">
        <w:rPr>
          <w:i/>
        </w:rPr>
        <w:t>Fourth Annual Conference on Social Science Research in Bangladesh</w:t>
      </w:r>
      <w:r>
        <w:t xml:space="preserve">, </w:t>
      </w:r>
      <w:r w:rsidR="008E14E0">
        <w:t xml:space="preserve">BISR, </w:t>
      </w:r>
      <w:r>
        <w:t xml:space="preserve">Dhaka, Bangladesh. </w:t>
      </w:r>
    </w:p>
    <w:sectPr w:rsidR="002107B1" w:rsidSect="00714A3A">
      <w:headerReference w:type="default" r:id="rId7"/>
      <w:pgSz w:w="11907" w:h="16839" w:code="9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949" w:rsidRDefault="00391949" w:rsidP="00640552">
      <w:r>
        <w:separator/>
      </w:r>
    </w:p>
  </w:endnote>
  <w:endnote w:type="continuationSeparator" w:id="0">
    <w:p w:rsidR="00391949" w:rsidRDefault="00391949" w:rsidP="00640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949" w:rsidRDefault="00391949" w:rsidP="00640552">
      <w:r>
        <w:separator/>
      </w:r>
    </w:p>
  </w:footnote>
  <w:footnote w:type="continuationSeparator" w:id="0">
    <w:p w:rsidR="00391949" w:rsidRDefault="00391949" w:rsidP="00640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E74" w:rsidRDefault="00515E74" w:rsidP="00515E7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5907"/>
    <w:multiLevelType w:val="hybridMultilevel"/>
    <w:tmpl w:val="744A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E0072"/>
    <w:multiLevelType w:val="hybridMultilevel"/>
    <w:tmpl w:val="A40E2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3174"/>
    <w:multiLevelType w:val="hybridMultilevel"/>
    <w:tmpl w:val="E6805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A2DB6"/>
    <w:multiLevelType w:val="hybridMultilevel"/>
    <w:tmpl w:val="C1CC4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16A06"/>
    <w:multiLevelType w:val="hybridMultilevel"/>
    <w:tmpl w:val="923A4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D179E"/>
    <w:multiLevelType w:val="hybridMultilevel"/>
    <w:tmpl w:val="3A121650"/>
    <w:lvl w:ilvl="0" w:tplc="2C226AEC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7C1645"/>
    <w:multiLevelType w:val="hybridMultilevel"/>
    <w:tmpl w:val="0708FF0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86C0B80"/>
    <w:multiLevelType w:val="hybridMultilevel"/>
    <w:tmpl w:val="C3AC4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A6343"/>
    <w:multiLevelType w:val="hybridMultilevel"/>
    <w:tmpl w:val="BC7A2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67C79"/>
    <w:multiLevelType w:val="hybridMultilevel"/>
    <w:tmpl w:val="EE2CB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C6600"/>
    <w:multiLevelType w:val="hybridMultilevel"/>
    <w:tmpl w:val="A14C6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6482B"/>
    <w:multiLevelType w:val="hybridMultilevel"/>
    <w:tmpl w:val="DF0C7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A3EE5"/>
    <w:multiLevelType w:val="hybridMultilevel"/>
    <w:tmpl w:val="42508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25471"/>
    <w:multiLevelType w:val="hybridMultilevel"/>
    <w:tmpl w:val="439AC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30909"/>
    <w:multiLevelType w:val="hybridMultilevel"/>
    <w:tmpl w:val="AD8072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624182"/>
    <w:multiLevelType w:val="hybridMultilevel"/>
    <w:tmpl w:val="9852F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7739DC"/>
    <w:multiLevelType w:val="hybridMultilevel"/>
    <w:tmpl w:val="CE728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CA44FC"/>
    <w:multiLevelType w:val="hybridMultilevel"/>
    <w:tmpl w:val="50A2D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04F70"/>
    <w:multiLevelType w:val="hybridMultilevel"/>
    <w:tmpl w:val="81981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2B1495"/>
    <w:multiLevelType w:val="hybridMultilevel"/>
    <w:tmpl w:val="B7001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9D75E0"/>
    <w:multiLevelType w:val="hybridMultilevel"/>
    <w:tmpl w:val="DFBCD0EC"/>
    <w:lvl w:ilvl="0" w:tplc="2C226AEC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A057ECC"/>
    <w:multiLevelType w:val="hybridMultilevel"/>
    <w:tmpl w:val="692653D4"/>
    <w:lvl w:ilvl="0" w:tplc="2C226AEC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B13061C"/>
    <w:multiLevelType w:val="hybridMultilevel"/>
    <w:tmpl w:val="29ECB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791348"/>
    <w:multiLevelType w:val="hybridMultilevel"/>
    <w:tmpl w:val="C18A4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2F32E3"/>
    <w:multiLevelType w:val="hybridMultilevel"/>
    <w:tmpl w:val="EC621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A5938"/>
    <w:multiLevelType w:val="hybridMultilevel"/>
    <w:tmpl w:val="7EEED118"/>
    <w:lvl w:ilvl="0" w:tplc="2C226AEC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2F27C89"/>
    <w:multiLevelType w:val="hybridMultilevel"/>
    <w:tmpl w:val="E12E4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5E2FC2"/>
    <w:multiLevelType w:val="hybridMultilevel"/>
    <w:tmpl w:val="D1EA7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D230A"/>
    <w:multiLevelType w:val="hybridMultilevel"/>
    <w:tmpl w:val="E55A6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5F5890"/>
    <w:multiLevelType w:val="hybridMultilevel"/>
    <w:tmpl w:val="867EF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5B26A7"/>
    <w:multiLevelType w:val="hybridMultilevel"/>
    <w:tmpl w:val="076062E4"/>
    <w:lvl w:ilvl="0" w:tplc="2C226AEC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0"/>
  </w:num>
  <w:num w:numId="6">
    <w:abstractNumId w:val="5"/>
  </w:num>
  <w:num w:numId="7">
    <w:abstractNumId w:val="25"/>
  </w:num>
  <w:num w:numId="8">
    <w:abstractNumId w:val="20"/>
  </w:num>
  <w:num w:numId="9">
    <w:abstractNumId w:val="21"/>
  </w:num>
  <w:num w:numId="10">
    <w:abstractNumId w:val="11"/>
  </w:num>
  <w:num w:numId="11">
    <w:abstractNumId w:val="10"/>
  </w:num>
  <w:num w:numId="12">
    <w:abstractNumId w:val="17"/>
  </w:num>
  <w:num w:numId="13">
    <w:abstractNumId w:val="9"/>
  </w:num>
  <w:num w:numId="14">
    <w:abstractNumId w:val="13"/>
  </w:num>
  <w:num w:numId="15">
    <w:abstractNumId w:val="14"/>
  </w:num>
  <w:num w:numId="16">
    <w:abstractNumId w:val="1"/>
  </w:num>
  <w:num w:numId="17">
    <w:abstractNumId w:val="29"/>
  </w:num>
  <w:num w:numId="18">
    <w:abstractNumId w:val="3"/>
  </w:num>
  <w:num w:numId="19">
    <w:abstractNumId w:val="8"/>
  </w:num>
  <w:num w:numId="20">
    <w:abstractNumId w:val="12"/>
  </w:num>
  <w:num w:numId="21">
    <w:abstractNumId w:val="16"/>
  </w:num>
  <w:num w:numId="22">
    <w:abstractNumId w:val="2"/>
  </w:num>
  <w:num w:numId="23">
    <w:abstractNumId w:val="28"/>
  </w:num>
  <w:num w:numId="24">
    <w:abstractNumId w:val="7"/>
  </w:num>
  <w:num w:numId="25">
    <w:abstractNumId w:val="6"/>
  </w:num>
  <w:num w:numId="26">
    <w:abstractNumId w:val="22"/>
  </w:num>
  <w:num w:numId="27">
    <w:abstractNumId w:val="24"/>
  </w:num>
  <w:num w:numId="28">
    <w:abstractNumId w:val="18"/>
  </w:num>
  <w:num w:numId="29">
    <w:abstractNumId w:val="4"/>
  </w:num>
  <w:num w:numId="30">
    <w:abstractNumId w:val="27"/>
  </w:num>
  <w:num w:numId="31">
    <w:abstractNumId w:val="19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defaultTabStop w:val="720"/>
  <w:doNotHyphenateCaps/>
  <w:drawingGridHorizontalSpacing w:val="12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11B8"/>
    <w:rsid w:val="00001808"/>
    <w:rsid w:val="0000448F"/>
    <w:rsid w:val="000055DE"/>
    <w:rsid w:val="00011C9F"/>
    <w:rsid w:val="000158E3"/>
    <w:rsid w:val="00015EFE"/>
    <w:rsid w:val="0003065A"/>
    <w:rsid w:val="000322F3"/>
    <w:rsid w:val="00034CAB"/>
    <w:rsid w:val="00045BF5"/>
    <w:rsid w:val="0006132F"/>
    <w:rsid w:val="00071CD7"/>
    <w:rsid w:val="00072249"/>
    <w:rsid w:val="000733F9"/>
    <w:rsid w:val="00073C45"/>
    <w:rsid w:val="0008412C"/>
    <w:rsid w:val="00090ADB"/>
    <w:rsid w:val="0009653B"/>
    <w:rsid w:val="00097384"/>
    <w:rsid w:val="000A00E3"/>
    <w:rsid w:val="000B5C9B"/>
    <w:rsid w:val="000B6B68"/>
    <w:rsid w:val="000B7CA3"/>
    <w:rsid w:val="000C503A"/>
    <w:rsid w:val="000C5463"/>
    <w:rsid w:val="000D224F"/>
    <w:rsid w:val="000D3ED2"/>
    <w:rsid w:val="000E1D2A"/>
    <w:rsid w:val="000E35A8"/>
    <w:rsid w:val="000E4229"/>
    <w:rsid w:val="000F0037"/>
    <w:rsid w:val="000F56B9"/>
    <w:rsid w:val="000F5F24"/>
    <w:rsid w:val="00100BB1"/>
    <w:rsid w:val="00102279"/>
    <w:rsid w:val="001031E2"/>
    <w:rsid w:val="00104DFE"/>
    <w:rsid w:val="00116898"/>
    <w:rsid w:val="001251F7"/>
    <w:rsid w:val="00125AD0"/>
    <w:rsid w:val="00140647"/>
    <w:rsid w:val="00141EDD"/>
    <w:rsid w:val="00142491"/>
    <w:rsid w:val="00142CF4"/>
    <w:rsid w:val="00143E9F"/>
    <w:rsid w:val="0015130B"/>
    <w:rsid w:val="00153A8B"/>
    <w:rsid w:val="00161DBE"/>
    <w:rsid w:val="0017103D"/>
    <w:rsid w:val="00173E90"/>
    <w:rsid w:val="00182728"/>
    <w:rsid w:val="0019076F"/>
    <w:rsid w:val="00193129"/>
    <w:rsid w:val="00195C98"/>
    <w:rsid w:val="00196FF4"/>
    <w:rsid w:val="001A5EBA"/>
    <w:rsid w:val="001A6FE3"/>
    <w:rsid w:val="001B12AD"/>
    <w:rsid w:val="001B3361"/>
    <w:rsid w:val="001B3CCD"/>
    <w:rsid w:val="001C2FBD"/>
    <w:rsid w:val="001C5379"/>
    <w:rsid w:val="001C548F"/>
    <w:rsid w:val="001D10D7"/>
    <w:rsid w:val="001D2074"/>
    <w:rsid w:val="001D6B1A"/>
    <w:rsid w:val="001E3F13"/>
    <w:rsid w:val="001E51DC"/>
    <w:rsid w:val="001F57EF"/>
    <w:rsid w:val="001F65CB"/>
    <w:rsid w:val="001F687E"/>
    <w:rsid w:val="00200D71"/>
    <w:rsid w:val="00203F72"/>
    <w:rsid w:val="00205097"/>
    <w:rsid w:val="002103B0"/>
    <w:rsid w:val="002107B1"/>
    <w:rsid w:val="00216831"/>
    <w:rsid w:val="00220D06"/>
    <w:rsid w:val="0022141B"/>
    <w:rsid w:val="002265FF"/>
    <w:rsid w:val="00236E44"/>
    <w:rsid w:val="00237E59"/>
    <w:rsid w:val="00240CCB"/>
    <w:rsid w:val="002435F4"/>
    <w:rsid w:val="00256D6F"/>
    <w:rsid w:val="002633BC"/>
    <w:rsid w:val="00271969"/>
    <w:rsid w:val="00281ACC"/>
    <w:rsid w:val="002876E5"/>
    <w:rsid w:val="00291697"/>
    <w:rsid w:val="002972A4"/>
    <w:rsid w:val="002973DD"/>
    <w:rsid w:val="002A2CB0"/>
    <w:rsid w:val="002A4774"/>
    <w:rsid w:val="002A4AED"/>
    <w:rsid w:val="002A5E8F"/>
    <w:rsid w:val="002B3F66"/>
    <w:rsid w:val="002B474D"/>
    <w:rsid w:val="002B5DC0"/>
    <w:rsid w:val="002C02B3"/>
    <w:rsid w:val="002C2B95"/>
    <w:rsid w:val="002D0E3E"/>
    <w:rsid w:val="002D6108"/>
    <w:rsid w:val="002F3D58"/>
    <w:rsid w:val="002F57E9"/>
    <w:rsid w:val="00300B23"/>
    <w:rsid w:val="00300F01"/>
    <w:rsid w:val="00302F6E"/>
    <w:rsid w:val="0031060A"/>
    <w:rsid w:val="00330EFD"/>
    <w:rsid w:val="00334178"/>
    <w:rsid w:val="00336227"/>
    <w:rsid w:val="00353206"/>
    <w:rsid w:val="00354AC3"/>
    <w:rsid w:val="003571D1"/>
    <w:rsid w:val="00361121"/>
    <w:rsid w:val="0036291B"/>
    <w:rsid w:val="00363360"/>
    <w:rsid w:val="00364C8B"/>
    <w:rsid w:val="0036756A"/>
    <w:rsid w:val="00391949"/>
    <w:rsid w:val="00394373"/>
    <w:rsid w:val="00395808"/>
    <w:rsid w:val="003A4981"/>
    <w:rsid w:val="003A6B4C"/>
    <w:rsid w:val="003A7099"/>
    <w:rsid w:val="003B7546"/>
    <w:rsid w:val="003C01EA"/>
    <w:rsid w:val="003D063C"/>
    <w:rsid w:val="003E028C"/>
    <w:rsid w:val="003E0B73"/>
    <w:rsid w:val="003E4B6D"/>
    <w:rsid w:val="003E5610"/>
    <w:rsid w:val="003F2D2E"/>
    <w:rsid w:val="003F4667"/>
    <w:rsid w:val="003F555E"/>
    <w:rsid w:val="003F6DAD"/>
    <w:rsid w:val="00410F4A"/>
    <w:rsid w:val="00414BB8"/>
    <w:rsid w:val="0042218D"/>
    <w:rsid w:val="00426813"/>
    <w:rsid w:val="0043166E"/>
    <w:rsid w:val="00436F7E"/>
    <w:rsid w:val="004403AA"/>
    <w:rsid w:val="00440897"/>
    <w:rsid w:val="00442E0D"/>
    <w:rsid w:val="00445668"/>
    <w:rsid w:val="00455AF6"/>
    <w:rsid w:val="0045771E"/>
    <w:rsid w:val="00461537"/>
    <w:rsid w:val="00463EA8"/>
    <w:rsid w:val="00475D2A"/>
    <w:rsid w:val="00476116"/>
    <w:rsid w:val="00482FBF"/>
    <w:rsid w:val="00484E5F"/>
    <w:rsid w:val="00490E6C"/>
    <w:rsid w:val="004B1073"/>
    <w:rsid w:val="004B29DA"/>
    <w:rsid w:val="004C77AF"/>
    <w:rsid w:val="004D7310"/>
    <w:rsid w:val="004F0024"/>
    <w:rsid w:val="004F0071"/>
    <w:rsid w:val="004F07F0"/>
    <w:rsid w:val="004F2723"/>
    <w:rsid w:val="00500A87"/>
    <w:rsid w:val="00501536"/>
    <w:rsid w:val="00507F92"/>
    <w:rsid w:val="00512EDD"/>
    <w:rsid w:val="00513095"/>
    <w:rsid w:val="00515E1A"/>
    <w:rsid w:val="00515E74"/>
    <w:rsid w:val="00517740"/>
    <w:rsid w:val="00525B5C"/>
    <w:rsid w:val="00527D8A"/>
    <w:rsid w:val="00534360"/>
    <w:rsid w:val="00540D6C"/>
    <w:rsid w:val="00546240"/>
    <w:rsid w:val="00557D49"/>
    <w:rsid w:val="005669D5"/>
    <w:rsid w:val="00566BBD"/>
    <w:rsid w:val="00567090"/>
    <w:rsid w:val="00567DE0"/>
    <w:rsid w:val="00573DF8"/>
    <w:rsid w:val="0057716D"/>
    <w:rsid w:val="00584E7A"/>
    <w:rsid w:val="00590E8A"/>
    <w:rsid w:val="00591AC6"/>
    <w:rsid w:val="005920AD"/>
    <w:rsid w:val="005A16E7"/>
    <w:rsid w:val="005A42C3"/>
    <w:rsid w:val="005B04CA"/>
    <w:rsid w:val="005B5086"/>
    <w:rsid w:val="005C25C7"/>
    <w:rsid w:val="005D092D"/>
    <w:rsid w:val="005D21F7"/>
    <w:rsid w:val="005E326C"/>
    <w:rsid w:val="005E38A3"/>
    <w:rsid w:val="005F4C58"/>
    <w:rsid w:val="00602BB2"/>
    <w:rsid w:val="00606F9B"/>
    <w:rsid w:val="00607317"/>
    <w:rsid w:val="00611139"/>
    <w:rsid w:val="00615881"/>
    <w:rsid w:val="00616FE3"/>
    <w:rsid w:val="006341E1"/>
    <w:rsid w:val="00640552"/>
    <w:rsid w:val="00651BCC"/>
    <w:rsid w:val="00654501"/>
    <w:rsid w:val="00656C9D"/>
    <w:rsid w:val="00666A24"/>
    <w:rsid w:val="0067013E"/>
    <w:rsid w:val="006742AB"/>
    <w:rsid w:val="006754AB"/>
    <w:rsid w:val="00676035"/>
    <w:rsid w:val="0068129F"/>
    <w:rsid w:val="00682776"/>
    <w:rsid w:val="006838D1"/>
    <w:rsid w:val="00685350"/>
    <w:rsid w:val="006869D4"/>
    <w:rsid w:val="006B164E"/>
    <w:rsid w:val="006B3FE8"/>
    <w:rsid w:val="006B40E2"/>
    <w:rsid w:val="006B512A"/>
    <w:rsid w:val="006B5AAD"/>
    <w:rsid w:val="006C5934"/>
    <w:rsid w:val="006D4A4B"/>
    <w:rsid w:val="006E3A1A"/>
    <w:rsid w:val="006F1B3A"/>
    <w:rsid w:val="00701F42"/>
    <w:rsid w:val="00710D2C"/>
    <w:rsid w:val="00714A3A"/>
    <w:rsid w:val="00716606"/>
    <w:rsid w:val="00733E3D"/>
    <w:rsid w:val="00735BEB"/>
    <w:rsid w:val="00736A05"/>
    <w:rsid w:val="00743DD7"/>
    <w:rsid w:val="00744F32"/>
    <w:rsid w:val="007454FE"/>
    <w:rsid w:val="007456C2"/>
    <w:rsid w:val="007524A4"/>
    <w:rsid w:val="007630E2"/>
    <w:rsid w:val="00763D5D"/>
    <w:rsid w:val="0077330A"/>
    <w:rsid w:val="0077391A"/>
    <w:rsid w:val="00773B32"/>
    <w:rsid w:val="00775EDE"/>
    <w:rsid w:val="0077660F"/>
    <w:rsid w:val="007816A2"/>
    <w:rsid w:val="00790CE4"/>
    <w:rsid w:val="007A0B05"/>
    <w:rsid w:val="007A2311"/>
    <w:rsid w:val="007B2FB2"/>
    <w:rsid w:val="007C53CD"/>
    <w:rsid w:val="007C5488"/>
    <w:rsid w:val="007D042F"/>
    <w:rsid w:val="007D1939"/>
    <w:rsid w:val="007D7152"/>
    <w:rsid w:val="007E7B73"/>
    <w:rsid w:val="007E7DF3"/>
    <w:rsid w:val="007F3F9F"/>
    <w:rsid w:val="007F6C42"/>
    <w:rsid w:val="00802582"/>
    <w:rsid w:val="008035F0"/>
    <w:rsid w:val="008055E1"/>
    <w:rsid w:val="00807CB6"/>
    <w:rsid w:val="00817F64"/>
    <w:rsid w:val="00820121"/>
    <w:rsid w:val="008210C9"/>
    <w:rsid w:val="00821B00"/>
    <w:rsid w:val="0082433C"/>
    <w:rsid w:val="008243EC"/>
    <w:rsid w:val="008368BA"/>
    <w:rsid w:val="00836D0B"/>
    <w:rsid w:val="00837C53"/>
    <w:rsid w:val="00884ECC"/>
    <w:rsid w:val="00891143"/>
    <w:rsid w:val="008A43DE"/>
    <w:rsid w:val="008A69DB"/>
    <w:rsid w:val="008B6860"/>
    <w:rsid w:val="008D2215"/>
    <w:rsid w:val="008E14E0"/>
    <w:rsid w:val="008E5CDB"/>
    <w:rsid w:val="008E6429"/>
    <w:rsid w:val="008E6619"/>
    <w:rsid w:val="008F087B"/>
    <w:rsid w:val="008F11FE"/>
    <w:rsid w:val="008F37E8"/>
    <w:rsid w:val="00904423"/>
    <w:rsid w:val="00906FB5"/>
    <w:rsid w:val="00914060"/>
    <w:rsid w:val="00921508"/>
    <w:rsid w:val="0092391A"/>
    <w:rsid w:val="0092510C"/>
    <w:rsid w:val="009336F3"/>
    <w:rsid w:val="00937B33"/>
    <w:rsid w:val="00940416"/>
    <w:rsid w:val="00941C91"/>
    <w:rsid w:val="009456DB"/>
    <w:rsid w:val="009534A2"/>
    <w:rsid w:val="00953DEB"/>
    <w:rsid w:val="00963116"/>
    <w:rsid w:val="0096471D"/>
    <w:rsid w:val="009648EA"/>
    <w:rsid w:val="00980DD8"/>
    <w:rsid w:val="00983E12"/>
    <w:rsid w:val="00984334"/>
    <w:rsid w:val="00986DE5"/>
    <w:rsid w:val="00987AF0"/>
    <w:rsid w:val="009901D0"/>
    <w:rsid w:val="009A016C"/>
    <w:rsid w:val="009A30FD"/>
    <w:rsid w:val="009B0959"/>
    <w:rsid w:val="009B7B69"/>
    <w:rsid w:val="009C17B0"/>
    <w:rsid w:val="009C3705"/>
    <w:rsid w:val="009C6B07"/>
    <w:rsid w:val="009D2185"/>
    <w:rsid w:val="009D2755"/>
    <w:rsid w:val="009D3F33"/>
    <w:rsid w:val="00A02A5D"/>
    <w:rsid w:val="00A05540"/>
    <w:rsid w:val="00A114EA"/>
    <w:rsid w:val="00A11BA5"/>
    <w:rsid w:val="00A12089"/>
    <w:rsid w:val="00A21E2E"/>
    <w:rsid w:val="00A3377F"/>
    <w:rsid w:val="00A37257"/>
    <w:rsid w:val="00A37EAA"/>
    <w:rsid w:val="00A40332"/>
    <w:rsid w:val="00A45577"/>
    <w:rsid w:val="00A53025"/>
    <w:rsid w:val="00A75828"/>
    <w:rsid w:val="00A80087"/>
    <w:rsid w:val="00A925D4"/>
    <w:rsid w:val="00A96A31"/>
    <w:rsid w:val="00AA1F6F"/>
    <w:rsid w:val="00AA2B42"/>
    <w:rsid w:val="00AA7EB2"/>
    <w:rsid w:val="00AB03E4"/>
    <w:rsid w:val="00AB49B0"/>
    <w:rsid w:val="00AC162F"/>
    <w:rsid w:val="00AC16EE"/>
    <w:rsid w:val="00AC1D90"/>
    <w:rsid w:val="00AC4FB7"/>
    <w:rsid w:val="00AD10D9"/>
    <w:rsid w:val="00AD391D"/>
    <w:rsid w:val="00AE2884"/>
    <w:rsid w:val="00AE5B9D"/>
    <w:rsid w:val="00AF0AD9"/>
    <w:rsid w:val="00AF27FD"/>
    <w:rsid w:val="00B02719"/>
    <w:rsid w:val="00B0707A"/>
    <w:rsid w:val="00B078AA"/>
    <w:rsid w:val="00B100DF"/>
    <w:rsid w:val="00B11419"/>
    <w:rsid w:val="00B146A3"/>
    <w:rsid w:val="00B156EF"/>
    <w:rsid w:val="00B15FD0"/>
    <w:rsid w:val="00B16ACB"/>
    <w:rsid w:val="00B2065A"/>
    <w:rsid w:val="00B22368"/>
    <w:rsid w:val="00B226C3"/>
    <w:rsid w:val="00B268C7"/>
    <w:rsid w:val="00B302AF"/>
    <w:rsid w:val="00B309FC"/>
    <w:rsid w:val="00B47B2A"/>
    <w:rsid w:val="00B54DCB"/>
    <w:rsid w:val="00B6155D"/>
    <w:rsid w:val="00B719B8"/>
    <w:rsid w:val="00B7547E"/>
    <w:rsid w:val="00B823FF"/>
    <w:rsid w:val="00B84DB6"/>
    <w:rsid w:val="00B86EBC"/>
    <w:rsid w:val="00BA4194"/>
    <w:rsid w:val="00BA7A97"/>
    <w:rsid w:val="00BB19AF"/>
    <w:rsid w:val="00BB2FFF"/>
    <w:rsid w:val="00BC26F7"/>
    <w:rsid w:val="00BC3449"/>
    <w:rsid w:val="00BC5A55"/>
    <w:rsid w:val="00BC6AD5"/>
    <w:rsid w:val="00BD113D"/>
    <w:rsid w:val="00BD2FF4"/>
    <w:rsid w:val="00BD544C"/>
    <w:rsid w:val="00BE06C8"/>
    <w:rsid w:val="00BE109E"/>
    <w:rsid w:val="00BE1C40"/>
    <w:rsid w:val="00BE41F4"/>
    <w:rsid w:val="00BE5C92"/>
    <w:rsid w:val="00BF049C"/>
    <w:rsid w:val="00BF45CB"/>
    <w:rsid w:val="00BF74D2"/>
    <w:rsid w:val="00C06DE1"/>
    <w:rsid w:val="00C128E7"/>
    <w:rsid w:val="00C135D2"/>
    <w:rsid w:val="00C15BEB"/>
    <w:rsid w:val="00C166F2"/>
    <w:rsid w:val="00C32688"/>
    <w:rsid w:val="00C353F9"/>
    <w:rsid w:val="00C4147B"/>
    <w:rsid w:val="00C41832"/>
    <w:rsid w:val="00C4207E"/>
    <w:rsid w:val="00C429DF"/>
    <w:rsid w:val="00C45072"/>
    <w:rsid w:val="00C467F3"/>
    <w:rsid w:val="00C54B54"/>
    <w:rsid w:val="00C566EF"/>
    <w:rsid w:val="00C57C8A"/>
    <w:rsid w:val="00C64537"/>
    <w:rsid w:val="00C66A00"/>
    <w:rsid w:val="00C749D4"/>
    <w:rsid w:val="00C84864"/>
    <w:rsid w:val="00C85A4C"/>
    <w:rsid w:val="00C86C65"/>
    <w:rsid w:val="00C91045"/>
    <w:rsid w:val="00C96CC7"/>
    <w:rsid w:val="00CA2461"/>
    <w:rsid w:val="00CA62B3"/>
    <w:rsid w:val="00CB3FC2"/>
    <w:rsid w:val="00CB635E"/>
    <w:rsid w:val="00CC0AAF"/>
    <w:rsid w:val="00CC7CB4"/>
    <w:rsid w:val="00CE22A7"/>
    <w:rsid w:val="00CE2CEC"/>
    <w:rsid w:val="00CF1585"/>
    <w:rsid w:val="00CF50CB"/>
    <w:rsid w:val="00CF5244"/>
    <w:rsid w:val="00D00477"/>
    <w:rsid w:val="00D06157"/>
    <w:rsid w:val="00D11DC8"/>
    <w:rsid w:val="00D1501C"/>
    <w:rsid w:val="00D358BE"/>
    <w:rsid w:val="00D4360D"/>
    <w:rsid w:val="00D564A3"/>
    <w:rsid w:val="00D604D6"/>
    <w:rsid w:val="00D64909"/>
    <w:rsid w:val="00D72775"/>
    <w:rsid w:val="00D75FB5"/>
    <w:rsid w:val="00D911B8"/>
    <w:rsid w:val="00D91C00"/>
    <w:rsid w:val="00D92424"/>
    <w:rsid w:val="00D96049"/>
    <w:rsid w:val="00DA2074"/>
    <w:rsid w:val="00DA3661"/>
    <w:rsid w:val="00DA3871"/>
    <w:rsid w:val="00DB4099"/>
    <w:rsid w:val="00DB7E94"/>
    <w:rsid w:val="00DC1478"/>
    <w:rsid w:val="00DC1FFB"/>
    <w:rsid w:val="00DD265C"/>
    <w:rsid w:val="00DD5DA9"/>
    <w:rsid w:val="00DD7C6D"/>
    <w:rsid w:val="00DE471A"/>
    <w:rsid w:val="00DF1184"/>
    <w:rsid w:val="00E00E14"/>
    <w:rsid w:val="00E028BF"/>
    <w:rsid w:val="00E041FE"/>
    <w:rsid w:val="00E070B4"/>
    <w:rsid w:val="00E1011A"/>
    <w:rsid w:val="00E11275"/>
    <w:rsid w:val="00E2198D"/>
    <w:rsid w:val="00E325A2"/>
    <w:rsid w:val="00E44A4E"/>
    <w:rsid w:val="00E47E8B"/>
    <w:rsid w:val="00E61474"/>
    <w:rsid w:val="00E64CFA"/>
    <w:rsid w:val="00E67716"/>
    <w:rsid w:val="00E875BD"/>
    <w:rsid w:val="00E912EC"/>
    <w:rsid w:val="00E93753"/>
    <w:rsid w:val="00E9396D"/>
    <w:rsid w:val="00E96C52"/>
    <w:rsid w:val="00EA34BC"/>
    <w:rsid w:val="00ED2B68"/>
    <w:rsid w:val="00EF06E2"/>
    <w:rsid w:val="00EF07E6"/>
    <w:rsid w:val="00EF13FF"/>
    <w:rsid w:val="00EF313F"/>
    <w:rsid w:val="00EF31E3"/>
    <w:rsid w:val="00EF32DC"/>
    <w:rsid w:val="00EF54C4"/>
    <w:rsid w:val="00F1618B"/>
    <w:rsid w:val="00F22E36"/>
    <w:rsid w:val="00F26C02"/>
    <w:rsid w:val="00F33605"/>
    <w:rsid w:val="00F36A28"/>
    <w:rsid w:val="00F47812"/>
    <w:rsid w:val="00F50A83"/>
    <w:rsid w:val="00F50B42"/>
    <w:rsid w:val="00F52EB8"/>
    <w:rsid w:val="00F56E73"/>
    <w:rsid w:val="00F6183F"/>
    <w:rsid w:val="00F73304"/>
    <w:rsid w:val="00F82253"/>
    <w:rsid w:val="00F92529"/>
    <w:rsid w:val="00F93DBA"/>
    <w:rsid w:val="00F96678"/>
    <w:rsid w:val="00FA368D"/>
    <w:rsid w:val="00FB2983"/>
    <w:rsid w:val="00FB552B"/>
    <w:rsid w:val="00FC11C5"/>
    <w:rsid w:val="00FC6F52"/>
    <w:rsid w:val="00FD5650"/>
    <w:rsid w:val="00FE04C3"/>
    <w:rsid w:val="00FE17F3"/>
    <w:rsid w:val="00FE52BB"/>
    <w:rsid w:val="00FF00B8"/>
    <w:rsid w:val="00FF5418"/>
    <w:rsid w:val="00FF5647"/>
    <w:rsid w:val="00FF69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3FAA3F"/>
  <w15:docId w15:val="{FACA1BD1-5E4F-4064-9801-07FE2EF7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1B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D911B8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99"/>
    <w:qFormat/>
    <w:rsid w:val="00D911B8"/>
    <w:pPr>
      <w:suppressAutoHyphens/>
      <w:jc w:val="center"/>
    </w:pPr>
    <w:rPr>
      <w:rFonts w:ascii="Rockwell" w:hAnsi="Rockwell" w:cs="Rockwell"/>
      <w:b/>
      <w:bCs/>
      <w:sz w:val="40"/>
      <w:szCs w:val="40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locked/>
    <w:rsid w:val="00D911B8"/>
    <w:rPr>
      <w:rFonts w:ascii="Rockwell" w:hAnsi="Rockwell" w:cs="Rockwell"/>
      <w:b/>
      <w:bCs/>
      <w:sz w:val="40"/>
      <w:szCs w:val="40"/>
      <w:lang w:eastAsia="ar-SA" w:bidi="ar-SA"/>
    </w:rPr>
  </w:style>
  <w:style w:type="paragraph" w:customStyle="1" w:styleId="02-SciencePG-Issuediscription">
    <w:name w:val="02-SciencePG-Issue discription"/>
    <w:basedOn w:val="Header"/>
    <w:uiPriority w:val="99"/>
    <w:rsid w:val="00D911B8"/>
  </w:style>
  <w:style w:type="character" w:customStyle="1" w:styleId="reauth-email">
    <w:name w:val="reauth-email"/>
    <w:basedOn w:val="DefaultParagraphFont"/>
    <w:uiPriority w:val="99"/>
    <w:rsid w:val="00D911B8"/>
  </w:style>
  <w:style w:type="paragraph" w:styleId="Header">
    <w:name w:val="header"/>
    <w:basedOn w:val="Normal"/>
    <w:link w:val="HeaderChar"/>
    <w:uiPriority w:val="99"/>
    <w:semiHidden/>
    <w:rsid w:val="00D91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D911B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2C02B3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5B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B9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locked/>
    <w:rsid w:val="009D218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6405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0552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02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3239</TotalTime>
  <Pages>4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User</dc:creator>
  <cp:lastModifiedBy>WALTON</cp:lastModifiedBy>
  <cp:revision>317</cp:revision>
  <cp:lastPrinted>2023-05-01T20:59:00Z</cp:lastPrinted>
  <dcterms:created xsi:type="dcterms:W3CDTF">2017-05-10T11:42:00Z</dcterms:created>
  <dcterms:modified xsi:type="dcterms:W3CDTF">2026-09-16T11:48:00Z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f259c45a-f518-4dd2-8af5-ea3a55e43037</vt:lpwstr>
  </property>
</Properties>
</file>