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AD3" w:rsidRPr="00536AD3" w:rsidRDefault="00536AD3" w:rsidP="00536A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Sprint </w:t>
      </w:r>
      <w:proofErr w:type="gram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0:</w:t>
      </w:r>
      <w:proofErr w:type="gramEnd"/>
    </w:p>
    <w:p w:rsidR="00536AD3" w:rsidRPr="00536AD3" w:rsidRDefault="00536AD3" w:rsidP="00536A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36AD3" w:rsidRPr="00536AD3" w:rsidRDefault="00536AD3" w:rsidP="00536AD3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Synthèse </w:t>
      </w:r>
      <w:proofErr w:type="spellStart"/>
      <w:proofErr w:type="gram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Scrum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:</w:t>
      </w:r>
      <w:proofErr w:type="gramEnd"/>
    </w:p>
    <w:p w:rsidR="00536AD3" w:rsidRPr="00536AD3" w:rsidRDefault="00536AD3" w:rsidP="00536AD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C'est une méthode agile, permettant de faire avancer un projet par petit</w:t>
      </w: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es</w:t>
      </w: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 étapes (</w:t>
      </w:r>
      <w:proofErr w:type="gram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sprint)  avec</w:t>
      </w:r>
      <w:proofErr w:type="gram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 xml:space="preserve"> un lien permanent avec le client lui permettant d'affiner ses besoin</w:t>
      </w: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s</w:t>
      </w: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.</w:t>
      </w:r>
    </w:p>
    <w:p w:rsidR="00536AD3" w:rsidRPr="00536AD3" w:rsidRDefault="00536AD3" w:rsidP="00536AD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Les différents sprints sont décomposés en tâche</w:t>
      </w: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s</w:t>
      </w: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 à effectuer durant le temps alloué à ce sprint.</w:t>
      </w:r>
    </w:p>
    <w:p w:rsidR="00536AD3" w:rsidRPr="00536AD3" w:rsidRDefault="00536AD3" w:rsidP="00536AD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36AD3" w:rsidRPr="00536AD3" w:rsidRDefault="00536AD3" w:rsidP="00536AD3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 xml:space="preserve">Synthèse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Serious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 xml:space="preserve"> </w:t>
      </w:r>
      <w:proofErr w:type="spellStart"/>
      <w:proofErr w:type="gram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game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:</w:t>
      </w:r>
      <w:proofErr w:type="gramEnd"/>
    </w:p>
    <w:p w:rsidR="00536AD3" w:rsidRPr="00536AD3" w:rsidRDefault="00536AD3" w:rsidP="00536AD3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 xml:space="preserve">Un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serious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 xml:space="preserve">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game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 xml:space="preserve"> est une méthode d'apprentissage ludique et interactive. Le but de cette approche est d'acquérir des connaissances par le biais d'un jeu, le joueur n'a pas l'impression de suivre un cours.</w:t>
      </w:r>
    </w:p>
    <w:p w:rsidR="00536AD3" w:rsidRPr="00536AD3" w:rsidRDefault="00536AD3" w:rsidP="00536AD3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36AD3" w:rsidRPr="00536AD3" w:rsidRDefault="00536AD3" w:rsidP="00536AD3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Gestion projet :</w:t>
      </w:r>
    </w:p>
    <w:p w:rsidR="00536AD3" w:rsidRPr="00536AD3" w:rsidRDefault="00536AD3" w:rsidP="00536AD3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Scrum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 Master :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Debonne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 Valentin</w:t>
      </w:r>
    </w:p>
    <w:p w:rsidR="00536AD3" w:rsidRPr="00536AD3" w:rsidRDefault="00536AD3" w:rsidP="00536AD3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Sprint 1 : 2h</w:t>
      </w:r>
    </w:p>
    <w:p w:rsidR="00536AD3" w:rsidRPr="00536AD3" w:rsidRDefault="00536AD3" w:rsidP="00536AD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Sprint 2 : 2h</w:t>
      </w:r>
    </w:p>
    <w:p w:rsidR="00536AD3" w:rsidRPr="00536AD3" w:rsidRDefault="00536AD3" w:rsidP="00536AD3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Sprint 3 : 2h</w:t>
      </w:r>
    </w:p>
    <w:p w:rsidR="00536AD3" w:rsidRPr="00536AD3" w:rsidRDefault="00536AD3" w:rsidP="00536A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36AD3" w:rsidRPr="00536AD3" w:rsidRDefault="00536AD3" w:rsidP="00536AD3">
      <w:pPr>
        <w:numPr>
          <w:ilvl w:val="0"/>
          <w:numId w:val="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Modèle BDC/BUV</w:t>
      </w:r>
    </w:p>
    <w:p w:rsidR="00536AD3" w:rsidRPr="00536AD3" w:rsidRDefault="00536AD3" w:rsidP="00536AD3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On a un tableur partagé </w:t>
      </w: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sur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google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sheet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 </w:t>
      </w: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 xml:space="preserve">qui nous permet d'enregistré l'avancement de chaque </w:t>
      </w:r>
      <w:proofErr w:type="gram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>tâches</w:t>
      </w:r>
      <w:proofErr w:type="gram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D8EAF3"/>
          <w:lang w:eastAsia="fr-FR"/>
        </w:rPr>
        <w:t xml:space="preserve"> et de générer automatiquement les graphiques de BDC et BUV.</w:t>
      </w:r>
    </w:p>
    <w:p w:rsidR="00536AD3" w:rsidRPr="00536AD3" w:rsidRDefault="00536AD3" w:rsidP="00536AD3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5" w:anchor="gid=0" w:history="1">
        <w:r w:rsidRPr="00536AD3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D8EAF3"/>
            <w:lang w:eastAsia="fr-FR"/>
          </w:rPr>
          <w:t>https://docs.google.com/spreadsheets/d/1_dkA-Qff_xTYey18bldEC7QOEJ3GZx7js6hEyf4e8uk/edit#gid=0</w:t>
        </w:r>
      </w:hyperlink>
    </w:p>
    <w:p w:rsidR="00536AD3" w:rsidRPr="00536AD3" w:rsidRDefault="00536AD3" w:rsidP="00536AD3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proofErr w:type="spellStart"/>
      <w:proofErr w:type="gram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FF3CC"/>
          <w:lang w:eastAsia="fr-FR"/>
        </w:rPr>
        <w:t>npm</w:t>
      </w:r>
      <w:proofErr w:type="spellEnd"/>
      <w:proofErr w:type="gram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FF3CC"/>
          <w:lang w:eastAsia="fr-FR"/>
        </w:rPr>
        <w:t xml:space="preserve"> i -g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FF3CC"/>
          <w:lang w:eastAsia="fr-FR"/>
        </w:rPr>
        <w:t>npm</w:t>
      </w:r>
      <w:proofErr w:type="spellEnd"/>
    </w:p>
    <w:p w:rsidR="00536AD3" w:rsidRPr="00536AD3" w:rsidRDefault="00536AD3" w:rsidP="00536AD3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6" w:history="1">
        <w:r w:rsidRPr="00536AD3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FFF3CC"/>
            <w:lang w:eastAsia="fr-FR"/>
          </w:rPr>
          <w:t>https://reactjs.org/tutorial/tutorial.html</w:t>
        </w:r>
      </w:hyperlink>
    </w:p>
    <w:p w:rsidR="00536AD3" w:rsidRPr="00536AD3" w:rsidRDefault="00536AD3" w:rsidP="00536A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36AD3" w:rsidRPr="00536AD3" w:rsidRDefault="00536AD3" w:rsidP="00536A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Sprint 1 : </w:t>
      </w:r>
      <w:bookmarkStart w:id="0" w:name="_GoBack"/>
      <w:bookmarkEnd w:id="0"/>
    </w:p>
    <w:p w:rsidR="00536AD3" w:rsidRPr="00536AD3" w:rsidRDefault="00536AD3" w:rsidP="00536A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36AD3" w:rsidRPr="00536AD3" w:rsidRDefault="00536AD3" w:rsidP="00536AD3">
      <w:pPr>
        <w:numPr>
          <w:ilvl w:val="0"/>
          <w:numId w:val="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proofErr w:type="gram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Rapport:</w:t>
      </w:r>
      <w:proofErr w:type="gramEnd"/>
    </w:p>
    <w:p w:rsidR="00536AD3" w:rsidRPr="00536AD3" w:rsidRDefault="00536AD3" w:rsidP="00536AD3">
      <w:pPr>
        <w:numPr>
          <w:ilvl w:val="0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+ Prendre les décisions sur comment vont être créé les différentes demandes (schémas).</w:t>
      </w:r>
    </w:p>
    <w:p w:rsidR="00536AD3" w:rsidRPr="00536AD3" w:rsidRDefault="00536AD3" w:rsidP="00536AD3">
      <w:pPr>
        <w:numPr>
          <w:ilvl w:val="0"/>
          <w:numId w:val="20"/>
        </w:numPr>
        <w:spacing w:after="0" w:line="240" w:lineRule="auto"/>
        <w:ind w:left="108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- Mise en place de l'environnement et de l'architecture un peu trop longue.</w:t>
      </w:r>
    </w:p>
    <w:p w:rsidR="00536AD3" w:rsidRPr="00536AD3" w:rsidRDefault="00536AD3" w:rsidP="00536AD3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Le sprint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backlog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 et le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burdown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 chart n'a pas évolué car aucune tâche n'a été terminé.</w:t>
      </w: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 Il n'y a donc qu'un seul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sreenshot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 du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Trello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.</w:t>
      </w:r>
    </w:p>
    <w:p w:rsidR="00536AD3" w:rsidRPr="00536AD3" w:rsidRDefault="00536AD3" w:rsidP="00536AD3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La démonstration à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port</w:t>
      </w: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é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 sur la page d'accueil comportant les 3 boutons principaux (écrire, lire, compter).</w:t>
      </w:r>
    </w:p>
    <w:p w:rsidR="00536AD3" w:rsidRPr="00536AD3" w:rsidRDefault="00536AD3" w:rsidP="00536AD3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Aucune tâche n'a été terminé car la mise en place de l'environnement de </w:t>
      </w:r>
      <w:proofErr w:type="gram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travail(</w:t>
      </w:r>
      <w:proofErr w:type="gram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téléchargement de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Node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Js,Atom,etc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...) en plus de la recherche de solution concernant l'architecture du site web pour le rendre ludique et éducatif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>à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F4E7E7"/>
          <w:lang w:eastAsia="fr-FR"/>
        </w:rPr>
        <w:t xml:space="preserve"> été trop longue.</w:t>
      </w:r>
    </w:p>
    <w:p w:rsidR="00536AD3" w:rsidRPr="00536AD3" w:rsidRDefault="00536AD3" w:rsidP="00536AD3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36AD3" w:rsidRPr="00536AD3" w:rsidRDefault="00536AD3" w:rsidP="00536A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Sprint 2 :</w:t>
      </w:r>
    </w:p>
    <w:p w:rsidR="00536AD3" w:rsidRPr="00536AD3" w:rsidRDefault="00536AD3" w:rsidP="00536AD3">
      <w:pPr>
        <w:numPr>
          <w:ilvl w:val="0"/>
          <w:numId w:val="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Rapport :</w:t>
      </w:r>
    </w:p>
    <w:p w:rsidR="00536AD3" w:rsidRPr="00536AD3" w:rsidRDefault="00536AD3" w:rsidP="00536AD3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+ Avancement sur une grande partie des besoins de l'utilisateur avec une forte valeur utilisateur (US1 &amp; US2).</w:t>
      </w:r>
    </w:p>
    <w:p w:rsidR="00536AD3" w:rsidRPr="00536AD3" w:rsidRDefault="00536AD3" w:rsidP="00536AD3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- Pas finalisé toutes les tâches de US1 pour la démo.</w:t>
      </w:r>
    </w:p>
    <w:p w:rsidR="00536AD3" w:rsidRPr="00536AD3" w:rsidRDefault="00536AD3" w:rsidP="00536AD3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- Pas détaillés assez les tâches venant des User stories</w:t>
      </w:r>
    </w:p>
    <w:p w:rsidR="00536AD3" w:rsidRPr="00536AD3" w:rsidRDefault="00536AD3" w:rsidP="00536AD3">
      <w:pPr>
        <w:numPr>
          <w:ilvl w:val="0"/>
          <w:numId w:val="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Objectif du sprint 3 : Finaliser les besoins premiers de l'utilisateur (US1 et US2) et améliorer le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burn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 down chart et le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burn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 up value principalement en détaillant plus </w:t>
      </w:r>
      <w:proofErr w:type="gram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les tâches réalisés</w:t>
      </w:r>
      <w:proofErr w:type="gram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.</w:t>
      </w:r>
    </w:p>
    <w:p w:rsidR="00536AD3" w:rsidRPr="00536AD3" w:rsidRDefault="00536AD3" w:rsidP="00536AD3">
      <w:pPr>
        <w:numPr>
          <w:ilvl w:val="0"/>
          <w:numId w:val="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La démonstration à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porté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 sur les 3 Modules Lire Ecrire et Compter. Chacun de ces modules étaient en grande partie réalisé mais pas totalement finalisé.</w:t>
      </w:r>
    </w:p>
    <w:p w:rsidR="00536AD3" w:rsidRPr="00536AD3" w:rsidRDefault="00536AD3" w:rsidP="00536AD3">
      <w:pPr>
        <w:numPr>
          <w:ilvl w:val="0"/>
          <w:numId w:val="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36AD3" w:rsidRPr="00536AD3" w:rsidRDefault="00536AD3" w:rsidP="00536AD3">
      <w:pPr>
        <w:numPr>
          <w:ilvl w:val="0"/>
          <w:numId w:val="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36AD3" w:rsidRPr="00536AD3" w:rsidRDefault="00536AD3" w:rsidP="00536A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Sprint 3 :</w:t>
      </w:r>
    </w:p>
    <w:p w:rsidR="00536AD3" w:rsidRPr="00536AD3" w:rsidRDefault="00536AD3" w:rsidP="00536AD3">
      <w:pPr>
        <w:numPr>
          <w:ilvl w:val="0"/>
          <w:numId w:val="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Rapport :</w:t>
      </w:r>
    </w:p>
    <w:p w:rsidR="00536AD3" w:rsidRPr="00536AD3" w:rsidRDefault="00536AD3" w:rsidP="00536AD3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+ L'organisation et l'efficacité du groupe se sont améliorées de sprint en sprint.</w:t>
      </w:r>
    </w:p>
    <w:p w:rsidR="00536AD3" w:rsidRPr="00536AD3" w:rsidRDefault="00536AD3" w:rsidP="00536AD3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- Beaucoup de tâches non effectuées sont toujours dans le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Backlog</w:t>
      </w:r>
      <w:proofErr w:type="spellEnd"/>
    </w:p>
    <w:p w:rsidR="00536AD3" w:rsidRPr="00536AD3" w:rsidRDefault="00536AD3" w:rsidP="00536AD3">
      <w:pPr>
        <w:numPr>
          <w:ilvl w:val="0"/>
          <w:numId w:val="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Nous avons finalisé les besoins premiers de l'utilisateurs (US1 et US2) pour les 3 modules (</w:t>
      </w:r>
      <w:proofErr w:type="spellStart"/>
      <w:proofErr w:type="gram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Lire,Ecrire</w:t>
      </w:r>
      <w:proofErr w:type="spellEnd"/>
      <w:proofErr w:type="gram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 et Compter) et avons ajouté 2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levels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 différents pour chacun de ces modules. La seule chose non ajoutée de US1 est la notation des exercices. La démo montrée reposait donc sur ce résultat.</w:t>
      </w:r>
    </w:p>
    <w:p w:rsidR="00536AD3" w:rsidRPr="00536AD3" w:rsidRDefault="00536AD3" w:rsidP="00536AD3">
      <w:pPr>
        <w:numPr>
          <w:ilvl w:val="0"/>
          <w:numId w:val="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Nous nous sommes concentré sur les tâches essentielles du projet, c'est-à-dire les plus </w:t>
      </w:r>
      <w:proofErr w:type="spellStart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necessaires</w:t>
      </w:r>
      <w:proofErr w:type="spellEnd"/>
      <w:r w:rsidRPr="00536AD3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 et avec le plus de valeur client. Nous n'avons pas eu le temps de réaliser les autres tâches liées aux autres User stories à cause d'un début de projet un peu lent (choix de l'architecture + installation de l'environnement de travail).</w:t>
      </w:r>
    </w:p>
    <w:p w:rsidR="00536AD3" w:rsidRPr="00536AD3" w:rsidRDefault="00536AD3" w:rsidP="00536AD3">
      <w:pPr>
        <w:numPr>
          <w:ilvl w:val="0"/>
          <w:numId w:val="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36AD3" w:rsidRPr="00536AD3" w:rsidRDefault="00536AD3" w:rsidP="00536A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36AD3" w:rsidRPr="00536AD3" w:rsidRDefault="00536AD3" w:rsidP="00536AD3">
      <w:pPr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266195" w:rsidRDefault="00536AD3"/>
    <w:sectPr w:rsidR="00266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2D15"/>
    <w:multiLevelType w:val="multilevel"/>
    <w:tmpl w:val="6EC290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E138DA"/>
    <w:multiLevelType w:val="multilevel"/>
    <w:tmpl w:val="81D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740EA"/>
    <w:multiLevelType w:val="multilevel"/>
    <w:tmpl w:val="FF4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0316AF"/>
    <w:multiLevelType w:val="multilevel"/>
    <w:tmpl w:val="FE7ECE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4B41E07"/>
    <w:multiLevelType w:val="multilevel"/>
    <w:tmpl w:val="508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486998"/>
    <w:multiLevelType w:val="multilevel"/>
    <w:tmpl w:val="5826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36B73"/>
    <w:multiLevelType w:val="multilevel"/>
    <w:tmpl w:val="BAE2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D48BF"/>
    <w:multiLevelType w:val="multilevel"/>
    <w:tmpl w:val="01A8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87D91"/>
    <w:multiLevelType w:val="multilevel"/>
    <w:tmpl w:val="E6A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05886"/>
    <w:multiLevelType w:val="multilevel"/>
    <w:tmpl w:val="A09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00EC3"/>
    <w:multiLevelType w:val="multilevel"/>
    <w:tmpl w:val="0D68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629A3"/>
    <w:multiLevelType w:val="multilevel"/>
    <w:tmpl w:val="2778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D3513"/>
    <w:multiLevelType w:val="multilevel"/>
    <w:tmpl w:val="94C8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F23B4B"/>
    <w:multiLevelType w:val="multilevel"/>
    <w:tmpl w:val="DB0E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E28EF"/>
    <w:multiLevelType w:val="multilevel"/>
    <w:tmpl w:val="12C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A002E"/>
    <w:multiLevelType w:val="multilevel"/>
    <w:tmpl w:val="392E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034DD"/>
    <w:multiLevelType w:val="multilevel"/>
    <w:tmpl w:val="9DBA6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AD2"/>
    <w:multiLevelType w:val="multilevel"/>
    <w:tmpl w:val="27B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A048A"/>
    <w:multiLevelType w:val="multilevel"/>
    <w:tmpl w:val="B2C6F0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4450F"/>
    <w:multiLevelType w:val="multilevel"/>
    <w:tmpl w:val="02BE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54CB3"/>
    <w:multiLevelType w:val="multilevel"/>
    <w:tmpl w:val="8BC6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9A1234"/>
    <w:multiLevelType w:val="multilevel"/>
    <w:tmpl w:val="FAF6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B635C2"/>
    <w:multiLevelType w:val="multilevel"/>
    <w:tmpl w:val="29F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A7469"/>
    <w:multiLevelType w:val="multilevel"/>
    <w:tmpl w:val="80F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A5C40"/>
    <w:multiLevelType w:val="multilevel"/>
    <w:tmpl w:val="7B1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07905"/>
    <w:multiLevelType w:val="multilevel"/>
    <w:tmpl w:val="EA5EAE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D0F715C"/>
    <w:multiLevelType w:val="multilevel"/>
    <w:tmpl w:val="48A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660F55"/>
    <w:multiLevelType w:val="multilevel"/>
    <w:tmpl w:val="EA4A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B233EF"/>
    <w:multiLevelType w:val="multilevel"/>
    <w:tmpl w:val="3E187C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B0B0CD5"/>
    <w:multiLevelType w:val="multilevel"/>
    <w:tmpl w:val="EE86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C53F67"/>
    <w:multiLevelType w:val="multilevel"/>
    <w:tmpl w:val="3D7A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C45C8F"/>
    <w:multiLevelType w:val="multilevel"/>
    <w:tmpl w:val="4DC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C2E19"/>
    <w:multiLevelType w:val="multilevel"/>
    <w:tmpl w:val="4FA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125CB"/>
    <w:multiLevelType w:val="multilevel"/>
    <w:tmpl w:val="269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197420"/>
    <w:multiLevelType w:val="multilevel"/>
    <w:tmpl w:val="6DD2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656AB9"/>
    <w:multiLevelType w:val="multilevel"/>
    <w:tmpl w:val="1C7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667C9E"/>
    <w:multiLevelType w:val="multilevel"/>
    <w:tmpl w:val="23A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931B45"/>
    <w:multiLevelType w:val="multilevel"/>
    <w:tmpl w:val="A79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175042"/>
    <w:multiLevelType w:val="multilevel"/>
    <w:tmpl w:val="58B22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31"/>
  </w:num>
  <w:num w:numId="5">
    <w:abstractNumId w:val="33"/>
  </w:num>
  <w:num w:numId="6">
    <w:abstractNumId w:val="8"/>
  </w:num>
  <w:num w:numId="7">
    <w:abstractNumId w:val="15"/>
  </w:num>
  <w:num w:numId="8">
    <w:abstractNumId w:val="20"/>
  </w:num>
  <w:num w:numId="9">
    <w:abstractNumId w:val="9"/>
  </w:num>
  <w:num w:numId="10">
    <w:abstractNumId w:val="30"/>
  </w:num>
  <w:num w:numId="11">
    <w:abstractNumId w:val="21"/>
  </w:num>
  <w:num w:numId="12">
    <w:abstractNumId w:val="1"/>
  </w:num>
  <w:num w:numId="13">
    <w:abstractNumId w:val="34"/>
  </w:num>
  <w:num w:numId="14">
    <w:abstractNumId w:val="32"/>
  </w:num>
  <w:num w:numId="15">
    <w:abstractNumId w:val="29"/>
  </w:num>
  <w:num w:numId="16">
    <w:abstractNumId w:val="27"/>
  </w:num>
  <w:num w:numId="17">
    <w:abstractNumId w:val="6"/>
  </w:num>
  <w:num w:numId="18">
    <w:abstractNumId w:val="36"/>
  </w:num>
  <w:num w:numId="19">
    <w:abstractNumId w:val="18"/>
  </w:num>
  <w:num w:numId="20">
    <w:abstractNumId w:val="16"/>
  </w:num>
  <w:num w:numId="21">
    <w:abstractNumId w:val="26"/>
  </w:num>
  <w:num w:numId="22">
    <w:abstractNumId w:val="35"/>
  </w:num>
  <w:num w:numId="23">
    <w:abstractNumId w:val="17"/>
  </w:num>
  <w:num w:numId="24">
    <w:abstractNumId w:val="19"/>
  </w:num>
  <w:num w:numId="25">
    <w:abstractNumId w:val="4"/>
  </w:num>
  <w:num w:numId="26">
    <w:abstractNumId w:val="0"/>
  </w:num>
  <w:num w:numId="27">
    <w:abstractNumId w:val="28"/>
  </w:num>
  <w:num w:numId="28">
    <w:abstractNumId w:val="38"/>
  </w:num>
  <w:num w:numId="29">
    <w:abstractNumId w:val="24"/>
  </w:num>
  <w:num w:numId="30">
    <w:abstractNumId w:val="23"/>
  </w:num>
  <w:num w:numId="31">
    <w:abstractNumId w:val="13"/>
  </w:num>
  <w:num w:numId="32">
    <w:abstractNumId w:val="14"/>
  </w:num>
  <w:num w:numId="33">
    <w:abstractNumId w:val="2"/>
  </w:num>
  <w:num w:numId="34">
    <w:abstractNumId w:val="3"/>
  </w:num>
  <w:num w:numId="35">
    <w:abstractNumId w:val="25"/>
  </w:num>
  <w:num w:numId="36">
    <w:abstractNumId w:val="10"/>
  </w:num>
  <w:num w:numId="37">
    <w:abstractNumId w:val="22"/>
  </w:num>
  <w:num w:numId="38">
    <w:abstractNumId w:val="37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D3"/>
    <w:rsid w:val="0020274E"/>
    <w:rsid w:val="003410EF"/>
    <w:rsid w:val="0053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AF895-5CB2-4B32-90C8-7FC37238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z82zz68zz66ztuz80zz66zkbz66zz73zz79zooyz85z">
    <w:name w:val="author-a-z82zz68zz66ztuz80zz66zkbz66zz73zz79zooyz85z"/>
    <w:basedOn w:val="Policepardfaut"/>
    <w:rsid w:val="00536AD3"/>
  </w:style>
  <w:style w:type="character" w:customStyle="1" w:styleId="author-a-z81zrxuz68zlloz77zz66zxz90zz90zz86zz77zv">
    <w:name w:val="author-a-z81zrxuz68zlloz77zz66zxz90zz90zz86zz77zv"/>
    <w:basedOn w:val="Policepardfaut"/>
    <w:rsid w:val="00536AD3"/>
  </w:style>
  <w:style w:type="character" w:customStyle="1" w:styleId="author-a-z82ztshz80zz69za9z75zz90zjz67zwz73z0z78z">
    <w:name w:val="author-a-z82ztshz80zz69za9z75zz90zjz67zwz73z0z78z"/>
    <w:basedOn w:val="Policepardfaut"/>
    <w:rsid w:val="00536AD3"/>
  </w:style>
  <w:style w:type="character" w:styleId="Lienhypertexte">
    <w:name w:val="Hyperlink"/>
    <w:basedOn w:val="Policepardfaut"/>
    <w:uiPriority w:val="99"/>
    <w:semiHidden/>
    <w:unhideWhenUsed/>
    <w:rsid w:val="00536AD3"/>
    <w:rPr>
      <w:color w:val="0000FF"/>
      <w:u w:val="single"/>
    </w:rPr>
  </w:style>
  <w:style w:type="character" w:customStyle="1" w:styleId="author-a-s56k4z86zz87zz79zz83z6z86zvgz122z8h">
    <w:name w:val="author-a-s56k4z86zz87zz79zz83z6z86zvgz122z8h"/>
    <w:basedOn w:val="Policepardfaut"/>
    <w:rsid w:val="00536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tutorial/tutorial.html" TargetMode="External"/><Relationship Id="rId5" Type="http://schemas.openxmlformats.org/officeDocument/2006/relationships/hyperlink" Target="https://docs.google.com/spreadsheets/d/1_dkA-Qff_xTYey18bldEC7QOEJ3GZx7js6hEyf4e8u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Bettenfeld</dc:creator>
  <cp:keywords/>
  <dc:description/>
  <cp:lastModifiedBy>Vincent Bettenfeld</cp:lastModifiedBy>
  <cp:revision>1</cp:revision>
  <dcterms:created xsi:type="dcterms:W3CDTF">2019-04-02T13:00:00Z</dcterms:created>
  <dcterms:modified xsi:type="dcterms:W3CDTF">2019-04-02T13:00:00Z</dcterms:modified>
</cp:coreProperties>
</file>