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Caravan Bridge (Turkey)</w:t>
      </w:r>
    </w:p>
    <w:p>
      <w:r>
        <w:drawing>
          <wp:inline xmlns:a="http://schemas.openxmlformats.org/drawingml/2006/main" xmlns:pic="http://schemas.openxmlformats.org/drawingml/2006/picture">
            <wp:extent cx="5029200" cy="50333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5f9826-9843-43cf-9d7f-f1c48589a43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33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The Caravan Bridge, located in Izmir (ancient Smyrna), Turkey, is widely recognized as one of the oldest still-functioning </w:t>
        <w:br/>
        <w:t xml:space="preserve">bridges in the world. Built around 850 BC during the reign of the ancient Lydian civilization, it has been continuously </w:t>
        <w:br/>
        <w:t>used for nearly 3,000 years.</w:t>
        <w:br/>
        <w:br/>
        <w:t xml:space="preserve">Constructed from sturdy stone blocks, the Caravan Bridge spans the Meles River—a site historically associated with the </w:t>
        <w:br/>
        <w:t xml:space="preserve">ancient Greek poet Homer, who was said to have walked along its banks. The bridge served as a crucial crossing point for </w:t>
        <w:br/>
        <w:t>caravans and traders traveling between Asia Minor and the Aegean coast, giving it its name.</w:t>
        <w:br/>
        <w:br/>
        <w:t xml:space="preserve">Despite numerous floods, wars, and reconstructions in the surrounding area, the bridge itself has survived with its </w:t>
        <w:br/>
        <w:t xml:space="preserve">original structure largely intact. It continues to carry light pedestrian traffic, symbolizing endurance and historical </w:t>
        <w:br/>
        <w:t>continuity across civilizations.</w:t>
        <w:br/>
        <w:br/>
        <w:t xml:space="preserve">The Caravan Bridge stands as a remarkable testament to ancient engineering and remains one of the most enduring </w:t>
        <w:br/>
        <w:t>architectural landmarks of the ancient world.</w:t>
        <w:br/>
      </w:r>
    </w:p>
    <w:p>
      <w:pPr>
        <w:pStyle w:val="Heading2"/>
      </w:pPr>
      <w:r>
        <w:t>History of Caravan Bridge</w:t>
      </w:r>
    </w:p>
    <w:p>
      <w:r>
        <w:rPr>
          <w:color w:val="0000FF"/>
        </w:rPr>
        <w:br/>
        <w:t xml:space="preserve">The history of the Caravan Bridge dates back to the early first millennium BC, during the Lydian and early Greek periods. </w:t>
        <w:br/>
        <w:t xml:space="preserve">Its strategic location over the Meles River made it an essential part of regional trade routes. Ancient sources mention </w:t>
        <w:br/>
        <w:t>the bridge as part of the old road connecting Smyrna (modern Izmir) to Sardis, the Lydian capital.</w:t>
        <w:br/>
        <w:br/>
        <w:t xml:space="preserve">Throughout Roman, Byzantine, and Ottoman periods, the bridge continued to serve merchants and travelers. The structure has </w:t>
        <w:br/>
        <w:t>been repaired and reinforced multiple times but always preserved in its original stone-arch design.</w:t>
        <w:br/>
        <w:br/>
        <w:t xml:space="preserve">Local legends associate the bridge and river with the ancient poet Homer, suggesting that he composed verses along the </w:t>
        <w:br/>
        <w:t xml:space="preserve">Meles River’s tranquil banks. Today, the Caravan Bridge represents a living link between ancient civilizations and modern </w:t>
        <w:br/>
        <w:t>Turkey, symbolizing resilience, continuity, and the spirit of human craftsmanship.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