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E3E341" w14:textId="77777777" w:rsidR="0033734A" w:rsidRPr="00FE7066" w:rsidRDefault="0033734A" w:rsidP="00DD5325">
      <w:pPr>
        <w:ind w:firstLine="284"/>
        <w:jc w:val="center"/>
        <w:rPr>
          <w:rFonts w:ascii="Times New Roman" w:hAnsi="Times New Roman" w:cs="Times New Roman"/>
          <w:b/>
          <w:bCs/>
          <w:color w:val="000099"/>
          <w:spacing w:val="2"/>
          <w:sz w:val="24"/>
          <w:szCs w:val="24"/>
        </w:rPr>
      </w:pPr>
      <w:r w:rsidRPr="00FE7066">
        <w:rPr>
          <w:rFonts w:ascii="Times New Roman" w:hAnsi="Times New Roman" w:cs="Times New Roman"/>
          <w:b/>
          <w:bCs/>
          <w:color w:val="000099"/>
          <w:spacing w:val="2"/>
          <w:sz w:val="24"/>
          <w:szCs w:val="24"/>
        </w:rPr>
        <w:t>Проповедь Посланника.</w:t>
      </w:r>
    </w:p>
    <w:p w14:paraId="4191D548" w14:textId="77777777" w:rsidR="0033734A" w:rsidRPr="00FE7066" w:rsidRDefault="0033734A" w:rsidP="00DD5325">
      <w:pPr>
        <w:ind w:firstLine="284"/>
        <w:jc w:val="center"/>
        <w:rPr>
          <w:rFonts w:ascii="Times New Roman" w:hAnsi="Times New Roman" w:cs="Times New Roman"/>
          <w:b/>
          <w:bCs/>
          <w:color w:val="000099"/>
          <w:spacing w:val="2"/>
          <w:sz w:val="24"/>
          <w:szCs w:val="24"/>
        </w:rPr>
      </w:pPr>
      <w:r w:rsidRPr="00FE7066">
        <w:rPr>
          <w:rFonts w:ascii="Times New Roman" w:hAnsi="Times New Roman" w:cs="Times New Roman"/>
          <w:b/>
          <w:bCs/>
          <w:color w:val="000099"/>
          <w:spacing w:val="2"/>
          <w:sz w:val="24"/>
          <w:szCs w:val="24"/>
        </w:rPr>
        <w:t>6 ноября 1981 г.</w:t>
      </w:r>
    </w:p>
    <w:p w14:paraId="06DBFAD8" w14:textId="3BD06288" w:rsidR="0033734A" w:rsidRPr="00FE7066" w:rsidRDefault="0033734A" w:rsidP="00DD5325">
      <w:pPr>
        <w:ind w:firstLine="284"/>
        <w:jc w:val="center"/>
        <w:rPr>
          <w:rFonts w:ascii="Times New Roman" w:hAnsi="Times New Roman" w:cs="Times New Roman"/>
          <w:b/>
          <w:bCs/>
          <w:color w:val="000099"/>
          <w:spacing w:val="2"/>
          <w:sz w:val="24"/>
          <w:szCs w:val="24"/>
        </w:rPr>
      </w:pPr>
      <w:r w:rsidRPr="00FE7066">
        <w:rPr>
          <w:rFonts w:ascii="Times New Roman" w:hAnsi="Times New Roman" w:cs="Times New Roman"/>
          <w:b/>
          <w:bCs/>
          <w:color w:val="000099"/>
          <w:spacing w:val="2"/>
          <w:sz w:val="24"/>
          <w:szCs w:val="24"/>
        </w:rPr>
        <w:t>Обзор книги Откровения (56 мин).</w:t>
      </w:r>
    </w:p>
    <w:p w14:paraId="4032E55E"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Я хотела рассказать вам, что довольно долго говорила по телефону с Полой </w:t>
      </w:r>
      <w:proofErr w:type="spellStart"/>
      <w:r w:rsidRPr="00FE7066">
        <w:rPr>
          <w:rFonts w:ascii="Times New Roman" w:hAnsi="Times New Roman" w:cs="Times New Roman"/>
          <w:color w:val="000099"/>
          <w:spacing w:val="2"/>
          <w:sz w:val="24"/>
          <w:szCs w:val="24"/>
        </w:rPr>
        <w:t>Зажицки</w:t>
      </w:r>
      <w:proofErr w:type="spellEnd"/>
      <w:r w:rsidRPr="00FE7066">
        <w:rPr>
          <w:rFonts w:ascii="Times New Roman" w:hAnsi="Times New Roman" w:cs="Times New Roman"/>
          <w:color w:val="000099"/>
          <w:spacing w:val="2"/>
          <w:sz w:val="24"/>
          <w:szCs w:val="24"/>
        </w:rPr>
        <w:t>, которая сейчас находится в Оттаве. И в Канаде происходят некоторые очень удивительные вещи, на которые мы должны обратить наше внимание. Сегодня последний день нашего лекционного тура в Оттаве. Вечером они дают там лекцию во второй раз. Они уже были там. В первый раз она давала интервью Маргарет Трюдо на ток-шоу, где к ней отнеслись с полной вежливостью и пониманием. [Перерыв.]</w:t>
      </w:r>
    </w:p>
    <w:p w14:paraId="7B962A20"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Я знаю, что Маргарет Трюдо развелась с Пьером Эллиотом Трюдо (премьер-министром Канады) год назад. Она ведет свое ток-шоу, и она подошла к встрече с Полой с величайшим энтузиазмом. Пола сказала ей, что мы не какая-то секта. Маргарет ответила, что вибрации у нас не сектантские, и была в восторге, получив книгу об ауре, долго говорила с Полой на шоу и вне эфира и была в восторге от книги об ауре. Она сказала Поле: «Знаешь, я тоже духовный искатель».</w:t>
      </w:r>
    </w:p>
    <w:p w14:paraId="4ADB0BCE"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И у нас была очень позитивная встреча и позитивный обмен мнениями. Человек по имени Чарльз </w:t>
      </w:r>
      <w:proofErr w:type="spellStart"/>
      <w:r w:rsidRPr="00FE7066">
        <w:rPr>
          <w:rFonts w:ascii="Times New Roman" w:hAnsi="Times New Roman" w:cs="Times New Roman"/>
          <w:color w:val="000099"/>
          <w:spacing w:val="2"/>
          <w:sz w:val="24"/>
          <w:szCs w:val="24"/>
        </w:rPr>
        <w:t>Гринволл</w:t>
      </w:r>
      <w:proofErr w:type="spellEnd"/>
      <w:r w:rsidRPr="00FE7066">
        <w:rPr>
          <w:rFonts w:ascii="Times New Roman" w:hAnsi="Times New Roman" w:cs="Times New Roman"/>
          <w:color w:val="000099"/>
          <w:spacing w:val="2"/>
          <w:sz w:val="24"/>
          <w:szCs w:val="24"/>
        </w:rPr>
        <w:t>, который считает себя канадским сектоведом и ведет программу теленовостей, связался с Мэрилин Малек. У нее взяли интервью по телефону, она вышла в эфир, и нашу организацию представили как секту – всех предупредили о нас. Это вызвало большую шумиху и ажиотаж. Наша встреча должна была состояться в кампусе колледжа Карлтон в Оттаве.</w:t>
      </w:r>
    </w:p>
    <w:p w14:paraId="5060B32E"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Во время этой встречи, спустя два часа после начала, какая-то девушка вскочила и в ярости закричала, что ее друг был в нашей организации и ему промыли мозги, и это разрушило его жизнь, и он больше не тот человек, которым был раньше, поэтому она пришла, чтобы прилюдно разоблачить нас как секту.</w:t>
      </w:r>
    </w:p>
    <w:p w14:paraId="28C6C148"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Пола спросила: «Кто этот человек, чтобы я могла сказать что-то в свою защиту?» Эта девушка ответила: «Я не собираюсь говорить вам его имя. Вы этого никогда не узнаете. Я здесь только потому, что знаю, что вы секта, и я хочу, чтобы все здесь знали, что вы секта».</w:t>
      </w:r>
    </w:p>
    <w:p w14:paraId="6BF1AB44"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В этот момент один из наших канадских сотрудников подошел к ней. Ее попросили уйти, и он собирался вывести ее за дверь. И Портер пришел, чтобы помочь вывести ее. В тот момент, когда Портер – нет, я думаю, его зовут Эллиот, [студент говорит «Джордж Эллиот»], Джордж Эллиот, положил на нее руку, она закричала: «Уберите от меня свои руки!» Восемь человек вскочили со своих мест и сказали: «Уберите от нее руки!» Она не хотела уходить. Пола объявила перерыв, сказала: «Вы отнимаете мое время от встречи. Я не собираюсь этого допускать. Вы просто скандалите. Если кто-то из собравшихся здесь хочет ее послушать, можете заняться этим в коридоре». </w:t>
      </w:r>
    </w:p>
    <w:p w14:paraId="31442DD0"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Эта девушка пожаловалась Чарльзу </w:t>
      </w:r>
      <w:proofErr w:type="spellStart"/>
      <w:r w:rsidRPr="00FE7066">
        <w:rPr>
          <w:rFonts w:ascii="Times New Roman" w:hAnsi="Times New Roman" w:cs="Times New Roman"/>
          <w:color w:val="000099"/>
          <w:spacing w:val="2"/>
          <w:sz w:val="24"/>
          <w:szCs w:val="24"/>
        </w:rPr>
        <w:t>Гринволлу</w:t>
      </w:r>
      <w:proofErr w:type="spellEnd"/>
      <w:r w:rsidRPr="00FE7066">
        <w:rPr>
          <w:rFonts w:ascii="Times New Roman" w:hAnsi="Times New Roman" w:cs="Times New Roman"/>
          <w:color w:val="000099"/>
          <w:spacing w:val="2"/>
          <w:sz w:val="24"/>
          <w:szCs w:val="24"/>
        </w:rPr>
        <w:t xml:space="preserve"> и прессе, что ей нанесли телесные повреждения, а двое «головорезов» выволокли ее из аудитории. Так написали в газете, и это попало в эфир. Кампус колледжа стоит на ушах. Чиновники поспешили заявить, что, поскольку наша группа вызывает такую большую антипатию, они не будут обеспечивать нам какую-либо охрану в кампусе и не позволят нам оставить за собой право выдворять кого-либо с нашей встречи или выгонять кого-либо, как написано на наших плакатах.</w:t>
      </w:r>
    </w:p>
    <w:p w14:paraId="1F9E63CC"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Сегодня нам пришлось подписать их официальное письмо, в котором говорится, что мы не будем препятствовать кому-либо из желающих посетить встречу. Она состоится сегодня вечером. У них два часа разницы с нами. Сейчас в Оттаве четыре часа дня. Нам пришлось нанять полицейского за плату, чтобы он присутствовал в комнате, чтобы, если кто-то начнет буянить, он его вывел. Этот </w:t>
      </w:r>
      <w:r w:rsidRPr="00FE7066">
        <w:rPr>
          <w:rFonts w:ascii="Times New Roman" w:hAnsi="Times New Roman" w:cs="Times New Roman"/>
          <w:color w:val="000099"/>
          <w:spacing w:val="2"/>
          <w:sz w:val="24"/>
          <w:szCs w:val="24"/>
        </w:rPr>
        <w:lastRenderedPageBreak/>
        <w:t xml:space="preserve">Чарльз </w:t>
      </w:r>
      <w:proofErr w:type="spellStart"/>
      <w:r w:rsidRPr="00FE7066">
        <w:rPr>
          <w:rFonts w:ascii="Times New Roman" w:hAnsi="Times New Roman" w:cs="Times New Roman"/>
          <w:color w:val="000099"/>
          <w:spacing w:val="2"/>
          <w:sz w:val="24"/>
          <w:szCs w:val="24"/>
        </w:rPr>
        <w:t>Гринволл</w:t>
      </w:r>
      <w:proofErr w:type="spellEnd"/>
      <w:r w:rsidRPr="00FE7066">
        <w:rPr>
          <w:rFonts w:ascii="Times New Roman" w:hAnsi="Times New Roman" w:cs="Times New Roman"/>
          <w:color w:val="000099"/>
          <w:spacing w:val="2"/>
          <w:sz w:val="24"/>
          <w:szCs w:val="24"/>
        </w:rPr>
        <w:t xml:space="preserve"> хотел притащить всех канадских телевизионщиков, чтобы снять Полу во время презентации. Она ответила, что это не разрешено, но он может взять у нее интервью до начала встречи. Поэтому перед презентацией, которая как обычно начинается в семь, она будет на интервью. Я бы сказала, что мы должны рассчитывать, что это будет в шесть вечера. И сегодня с четырех часов дня нам придется поддерживать пламя для этой встречи.</w:t>
      </w:r>
    </w:p>
    <w:p w14:paraId="1A675DC8"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Портер и Джек Сейди пошли, чтобы встретиться с этим человеком (</w:t>
      </w:r>
      <w:proofErr w:type="spellStart"/>
      <w:r w:rsidRPr="00FE7066">
        <w:rPr>
          <w:rFonts w:ascii="Times New Roman" w:hAnsi="Times New Roman" w:cs="Times New Roman"/>
          <w:color w:val="000099"/>
          <w:spacing w:val="2"/>
          <w:sz w:val="24"/>
          <w:szCs w:val="24"/>
        </w:rPr>
        <w:t>Гринволлом</w:t>
      </w:r>
      <w:proofErr w:type="spellEnd"/>
      <w:r w:rsidRPr="00FE7066">
        <w:rPr>
          <w:rFonts w:ascii="Times New Roman" w:hAnsi="Times New Roman" w:cs="Times New Roman"/>
          <w:color w:val="000099"/>
          <w:spacing w:val="2"/>
          <w:sz w:val="24"/>
          <w:szCs w:val="24"/>
        </w:rPr>
        <w:t xml:space="preserve">) и переговорить с ним. Его идея заключалась в том, что все газетные статьи, все, что сказала Мэрилин Малек, и все, что сказали люди, все это не может быть неправдой, потому против нас выступило слишком много людей. Он просто змея до мозга костей, и он полон решимости сделать это, так что нас снова будут полоскать на телевидении. </w:t>
      </w:r>
      <w:proofErr w:type="gramStart"/>
      <w:r w:rsidRPr="00FE7066">
        <w:rPr>
          <w:rFonts w:ascii="Times New Roman" w:hAnsi="Times New Roman" w:cs="Times New Roman"/>
          <w:color w:val="000099"/>
          <w:spacing w:val="2"/>
          <w:sz w:val="24"/>
          <w:szCs w:val="24"/>
        </w:rPr>
        <w:t>Теперь, после того, как Мэрилин Малек сказала все эти ужасные вещи о нас, что мы секта, он в прямом в эфире позвонил Луизе Шеннон, одной из наших членов в Канаде.</w:t>
      </w:r>
      <w:proofErr w:type="gramEnd"/>
      <w:r w:rsidRPr="00FE7066">
        <w:rPr>
          <w:rFonts w:ascii="Times New Roman" w:hAnsi="Times New Roman" w:cs="Times New Roman"/>
          <w:color w:val="000099"/>
          <w:spacing w:val="2"/>
          <w:sz w:val="24"/>
          <w:szCs w:val="24"/>
        </w:rPr>
        <w:t xml:space="preserve"> Она очень милая, просто ангел во плоти. Кто из вас знает Луизу Шеннон? [Ответ.] Она милый человек, она тихая и любезная.</w:t>
      </w:r>
    </w:p>
    <w:p w14:paraId="0A857EE0" w14:textId="51F48428"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Он позвонил ей, чтобы узнать ее мнение о нас, но утаил от нее, что она отвечает на заявление Мэрилин Малек. Он спросил: «Вы сектанты?», а она ответила: «Нет, мы не сектанты». Есть видеозапись этого эфира – слова «мы не сектанты» – и </w:t>
      </w:r>
      <w:r w:rsidR="003545BD" w:rsidRPr="00FE7066">
        <w:rPr>
          <w:rFonts w:ascii="Times New Roman" w:hAnsi="Times New Roman" w:cs="Times New Roman"/>
          <w:color w:val="000099"/>
          <w:spacing w:val="2"/>
          <w:sz w:val="24"/>
          <w:szCs w:val="24"/>
        </w:rPr>
        <w:t>этот тихий, мягкий голосок,</w:t>
      </w:r>
      <w:r w:rsidRPr="00FE7066">
        <w:rPr>
          <w:rFonts w:ascii="Times New Roman" w:hAnsi="Times New Roman" w:cs="Times New Roman"/>
          <w:color w:val="000099"/>
          <w:spacing w:val="2"/>
          <w:sz w:val="24"/>
          <w:szCs w:val="24"/>
        </w:rPr>
        <w:t xml:space="preserve"> совершенно не предназначенный для того, чтобы опровергнуть что-либо из сказанного.</w:t>
      </w:r>
    </w:p>
    <w:p w14:paraId="3E611A36"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Пола говорит, что для того чтобы усугубить ситуацию, был снят фильм о сектах, один из худших в истории. На самом же деле это один из лучших фильмов. Он о мунитах, он был снят в Сан-Франциско. Дебютный показ состоялся в Оттаве, и в городе только об этом и говорят.</w:t>
      </w:r>
    </w:p>
    <w:p w14:paraId="2E37645B"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Пола сказала, что посмотрела его и вышла с премьеры, радуясь, что главного героя депрограммировали. Фильм снят очень реалистично. В нем показано, как муниты вовлекают людей в свою организацию. Одна из их тем – радость, свет, счастье, они весело проводят время вместе, играют в волейбол, и у них все хорошо. А затем они лишают людей белка, заставляют отказываться от мяса, лишают сна и так далее – в любом случае, они показали все, через что прошел этот человек. Затем к ним приходит </w:t>
      </w:r>
      <w:proofErr w:type="spellStart"/>
      <w:r w:rsidRPr="00FE7066">
        <w:rPr>
          <w:rFonts w:ascii="Times New Roman" w:hAnsi="Times New Roman" w:cs="Times New Roman"/>
          <w:color w:val="000099"/>
          <w:spacing w:val="2"/>
          <w:sz w:val="24"/>
          <w:szCs w:val="24"/>
        </w:rPr>
        <w:t>депрограммер</w:t>
      </w:r>
      <w:proofErr w:type="spellEnd"/>
      <w:r w:rsidRPr="00FE7066">
        <w:rPr>
          <w:rFonts w:ascii="Times New Roman" w:hAnsi="Times New Roman" w:cs="Times New Roman"/>
          <w:color w:val="000099"/>
          <w:spacing w:val="2"/>
          <w:sz w:val="24"/>
          <w:szCs w:val="24"/>
        </w:rPr>
        <w:t xml:space="preserve">. И, конечно, мать этого человека рыдает, и она, по словам Полы, очень походит на Мэрилин Малек. Итак, появляется </w:t>
      </w:r>
      <w:proofErr w:type="spellStart"/>
      <w:r w:rsidRPr="00FE7066">
        <w:rPr>
          <w:rFonts w:ascii="Times New Roman" w:hAnsi="Times New Roman" w:cs="Times New Roman"/>
          <w:color w:val="000099"/>
          <w:spacing w:val="2"/>
          <w:sz w:val="24"/>
          <w:szCs w:val="24"/>
        </w:rPr>
        <w:t>депрограммер</w:t>
      </w:r>
      <w:proofErr w:type="spellEnd"/>
      <w:r w:rsidRPr="00FE7066">
        <w:rPr>
          <w:rFonts w:ascii="Times New Roman" w:hAnsi="Times New Roman" w:cs="Times New Roman"/>
          <w:color w:val="000099"/>
          <w:spacing w:val="2"/>
          <w:sz w:val="24"/>
          <w:szCs w:val="24"/>
        </w:rPr>
        <w:t xml:space="preserve">, который, по ее мнению, похож на Стэнли </w:t>
      </w:r>
      <w:proofErr w:type="spellStart"/>
      <w:r w:rsidRPr="00FE7066">
        <w:rPr>
          <w:rFonts w:ascii="Times New Roman" w:hAnsi="Times New Roman" w:cs="Times New Roman"/>
          <w:color w:val="000099"/>
          <w:spacing w:val="2"/>
          <w:sz w:val="24"/>
          <w:szCs w:val="24"/>
        </w:rPr>
        <w:t>Петровски</w:t>
      </w:r>
      <w:proofErr w:type="spellEnd"/>
      <w:r w:rsidRPr="00FE7066">
        <w:rPr>
          <w:rFonts w:ascii="Times New Roman" w:hAnsi="Times New Roman" w:cs="Times New Roman"/>
          <w:color w:val="000099"/>
          <w:spacing w:val="2"/>
          <w:sz w:val="24"/>
          <w:szCs w:val="24"/>
        </w:rPr>
        <w:t xml:space="preserve"> – странноватый на вид высокий блондин, очень самоуверенный. И они проводят вас через весь процесс </w:t>
      </w:r>
      <w:proofErr w:type="spellStart"/>
      <w:r w:rsidRPr="00FE7066">
        <w:rPr>
          <w:rFonts w:ascii="Times New Roman" w:hAnsi="Times New Roman" w:cs="Times New Roman"/>
          <w:color w:val="000099"/>
          <w:spacing w:val="2"/>
          <w:sz w:val="24"/>
          <w:szCs w:val="24"/>
        </w:rPr>
        <w:t>депрограммирования</w:t>
      </w:r>
      <w:proofErr w:type="spellEnd"/>
      <w:r w:rsidRPr="00FE7066">
        <w:rPr>
          <w:rFonts w:ascii="Times New Roman" w:hAnsi="Times New Roman" w:cs="Times New Roman"/>
          <w:color w:val="000099"/>
          <w:spacing w:val="2"/>
          <w:sz w:val="24"/>
          <w:szCs w:val="24"/>
        </w:rPr>
        <w:t>, и этот парень, наконец, освобождается из-под влияния мунитов.</w:t>
      </w:r>
    </w:p>
    <w:p w14:paraId="1E11CFA0"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Создатели фильма хотят, чтобы их впечатляющий успех в Канаде проложил путь их фильму в США. Вот для чего все делается. Что ж, на самом деле, я считаю, что Сан Мён Мун – лжеиерарх, ложный гуру, фактически лжегуру-антипод посланников со времен Лемурии. Я считаю его змеем до мозга костей. Следуя своей змеиной природе, он подражает тому, что делает Великое Белое Братство. Эти змеи подражают истинным гуру ровно настолько, чтобы быть очень схожими с гуру истинными: вы делаете что-то, и они делают то же самое.</w:t>
      </w:r>
    </w:p>
    <w:p w14:paraId="2C56FB6D"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Хотя вчера вы заметили, что репортер из газеты не смог найти ничего общего между нами, кроме того, что оба мы харизматичные лидеры, но даже это неправда. Я не вижу никакой харизмы в Муне. Но в этом фильме показали его фотографии – все называют его «Отцом» – и его семью и так далее.</w:t>
      </w:r>
    </w:p>
    <w:p w14:paraId="1FF85752"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Так что Оттаву буквально перетрясает от сектантской лихорадки. И совершенно очевидно, что это горячая сенсация. Этот Чарльз </w:t>
      </w:r>
      <w:proofErr w:type="spellStart"/>
      <w:r w:rsidRPr="00FE7066">
        <w:rPr>
          <w:rFonts w:ascii="Times New Roman" w:hAnsi="Times New Roman" w:cs="Times New Roman"/>
          <w:color w:val="000099"/>
          <w:spacing w:val="2"/>
          <w:sz w:val="24"/>
          <w:szCs w:val="24"/>
        </w:rPr>
        <w:t>Гринволл</w:t>
      </w:r>
      <w:proofErr w:type="spellEnd"/>
      <w:r w:rsidRPr="00FE7066">
        <w:rPr>
          <w:rFonts w:ascii="Times New Roman" w:hAnsi="Times New Roman" w:cs="Times New Roman"/>
          <w:color w:val="000099"/>
          <w:spacing w:val="2"/>
          <w:sz w:val="24"/>
          <w:szCs w:val="24"/>
        </w:rPr>
        <w:t xml:space="preserve"> считает себя авторитетом по вопросам сект и ​​официальным сектоведом.</w:t>
      </w:r>
    </w:p>
    <w:p w14:paraId="153AACA6"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 xml:space="preserve">Итак, Пола позвонила, чтобы докопаться до истины – и прежде всего для того чтобы мы услышали всю эту длинную историю. Побывав в Оттаве, она направилась в Галифакс, где провела прекрасную встречу, которую посетили сто пятьдесят человек. Мы одержали победу в Канаде. </w:t>
      </w:r>
      <w:r w:rsidRPr="00FE7066">
        <w:rPr>
          <w:rFonts w:ascii="Times New Roman" w:hAnsi="Times New Roman" w:cs="Times New Roman"/>
          <w:color w:val="000099"/>
          <w:spacing w:val="2"/>
          <w:sz w:val="24"/>
          <w:szCs w:val="24"/>
        </w:rPr>
        <w:lastRenderedPageBreak/>
        <w:t>Победа, если чела из Канады останутся с нами. У нас множество новых чела, мы продали много книг. Но этот конкретный фильм разнесется по всей Канаде как лесной пожар, как пожар в прериях. И это именно то, что произошло. Когда по завершении лекционного тура 1978 года я вернулась домой, через несколько недель случился Джонстаун. И я знаю, что люди, которые посещали мои лекции о время этого тура, не могли не подумать: хм, интересно, а эта женщина – не такая же глава секты, как Джим Джонс? Это было инсценировано зловещими силами, и это – порождение бездны.</w:t>
      </w:r>
    </w:p>
    <w:p w14:paraId="06FE1734"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Эта бездна описана в главе Книги Откровения. Очень важно, чтобы я дала вам это учение.</w:t>
      </w:r>
    </w:p>
    <w:p w14:paraId="37EBA69C" w14:textId="4B63663A" w:rsidR="00CA1F40" w:rsidRPr="00FE7066" w:rsidRDefault="0033734A"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rPr>
        <w:t xml:space="preserve">Это еще один эпизод в нашей жизни. </w:t>
      </w:r>
      <w:r w:rsidR="003F1B3D" w:rsidRPr="00FE7066">
        <w:rPr>
          <w:rFonts w:ascii="Times New Roman" w:hAnsi="Times New Roman" w:cs="Times New Roman"/>
          <w:color w:val="000099"/>
          <w:spacing w:val="2"/>
          <w:sz w:val="24"/>
          <w:szCs w:val="24"/>
          <w:highlight w:val="cyan"/>
        </w:rPr>
        <w:t>(Ред. для ЖМ)</w:t>
      </w:r>
      <w:r w:rsidR="003F1B3D" w:rsidRPr="00FE7066">
        <w:rPr>
          <w:rFonts w:ascii="Times New Roman" w:hAnsi="Times New Roman" w:cs="Times New Roman"/>
          <w:color w:val="000099"/>
          <w:spacing w:val="2"/>
          <w:sz w:val="24"/>
          <w:szCs w:val="24"/>
        </w:rPr>
        <w:t xml:space="preserve"> </w:t>
      </w:r>
      <w:r w:rsidRPr="00FE7066">
        <w:rPr>
          <w:rFonts w:ascii="Times New Roman" w:hAnsi="Times New Roman" w:cs="Times New Roman"/>
          <w:color w:val="000099"/>
          <w:spacing w:val="2"/>
          <w:sz w:val="24"/>
          <w:szCs w:val="24"/>
          <w:highlight w:val="cyan"/>
        </w:rPr>
        <w:t xml:space="preserve">Это глава 11. </w:t>
      </w:r>
      <w:r w:rsidR="00CA1F40" w:rsidRPr="00FE7066">
        <w:rPr>
          <w:rFonts w:ascii="Times New Roman" w:hAnsi="Times New Roman" w:cs="Times New Roman"/>
          <w:color w:val="000099"/>
          <w:spacing w:val="2"/>
          <w:sz w:val="24"/>
          <w:szCs w:val="24"/>
          <w:highlight w:val="cyan"/>
        </w:rPr>
        <w:t>Она повествует о двух свидетелях. Она продолжает 10-ю главу, в которой даруется книжка и появляется седьмой ангел и передает свою тайну. Передаваемое в ходе всего нашего лекционного тура послание и есть эта тайна Божья. 10-я глава:</w:t>
      </w:r>
    </w:p>
    <w:p w14:paraId="6663824A"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8</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голос, который я слышал с неба, опять стал говорить со мной и сказал: «Пойди, возьми раскрытую книжку из руки ангела, стоящего на море и на земле».</w:t>
      </w:r>
    </w:p>
    <w:p w14:paraId="128A4600"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Передающий книжку ангел – не седьмой ангел. Он ангел, облеченный могущественным облаком, над головой его радуга, «и лицо его, как солнце, и ноги его, как столпы огненные; в руке у него была книжка раскрытая. И поставил он правую ногу свою на море, а левую – на землю». Этот ангел – архетип могущественного Я ЕСМЬ Присутствия каждого. Вы могли бы назвать его ангелом Г</w:t>
      </w:r>
      <w:r w:rsidRPr="00FE7066">
        <w:rPr>
          <w:rFonts w:ascii="Times New Roman" w:hAnsi="Times New Roman" w:cs="Times New Roman"/>
          <w:smallCaps/>
          <w:color w:val="000099"/>
          <w:spacing w:val="2"/>
          <w:sz w:val="24"/>
          <w:szCs w:val="24"/>
          <w:highlight w:val="cyan"/>
        </w:rPr>
        <w:t>осподним</w:t>
      </w:r>
      <w:r w:rsidRPr="00FE7066">
        <w:rPr>
          <w:rFonts w:ascii="Times New Roman" w:hAnsi="Times New Roman" w:cs="Times New Roman"/>
          <w:color w:val="000099"/>
          <w:spacing w:val="2"/>
          <w:sz w:val="24"/>
          <w:szCs w:val="24"/>
          <w:highlight w:val="cyan"/>
        </w:rPr>
        <w:t xml:space="preserve">, ангелом Яхве, ангелом Я ЕСМЬ </w:t>
      </w:r>
      <w:proofErr w:type="gramStart"/>
      <w:r w:rsidRPr="00FE7066">
        <w:rPr>
          <w:rFonts w:ascii="Times New Roman" w:hAnsi="Times New Roman" w:cs="Times New Roman"/>
          <w:color w:val="000099"/>
          <w:spacing w:val="2"/>
          <w:sz w:val="24"/>
          <w:szCs w:val="24"/>
          <w:highlight w:val="cyan"/>
        </w:rPr>
        <w:t>ТО</w:t>
      </w:r>
      <w:proofErr w:type="gramEnd"/>
      <w:r w:rsidRPr="00FE7066">
        <w:rPr>
          <w:rFonts w:ascii="Times New Roman" w:hAnsi="Times New Roman" w:cs="Times New Roman"/>
          <w:color w:val="000099"/>
          <w:spacing w:val="2"/>
          <w:sz w:val="24"/>
          <w:szCs w:val="24"/>
          <w:highlight w:val="cyan"/>
        </w:rPr>
        <w:t xml:space="preserve"> ЧТО Я ЕСМЬ. Он передает свое послание громким голосом, «как рыкает лев», и семь громов – семь могущественных Элохим – говорят голосами своими. </w:t>
      </w:r>
    </w:p>
    <w:p w14:paraId="5DAC1DCE"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Иоанну не позволено записать изреченный семью громами – Элохим – указ. И ангел провозглашает, что «времени больше не будет». А время, как вы понимаете, есть горнило кармы. Итак, тем, кто слышит и имеет уши, чтобы слышать и понимать прочитанное, в 10-й главе Книги Откровения провозглашается: с передачей послания седьмого ангела мы обретаем фиолетовое пламя, чтобы поглотить время и пространство.</w:t>
      </w:r>
    </w:p>
    <w:p w14:paraId="2F003D55"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Время и пространство суть вместилище нашей кармы. Без времени и пространства нет и места для сотворения кармы, как вы понимаете. Нет места для греха, болезни и смерти, распада и разложения. Итак, вот нисходит закон, позволяющий тем, кто способен применить эту науку, испытать освобождение от времени и жить на земле в циклах вечности.</w:t>
      </w:r>
    </w:p>
    <w:p w14:paraId="373DA305"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Седьмой ангел готовится начать трубить, и «свершится тайна Божия, как Он благовествовал рабам Своим – пророкам». Мы знаем, что тайны Сен-Жермена провозглашаются, и тайна Божия свершилась. Даже само толкование того, «что времени больше не будет», есть тайна. Она изложена очень просто. Она изложена очень понятно. И все же это – сокровенная тайна сердца.</w:t>
      </w:r>
    </w:p>
    <w:p w14:paraId="52A3D90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Могу заверить вас, что среди сегодняшних фундаменталистов нет толкователя Книги Откровения, который мог бы разъяснить вам, что значат слова о том, что «времени больше не будет». Одна из особенностей тайны Божией заключается в том, что, удостаиваясь ее, мы должны понимать и ценить ее, а не принимать как должное, в противном случае она ускользнет от нас: мы не воспользуемся ею, потому что не ценим ее.</w:t>
      </w:r>
    </w:p>
    <w:p w14:paraId="72CA803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8</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голос, который я слышал с неба, опять стал говорить со мной и сказал: «Пойди, возьми раскрытую книжку из руки ангела, стоящего на море и на земле».</w:t>
      </w:r>
    </w:p>
    <w:p w14:paraId="5DA5BC8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Стоять на море и на земле означает властвовать над ними. Иными словами, ангел имеет власть над зверем, выходящим из моря, и зверем, выходящим из земли, с которыми мы столкнемся в 13-й главе Книги Откровения. Каждая из глав – это ступень посвящения на лестнице жизни. Они перекрещиваются, образуют спираль и переплетаются. Мы то и дело возвращаемся к ним. Мы можем оказаться в гуще событий 14-й главы и вернуться к 9-й главе. Но мы видим, что циклы движутся.</w:t>
      </w:r>
    </w:p>
    <w:p w14:paraId="3A3EA5A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proofErr w:type="gramStart"/>
      <w:r w:rsidRPr="00FE7066">
        <w:rPr>
          <w:rFonts w:ascii="Times New Roman" w:hAnsi="Times New Roman" w:cs="Times New Roman"/>
          <w:color w:val="000099"/>
          <w:spacing w:val="2"/>
          <w:sz w:val="24"/>
          <w:szCs w:val="24"/>
          <w:highlight w:val="cyan"/>
        </w:rPr>
        <w:t>Итак, говоря о Гуань Инь, осенней конференции и требовании от нас со стороны иерархии большего самоовладения, мы теперь понимаем, что требование большего самоовладения связано с нашим приходом в сонастрой с ангелом нашего могущественного Я ЕСМЬ Присутствия, что, по сути, означает быть своим могущественным Я ЕСМЬ Присутствием на земле и стоять ногами на земле и на море, потому что это единственный</w:t>
      </w:r>
      <w:proofErr w:type="gramEnd"/>
      <w:r w:rsidRPr="00FE7066">
        <w:rPr>
          <w:rFonts w:ascii="Times New Roman" w:hAnsi="Times New Roman" w:cs="Times New Roman"/>
          <w:color w:val="000099"/>
          <w:spacing w:val="2"/>
          <w:sz w:val="24"/>
          <w:szCs w:val="24"/>
          <w:highlight w:val="cyan"/>
        </w:rPr>
        <w:t xml:space="preserve"> способ взять под контроль ужасающие нападки [на нашу организацию].</w:t>
      </w:r>
    </w:p>
    <w:p w14:paraId="1066590E"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lastRenderedPageBreak/>
        <w:t>9</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я пошел к ангелу и сказал ему: «Дай мне книжку». Он сказал мне: «Возьми и съешь ее; она будет горька во чреве твоем, но в устах твоих будет сладка, как мед». </w:t>
      </w:r>
      <w:r w:rsidRPr="00FE7066">
        <w:rPr>
          <w:rFonts w:ascii="Times New Roman" w:hAnsi="Times New Roman" w:cs="Times New Roman"/>
          <w:b/>
          <w:color w:val="000099"/>
          <w:spacing w:val="2"/>
          <w:sz w:val="24"/>
          <w:szCs w:val="24"/>
          <w:highlight w:val="cyan"/>
          <w:vertAlign w:val="superscript"/>
        </w:rPr>
        <w:t>10</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взял я книжку из руки ангела и съел ее. И она в устах моих была сладка, как мед; когда же съел ее, то горько стало </w:t>
      </w:r>
      <w:proofErr w:type="gramStart"/>
      <w:r w:rsidRPr="00FE7066">
        <w:rPr>
          <w:rFonts w:ascii="Times New Roman" w:hAnsi="Times New Roman" w:cs="Times New Roman"/>
          <w:b/>
          <w:color w:val="000099"/>
          <w:spacing w:val="2"/>
          <w:sz w:val="24"/>
          <w:szCs w:val="24"/>
          <w:highlight w:val="cyan"/>
        </w:rPr>
        <w:t>во</w:t>
      </w:r>
      <w:proofErr w:type="gramEnd"/>
      <w:r w:rsidRPr="00FE7066">
        <w:rPr>
          <w:rFonts w:ascii="Times New Roman" w:hAnsi="Times New Roman" w:cs="Times New Roman"/>
          <w:b/>
          <w:color w:val="000099"/>
          <w:spacing w:val="2"/>
          <w:sz w:val="24"/>
          <w:szCs w:val="24"/>
          <w:highlight w:val="cyan"/>
        </w:rPr>
        <w:t xml:space="preserve"> чреве моем.</w:t>
      </w:r>
    </w:p>
    <w:p w14:paraId="41732FF3"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Это книга света, Книга Закона, книга закона нашей кармы. Если вы собираетесь обрести диспенсацию «времени больше не будет», то должны нести ответственность за свою карму. Когда свет входит </w:t>
      </w:r>
      <w:proofErr w:type="gramStart"/>
      <w:r w:rsidRPr="00FE7066">
        <w:rPr>
          <w:rFonts w:ascii="Times New Roman" w:hAnsi="Times New Roman" w:cs="Times New Roman"/>
          <w:color w:val="000099"/>
          <w:spacing w:val="2"/>
          <w:sz w:val="24"/>
          <w:szCs w:val="24"/>
          <w:highlight w:val="cyan"/>
        </w:rPr>
        <w:t>в</w:t>
      </w:r>
      <w:proofErr w:type="gramEnd"/>
      <w:r w:rsidRPr="00FE7066">
        <w:rPr>
          <w:rFonts w:ascii="Times New Roman" w:hAnsi="Times New Roman" w:cs="Times New Roman"/>
          <w:color w:val="000099"/>
          <w:spacing w:val="2"/>
          <w:sz w:val="24"/>
          <w:szCs w:val="24"/>
          <w:highlight w:val="cyan"/>
        </w:rPr>
        <w:t xml:space="preserve"> чрево, он нисходит в электронный пояс. Этот свет мудрости и закона нисходит </w:t>
      </w:r>
      <w:proofErr w:type="gramStart"/>
      <w:r w:rsidRPr="00FE7066">
        <w:rPr>
          <w:rFonts w:ascii="Times New Roman" w:hAnsi="Times New Roman" w:cs="Times New Roman"/>
          <w:color w:val="000099"/>
          <w:spacing w:val="2"/>
          <w:sz w:val="24"/>
          <w:szCs w:val="24"/>
          <w:highlight w:val="cyan"/>
        </w:rPr>
        <w:t>из</w:t>
      </w:r>
      <w:proofErr w:type="gramEnd"/>
      <w:r w:rsidRPr="00FE7066">
        <w:rPr>
          <w:rFonts w:ascii="Times New Roman" w:hAnsi="Times New Roman" w:cs="Times New Roman"/>
          <w:color w:val="000099"/>
          <w:spacing w:val="2"/>
          <w:sz w:val="24"/>
          <w:szCs w:val="24"/>
          <w:highlight w:val="cyan"/>
        </w:rPr>
        <w:t xml:space="preserve"> верхней чакры. Он сладок в устах, потому что это чакра небес, но </w:t>
      </w:r>
      <w:proofErr w:type="gramStart"/>
      <w:r w:rsidRPr="00FE7066">
        <w:rPr>
          <w:rFonts w:ascii="Times New Roman" w:hAnsi="Times New Roman" w:cs="Times New Roman"/>
          <w:color w:val="000099"/>
          <w:spacing w:val="2"/>
          <w:sz w:val="24"/>
          <w:szCs w:val="24"/>
          <w:highlight w:val="cyan"/>
        </w:rPr>
        <w:t>во</w:t>
      </w:r>
      <w:proofErr w:type="gramEnd"/>
      <w:r w:rsidRPr="00FE7066">
        <w:rPr>
          <w:rFonts w:ascii="Times New Roman" w:hAnsi="Times New Roman" w:cs="Times New Roman"/>
          <w:color w:val="000099"/>
          <w:spacing w:val="2"/>
          <w:sz w:val="24"/>
          <w:szCs w:val="24"/>
          <w:highlight w:val="cyan"/>
        </w:rPr>
        <w:t xml:space="preserve"> чреве [на уровне солнечного сплетения, где начинается электронный пояс] возникает химическая реакция.</w:t>
      </w:r>
    </w:p>
    <w:p w14:paraId="7B034A2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11</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сказал он мне: «Тебе надлежит опять пророчествовать о народах, и племенах, и языках, и царях многих».</w:t>
      </w:r>
    </w:p>
    <w:p w14:paraId="4840A1F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Речь идет об Иоанне Возлюбленном. Как же он будет опять пророчествовать, ведь он совершил вознесение в той жизни? Он будет опять пророчествовать через диктовки Вознесенных Владык. И он несет бремя и карму всего Великого Белого Братства (бремя и карму давления, которое святые, облаченные в белое, оказывают на нас в нынешнем веке), чтобы передать нам это учение.</w:t>
      </w:r>
    </w:p>
    <w:p w14:paraId="72918A6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 10-й главе книжка передана, диспенсация высвобождена, и Сен-Жермен [седьмой ангел] занял свое место. Теперь мы переходим к 11-й главе. Она начинается со стиха:</w:t>
      </w:r>
    </w:p>
    <w:p w14:paraId="54780BFA"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дана мне трость, подобная посоху, и сказано: «Встань и измерь храм Божий и жертвенник и </w:t>
      </w:r>
      <w:proofErr w:type="gramStart"/>
      <w:r w:rsidRPr="00FE7066">
        <w:rPr>
          <w:rFonts w:ascii="Times New Roman" w:hAnsi="Times New Roman" w:cs="Times New Roman"/>
          <w:b/>
          <w:color w:val="000099"/>
          <w:spacing w:val="2"/>
          <w:sz w:val="24"/>
          <w:szCs w:val="24"/>
          <w:highlight w:val="cyan"/>
        </w:rPr>
        <w:t>поклоняющихся</w:t>
      </w:r>
      <w:proofErr w:type="gramEnd"/>
      <w:r w:rsidRPr="00FE7066">
        <w:rPr>
          <w:rFonts w:ascii="Times New Roman" w:hAnsi="Times New Roman" w:cs="Times New Roman"/>
          <w:b/>
          <w:color w:val="000099"/>
          <w:spacing w:val="2"/>
          <w:sz w:val="24"/>
          <w:szCs w:val="24"/>
          <w:highlight w:val="cyan"/>
        </w:rPr>
        <w:t xml:space="preserve"> в нем.</w:t>
      </w:r>
    </w:p>
    <w:p w14:paraId="1C705F3F"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proofErr w:type="gramStart"/>
      <w:r w:rsidRPr="00FE7066">
        <w:rPr>
          <w:rFonts w:ascii="Times New Roman" w:hAnsi="Times New Roman" w:cs="Times New Roman"/>
          <w:color w:val="000099"/>
          <w:spacing w:val="2"/>
          <w:sz w:val="24"/>
          <w:szCs w:val="24"/>
          <w:highlight w:val="cyan"/>
        </w:rPr>
        <w:t>Иоанн Возлюбленный представляет того, кто приходит и измеряет уровни наших достижений (какие посвящения мы прошли, сколько света запасено в наших чакрах, где мы стоим), чтобы Бог мог определить, насколько Он может рассчитывать на нас в текущий крайне важный период.</w:t>
      </w:r>
      <w:proofErr w:type="gramEnd"/>
      <w:r w:rsidRPr="00FE7066">
        <w:rPr>
          <w:rFonts w:ascii="Times New Roman" w:hAnsi="Times New Roman" w:cs="Times New Roman"/>
          <w:color w:val="000099"/>
          <w:spacing w:val="2"/>
          <w:sz w:val="24"/>
          <w:szCs w:val="24"/>
          <w:highlight w:val="cyan"/>
        </w:rPr>
        <w:t xml:space="preserve"> Измерь храм Бога – храм Я ЕСМЬ </w:t>
      </w:r>
      <w:proofErr w:type="gramStart"/>
      <w:r w:rsidRPr="00FE7066">
        <w:rPr>
          <w:rFonts w:ascii="Times New Roman" w:hAnsi="Times New Roman" w:cs="Times New Roman"/>
          <w:color w:val="000099"/>
          <w:spacing w:val="2"/>
          <w:sz w:val="24"/>
          <w:szCs w:val="24"/>
          <w:highlight w:val="cyan"/>
        </w:rPr>
        <w:t>ТО</w:t>
      </w:r>
      <w:proofErr w:type="gramEnd"/>
      <w:r w:rsidRPr="00FE7066">
        <w:rPr>
          <w:rFonts w:ascii="Times New Roman" w:hAnsi="Times New Roman" w:cs="Times New Roman"/>
          <w:color w:val="000099"/>
          <w:spacing w:val="2"/>
          <w:sz w:val="24"/>
          <w:szCs w:val="24"/>
          <w:highlight w:val="cyan"/>
        </w:rPr>
        <w:t xml:space="preserve"> ЧТО Я ЕСМЬ, жертвенник – алтарь призывов и тех, кто поклоняется в нем. Затем говорится:</w:t>
      </w:r>
    </w:p>
    <w:p w14:paraId="1E02BD2B"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2</w:t>
      </w:r>
      <w:proofErr w:type="gramStart"/>
      <w:r w:rsidRPr="00FE7066">
        <w:rPr>
          <w:rFonts w:ascii="Times New Roman" w:hAnsi="Times New Roman" w:cs="Times New Roman"/>
          <w:b/>
          <w:color w:val="000099"/>
          <w:spacing w:val="2"/>
          <w:sz w:val="24"/>
          <w:szCs w:val="24"/>
          <w:highlight w:val="cyan"/>
        </w:rPr>
        <w:t xml:space="preserve"> А</w:t>
      </w:r>
      <w:proofErr w:type="gramEnd"/>
      <w:r w:rsidRPr="00FE7066">
        <w:rPr>
          <w:rFonts w:ascii="Times New Roman" w:hAnsi="Times New Roman" w:cs="Times New Roman"/>
          <w:b/>
          <w:color w:val="000099"/>
          <w:spacing w:val="2"/>
          <w:sz w:val="24"/>
          <w:szCs w:val="24"/>
          <w:highlight w:val="cyan"/>
        </w:rPr>
        <w:t xml:space="preserve"> внешний двор храма исключи и не измеряй его, ибо он дан язычникам: они будут попирать святой город сорок два месяца.</w:t>
      </w:r>
    </w:p>
    <w:p w14:paraId="6A1FE6D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Вот снова сорок два месяца – ци</w:t>
      </w:r>
      <w:proofErr w:type="gramStart"/>
      <w:r w:rsidRPr="00FE7066">
        <w:rPr>
          <w:rFonts w:ascii="Times New Roman" w:hAnsi="Times New Roman" w:cs="Times New Roman"/>
          <w:color w:val="000099"/>
          <w:spacing w:val="2"/>
          <w:sz w:val="24"/>
          <w:szCs w:val="24"/>
          <w:highlight w:val="cyan"/>
        </w:rPr>
        <w:t>кл в тр</w:t>
      </w:r>
      <w:proofErr w:type="gramEnd"/>
      <w:r w:rsidRPr="00FE7066">
        <w:rPr>
          <w:rFonts w:ascii="Times New Roman" w:hAnsi="Times New Roman" w:cs="Times New Roman"/>
          <w:color w:val="000099"/>
          <w:spacing w:val="2"/>
          <w:sz w:val="24"/>
          <w:szCs w:val="24"/>
          <w:highlight w:val="cyan"/>
        </w:rPr>
        <w:t>и с половиной года.</w:t>
      </w:r>
    </w:p>
    <w:p w14:paraId="64E6FC13"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Знаете, мне интересно, имеют ли эти три с половиной или три с небольшим какое-либо отношение к числу пи (3,14) как к математической формуле, потому что три с половиной года встретились нам опять. Нам следует помедитировать на число пи.</w:t>
      </w:r>
    </w:p>
    <w:p w14:paraId="0C61536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В 1-м стихе главы говорится, что представителю Великого Белого Братства (а </w:t>
      </w:r>
      <w:proofErr w:type="gramStart"/>
      <w:r w:rsidRPr="00FE7066">
        <w:rPr>
          <w:rFonts w:ascii="Times New Roman" w:hAnsi="Times New Roman" w:cs="Times New Roman"/>
          <w:color w:val="000099"/>
          <w:spacing w:val="2"/>
          <w:sz w:val="24"/>
          <w:szCs w:val="24"/>
          <w:highlight w:val="cyan"/>
        </w:rPr>
        <w:t>Иоанн</w:t>
      </w:r>
      <w:proofErr w:type="gramEnd"/>
      <w:r w:rsidRPr="00FE7066">
        <w:rPr>
          <w:rFonts w:ascii="Times New Roman" w:hAnsi="Times New Roman" w:cs="Times New Roman"/>
          <w:color w:val="000099"/>
          <w:spacing w:val="2"/>
          <w:sz w:val="24"/>
          <w:szCs w:val="24"/>
          <w:highlight w:val="cyan"/>
        </w:rPr>
        <w:t xml:space="preserve"> Возлюбленный при написании Книги Откровения был посланником Иисуса Христа с полной властью этого поста) дана трость, подобная посоху. У него есть мантия Гуру, и ему дано измерять. И это происходит в будущем, как будто он перенесен на две тысячи лет вперед. В наши дни он пребывает в храме Божьем, измеряя тех, кто собрался вместе. </w:t>
      </w:r>
    </w:p>
    <w:p w14:paraId="0CCA2D01"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2</w:t>
      </w:r>
      <w:proofErr w:type="gramStart"/>
      <w:r w:rsidRPr="00FE7066">
        <w:rPr>
          <w:rFonts w:ascii="Times New Roman" w:hAnsi="Times New Roman" w:cs="Times New Roman"/>
          <w:b/>
          <w:color w:val="000099"/>
          <w:spacing w:val="2"/>
          <w:sz w:val="24"/>
          <w:szCs w:val="24"/>
          <w:highlight w:val="cyan"/>
        </w:rPr>
        <w:t xml:space="preserve"> А</w:t>
      </w:r>
      <w:proofErr w:type="gramEnd"/>
      <w:r w:rsidRPr="00FE7066">
        <w:rPr>
          <w:rFonts w:ascii="Times New Roman" w:hAnsi="Times New Roman" w:cs="Times New Roman"/>
          <w:b/>
          <w:color w:val="000099"/>
          <w:spacing w:val="2"/>
          <w:sz w:val="24"/>
          <w:szCs w:val="24"/>
          <w:highlight w:val="cyan"/>
        </w:rPr>
        <w:t xml:space="preserve"> внешний двор храма исключи и не измеряй его, ибо он дан язычникам: они будут попирать святой город сорок два месяца.</w:t>
      </w:r>
    </w:p>
    <w:p w14:paraId="432D3FE0"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Упомянутые язычники – не язычники в привычном смысле слова. Они – чужаки. Чужаки на земле, «иные народы», – это боги-нефилим и их механистический человек. Поэтому им предоставлена последняя возможность поклониться Богу. Им дается полная свобода нападать на святых. Это написано в 11-й главе и снова повторяется в 13-й, из которой я уже читала вам:</w:t>
      </w:r>
    </w:p>
    <w:p w14:paraId="39F85D46"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 xml:space="preserve">И даны были ему уста, говорящие гордо и богохульно, и дана ему власть действовать сорок два месяца </w:t>
      </w:r>
      <w:r w:rsidRPr="00FE7066">
        <w:rPr>
          <w:rFonts w:ascii="Times New Roman" w:hAnsi="Times New Roman" w:cs="Times New Roman"/>
          <w:color w:val="000099"/>
          <w:spacing w:val="2"/>
          <w:sz w:val="24"/>
          <w:szCs w:val="24"/>
          <w:highlight w:val="cyan"/>
        </w:rPr>
        <w:t>(Откр.13:5)</w:t>
      </w:r>
      <w:r w:rsidRPr="00FE7066">
        <w:rPr>
          <w:rFonts w:ascii="Times New Roman" w:hAnsi="Times New Roman" w:cs="Times New Roman"/>
          <w:b/>
          <w:color w:val="000099"/>
          <w:spacing w:val="2"/>
          <w:sz w:val="24"/>
          <w:szCs w:val="24"/>
          <w:highlight w:val="cyan"/>
        </w:rPr>
        <w:t>.</w:t>
      </w:r>
    </w:p>
    <w:p w14:paraId="081F2BA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Эти отрывки связаны.</w:t>
      </w:r>
    </w:p>
    <w:p w14:paraId="2EDAB515"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И мы возвращаемся к «Похвале врагам» Николая Рериха. И мы понимаем, что врагу позволено бесчинствовать ради суда над ним. Но в то же время это максимально заостряет ум, сердце и сознание святых, помогая нам понять, как встретить кризис. Именно об этом говорил Кутхуми в своей первой диктовке, которую он передал здесь. Вы слышали первую диктовку? </w:t>
      </w:r>
      <w:proofErr w:type="gramStart"/>
      <w:r w:rsidRPr="00FE7066">
        <w:rPr>
          <w:rFonts w:ascii="Times New Roman" w:hAnsi="Times New Roman" w:cs="Times New Roman"/>
          <w:color w:val="000099"/>
          <w:spacing w:val="2"/>
          <w:sz w:val="24"/>
          <w:szCs w:val="24"/>
          <w:highlight w:val="cyan"/>
        </w:rPr>
        <w:t>[Ученики отвечают:</w:t>
      </w:r>
      <w:proofErr w:type="gramEnd"/>
      <w:r w:rsidRPr="00FE7066">
        <w:rPr>
          <w:rFonts w:ascii="Times New Roman" w:hAnsi="Times New Roman" w:cs="Times New Roman"/>
          <w:color w:val="000099"/>
          <w:spacing w:val="2"/>
          <w:sz w:val="24"/>
          <w:szCs w:val="24"/>
          <w:highlight w:val="cyan"/>
        </w:rPr>
        <w:t xml:space="preserve"> </w:t>
      </w:r>
      <w:proofErr w:type="gramStart"/>
      <w:r w:rsidRPr="00FE7066">
        <w:rPr>
          <w:rFonts w:ascii="Times New Roman" w:hAnsi="Times New Roman" w:cs="Times New Roman"/>
          <w:color w:val="000099"/>
          <w:spacing w:val="2"/>
          <w:sz w:val="24"/>
          <w:szCs w:val="24"/>
          <w:highlight w:val="cyan"/>
        </w:rPr>
        <w:t>«Да».]</w:t>
      </w:r>
      <w:proofErr w:type="gramEnd"/>
      <w:r w:rsidRPr="00FE7066">
        <w:rPr>
          <w:rFonts w:ascii="Times New Roman" w:hAnsi="Times New Roman" w:cs="Times New Roman"/>
          <w:color w:val="000099"/>
          <w:spacing w:val="2"/>
          <w:sz w:val="24"/>
          <w:szCs w:val="24"/>
          <w:highlight w:val="cyan"/>
        </w:rPr>
        <w:t xml:space="preserve"> Итак, он сказал: «Оттачивайте свою изобретательность, чтобы справляться со всеми нападками и делать то, что у вас получается лучше всего».</w:t>
      </w:r>
    </w:p>
    <w:p w14:paraId="1761B36F"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Так вот, именно это и происходит. </w:t>
      </w:r>
      <w:proofErr w:type="gramStart"/>
      <w:r w:rsidRPr="00FE7066">
        <w:rPr>
          <w:rFonts w:ascii="Times New Roman" w:hAnsi="Times New Roman" w:cs="Times New Roman"/>
          <w:color w:val="000099"/>
          <w:spacing w:val="2"/>
          <w:sz w:val="24"/>
          <w:szCs w:val="24"/>
          <w:highlight w:val="cyan"/>
        </w:rPr>
        <w:t xml:space="preserve">И прямо посреди всех нападок на нас [со стороны Малла и прессы] мы знаем, что у нас есть диспенсации, которые могут применяться для того, чтобы изменить ход пророчества: остановить спирали моментума зверя, чье имя – богохульство, </w:t>
      </w:r>
      <w:r w:rsidRPr="00FE7066">
        <w:rPr>
          <w:rFonts w:ascii="Times New Roman" w:hAnsi="Times New Roman" w:cs="Times New Roman"/>
          <w:color w:val="000099"/>
          <w:spacing w:val="2"/>
          <w:sz w:val="24"/>
          <w:szCs w:val="24"/>
          <w:highlight w:val="cyan"/>
        </w:rPr>
        <w:lastRenderedPageBreak/>
        <w:t>остановить спирали язычников, которые суть спирали богов-нефилим, потребовать суда над ними и ускорить над ними суд.</w:t>
      </w:r>
      <w:proofErr w:type="gramEnd"/>
      <w:r w:rsidRPr="00FE7066">
        <w:rPr>
          <w:rFonts w:ascii="Times New Roman" w:hAnsi="Times New Roman" w:cs="Times New Roman"/>
          <w:color w:val="000099"/>
          <w:spacing w:val="2"/>
          <w:sz w:val="24"/>
          <w:szCs w:val="24"/>
          <w:highlight w:val="cyan"/>
        </w:rPr>
        <w:t xml:space="preserve"> И независимо от того, собираются они попирать святой город или нет, святой город не должен быть разрушен.</w:t>
      </w:r>
    </w:p>
    <w:p w14:paraId="1A2D63C5"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Далее в 11-й главе, прямо посреди противодействия свету, говорится:</w:t>
      </w:r>
    </w:p>
    <w:p w14:paraId="5A594A1E"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³ И дам двум свидетелям Моим поручение, и они будут пророчествовать тысячу двести шестьдесят дней, будучи облечены во вретище». ⁴ Это две маслины и два светильника, стоящие пред Богом земли.</w:t>
      </w:r>
    </w:p>
    <w:p w14:paraId="2E7D3AA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Гаутаму Будду всегда сопровождают два бодхисатвы, один справа и один слева. У Иисуса Христа, когда он висел на кресте, тоже было двое, два человека, хотя и разбойники. Они были на своих местах. Святые женщины также поддерживали духовный по</w:t>
      </w:r>
      <w:proofErr w:type="gramStart"/>
      <w:r w:rsidRPr="00FE7066">
        <w:rPr>
          <w:rFonts w:ascii="Times New Roman" w:hAnsi="Times New Roman" w:cs="Times New Roman"/>
          <w:color w:val="000099"/>
          <w:spacing w:val="2"/>
          <w:sz w:val="24"/>
          <w:szCs w:val="24"/>
          <w:highlight w:val="cyan"/>
        </w:rPr>
        <w:t>ст спр</w:t>
      </w:r>
      <w:proofErr w:type="gramEnd"/>
      <w:r w:rsidRPr="00FE7066">
        <w:rPr>
          <w:rFonts w:ascii="Times New Roman" w:hAnsi="Times New Roman" w:cs="Times New Roman"/>
          <w:color w:val="000099"/>
          <w:spacing w:val="2"/>
          <w:sz w:val="24"/>
          <w:szCs w:val="24"/>
          <w:highlight w:val="cyan"/>
        </w:rPr>
        <w:t>ава и слева [от Иисуса] как положительная и отрицательная полярности.</w:t>
      </w:r>
    </w:p>
    <w:p w14:paraId="1540567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5</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если кто захочет их обидеть, то огонь выйдет из уст их и пожрет врагов их; если кто захочет их обидеть, тому надлежит быть убитым.</w:t>
      </w:r>
    </w:p>
    <w:p w14:paraId="6041CA60"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Речь идет о науке изреченного Слова. «Убитым» может не означать физическую смерть. Слово «убитым» связано с изъятием силы личности человека.</w:t>
      </w:r>
    </w:p>
    <w:p w14:paraId="56FDB916"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6</w:t>
      </w:r>
      <w:r w:rsidRPr="00FE7066">
        <w:rPr>
          <w:rFonts w:ascii="Times New Roman" w:hAnsi="Times New Roman" w:cs="Times New Roman"/>
          <w:b/>
          <w:color w:val="000099"/>
          <w:spacing w:val="2"/>
          <w:sz w:val="24"/>
          <w:szCs w:val="24"/>
          <w:highlight w:val="cyan"/>
        </w:rPr>
        <w:t xml:space="preserve"> Они имеют власть затворить небо, чтобы не шел дождь на землю </w:t>
      </w:r>
      <w:proofErr w:type="gramStart"/>
      <w:r w:rsidRPr="00FE7066">
        <w:rPr>
          <w:rFonts w:ascii="Times New Roman" w:hAnsi="Times New Roman" w:cs="Times New Roman"/>
          <w:b/>
          <w:color w:val="000099"/>
          <w:spacing w:val="2"/>
          <w:sz w:val="24"/>
          <w:szCs w:val="24"/>
          <w:highlight w:val="cyan"/>
        </w:rPr>
        <w:t>во</w:t>
      </w:r>
      <w:proofErr w:type="gramEnd"/>
      <w:r w:rsidRPr="00FE7066">
        <w:rPr>
          <w:rFonts w:ascii="Times New Roman" w:hAnsi="Times New Roman" w:cs="Times New Roman"/>
          <w:b/>
          <w:color w:val="000099"/>
          <w:spacing w:val="2"/>
          <w:sz w:val="24"/>
          <w:szCs w:val="24"/>
          <w:highlight w:val="cyan"/>
        </w:rPr>
        <w:t xml:space="preserve"> дни пророчествования их; и имеют власть над водами – превращать их в кровь, и поражать землю всякой язвой, когда только захотят.</w:t>
      </w:r>
    </w:p>
    <w:p w14:paraId="5EB276A1"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Пола рассказывала мне, что, куда бы они ни поехали в Канаде с лекциями, у них была прекрасная солнечная погода, восхитительные облака, присутствие Саната Кумары. (Когда они были </w:t>
      </w:r>
      <w:proofErr w:type="gramStart"/>
      <w:r w:rsidRPr="00FE7066">
        <w:rPr>
          <w:rFonts w:ascii="Times New Roman" w:hAnsi="Times New Roman" w:cs="Times New Roman"/>
          <w:color w:val="000099"/>
          <w:spacing w:val="2"/>
          <w:sz w:val="24"/>
          <w:szCs w:val="24"/>
          <w:highlight w:val="cyan"/>
        </w:rPr>
        <w:t>там</w:t>
      </w:r>
      <w:proofErr w:type="gramEnd"/>
      <w:r w:rsidRPr="00FE7066">
        <w:rPr>
          <w:rFonts w:ascii="Times New Roman" w:hAnsi="Times New Roman" w:cs="Times New Roman"/>
          <w:color w:val="000099"/>
          <w:spacing w:val="2"/>
          <w:sz w:val="24"/>
          <w:szCs w:val="24"/>
          <w:highlight w:val="cyan"/>
        </w:rPr>
        <w:t xml:space="preserve"> в прошлом году, погода была очень ненастной.) И люди даже отмечали, что, когда они приехали в город [Оттаву], погода была хорошей. У вас бывал такой же опыт, не так ли? </w:t>
      </w:r>
    </w:p>
    <w:p w14:paraId="7F7DDF11"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7</w:t>
      </w:r>
      <w:r w:rsidRPr="00FE7066">
        <w:rPr>
          <w:rFonts w:ascii="Times New Roman" w:hAnsi="Times New Roman" w:cs="Times New Roman"/>
          <w:b/>
          <w:color w:val="000099"/>
          <w:spacing w:val="2"/>
          <w:sz w:val="24"/>
          <w:szCs w:val="24"/>
          <w:highlight w:val="cyan"/>
        </w:rPr>
        <w:t xml:space="preserve"> И когда кончат они свидетельство свое, зверь, выходящий из бездны, сразится с ними, и победит их, и убьет их...</w:t>
      </w:r>
    </w:p>
    <w:p w14:paraId="1AE3948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Здесь вы видите зверя, выходящего из бездны в событиях Джонстауна. Убийство двух свидетелей состоит в подрыве их репутации – попытке разрушить вызывающий доверие образ и облик двух свидетелей.</w:t>
      </w:r>
    </w:p>
    <w:p w14:paraId="27C6A4FD"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8</w:t>
      </w:r>
      <w:r w:rsidRPr="00FE7066">
        <w:rPr>
          <w:rFonts w:ascii="Times New Roman" w:hAnsi="Times New Roman" w:cs="Times New Roman"/>
          <w:b/>
          <w:color w:val="000099"/>
          <w:spacing w:val="2"/>
          <w:sz w:val="24"/>
          <w:szCs w:val="24"/>
          <w:highlight w:val="cyan"/>
        </w:rPr>
        <w:t xml:space="preserve"> ...и трупы их оставит на улице </w:t>
      </w:r>
      <w:proofErr w:type="gramStart"/>
      <w:r w:rsidRPr="00FE7066">
        <w:rPr>
          <w:rFonts w:ascii="Times New Roman" w:hAnsi="Times New Roman" w:cs="Times New Roman"/>
          <w:b/>
          <w:color w:val="000099"/>
          <w:spacing w:val="2"/>
          <w:sz w:val="24"/>
          <w:szCs w:val="24"/>
          <w:highlight w:val="cyan"/>
        </w:rPr>
        <w:t>великого города</w:t>
      </w:r>
      <w:proofErr w:type="gramEnd"/>
      <w:r w:rsidRPr="00FE7066">
        <w:rPr>
          <w:rFonts w:ascii="Times New Roman" w:hAnsi="Times New Roman" w:cs="Times New Roman"/>
          <w:b/>
          <w:color w:val="000099"/>
          <w:spacing w:val="2"/>
          <w:sz w:val="24"/>
          <w:szCs w:val="24"/>
          <w:highlight w:val="cyan"/>
        </w:rPr>
        <w:t>, который духовно называется Содом и Египет, где и Господь наш распят.</w:t>
      </w:r>
    </w:p>
    <w:p w14:paraId="0AB4477E"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Смерть двух свидетелей можно рассматривать как смерть низшего «я». Внезапно два свидетеля исчезают с экрана радара – больше не видны на кармических уровнях планеты. Все остальные живут на кармических уровнях. Однажды утром, когда я была в Лос-Анджелесе, Братство подняло меня с постели в 4:30, чтобы я прочитала Книгу Откровения от корки до корки. На вышеприведенном стихе я спросила: «Что это значит?» И Эль Мория ответил: «Ну, видишь ли, это уже произошло: ты уже мертва для мира. Марк вознесся, а ты уравновесила свою карму, поэтому враги не находят тебя на своем уровне. И они радуются, что ты больше не находишься посреди силовых полей их кармы».</w:t>
      </w:r>
    </w:p>
    <w:p w14:paraId="41276E7C"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8</w:t>
      </w:r>
      <w:r w:rsidRPr="00FE7066">
        <w:rPr>
          <w:rFonts w:ascii="Times New Roman" w:hAnsi="Times New Roman" w:cs="Times New Roman"/>
          <w:b/>
          <w:color w:val="000099"/>
          <w:spacing w:val="2"/>
          <w:sz w:val="24"/>
          <w:szCs w:val="24"/>
          <w:highlight w:val="cyan"/>
        </w:rPr>
        <w:t xml:space="preserve"> ...и трупы их оставит на улице великого города &lt;...&gt;. </w:t>
      </w:r>
      <w:r w:rsidRPr="00FE7066">
        <w:rPr>
          <w:rFonts w:ascii="Times New Roman" w:hAnsi="Times New Roman" w:cs="Times New Roman"/>
          <w:b/>
          <w:color w:val="000099"/>
          <w:spacing w:val="2"/>
          <w:sz w:val="24"/>
          <w:szCs w:val="24"/>
          <w:highlight w:val="cyan"/>
          <w:vertAlign w:val="superscript"/>
        </w:rPr>
        <w:t>9</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w:t>
      </w:r>
      <w:r w:rsidRPr="00FE7066">
        <w:rPr>
          <w:rFonts w:ascii="Times New Roman" w:hAnsi="Times New Roman" w:cs="Times New Roman"/>
          <w:b/>
          <w:iCs/>
          <w:color w:val="000099"/>
          <w:spacing w:val="2"/>
          <w:sz w:val="24"/>
          <w:szCs w:val="24"/>
          <w:highlight w:val="cyan"/>
        </w:rPr>
        <w:t>многие</w:t>
      </w:r>
      <w:r w:rsidRPr="00FE7066">
        <w:rPr>
          <w:rFonts w:ascii="Times New Roman" w:hAnsi="Times New Roman" w:cs="Times New Roman"/>
          <w:b/>
          <w:color w:val="000099"/>
          <w:spacing w:val="2"/>
          <w:sz w:val="24"/>
          <w:szCs w:val="24"/>
          <w:highlight w:val="cyan"/>
        </w:rPr>
        <w:t xml:space="preserve"> из народов, и колен, и языков, и племен будут смотреть на трупы их три дня с половиной и не позволят положить трупы их в гробы.</w:t>
      </w:r>
    </w:p>
    <w:p w14:paraId="20C6705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 Что касается врагов нашей организации, то, когда они пишут свои статьи, когда богохульствуют, когда лгут, они верят, будто таким образом убивают меня, верят, будто уничтожают меня. И они верят, что тем самым уничтожают и нашу организацию. Так что в своем сознании они совершили убийство. Оно уже совершено.</w:t>
      </w:r>
    </w:p>
    <w:p w14:paraId="77D0F659"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10</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живущие на земле будут радоваться этому и веселиться и пошлют дары друг другу, потому что два пророка эти мучили живущих на земле.</w:t>
      </w:r>
    </w:p>
    <w:p w14:paraId="2687A361"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Мучения семени Змея и язычников весьма очевидны. Именно они вскакивают [на встречах и лекциях] и рассказывают свои «истории» о нас [как было на мероприятии в Канаде]. Далее говорится:</w:t>
      </w:r>
    </w:p>
    <w:p w14:paraId="3C937B0F"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11</w:t>
      </w:r>
      <w:proofErr w:type="gramStart"/>
      <w:r w:rsidRPr="00FE7066">
        <w:rPr>
          <w:rFonts w:ascii="Times New Roman" w:hAnsi="Times New Roman" w:cs="Times New Roman"/>
          <w:b/>
          <w:color w:val="000099"/>
          <w:spacing w:val="2"/>
          <w:sz w:val="24"/>
          <w:szCs w:val="24"/>
          <w:highlight w:val="cyan"/>
        </w:rPr>
        <w:t xml:space="preserve"> Н</w:t>
      </w:r>
      <w:proofErr w:type="gramEnd"/>
      <w:r w:rsidRPr="00FE7066">
        <w:rPr>
          <w:rFonts w:ascii="Times New Roman" w:hAnsi="Times New Roman" w:cs="Times New Roman"/>
          <w:b/>
          <w:color w:val="000099"/>
          <w:spacing w:val="2"/>
          <w:sz w:val="24"/>
          <w:szCs w:val="24"/>
          <w:highlight w:val="cyan"/>
        </w:rPr>
        <w:t>о после трех дней с половиной вошел в них дух жизни от Бога, и они оба встали на ноги свои; и великий страх напал на тех, которые смотрели на них.</w:t>
      </w:r>
    </w:p>
    <w:p w14:paraId="00E4B87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Мория говорит, что это уже произошло – произошло год назад [когда Мать уравновесила 100</w:t>
      </w:r>
      <w:r w:rsidRPr="00FE7066">
        <w:rPr>
          <w:rFonts w:ascii="Times New Roman" w:hAnsi="Times New Roman" w:cs="Times New Roman"/>
          <w:color w:val="000099"/>
          <w:spacing w:val="2"/>
          <w:sz w:val="24"/>
          <w:szCs w:val="24"/>
          <w:highlight w:val="cyan"/>
          <w:lang w:val="en-US"/>
        </w:rPr>
        <w:t> </w:t>
      </w:r>
      <w:r w:rsidRPr="00FE7066">
        <w:rPr>
          <w:rFonts w:ascii="Times New Roman" w:hAnsi="Times New Roman" w:cs="Times New Roman"/>
          <w:color w:val="000099"/>
          <w:spacing w:val="2"/>
          <w:sz w:val="24"/>
          <w:szCs w:val="24"/>
          <w:highlight w:val="cyan"/>
        </w:rPr>
        <w:t xml:space="preserve">% своей кармы]. Вот почему Сен-Жермен пришел с диспенсацией сбалансированной кармы. Мы – </w:t>
      </w:r>
      <w:r w:rsidRPr="00FE7066">
        <w:rPr>
          <w:rFonts w:ascii="Times New Roman" w:hAnsi="Times New Roman" w:cs="Times New Roman"/>
          <w:color w:val="000099"/>
          <w:spacing w:val="2"/>
          <w:sz w:val="24"/>
          <w:szCs w:val="24"/>
          <w:highlight w:val="cyan"/>
        </w:rPr>
        <w:lastRenderedPageBreak/>
        <w:t>вознесенные, на земле и на небесах. Два свидетеля вознесены. К слову, несколько месяцев назад Альфа дал диктовку, в которой сказал, что моя работа завершена. И я не смогла понять эту диктовку. Что касается меня, я прожила только половину своей жизни. Мне нужно издать множество учений и книг, а Альфа сказал, что моя работа завершена. В 7-м стихе 11-й главы «Откровения» говорится:</w:t>
      </w:r>
    </w:p>
    <w:p w14:paraId="61860BD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И когда кончат они свидетельство свое, зверь, выходящий из бездны, сразится с ними…</w:t>
      </w:r>
    </w:p>
    <w:p w14:paraId="6E812A0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Я закончила свое свидетельство, когда закончила тот лекционный тур. И вот вышел зверь. Я свидетельствовала </w:t>
      </w:r>
      <w:proofErr w:type="gramStart"/>
      <w:r w:rsidRPr="00FE7066">
        <w:rPr>
          <w:rFonts w:ascii="Times New Roman" w:hAnsi="Times New Roman" w:cs="Times New Roman"/>
          <w:color w:val="000099"/>
          <w:spacing w:val="2"/>
          <w:sz w:val="24"/>
          <w:szCs w:val="24"/>
          <w:highlight w:val="cyan"/>
        </w:rPr>
        <w:t>о</w:t>
      </w:r>
      <w:proofErr w:type="gramEnd"/>
      <w:r w:rsidRPr="00FE7066">
        <w:rPr>
          <w:rFonts w:ascii="Times New Roman" w:hAnsi="Times New Roman" w:cs="Times New Roman"/>
          <w:color w:val="000099"/>
          <w:spacing w:val="2"/>
          <w:sz w:val="24"/>
          <w:szCs w:val="24"/>
          <w:highlight w:val="cyan"/>
        </w:rPr>
        <w:t xml:space="preserve"> всей тайне маленькой книжки во время того лекционного тура. Итак, это служение двух свидетелей, которое было исполнено, и вознесение двух свидетелей, которое произошло</w:t>
      </w:r>
      <w:r w:rsidRPr="00FE7066">
        <w:rPr>
          <w:rStyle w:val="ac"/>
          <w:rFonts w:ascii="Times New Roman" w:hAnsi="Times New Roman" w:cs="Times New Roman"/>
          <w:color w:val="000099"/>
          <w:spacing w:val="2"/>
          <w:sz w:val="24"/>
          <w:szCs w:val="24"/>
          <w:highlight w:val="cyan"/>
        </w:rPr>
        <w:footnoteReference w:id="1"/>
      </w:r>
      <w:r w:rsidRPr="00FE7066">
        <w:rPr>
          <w:rFonts w:ascii="Times New Roman" w:hAnsi="Times New Roman" w:cs="Times New Roman"/>
          <w:color w:val="000099"/>
          <w:spacing w:val="2"/>
          <w:sz w:val="24"/>
          <w:szCs w:val="24"/>
          <w:highlight w:val="cyan"/>
        </w:rPr>
        <w:t>.</w:t>
      </w:r>
    </w:p>
    <w:p w14:paraId="6C36E5B9"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 xml:space="preserve">11 </w:t>
      </w:r>
      <w:r w:rsidRPr="00FE7066">
        <w:rPr>
          <w:rFonts w:ascii="Times New Roman" w:hAnsi="Times New Roman" w:cs="Times New Roman"/>
          <w:b/>
          <w:color w:val="000099"/>
          <w:spacing w:val="2"/>
          <w:sz w:val="24"/>
          <w:szCs w:val="24"/>
          <w:highlight w:val="cyan"/>
        </w:rPr>
        <w:t>...два свидетеля встали на ноги свои.</w:t>
      </w:r>
    </w:p>
    <w:p w14:paraId="1117E27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Они пытались убить нас, и не смогли. Мы воскресли. Как там говорится? </w:t>
      </w:r>
      <w:r w:rsidRPr="00FE7066">
        <w:rPr>
          <w:rFonts w:ascii="Times New Roman" w:hAnsi="Times New Roman" w:cs="Times New Roman"/>
          <w:b/>
          <w:color w:val="000099"/>
          <w:spacing w:val="2"/>
          <w:sz w:val="24"/>
          <w:szCs w:val="24"/>
          <w:highlight w:val="cyan"/>
        </w:rPr>
        <w:t>...после трех дней с половиной...</w:t>
      </w:r>
      <w:r w:rsidRPr="00FE7066">
        <w:rPr>
          <w:rFonts w:ascii="Times New Roman" w:hAnsi="Times New Roman" w:cs="Times New Roman"/>
          <w:color w:val="000099"/>
          <w:spacing w:val="2"/>
          <w:sz w:val="24"/>
          <w:szCs w:val="24"/>
          <w:highlight w:val="cyan"/>
        </w:rPr>
        <w:t xml:space="preserve"> Та же самая формула числа пи. Иисус пребывал в гробнице полтора дня, если считать правильно. Всегда говорят, что он провел там три дня, но он был распят в пятницу в полдень, провел в гробнице субботу [и воскрес на утро воскресенья]. Таким образом, он находился в гробнице ровно полтора дня</w:t>
      </w:r>
      <w:r w:rsidRPr="00FE7066">
        <w:rPr>
          <w:rStyle w:val="ac"/>
          <w:rFonts w:ascii="Times New Roman" w:hAnsi="Times New Roman" w:cs="Times New Roman"/>
          <w:color w:val="000099"/>
          <w:spacing w:val="2"/>
          <w:sz w:val="24"/>
          <w:szCs w:val="24"/>
          <w:highlight w:val="cyan"/>
        </w:rPr>
        <w:footnoteReference w:id="2"/>
      </w:r>
      <w:r w:rsidRPr="00FE7066">
        <w:rPr>
          <w:rFonts w:ascii="Times New Roman" w:hAnsi="Times New Roman" w:cs="Times New Roman"/>
          <w:color w:val="000099"/>
          <w:spacing w:val="2"/>
          <w:sz w:val="24"/>
          <w:szCs w:val="24"/>
          <w:highlight w:val="cyan"/>
        </w:rPr>
        <w:t>.</w:t>
      </w:r>
    </w:p>
    <w:p w14:paraId="5C57DD9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Итак, чем бы [смерть двух свидетелей] ни была, миру она представляется как [настоящая и окончательная] смерть. [Семя Змея и язычники] могут еще больше </w:t>
      </w:r>
      <w:proofErr w:type="gramStart"/>
      <w:r w:rsidRPr="00FE7066">
        <w:rPr>
          <w:rFonts w:ascii="Times New Roman" w:hAnsi="Times New Roman" w:cs="Times New Roman"/>
          <w:color w:val="000099"/>
          <w:spacing w:val="2"/>
          <w:sz w:val="24"/>
          <w:szCs w:val="24"/>
          <w:highlight w:val="cyan"/>
        </w:rPr>
        <w:t>вопить</w:t>
      </w:r>
      <w:proofErr w:type="gramEnd"/>
      <w:r w:rsidRPr="00FE7066">
        <w:rPr>
          <w:rFonts w:ascii="Times New Roman" w:hAnsi="Times New Roman" w:cs="Times New Roman"/>
          <w:color w:val="000099"/>
          <w:spacing w:val="2"/>
          <w:sz w:val="24"/>
          <w:szCs w:val="24"/>
          <w:highlight w:val="cyan"/>
        </w:rPr>
        <w:t xml:space="preserve"> от радости, прежде чем несущественность [смерти двух свидетелей] станет очевидна. Но [на самом деле] они </w:t>
      </w:r>
      <w:proofErr w:type="gramStart"/>
      <w:r w:rsidRPr="00FE7066">
        <w:rPr>
          <w:rFonts w:ascii="Times New Roman" w:hAnsi="Times New Roman" w:cs="Times New Roman"/>
          <w:color w:val="000099"/>
          <w:spacing w:val="2"/>
          <w:sz w:val="24"/>
          <w:szCs w:val="24"/>
          <w:highlight w:val="cyan"/>
        </w:rPr>
        <w:t>вопят</w:t>
      </w:r>
      <w:proofErr w:type="gramEnd"/>
      <w:r w:rsidRPr="00FE7066">
        <w:rPr>
          <w:rFonts w:ascii="Times New Roman" w:hAnsi="Times New Roman" w:cs="Times New Roman"/>
          <w:color w:val="000099"/>
          <w:spacing w:val="2"/>
          <w:sz w:val="24"/>
          <w:szCs w:val="24"/>
          <w:highlight w:val="cyan"/>
        </w:rPr>
        <w:t xml:space="preserve"> ​​в своих предсмертных муках. И когда я посмотрела на Полу, которая говорила со мной из Оттавы (и я говорила также с Портером), я увидела, как Санат Кумара сфокусировался над городом и кивнул головой вот таким образом. Он сделал это, как будто говоря: «Именно так и должно быть. Я послал тебя сюда для суда. Ты передала Слово свидетелей. Теперь пусть язычники лютуют и воображают </w:t>
      </w:r>
      <w:proofErr w:type="gramStart"/>
      <w:r w:rsidRPr="00FE7066">
        <w:rPr>
          <w:rFonts w:ascii="Times New Roman" w:hAnsi="Times New Roman" w:cs="Times New Roman"/>
          <w:color w:val="000099"/>
          <w:spacing w:val="2"/>
          <w:sz w:val="24"/>
          <w:szCs w:val="24"/>
          <w:highlight w:val="cyan"/>
        </w:rPr>
        <w:t>тщетное</w:t>
      </w:r>
      <w:proofErr w:type="gramEnd"/>
      <w:r w:rsidRPr="00FE7066">
        <w:rPr>
          <w:rFonts w:ascii="Times New Roman" w:hAnsi="Times New Roman" w:cs="Times New Roman"/>
          <w:color w:val="000099"/>
          <w:spacing w:val="2"/>
          <w:sz w:val="24"/>
          <w:szCs w:val="24"/>
          <w:highlight w:val="cyan"/>
        </w:rPr>
        <w:t xml:space="preserve">. Пусть продолжают. Это предсмертная агония зверя. Именно так </w:t>
      </w:r>
      <w:proofErr w:type="gramStart"/>
      <w:r w:rsidRPr="00FE7066">
        <w:rPr>
          <w:rFonts w:ascii="Times New Roman" w:hAnsi="Times New Roman" w:cs="Times New Roman"/>
          <w:color w:val="000099"/>
          <w:spacing w:val="2"/>
          <w:sz w:val="24"/>
          <w:szCs w:val="24"/>
          <w:highlight w:val="cyan"/>
        </w:rPr>
        <w:t>падшие</w:t>
      </w:r>
      <w:proofErr w:type="gramEnd"/>
      <w:r w:rsidRPr="00FE7066">
        <w:rPr>
          <w:rFonts w:ascii="Times New Roman" w:hAnsi="Times New Roman" w:cs="Times New Roman"/>
          <w:color w:val="000099"/>
          <w:spacing w:val="2"/>
          <w:sz w:val="24"/>
          <w:szCs w:val="24"/>
          <w:highlight w:val="cyan"/>
        </w:rPr>
        <w:t xml:space="preserve"> издают свой предсмертный вздох – разглагольствуют и беснуются. Вы пришли, вы изрекли судные призывы, и да будет так. И это то, чего я хотел, это то, чего я желал, это то, что было нужно. Теперь я могу принести суд в страну [Канаду]. И он свершится в соответствии с космическим циклом».</w:t>
      </w:r>
    </w:p>
    <w:p w14:paraId="31DD25C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12</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услышали они с неба громкий голос, говоривший им: «Взойдите сюда».</w:t>
      </w:r>
    </w:p>
    <w:p w14:paraId="0BFF0C0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Взойдите на план высшего сознания.</w:t>
      </w:r>
    </w:p>
    <w:p w14:paraId="527E1082"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И они взошли на небо на облаке; и смотрели на них враги их.</w:t>
      </w:r>
    </w:p>
    <w:p w14:paraId="494C377F"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Небо – место высшего сознания. Мы проповедуем высшее сознание – как вверху, так и внизу. У свидетелей есть диспенсация на небе и на земле.</w:t>
      </w:r>
    </w:p>
    <w:p w14:paraId="0BF9EF09"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lastRenderedPageBreak/>
        <w:t>13</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в тот же час произошло великое землетрясение, и десятая часть города пала, и погибло при землетрясении семь тысяч имен человеческих; и прочие объяты были страхом и воздали славу Богу Небесному.</w:t>
      </w:r>
    </w:p>
    <w:p w14:paraId="0E53F55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Землетрясение – это катаклизм, который происходит снова и снова в индивидуальном храме каждого человека на планете. Поскольку они [два свидетеля] возносятся, поскольку их карма сбалансирована, суд может сойти.</w:t>
      </w:r>
    </w:p>
    <w:p w14:paraId="45F74ED0"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14</w:t>
      </w:r>
      <w:r w:rsidRPr="00FE7066">
        <w:rPr>
          <w:rFonts w:ascii="Times New Roman" w:hAnsi="Times New Roman" w:cs="Times New Roman"/>
          <w:b/>
          <w:color w:val="000099"/>
          <w:spacing w:val="2"/>
          <w:sz w:val="24"/>
          <w:szCs w:val="24"/>
          <w:highlight w:val="cyan"/>
        </w:rPr>
        <w:t xml:space="preserve"> Второе горе прошло; вот, идет скоро третье горе.</w:t>
      </w:r>
    </w:p>
    <w:p w14:paraId="3B975D5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 это конец второго пояснительного отрывка.</w:t>
      </w:r>
    </w:p>
    <w:p w14:paraId="38E50CB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Далее, прямо в главе о свидетелях, говорится: </w:t>
      </w:r>
      <w:r w:rsidRPr="00FE7066">
        <w:rPr>
          <w:rFonts w:ascii="Times New Roman" w:hAnsi="Times New Roman" w:cs="Times New Roman"/>
          <w:b/>
          <w:color w:val="000099"/>
          <w:spacing w:val="2"/>
          <w:sz w:val="24"/>
          <w:szCs w:val="24"/>
          <w:highlight w:val="cyan"/>
          <w:vertAlign w:val="superscript"/>
        </w:rPr>
        <w:t>15</w:t>
      </w:r>
      <w:proofErr w:type="gramStart"/>
      <w:r w:rsidRPr="00FE7066">
        <w:rPr>
          <w:rFonts w:ascii="Times New Roman" w:hAnsi="Times New Roman" w:cs="Times New Roman"/>
          <w:b/>
          <w:color w:val="000099"/>
          <w:spacing w:val="2"/>
          <w:sz w:val="24"/>
          <w:szCs w:val="24"/>
          <w:highlight w:val="cyan"/>
          <w:vertAlign w:val="superscript"/>
        </w:rPr>
        <w:t xml:space="preserve"> </w:t>
      </w:r>
      <w:r w:rsidRPr="00FE7066">
        <w:rPr>
          <w:rFonts w:ascii="Times New Roman" w:hAnsi="Times New Roman" w:cs="Times New Roman"/>
          <w:b/>
          <w:color w:val="000099"/>
          <w:spacing w:val="2"/>
          <w:sz w:val="24"/>
          <w:szCs w:val="24"/>
          <w:highlight w:val="cyan"/>
        </w:rPr>
        <w:t>И</w:t>
      </w:r>
      <w:proofErr w:type="gramEnd"/>
      <w:r w:rsidRPr="00FE7066">
        <w:rPr>
          <w:rFonts w:ascii="Times New Roman" w:hAnsi="Times New Roman" w:cs="Times New Roman"/>
          <w:b/>
          <w:color w:val="000099"/>
          <w:spacing w:val="2"/>
          <w:sz w:val="24"/>
          <w:szCs w:val="24"/>
          <w:highlight w:val="cyan"/>
        </w:rPr>
        <w:t xml:space="preserve"> седьмой ангел </w:t>
      </w:r>
      <w:r w:rsidRPr="00FE7066">
        <w:rPr>
          <w:rFonts w:ascii="Times New Roman" w:hAnsi="Times New Roman" w:cs="Times New Roman"/>
          <w:color w:val="000099"/>
          <w:spacing w:val="2"/>
          <w:sz w:val="24"/>
          <w:szCs w:val="24"/>
          <w:highlight w:val="cyan"/>
        </w:rPr>
        <w:t>(Сен-Жермен)</w:t>
      </w:r>
      <w:r w:rsidRPr="00FE7066">
        <w:rPr>
          <w:rFonts w:ascii="Times New Roman" w:hAnsi="Times New Roman" w:cs="Times New Roman"/>
          <w:b/>
          <w:color w:val="000099"/>
          <w:spacing w:val="2"/>
          <w:sz w:val="24"/>
          <w:szCs w:val="24"/>
          <w:highlight w:val="cyan"/>
        </w:rPr>
        <w:t xml:space="preserve"> вострубил –</w:t>
      </w:r>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color w:val="000099"/>
          <w:spacing w:val="2"/>
          <w:sz w:val="24"/>
          <w:szCs w:val="24"/>
          <w:highlight w:val="cyan"/>
        </w:rPr>
        <w:t>и раздались на небе громкие голоса, говорящие:</w:t>
      </w:r>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bCs/>
          <w:color w:val="000099"/>
          <w:spacing w:val="2"/>
          <w:sz w:val="24"/>
          <w:szCs w:val="24"/>
          <w:highlight w:val="cyan"/>
        </w:rPr>
        <w:t>«Царство мира сделалось</w:t>
      </w:r>
      <w:r w:rsidRPr="00FE7066">
        <w:rPr>
          <w:rFonts w:ascii="Times New Roman" w:hAnsi="Times New Roman" w:cs="Times New Roman"/>
          <w:b/>
          <w:color w:val="000099"/>
          <w:spacing w:val="2"/>
          <w:sz w:val="24"/>
          <w:szCs w:val="24"/>
          <w:highlight w:val="cyan"/>
        </w:rPr>
        <w:t xml:space="preserve"> </w:t>
      </w:r>
      <w:r w:rsidRPr="00FE7066">
        <w:rPr>
          <w:rFonts w:ascii="Times New Roman" w:hAnsi="Times New Roman" w:cs="Times New Roman"/>
          <w:b/>
          <w:bCs/>
          <w:iCs/>
          <w:color w:val="000099"/>
          <w:spacing w:val="2"/>
          <w:sz w:val="24"/>
          <w:szCs w:val="24"/>
          <w:highlight w:val="cyan"/>
        </w:rPr>
        <w:t>царством</w:t>
      </w:r>
      <w:r w:rsidRPr="00FE7066">
        <w:rPr>
          <w:rFonts w:ascii="Times New Roman" w:hAnsi="Times New Roman" w:cs="Times New Roman"/>
          <w:b/>
          <w:color w:val="000099"/>
          <w:spacing w:val="2"/>
          <w:sz w:val="24"/>
          <w:szCs w:val="24"/>
          <w:highlight w:val="cyan"/>
        </w:rPr>
        <w:t xml:space="preserve"> </w:t>
      </w:r>
      <w:r w:rsidRPr="00FE7066">
        <w:rPr>
          <w:rFonts w:ascii="Times New Roman" w:hAnsi="Times New Roman" w:cs="Times New Roman"/>
          <w:b/>
          <w:bCs/>
          <w:color w:val="000099"/>
          <w:spacing w:val="2"/>
          <w:sz w:val="24"/>
          <w:szCs w:val="24"/>
          <w:highlight w:val="cyan"/>
        </w:rPr>
        <w:t>Господа нашего и Христа Его, и будет царствовать во веки веков»</w:t>
      </w:r>
      <w:r w:rsidRPr="00FE7066">
        <w:rPr>
          <w:rFonts w:ascii="Times New Roman" w:hAnsi="Times New Roman" w:cs="Times New Roman"/>
          <w:b/>
          <w:color w:val="000099"/>
          <w:spacing w:val="2"/>
          <w:sz w:val="24"/>
          <w:szCs w:val="24"/>
          <w:highlight w:val="cyan"/>
        </w:rPr>
        <w:t>.</w:t>
      </w:r>
      <w:r w:rsidRPr="00FE7066">
        <w:rPr>
          <w:rFonts w:ascii="Times New Roman" w:hAnsi="Times New Roman" w:cs="Times New Roman"/>
          <w:color w:val="000099"/>
          <w:spacing w:val="2"/>
          <w:sz w:val="24"/>
          <w:szCs w:val="24"/>
          <w:highlight w:val="cyan"/>
        </w:rPr>
        <w:t xml:space="preserve"> Это радость и торжество миссии двух свидетелей и всех, кто принимает в ней участие.</w:t>
      </w:r>
    </w:p>
    <w:p w14:paraId="46261CE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16</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двадцать четыре старца, сидящие пред Богом на престолах своих, пали на лица свои и поклонились Богу, </w:t>
      </w:r>
      <w:r w:rsidRPr="00FE7066">
        <w:rPr>
          <w:rFonts w:ascii="Times New Roman" w:hAnsi="Times New Roman" w:cs="Times New Roman"/>
          <w:b/>
          <w:color w:val="000099"/>
          <w:spacing w:val="2"/>
          <w:sz w:val="24"/>
          <w:szCs w:val="24"/>
          <w:highlight w:val="cyan"/>
          <w:vertAlign w:val="superscript"/>
        </w:rPr>
        <w:t>17</w:t>
      </w:r>
      <w:r w:rsidRPr="00FE7066">
        <w:rPr>
          <w:rFonts w:ascii="Times New Roman" w:hAnsi="Times New Roman" w:cs="Times New Roman"/>
          <w:b/>
          <w:color w:val="000099"/>
          <w:spacing w:val="2"/>
          <w:sz w:val="24"/>
          <w:szCs w:val="24"/>
          <w:highlight w:val="cyan"/>
        </w:rPr>
        <w:t xml:space="preserve"> говоря: «Благодарим Тебя, Господи Боже Вседержитель, Который есть, и был, и грядешь, что Ты принял силу</w:t>
      </w:r>
      <w:proofErr w:type="gramStart"/>
      <w:r w:rsidRPr="00FE7066">
        <w:rPr>
          <w:rFonts w:ascii="Times New Roman" w:hAnsi="Times New Roman" w:cs="Times New Roman"/>
          <w:b/>
          <w:color w:val="000099"/>
          <w:spacing w:val="2"/>
          <w:sz w:val="24"/>
          <w:szCs w:val="24"/>
          <w:highlight w:val="cyan"/>
        </w:rPr>
        <w:t xml:space="preserve"> Т</w:t>
      </w:r>
      <w:proofErr w:type="gramEnd"/>
      <w:r w:rsidRPr="00FE7066">
        <w:rPr>
          <w:rFonts w:ascii="Times New Roman" w:hAnsi="Times New Roman" w:cs="Times New Roman"/>
          <w:b/>
          <w:color w:val="000099"/>
          <w:spacing w:val="2"/>
          <w:sz w:val="24"/>
          <w:szCs w:val="24"/>
          <w:highlight w:val="cyan"/>
        </w:rPr>
        <w:t xml:space="preserve">вою великую и воцарился. </w:t>
      </w:r>
      <w:r w:rsidRPr="00FE7066">
        <w:rPr>
          <w:rFonts w:ascii="Times New Roman" w:hAnsi="Times New Roman" w:cs="Times New Roman"/>
          <w:b/>
          <w:color w:val="000099"/>
          <w:spacing w:val="2"/>
          <w:sz w:val="24"/>
          <w:szCs w:val="24"/>
          <w:highlight w:val="cyan"/>
          <w:vertAlign w:val="superscript"/>
        </w:rPr>
        <w:t>18</w:t>
      </w:r>
      <w:r w:rsidRPr="00FE7066">
        <w:rPr>
          <w:rFonts w:ascii="Times New Roman" w:hAnsi="Times New Roman" w:cs="Times New Roman"/>
          <w:b/>
          <w:color w:val="000099"/>
          <w:spacing w:val="2"/>
          <w:sz w:val="24"/>
          <w:szCs w:val="24"/>
          <w:highlight w:val="cyan"/>
        </w:rPr>
        <w:t xml:space="preserve"> И рассвирепели язычники…</w:t>
      </w:r>
    </w:p>
    <w:p w14:paraId="3F2FA1E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 хочу сказать вам, что язычники рассвирепели.</w:t>
      </w:r>
    </w:p>
    <w:p w14:paraId="21623E62"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…и пришел гнев</w:t>
      </w:r>
      <w:proofErr w:type="gramStart"/>
      <w:r w:rsidRPr="00FE7066">
        <w:rPr>
          <w:rFonts w:ascii="Times New Roman" w:hAnsi="Times New Roman" w:cs="Times New Roman"/>
          <w:b/>
          <w:color w:val="000099"/>
          <w:spacing w:val="2"/>
          <w:sz w:val="24"/>
          <w:szCs w:val="24"/>
          <w:highlight w:val="cyan"/>
        </w:rPr>
        <w:t xml:space="preserve"> Т</w:t>
      </w:r>
      <w:proofErr w:type="gramEnd"/>
      <w:r w:rsidRPr="00FE7066">
        <w:rPr>
          <w:rFonts w:ascii="Times New Roman" w:hAnsi="Times New Roman" w:cs="Times New Roman"/>
          <w:b/>
          <w:color w:val="000099"/>
          <w:spacing w:val="2"/>
          <w:sz w:val="24"/>
          <w:szCs w:val="24"/>
          <w:highlight w:val="cyan"/>
        </w:rPr>
        <w:t xml:space="preserve">вой и время судить мертвых… </w:t>
      </w:r>
    </w:p>
    <w:p w14:paraId="510002E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Мертвые – это нефилим и механистические люди, которые ходят в мертвых телах, издавая свой предсмертный вздох.</w:t>
      </w:r>
    </w:p>
    <w:p w14:paraId="087D2953"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b/>
          <w:color w:val="000099"/>
          <w:spacing w:val="2"/>
          <w:sz w:val="24"/>
          <w:szCs w:val="24"/>
          <w:highlight w:val="cyan"/>
        </w:rPr>
        <w:t>…и дать воздаяние рабам</w:t>
      </w:r>
      <w:proofErr w:type="gramStart"/>
      <w:r w:rsidRPr="00FE7066">
        <w:rPr>
          <w:rFonts w:ascii="Times New Roman" w:hAnsi="Times New Roman" w:cs="Times New Roman"/>
          <w:b/>
          <w:color w:val="000099"/>
          <w:spacing w:val="2"/>
          <w:sz w:val="24"/>
          <w:szCs w:val="24"/>
          <w:highlight w:val="cyan"/>
        </w:rPr>
        <w:t xml:space="preserve"> Т</w:t>
      </w:r>
      <w:proofErr w:type="gramEnd"/>
      <w:r w:rsidRPr="00FE7066">
        <w:rPr>
          <w:rFonts w:ascii="Times New Roman" w:hAnsi="Times New Roman" w:cs="Times New Roman"/>
          <w:b/>
          <w:color w:val="000099"/>
          <w:spacing w:val="2"/>
          <w:sz w:val="24"/>
          <w:szCs w:val="24"/>
          <w:highlight w:val="cyan"/>
        </w:rPr>
        <w:t>воим, пророкам, и святым, и боящимся имени Твоего</w:t>
      </w:r>
      <w:r w:rsidRPr="00FE7066">
        <w:rPr>
          <w:rFonts w:ascii="Times New Roman" w:hAnsi="Times New Roman" w:cs="Times New Roman"/>
          <w:color w:val="000099"/>
          <w:spacing w:val="2"/>
          <w:sz w:val="24"/>
          <w:szCs w:val="24"/>
          <w:highlight w:val="cyan"/>
        </w:rPr>
        <w:t xml:space="preserve"> [Я ЕСМЬ ТО ЧТО Я ЕСМЬ Санат Кумара]</w:t>
      </w:r>
      <w:r w:rsidRPr="00FE7066">
        <w:rPr>
          <w:rFonts w:ascii="Times New Roman" w:hAnsi="Times New Roman" w:cs="Times New Roman"/>
          <w:b/>
          <w:color w:val="000099"/>
          <w:spacing w:val="2"/>
          <w:sz w:val="24"/>
          <w:szCs w:val="24"/>
          <w:highlight w:val="cyan"/>
        </w:rPr>
        <w:t>,</w:t>
      </w:r>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color w:val="000099"/>
          <w:spacing w:val="2"/>
          <w:sz w:val="24"/>
          <w:szCs w:val="24"/>
          <w:highlight w:val="cyan"/>
        </w:rPr>
        <w:t>малым и великим, и погубить губивших землю».</w:t>
      </w:r>
    </w:p>
    <w:p w14:paraId="44A705D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Итак, это исполнившееся в конце 11-й главы пророчество не могло произойти без зверя, выходящего из бездны, без завершения работы двух свидетелей, без процесса вознесения и величественной диспенсации, чтобы, благодаря процессу вознесения, я могла быть на земле, а Марк – на небесах, так чтобы вся совокупность Духа-Материи была защищена.</w:t>
      </w:r>
    </w:p>
    <w:p w14:paraId="56987EF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 когда вы осознаёте это, Дух и Материя сливаются воедино. И конечно, вы знаете, что Ланелло избрал Эдварда, чтобы фокусировать [через него] на земле свое тело Вознесенного Владыки и свое пламя. Поэтому у нас есть то, о чем поведал Гаутама Будда, говоря о близнецовых пламенах на небесах и близнецовых пламенах на земле, образующих куб.</w:t>
      </w:r>
    </w:p>
    <w:p w14:paraId="334AE255"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19</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отворился храм Божий на небе, и явился ковчег завета Его в храме Его…</w:t>
      </w:r>
    </w:p>
    <w:p w14:paraId="5AD9973E"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На небе – в месте нашего Богосознания – у нас есть ковчег завета. Ковчег, который израильтяне носили с собой, когда странствовали, содержал все книги закона – другими словами, учение. И небеса отворены, что означает, что они отворены сейчас и [учения] могут быть получены.</w:t>
      </w:r>
    </w:p>
    <w:p w14:paraId="688C007C"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 xml:space="preserve">19 </w:t>
      </w:r>
      <w:r w:rsidRPr="00FE7066">
        <w:rPr>
          <w:rFonts w:ascii="Times New Roman" w:hAnsi="Times New Roman" w:cs="Times New Roman"/>
          <w:b/>
          <w:color w:val="000099"/>
          <w:spacing w:val="2"/>
          <w:sz w:val="24"/>
          <w:szCs w:val="24"/>
          <w:highlight w:val="cyan"/>
        </w:rPr>
        <w:t>…и явился ковчег завета Его в храме Его; и произошли молнии, и голоса, и громы, и землетрясение, и великий град.</w:t>
      </w:r>
    </w:p>
    <w:p w14:paraId="5DFB828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Все природные силы стихий производят изменения и приводят в исполнение то, что здесь описано.</w:t>
      </w:r>
    </w:p>
    <w:p w14:paraId="14CAEA4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Итак, язычники свирепеют, о чем говорит Пола во второй части своего сообщения. Вчера Пьер Трюдо</w:t>
      </w:r>
      <w:r w:rsidRPr="00FE7066">
        <w:rPr>
          <w:rStyle w:val="ac"/>
          <w:rFonts w:ascii="Times New Roman" w:hAnsi="Times New Roman" w:cs="Times New Roman"/>
          <w:color w:val="000099"/>
          <w:spacing w:val="2"/>
          <w:sz w:val="24"/>
          <w:szCs w:val="24"/>
          <w:highlight w:val="cyan"/>
        </w:rPr>
        <w:footnoteReference w:id="3"/>
      </w:r>
      <w:r w:rsidRPr="00FE7066">
        <w:rPr>
          <w:rFonts w:ascii="Times New Roman" w:hAnsi="Times New Roman" w:cs="Times New Roman"/>
          <w:color w:val="000099"/>
          <w:spacing w:val="2"/>
          <w:sz w:val="24"/>
          <w:szCs w:val="24"/>
          <w:highlight w:val="cyan"/>
        </w:rPr>
        <w:t xml:space="preserve"> одержал победу в вопросе внесения в конституцию того, что он хочет осуществить в Канаде. Он добился согласия всех премьер-министров провинций. Он хочет принять новую конституцию, которую люди даже не могут прочитать или понять, что она будет означать для них, что в ней говорится. Он хочет самостоятельно назначать сенаторов, которых всего 108. Он хочет назначать их, чтобы они служили как кабинет министров, а не были избираемы, как в Соединенных Штатах.</w:t>
      </w:r>
    </w:p>
    <w:p w14:paraId="47899375"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lastRenderedPageBreak/>
        <w:t>Все главы провинций согласились [с внесением поправок в конституцию], кроме [премьер-министра] Квебека Рене Левека, потому что он не участвовал в обсуждении. Он отказался подписывать соглашение. Он единственный, вместе с Кларком</w:t>
      </w:r>
      <w:r w:rsidRPr="00FE7066">
        <w:rPr>
          <w:rStyle w:val="ac"/>
          <w:rFonts w:ascii="Times New Roman" w:hAnsi="Times New Roman" w:cs="Times New Roman"/>
          <w:color w:val="000099"/>
          <w:spacing w:val="2"/>
          <w:sz w:val="24"/>
          <w:szCs w:val="24"/>
          <w:highlight w:val="cyan"/>
        </w:rPr>
        <w:footnoteReference w:id="4"/>
      </w:r>
      <w:r w:rsidRPr="00FE7066">
        <w:rPr>
          <w:rFonts w:ascii="Times New Roman" w:hAnsi="Times New Roman" w:cs="Times New Roman"/>
          <w:color w:val="000099"/>
          <w:spacing w:val="2"/>
          <w:sz w:val="24"/>
          <w:szCs w:val="24"/>
          <w:highlight w:val="cyan"/>
        </w:rPr>
        <w:t>, который тоже сопротивляется.</w:t>
      </w:r>
    </w:p>
    <w:p w14:paraId="03EAD32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Вчера Пьер Трюдо отправился в столицу, в Оттаву, чтобы парламент одобрил [его конституционную реформу] и зафиксировать свою победу. Он сторонник идеи «единого мира»</w:t>
      </w:r>
      <w:r w:rsidRPr="00FE7066">
        <w:rPr>
          <w:rStyle w:val="ac"/>
          <w:rFonts w:ascii="Times New Roman" w:hAnsi="Times New Roman" w:cs="Times New Roman"/>
          <w:color w:val="000099"/>
          <w:spacing w:val="2"/>
          <w:sz w:val="24"/>
          <w:szCs w:val="24"/>
          <w:highlight w:val="cyan"/>
        </w:rPr>
        <w:footnoteReference w:id="5"/>
      </w:r>
      <w:r w:rsidRPr="00FE7066">
        <w:rPr>
          <w:rFonts w:ascii="Times New Roman" w:hAnsi="Times New Roman" w:cs="Times New Roman"/>
          <w:color w:val="000099"/>
          <w:spacing w:val="2"/>
          <w:sz w:val="24"/>
          <w:szCs w:val="24"/>
          <w:highlight w:val="cyan"/>
        </w:rPr>
        <w:t>. Он хочет передать пакет своих предложений &lt;...&gt; Организации Объединенных Наций.</w:t>
      </w:r>
    </w:p>
    <w:p w14:paraId="62B395B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Он запугал их, чтобы они согласились с ним, потому что он заявил, что не сможет пойти к королеве и попросить дать Канаде независимость и утвердить новую конституцию – не сможет доказать ей, что канадцы готовы сами управлять своей страной, если между ними [и ООН] будут разногласия. Перед этими аргументами они капитулировали и подписали его проект. Он вошел в канадский парламент в три часа дня, чтобы получить всеобщее одобрение. Вы можете себе представить, он пришел, как Цезарь.</w:t>
      </w:r>
    </w:p>
    <w:p w14:paraId="1E82CAA6"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 то же самое время наши люди оказались рядом со зданием парламента и воздали 144 раза веление 20.07 и веление 7.05 «Обрати вспять прилив». Позже они прочитали в газетах, что он был там [в это время].</w:t>
      </w:r>
    </w:p>
    <w:p w14:paraId="1AA4F4E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Так что Пьер Трюдо маршем идет к победе. Пола говорит, что люди Канады полностью апатичны к тому, что он делает, и не понимают, как ими манипулируют через новую конституцию. В то же время во время наших лекционных туров в Канаде к нам приходили сотни и сотни новых чела. И фиолетовое пламя вспыхивает. В Канаде гораздо больше чела, чем когда-либо. И все же... это время язычников.</w:t>
      </w:r>
    </w:p>
    <w:p w14:paraId="45534CE1"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 xml:space="preserve">…ибо он </w:t>
      </w:r>
      <w:r w:rsidRPr="00FE7066">
        <w:rPr>
          <w:rFonts w:ascii="Times New Roman" w:hAnsi="Times New Roman" w:cs="Times New Roman"/>
          <w:color w:val="000099"/>
          <w:spacing w:val="2"/>
          <w:sz w:val="24"/>
          <w:szCs w:val="24"/>
          <w:highlight w:val="cyan"/>
        </w:rPr>
        <w:t>[внешний двор храма]</w:t>
      </w:r>
      <w:r w:rsidRPr="00FE7066">
        <w:rPr>
          <w:rFonts w:ascii="Times New Roman" w:hAnsi="Times New Roman" w:cs="Times New Roman"/>
          <w:b/>
          <w:color w:val="000099"/>
          <w:spacing w:val="2"/>
          <w:sz w:val="24"/>
          <w:szCs w:val="24"/>
          <w:highlight w:val="cyan"/>
        </w:rPr>
        <w:t xml:space="preserve"> дан язычникам: они будут попирать святой город сорок два месяца… </w:t>
      </w:r>
      <w:r w:rsidRPr="00FE7066">
        <w:rPr>
          <w:rFonts w:ascii="Times New Roman" w:hAnsi="Times New Roman" w:cs="Times New Roman"/>
          <w:color w:val="000099"/>
          <w:spacing w:val="2"/>
          <w:sz w:val="24"/>
          <w:szCs w:val="24"/>
          <w:highlight w:val="cyan"/>
        </w:rPr>
        <w:t>(Откр. 11:2)</w:t>
      </w:r>
      <w:r w:rsidRPr="00FE7066">
        <w:rPr>
          <w:rFonts w:ascii="Times New Roman" w:hAnsi="Times New Roman" w:cs="Times New Roman"/>
          <w:b/>
          <w:color w:val="000099"/>
          <w:spacing w:val="2"/>
          <w:sz w:val="24"/>
          <w:szCs w:val="24"/>
          <w:highlight w:val="cyan"/>
        </w:rPr>
        <w:t>.</w:t>
      </w:r>
    </w:p>
    <w:p w14:paraId="27B9383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 они совершенно распоясались. Доходит просто до невероятного абсурда. Абсурдность захвата власти Пьером Трюдо похожа на то, что происходило двадцать пять столетий назад в Греции, Риме, в Александрии или где-то еще, где власть захватывали нефилим. Не поддается логике: любой, кто ценит право на самоуправление и на все свободы, которые мы завоевали, должен восстать против него, но вот канадцы не восстают, словно они под черномагическим заклятьем. Есть ли среди присутствующих канадцы?</w:t>
      </w:r>
    </w:p>
    <w:p w14:paraId="07AE861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Что ж, это очень, очень серьезная проблема. И в каждой стране (находящейся рядом с США), где такое происходит и где к власти приходят тираны, это всего лишь еще один шаг [к их цели]. </w:t>
      </w:r>
      <w:proofErr w:type="gramStart"/>
      <w:r w:rsidRPr="00FE7066">
        <w:rPr>
          <w:rFonts w:ascii="Times New Roman" w:hAnsi="Times New Roman" w:cs="Times New Roman"/>
          <w:color w:val="000099"/>
          <w:spacing w:val="2"/>
          <w:sz w:val="24"/>
          <w:szCs w:val="24"/>
          <w:highlight w:val="cyan"/>
        </w:rPr>
        <w:t>Идея сторонников «единого мира» состоит в следующем: способ решить проблемы таких людей, как мы, в конечном итоге заключается в том, чтобы во имя защиты людей от так называемых фашистов, или лидеров сект, или тех, кто придет и поведет людей за собой, отменить частную собственность и позволить владеть всей землей правительству – позволить нефилим завладеть всей землей.</w:t>
      </w:r>
      <w:proofErr w:type="gramEnd"/>
    </w:p>
    <w:p w14:paraId="4D5A568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Пьер Трюдо замечен в скупке в лизинг земель по всему Юкону, и он собирается контролировать все полезные ископаемые в стране и так далее. Вдобавок ко всему, Пола говорит, что он выглядит изможденным, мрачным и старым, при этом он – громче всех, с сильнейшей яростью, </w:t>
      </w:r>
      <w:proofErr w:type="gramStart"/>
      <w:r w:rsidRPr="00FE7066">
        <w:rPr>
          <w:rFonts w:ascii="Times New Roman" w:hAnsi="Times New Roman" w:cs="Times New Roman"/>
          <w:color w:val="000099"/>
          <w:spacing w:val="2"/>
          <w:sz w:val="24"/>
          <w:szCs w:val="24"/>
          <w:highlight w:val="cyan"/>
        </w:rPr>
        <w:t>с</w:t>
      </w:r>
      <w:proofErr w:type="gramEnd"/>
      <w:r w:rsidRPr="00FE7066">
        <w:rPr>
          <w:rFonts w:ascii="Times New Roman" w:hAnsi="Times New Roman" w:cs="Times New Roman"/>
          <w:color w:val="000099"/>
          <w:spacing w:val="2"/>
          <w:sz w:val="24"/>
          <w:szCs w:val="24"/>
          <w:highlight w:val="cyan"/>
        </w:rPr>
        <w:t xml:space="preserve"> огромнейшим моментумом империла. И вот что происходит. Он фактически контролирует страну, как Адольф Гитлер, а канадцы считают его великим избавителем! Но в один прекрасный день они проснутся и обнаружат, что продали душу Дьяволу, согласившись на новую конституцию. И это может быть тем, что побудит Квебек отделиться от Канады, потому что Рене Левек не собирается подчиняться приказам.</w:t>
      </w:r>
    </w:p>
    <w:p w14:paraId="1DB73C4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Мы видим соперничество змеев. Повсюду целый клубок змеев – премьер</w:t>
      </w:r>
      <w:r w:rsidRPr="00FE7066">
        <w:rPr>
          <w:rFonts w:ascii="Times New Roman" w:hAnsi="Times New Roman" w:cs="Times New Roman"/>
          <w:color w:val="000099"/>
          <w:spacing w:val="2"/>
          <w:sz w:val="24"/>
          <w:szCs w:val="24"/>
          <w:highlight w:val="cyan"/>
        </w:rPr>
        <w:noBreakHyphen/>
        <w:t>министров провинций, сенаторов. Все они борются за власть. Вы как будто наблюдаете за тем, кто в этом гадюшнике заползет выше остальных – кого из этих змеев все остальные, наконец, согласятся считать главным над собой. И они пышут яростью и гневов друг на друга.</w:t>
      </w:r>
    </w:p>
    <w:p w14:paraId="199086E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Вы видели это немного, наблюдая за борьбой Кеннеди и Картера. Выражения их лиц и фотографии были просто совершенно невероятными. Вы это помните? Помните, что писали в газетах времен Кеннеди и Картера? Хорошо.</w:t>
      </w:r>
    </w:p>
    <w:p w14:paraId="5894F3B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lastRenderedPageBreak/>
        <w:t>Раз миссия двух свидетелей завершена, что происходит дальше? Об этом рассказывается в 12</w:t>
      </w:r>
      <w:r w:rsidRPr="00FE7066">
        <w:rPr>
          <w:rFonts w:ascii="Times New Roman" w:hAnsi="Times New Roman" w:cs="Times New Roman"/>
          <w:color w:val="000099"/>
          <w:spacing w:val="2"/>
          <w:sz w:val="24"/>
          <w:szCs w:val="24"/>
          <w:highlight w:val="cyan"/>
        </w:rPr>
        <w:noBreakHyphen/>
        <w:t xml:space="preserve">й главе Книги Откровения. Дальше происходит вот что: </w:t>
      </w:r>
    </w:p>
    <w:p w14:paraId="655751A1"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явилось на небе великое знамение: жена, облеченная в солнце; под ногами ее луна, и на главе ее венец из двенадцати звезд.</w:t>
      </w:r>
    </w:p>
    <w:p w14:paraId="61E381A0"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Что ж, это всегда имело для нас большое значение. Но если задуматься о знамении на небе – Жене, облеченной в солнце, то это также возвещение об уравновешивании моей кармы. Венец из двенадцати звезд символизирует необходимые посвящения на двенадцати линиях часов. А луна под ее ногами – это весь заговор нефилим.</w:t>
      </w:r>
    </w:p>
    <w:p w14:paraId="6FF0C5C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2</w:t>
      </w:r>
      <w:r w:rsidRPr="00FE7066">
        <w:rPr>
          <w:rFonts w:ascii="Times New Roman" w:hAnsi="Times New Roman" w:cs="Times New Roman"/>
          <w:b/>
          <w:color w:val="000099"/>
          <w:spacing w:val="2"/>
          <w:sz w:val="24"/>
          <w:szCs w:val="24"/>
          <w:highlight w:val="cyan"/>
        </w:rPr>
        <w:t xml:space="preserve"> Она имела </w:t>
      </w:r>
      <w:proofErr w:type="gramStart"/>
      <w:r w:rsidRPr="00FE7066">
        <w:rPr>
          <w:rFonts w:ascii="Times New Roman" w:hAnsi="Times New Roman" w:cs="Times New Roman"/>
          <w:b/>
          <w:color w:val="000099"/>
          <w:spacing w:val="2"/>
          <w:sz w:val="24"/>
          <w:szCs w:val="24"/>
          <w:highlight w:val="cyan"/>
        </w:rPr>
        <w:t>во</w:t>
      </w:r>
      <w:proofErr w:type="gramEnd"/>
      <w:r w:rsidRPr="00FE7066">
        <w:rPr>
          <w:rFonts w:ascii="Times New Roman" w:hAnsi="Times New Roman" w:cs="Times New Roman"/>
          <w:b/>
          <w:color w:val="000099"/>
          <w:spacing w:val="2"/>
          <w:sz w:val="24"/>
          <w:szCs w:val="24"/>
          <w:highlight w:val="cyan"/>
        </w:rPr>
        <w:t xml:space="preserve"> чреве и кричала от болей и мук рождения </w:t>
      </w:r>
      <w:r w:rsidRPr="00FE7066">
        <w:rPr>
          <w:rFonts w:ascii="Times New Roman" w:hAnsi="Times New Roman" w:cs="Times New Roman"/>
          <w:color w:val="000099"/>
          <w:spacing w:val="2"/>
          <w:sz w:val="24"/>
          <w:szCs w:val="24"/>
          <w:highlight w:val="cyan"/>
        </w:rPr>
        <w:t>– рождения Христосознания и Сына-младенца.</w:t>
      </w:r>
    </w:p>
    <w:p w14:paraId="02E0E17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Здесь появляется Сатана. Он – глава убийц. Он – </w:t>
      </w:r>
      <w:r w:rsidRPr="00FE7066">
        <w:rPr>
          <w:rFonts w:ascii="Times New Roman" w:hAnsi="Times New Roman" w:cs="Times New Roman"/>
          <w:b/>
          <w:color w:val="000099"/>
          <w:spacing w:val="2"/>
          <w:sz w:val="24"/>
          <w:szCs w:val="24"/>
          <w:highlight w:val="cyan"/>
        </w:rPr>
        <w:t>другое знамение на небе</w:t>
      </w:r>
      <w:r w:rsidRPr="00FE7066">
        <w:rPr>
          <w:rFonts w:ascii="Times New Roman" w:hAnsi="Times New Roman" w:cs="Times New Roman"/>
          <w:color w:val="000099"/>
          <w:spacing w:val="2"/>
          <w:sz w:val="24"/>
          <w:szCs w:val="24"/>
          <w:highlight w:val="cyan"/>
        </w:rPr>
        <w:t>. И поскольку он захватывает или пытается захватить духовные чакры, он приходит с красным драконом</w:t>
      </w:r>
      <w:r w:rsidRPr="00FE7066">
        <w:rPr>
          <w:rStyle w:val="ac"/>
          <w:rFonts w:ascii="Times New Roman" w:hAnsi="Times New Roman" w:cs="Times New Roman"/>
          <w:color w:val="000099"/>
          <w:spacing w:val="2"/>
          <w:sz w:val="24"/>
          <w:szCs w:val="24"/>
          <w:highlight w:val="cyan"/>
        </w:rPr>
        <w:footnoteReference w:id="6"/>
      </w:r>
      <w:r w:rsidRPr="00FE7066">
        <w:rPr>
          <w:rFonts w:ascii="Times New Roman" w:hAnsi="Times New Roman" w:cs="Times New Roman"/>
          <w:color w:val="000099"/>
          <w:spacing w:val="2"/>
          <w:sz w:val="24"/>
          <w:szCs w:val="24"/>
          <w:highlight w:val="cyan"/>
        </w:rPr>
        <w:t xml:space="preserve">, хвост которого </w:t>
      </w:r>
      <w:r w:rsidRPr="00FE7066">
        <w:rPr>
          <w:rFonts w:ascii="Times New Roman" w:hAnsi="Times New Roman" w:cs="Times New Roman"/>
          <w:b/>
          <w:color w:val="000099"/>
          <w:spacing w:val="2"/>
          <w:sz w:val="24"/>
          <w:szCs w:val="24"/>
          <w:highlight w:val="cyan"/>
        </w:rPr>
        <w:t>увлек с неба третью часть звезд</w:t>
      </w:r>
      <w:r w:rsidRPr="00FE7066">
        <w:rPr>
          <w:rFonts w:ascii="Times New Roman" w:hAnsi="Times New Roman" w:cs="Times New Roman"/>
          <w:color w:val="000099"/>
          <w:spacing w:val="2"/>
          <w:sz w:val="24"/>
          <w:szCs w:val="24"/>
          <w:highlight w:val="cyan"/>
        </w:rPr>
        <w:t>. Итак, произошло падение [звезд – ангелов].</w:t>
      </w:r>
    </w:p>
    <w:p w14:paraId="0835D76A"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⁴ Дракон стал перед женщиной, которой надлежало родить, дабы, когда она родит, пожрать ее младенца.</w:t>
      </w:r>
    </w:p>
    <w:p w14:paraId="1495C0C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Это произошло еще в самом начале. Этот мятеж против Бога был бунтом против Матери и против Матери как Гуру. И он повторяется прямо сейчас – попытки «пожрать» нас (принять законы о зонировании земель, находящихся в нашей собственности). И вы знаете историю о том, как местные жители создают законы о землепользовании. Это было на собрании местного сообщества, если вы не слышали всю историю. В </w:t>
      </w:r>
      <w:proofErr w:type="spellStart"/>
      <w:r w:rsidRPr="00FE7066">
        <w:rPr>
          <w:rFonts w:ascii="Times New Roman" w:hAnsi="Times New Roman" w:cs="Times New Roman"/>
          <w:color w:val="000099"/>
          <w:spacing w:val="2"/>
          <w:sz w:val="24"/>
          <w:szCs w:val="24"/>
          <w:highlight w:val="cyan"/>
        </w:rPr>
        <w:t>Гардинере</w:t>
      </w:r>
      <w:proofErr w:type="spellEnd"/>
      <w:r w:rsidRPr="00FE7066">
        <w:rPr>
          <w:rFonts w:ascii="Times New Roman" w:hAnsi="Times New Roman" w:cs="Times New Roman"/>
          <w:color w:val="000099"/>
          <w:spacing w:val="2"/>
          <w:sz w:val="24"/>
          <w:szCs w:val="24"/>
          <w:highlight w:val="cyan"/>
        </w:rPr>
        <w:t xml:space="preserve"> проводились собрания, где местные обсуждали, как через принятие законов о землепользовании нас контролировать и удержать от того, что мы хотим делать на нашей земле.</w:t>
      </w:r>
    </w:p>
    <w:p w14:paraId="501220ED"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color w:val="000099"/>
          <w:spacing w:val="2"/>
          <w:sz w:val="24"/>
          <w:szCs w:val="24"/>
          <w:highlight w:val="cyan"/>
        </w:rPr>
        <w:t>Они жаждут пожрать младенца, как только он родится. Мы только что получили землю в собственность, а они собираются заявить нам, что мы не имеем права что-то строить на ней. Представьте себе, вы не можете строить на 12 000 акрах [</w:t>
      </w:r>
      <w:r w:rsidRPr="00FE7066">
        <w:rPr>
          <w:rFonts w:ascii="Times New Roman" w:hAnsi="Times New Roman" w:cs="Times New Roman"/>
          <w:iCs/>
          <w:color w:val="000099"/>
          <w:spacing w:val="2"/>
          <w:sz w:val="24"/>
          <w:szCs w:val="24"/>
          <w:highlight w:val="cyan"/>
        </w:rPr>
        <w:t>примерно 5000 га]</w:t>
      </w:r>
      <w:r w:rsidRPr="00FE7066">
        <w:rPr>
          <w:rFonts w:ascii="Times New Roman" w:hAnsi="Times New Roman" w:cs="Times New Roman"/>
          <w:color w:val="000099"/>
          <w:spacing w:val="2"/>
          <w:sz w:val="24"/>
          <w:szCs w:val="24"/>
          <w:highlight w:val="cyan"/>
        </w:rPr>
        <w:t xml:space="preserve">! Итак, все падшие ангелы перед вами. Но женщина рождает </w:t>
      </w:r>
      <w:r w:rsidRPr="00FE7066">
        <w:rPr>
          <w:rFonts w:ascii="Times New Roman" w:hAnsi="Times New Roman" w:cs="Times New Roman"/>
          <w:b/>
          <w:color w:val="000099"/>
          <w:spacing w:val="2"/>
          <w:sz w:val="24"/>
          <w:szCs w:val="24"/>
          <w:highlight w:val="cyan"/>
        </w:rPr>
        <w:t>⁵ Сына-младенца,</w:t>
      </w:r>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color w:val="000099"/>
          <w:spacing w:val="2"/>
          <w:sz w:val="24"/>
          <w:szCs w:val="24"/>
          <w:highlight w:val="cyan"/>
        </w:rPr>
        <w:t>которому надлежит пасти все народы жезлом железным...</w:t>
      </w:r>
    </w:p>
    <w:p w14:paraId="6285F1F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Кто будет пасти все народы жезлом железным? Вы, Христос в каждом из вас.</w:t>
      </w:r>
    </w:p>
    <w:p w14:paraId="47A13686"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…и восхищено было дитя ее к Богу и престолу Его.</w:t>
      </w:r>
    </w:p>
    <w:p w14:paraId="0EB594B0"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Дитя, которое суть ваша душа, восхищено к престолу Божьему, то есть к трехлепестковому пламени в вашем сердце.</w:t>
      </w:r>
    </w:p>
    <w:p w14:paraId="6715EDE4"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6</w:t>
      </w:r>
      <w:proofErr w:type="gramStart"/>
      <w:r w:rsidRPr="00FE7066">
        <w:rPr>
          <w:rFonts w:ascii="Times New Roman" w:hAnsi="Times New Roman" w:cs="Times New Roman"/>
          <w:b/>
          <w:color w:val="000099"/>
          <w:spacing w:val="2"/>
          <w:sz w:val="24"/>
          <w:szCs w:val="24"/>
          <w:highlight w:val="cyan"/>
        </w:rPr>
        <w:t xml:space="preserve"> А</w:t>
      </w:r>
      <w:proofErr w:type="gramEnd"/>
      <w:r w:rsidRPr="00FE7066">
        <w:rPr>
          <w:rFonts w:ascii="Times New Roman" w:hAnsi="Times New Roman" w:cs="Times New Roman"/>
          <w:b/>
          <w:color w:val="000099"/>
          <w:spacing w:val="2"/>
          <w:sz w:val="24"/>
          <w:szCs w:val="24"/>
          <w:highlight w:val="cyan"/>
        </w:rPr>
        <w:t xml:space="preserve"> женщина убежала в пустыню, где приготовлено было для нее место от Бога...</w:t>
      </w:r>
    </w:p>
    <w:p w14:paraId="4F542862"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Прямо сюда, где мы и находимся. </w:t>
      </w:r>
      <w:r w:rsidRPr="00FE7066">
        <w:rPr>
          <w:rFonts w:ascii="Times New Roman" w:hAnsi="Times New Roman" w:cs="Times New Roman"/>
          <w:color w:val="000099"/>
          <w:spacing w:val="2"/>
          <w:sz w:val="24"/>
          <w:szCs w:val="24"/>
          <w:highlight w:val="cyan"/>
        </w:rPr>
        <w:sym w:font="Wingdings" w:char="F04A"/>
      </w:r>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color w:val="000099"/>
          <w:spacing w:val="2"/>
          <w:sz w:val="24"/>
          <w:szCs w:val="24"/>
          <w:highlight w:val="cyan"/>
        </w:rPr>
        <w:t>..</w:t>
      </w:r>
      <w:proofErr w:type="gramStart"/>
      <w:r w:rsidRPr="00FE7066">
        <w:rPr>
          <w:rFonts w:ascii="Times New Roman" w:hAnsi="Times New Roman" w:cs="Times New Roman"/>
          <w:b/>
          <w:color w:val="000099"/>
          <w:spacing w:val="2"/>
          <w:sz w:val="24"/>
          <w:szCs w:val="24"/>
          <w:highlight w:val="cyan"/>
        </w:rPr>
        <w:t>.ч</w:t>
      </w:r>
      <w:proofErr w:type="gramEnd"/>
      <w:r w:rsidRPr="00FE7066">
        <w:rPr>
          <w:rFonts w:ascii="Times New Roman" w:hAnsi="Times New Roman" w:cs="Times New Roman"/>
          <w:b/>
          <w:color w:val="000099"/>
          <w:spacing w:val="2"/>
          <w:sz w:val="24"/>
          <w:szCs w:val="24"/>
          <w:highlight w:val="cyan"/>
        </w:rPr>
        <w:t>тобы питали ее там тысячу двести шестьдесят дней.</w:t>
      </w:r>
    </w:p>
    <w:p w14:paraId="6A9E084C"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7</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произошла на небе война: Михаил и ангелы его воевали против дракона; и дракон и ангелы его воевали </w:t>
      </w:r>
      <w:r w:rsidRPr="00FE7066">
        <w:rPr>
          <w:rFonts w:ascii="Times New Roman" w:hAnsi="Times New Roman" w:cs="Times New Roman"/>
          <w:b/>
          <w:iCs/>
          <w:color w:val="000099"/>
          <w:spacing w:val="2"/>
          <w:sz w:val="24"/>
          <w:szCs w:val="24"/>
          <w:highlight w:val="cyan"/>
        </w:rPr>
        <w:t>против</w:t>
      </w:r>
      <w:r w:rsidRPr="00FE7066">
        <w:rPr>
          <w:rFonts w:ascii="Times New Roman" w:hAnsi="Times New Roman" w:cs="Times New Roman"/>
          <w:b/>
          <w:color w:val="000099"/>
          <w:spacing w:val="2"/>
          <w:sz w:val="24"/>
          <w:szCs w:val="24"/>
          <w:highlight w:val="cyan"/>
        </w:rPr>
        <w:t xml:space="preserve"> </w:t>
      </w:r>
      <w:r w:rsidRPr="00FE7066">
        <w:rPr>
          <w:rFonts w:ascii="Times New Roman" w:hAnsi="Times New Roman" w:cs="Times New Roman"/>
          <w:b/>
          <w:iCs/>
          <w:color w:val="000099"/>
          <w:spacing w:val="2"/>
          <w:sz w:val="24"/>
          <w:szCs w:val="24"/>
          <w:highlight w:val="cyan"/>
        </w:rPr>
        <w:t>них</w:t>
      </w:r>
      <w:r w:rsidRPr="00FE7066">
        <w:rPr>
          <w:rFonts w:ascii="Times New Roman" w:hAnsi="Times New Roman" w:cs="Times New Roman"/>
          <w:b/>
          <w:color w:val="000099"/>
          <w:spacing w:val="2"/>
          <w:sz w:val="24"/>
          <w:szCs w:val="24"/>
          <w:highlight w:val="cyan"/>
        </w:rPr>
        <w:t xml:space="preserve">, </w:t>
      </w:r>
      <w:proofErr w:type="gramStart"/>
      <w:r w:rsidRPr="00FE7066">
        <w:rPr>
          <w:rFonts w:ascii="Times New Roman" w:hAnsi="Times New Roman" w:cs="Times New Roman"/>
          <w:b/>
          <w:color w:val="000099"/>
          <w:spacing w:val="2"/>
          <w:sz w:val="24"/>
          <w:szCs w:val="24"/>
          <w:highlight w:val="cyan"/>
          <w:vertAlign w:val="superscript"/>
        </w:rPr>
        <w:t>8</w:t>
      </w:r>
      <w:proofErr w:type="gramEnd"/>
      <w:r w:rsidRPr="00FE7066">
        <w:rPr>
          <w:rFonts w:ascii="Times New Roman" w:hAnsi="Times New Roman" w:cs="Times New Roman"/>
          <w:b/>
          <w:color w:val="000099"/>
          <w:spacing w:val="2"/>
          <w:sz w:val="24"/>
          <w:szCs w:val="24"/>
          <w:highlight w:val="cyan"/>
        </w:rPr>
        <w:t xml:space="preserve"> но не устояли, и не нашлось уже для них места на небе.</w:t>
      </w:r>
    </w:p>
    <w:p w14:paraId="4BB13D80"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Они больше не могли пребывать на планах Богосознания.</w:t>
      </w:r>
    </w:p>
    <w:p w14:paraId="699134EF"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9</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низвержен был великий дракон, древний змей, называемый дьяволом и сатаной, обольщающий всю вселенную, низвержен на землю, и ангелы его низвержены с ним.</w:t>
      </w:r>
    </w:p>
    <w:p w14:paraId="02A8A213"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lastRenderedPageBreak/>
        <w:t>Что ж, вы можете посмотреть на человека вроде Грегори Малла, который был «изгнан с небес» – изгнан из нашей организации. Таковые изгнаны из общины Святого Духа, из сообщества святых, и вот что они делают. В 17-м стихе говорится:</w:t>
      </w:r>
    </w:p>
    <w:p w14:paraId="1A5E5FF0"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17</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14:paraId="3193340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Вот что он [Грегори Малл] сделал. Он вступил в брань со всем семенем Саната Кумары. И он делает это прямо сейчас. К слову, что касается дракона, то он глашатай заговора нефилим, компьютер нефилим. В 10</w:t>
      </w:r>
      <w:r w:rsidRPr="00FE7066">
        <w:rPr>
          <w:rFonts w:ascii="Times New Roman" w:hAnsi="Times New Roman" w:cs="Times New Roman"/>
          <w:color w:val="000099"/>
          <w:spacing w:val="2"/>
          <w:sz w:val="24"/>
          <w:szCs w:val="24"/>
          <w:highlight w:val="cyan"/>
        </w:rPr>
        <w:noBreakHyphen/>
        <w:t>м стихе сказано:</w:t>
      </w:r>
    </w:p>
    <w:p w14:paraId="77401070" w14:textId="77777777" w:rsidR="00CA1F40" w:rsidRPr="00FE7066" w:rsidRDefault="00CA1F40" w:rsidP="003F1B3D">
      <w:pPr>
        <w:spacing w:after="0" w:line="240" w:lineRule="auto"/>
        <w:ind w:firstLine="284"/>
        <w:jc w:val="both"/>
        <w:rPr>
          <w:rFonts w:ascii="Times New Roman" w:hAnsi="Times New Roman" w:cs="Times New Roman"/>
          <w:b/>
          <w:bCs/>
          <w:color w:val="000099"/>
          <w:spacing w:val="2"/>
          <w:sz w:val="24"/>
          <w:szCs w:val="24"/>
          <w:highlight w:val="cyan"/>
        </w:rPr>
      </w:pPr>
      <w:r w:rsidRPr="00FE7066">
        <w:rPr>
          <w:rFonts w:ascii="Times New Roman" w:hAnsi="Times New Roman" w:cs="Times New Roman"/>
          <w:b/>
          <w:color w:val="000099"/>
          <w:spacing w:val="2"/>
          <w:sz w:val="24"/>
          <w:szCs w:val="24"/>
          <w:highlight w:val="cyan"/>
        </w:rPr>
        <w:t xml:space="preserve">И услышал я громкий голос, говорящий на небе: </w:t>
      </w:r>
      <w:r w:rsidRPr="00FE7066">
        <w:rPr>
          <w:rFonts w:ascii="Times New Roman" w:hAnsi="Times New Roman" w:cs="Times New Roman"/>
          <w:b/>
          <w:bCs/>
          <w:color w:val="000099"/>
          <w:spacing w:val="2"/>
          <w:sz w:val="24"/>
          <w:szCs w:val="24"/>
          <w:highlight w:val="cyan"/>
        </w:rPr>
        <w:t>«Ныне настало спасение, и сила, и Царство Бога нашего и власть Христа Его…</w:t>
      </w:r>
    </w:p>
    <w:p w14:paraId="6FC38A5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Что ж, могу вам сказать, что спасение и сила святых и этой общины в том, что Эль Мория многие годы удалял из нее людей, которые полностью связали себя с антисветом. В то время как они утверждали, что работают для света, они работали против света. И пока их не удалили из общины, не могло быть полного высвобождения света. Поэтому на небесах большая радость, когда таких индивидуумов, наконец, выдворяют.</w:t>
      </w:r>
    </w:p>
    <w:p w14:paraId="3B9F8DAA" w14:textId="77777777" w:rsidR="00CA1F40" w:rsidRPr="00FE7066" w:rsidRDefault="00CA1F40" w:rsidP="003F1B3D">
      <w:pPr>
        <w:spacing w:after="0" w:line="240" w:lineRule="auto"/>
        <w:ind w:firstLine="284"/>
        <w:jc w:val="both"/>
        <w:rPr>
          <w:rFonts w:ascii="Times New Roman" w:hAnsi="Times New Roman" w:cs="Times New Roman"/>
          <w:b/>
          <w:bCs/>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10</w:t>
      </w:r>
      <w:r w:rsidRPr="00FE7066">
        <w:rPr>
          <w:rFonts w:ascii="Times New Roman" w:hAnsi="Times New Roman" w:cs="Times New Roman"/>
          <w:b/>
          <w:bCs/>
          <w:color w:val="000099"/>
          <w:spacing w:val="2"/>
          <w:sz w:val="24"/>
          <w:szCs w:val="24"/>
          <w:highlight w:val="cyan"/>
        </w:rPr>
        <w:t xml:space="preserve"> «Ныне настало спасение, и сила, и Царство Бога нашего и власть Христа Его, потому что низвержен </w:t>
      </w:r>
      <w:proofErr w:type="gramStart"/>
      <w:r w:rsidRPr="00FE7066">
        <w:rPr>
          <w:rFonts w:ascii="Times New Roman" w:hAnsi="Times New Roman" w:cs="Times New Roman"/>
          <w:b/>
          <w:bCs/>
          <w:color w:val="000099"/>
          <w:spacing w:val="2"/>
          <w:sz w:val="24"/>
          <w:szCs w:val="24"/>
          <w:highlight w:val="cyan"/>
        </w:rPr>
        <w:t>клеветник</w:t>
      </w:r>
      <w:proofErr w:type="gramEnd"/>
      <w:r w:rsidRPr="00FE7066">
        <w:rPr>
          <w:rFonts w:ascii="Times New Roman" w:hAnsi="Times New Roman" w:cs="Times New Roman"/>
          <w:b/>
          <w:bCs/>
          <w:color w:val="000099"/>
          <w:spacing w:val="2"/>
          <w:sz w:val="24"/>
          <w:szCs w:val="24"/>
          <w:highlight w:val="cyan"/>
        </w:rPr>
        <w:t xml:space="preserve"> братьев наших, клеветавший на них пред Богом нашим день и ночь».</w:t>
      </w:r>
    </w:p>
    <w:p w14:paraId="730A8D0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Он изгнан из общины, он низвержен, но он должен быть снова низвержен сейчас, когда мы боремся со СМИ.</w:t>
      </w:r>
    </w:p>
    <w:p w14:paraId="76D1DA7A"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Пророчество таково: </w:t>
      </w:r>
      <w:r w:rsidRPr="00FE7066">
        <w:rPr>
          <w:rFonts w:ascii="Times New Roman" w:hAnsi="Times New Roman" w:cs="Times New Roman"/>
          <w:b/>
          <w:color w:val="000099"/>
          <w:spacing w:val="2"/>
          <w:sz w:val="24"/>
          <w:szCs w:val="24"/>
          <w:highlight w:val="cyan"/>
          <w:vertAlign w:val="superscript"/>
        </w:rPr>
        <w:t>11</w:t>
      </w:r>
      <w:r w:rsidRPr="00FE7066">
        <w:rPr>
          <w:rFonts w:ascii="Times New Roman" w:hAnsi="Times New Roman" w:cs="Times New Roman"/>
          <w:b/>
          <w:color w:val="000099"/>
          <w:spacing w:val="2"/>
          <w:sz w:val="24"/>
          <w:szCs w:val="24"/>
          <w:highlight w:val="cyan"/>
        </w:rPr>
        <w:t xml:space="preserve"> Они победили его кровию Агнца</w:t>
      </w:r>
      <w:r w:rsidRPr="00FE7066">
        <w:rPr>
          <w:rFonts w:ascii="Times New Roman" w:hAnsi="Times New Roman" w:cs="Times New Roman"/>
          <w:color w:val="000099"/>
          <w:spacing w:val="2"/>
          <w:sz w:val="24"/>
          <w:szCs w:val="24"/>
          <w:highlight w:val="cyan"/>
        </w:rPr>
        <w:t xml:space="preserve"> (которая есть сама сущность Гуру Саната Кумары) </w:t>
      </w:r>
      <w:r w:rsidRPr="00FE7066">
        <w:rPr>
          <w:rFonts w:ascii="Times New Roman" w:hAnsi="Times New Roman" w:cs="Times New Roman"/>
          <w:b/>
          <w:color w:val="000099"/>
          <w:spacing w:val="2"/>
          <w:sz w:val="24"/>
          <w:szCs w:val="24"/>
          <w:highlight w:val="cyan"/>
        </w:rPr>
        <w:t>и словом свидетельства своего</w:t>
      </w:r>
      <w:r w:rsidRPr="00FE7066">
        <w:rPr>
          <w:rFonts w:ascii="Times New Roman" w:hAnsi="Times New Roman" w:cs="Times New Roman"/>
          <w:color w:val="000099"/>
          <w:spacing w:val="2"/>
          <w:sz w:val="24"/>
          <w:szCs w:val="24"/>
          <w:highlight w:val="cyan"/>
        </w:rPr>
        <w:t>. А наше свидетельство – это наши динамические веления и изречение истины перед лицом всего мира. Мы должны встать, изречь истину и записать ее.</w:t>
      </w:r>
    </w:p>
    <w:p w14:paraId="6BB7615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 xml:space="preserve">11 </w:t>
      </w:r>
      <w:r w:rsidRPr="00FE7066">
        <w:rPr>
          <w:rFonts w:ascii="Times New Roman" w:hAnsi="Times New Roman" w:cs="Times New Roman"/>
          <w:b/>
          <w:bCs/>
          <w:color w:val="000099"/>
          <w:spacing w:val="2"/>
          <w:sz w:val="24"/>
          <w:szCs w:val="24"/>
          <w:highlight w:val="cyan"/>
        </w:rPr>
        <w:t xml:space="preserve">Они… не возлюбили души своей даже до смерти </w:t>
      </w:r>
      <w:r w:rsidRPr="00FE7066">
        <w:rPr>
          <w:rFonts w:ascii="Times New Roman" w:hAnsi="Times New Roman" w:cs="Times New Roman"/>
          <w:bCs/>
          <w:color w:val="000099"/>
          <w:spacing w:val="2"/>
          <w:sz w:val="24"/>
          <w:szCs w:val="24"/>
          <w:highlight w:val="cyan"/>
        </w:rPr>
        <w:t>– д</w:t>
      </w:r>
      <w:r w:rsidRPr="00FE7066">
        <w:rPr>
          <w:rFonts w:ascii="Times New Roman" w:hAnsi="Times New Roman" w:cs="Times New Roman"/>
          <w:color w:val="000099"/>
          <w:spacing w:val="2"/>
          <w:sz w:val="24"/>
          <w:szCs w:val="24"/>
          <w:highlight w:val="cyan"/>
        </w:rPr>
        <w:t>о смерти искусственного «я».</w:t>
      </w:r>
    </w:p>
    <w:p w14:paraId="751E63E1"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12</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так, веселитесь, небеса и обитающие на них!</w:t>
      </w:r>
    </w:p>
    <w:p w14:paraId="29EA92C5"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То есть те, кто живет в высшем сознании.</w:t>
      </w:r>
    </w:p>
    <w:p w14:paraId="270D55ED"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 xml:space="preserve">Горе </w:t>
      </w:r>
      <w:proofErr w:type="gramStart"/>
      <w:r w:rsidRPr="00FE7066">
        <w:rPr>
          <w:rFonts w:ascii="Times New Roman" w:hAnsi="Times New Roman" w:cs="Times New Roman"/>
          <w:b/>
          <w:color w:val="000099"/>
          <w:spacing w:val="2"/>
          <w:sz w:val="24"/>
          <w:szCs w:val="24"/>
          <w:highlight w:val="cyan"/>
        </w:rPr>
        <w:t>живущим</w:t>
      </w:r>
      <w:proofErr w:type="gramEnd"/>
      <w:r w:rsidRPr="00FE7066">
        <w:rPr>
          <w:rFonts w:ascii="Times New Roman" w:hAnsi="Times New Roman" w:cs="Times New Roman"/>
          <w:b/>
          <w:color w:val="000099"/>
          <w:spacing w:val="2"/>
          <w:sz w:val="24"/>
          <w:szCs w:val="24"/>
          <w:highlight w:val="cyan"/>
        </w:rPr>
        <w:t xml:space="preserve"> на земле и на море! Потому что к вам сошел дьявол в сильной ярости, зная, что немного ему остается времени.</w:t>
      </w:r>
    </w:p>
    <w:p w14:paraId="45A62E14" w14:textId="61B2C353"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Мы говорим: «Горе вам, ассоциация священников Ливингстона, вам, пребывающим на физическом и астральном планах со своим фальшивым культом христианства, который вы зовете фундаментализмом». Это эмоциональная подделка</w:t>
      </w:r>
      <w:r w:rsidR="003B1BB2">
        <w:rPr>
          <w:rFonts w:ascii="Times New Roman" w:hAnsi="Times New Roman" w:cs="Times New Roman"/>
          <w:color w:val="000099"/>
          <w:spacing w:val="2"/>
          <w:sz w:val="24"/>
          <w:szCs w:val="24"/>
          <w:highlight w:val="cyan"/>
        </w:rPr>
        <w:t xml:space="preserve"> под</w:t>
      </w:r>
      <w:r w:rsidRPr="00FE7066">
        <w:rPr>
          <w:rFonts w:ascii="Times New Roman" w:hAnsi="Times New Roman" w:cs="Times New Roman"/>
          <w:color w:val="000099"/>
          <w:spacing w:val="2"/>
          <w:sz w:val="24"/>
          <w:szCs w:val="24"/>
          <w:highlight w:val="cyan"/>
        </w:rPr>
        <w:t xml:space="preserve"> истинн</w:t>
      </w:r>
      <w:r w:rsidR="003B1BB2">
        <w:rPr>
          <w:rFonts w:ascii="Times New Roman" w:hAnsi="Times New Roman" w:cs="Times New Roman"/>
          <w:color w:val="000099"/>
          <w:spacing w:val="2"/>
          <w:sz w:val="24"/>
          <w:szCs w:val="24"/>
          <w:highlight w:val="cyan"/>
        </w:rPr>
        <w:t>ую</w:t>
      </w:r>
      <w:r w:rsidRPr="00FE7066">
        <w:rPr>
          <w:rFonts w:ascii="Times New Roman" w:hAnsi="Times New Roman" w:cs="Times New Roman"/>
          <w:color w:val="000099"/>
          <w:spacing w:val="2"/>
          <w:sz w:val="24"/>
          <w:szCs w:val="24"/>
          <w:highlight w:val="cyan"/>
        </w:rPr>
        <w:t xml:space="preserve"> религи</w:t>
      </w:r>
      <w:r w:rsidR="003B1BB2">
        <w:rPr>
          <w:rFonts w:ascii="Times New Roman" w:hAnsi="Times New Roman" w:cs="Times New Roman"/>
          <w:color w:val="000099"/>
          <w:spacing w:val="2"/>
          <w:sz w:val="24"/>
          <w:szCs w:val="24"/>
          <w:highlight w:val="cyan"/>
        </w:rPr>
        <w:t>ю</w:t>
      </w:r>
      <w:r w:rsidRPr="00FE7066">
        <w:rPr>
          <w:rFonts w:ascii="Times New Roman" w:hAnsi="Times New Roman" w:cs="Times New Roman"/>
          <w:color w:val="000099"/>
          <w:spacing w:val="2"/>
          <w:sz w:val="24"/>
          <w:szCs w:val="24"/>
          <w:highlight w:val="cyan"/>
        </w:rPr>
        <w:t>.</w:t>
      </w:r>
    </w:p>
    <w:p w14:paraId="13428BF6"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…Потому что к вам сошел дьявол в сильной ярости…</w:t>
      </w:r>
    </w:p>
    <w:p w14:paraId="7B0015E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b/>
          <w:color w:val="000099"/>
          <w:spacing w:val="2"/>
          <w:sz w:val="24"/>
          <w:szCs w:val="24"/>
          <w:highlight w:val="cyan"/>
        </w:rPr>
        <w:t>Горе вам</w:t>
      </w:r>
      <w:r w:rsidRPr="00FE7066">
        <w:rPr>
          <w:rFonts w:ascii="Times New Roman" w:hAnsi="Times New Roman" w:cs="Times New Roman"/>
          <w:color w:val="000099"/>
          <w:spacing w:val="2"/>
          <w:sz w:val="24"/>
          <w:szCs w:val="24"/>
          <w:highlight w:val="cyan"/>
        </w:rPr>
        <w:t xml:space="preserve"> означает: «Да сойдет на вас ваша карма! Берегитесь!»</w:t>
      </w:r>
    </w:p>
    <w:p w14:paraId="4D5578AA"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…к вам сошел дьявол в сильной ярости, зная, что немного ему остается времени».</w:t>
      </w:r>
    </w:p>
    <w:p w14:paraId="6302F6AF"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Это слова утешения для тех из нас, кто понимает, что эти циклы придут, но не будут длиться вечно.</w:t>
      </w:r>
    </w:p>
    <w:p w14:paraId="03BE8B1E"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13</w:t>
      </w:r>
      <w:proofErr w:type="gramStart"/>
      <w:r w:rsidRPr="00FE7066">
        <w:rPr>
          <w:rFonts w:ascii="Times New Roman" w:hAnsi="Times New Roman" w:cs="Times New Roman"/>
          <w:b/>
          <w:color w:val="000099"/>
          <w:spacing w:val="2"/>
          <w:sz w:val="24"/>
          <w:szCs w:val="24"/>
          <w:highlight w:val="cyan"/>
        </w:rPr>
        <w:t xml:space="preserve"> К</w:t>
      </w:r>
      <w:proofErr w:type="gramEnd"/>
      <w:r w:rsidRPr="00FE7066">
        <w:rPr>
          <w:rFonts w:ascii="Times New Roman" w:hAnsi="Times New Roman" w:cs="Times New Roman"/>
          <w:b/>
          <w:color w:val="000099"/>
          <w:spacing w:val="2"/>
          <w:sz w:val="24"/>
          <w:szCs w:val="24"/>
          <w:highlight w:val="cyan"/>
        </w:rPr>
        <w:t>огда же дракон увидел, что низвержен на землю, начал преследовать женщину, которая родила младенца мужского пола.</w:t>
      </w:r>
    </w:p>
    <w:p w14:paraId="3FEBB4D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Что ж, нет другого способа описать то, что делает Грегори Малл, кроме как преследование той, кто занимает пост Женщины. Пост Женщины на шестой линии часов занимает Санат Кумара, как о том говорят переданные им «Жемчужины Мудрости». Санат Кумара занимает шестую линию часов. Итак, это пост Гуру.</w:t>
      </w:r>
    </w:p>
    <w:p w14:paraId="5084BB9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Женщина, которая пребывает посреди Израиля, всегда Гуру. </w:t>
      </w:r>
      <w:proofErr w:type="gramStart"/>
      <w:r w:rsidRPr="00FE7066">
        <w:rPr>
          <w:rFonts w:ascii="Times New Roman" w:hAnsi="Times New Roman" w:cs="Times New Roman"/>
          <w:color w:val="000099"/>
          <w:spacing w:val="2"/>
          <w:sz w:val="24"/>
          <w:szCs w:val="24"/>
          <w:highlight w:val="cyan"/>
        </w:rPr>
        <w:t>Каждый Вознесенный Владыка, который проходит через стадию уравновешивания ста процентов своей кармы и фокусирует Гуру для своих чела, проходит это посвящение, и это описание его уровня.</w:t>
      </w:r>
      <w:proofErr w:type="gramEnd"/>
    </w:p>
    <w:p w14:paraId="0F1DB83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Эль Мория мог бы прочитать вам эти строфы сегодня и сказать, что это происходит с ним. Он стоит на небесах, овладев мастерством женского луча. И он сам дает рождение (испытывая при этом боль) Христосознанию, когда он учит нас, своих чела, как и Сен-Жермен, и наш возлюбленный Ланелло, который во многом был для меня воплощением пламени Матери, равно как и пламени Отца, Сына и Святого Духа. Итак, если вы можете рассматривать эти главы как уровни посвящения, в которых вы принимаете участие, вы начнете понимать, что именно происходит.</w:t>
      </w:r>
    </w:p>
    <w:p w14:paraId="02311BCE"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lastRenderedPageBreak/>
        <w:t>13</w:t>
      </w:r>
      <w:proofErr w:type="gramStart"/>
      <w:r w:rsidRPr="00FE7066">
        <w:rPr>
          <w:rFonts w:ascii="Times New Roman" w:hAnsi="Times New Roman" w:cs="Times New Roman"/>
          <w:b/>
          <w:color w:val="000099"/>
          <w:spacing w:val="2"/>
          <w:sz w:val="24"/>
          <w:szCs w:val="24"/>
          <w:highlight w:val="cyan"/>
        </w:rPr>
        <w:t xml:space="preserve"> К</w:t>
      </w:r>
      <w:proofErr w:type="gramEnd"/>
      <w:r w:rsidRPr="00FE7066">
        <w:rPr>
          <w:rFonts w:ascii="Times New Roman" w:hAnsi="Times New Roman" w:cs="Times New Roman"/>
          <w:b/>
          <w:color w:val="000099"/>
          <w:spacing w:val="2"/>
          <w:sz w:val="24"/>
          <w:szCs w:val="24"/>
          <w:highlight w:val="cyan"/>
        </w:rPr>
        <w:t xml:space="preserve">огда же дракон увидел, что низвержен на землю, начал преследовать женщину, которая родила младенца мужского пола. </w:t>
      </w:r>
      <w:r w:rsidRPr="00FE7066">
        <w:rPr>
          <w:rFonts w:ascii="Times New Roman" w:hAnsi="Times New Roman" w:cs="Times New Roman"/>
          <w:b/>
          <w:color w:val="000099"/>
          <w:spacing w:val="2"/>
          <w:sz w:val="24"/>
          <w:szCs w:val="24"/>
          <w:highlight w:val="cyan"/>
          <w:vertAlign w:val="superscript"/>
        </w:rPr>
        <w:t>14</w:t>
      </w:r>
      <w:r w:rsidRPr="00FE7066">
        <w:rPr>
          <w:rFonts w:ascii="Times New Roman" w:hAnsi="Times New Roman" w:cs="Times New Roman"/>
          <w:b/>
          <w:color w:val="000099"/>
          <w:spacing w:val="2"/>
          <w:sz w:val="24"/>
          <w:szCs w:val="24"/>
          <w:highlight w:val="cyan"/>
        </w:rPr>
        <w:t xml:space="preserve"> И даны были женщине два крыла большого орла…</w:t>
      </w:r>
    </w:p>
    <w:p w14:paraId="3104710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Большой орел – это Могучий Синий Орел с богозвезды Сириус, и для нас он помощь свыше в нынешний час кризиса, поэтому нам и сказано читать веление 10.13. Случайно, так совпало, мы прибываем сюда на самолете и так далее.</w:t>
      </w:r>
    </w:p>
    <w:p w14:paraId="1271B095"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…чтобы она летела в пустыню…</w:t>
      </w:r>
    </w:p>
    <w:p w14:paraId="2E8FF8B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Крылья возносят ее в воздушный квадрант. Она над теми, кто обитает на земле и на море. Она пребывает в высшем сознании.</w:t>
      </w:r>
    </w:p>
    <w:p w14:paraId="6445E50A"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...в свое место, от лица змея и там питалась в продолжение времени, времен и полувремени.</w:t>
      </w:r>
    </w:p>
    <w:p w14:paraId="687098EE"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Время, времена и полвремени вновь могут относиться к числу пи.</w:t>
      </w:r>
    </w:p>
    <w:p w14:paraId="42A7DCAB"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 xml:space="preserve">…от лица змея... </w:t>
      </w:r>
      <w:r w:rsidRPr="00FE7066">
        <w:rPr>
          <w:rFonts w:ascii="Times New Roman" w:hAnsi="Times New Roman" w:cs="Times New Roman"/>
          <w:b/>
          <w:color w:val="000099"/>
          <w:spacing w:val="2"/>
          <w:sz w:val="24"/>
          <w:szCs w:val="24"/>
          <w:highlight w:val="cyan"/>
          <w:vertAlign w:val="superscript"/>
        </w:rPr>
        <w:t>15</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пустил змей из пасти своей вслед женщине воду, как реку</w:t>
      </w:r>
      <w:r w:rsidRPr="00FE7066">
        <w:rPr>
          <w:rFonts w:ascii="Times New Roman" w:hAnsi="Times New Roman" w:cs="Times New Roman"/>
          <w:color w:val="000099"/>
          <w:spacing w:val="2"/>
          <w:sz w:val="24"/>
          <w:szCs w:val="24"/>
          <w:highlight w:val="cyan"/>
        </w:rPr>
        <w:t xml:space="preserve"> (что символизирует весь поток злословия в наш адрес)</w:t>
      </w:r>
      <w:r w:rsidRPr="00FE7066">
        <w:rPr>
          <w:rFonts w:ascii="Times New Roman" w:hAnsi="Times New Roman" w:cs="Times New Roman"/>
          <w:b/>
          <w:color w:val="000099"/>
          <w:spacing w:val="2"/>
          <w:sz w:val="24"/>
          <w:szCs w:val="24"/>
          <w:highlight w:val="cyan"/>
        </w:rPr>
        <w:t>,</w:t>
      </w:r>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color w:val="000099"/>
          <w:spacing w:val="2"/>
          <w:sz w:val="24"/>
          <w:szCs w:val="24"/>
          <w:highlight w:val="cyan"/>
        </w:rPr>
        <w:t xml:space="preserve">дабы увлечь ее рекою. </w:t>
      </w:r>
      <w:r w:rsidRPr="00FE7066">
        <w:rPr>
          <w:rFonts w:ascii="Times New Roman" w:hAnsi="Times New Roman" w:cs="Times New Roman"/>
          <w:b/>
          <w:color w:val="000099"/>
          <w:spacing w:val="2"/>
          <w:sz w:val="24"/>
          <w:szCs w:val="24"/>
          <w:highlight w:val="cyan"/>
          <w:vertAlign w:val="superscript"/>
        </w:rPr>
        <w:t>16</w:t>
      </w:r>
      <w:r w:rsidRPr="00FE7066">
        <w:rPr>
          <w:rFonts w:ascii="Times New Roman" w:hAnsi="Times New Roman" w:cs="Times New Roman"/>
          <w:b/>
          <w:color w:val="000099"/>
          <w:spacing w:val="2"/>
          <w:sz w:val="24"/>
          <w:szCs w:val="24"/>
          <w:highlight w:val="cyan"/>
        </w:rPr>
        <w:t xml:space="preserve"> Но земля помогла женщине...</w:t>
      </w:r>
    </w:p>
    <w:p w14:paraId="3CC96FC7"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Элементальная жизнь – земля, Гаутама Будда – земля. Есть ли помощь больше той, </w:t>
      </w:r>
      <w:proofErr w:type="gramStart"/>
      <w:r w:rsidRPr="00FE7066">
        <w:rPr>
          <w:rFonts w:ascii="Times New Roman" w:hAnsi="Times New Roman" w:cs="Times New Roman"/>
          <w:color w:val="000099"/>
          <w:spacing w:val="2"/>
          <w:sz w:val="24"/>
          <w:szCs w:val="24"/>
          <w:highlight w:val="cyan"/>
        </w:rPr>
        <w:t>чем</w:t>
      </w:r>
      <w:proofErr w:type="gramEnd"/>
      <w:r w:rsidRPr="00FE7066">
        <w:rPr>
          <w:rFonts w:ascii="Times New Roman" w:hAnsi="Times New Roman" w:cs="Times New Roman"/>
          <w:color w:val="000099"/>
          <w:spacing w:val="2"/>
          <w:sz w:val="24"/>
          <w:szCs w:val="24"/>
          <w:highlight w:val="cyan"/>
        </w:rPr>
        <w:t xml:space="preserve"> если сам Гаутама Будда пришел и поместил свой фокус и свое великое трехлепестковое пламя над нашей обителью? Я имею в виду, это колоссальная помощь. Он – Господь земли. В 11-й главе он назван «Богом земли».</w:t>
      </w:r>
    </w:p>
    <w:p w14:paraId="16D1EF1A"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17</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рассвирепел дракон на женщину, и пошел, чтобы вступить в брань с прочими от семени ее, сохраняющими заповеди Божии…</w:t>
      </w:r>
    </w:p>
    <w:p w14:paraId="0ECE68B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Прочие (остаток) от семени ее получили ее учение, ее свет, сущность Гуру и потому сохраняют заповеди Божии, читают динамические веления и имеют свидетельство Иисуса Христа в виде свидетельства в своем сердце: у вас есть свидетельство вашего Я Христа, а также диктовки Вознесенных Владык. Обо всем этом говорится в 12-й главе.</w:t>
      </w:r>
    </w:p>
    <w:p w14:paraId="1F9373F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Далее идет 13-я глава: зверь выходит из моря, и дракон дает ему силу.</w:t>
      </w:r>
    </w:p>
    <w:p w14:paraId="76D4BBDF"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proofErr w:type="gramStart"/>
      <w:r w:rsidRPr="00FE7066">
        <w:rPr>
          <w:rFonts w:ascii="Times New Roman" w:hAnsi="Times New Roman" w:cs="Times New Roman"/>
          <w:color w:val="000099"/>
          <w:spacing w:val="2"/>
          <w:sz w:val="24"/>
          <w:szCs w:val="24"/>
          <w:highlight w:val="cyan"/>
        </w:rPr>
        <w:t>14-я глава повествует о виде́нии Агнца и 144 000, которые тем временем собрались во Внутренней обители и пребывают на горе Сион.</w:t>
      </w:r>
      <w:proofErr w:type="gramEnd"/>
      <w:r w:rsidRPr="00FE7066">
        <w:rPr>
          <w:rFonts w:ascii="Times New Roman" w:hAnsi="Times New Roman" w:cs="Times New Roman"/>
          <w:color w:val="000099"/>
          <w:spacing w:val="2"/>
          <w:sz w:val="24"/>
          <w:szCs w:val="24"/>
          <w:highlight w:val="cyan"/>
        </w:rPr>
        <w:t xml:space="preserve"> Им проповедуется Вечное Евангелие. Итак, происходит движение по космическим часам, трансформация и передача поста. Мы [Марк и я] предстаем как два свидетеля, и мы завершили свою миссию на этом посту. Теперь мы, наши близнецовые пламена, предстаем как Женщина, облеченная в солнце. И вы также пребываете в этой мантии. Вы пойдете за Агнцем, куда бы он ни пошел. Вот что говорит 14-я глава.</w:t>
      </w:r>
    </w:p>
    <w:p w14:paraId="5A383E7D"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Итак, вы с нами во время наступления эпохи двух свидетелей. И вы всё ещё здесь. Вы проповедуете Слово двух свидетелей, и мы пребудем всегда [вместе]. Затем приходит Гуру. Сын</w:t>
      </w:r>
      <w:r w:rsidRPr="00FE7066">
        <w:rPr>
          <w:rFonts w:ascii="Times New Roman" w:hAnsi="Times New Roman" w:cs="Times New Roman"/>
          <w:color w:val="000099"/>
          <w:spacing w:val="2"/>
          <w:sz w:val="24"/>
          <w:szCs w:val="24"/>
          <w:highlight w:val="cyan"/>
        </w:rPr>
        <w:noBreakHyphen/>
        <w:t>младенец – это каждый чела.</w:t>
      </w:r>
    </w:p>
    <w:p w14:paraId="3AC2319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12-я глава повествует о взаимоотношениях Гуру-чела и противодействии им. Это пост Божественной Матери. То, что атакует его, это весь заговор нефилим в 13-й главе. Но Агнец торжествует, и вместе с Агнцем 144 000.</w:t>
      </w:r>
    </w:p>
    <w:p w14:paraId="46F4D16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Они</w:t>
      </w:r>
      <w:r w:rsidRPr="00FE7066">
        <w:rPr>
          <w:rFonts w:ascii="Times New Roman" w:hAnsi="Times New Roman" w:cs="Times New Roman"/>
          <w:color w:val="000099"/>
          <w:spacing w:val="2"/>
          <w:sz w:val="24"/>
          <w:szCs w:val="24"/>
          <w:highlight w:val="cyan"/>
          <w:vertAlign w:val="superscript"/>
        </w:rPr>
        <w:t xml:space="preserve"> </w:t>
      </w:r>
      <w:r w:rsidRPr="00FE7066">
        <w:rPr>
          <w:rFonts w:ascii="Times New Roman" w:hAnsi="Times New Roman" w:cs="Times New Roman"/>
          <w:b/>
          <w:color w:val="000099"/>
          <w:spacing w:val="2"/>
          <w:sz w:val="24"/>
          <w:szCs w:val="24"/>
          <w:highlight w:val="cyan"/>
          <w:vertAlign w:val="superscript"/>
        </w:rPr>
        <w:t>4</w:t>
      </w:r>
      <w:r w:rsidRPr="00FE7066">
        <w:rPr>
          <w:rFonts w:ascii="Times New Roman" w:hAnsi="Times New Roman" w:cs="Times New Roman"/>
          <w:b/>
          <w:color w:val="000099"/>
          <w:spacing w:val="2"/>
          <w:sz w:val="24"/>
          <w:szCs w:val="24"/>
          <w:highlight w:val="cyan"/>
        </w:rPr>
        <w:t xml:space="preserve"> следуют за Агнцем, куда бы Он ни пошел... </w:t>
      </w:r>
      <w:r w:rsidRPr="00FE7066">
        <w:rPr>
          <w:rFonts w:ascii="Times New Roman" w:hAnsi="Times New Roman" w:cs="Times New Roman"/>
          <w:color w:val="000099"/>
          <w:spacing w:val="2"/>
          <w:sz w:val="24"/>
          <w:szCs w:val="24"/>
          <w:highlight w:val="cyan"/>
        </w:rPr>
        <w:t>– через его посвящения, через его линии часов. Итак, мы видим архетипический образец Женщины, видим архетипический образец Агнца. Следовательно, передается Вечное Евангелие. И мы идем дальше.</w:t>
      </w:r>
    </w:p>
    <w:p w14:paraId="3911758B"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 15-й и 16-й главах говорится о высвобождении чаш семи последних язв. Это происходит одномоментно, но порядок их</w:t>
      </w:r>
      <w:r w:rsidRPr="00FE7066">
        <w:rPr>
          <w:rFonts w:ascii="Times New Roman" w:hAnsi="Times New Roman" w:cs="Times New Roman"/>
          <w:color w:val="000099"/>
          <w:spacing w:val="2"/>
          <w:sz w:val="24"/>
          <w:szCs w:val="24"/>
          <w:highlight w:val="cyan"/>
        </w:rPr>
        <w:br/>
        <w:t>появления описан в 15-й и 16-й главах. Так что карма Темного цикла – это последние язвы.</w:t>
      </w:r>
    </w:p>
    <w:p w14:paraId="6DD72046"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17-я глава повествует о гибели Вавилона Великого – антицеркви и антигосударства. Люди предсказывали полное уничтожение Римско-католической церкви и затопление Манхэттена, поскольку Вавилон Великий становится величайшим городом</w:t>
      </w:r>
      <w:r w:rsidRPr="00FE7066">
        <w:rPr>
          <w:rStyle w:val="ac"/>
          <w:rFonts w:ascii="Times New Roman" w:hAnsi="Times New Roman" w:cs="Times New Roman"/>
          <w:color w:val="000099"/>
          <w:spacing w:val="2"/>
          <w:sz w:val="24"/>
          <w:szCs w:val="24"/>
          <w:highlight w:val="cyan"/>
        </w:rPr>
        <w:footnoteReference w:id="7"/>
      </w:r>
      <w:r w:rsidRPr="00FE7066">
        <w:rPr>
          <w:rFonts w:ascii="Times New Roman" w:hAnsi="Times New Roman" w:cs="Times New Roman"/>
          <w:color w:val="000099"/>
          <w:spacing w:val="2"/>
          <w:sz w:val="24"/>
          <w:szCs w:val="24"/>
          <w:highlight w:val="cyan"/>
        </w:rPr>
        <w:t xml:space="preserve"> в мире. И предсказание о падении </w:t>
      </w:r>
      <w:r w:rsidRPr="00FE7066">
        <w:rPr>
          <w:rFonts w:ascii="Times New Roman" w:hAnsi="Times New Roman" w:cs="Times New Roman"/>
          <w:color w:val="000099"/>
          <w:spacing w:val="2"/>
          <w:sz w:val="24"/>
          <w:szCs w:val="24"/>
          <w:highlight w:val="cyan"/>
        </w:rPr>
        <w:lastRenderedPageBreak/>
        <w:t>обоих изобилует в христианской интерпретации этих глав. Но именно Каинова цивилизация в церкви и государстве должна быть судима и должна пасть.</w:t>
      </w:r>
    </w:p>
    <w:p w14:paraId="70FE01E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Что ж, очевидно, нам нужно было встретить Агнца на горе Сион и Женщину в пустыне до того, как все это могло произойти, до разыгрывания драмы зверя, заговора 13-й главы и излияния чаш в 15-й и 16-й главах. Глава 17 – суд над Вавилоном Великим, а в 18-й главе продолжается анализ Вавилона. Далее, в 19-й главе, вершится суд над Великой Блудницей.</w:t>
      </w:r>
    </w:p>
    <w:p w14:paraId="5B9C1173"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 xml:space="preserve">4 </w:t>
      </w:r>
      <w:r w:rsidRPr="00FE7066">
        <w:rPr>
          <w:rFonts w:ascii="Times New Roman" w:hAnsi="Times New Roman" w:cs="Times New Roman"/>
          <w:b/>
          <w:color w:val="000099"/>
          <w:spacing w:val="2"/>
          <w:sz w:val="24"/>
          <w:szCs w:val="24"/>
          <w:highlight w:val="cyan"/>
        </w:rPr>
        <w:t xml:space="preserve">Он </w:t>
      </w:r>
      <w:r w:rsidRPr="00FE7066">
        <w:rPr>
          <w:rFonts w:ascii="Times New Roman" w:hAnsi="Times New Roman" w:cs="Times New Roman"/>
          <w:color w:val="000099"/>
          <w:spacing w:val="2"/>
          <w:sz w:val="24"/>
          <w:szCs w:val="24"/>
          <w:highlight w:val="cyan"/>
        </w:rPr>
        <w:t>[Господь]</w:t>
      </w:r>
      <w:r w:rsidRPr="00FE7066">
        <w:rPr>
          <w:rFonts w:ascii="Times New Roman" w:hAnsi="Times New Roman" w:cs="Times New Roman"/>
          <w:b/>
          <w:color w:val="000099"/>
          <w:spacing w:val="2"/>
          <w:sz w:val="24"/>
          <w:szCs w:val="24"/>
          <w:highlight w:val="cyan"/>
        </w:rPr>
        <w:t xml:space="preserve"> осудил ту великую блудницу.</w:t>
      </w:r>
    </w:p>
    <w:p w14:paraId="0D563F7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Помните, как Сен-Жермен дал диктовку о суде над Великой Блудницей? Это было год назад, незадолго до Рождества. Это было в прошлом году.</w:t>
      </w:r>
    </w:p>
    <w:p w14:paraId="40CDBE81"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Затем наступает брак Агнца. Брак Агнца – это </w:t>
      </w:r>
      <w:proofErr w:type="gramStart"/>
      <w:r w:rsidRPr="00FE7066">
        <w:rPr>
          <w:rFonts w:ascii="Times New Roman" w:hAnsi="Times New Roman" w:cs="Times New Roman"/>
          <w:color w:val="000099"/>
          <w:spacing w:val="2"/>
          <w:sz w:val="24"/>
          <w:szCs w:val="24"/>
          <w:highlight w:val="cyan"/>
        </w:rPr>
        <w:t>брак</w:t>
      </w:r>
      <w:proofErr w:type="gramEnd"/>
      <w:r w:rsidRPr="00FE7066">
        <w:rPr>
          <w:rFonts w:ascii="Times New Roman" w:hAnsi="Times New Roman" w:cs="Times New Roman"/>
          <w:color w:val="000099"/>
          <w:spacing w:val="2"/>
          <w:sz w:val="24"/>
          <w:szCs w:val="24"/>
          <w:highlight w:val="cyan"/>
        </w:rPr>
        <w:t xml:space="preserve"> каждого чела, лично, с его Гуру. И это путь, ведущий к браку души с Христом, о котором мы читаем у святого Хуана </w:t>
      </w:r>
      <w:proofErr w:type="gramStart"/>
      <w:r w:rsidRPr="00FE7066">
        <w:rPr>
          <w:rFonts w:ascii="Times New Roman" w:hAnsi="Times New Roman" w:cs="Times New Roman"/>
          <w:color w:val="000099"/>
          <w:spacing w:val="2"/>
          <w:sz w:val="24"/>
          <w:szCs w:val="24"/>
          <w:highlight w:val="cyan"/>
        </w:rPr>
        <w:t>де ла</w:t>
      </w:r>
      <w:proofErr w:type="gramEnd"/>
      <w:r w:rsidRPr="00FE7066">
        <w:rPr>
          <w:rFonts w:ascii="Times New Roman" w:hAnsi="Times New Roman" w:cs="Times New Roman"/>
          <w:color w:val="000099"/>
          <w:spacing w:val="2"/>
          <w:sz w:val="24"/>
          <w:szCs w:val="24"/>
          <w:highlight w:val="cyan"/>
        </w:rPr>
        <w:t xml:space="preserve"> Круса. Господь Будда превознес этот брак на Весак, а Иисус – в день своего вознесения. Мы даже опубликовали в наших «Жемчужинах Мудрости» отрывки, которые я читала из трудов святого Хуана де ла Круса и Терезы</w:t>
      </w:r>
      <w:proofErr w:type="gramStart"/>
      <w:r w:rsidRPr="00FE7066">
        <w:rPr>
          <w:rFonts w:ascii="Times New Roman" w:hAnsi="Times New Roman" w:cs="Times New Roman"/>
          <w:color w:val="000099"/>
          <w:spacing w:val="2"/>
          <w:sz w:val="24"/>
          <w:szCs w:val="24"/>
          <w:highlight w:val="cyan"/>
        </w:rPr>
        <w:t xml:space="preserve"> А</w:t>
      </w:r>
      <w:proofErr w:type="gramEnd"/>
      <w:r w:rsidRPr="00FE7066">
        <w:rPr>
          <w:rFonts w:ascii="Times New Roman" w:hAnsi="Times New Roman" w:cs="Times New Roman"/>
          <w:color w:val="000099"/>
          <w:spacing w:val="2"/>
          <w:sz w:val="24"/>
          <w:szCs w:val="24"/>
          <w:highlight w:val="cyan"/>
        </w:rPr>
        <w:t>́вильской. Брак Агнца – слияние чела с Гуру – очень важен. И по мере того как мы подходим ближе к этому браку, мы все больше ощущаем его отображение в нашей жизни.</w:t>
      </w:r>
    </w:p>
    <w:p w14:paraId="30122186"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Затем, в 19-й главе, наступает Второе пришествие Христа во славе и смерть зверя и лжепророка. Это пришествие Христа, Второе пришествие. Он увенчан многими диадемами, и очи у него – как пламень огненный. Это Верный и Истинный, грядущий на белом коне, </w:t>
      </w:r>
      <w:r w:rsidRPr="00FE7066">
        <w:rPr>
          <w:rFonts w:ascii="Times New Roman" w:hAnsi="Times New Roman" w:cs="Times New Roman"/>
          <w:b/>
          <w:color w:val="000099"/>
          <w:spacing w:val="2"/>
          <w:sz w:val="24"/>
          <w:szCs w:val="24"/>
          <w:highlight w:val="cyan"/>
        </w:rPr>
        <w:t>Который праведно судит и воинствует</w:t>
      </w:r>
      <w:r w:rsidRPr="00FE7066">
        <w:rPr>
          <w:rFonts w:ascii="Times New Roman" w:hAnsi="Times New Roman" w:cs="Times New Roman"/>
          <w:color w:val="000099"/>
          <w:spacing w:val="2"/>
          <w:sz w:val="24"/>
          <w:szCs w:val="24"/>
          <w:highlight w:val="cyan"/>
        </w:rPr>
        <w:t>. Суд и ведение войны. Мы всё ещё находимся в самом разгаре Армагеддона в 19-й главе.</w:t>
      </w:r>
    </w:p>
    <w:p w14:paraId="429CD02C"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13</w:t>
      </w:r>
      <w:r w:rsidRPr="00FE7066">
        <w:rPr>
          <w:rFonts w:ascii="Times New Roman" w:hAnsi="Times New Roman" w:cs="Times New Roman"/>
          <w:b/>
          <w:color w:val="000099"/>
          <w:spacing w:val="2"/>
          <w:sz w:val="24"/>
          <w:szCs w:val="24"/>
          <w:highlight w:val="cyan"/>
        </w:rPr>
        <w:t xml:space="preserve"> Он </w:t>
      </w:r>
      <w:r w:rsidRPr="00FE7066">
        <w:rPr>
          <w:rFonts w:ascii="Times New Roman" w:hAnsi="Times New Roman" w:cs="Times New Roman"/>
          <w:b/>
          <w:iCs/>
          <w:color w:val="000099"/>
          <w:spacing w:val="2"/>
          <w:sz w:val="24"/>
          <w:szCs w:val="24"/>
          <w:highlight w:val="cyan"/>
        </w:rPr>
        <w:t>был</w:t>
      </w:r>
      <w:r w:rsidRPr="00FE7066">
        <w:rPr>
          <w:rFonts w:ascii="Times New Roman" w:hAnsi="Times New Roman" w:cs="Times New Roman"/>
          <w:b/>
          <w:color w:val="000099"/>
          <w:spacing w:val="2"/>
          <w:sz w:val="24"/>
          <w:szCs w:val="24"/>
          <w:highlight w:val="cyan"/>
        </w:rPr>
        <w:t xml:space="preserve"> облечен в одежду, обагренную кровью. Имя Ему – Слово Божие.</w:t>
      </w:r>
    </w:p>
    <w:p w14:paraId="14EAEE3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Мы видим его как Космического Христа – пост, который занимает Господь Майтрейя. Мы видим его как Саната Кумару, мы видим его как Иисуса Христа. Это линия преемственности Гуру, последовательно занимающих эту должность. Вы можете легко понять, что все они суть личность </w:t>
      </w:r>
      <w:proofErr w:type="gramStart"/>
      <w:r w:rsidRPr="00FE7066">
        <w:rPr>
          <w:rFonts w:ascii="Times New Roman" w:hAnsi="Times New Roman" w:cs="Times New Roman"/>
          <w:color w:val="000099"/>
          <w:spacing w:val="2"/>
          <w:sz w:val="24"/>
          <w:szCs w:val="24"/>
          <w:highlight w:val="cyan"/>
        </w:rPr>
        <w:t>Верного</w:t>
      </w:r>
      <w:proofErr w:type="gramEnd"/>
      <w:r w:rsidRPr="00FE7066">
        <w:rPr>
          <w:rFonts w:ascii="Times New Roman" w:hAnsi="Times New Roman" w:cs="Times New Roman"/>
          <w:color w:val="000099"/>
          <w:spacing w:val="2"/>
          <w:sz w:val="24"/>
          <w:szCs w:val="24"/>
          <w:highlight w:val="cyan"/>
        </w:rPr>
        <w:t xml:space="preserve"> и Истинного.</w:t>
      </w:r>
    </w:p>
    <w:p w14:paraId="13C0AF36"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15</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з уст же Его исходит острый меч </w:t>
      </w:r>
      <w:r w:rsidRPr="00FE7066">
        <w:rPr>
          <w:rFonts w:ascii="Times New Roman" w:hAnsi="Times New Roman" w:cs="Times New Roman"/>
          <w:color w:val="000099"/>
          <w:spacing w:val="2"/>
          <w:sz w:val="24"/>
          <w:szCs w:val="24"/>
          <w:highlight w:val="cyan"/>
        </w:rPr>
        <w:t>(опять изреченное Слово)</w:t>
      </w:r>
      <w:r w:rsidRPr="00FE7066">
        <w:rPr>
          <w:rFonts w:ascii="Times New Roman" w:hAnsi="Times New Roman" w:cs="Times New Roman"/>
          <w:b/>
          <w:color w:val="000099"/>
          <w:spacing w:val="2"/>
          <w:sz w:val="24"/>
          <w:szCs w:val="24"/>
          <w:highlight w:val="cyan"/>
        </w:rPr>
        <w:t>, чтобы им поражать народы.</w:t>
      </w:r>
      <w:r w:rsidRPr="00FE7066">
        <w:rPr>
          <w:rFonts w:ascii="Times New Roman" w:hAnsi="Times New Roman" w:cs="Times New Roman"/>
          <w:color w:val="000099"/>
          <w:spacing w:val="2"/>
          <w:sz w:val="24"/>
          <w:szCs w:val="24"/>
          <w:highlight w:val="cyan"/>
        </w:rPr>
        <w:t xml:space="preserve"> Как и Сын-младенец,</w:t>
      </w:r>
      <w:r w:rsidRPr="00FE7066">
        <w:rPr>
          <w:rFonts w:ascii="Times New Roman" w:hAnsi="Times New Roman" w:cs="Times New Roman"/>
          <w:b/>
          <w:color w:val="000099"/>
          <w:spacing w:val="2"/>
          <w:sz w:val="24"/>
          <w:szCs w:val="24"/>
          <w:highlight w:val="cyan"/>
        </w:rPr>
        <w:t xml:space="preserve"> Он пасет их жезлом железным</w:t>
      </w:r>
      <w:r w:rsidRPr="00FE7066">
        <w:rPr>
          <w:rFonts w:ascii="Times New Roman" w:hAnsi="Times New Roman" w:cs="Times New Roman"/>
          <w:color w:val="000099"/>
          <w:spacing w:val="2"/>
          <w:sz w:val="24"/>
          <w:szCs w:val="24"/>
          <w:highlight w:val="cyan"/>
        </w:rPr>
        <w:t>. Это показывает, что именно Космический Христос всегда правит.</w:t>
      </w:r>
    </w:p>
    <w:p w14:paraId="620E6330"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Он топчет точило вина ярости и гнева Бога Вседержителя.</w:t>
      </w:r>
    </w:p>
    <w:p w14:paraId="5D00079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 в этом точиле выжимаются гроздья винограда. Это жатва. Гроздья винограда есть у всех: гроздья гнева, гроздья чистой субстанции, которые мы возлагаем на алтарь Бога для общения со святыми.</w:t>
      </w:r>
    </w:p>
    <w:p w14:paraId="6530464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Идет процесс отжима. Вершится суд над язычниками, о котором сказано в 11-й главе. Он был отложен, но здесь, в 19-й главе, он приходит. И здесь присутствует Майтрейя. И мы читаем у Николая Рериха тибетскую легенду – пророчество о том, что Майтрейя придет со своими воинствами, со своими святыми, и направит своих вестников по всему миру.</w:t>
      </w:r>
    </w:p>
    <w:p w14:paraId="08051FDC"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15</w:t>
      </w:r>
      <w:r w:rsidRPr="00FE7066">
        <w:rPr>
          <w:rFonts w:ascii="Times New Roman" w:hAnsi="Times New Roman" w:cs="Times New Roman"/>
          <w:b/>
          <w:color w:val="000099"/>
          <w:spacing w:val="2"/>
          <w:sz w:val="24"/>
          <w:szCs w:val="24"/>
          <w:highlight w:val="cyan"/>
        </w:rPr>
        <w:t xml:space="preserve"> Он топчет точило вина ярости и гнева Бога Вседержителя. </w:t>
      </w:r>
      <w:r w:rsidRPr="00FE7066">
        <w:rPr>
          <w:rFonts w:ascii="Times New Roman" w:hAnsi="Times New Roman" w:cs="Times New Roman"/>
          <w:b/>
          <w:color w:val="000099"/>
          <w:spacing w:val="2"/>
          <w:sz w:val="24"/>
          <w:szCs w:val="24"/>
          <w:highlight w:val="cyan"/>
          <w:vertAlign w:val="superscript"/>
        </w:rPr>
        <w:t>16</w:t>
      </w:r>
      <w:proofErr w:type="gramStart"/>
      <w:r w:rsidRPr="00FE7066">
        <w:rPr>
          <w:rFonts w:ascii="Times New Roman" w:hAnsi="Times New Roman" w:cs="Times New Roman"/>
          <w:b/>
          <w:color w:val="000099"/>
          <w:spacing w:val="2"/>
          <w:sz w:val="24"/>
          <w:szCs w:val="24"/>
          <w:highlight w:val="cyan"/>
        </w:rPr>
        <w:t xml:space="preserve"> Н</w:t>
      </w:r>
      <w:proofErr w:type="gramEnd"/>
      <w:r w:rsidRPr="00FE7066">
        <w:rPr>
          <w:rFonts w:ascii="Times New Roman" w:hAnsi="Times New Roman" w:cs="Times New Roman"/>
          <w:b/>
          <w:color w:val="000099"/>
          <w:spacing w:val="2"/>
          <w:sz w:val="24"/>
          <w:szCs w:val="24"/>
          <w:highlight w:val="cyan"/>
        </w:rPr>
        <w:t>а одежде и на бедре Его написано имя: «Царь царей и Господь господствующих».</w:t>
      </w:r>
    </w:p>
    <w:p w14:paraId="47A3FD62"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Далее </w:t>
      </w:r>
      <w:proofErr w:type="gramStart"/>
      <w:r w:rsidRPr="00FE7066">
        <w:rPr>
          <w:rFonts w:ascii="Times New Roman" w:hAnsi="Times New Roman" w:cs="Times New Roman"/>
          <w:color w:val="000099"/>
          <w:spacing w:val="2"/>
          <w:sz w:val="24"/>
          <w:szCs w:val="24"/>
          <w:highlight w:val="cyan"/>
        </w:rPr>
        <w:t>виде́ние</w:t>
      </w:r>
      <w:proofErr w:type="gramEnd"/>
      <w:r w:rsidRPr="00FE7066">
        <w:rPr>
          <w:rFonts w:ascii="Times New Roman" w:hAnsi="Times New Roman" w:cs="Times New Roman"/>
          <w:color w:val="000099"/>
          <w:spacing w:val="2"/>
          <w:sz w:val="24"/>
          <w:szCs w:val="24"/>
          <w:highlight w:val="cyan"/>
        </w:rPr>
        <w:t xml:space="preserve"> </w:t>
      </w:r>
      <w:r w:rsidRPr="00FE7066">
        <w:rPr>
          <w:rFonts w:ascii="Times New Roman" w:hAnsi="Times New Roman" w:cs="Times New Roman"/>
          <w:b/>
          <w:color w:val="000099"/>
          <w:spacing w:val="2"/>
          <w:sz w:val="24"/>
          <w:szCs w:val="24"/>
          <w:highlight w:val="cyan"/>
          <w:vertAlign w:val="superscript"/>
        </w:rPr>
        <w:t xml:space="preserve">17 </w:t>
      </w:r>
      <w:r w:rsidRPr="00FE7066">
        <w:rPr>
          <w:rFonts w:ascii="Times New Roman" w:hAnsi="Times New Roman" w:cs="Times New Roman"/>
          <w:b/>
          <w:color w:val="000099"/>
          <w:spacing w:val="2"/>
          <w:sz w:val="24"/>
          <w:szCs w:val="24"/>
          <w:highlight w:val="cyan"/>
        </w:rPr>
        <w:t xml:space="preserve">ангела, стоящего на солнце. И он воскликнул громким голосом, говоря всем птицам, летающим посередине неба: «Летите, собирайтесь на великую вечерю Божию, </w:t>
      </w:r>
      <w:r w:rsidRPr="00FE7066">
        <w:rPr>
          <w:rFonts w:ascii="Times New Roman" w:hAnsi="Times New Roman" w:cs="Times New Roman"/>
          <w:b/>
          <w:color w:val="000099"/>
          <w:spacing w:val="2"/>
          <w:sz w:val="24"/>
          <w:szCs w:val="24"/>
          <w:highlight w:val="cyan"/>
          <w:vertAlign w:val="superscript"/>
        </w:rPr>
        <w:t>18</w:t>
      </w:r>
      <w:r w:rsidRPr="00FE7066">
        <w:rPr>
          <w:rFonts w:ascii="Times New Roman" w:hAnsi="Times New Roman" w:cs="Times New Roman"/>
          <w:b/>
          <w:color w:val="000099"/>
          <w:spacing w:val="2"/>
          <w:sz w:val="24"/>
          <w:szCs w:val="24"/>
          <w:highlight w:val="cyan"/>
        </w:rPr>
        <w:t xml:space="preserve"> чтобы пожрать трупы царей, трупы сильных, трупы тысяченачальников, трупы коней и сидящих на них…» </w:t>
      </w:r>
    </w:p>
    <w:p w14:paraId="793C76DC"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lastRenderedPageBreak/>
        <w:t>Происходит разрушение всех матриц: проявления нефилим, их животного творения, их механистического человека. Они как разбитый кувшин. И субстанция, которая использовалась для создания этого творения, впитывается Космическим Христом и его учениками. Она проходит через наши сердца, проходит через ваши сердца, когда вы воздаете фиолетовое пламя. Это великая вечеря Божия. Великая вечеря Бога. Он втягивает в Себя все человеческое творение планеты. Они прошли через суд.</w:t>
      </w:r>
    </w:p>
    <w:p w14:paraId="1FA8C318"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19</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увидел я зверя, и царей земных, и воинства их, собранные, чтобы сразиться с Сидящим на коне и с воинством Его. </w:t>
      </w:r>
      <w:r w:rsidRPr="00FE7066">
        <w:rPr>
          <w:rFonts w:ascii="Times New Roman" w:hAnsi="Times New Roman" w:cs="Times New Roman"/>
          <w:b/>
          <w:color w:val="000099"/>
          <w:spacing w:val="2"/>
          <w:sz w:val="24"/>
          <w:szCs w:val="24"/>
          <w:highlight w:val="cyan"/>
          <w:vertAlign w:val="superscript"/>
        </w:rPr>
        <w:t>20</w:t>
      </w:r>
      <w:r w:rsidRPr="00FE7066">
        <w:rPr>
          <w:rFonts w:ascii="Times New Roman" w:hAnsi="Times New Roman" w:cs="Times New Roman"/>
          <w:b/>
          <w:color w:val="000099"/>
          <w:spacing w:val="2"/>
          <w:sz w:val="24"/>
          <w:szCs w:val="24"/>
          <w:highlight w:val="cyan"/>
        </w:rPr>
        <w:t xml:space="preserve"> И схвачен был зверь и с ним лжепророк, производивший чудеса пред ним, которыми он обольстил принявших начертание зверя и поклоняющихся его изображению; оба живыми брошены в озеро огненное, горящее серой; </w:t>
      </w:r>
      <w:proofErr w:type="gramStart"/>
      <w:r w:rsidRPr="00FE7066">
        <w:rPr>
          <w:rFonts w:ascii="Times New Roman" w:hAnsi="Times New Roman" w:cs="Times New Roman"/>
          <w:b/>
          <w:color w:val="000099"/>
          <w:spacing w:val="2"/>
          <w:sz w:val="24"/>
          <w:szCs w:val="24"/>
          <w:highlight w:val="cyan"/>
          <w:vertAlign w:val="superscript"/>
        </w:rPr>
        <w:t>21</w:t>
      </w:r>
      <w:proofErr w:type="gramEnd"/>
      <w:r w:rsidRPr="00FE7066">
        <w:rPr>
          <w:rFonts w:ascii="Times New Roman" w:hAnsi="Times New Roman" w:cs="Times New Roman"/>
          <w:b/>
          <w:color w:val="000099"/>
          <w:spacing w:val="2"/>
          <w:sz w:val="24"/>
          <w:szCs w:val="24"/>
          <w:highlight w:val="cyan"/>
        </w:rPr>
        <w:t xml:space="preserve"> а прочие убиты мечом Сидящего на коне, исходящим из уст Его, и все птицы напитались их трупами.</w:t>
      </w:r>
    </w:p>
    <w:p w14:paraId="28513C39"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Те, которые не были брошены в озеро огненное, были убиты мечом Майтрейи. </w:t>
      </w:r>
      <w:r w:rsidRPr="00FE7066">
        <w:rPr>
          <w:rFonts w:ascii="Times New Roman" w:hAnsi="Times New Roman" w:cs="Times New Roman"/>
          <w:b/>
          <w:color w:val="000099"/>
          <w:spacing w:val="2"/>
          <w:sz w:val="24"/>
          <w:szCs w:val="24"/>
          <w:highlight w:val="cyan"/>
        </w:rPr>
        <w:t>И все птицы напитались их трупами.</w:t>
      </w:r>
      <w:r w:rsidRPr="00FE7066">
        <w:rPr>
          <w:rFonts w:ascii="Times New Roman" w:hAnsi="Times New Roman" w:cs="Times New Roman"/>
          <w:color w:val="000099"/>
          <w:spacing w:val="2"/>
          <w:sz w:val="24"/>
          <w:szCs w:val="24"/>
          <w:highlight w:val="cyan"/>
        </w:rPr>
        <w:t xml:space="preserve"> Птицы легко могут быть истолкованы как архетипический образец ангелов, которые поглощают лжетворение.</w:t>
      </w:r>
    </w:p>
    <w:p w14:paraId="4F801BA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В 20-й главе ангел сходит с неба, имея ключ от бездны. Он хватает дракона. Дракон вышел из бездны в 11-й главе, чтобы воевать против двух свидетелей. Все это должно было произойти. И вот, змей, вышедший из бездны, связан. Этот змей, этот дракон, этот Сатана – культ наркотиков – выходит из бездны: рок-музыка, трагедия в Джонстауне, лжегуру, кромешная тьма ада – вся алкогольная индустрия, все, что стало язвой для нас.</w:t>
      </w:r>
    </w:p>
    <w:p w14:paraId="00B1409E"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3</w:t>
      </w:r>
      <w:r w:rsidRPr="00FE7066">
        <w:rPr>
          <w:rFonts w:ascii="Times New Roman" w:hAnsi="Times New Roman" w:cs="Times New Roman"/>
          <w:b/>
          <w:color w:val="000099"/>
          <w:spacing w:val="2"/>
          <w:sz w:val="24"/>
          <w:szCs w:val="24"/>
          <w:highlight w:val="cyan"/>
        </w:rPr>
        <w:t xml:space="preserve"> ...и низверг его </w:t>
      </w:r>
      <w:r w:rsidRPr="00FE7066">
        <w:rPr>
          <w:rFonts w:ascii="Times New Roman" w:hAnsi="Times New Roman" w:cs="Times New Roman"/>
          <w:color w:val="000099"/>
          <w:spacing w:val="2"/>
          <w:sz w:val="24"/>
          <w:szCs w:val="24"/>
          <w:highlight w:val="cyan"/>
        </w:rPr>
        <w:t>[дракона]</w:t>
      </w:r>
      <w:r w:rsidRPr="00FE7066">
        <w:rPr>
          <w:rFonts w:ascii="Times New Roman" w:hAnsi="Times New Roman" w:cs="Times New Roman"/>
          <w:b/>
          <w:color w:val="000099"/>
          <w:spacing w:val="2"/>
          <w:sz w:val="24"/>
          <w:szCs w:val="24"/>
          <w:highlight w:val="cyan"/>
        </w:rPr>
        <w:t xml:space="preserve"> в бездну, и заключил его, и положил над ним печать, дабы не прельщал уже народы, доколе не окончится тысяча лет; после же этого ему должно быть освобожденным на малое время.</w:t>
      </w:r>
    </w:p>
    <w:p w14:paraId="2B089F4D" w14:textId="77777777" w:rsidR="00CA1F40" w:rsidRPr="00FE7066" w:rsidRDefault="00CA1F40" w:rsidP="003F1B3D">
      <w:pPr>
        <w:spacing w:after="0" w:line="240" w:lineRule="auto"/>
        <w:ind w:firstLine="284"/>
        <w:jc w:val="both"/>
        <w:rPr>
          <w:rFonts w:ascii="Times New Roman" w:hAnsi="Times New Roman" w:cs="Times New Roman"/>
          <w:i/>
          <w:iCs/>
          <w:color w:val="000099"/>
          <w:spacing w:val="2"/>
          <w:sz w:val="24"/>
          <w:szCs w:val="24"/>
          <w:highlight w:val="cyan"/>
        </w:rPr>
      </w:pPr>
      <w:r w:rsidRPr="00FE7066">
        <w:rPr>
          <w:rFonts w:ascii="Times New Roman" w:hAnsi="Times New Roman" w:cs="Times New Roman"/>
          <w:color w:val="000099"/>
          <w:spacing w:val="2"/>
          <w:sz w:val="24"/>
          <w:szCs w:val="24"/>
          <w:highlight w:val="cyan"/>
        </w:rPr>
        <w:t>Тысяча лет символизирует некоторый цикл. В конечном итоге, те, кто остается на земле, должны вступить в противоборство с плотским умом и мирским сознанием Сатаны; и таковые должны сами достичь господства над плотским умом, чтобы совершить вознесение. Мы можем выполнить всю свою работу, но они должны сами прийти к этому противоборству. Власть Сатаны значительно уменьшена. Он связан. Он еще не прошел через вторую смерть, но он связан.</w:t>
      </w:r>
      <w:r w:rsidRPr="00FE7066">
        <w:rPr>
          <w:rStyle w:val="ac"/>
          <w:rFonts w:ascii="Times New Roman" w:hAnsi="Times New Roman" w:cs="Times New Roman"/>
          <w:color w:val="000099"/>
          <w:spacing w:val="2"/>
          <w:sz w:val="24"/>
          <w:szCs w:val="24"/>
          <w:highlight w:val="cyan"/>
        </w:rPr>
        <w:footnoteReference w:id="8"/>
      </w:r>
    </w:p>
    <w:p w14:paraId="04D425C5"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4</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увидел я престолы и сидящих на них, которым дано было судить, и души обезглавленных за свидетельство Иисуса и за Слово Божие, которые не поклонились зверю, ни образу его и не приняли начертания на чело свое и на руку свою. Они ожили и царствовали со Христом тысячу лет. </w:t>
      </w:r>
      <w:r w:rsidRPr="00FE7066">
        <w:rPr>
          <w:rFonts w:ascii="Times New Roman" w:hAnsi="Times New Roman" w:cs="Times New Roman"/>
          <w:b/>
          <w:color w:val="000099"/>
          <w:spacing w:val="2"/>
          <w:sz w:val="24"/>
          <w:szCs w:val="24"/>
          <w:highlight w:val="cyan"/>
          <w:vertAlign w:val="superscript"/>
        </w:rPr>
        <w:t>5</w:t>
      </w:r>
      <w:proofErr w:type="gramStart"/>
      <w:r w:rsidRPr="00FE7066">
        <w:rPr>
          <w:rFonts w:ascii="Times New Roman" w:hAnsi="Times New Roman" w:cs="Times New Roman"/>
          <w:b/>
          <w:color w:val="000099"/>
          <w:spacing w:val="2"/>
          <w:sz w:val="24"/>
          <w:szCs w:val="24"/>
          <w:highlight w:val="cyan"/>
        </w:rPr>
        <w:t xml:space="preserve"> П</w:t>
      </w:r>
      <w:proofErr w:type="gramEnd"/>
      <w:r w:rsidRPr="00FE7066">
        <w:rPr>
          <w:rFonts w:ascii="Times New Roman" w:hAnsi="Times New Roman" w:cs="Times New Roman"/>
          <w:b/>
          <w:color w:val="000099"/>
          <w:spacing w:val="2"/>
          <w:sz w:val="24"/>
          <w:szCs w:val="24"/>
          <w:highlight w:val="cyan"/>
        </w:rPr>
        <w:t xml:space="preserve">рочие же из умерших не ожили, доколе не окончится тысяча лет. Это – первое воскресение. </w:t>
      </w:r>
      <w:r w:rsidRPr="00FE7066">
        <w:rPr>
          <w:rFonts w:ascii="Times New Roman" w:hAnsi="Times New Roman" w:cs="Times New Roman"/>
          <w:b/>
          <w:color w:val="000099"/>
          <w:spacing w:val="2"/>
          <w:sz w:val="24"/>
          <w:szCs w:val="24"/>
          <w:highlight w:val="cyan"/>
          <w:vertAlign w:val="superscript"/>
        </w:rPr>
        <w:t>6</w:t>
      </w:r>
      <w:r w:rsidRPr="00FE7066">
        <w:rPr>
          <w:rFonts w:ascii="Times New Roman" w:hAnsi="Times New Roman" w:cs="Times New Roman"/>
          <w:b/>
          <w:color w:val="000099"/>
          <w:spacing w:val="2"/>
          <w:sz w:val="24"/>
          <w:szCs w:val="24"/>
          <w:highlight w:val="cyan"/>
        </w:rPr>
        <w:t xml:space="preserve"> Блажен и свят имеющий участие в воскресении первом: над ними смерть вторая не имеет власти, но они будут священниками Бога и Христа и будут царствовать с Ним тысячу лет.</w:t>
      </w:r>
    </w:p>
    <w:p w14:paraId="59B9988C"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7</w:t>
      </w:r>
      <w:proofErr w:type="gramStart"/>
      <w:r w:rsidRPr="00FE7066">
        <w:rPr>
          <w:rFonts w:ascii="Times New Roman" w:hAnsi="Times New Roman" w:cs="Times New Roman"/>
          <w:b/>
          <w:color w:val="000099"/>
          <w:spacing w:val="2"/>
          <w:sz w:val="24"/>
          <w:szCs w:val="24"/>
          <w:highlight w:val="cyan"/>
        </w:rPr>
        <w:t xml:space="preserve"> К</w:t>
      </w:r>
      <w:proofErr w:type="gramEnd"/>
      <w:r w:rsidRPr="00FE7066">
        <w:rPr>
          <w:rFonts w:ascii="Times New Roman" w:hAnsi="Times New Roman" w:cs="Times New Roman"/>
          <w:b/>
          <w:color w:val="000099"/>
          <w:spacing w:val="2"/>
          <w:sz w:val="24"/>
          <w:szCs w:val="24"/>
          <w:highlight w:val="cyan"/>
        </w:rPr>
        <w:t>огда же окончится тысяча лет, сатана будет освобожден из темницы своей и выйдет обольщать народы, находящиеся на четырех углах земли, Гога и Магога, и собирать их на брань; число их – как песок морской.</w:t>
      </w:r>
    </w:p>
    <w:p w14:paraId="401E07DE"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Битва Гога и Магога – это просто поляризация творения нефилим на два противоборствующих лагеря: все творения нефилим сражаются друг с другом и уничтожают друг друга.</w:t>
      </w:r>
    </w:p>
    <w:p w14:paraId="5B209914"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8</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вышли на ширину земли, и окружили стан святых и город возлюбленный. </w:t>
      </w:r>
      <w:r w:rsidRPr="00FE7066">
        <w:rPr>
          <w:rFonts w:ascii="Times New Roman" w:hAnsi="Times New Roman" w:cs="Times New Roman"/>
          <w:b/>
          <w:color w:val="000099"/>
          <w:spacing w:val="2"/>
          <w:sz w:val="24"/>
          <w:szCs w:val="24"/>
          <w:highlight w:val="cyan"/>
          <w:vertAlign w:val="superscript"/>
        </w:rPr>
        <w:t>9</w:t>
      </w:r>
      <w:r w:rsidRPr="00FE7066">
        <w:rPr>
          <w:rFonts w:ascii="Times New Roman" w:hAnsi="Times New Roman" w:cs="Times New Roman"/>
          <w:b/>
          <w:color w:val="000099"/>
          <w:spacing w:val="2"/>
          <w:sz w:val="24"/>
          <w:szCs w:val="24"/>
          <w:highlight w:val="cyan"/>
        </w:rPr>
        <w:t xml:space="preserve"> И ниспал огонь с неба от Бога и пожрал их; </w:t>
      </w:r>
      <w:r w:rsidRPr="00FE7066">
        <w:rPr>
          <w:rFonts w:ascii="Times New Roman" w:hAnsi="Times New Roman" w:cs="Times New Roman"/>
          <w:b/>
          <w:color w:val="000099"/>
          <w:spacing w:val="2"/>
          <w:sz w:val="24"/>
          <w:szCs w:val="24"/>
          <w:highlight w:val="cyan"/>
          <w:vertAlign w:val="superscript"/>
        </w:rPr>
        <w:t>10</w:t>
      </w:r>
      <w:r w:rsidRPr="00FE7066">
        <w:rPr>
          <w:rFonts w:ascii="Times New Roman" w:hAnsi="Times New Roman" w:cs="Times New Roman"/>
          <w:b/>
          <w:color w:val="000099"/>
          <w:spacing w:val="2"/>
          <w:sz w:val="24"/>
          <w:szCs w:val="24"/>
          <w:highlight w:val="cyan"/>
        </w:rPr>
        <w:t xml:space="preserve"> а дьявол, прельщавший их, ввержен в озеро огненное и серное, где зверь и лжепророк, и будут мучиться день и ночь во веки веков.</w:t>
      </w:r>
    </w:p>
    <w:p w14:paraId="0C9D6E68"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11</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увидел я великий белый престол и Сидящего на нем, от лица Которого бежало небо и земля, и не нашлось им места.</w:t>
      </w:r>
    </w:p>
    <w:p w14:paraId="0EA152F7"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А затем наступает суд у великого белого престола. На этом суде будут судимы все </w:t>
      </w:r>
      <w:r w:rsidRPr="00FE7066">
        <w:rPr>
          <w:rFonts w:ascii="Times New Roman" w:hAnsi="Times New Roman" w:cs="Times New Roman"/>
          <w:b/>
          <w:color w:val="000099"/>
          <w:spacing w:val="2"/>
          <w:sz w:val="24"/>
          <w:szCs w:val="24"/>
          <w:highlight w:val="cyan"/>
          <w:vertAlign w:val="superscript"/>
        </w:rPr>
        <w:t xml:space="preserve">12 </w:t>
      </w:r>
      <w:r w:rsidRPr="00FE7066">
        <w:rPr>
          <w:rFonts w:ascii="Times New Roman" w:hAnsi="Times New Roman" w:cs="Times New Roman"/>
          <w:b/>
          <w:color w:val="000099"/>
          <w:spacing w:val="2"/>
          <w:sz w:val="24"/>
          <w:szCs w:val="24"/>
          <w:highlight w:val="cyan"/>
        </w:rPr>
        <w:t xml:space="preserve">мертвые по написанному в книгах, сообразно с делами своими. </w:t>
      </w:r>
      <w:r w:rsidRPr="00FE7066">
        <w:rPr>
          <w:rFonts w:ascii="Times New Roman" w:hAnsi="Times New Roman" w:cs="Times New Roman"/>
          <w:b/>
          <w:color w:val="000099"/>
          <w:spacing w:val="2"/>
          <w:sz w:val="24"/>
          <w:szCs w:val="24"/>
          <w:highlight w:val="cyan"/>
          <w:vertAlign w:val="superscript"/>
        </w:rPr>
        <w:t>13</w:t>
      </w:r>
      <w:proofErr w:type="gramStart"/>
      <w:r w:rsidRPr="00FE7066">
        <w:rPr>
          <w:rFonts w:ascii="Times New Roman" w:hAnsi="Times New Roman" w:cs="Times New Roman"/>
          <w:b/>
          <w:color w:val="000099"/>
          <w:spacing w:val="2"/>
          <w:sz w:val="24"/>
          <w:szCs w:val="24"/>
          <w:highlight w:val="cyan"/>
        </w:rPr>
        <w:t xml:space="preserve"> Т</w:t>
      </w:r>
      <w:proofErr w:type="gramEnd"/>
      <w:r w:rsidRPr="00FE7066">
        <w:rPr>
          <w:rFonts w:ascii="Times New Roman" w:hAnsi="Times New Roman" w:cs="Times New Roman"/>
          <w:b/>
          <w:color w:val="000099"/>
          <w:spacing w:val="2"/>
          <w:sz w:val="24"/>
          <w:szCs w:val="24"/>
          <w:highlight w:val="cyan"/>
        </w:rPr>
        <w:t>огда отдало море мертвых, бывших в нем, и смерть и ад отдали мертвых, которые были в них; и судим был каждый по делам своим.</w:t>
      </w:r>
    </w:p>
    <w:p w14:paraId="5DF896A2"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 xml:space="preserve">Вот то, чего не примут христиане-фундаменталисты. Они говорят, что спасутся, веруя в Иисуса Христа. А вы приводите им цитату, что они будут судимы сообразно с делами своими и что здесь </w:t>
      </w:r>
      <w:r w:rsidRPr="00FE7066">
        <w:rPr>
          <w:rFonts w:ascii="Times New Roman" w:hAnsi="Times New Roman" w:cs="Times New Roman"/>
          <w:color w:val="000099"/>
          <w:spacing w:val="2"/>
          <w:sz w:val="24"/>
          <w:szCs w:val="24"/>
          <w:highlight w:val="cyan"/>
        </w:rPr>
        <w:lastRenderedPageBreak/>
        <w:t>речь идет о карме, и это заставляет их задуматься. Это хорошая цитата (Откр. 20:13), которую вам следует знать.</w:t>
      </w:r>
    </w:p>
    <w:p w14:paraId="24B7BAF1"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rPr>
        <w:t xml:space="preserve">…и судим был каждый по делам своим. </w:t>
      </w:r>
      <w:r w:rsidRPr="00FE7066">
        <w:rPr>
          <w:rFonts w:ascii="Times New Roman" w:hAnsi="Times New Roman" w:cs="Times New Roman"/>
          <w:b/>
          <w:color w:val="000099"/>
          <w:spacing w:val="2"/>
          <w:sz w:val="24"/>
          <w:szCs w:val="24"/>
          <w:highlight w:val="cyan"/>
          <w:vertAlign w:val="superscript"/>
        </w:rPr>
        <w:t>14</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смерть и ад повержены в озеро огненное. Это смерть вторая.</w:t>
      </w:r>
    </w:p>
    <w:p w14:paraId="378B6D38"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Теперь мы понимаем, что вторая смерть происходит ежедневно и что обитатели смерти и ада (те, кто породил сознание смерти и ада, такие как нефилим) ежедневно отправляются на суд и получают окончательный приговор. Но наша работа на планете Земля не завершится до тех пор, пока весь астральный план и его содержимое не будут брошены в озеро огненное.</w:t>
      </w:r>
    </w:p>
    <w:p w14:paraId="7AE9C3A0" w14:textId="77777777" w:rsidR="00CA1F40" w:rsidRPr="00FE7066" w:rsidRDefault="00CA1F40" w:rsidP="003F1B3D">
      <w:pPr>
        <w:spacing w:after="0" w:line="240" w:lineRule="auto"/>
        <w:ind w:firstLine="284"/>
        <w:jc w:val="both"/>
        <w:rPr>
          <w:rFonts w:ascii="Times New Roman" w:hAnsi="Times New Roman" w:cs="Times New Roman"/>
          <w:b/>
          <w:color w:val="000099"/>
          <w:spacing w:val="2"/>
          <w:sz w:val="24"/>
          <w:szCs w:val="24"/>
          <w:highlight w:val="cyan"/>
        </w:rPr>
      </w:pPr>
      <w:r w:rsidRPr="00FE7066">
        <w:rPr>
          <w:rFonts w:ascii="Times New Roman" w:hAnsi="Times New Roman" w:cs="Times New Roman"/>
          <w:b/>
          <w:color w:val="000099"/>
          <w:spacing w:val="2"/>
          <w:sz w:val="24"/>
          <w:szCs w:val="24"/>
          <w:highlight w:val="cyan"/>
          <w:vertAlign w:val="superscript"/>
        </w:rPr>
        <w:t>15</w:t>
      </w:r>
      <w:proofErr w:type="gramStart"/>
      <w:r w:rsidRPr="00FE7066">
        <w:rPr>
          <w:rFonts w:ascii="Times New Roman" w:hAnsi="Times New Roman" w:cs="Times New Roman"/>
          <w:b/>
          <w:color w:val="000099"/>
          <w:spacing w:val="2"/>
          <w:sz w:val="24"/>
          <w:szCs w:val="24"/>
          <w:highlight w:val="cyan"/>
        </w:rPr>
        <w:t xml:space="preserve"> И</w:t>
      </w:r>
      <w:proofErr w:type="gramEnd"/>
      <w:r w:rsidRPr="00FE7066">
        <w:rPr>
          <w:rFonts w:ascii="Times New Roman" w:hAnsi="Times New Roman" w:cs="Times New Roman"/>
          <w:b/>
          <w:color w:val="000099"/>
          <w:spacing w:val="2"/>
          <w:sz w:val="24"/>
          <w:szCs w:val="24"/>
          <w:highlight w:val="cyan"/>
        </w:rPr>
        <w:t xml:space="preserve"> кто не был записан в книге жизни, тот был брошен в озеро огненное.</w:t>
      </w:r>
    </w:p>
    <w:p w14:paraId="7502B97F"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highlight w:val="cyan"/>
        </w:rPr>
      </w:pPr>
      <w:r w:rsidRPr="00FE7066">
        <w:rPr>
          <w:rFonts w:ascii="Times New Roman" w:hAnsi="Times New Roman" w:cs="Times New Roman"/>
          <w:color w:val="000099"/>
          <w:spacing w:val="2"/>
          <w:sz w:val="24"/>
          <w:szCs w:val="24"/>
          <w:highlight w:val="cyan"/>
        </w:rPr>
        <w:t>Это Агнцева книга жизни.</w:t>
      </w:r>
    </w:p>
    <w:p w14:paraId="04933E64" w14:textId="77777777" w:rsidR="00CA1F40" w:rsidRPr="00FE7066" w:rsidRDefault="00CA1F40" w:rsidP="003F1B3D">
      <w:pPr>
        <w:spacing w:after="0" w:line="240" w:lineRule="auto"/>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highlight w:val="cyan"/>
        </w:rPr>
        <w:t>Последние две главы «Откровения» повествуют о славе Нового Иерусалима: о новом небе и земле, новой земле, новых людях, жене Агнца, Новом Иерусалиме, новом храме, новом свете. А новый рай появляется в 22-й главе. Итак, главы 21 и 22 исчерпывающе описывают, на что похож золотой век, когда он наступает.</w:t>
      </w:r>
    </w:p>
    <w:p w14:paraId="67683196" w14:textId="45BC431D" w:rsidR="0033734A" w:rsidRPr="00FE7066" w:rsidRDefault="0033734A" w:rsidP="00CA1F40">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Студент:</w:t>
      </w:r>
      <w:r w:rsidRPr="00FE7066">
        <w:rPr>
          <w:rFonts w:ascii="Times New Roman" w:hAnsi="Times New Roman" w:cs="Times New Roman"/>
          <w:color w:val="000099"/>
          <w:spacing w:val="2"/>
          <w:sz w:val="24"/>
          <w:szCs w:val="24"/>
        </w:rPr>
        <w:t xml:space="preserve"> Может быть, это из-за размера группы, не уверен, но я действительно очень хорошо уловил эту тему как то, что происходит в нашей жизни, и может быть, потому, что ты дала краткий обзор. Но это легко, и я чувствую себя намного комфортнее в отношении миссии, когда ты дала мне ясное видение и понимание того, как разворачиваются циклы. Ранее у меня никогда не было такого ясного понимания Откровения, хотя я получал некоторые проблески из учений…</w:t>
      </w:r>
    </w:p>
    <w:p w14:paraId="23432395"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Ма:</w:t>
      </w:r>
      <w:r w:rsidRPr="00FE7066">
        <w:rPr>
          <w:rFonts w:ascii="Times New Roman" w:hAnsi="Times New Roman" w:cs="Times New Roman"/>
          <w:color w:val="000099"/>
          <w:spacing w:val="2"/>
          <w:sz w:val="24"/>
          <w:szCs w:val="24"/>
        </w:rPr>
        <w:t xml:space="preserve"> Вы ведь слышали наши записи на первом уровне </w:t>
      </w:r>
      <w:r w:rsidRPr="00FE7066">
        <w:rPr>
          <w:rFonts w:ascii="Times New Roman" w:hAnsi="Times New Roman" w:cs="Times New Roman"/>
          <w:color w:val="000099"/>
          <w:spacing w:val="2"/>
          <w:sz w:val="24"/>
          <w:szCs w:val="24"/>
          <w:lang w:val="en-US"/>
        </w:rPr>
        <w:t>SU</w:t>
      </w:r>
      <w:r w:rsidRPr="00FE7066">
        <w:rPr>
          <w:rFonts w:ascii="Times New Roman" w:hAnsi="Times New Roman" w:cs="Times New Roman"/>
          <w:color w:val="000099"/>
          <w:spacing w:val="2"/>
          <w:sz w:val="24"/>
          <w:szCs w:val="24"/>
        </w:rPr>
        <w:t>, не так ли?</w:t>
      </w:r>
    </w:p>
    <w:p w14:paraId="61B8C7AB"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Студент:</w:t>
      </w:r>
      <w:r w:rsidRPr="00FE7066">
        <w:rPr>
          <w:rFonts w:ascii="Times New Roman" w:hAnsi="Times New Roman" w:cs="Times New Roman"/>
          <w:color w:val="000099"/>
          <w:spacing w:val="2"/>
          <w:sz w:val="24"/>
          <w:szCs w:val="24"/>
        </w:rPr>
        <w:t xml:space="preserve"> Это было давно.</w:t>
      </w:r>
    </w:p>
    <w:p w14:paraId="08D0E256"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Ма:</w:t>
      </w:r>
      <w:r w:rsidRPr="00FE7066">
        <w:rPr>
          <w:rFonts w:ascii="Times New Roman" w:hAnsi="Times New Roman" w:cs="Times New Roman"/>
          <w:color w:val="000099"/>
          <w:spacing w:val="2"/>
          <w:sz w:val="24"/>
          <w:szCs w:val="24"/>
        </w:rPr>
        <w:t xml:space="preserve"> Вы все слышали их когда-то.</w:t>
      </w:r>
    </w:p>
    <w:p w14:paraId="5087B058"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Студенты:</w:t>
      </w:r>
      <w:r w:rsidRPr="00FE7066">
        <w:rPr>
          <w:rFonts w:ascii="Times New Roman" w:hAnsi="Times New Roman" w:cs="Times New Roman"/>
          <w:color w:val="000099"/>
          <w:spacing w:val="2"/>
          <w:sz w:val="24"/>
          <w:szCs w:val="24"/>
        </w:rPr>
        <w:t xml:space="preserve"> Да.</w:t>
      </w:r>
    </w:p>
    <w:p w14:paraId="0084F52B"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Ма:</w:t>
      </w:r>
      <w:r w:rsidRPr="00FE7066">
        <w:rPr>
          <w:rFonts w:ascii="Times New Roman" w:hAnsi="Times New Roman" w:cs="Times New Roman"/>
          <w:color w:val="000099"/>
          <w:spacing w:val="2"/>
          <w:sz w:val="24"/>
          <w:szCs w:val="24"/>
        </w:rPr>
        <w:t xml:space="preserve"> Было бы хорошо прослушать их снова. Сколько дней класса у вас останется по возвращении?</w:t>
      </w:r>
    </w:p>
    <w:p w14:paraId="07BE13E5"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TA:</w:t>
      </w:r>
      <w:r w:rsidRPr="00FE7066">
        <w:rPr>
          <w:rFonts w:ascii="Times New Roman" w:hAnsi="Times New Roman" w:cs="Times New Roman"/>
          <w:color w:val="000099"/>
          <w:spacing w:val="2"/>
          <w:sz w:val="24"/>
          <w:szCs w:val="24"/>
        </w:rPr>
        <w:t xml:space="preserve"> Восемь. </w:t>
      </w:r>
    </w:p>
    <w:p w14:paraId="220DDE2F"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b/>
          <w:bCs/>
          <w:color w:val="000099"/>
          <w:spacing w:val="2"/>
          <w:sz w:val="24"/>
          <w:szCs w:val="24"/>
        </w:rPr>
        <w:t>Ма:</w:t>
      </w:r>
      <w:r w:rsidRPr="00FE7066">
        <w:rPr>
          <w:rFonts w:ascii="Times New Roman" w:hAnsi="Times New Roman" w:cs="Times New Roman"/>
          <w:color w:val="000099"/>
          <w:spacing w:val="2"/>
          <w:sz w:val="24"/>
          <w:szCs w:val="24"/>
        </w:rPr>
        <w:t xml:space="preserve"> Причина, по которой я прошла книгу Откровения так быстро и коснулась ее лишь поверхностно заключается в том, что я хотела провести вас по ней и дать вам обзор, потому что она настолько сложна, что вы можете потеряться в ней. [Студенты отвечают.] Вы можете потеряться в Книге Откровения. И вы видите, когда вы действительно едины с Богом и пребываете в центре Христосознания, тогда все встает на свое место. Все описанные в ней события применимы к вашей жизни настолько лично, что это поражает. Это удивительно. Когда язычники, змеи или нефилим указывают на вас пальцем и что-то говорят, вы думаете, что вы такой-сякой. Но к вам приходит мистическое осознание того факта, что ваш внутренний Христос, ваш личный Христос, проводит вашу душу через каждый из шагов. И он проводит вас от книги Бытия до Откровения.</w:t>
      </w:r>
    </w:p>
    <w:p w14:paraId="09117394"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Библия – это путь посвящения, который мы можем изучить и понять, как другие люди получили свои посвящения, что они сделали с ними – как они прошли свое испытание или потерпели неудачу, как они встретили нефилим, как отвергали пророков. Все, что когда-либо могло произойти с вами, уже произошло с Вознесенными Владыками.</w:t>
      </w:r>
    </w:p>
    <w:p w14:paraId="7D8B9CF6" w14:textId="77777777" w:rsidR="0033734A" w:rsidRPr="00FE7066" w:rsidRDefault="0033734A" w:rsidP="00DD5325">
      <w:pPr>
        <w:ind w:firstLine="284"/>
        <w:jc w:val="both"/>
        <w:rPr>
          <w:rFonts w:ascii="Times New Roman" w:hAnsi="Times New Roman" w:cs="Times New Roman"/>
          <w:color w:val="000099"/>
          <w:spacing w:val="2"/>
          <w:sz w:val="24"/>
          <w:szCs w:val="24"/>
        </w:rPr>
      </w:pPr>
      <w:r w:rsidRPr="00FE7066">
        <w:rPr>
          <w:rFonts w:ascii="Times New Roman" w:hAnsi="Times New Roman" w:cs="Times New Roman"/>
          <w:color w:val="000099"/>
          <w:spacing w:val="2"/>
          <w:sz w:val="24"/>
          <w:szCs w:val="24"/>
        </w:rPr>
        <w:t>Вы знаете известное утверждение, которое сделали Владыки: вы не можете быть нигде на земле, где бы не побывали мы? И Библия – это место, где они были, и мы видим это. Как я уже упоминала вчера, я разрабатываю программу обучения священников для тех, кто прослушал семинар Иеремии и хочет стать священником.</w:t>
      </w:r>
    </w:p>
    <w:p w14:paraId="4AB2DE55" w14:textId="48163E4E" w:rsidR="00A15E19" w:rsidRPr="00FE7066" w:rsidRDefault="0033734A" w:rsidP="00DD5325">
      <w:pPr>
        <w:ind w:firstLine="284"/>
        <w:jc w:val="both"/>
        <w:rPr>
          <w:spacing w:val="2"/>
        </w:rPr>
      </w:pPr>
      <w:r w:rsidRPr="00FE7066">
        <w:rPr>
          <w:rFonts w:ascii="Times New Roman" w:hAnsi="Times New Roman" w:cs="Times New Roman"/>
          <w:color w:val="000099"/>
          <w:spacing w:val="2"/>
          <w:sz w:val="24"/>
          <w:szCs w:val="24"/>
          <w:lang w:val="en-US"/>
        </w:rPr>
        <w:t>[</w:t>
      </w:r>
      <w:r w:rsidRPr="00FE7066">
        <w:rPr>
          <w:rFonts w:ascii="Times New Roman" w:hAnsi="Times New Roman" w:cs="Times New Roman"/>
          <w:color w:val="000099"/>
          <w:spacing w:val="2"/>
          <w:sz w:val="24"/>
          <w:szCs w:val="24"/>
        </w:rPr>
        <w:t>55:24 конец первой части</w:t>
      </w:r>
      <w:r w:rsidRPr="00FE7066">
        <w:rPr>
          <w:rFonts w:ascii="Times New Roman" w:hAnsi="Times New Roman" w:cs="Times New Roman"/>
          <w:color w:val="000099"/>
          <w:spacing w:val="2"/>
          <w:sz w:val="24"/>
          <w:szCs w:val="24"/>
          <w:lang w:val="en-US"/>
        </w:rPr>
        <w:t>]</w:t>
      </w:r>
    </w:p>
    <w:sectPr w:rsidR="00A15E19" w:rsidRPr="00FE7066" w:rsidSect="007D5B8A">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0A7829" w14:textId="77777777" w:rsidR="000C54A3" w:rsidRDefault="000C54A3" w:rsidP="00432900">
      <w:pPr>
        <w:spacing w:after="0" w:line="240" w:lineRule="auto"/>
      </w:pPr>
      <w:r>
        <w:separator/>
      </w:r>
    </w:p>
  </w:endnote>
  <w:endnote w:type="continuationSeparator" w:id="0">
    <w:p w14:paraId="4F9FD500" w14:textId="77777777" w:rsidR="000C54A3" w:rsidRDefault="000C54A3" w:rsidP="00432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2485150"/>
      <w:docPartObj>
        <w:docPartGallery w:val="Page Numbers (Bottom of Page)"/>
        <w:docPartUnique/>
      </w:docPartObj>
    </w:sdtPr>
    <w:sdtEndPr/>
    <w:sdtContent>
      <w:p w14:paraId="7565A921" w14:textId="68C32B16" w:rsidR="00432900" w:rsidRDefault="00432900">
        <w:pPr>
          <w:pStyle w:val="a8"/>
          <w:jc w:val="center"/>
        </w:pPr>
        <w:r>
          <w:fldChar w:fldCharType="begin"/>
        </w:r>
        <w:r>
          <w:instrText>PAGE   \* MERGEFORMAT</w:instrText>
        </w:r>
        <w:r>
          <w:fldChar w:fldCharType="separate"/>
        </w:r>
        <w:r w:rsidR="009A5177">
          <w:rPr>
            <w:noProof/>
          </w:rPr>
          <w:t>12</w:t>
        </w:r>
        <w:r>
          <w:fldChar w:fldCharType="end"/>
        </w:r>
      </w:p>
    </w:sdtContent>
  </w:sdt>
  <w:p w14:paraId="6F68E7FD" w14:textId="77777777" w:rsidR="00432900" w:rsidRDefault="00432900">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DC9CFD" w14:textId="77777777" w:rsidR="000C54A3" w:rsidRDefault="000C54A3" w:rsidP="00432900">
      <w:pPr>
        <w:spacing w:after="0" w:line="240" w:lineRule="auto"/>
      </w:pPr>
      <w:r>
        <w:separator/>
      </w:r>
    </w:p>
  </w:footnote>
  <w:footnote w:type="continuationSeparator" w:id="0">
    <w:p w14:paraId="2495776A" w14:textId="77777777" w:rsidR="000C54A3" w:rsidRDefault="000C54A3" w:rsidP="00432900">
      <w:pPr>
        <w:spacing w:after="0" w:line="240" w:lineRule="auto"/>
      </w:pPr>
      <w:r>
        <w:continuationSeparator/>
      </w:r>
    </w:p>
  </w:footnote>
  <w:footnote w:id="1">
    <w:p w14:paraId="1FCD428B" w14:textId="77777777" w:rsidR="00CA1F40" w:rsidRPr="00021BFA" w:rsidRDefault="00CA1F40" w:rsidP="00CA1F40">
      <w:pPr>
        <w:pStyle w:val="aa"/>
        <w:jc w:val="both"/>
        <w:rPr>
          <w:color w:val="000099"/>
          <w:spacing w:val="2"/>
          <w:highlight w:val="cyan"/>
        </w:rPr>
      </w:pPr>
      <w:r w:rsidRPr="00021BFA">
        <w:rPr>
          <w:rStyle w:val="ac"/>
          <w:color w:val="000099"/>
          <w:spacing w:val="2"/>
          <w:highlight w:val="cyan"/>
        </w:rPr>
        <w:footnoteRef/>
      </w:r>
      <w:r w:rsidRPr="00021BFA">
        <w:rPr>
          <w:color w:val="000099"/>
          <w:spacing w:val="2"/>
          <w:highlight w:val="cyan"/>
        </w:rPr>
        <w:t xml:space="preserve"> В лекции по Книге Откровения от 7 марта 1978 г. Мать сказала: «За год до вознесения Марка мы предстали перед Владыками Кармы и просили разрешить одному из нас вознестись, а другому остаться. Это в первую очередь соответствовало воле Бога и описанию пророка Даниила: один на одном берегу реки, а другой на другом. К моменту вознесения Марка я уравновесила 51 % своей кармы. Это было как бы вознесением, потому что я шла вместе с ним, потому что он – это я. Я как будто бы вознеслась, и все же я не вознеслась. Я считала часом нашего вознесения исполнение 12-го стиха 11-й главы. Я считаю нашу миссию непрерывной, я считаю ее продолжением всех этих циклов. Но опять же, как я уже говорила, эти циклы происходят одновременно.</w:t>
      </w:r>
    </w:p>
    <w:p w14:paraId="207E9B86" w14:textId="77777777" w:rsidR="00CA1F40" w:rsidRPr="00021BFA" w:rsidRDefault="00CA1F40" w:rsidP="00CA1F40">
      <w:pPr>
        <w:pStyle w:val="aa"/>
        <w:jc w:val="both"/>
        <w:rPr>
          <w:color w:val="000099"/>
          <w:spacing w:val="2"/>
          <w:highlight w:val="cyan"/>
        </w:rPr>
      </w:pPr>
      <w:proofErr w:type="gramStart"/>
      <w:r w:rsidRPr="00021BFA">
        <w:rPr>
          <w:color w:val="000099"/>
          <w:spacing w:val="2"/>
          <w:highlight w:val="cyan"/>
        </w:rPr>
        <w:t>Что же касается всех намерений и планов, то я, так сказать, «вознесенная невознесенная», поскольку я также могла бы совершить вознесение [и присоединиться к Марку], если не натворю чего-то, что создаст ужасную карму, которая отбросит меня за 51 %. Так будет и с вами, когда вы сбалансируете 51 % своей кармы и всё ещё будете ходить по земле как вознесенный невознесенный Владыка, потому</w:t>
      </w:r>
      <w:proofErr w:type="gramEnd"/>
      <w:r w:rsidRPr="00021BFA">
        <w:rPr>
          <w:color w:val="000099"/>
          <w:spacing w:val="2"/>
          <w:highlight w:val="cyan"/>
        </w:rPr>
        <w:t xml:space="preserve"> что вы будете соответствовать требованиям. Так что я не думаю, что вы должны ожидать какого-то страшного бедствия в 11-й главе. Однако содержащееся в 11-й главе пророчество о том, что мы делаем, полно загадок, и оно представляет собой глубоко сокрытое и опечатанное таинство. Падшие очень радовались смерти (и последующему вознесению) Марка Профета, вне всякого сомнения, они просто ликовали…» – </w:t>
      </w:r>
      <w:r w:rsidRPr="00021BFA">
        <w:rPr>
          <w:i/>
          <w:color w:val="000099"/>
          <w:spacing w:val="2"/>
          <w:highlight w:val="cyan"/>
        </w:rPr>
        <w:t>Прим. пер</w:t>
      </w:r>
      <w:r w:rsidRPr="00021BFA">
        <w:rPr>
          <w:color w:val="000099"/>
          <w:spacing w:val="2"/>
          <w:highlight w:val="cyan"/>
        </w:rPr>
        <w:t xml:space="preserve">. </w:t>
      </w:r>
    </w:p>
  </w:footnote>
  <w:footnote w:id="2">
    <w:p w14:paraId="34213308" w14:textId="77777777" w:rsidR="00CA1F40" w:rsidRPr="00EF070E" w:rsidRDefault="00CA1F40" w:rsidP="00CA1F40">
      <w:pPr>
        <w:pStyle w:val="aa"/>
        <w:jc w:val="both"/>
        <w:rPr>
          <w:color w:val="000099"/>
          <w:spacing w:val="2"/>
        </w:rPr>
      </w:pPr>
      <w:r w:rsidRPr="00021BFA">
        <w:rPr>
          <w:rStyle w:val="ac"/>
          <w:color w:val="000099"/>
          <w:spacing w:val="2"/>
          <w:highlight w:val="cyan"/>
        </w:rPr>
        <w:footnoteRef/>
      </w:r>
      <w:r w:rsidRPr="00021BFA">
        <w:rPr>
          <w:color w:val="000099"/>
          <w:spacing w:val="2"/>
          <w:highlight w:val="cyan"/>
        </w:rPr>
        <w:t xml:space="preserve"> Духовный писатель, библеист Б. И. Гладков (1847–1921) писал: «Евреи начинали день (по-нашему, сутки) с захода солнца или шести часов вечера, причем, исчисляя продолжительность какого-либо события, часть дня всегда принимали за целый день. Таким образом и считается первым днем пребывания Иисуса </w:t>
      </w:r>
      <w:proofErr w:type="gramStart"/>
      <w:r w:rsidRPr="00021BFA">
        <w:rPr>
          <w:color w:val="000099"/>
          <w:spacing w:val="2"/>
          <w:highlight w:val="cyan"/>
        </w:rPr>
        <w:t>во</w:t>
      </w:r>
      <w:proofErr w:type="gramEnd"/>
      <w:r w:rsidRPr="00021BFA">
        <w:rPr>
          <w:color w:val="000099"/>
          <w:spacing w:val="2"/>
          <w:highlight w:val="cyan"/>
        </w:rPr>
        <w:t xml:space="preserve"> гробе конец пятницы, до захода солнца; от захода солнца в пятницу и до захода солнца в субботу прошел полный второй день, а от захода солнца в субботу начался третий день. С этим вполне согласуются все предсказания Господа о том, что Он воскреснет в третий день (ср. Ин. 2:19–22; Мф. 16:21 и др.), то есть не </w:t>
      </w:r>
      <w:proofErr w:type="gramStart"/>
      <w:r w:rsidRPr="00021BFA">
        <w:rPr>
          <w:color w:val="000099"/>
          <w:spacing w:val="2"/>
          <w:highlight w:val="cyan"/>
        </w:rPr>
        <w:t>по</w:t>
      </w:r>
      <w:proofErr w:type="gramEnd"/>
      <w:r w:rsidRPr="00021BFA">
        <w:rPr>
          <w:color w:val="000099"/>
          <w:spacing w:val="2"/>
          <w:highlight w:val="cyan"/>
        </w:rPr>
        <w:t xml:space="preserve"> </w:t>
      </w:r>
      <w:proofErr w:type="gramStart"/>
      <w:r w:rsidRPr="00021BFA">
        <w:rPr>
          <w:color w:val="000099"/>
          <w:spacing w:val="2"/>
          <w:highlight w:val="cyan"/>
        </w:rPr>
        <w:t>прошествии</w:t>
      </w:r>
      <w:proofErr w:type="gramEnd"/>
      <w:r w:rsidRPr="00021BFA">
        <w:rPr>
          <w:color w:val="000099"/>
          <w:spacing w:val="2"/>
          <w:highlight w:val="cyan"/>
        </w:rPr>
        <w:t xml:space="preserve"> трех суток, а в третий день, в начале третьего дня по еврейскому счету». </w:t>
      </w:r>
      <w:r w:rsidRPr="00021BFA">
        <w:rPr>
          <w:i/>
          <w:color w:val="000099"/>
          <w:spacing w:val="2"/>
          <w:highlight w:val="cyan"/>
        </w:rPr>
        <w:t>– Прим. пер.</w:t>
      </w:r>
    </w:p>
  </w:footnote>
  <w:footnote w:id="3">
    <w:p w14:paraId="78AF7B17" w14:textId="77777777" w:rsidR="00CA1F40" w:rsidRPr="0071136A" w:rsidRDefault="00CA1F40" w:rsidP="00CA1F40">
      <w:pPr>
        <w:pStyle w:val="aa"/>
        <w:jc w:val="both"/>
        <w:rPr>
          <w:color w:val="000099"/>
          <w:spacing w:val="2"/>
        </w:rPr>
      </w:pPr>
      <w:r w:rsidRPr="00021BFA">
        <w:rPr>
          <w:rStyle w:val="ac"/>
          <w:color w:val="000099"/>
          <w:spacing w:val="2"/>
          <w:highlight w:val="cyan"/>
        </w:rPr>
        <w:footnoteRef/>
      </w:r>
      <w:r w:rsidRPr="00021BFA">
        <w:rPr>
          <w:color w:val="000099"/>
          <w:spacing w:val="2"/>
          <w:highlight w:val="cyan"/>
        </w:rPr>
        <w:t xml:space="preserve"> Премьер-министр Канады в 1968–1979 и 1980–1984 годах. Перенёс центр законодательной власти из британского парламента в Палату общин в Оттаве, </w:t>
      </w:r>
      <w:proofErr w:type="gramStart"/>
      <w:r w:rsidRPr="00021BFA">
        <w:rPr>
          <w:color w:val="000099"/>
          <w:spacing w:val="2"/>
          <w:highlight w:val="cyan"/>
        </w:rPr>
        <w:t>сделав</w:t>
      </w:r>
      <w:proofErr w:type="gramEnd"/>
      <w:r w:rsidRPr="00021BFA">
        <w:rPr>
          <w:color w:val="000099"/>
          <w:spacing w:val="2"/>
          <w:highlight w:val="cyan"/>
        </w:rPr>
        <w:t xml:space="preserve"> таким образом Канаду полностью самостоятельной и независимой от бывшей метрополии (Великобритании); был убеждённым приверженцем социал-либерализма: отменил смертную казнь, легализовал аборты, прекратил преследование гомосексуалов, упростил процедуру разводов; проводил политику постепенного дистанцирования от США. </w:t>
      </w:r>
      <w:r w:rsidRPr="00021BFA">
        <w:rPr>
          <w:i/>
          <w:color w:val="000099"/>
          <w:spacing w:val="2"/>
          <w:highlight w:val="cyan"/>
        </w:rPr>
        <w:t>– Прим. пер.</w:t>
      </w:r>
    </w:p>
  </w:footnote>
  <w:footnote w:id="4">
    <w:p w14:paraId="7F12229A" w14:textId="77777777" w:rsidR="00CA1F40" w:rsidRPr="00021BFA" w:rsidRDefault="00CA1F40" w:rsidP="00CA1F40">
      <w:pPr>
        <w:pStyle w:val="aa"/>
        <w:rPr>
          <w:color w:val="000099"/>
          <w:spacing w:val="2"/>
          <w:highlight w:val="cyan"/>
        </w:rPr>
      </w:pPr>
      <w:r w:rsidRPr="00021BFA">
        <w:rPr>
          <w:rStyle w:val="ac"/>
          <w:color w:val="000099"/>
          <w:spacing w:val="2"/>
          <w:highlight w:val="cyan"/>
        </w:rPr>
        <w:footnoteRef/>
      </w:r>
      <w:r w:rsidRPr="00021BFA">
        <w:rPr>
          <w:color w:val="000099"/>
          <w:spacing w:val="2"/>
          <w:highlight w:val="cyan"/>
        </w:rPr>
        <w:t xml:space="preserve"> Премьер-министр Канады с 1979 по 1980 год, далее лидер официальной оппозиции. </w:t>
      </w:r>
      <w:r w:rsidRPr="00021BFA">
        <w:rPr>
          <w:i/>
          <w:color w:val="000099"/>
          <w:spacing w:val="2"/>
          <w:highlight w:val="cyan"/>
        </w:rPr>
        <w:t>– Прим. пер.</w:t>
      </w:r>
    </w:p>
  </w:footnote>
  <w:footnote w:id="5">
    <w:p w14:paraId="75C67AE2" w14:textId="77777777" w:rsidR="00CA1F40" w:rsidRPr="0071136A" w:rsidRDefault="00CA1F40" w:rsidP="00CA1F40">
      <w:pPr>
        <w:pStyle w:val="aa"/>
        <w:jc w:val="both"/>
        <w:rPr>
          <w:color w:val="000099"/>
          <w:spacing w:val="2"/>
        </w:rPr>
      </w:pPr>
      <w:r w:rsidRPr="00021BFA">
        <w:rPr>
          <w:rStyle w:val="ac"/>
          <w:color w:val="000099"/>
          <w:spacing w:val="2"/>
          <w:highlight w:val="cyan"/>
        </w:rPr>
        <w:footnoteRef/>
      </w:r>
      <w:r w:rsidRPr="00021BFA">
        <w:rPr>
          <w:color w:val="000099"/>
          <w:spacing w:val="2"/>
          <w:highlight w:val="cyan"/>
        </w:rPr>
        <w:t xml:space="preserve"> Идея «единого мира» предполагает объединение государств и человечества для решения глобальных проблем и предотвращения конфликтов. </w:t>
      </w:r>
      <w:r w:rsidRPr="00021BFA">
        <w:rPr>
          <w:i/>
          <w:color w:val="000099"/>
          <w:spacing w:val="2"/>
          <w:highlight w:val="cyan"/>
        </w:rPr>
        <w:t>– Прим. пер.</w:t>
      </w:r>
    </w:p>
  </w:footnote>
  <w:footnote w:id="6">
    <w:p w14:paraId="5A652391" w14:textId="77777777" w:rsidR="00CA1F40" w:rsidRPr="00021BFA" w:rsidRDefault="00CA1F40" w:rsidP="00CA1F40">
      <w:pPr>
        <w:pStyle w:val="aa"/>
        <w:jc w:val="both"/>
        <w:rPr>
          <w:color w:val="000099"/>
          <w:spacing w:val="2"/>
          <w:highlight w:val="cyan"/>
        </w:rPr>
      </w:pPr>
      <w:r w:rsidRPr="00021BFA">
        <w:rPr>
          <w:rStyle w:val="ac"/>
          <w:color w:val="000099"/>
          <w:spacing w:val="2"/>
          <w:highlight w:val="cyan"/>
        </w:rPr>
        <w:footnoteRef/>
      </w:r>
      <w:r w:rsidRPr="00021BFA">
        <w:rPr>
          <w:color w:val="000099"/>
          <w:spacing w:val="2"/>
          <w:highlight w:val="cyan"/>
        </w:rPr>
        <w:t xml:space="preserve"> В лекции по Книге Откровения от 7, 8 марта 1978 года Мать поясняет: «Сам факт того, что дракон – красный, говорит нам о крайней степени его ярости: этот дракон состоит из гнева и страстей падших и их лжеиспользования священного огня Матери, в результате чего белый свет становится [красным] гневом. Белый свет может представлять собой гнев Божий, что мы встречаем у некоторых гневных божеств. Существует буддийское представление о сострадательных Буддах и о гневающихся Буддах, приносящих Божье наказание, и их изображают в виде рыкающих львов и весьма свирепыми, потому что гнев Божий – это белая, раскаленная добела энергия. И если ее искажают, она становится гневом и осуждением, и из белого она становится красной. </w:t>
      </w:r>
    </w:p>
    <w:p w14:paraId="75124811" w14:textId="77777777" w:rsidR="00CA1F40" w:rsidRPr="00021BFA" w:rsidRDefault="00CA1F40" w:rsidP="00CA1F40">
      <w:pPr>
        <w:pStyle w:val="aa"/>
        <w:jc w:val="both"/>
        <w:rPr>
          <w:color w:val="000099"/>
          <w:spacing w:val="2"/>
          <w:highlight w:val="cyan"/>
        </w:rPr>
      </w:pPr>
      <w:r w:rsidRPr="00021BFA">
        <w:rPr>
          <w:color w:val="000099"/>
          <w:spacing w:val="2"/>
          <w:highlight w:val="cyan"/>
        </w:rPr>
        <w:t xml:space="preserve">Марс – белая планета Матери в нашей солнечной системе. Однако эволюции Марса полностью обратили белую энергию Матери в красную гневную страсть. И вы видите, что красный цвет преобладает в рекламе. Повсюду, где вы встречаете красный цвет, – это марсианская энергия гнева и лжеиспользования света Матери. Так что очень важно, что дракон </w:t>
      </w:r>
      <w:proofErr w:type="gramStart"/>
      <w:r w:rsidRPr="00021BFA">
        <w:rPr>
          <w:color w:val="000099"/>
          <w:spacing w:val="2"/>
          <w:highlight w:val="cyan"/>
        </w:rPr>
        <w:t>у Иоа</w:t>
      </w:r>
      <w:proofErr w:type="gramEnd"/>
      <w:r w:rsidRPr="00021BFA">
        <w:rPr>
          <w:color w:val="000099"/>
          <w:spacing w:val="2"/>
          <w:highlight w:val="cyan"/>
        </w:rPr>
        <w:t xml:space="preserve">нна именно красный. Это имеет </w:t>
      </w:r>
      <w:proofErr w:type="gramStart"/>
      <w:r w:rsidRPr="00021BFA">
        <w:rPr>
          <w:color w:val="000099"/>
          <w:spacing w:val="2"/>
          <w:highlight w:val="cyan"/>
        </w:rPr>
        <w:t>важное значение</w:t>
      </w:r>
      <w:proofErr w:type="gramEnd"/>
      <w:r w:rsidRPr="00021BFA">
        <w:rPr>
          <w:color w:val="000099"/>
          <w:spacing w:val="2"/>
          <w:highlight w:val="cyan"/>
        </w:rPr>
        <w:t>. Этот стих приходится на четвертую линию, на которой пал Сатана. Как мы знаем, Люцифер пал на третьей линии, а Сатана на четвертой линии – линии мятежа и страстей.</w:t>
      </w:r>
    </w:p>
    <w:p w14:paraId="59639E93" w14:textId="77777777" w:rsidR="00CA1F40" w:rsidRPr="00CB0584" w:rsidRDefault="00CA1F40" w:rsidP="00CA1F40">
      <w:pPr>
        <w:pStyle w:val="aa"/>
        <w:jc w:val="both"/>
        <w:rPr>
          <w:color w:val="000099"/>
          <w:spacing w:val="2"/>
        </w:rPr>
      </w:pPr>
      <w:r w:rsidRPr="00021BFA">
        <w:rPr>
          <w:color w:val="000099"/>
          <w:spacing w:val="2"/>
          <w:highlight w:val="cyan"/>
        </w:rPr>
        <w:t xml:space="preserve">Итак, у дракона семь голов. Эти семь голов плотского ума символизируют извращение [энергий] семи чакр, семи Чоханов, семи Архангелов, подъем сексуальной энергии и создание плотского ума. У него десять рогов, и это означает, что он извращает тело желаний человечества в десяти лепестках чакры солнечного сплетения. Семь диадем венчают его головы – он подменил ими «Царя царей и Господа господствующих», увенчав вместо него плотский ум и воздав славу ему». </w:t>
      </w:r>
      <w:r w:rsidRPr="00021BFA">
        <w:rPr>
          <w:i/>
          <w:color w:val="000099"/>
          <w:spacing w:val="2"/>
          <w:highlight w:val="cyan"/>
        </w:rPr>
        <w:t>– Прим. пер</w:t>
      </w:r>
      <w:r w:rsidRPr="00021BFA">
        <w:rPr>
          <w:color w:val="000099"/>
          <w:spacing w:val="2"/>
          <w:highlight w:val="cyan"/>
        </w:rPr>
        <w:t>.</w:t>
      </w:r>
    </w:p>
  </w:footnote>
  <w:footnote w:id="7">
    <w:p w14:paraId="379E7D4C" w14:textId="77777777" w:rsidR="004B1736" w:rsidRPr="009A5177" w:rsidRDefault="00CA1F40" w:rsidP="004B1736">
      <w:pPr>
        <w:pStyle w:val="aa"/>
        <w:jc w:val="both"/>
        <w:rPr>
          <w:color w:val="0000CC"/>
          <w:spacing w:val="2"/>
          <w:highlight w:val="cyan"/>
        </w:rPr>
      </w:pPr>
      <w:r w:rsidRPr="009A5177">
        <w:rPr>
          <w:rStyle w:val="ac"/>
          <w:color w:val="0000CC"/>
          <w:spacing w:val="2"/>
          <w:highlight w:val="cyan"/>
        </w:rPr>
        <w:footnoteRef/>
      </w:r>
      <w:r w:rsidRPr="009A5177">
        <w:rPr>
          <w:color w:val="0000CC"/>
          <w:spacing w:val="2"/>
          <w:highlight w:val="cyan"/>
        </w:rPr>
        <w:t xml:space="preserve"> </w:t>
      </w:r>
      <w:r w:rsidR="004B1736" w:rsidRPr="009A5177">
        <w:rPr>
          <w:color w:val="0000CC"/>
          <w:spacing w:val="2"/>
          <w:highlight w:val="cyan"/>
        </w:rPr>
        <w:t xml:space="preserve">В лекции по Книге Откровения от 7, 8 марта 1978 года Мать комментирует 8-й стих из 14-й главы Книги Откровения: </w:t>
      </w:r>
      <w:r w:rsidR="004B1736" w:rsidRPr="009A5177">
        <w:rPr>
          <w:b/>
          <w:color w:val="0000CC"/>
          <w:spacing w:val="2"/>
          <w:highlight w:val="cyan"/>
        </w:rPr>
        <w:t>И другой ангел следовал за ним, говоря: «Пал, пал Вавилон, город великий, потому что он яростным вином блуда своего напоил все народы»</w:t>
      </w:r>
      <w:r w:rsidR="004B1736" w:rsidRPr="009A5177">
        <w:rPr>
          <w:color w:val="0000CC"/>
          <w:spacing w:val="2"/>
          <w:highlight w:val="cyan"/>
        </w:rPr>
        <w:t xml:space="preserve">. Она говорит: «Город Нью-Йорк – это современный Вавилон. Он действительно рухнул бы, если бы не заступничество светоносцев. Федеральное правительство вливает в него огромные денежные гранты. Эти деньги налогоплательщиков, деньги светоносцев, идут на спасение Дракона – заговора по злоупотреблению деньгами на Уолл-стрит в Нью-Йорке. Открытие нашего учебного центра фактически стало переломным моментом в истории Нью-Йорка, который мог потерпеть полный крах. И после того, как в Нью-Йорк были закачаны огромные средства, произошел скандал с облигациями, которые банковские структуры и отдельные люди навязывают простым людям. Облигации бесполезны, и те, кто навязывал их людям, уже знают, что они бесполезны, </w:t>
      </w:r>
      <w:proofErr w:type="gramStart"/>
      <w:r w:rsidR="004B1736" w:rsidRPr="009A5177">
        <w:rPr>
          <w:color w:val="0000CC"/>
          <w:spacing w:val="2"/>
          <w:highlight w:val="cyan"/>
        </w:rPr>
        <w:t>и</w:t>
      </w:r>
      <w:proofErr w:type="gramEnd"/>
      <w:r w:rsidR="004B1736" w:rsidRPr="009A5177">
        <w:rPr>
          <w:color w:val="0000CC"/>
          <w:spacing w:val="2"/>
          <w:highlight w:val="cyan"/>
        </w:rPr>
        <w:t xml:space="preserve"> тем не менее падшие постоянно делают простых людей козлами отпущения, заставляя их расплачиваться за свои ошибки.</w:t>
      </w:r>
    </w:p>
    <w:p w14:paraId="5DC7448B" w14:textId="5639AC84" w:rsidR="00CA1F40" w:rsidRPr="00AD71BD" w:rsidRDefault="004B1736" w:rsidP="004B1736">
      <w:pPr>
        <w:pStyle w:val="aa"/>
        <w:jc w:val="both"/>
        <w:rPr>
          <w:color w:val="000099"/>
          <w:spacing w:val="2"/>
        </w:rPr>
      </w:pPr>
      <w:r w:rsidRPr="009A5177">
        <w:rPr>
          <w:color w:val="0000CC"/>
          <w:spacing w:val="2"/>
          <w:highlight w:val="cyan"/>
        </w:rPr>
        <w:t xml:space="preserve">Итак, падение Вавилона – это именно то, что мы переживаем. Я не думаю, что Нью-Йорк давно избавился от своих проблем. Просто кто-то, что называется, «заткнул пальцем дыру в дамбе». На самом деле это связано с энергией двоякого рода: президент Картер, вливающий в Нью-Йорк огромные средства, испытывает жалость к люциферианам. Такова их тактика сочувствия: «Пожалей нас, а то мы загибаемся». Ну, вы знаете, что цель суда </w:t>
      </w:r>
      <w:proofErr w:type="gramStart"/>
      <w:r w:rsidRPr="009A5177">
        <w:rPr>
          <w:color w:val="0000CC"/>
          <w:spacing w:val="2"/>
          <w:highlight w:val="cyan"/>
        </w:rPr>
        <w:t>над</w:t>
      </w:r>
      <w:proofErr w:type="gramEnd"/>
      <w:r w:rsidRPr="009A5177">
        <w:rPr>
          <w:color w:val="0000CC"/>
          <w:spacing w:val="2"/>
          <w:highlight w:val="cyan"/>
        </w:rPr>
        <w:t xml:space="preserve"> падшими как раз и состоит в том, чтобы они загнулись. И если бы мы хоть раз позволили </w:t>
      </w:r>
      <w:proofErr w:type="gramStart"/>
      <w:r w:rsidRPr="009A5177">
        <w:rPr>
          <w:color w:val="0000CC"/>
          <w:spacing w:val="2"/>
          <w:highlight w:val="cyan"/>
        </w:rPr>
        <w:t>падшим</w:t>
      </w:r>
      <w:proofErr w:type="gramEnd"/>
      <w:r w:rsidRPr="009A5177">
        <w:rPr>
          <w:color w:val="0000CC"/>
          <w:spacing w:val="2"/>
          <w:highlight w:val="cyan"/>
        </w:rPr>
        <w:t xml:space="preserve"> загнуться, то без них мы бы зажили гораздо лучше. Этот тот</w:t>
      </w:r>
      <w:bookmarkStart w:id="0" w:name="_GoBack"/>
      <w:bookmarkEnd w:id="0"/>
      <w:r w:rsidRPr="009A5177">
        <w:rPr>
          <w:color w:val="0000CC"/>
          <w:spacing w:val="2"/>
          <w:highlight w:val="cyan"/>
        </w:rPr>
        <w:t xml:space="preserve"> самый случай, когда дьявол садится к вам на порог и </w:t>
      </w:r>
      <w:proofErr w:type="gramStart"/>
      <w:r w:rsidRPr="009A5177">
        <w:rPr>
          <w:color w:val="0000CC"/>
          <w:spacing w:val="2"/>
          <w:highlight w:val="cyan"/>
        </w:rPr>
        <w:t>вопит</w:t>
      </w:r>
      <w:proofErr w:type="gramEnd"/>
      <w:r w:rsidRPr="009A5177">
        <w:rPr>
          <w:color w:val="0000CC"/>
          <w:spacing w:val="2"/>
          <w:highlight w:val="cyan"/>
        </w:rPr>
        <w:t>: «Помоги мне!» Это переживание буквально раздирает вас на части. И если вы не достигли полного овладения, то вы подбираете этого дьявола и кормите его. Итак, наш учебный центр в Нью-Йорке действует, но я не знаю, сколько продлится эта диспенсация света. Но если краха Нью-Йорка не случится, то я боюсь, что Уолл-стрит снова разрушит экономику страны, как было в 1929 году».</w:t>
      </w:r>
    </w:p>
  </w:footnote>
  <w:footnote w:id="8">
    <w:p w14:paraId="409D6BDA" w14:textId="77777777" w:rsidR="00CA1F40" w:rsidRPr="00FB5204" w:rsidRDefault="00CA1F40" w:rsidP="00CA1F40">
      <w:pPr>
        <w:pStyle w:val="aa"/>
        <w:jc w:val="both"/>
        <w:rPr>
          <w:color w:val="000099"/>
          <w:spacing w:val="2"/>
        </w:rPr>
      </w:pPr>
      <w:r w:rsidRPr="005B0B03">
        <w:rPr>
          <w:rStyle w:val="ac"/>
          <w:color w:val="000099"/>
          <w:spacing w:val="2"/>
          <w:highlight w:val="cyan"/>
        </w:rPr>
        <w:footnoteRef/>
      </w:r>
      <w:r w:rsidRPr="005B0B03">
        <w:rPr>
          <w:color w:val="000099"/>
          <w:spacing w:val="2"/>
          <w:highlight w:val="cyan"/>
        </w:rPr>
        <w:t xml:space="preserve"> 27 января 1982 года Сатана был доставлен в Суд священного огня, где ему был вынесен окончательный приговор, и он прошел через вторую смерть. </w:t>
      </w:r>
      <w:r w:rsidRPr="005B0B03">
        <w:rPr>
          <w:i/>
          <w:color w:val="000099"/>
          <w:spacing w:val="2"/>
          <w:highlight w:val="cyan"/>
        </w:rPr>
        <w:t>– Прим. пер</w:t>
      </w:r>
      <w:r w:rsidRPr="005B0B03">
        <w:rPr>
          <w:color w:val="000099"/>
          <w:spacing w:val="2"/>
          <w:highlight w:val="cyan"/>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290"/>
    <w:rsid w:val="000001E7"/>
    <w:rsid w:val="000014D7"/>
    <w:rsid w:val="00001CE2"/>
    <w:rsid w:val="00001F59"/>
    <w:rsid w:val="0000274D"/>
    <w:rsid w:val="00002C29"/>
    <w:rsid w:val="00006FD4"/>
    <w:rsid w:val="00010448"/>
    <w:rsid w:val="0001044A"/>
    <w:rsid w:val="0001068A"/>
    <w:rsid w:val="000139F4"/>
    <w:rsid w:val="00014183"/>
    <w:rsid w:val="00015C43"/>
    <w:rsid w:val="000170FD"/>
    <w:rsid w:val="000207FA"/>
    <w:rsid w:val="0002115A"/>
    <w:rsid w:val="00021BFA"/>
    <w:rsid w:val="00023C23"/>
    <w:rsid w:val="00024B37"/>
    <w:rsid w:val="00030C45"/>
    <w:rsid w:val="00031775"/>
    <w:rsid w:val="000345E9"/>
    <w:rsid w:val="00041AB7"/>
    <w:rsid w:val="0004259F"/>
    <w:rsid w:val="00043248"/>
    <w:rsid w:val="00044305"/>
    <w:rsid w:val="0004431E"/>
    <w:rsid w:val="000464D6"/>
    <w:rsid w:val="00046BE6"/>
    <w:rsid w:val="000500E8"/>
    <w:rsid w:val="00053B4A"/>
    <w:rsid w:val="0005436A"/>
    <w:rsid w:val="0005463D"/>
    <w:rsid w:val="00055DE1"/>
    <w:rsid w:val="000620BC"/>
    <w:rsid w:val="00062E42"/>
    <w:rsid w:val="00064A50"/>
    <w:rsid w:val="000671E2"/>
    <w:rsid w:val="00070CF2"/>
    <w:rsid w:val="00071FB7"/>
    <w:rsid w:val="00073932"/>
    <w:rsid w:val="000744CE"/>
    <w:rsid w:val="00074EA9"/>
    <w:rsid w:val="000750D0"/>
    <w:rsid w:val="00076FAD"/>
    <w:rsid w:val="00080C32"/>
    <w:rsid w:val="00081E52"/>
    <w:rsid w:val="00083710"/>
    <w:rsid w:val="00084F7E"/>
    <w:rsid w:val="0008598A"/>
    <w:rsid w:val="00085A12"/>
    <w:rsid w:val="00087FEE"/>
    <w:rsid w:val="000912E1"/>
    <w:rsid w:val="0009321A"/>
    <w:rsid w:val="0009698F"/>
    <w:rsid w:val="0009799B"/>
    <w:rsid w:val="00097DCE"/>
    <w:rsid w:val="000A06A5"/>
    <w:rsid w:val="000A2C74"/>
    <w:rsid w:val="000A2F01"/>
    <w:rsid w:val="000A44BE"/>
    <w:rsid w:val="000B0CDA"/>
    <w:rsid w:val="000B7C27"/>
    <w:rsid w:val="000C1193"/>
    <w:rsid w:val="000C3211"/>
    <w:rsid w:val="000C54A3"/>
    <w:rsid w:val="000C65A7"/>
    <w:rsid w:val="000D0573"/>
    <w:rsid w:val="000D58C3"/>
    <w:rsid w:val="000D6386"/>
    <w:rsid w:val="000D6EB2"/>
    <w:rsid w:val="000D79C5"/>
    <w:rsid w:val="000D7B31"/>
    <w:rsid w:val="000E30A1"/>
    <w:rsid w:val="000E7F59"/>
    <w:rsid w:val="000F4EF9"/>
    <w:rsid w:val="001010F9"/>
    <w:rsid w:val="00101EE7"/>
    <w:rsid w:val="00101FCD"/>
    <w:rsid w:val="00102F4E"/>
    <w:rsid w:val="00103A2A"/>
    <w:rsid w:val="00107377"/>
    <w:rsid w:val="00110014"/>
    <w:rsid w:val="001149F8"/>
    <w:rsid w:val="001165D4"/>
    <w:rsid w:val="00117EED"/>
    <w:rsid w:val="00120D0D"/>
    <w:rsid w:val="00121630"/>
    <w:rsid w:val="00121A7E"/>
    <w:rsid w:val="0012584C"/>
    <w:rsid w:val="00125C5C"/>
    <w:rsid w:val="001265B6"/>
    <w:rsid w:val="00126AB9"/>
    <w:rsid w:val="0012759E"/>
    <w:rsid w:val="00130A89"/>
    <w:rsid w:val="00137C6D"/>
    <w:rsid w:val="001418E0"/>
    <w:rsid w:val="0014407C"/>
    <w:rsid w:val="00146EAA"/>
    <w:rsid w:val="00155C40"/>
    <w:rsid w:val="001569C3"/>
    <w:rsid w:val="0015791F"/>
    <w:rsid w:val="00157C99"/>
    <w:rsid w:val="00157CC3"/>
    <w:rsid w:val="0016346F"/>
    <w:rsid w:val="00164644"/>
    <w:rsid w:val="00170734"/>
    <w:rsid w:val="00170908"/>
    <w:rsid w:val="00170D88"/>
    <w:rsid w:val="0017123E"/>
    <w:rsid w:val="00174ABA"/>
    <w:rsid w:val="00176DFE"/>
    <w:rsid w:val="001801BC"/>
    <w:rsid w:val="00181ACE"/>
    <w:rsid w:val="00181F41"/>
    <w:rsid w:val="001826B4"/>
    <w:rsid w:val="001874D3"/>
    <w:rsid w:val="001954AA"/>
    <w:rsid w:val="00195F6C"/>
    <w:rsid w:val="0019696D"/>
    <w:rsid w:val="00196BCD"/>
    <w:rsid w:val="001A0815"/>
    <w:rsid w:val="001A3964"/>
    <w:rsid w:val="001A4E62"/>
    <w:rsid w:val="001A6B43"/>
    <w:rsid w:val="001A6EB6"/>
    <w:rsid w:val="001B0961"/>
    <w:rsid w:val="001B0C73"/>
    <w:rsid w:val="001B4233"/>
    <w:rsid w:val="001B45EE"/>
    <w:rsid w:val="001C1838"/>
    <w:rsid w:val="001C400A"/>
    <w:rsid w:val="001C4F68"/>
    <w:rsid w:val="001D32C3"/>
    <w:rsid w:val="001D4DB3"/>
    <w:rsid w:val="001D7920"/>
    <w:rsid w:val="001E11AF"/>
    <w:rsid w:val="001E4B50"/>
    <w:rsid w:val="001E5BAD"/>
    <w:rsid w:val="001E79D2"/>
    <w:rsid w:val="001E7A9F"/>
    <w:rsid w:val="001F068C"/>
    <w:rsid w:val="001F1096"/>
    <w:rsid w:val="001F5B0C"/>
    <w:rsid w:val="0021064D"/>
    <w:rsid w:val="00211675"/>
    <w:rsid w:val="00211EC0"/>
    <w:rsid w:val="00215F5E"/>
    <w:rsid w:val="00216027"/>
    <w:rsid w:val="00216625"/>
    <w:rsid w:val="00216D98"/>
    <w:rsid w:val="00220775"/>
    <w:rsid w:val="0022150F"/>
    <w:rsid w:val="002303FE"/>
    <w:rsid w:val="002320AD"/>
    <w:rsid w:val="00232A50"/>
    <w:rsid w:val="002330C1"/>
    <w:rsid w:val="00236953"/>
    <w:rsid w:val="0023748D"/>
    <w:rsid w:val="00240BDD"/>
    <w:rsid w:val="002422C2"/>
    <w:rsid w:val="00245FC7"/>
    <w:rsid w:val="00246517"/>
    <w:rsid w:val="00247827"/>
    <w:rsid w:val="00250B55"/>
    <w:rsid w:val="00251E35"/>
    <w:rsid w:val="00252699"/>
    <w:rsid w:val="002528C1"/>
    <w:rsid w:val="00253F88"/>
    <w:rsid w:val="00254FBE"/>
    <w:rsid w:val="00262F6E"/>
    <w:rsid w:val="00267B1C"/>
    <w:rsid w:val="00271DE6"/>
    <w:rsid w:val="002725B7"/>
    <w:rsid w:val="00274815"/>
    <w:rsid w:val="00276B81"/>
    <w:rsid w:val="00280DAD"/>
    <w:rsid w:val="0028519D"/>
    <w:rsid w:val="002867E2"/>
    <w:rsid w:val="00291A6D"/>
    <w:rsid w:val="00295393"/>
    <w:rsid w:val="0029689D"/>
    <w:rsid w:val="00297F07"/>
    <w:rsid w:val="002A0859"/>
    <w:rsid w:val="002A19B6"/>
    <w:rsid w:val="002A1D99"/>
    <w:rsid w:val="002A6067"/>
    <w:rsid w:val="002A7BAD"/>
    <w:rsid w:val="002B0CE4"/>
    <w:rsid w:val="002B2A22"/>
    <w:rsid w:val="002B4190"/>
    <w:rsid w:val="002B4D53"/>
    <w:rsid w:val="002B6E00"/>
    <w:rsid w:val="002C3741"/>
    <w:rsid w:val="002C398A"/>
    <w:rsid w:val="002C46CD"/>
    <w:rsid w:val="002D115C"/>
    <w:rsid w:val="002D3DFA"/>
    <w:rsid w:val="002D4972"/>
    <w:rsid w:val="002D592E"/>
    <w:rsid w:val="002D6BEA"/>
    <w:rsid w:val="002E0B95"/>
    <w:rsid w:val="002E6645"/>
    <w:rsid w:val="002E6ECC"/>
    <w:rsid w:val="002E786A"/>
    <w:rsid w:val="002F1EFA"/>
    <w:rsid w:val="002F50DD"/>
    <w:rsid w:val="00300F93"/>
    <w:rsid w:val="003024CE"/>
    <w:rsid w:val="00303F76"/>
    <w:rsid w:val="0030451B"/>
    <w:rsid w:val="00304F61"/>
    <w:rsid w:val="003062E4"/>
    <w:rsid w:val="00311E5F"/>
    <w:rsid w:val="00314A86"/>
    <w:rsid w:val="0031553A"/>
    <w:rsid w:val="003164CF"/>
    <w:rsid w:val="00322B45"/>
    <w:rsid w:val="0032346D"/>
    <w:rsid w:val="00324BAC"/>
    <w:rsid w:val="00326B39"/>
    <w:rsid w:val="00332320"/>
    <w:rsid w:val="00334786"/>
    <w:rsid w:val="0033485F"/>
    <w:rsid w:val="0033734A"/>
    <w:rsid w:val="00342678"/>
    <w:rsid w:val="00342AF4"/>
    <w:rsid w:val="00343A3C"/>
    <w:rsid w:val="00343F46"/>
    <w:rsid w:val="00345516"/>
    <w:rsid w:val="003516E8"/>
    <w:rsid w:val="0035198C"/>
    <w:rsid w:val="003545BD"/>
    <w:rsid w:val="0035470E"/>
    <w:rsid w:val="0035559F"/>
    <w:rsid w:val="00361231"/>
    <w:rsid w:val="00362387"/>
    <w:rsid w:val="0036461E"/>
    <w:rsid w:val="00366F30"/>
    <w:rsid w:val="00373ED0"/>
    <w:rsid w:val="003808EF"/>
    <w:rsid w:val="00383E7C"/>
    <w:rsid w:val="00384AD5"/>
    <w:rsid w:val="00384BC9"/>
    <w:rsid w:val="00384FD3"/>
    <w:rsid w:val="00385AD0"/>
    <w:rsid w:val="00386B7D"/>
    <w:rsid w:val="00386F69"/>
    <w:rsid w:val="00387A32"/>
    <w:rsid w:val="00390C8C"/>
    <w:rsid w:val="00391DE4"/>
    <w:rsid w:val="0039410F"/>
    <w:rsid w:val="003A43F3"/>
    <w:rsid w:val="003A6860"/>
    <w:rsid w:val="003B0976"/>
    <w:rsid w:val="003B1BB2"/>
    <w:rsid w:val="003B30E2"/>
    <w:rsid w:val="003C2710"/>
    <w:rsid w:val="003C591A"/>
    <w:rsid w:val="003C7E2F"/>
    <w:rsid w:val="003D048D"/>
    <w:rsid w:val="003D14FD"/>
    <w:rsid w:val="003D171C"/>
    <w:rsid w:val="003D31C1"/>
    <w:rsid w:val="003D467B"/>
    <w:rsid w:val="003E2ED4"/>
    <w:rsid w:val="003E6B9A"/>
    <w:rsid w:val="003E7A71"/>
    <w:rsid w:val="003E7B4A"/>
    <w:rsid w:val="003F14E1"/>
    <w:rsid w:val="003F1B3D"/>
    <w:rsid w:val="004018DD"/>
    <w:rsid w:val="00401ADB"/>
    <w:rsid w:val="00407732"/>
    <w:rsid w:val="00410151"/>
    <w:rsid w:val="0041135E"/>
    <w:rsid w:val="0042002B"/>
    <w:rsid w:val="00424467"/>
    <w:rsid w:val="004249D6"/>
    <w:rsid w:val="00425C51"/>
    <w:rsid w:val="004265A3"/>
    <w:rsid w:val="0043186B"/>
    <w:rsid w:val="004318B6"/>
    <w:rsid w:val="00432900"/>
    <w:rsid w:val="00432CAF"/>
    <w:rsid w:val="00437740"/>
    <w:rsid w:val="004430BE"/>
    <w:rsid w:val="0044445A"/>
    <w:rsid w:val="00444D36"/>
    <w:rsid w:val="00445506"/>
    <w:rsid w:val="004526D3"/>
    <w:rsid w:val="00457847"/>
    <w:rsid w:val="00460325"/>
    <w:rsid w:val="00462539"/>
    <w:rsid w:val="0046431B"/>
    <w:rsid w:val="00465823"/>
    <w:rsid w:val="004667C3"/>
    <w:rsid w:val="00466837"/>
    <w:rsid w:val="00473199"/>
    <w:rsid w:val="00476BA1"/>
    <w:rsid w:val="00480239"/>
    <w:rsid w:val="00481F62"/>
    <w:rsid w:val="004820CE"/>
    <w:rsid w:val="0048331A"/>
    <w:rsid w:val="00483ADC"/>
    <w:rsid w:val="00484B77"/>
    <w:rsid w:val="00486D67"/>
    <w:rsid w:val="004900F8"/>
    <w:rsid w:val="00490AB0"/>
    <w:rsid w:val="004A0928"/>
    <w:rsid w:val="004A13AA"/>
    <w:rsid w:val="004B1736"/>
    <w:rsid w:val="004B3C3E"/>
    <w:rsid w:val="004B6C68"/>
    <w:rsid w:val="004C0533"/>
    <w:rsid w:val="004C0A1A"/>
    <w:rsid w:val="004C1505"/>
    <w:rsid w:val="004D1869"/>
    <w:rsid w:val="004D336C"/>
    <w:rsid w:val="004E02A1"/>
    <w:rsid w:val="004E173E"/>
    <w:rsid w:val="004E188D"/>
    <w:rsid w:val="004E5C3C"/>
    <w:rsid w:val="004E761D"/>
    <w:rsid w:val="004F16D2"/>
    <w:rsid w:val="004F38A2"/>
    <w:rsid w:val="004F3A4B"/>
    <w:rsid w:val="004F4255"/>
    <w:rsid w:val="004F4E92"/>
    <w:rsid w:val="004F58B8"/>
    <w:rsid w:val="004F58DF"/>
    <w:rsid w:val="004F5938"/>
    <w:rsid w:val="004F683C"/>
    <w:rsid w:val="00504BCD"/>
    <w:rsid w:val="0051153F"/>
    <w:rsid w:val="00513DA8"/>
    <w:rsid w:val="00516B31"/>
    <w:rsid w:val="00517480"/>
    <w:rsid w:val="005178C7"/>
    <w:rsid w:val="00517DD0"/>
    <w:rsid w:val="005201DF"/>
    <w:rsid w:val="00521AF4"/>
    <w:rsid w:val="00521C24"/>
    <w:rsid w:val="00523C82"/>
    <w:rsid w:val="00527123"/>
    <w:rsid w:val="00527FBF"/>
    <w:rsid w:val="00530DBB"/>
    <w:rsid w:val="00531D9B"/>
    <w:rsid w:val="00532D65"/>
    <w:rsid w:val="00542AC6"/>
    <w:rsid w:val="00544879"/>
    <w:rsid w:val="00544F73"/>
    <w:rsid w:val="005517D4"/>
    <w:rsid w:val="00555470"/>
    <w:rsid w:val="00556211"/>
    <w:rsid w:val="0056151E"/>
    <w:rsid w:val="005617ED"/>
    <w:rsid w:val="00561B80"/>
    <w:rsid w:val="00562F87"/>
    <w:rsid w:val="005651E2"/>
    <w:rsid w:val="00565307"/>
    <w:rsid w:val="0057174C"/>
    <w:rsid w:val="00571C34"/>
    <w:rsid w:val="00573EB0"/>
    <w:rsid w:val="00576E0C"/>
    <w:rsid w:val="005775B7"/>
    <w:rsid w:val="00582BC7"/>
    <w:rsid w:val="00584E31"/>
    <w:rsid w:val="00586EF4"/>
    <w:rsid w:val="005874E4"/>
    <w:rsid w:val="00595BEA"/>
    <w:rsid w:val="00597F30"/>
    <w:rsid w:val="005A07CA"/>
    <w:rsid w:val="005A48A0"/>
    <w:rsid w:val="005A5200"/>
    <w:rsid w:val="005A62AE"/>
    <w:rsid w:val="005B0B03"/>
    <w:rsid w:val="005B0BD3"/>
    <w:rsid w:val="005B36C4"/>
    <w:rsid w:val="005B3AD2"/>
    <w:rsid w:val="005B61AD"/>
    <w:rsid w:val="005C05AD"/>
    <w:rsid w:val="005C128D"/>
    <w:rsid w:val="005C2191"/>
    <w:rsid w:val="005C4643"/>
    <w:rsid w:val="005C5361"/>
    <w:rsid w:val="005D00DD"/>
    <w:rsid w:val="005D2BAD"/>
    <w:rsid w:val="005D4837"/>
    <w:rsid w:val="005D5B1D"/>
    <w:rsid w:val="005E1A24"/>
    <w:rsid w:val="005E2472"/>
    <w:rsid w:val="005E3430"/>
    <w:rsid w:val="005E43B2"/>
    <w:rsid w:val="005E496B"/>
    <w:rsid w:val="005E73D9"/>
    <w:rsid w:val="005F3DBB"/>
    <w:rsid w:val="005F7E3F"/>
    <w:rsid w:val="00605ADE"/>
    <w:rsid w:val="006116D9"/>
    <w:rsid w:val="00612536"/>
    <w:rsid w:val="006129E4"/>
    <w:rsid w:val="00612B1E"/>
    <w:rsid w:val="006134C7"/>
    <w:rsid w:val="00615742"/>
    <w:rsid w:val="006230FA"/>
    <w:rsid w:val="00623CF2"/>
    <w:rsid w:val="0062401F"/>
    <w:rsid w:val="006307B7"/>
    <w:rsid w:val="00631EBE"/>
    <w:rsid w:val="00637675"/>
    <w:rsid w:val="00641B46"/>
    <w:rsid w:val="00643375"/>
    <w:rsid w:val="00646DA1"/>
    <w:rsid w:val="006473AD"/>
    <w:rsid w:val="006551B1"/>
    <w:rsid w:val="00655967"/>
    <w:rsid w:val="00660A7F"/>
    <w:rsid w:val="00661601"/>
    <w:rsid w:val="00663266"/>
    <w:rsid w:val="006651EA"/>
    <w:rsid w:val="00665D17"/>
    <w:rsid w:val="00666A4C"/>
    <w:rsid w:val="00681ED5"/>
    <w:rsid w:val="00682C97"/>
    <w:rsid w:val="00690B81"/>
    <w:rsid w:val="0069379B"/>
    <w:rsid w:val="00693FEC"/>
    <w:rsid w:val="006942EC"/>
    <w:rsid w:val="006947B2"/>
    <w:rsid w:val="00695134"/>
    <w:rsid w:val="006A079C"/>
    <w:rsid w:val="006A0DD7"/>
    <w:rsid w:val="006A17A2"/>
    <w:rsid w:val="006A1AB4"/>
    <w:rsid w:val="006A20C8"/>
    <w:rsid w:val="006A2B41"/>
    <w:rsid w:val="006A6B8D"/>
    <w:rsid w:val="006A6DE9"/>
    <w:rsid w:val="006A722C"/>
    <w:rsid w:val="006B7BAD"/>
    <w:rsid w:val="006C158E"/>
    <w:rsid w:val="006C2A35"/>
    <w:rsid w:val="006C527A"/>
    <w:rsid w:val="006C56A1"/>
    <w:rsid w:val="006C688C"/>
    <w:rsid w:val="006C6B12"/>
    <w:rsid w:val="006D0F3B"/>
    <w:rsid w:val="006D18D3"/>
    <w:rsid w:val="006D18DB"/>
    <w:rsid w:val="006D1F48"/>
    <w:rsid w:val="006D3076"/>
    <w:rsid w:val="006D3423"/>
    <w:rsid w:val="006D43E6"/>
    <w:rsid w:val="006D4FEE"/>
    <w:rsid w:val="006D7188"/>
    <w:rsid w:val="006D74C6"/>
    <w:rsid w:val="006D7504"/>
    <w:rsid w:val="006E37E1"/>
    <w:rsid w:val="006E3C13"/>
    <w:rsid w:val="006E4198"/>
    <w:rsid w:val="006F2731"/>
    <w:rsid w:val="006F7065"/>
    <w:rsid w:val="00702C20"/>
    <w:rsid w:val="007070FD"/>
    <w:rsid w:val="0070714B"/>
    <w:rsid w:val="0071312D"/>
    <w:rsid w:val="00714651"/>
    <w:rsid w:val="00716427"/>
    <w:rsid w:val="00716DB9"/>
    <w:rsid w:val="00723909"/>
    <w:rsid w:val="0072539B"/>
    <w:rsid w:val="007260A1"/>
    <w:rsid w:val="007264AD"/>
    <w:rsid w:val="007317AE"/>
    <w:rsid w:val="0073361F"/>
    <w:rsid w:val="007360DD"/>
    <w:rsid w:val="00737711"/>
    <w:rsid w:val="007415E5"/>
    <w:rsid w:val="007426D7"/>
    <w:rsid w:val="007459B6"/>
    <w:rsid w:val="007500FB"/>
    <w:rsid w:val="007551BF"/>
    <w:rsid w:val="00756A34"/>
    <w:rsid w:val="00756D2A"/>
    <w:rsid w:val="007573F4"/>
    <w:rsid w:val="0075781A"/>
    <w:rsid w:val="007578EA"/>
    <w:rsid w:val="00757A89"/>
    <w:rsid w:val="0076331D"/>
    <w:rsid w:val="007636F4"/>
    <w:rsid w:val="0076550B"/>
    <w:rsid w:val="00767A42"/>
    <w:rsid w:val="00767E6D"/>
    <w:rsid w:val="00772BBA"/>
    <w:rsid w:val="00773721"/>
    <w:rsid w:val="007743A6"/>
    <w:rsid w:val="00776711"/>
    <w:rsid w:val="007772F4"/>
    <w:rsid w:val="00780603"/>
    <w:rsid w:val="00785530"/>
    <w:rsid w:val="007855FF"/>
    <w:rsid w:val="00790AD1"/>
    <w:rsid w:val="0079103C"/>
    <w:rsid w:val="00791D31"/>
    <w:rsid w:val="0079211C"/>
    <w:rsid w:val="007964CB"/>
    <w:rsid w:val="007978FB"/>
    <w:rsid w:val="007A1FE9"/>
    <w:rsid w:val="007A3B11"/>
    <w:rsid w:val="007A400F"/>
    <w:rsid w:val="007A4690"/>
    <w:rsid w:val="007A4AF0"/>
    <w:rsid w:val="007A4F42"/>
    <w:rsid w:val="007A74F0"/>
    <w:rsid w:val="007B45E5"/>
    <w:rsid w:val="007B5B0D"/>
    <w:rsid w:val="007B6E09"/>
    <w:rsid w:val="007B73ED"/>
    <w:rsid w:val="007C54A4"/>
    <w:rsid w:val="007C5CDE"/>
    <w:rsid w:val="007C6613"/>
    <w:rsid w:val="007D559D"/>
    <w:rsid w:val="007D55B3"/>
    <w:rsid w:val="007D5B8A"/>
    <w:rsid w:val="007D60B9"/>
    <w:rsid w:val="007D676F"/>
    <w:rsid w:val="007D6F24"/>
    <w:rsid w:val="007E1620"/>
    <w:rsid w:val="007E4650"/>
    <w:rsid w:val="007E6699"/>
    <w:rsid w:val="007F3A94"/>
    <w:rsid w:val="007F7A27"/>
    <w:rsid w:val="008042A2"/>
    <w:rsid w:val="00807003"/>
    <w:rsid w:val="00811DEB"/>
    <w:rsid w:val="0081338F"/>
    <w:rsid w:val="008144EE"/>
    <w:rsid w:val="00814865"/>
    <w:rsid w:val="0081613A"/>
    <w:rsid w:val="00816340"/>
    <w:rsid w:val="008176EC"/>
    <w:rsid w:val="00820E52"/>
    <w:rsid w:val="00821620"/>
    <w:rsid w:val="00822E9B"/>
    <w:rsid w:val="008251FE"/>
    <w:rsid w:val="00831509"/>
    <w:rsid w:val="00834AFB"/>
    <w:rsid w:val="0083696F"/>
    <w:rsid w:val="00836AD5"/>
    <w:rsid w:val="00836D88"/>
    <w:rsid w:val="008370D5"/>
    <w:rsid w:val="00846A0E"/>
    <w:rsid w:val="0084728F"/>
    <w:rsid w:val="00847346"/>
    <w:rsid w:val="008543FF"/>
    <w:rsid w:val="008547B9"/>
    <w:rsid w:val="00854E25"/>
    <w:rsid w:val="008551DC"/>
    <w:rsid w:val="0086357A"/>
    <w:rsid w:val="0086515F"/>
    <w:rsid w:val="00866B2E"/>
    <w:rsid w:val="00871C93"/>
    <w:rsid w:val="00873A69"/>
    <w:rsid w:val="00875372"/>
    <w:rsid w:val="00875B65"/>
    <w:rsid w:val="0087617B"/>
    <w:rsid w:val="008762BC"/>
    <w:rsid w:val="008801B6"/>
    <w:rsid w:val="008812AF"/>
    <w:rsid w:val="00881726"/>
    <w:rsid w:val="0088361E"/>
    <w:rsid w:val="0088433E"/>
    <w:rsid w:val="0088727B"/>
    <w:rsid w:val="00887A83"/>
    <w:rsid w:val="00890F16"/>
    <w:rsid w:val="0089325E"/>
    <w:rsid w:val="00895DFD"/>
    <w:rsid w:val="008A3C50"/>
    <w:rsid w:val="008A5A43"/>
    <w:rsid w:val="008A5EF8"/>
    <w:rsid w:val="008A7042"/>
    <w:rsid w:val="008A75C7"/>
    <w:rsid w:val="008B0391"/>
    <w:rsid w:val="008B0690"/>
    <w:rsid w:val="008B5282"/>
    <w:rsid w:val="008B7017"/>
    <w:rsid w:val="008C63FA"/>
    <w:rsid w:val="008D16B8"/>
    <w:rsid w:val="008D3056"/>
    <w:rsid w:val="008D3D22"/>
    <w:rsid w:val="008D6F7F"/>
    <w:rsid w:val="008D729A"/>
    <w:rsid w:val="008D7AAB"/>
    <w:rsid w:val="008E4A90"/>
    <w:rsid w:val="008E6F90"/>
    <w:rsid w:val="00900D97"/>
    <w:rsid w:val="0090169A"/>
    <w:rsid w:val="009032E0"/>
    <w:rsid w:val="0090385B"/>
    <w:rsid w:val="00903A60"/>
    <w:rsid w:val="00903C88"/>
    <w:rsid w:val="00904DEB"/>
    <w:rsid w:val="00907EE1"/>
    <w:rsid w:val="00911C8D"/>
    <w:rsid w:val="00916B79"/>
    <w:rsid w:val="009242ED"/>
    <w:rsid w:val="00934175"/>
    <w:rsid w:val="00934823"/>
    <w:rsid w:val="00934DE1"/>
    <w:rsid w:val="00935D91"/>
    <w:rsid w:val="009373D8"/>
    <w:rsid w:val="0093742A"/>
    <w:rsid w:val="009403BA"/>
    <w:rsid w:val="00941103"/>
    <w:rsid w:val="0094236F"/>
    <w:rsid w:val="00945AEE"/>
    <w:rsid w:val="00946E80"/>
    <w:rsid w:val="009528A0"/>
    <w:rsid w:val="00953601"/>
    <w:rsid w:val="0095436F"/>
    <w:rsid w:val="009559E3"/>
    <w:rsid w:val="00960B1D"/>
    <w:rsid w:val="00962468"/>
    <w:rsid w:val="00963624"/>
    <w:rsid w:val="00971F1F"/>
    <w:rsid w:val="00972FB5"/>
    <w:rsid w:val="009747EC"/>
    <w:rsid w:val="009844B2"/>
    <w:rsid w:val="00985156"/>
    <w:rsid w:val="00987912"/>
    <w:rsid w:val="009909FE"/>
    <w:rsid w:val="009920E4"/>
    <w:rsid w:val="009960B6"/>
    <w:rsid w:val="009A40F2"/>
    <w:rsid w:val="009A5177"/>
    <w:rsid w:val="009B18E5"/>
    <w:rsid w:val="009B54C5"/>
    <w:rsid w:val="009B6A2A"/>
    <w:rsid w:val="009B770A"/>
    <w:rsid w:val="009C0FAB"/>
    <w:rsid w:val="009C2E8C"/>
    <w:rsid w:val="009C65DC"/>
    <w:rsid w:val="009D3A76"/>
    <w:rsid w:val="009D4D77"/>
    <w:rsid w:val="009D52C3"/>
    <w:rsid w:val="009E2760"/>
    <w:rsid w:val="009E55FF"/>
    <w:rsid w:val="009E7D9C"/>
    <w:rsid w:val="009F14D4"/>
    <w:rsid w:val="009F391C"/>
    <w:rsid w:val="009F4047"/>
    <w:rsid w:val="009F758F"/>
    <w:rsid w:val="00A0029E"/>
    <w:rsid w:val="00A06A03"/>
    <w:rsid w:val="00A12D25"/>
    <w:rsid w:val="00A1509A"/>
    <w:rsid w:val="00A15E19"/>
    <w:rsid w:val="00A16233"/>
    <w:rsid w:val="00A16600"/>
    <w:rsid w:val="00A20A60"/>
    <w:rsid w:val="00A20ED7"/>
    <w:rsid w:val="00A21C74"/>
    <w:rsid w:val="00A222CE"/>
    <w:rsid w:val="00A2455D"/>
    <w:rsid w:val="00A25A7C"/>
    <w:rsid w:val="00A26F8E"/>
    <w:rsid w:val="00A27E82"/>
    <w:rsid w:val="00A321A3"/>
    <w:rsid w:val="00A3376B"/>
    <w:rsid w:val="00A4037D"/>
    <w:rsid w:val="00A4271B"/>
    <w:rsid w:val="00A43DC0"/>
    <w:rsid w:val="00A45AC7"/>
    <w:rsid w:val="00A4616D"/>
    <w:rsid w:val="00A47117"/>
    <w:rsid w:val="00A55971"/>
    <w:rsid w:val="00A600E9"/>
    <w:rsid w:val="00A60290"/>
    <w:rsid w:val="00A62E54"/>
    <w:rsid w:val="00A64EC1"/>
    <w:rsid w:val="00A75B4B"/>
    <w:rsid w:val="00A7607F"/>
    <w:rsid w:val="00A768AF"/>
    <w:rsid w:val="00A82534"/>
    <w:rsid w:val="00A86994"/>
    <w:rsid w:val="00A92B1D"/>
    <w:rsid w:val="00A93885"/>
    <w:rsid w:val="00A96516"/>
    <w:rsid w:val="00AA1410"/>
    <w:rsid w:val="00AA1E65"/>
    <w:rsid w:val="00AA32D9"/>
    <w:rsid w:val="00AA5BFE"/>
    <w:rsid w:val="00AA643B"/>
    <w:rsid w:val="00AA6D4A"/>
    <w:rsid w:val="00AA6D65"/>
    <w:rsid w:val="00AA70F9"/>
    <w:rsid w:val="00AB37EB"/>
    <w:rsid w:val="00AB385A"/>
    <w:rsid w:val="00AB3E4A"/>
    <w:rsid w:val="00AB6480"/>
    <w:rsid w:val="00AB783E"/>
    <w:rsid w:val="00AC087C"/>
    <w:rsid w:val="00AC1049"/>
    <w:rsid w:val="00AC14B1"/>
    <w:rsid w:val="00AC1517"/>
    <w:rsid w:val="00AC2644"/>
    <w:rsid w:val="00AC35CD"/>
    <w:rsid w:val="00AD2094"/>
    <w:rsid w:val="00AD3193"/>
    <w:rsid w:val="00AD4B81"/>
    <w:rsid w:val="00AD5FED"/>
    <w:rsid w:val="00AD6E01"/>
    <w:rsid w:val="00AE0C12"/>
    <w:rsid w:val="00AE0C1F"/>
    <w:rsid w:val="00AE1461"/>
    <w:rsid w:val="00AE3E3A"/>
    <w:rsid w:val="00AE536F"/>
    <w:rsid w:val="00AE61F2"/>
    <w:rsid w:val="00AE6D64"/>
    <w:rsid w:val="00AE6D86"/>
    <w:rsid w:val="00AE6E5C"/>
    <w:rsid w:val="00AE7573"/>
    <w:rsid w:val="00AE7BA5"/>
    <w:rsid w:val="00AF035E"/>
    <w:rsid w:val="00AF32F0"/>
    <w:rsid w:val="00AF649C"/>
    <w:rsid w:val="00AF7EE2"/>
    <w:rsid w:val="00B04185"/>
    <w:rsid w:val="00B1279E"/>
    <w:rsid w:val="00B21634"/>
    <w:rsid w:val="00B23651"/>
    <w:rsid w:val="00B2433D"/>
    <w:rsid w:val="00B243BB"/>
    <w:rsid w:val="00B25274"/>
    <w:rsid w:val="00B303A6"/>
    <w:rsid w:val="00B30B3D"/>
    <w:rsid w:val="00B40990"/>
    <w:rsid w:val="00B4336C"/>
    <w:rsid w:val="00B45C1A"/>
    <w:rsid w:val="00B47810"/>
    <w:rsid w:val="00B6117A"/>
    <w:rsid w:val="00B615DF"/>
    <w:rsid w:val="00B62846"/>
    <w:rsid w:val="00B67B72"/>
    <w:rsid w:val="00B71CCC"/>
    <w:rsid w:val="00B73BC9"/>
    <w:rsid w:val="00B75599"/>
    <w:rsid w:val="00B85500"/>
    <w:rsid w:val="00BA0FDE"/>
    <w:rsid w:val="00BA3670"/>
    <w:rsid w:val="00BA51F6"/>
    <w:rsid w:val="00BA6EE0"/>
    <w:rsid w:val="00BB10F5"/>
    <w:rsid w:val="00BB320B"/>
    <w:rsid w:val="00BB57C6"/>
    <w:rsid w:val="00BB68E6"/>
    <w:rsid w:val="00BB77E8"/>
    <w:rsid w:val="00BC2193"/>
    <w:rsid w:val="00BC2F55"/>
    <w:rsid w:val="00BC34FE"/>
    <w:rsid w:val="00BC3E26"/>
    <w:rsid w:val="00BC41AB"/>
    <w:rsid w:val="00BD122F"/>
    <w:rsid w:val="00BD3426"/>
    <w:rsid w:val="00BD5823"/>
    <w:rsid w:val="00BD6ECD"/>
    <w:rsid w:val="00BD75FF"/>
    <w:rsid w:val="00BE02E1"/>
    <w:rsid w:val="00BE2F1D"/>
    <w:rsid w:val="00BE3EAC"/>
    <w:rsid w:val="00BE4967"/>
    <w:rsid w:val="00BE7180"/>
    <w:rsid w:val="00BF06A9"/>
    <w:rsid w:val="00BF0BEC"/>
    <w:rsid w:val="00BF1A09"/>
    <w:rsid w:val="00BF2328"/>
    <w:rsid w:val="00BF2717"/>
    <w:rsid w:val="00BF28C4"/>
    <w:rsid w:val="00BF3681"/>
    <w:rsid w:val="00BF37F6"/>
    <w:rsid w:val="00BF546D"/>
    <w:rsid w:val="00BF7997"/>
    <w:rsid w:val="00C00619"/>
    <w:rsid w:val="00C01627"/>
    <w:rsid w:val="00C017CA"/>
    <w:rsid w:val="00C01A40"/>
    <w:rsid w:val="00C13906"/>
    <w:rsid w:val="00C13FCB"/>
    <w:rsid w:val="00C15CE8"/>
    <w:rsid w:val="00C1738B"/>
    <w:rsid w:val="00C20234"/>
    <w:rsid w:val="00C204F5"/>
    <w:rsid w:val="00C212C6"/>
    <w:rsid w:val="00C21649"/>
    <w:rsid w:val="00C21A72"/>
    <w:rsid w:val="00C21FE2"/>
    <w:rsid w:val="00C2314E"/>
    <w:rsid w:val="00C24A81"/>
    <w:rsid w:val="00C25A2E"/>
    <w:rsid w:val="00C325CB"/>
    <w:rsid w:val="00C32843"/>
    <w:rsid w:val="00C3403F"/>
    <w:rsid w:val="00C43926"/>
    <w:rsid w:val="00C46BED"/>
    <w:rsid w:val="00C5190B"/>
    <w:rsid w:val="00C51C29"/>
    <w:rsid w:val="00C522A5"/>
    <w:rsid w:val="00C5326B"/>
    <w:rsid w:val="00C56427"/>
    <w:rsid w:val="00C566A1"/>
    <w:rsid w:val="00C71787"/>
    <w:rsid w:val="00C76750"/>
    <w:rsid w:val="00C770F5"/>
    <w:rsid w:val="00C77D14"/>
    <w:rsid w:val="00C80627"/>
    <w:rsid w:val="00C8063B"/>
    <w:rsid w:val="00C80A4E"/>
    <w:rsid w:val="00C81735"/>
    <w:rsid w:val="00C9188E"/>
    <w:rsid w:val="00C93DFA"/>
    <w:rsid w:val="00C95C22"/>
    <w:rsid w:val="00C96523"/>
    <w:rsid w:val="00C96AAC"/>
    <w:rsid w:val="00C96ADC"/>
    <w:rsid w:val="00C975A0"/>
    <w:rsid w:val="00CA1690"/>
    <w:rsid w:val="00CA1F40"/>
    <w:rsid w:val="00CA3366"/>
    <w:rsid w:val="00CA4FF5"/>
    <w:rsid w:val="00CA7235"/>
    <w:rsid w:val="00CB12DF"/>
    <w:rsid w:val="00CB50EC"/>
    <w:rsid w:val="00CC16B2"/>
    <w:rsid w:val="00CC204A"/>
    <w:rsid w:val="00CC34E1"/>
    <w:rsid w:val="00CC38CD"/>
    <w:rsid w:val="00CD15A7"/>
    <w:rsid w:val="00CD31F0"/>
    <w:rsid w:val="00CD63C4"/>
    <w:rsid w:val="00CE1CAD"/>
    <w:rsid w:val="00CE646A"/>
    <w:rsid w:val="00CF0EF6"/>
    <w:rsid w:val="00CF17A8"/>
    <w:rsid w:val="00CF4569"/>
    <w:rsid w:val="00CF4927"/>
    <w:rsid w:val="00CF5DFE"/>
    <w:rsid w:val="00CF5E4B"/>
    <w:rsid w:val="00CF78C0"/>
    <w:rsid w:val="00D01B9F"/>
    <w:rsid w:val="00D06306"/>
    <w:rsid w:val="00D07984"/>
    <w:rsid w:val="00D114FA"/>
    <w:rsid w:val="00D15563"/>
    <w:rsid w:val="00D16CB9"/>
    <w:rsid w:val="00D2015E"/>
    <w:rsid w:val="00D2176A"/>
    <w:rsid w:val="00D241D6"/>
    <w:rsid w:val="00D31971"/>
    <w:rsid w:val="00D328D7"/>
    <w:rsid w:val="00D349A6"/>
    <w:rsid w:val="00D405E4"/>
    <w:rsid w:val="00D41197"/>
    <w:rsid w:val="00D41858"/>
    <w:rsid w:val="00D42804"/>
    <w:rsid w:val="00D45731"/>
    <w:rsid w:val="00D50276"/>
    <w:rsid w:val="00D506C7"/>
    <w:rsid w:val="00D52C4A"/>
    <w:rsid w:val="00D54B01"/>
    <w:rsid w:val="00D56A2E"/>
    <w:rsid w:val="00D577B9"/>
    <w:rsid w:val="00D62859"/>
    <w:rsid w:val="00D63233"/>
    <w:rsid w:val="00D66229"/>
    <w:rsid w:val="00D70B4F"/>
    <w:rsid w:val="00D71B2F"/>
    <w:rsid w:val="00D71D65"/>
    <w:rsid w:val="00D720AF"/>
    <w:rsid w:val="00D72100"/>
    <w:rsid w:val="00D72390"/>
    <w:rsid w:val="00D73DDE"/>
    <w:rsid w:val="00D746E4"/>
    <w:rsid w:val="00D808D5"/>
    <w:rsid w:val="00D8441B"/>
    <w:rsid w:val="00D93B38"/>
    <w:rsid w:val="00D94E8C"/>
    <w:rsid w:val="00D96863"/>
    <w:rsid w:val="00DA0229"/>
    <w:rsid w:val="00DA0A3D"/>
    <w:rsid w:val="00DA15F6"/>
    <w:rsid w:val="00DA23DD"/>
    <w:rsid w:val="00DA3A53"/>
    <w:rsid w:val="00DC3105"/>
    <w:rsid w:val="00DC3516"/>
    <w:rsid w:val="00DC4080"/>
    <w:rsid w:val="00DC48A3"/>
    <w:rsid w:val="00DC4FD5"/>
    <w:rsid w:val="00DC6818"/>
    <w:rsid w:val="00DD110D"/>
    <w:rsid w:val="00DD20E0"/>
    <w:rsid w:val="00DD436F"/>
    <w:rsid w:val="00DD5325"/>
    <w:rsid w:val="00DD7D1D"/>
    <w:rsid w:val="00DF0262"/>
    <w:rsid w:val="00DF058E"/>
    <w:rsid w:val="00DF0715"/>
    <w:rsid w:val="00DF1749"/>
    <w:rsid w:val="00DF21D5"/>
    <w:rsid w:val="00DF4C5F"/>
    <w:rsid w:val="00DF6F20"/>
    <w:rsid w:val="00DF7077"/>
    <w:rsid w:val="00DF764D"/>
    <w:rsid w:val="00E01631"/>
    <w:rsid w:val="00E050AE"/>
    <w:rsid w:val="00E07DD6"/>
    <w:rsid w:val="00E11554"/>
    <w:rsid w:val="00E11BFE"/>
    <w:rsid w:val="00E125F9"/>
    <w:rsid w:val="00E1733E"/>
    <w:rsid w:val="00E248E3"/>
    <w:rsid w:val="00E24EDF"/>
    <w:rsid w:val="00E27CD6"/>
    <w:rsid w:val="00E30793"/>
    <w:rsid w:val="00E30BF6"/>
    <w:rsid w:val="00E32BB5"/>
    <w:rsid w:val="00E3353A"/>
    <w:rsid w:val="00E34ACD"/>
    <w:rsid w:val="00E35DC6"/>
    <w:rsid w:val="00E36462"/>
    <w:rsid w:val="00E4329A"/>
    <w:rsid w:val="00E437D0"/>
    <w:rsid w:val="00E44429"/>
    <w:rsid w:val="00E53B23"/>
    <w:rsid w:val="00E54FEC"/>
    <w:rsid w:val="00E5573E"/>
    <w:rsid w:val="00E55FFB"/>
    <w:rsid w:val="00E573C8"/>
    <w:rsid w:val="00E578E0"/>
    <w:rsid w:val="00E62BBE"/>
    <w:rsid w:val="00E66E36"/>
    <w:rsid w:val="00E6746A"/>
    <w:rsid w:val="00E700CD"/>
    <w:rsid w:val="00E7035A"/>
    <w:rsid w:val="00E75352"/>
    <w:rsid w:val="00E75843"/>
    <w:rsid w:val="00E77FC7"/>
    <w:rsid w:val="00E83646"/>
    <w:rsid w:val="00E85C97"/>
    <w:rsid w:val="00E879D3"/>
    <w:rsid w:val="00E93A54"/>
    <w:rsid w:val="00E943F7"/>
    <w:rsid w:val="00E94BE7"/>
    <w:rsid w:val="00E95829"/>
    <w:rsid w:val="00E958B4"/>
    <w:rsid w:val="00EA06AA"/>
    <w:rsid w:val="00EA0B37"/>
    <w:rsid w:val="00EA0E0C"/>
    <w:rsid w:val="00EA1F9F"/>
    <w:rsid w:val="00EA5065"/>
    <w:rsid w:val="00EA62A9"/>
    <w:rsid w:val="00EA67E2"/>
    <w:rsid w:val="00EB292B"/>
    <w:rsid w:val="00EB595A"/>
    <w:rsid w:val="00EB69C4"/>
    <w:rsid w:val="00EC2B89"/>
    <w:rsid w:val="00EC3CE5"/>
    <w:rsid w:val="00EC67DA"/>
    <w:rsid w:val="00ED749B"/>
    <w:rsid w:val="00EE1ABE"/>
    <w:rsid w:val="00EE2952"/>
    <w:rsid w:val="00EE36BE"/>
    <w:rsid w:val="00EE558F"/>
    <w:rsid w:val="00EE59C3"/>
    <w:rsid w:val="00EE6D83"/>
    <w:rsid w:val="00EF0DA3"/>
    <w:rsid w:val="00EF1514"/>
    <w:rsid w:val="00EF1D3B"/>
    <w:rsid w:val="00EF25EA"/>
    <w:rsid w:val="00EF37C1"/>
    <w:rsid w:val="00EF45D8"/>
    <w:rsid w:val="00EF6713"/>
    <w:rsid w:val="00EF7E04"/>
    <w:rsid w:val="00F00B46"/>
    <w:rsid w:val="00F01BAA"/>
    <w:rsid w:val="00F02DDE"/>
    <w:rsid w:val="00F03AEA"/>
    <w:rsid w:val="00F06727"/>
    <w:rsid w:val="00F069AE"/>
    <w:rsid w:val="00F078C0"/>
    <w:rsid w:val="00F10DE9"/>
    <w:rsid w:val="00F1113A"/>
    <w:rsid w:val="00F226BC"/>
    <w:rsid w:val="00F23FA7"/>
    <w:rsid w:val="00F303A4"/>
    <w:rsid w:val="00F3089B"/>
    <w:rsid w:val="00F325CA"/>
    <w:rsid w:val="00F35FE8"/>
    <w:rsid w:val="00F3706D"/>
    <w:rsid w:val="00F417E0"/>
    <w:rsid w:val="00F43AA0"/>
    <w:rsid w:val="00F47088"/>
    <w:rsid w:val="00F527D5"/>
    <w:rsid w:val="00F5587D"/>
    <w:rsid w:val="00F55FC6"/>
    <w:rsid w:val="00F57E81"/>
    <w:rsid w:val="00F609EE"/>
    <w:rsid w:val="00F61E86"/>
    <w:rsid w:val="00F66766"/>
    <w:rsid w:val="00F67FB6"/>
    <w:rsid w:val="00F716B7"/>
    <w:rsid w:val="00F71AFD"/>
    <w:rsid w:val="00F740C9"/>
    <w:rsid w:val="00F742A1"/>
    <w:rsid w:val="00F75420"/>
    <w:rsid w:val="00F76EA3"/>
    <w:rsid w:val="00F80D87"/>
    <w:rsid w:val="00F82A53"/>
    <w:rsid w:val="00F87C41"/>
    <w:rsid w:val="00F87C86"/>
    <w:rsid w:val="00F91ECD"/>
    <w:rsid w:val="00F9270F"/>
    <w:rsid w:val="00F92A02"/>
    <w:rsid w:val="00F933DE"/>
    <w:rsid w:val="00F93A68"/>
    <w:rsid w:val="00F9574B"/>
    <w:rsid w:val="00F95A76"/>
    <w:rsid w:val="00F967F1"/>
    <w:rsid w:val="00FA128D"/>
    <w:rsid w:val="00FA1CDB"/>
    <w:rsid w:val="00FB31D4"/>
    <w:rsid w:val="00FB5CC6"/>
    <w:rsid w:val="00FC147F"/>
    <w:rsid w:val="00FC14E7"/>
    <w:rsid w:val="00FC22B0"/>
    <w:rsid w:val="00FC265E"/>
    <w:rsid w:val="00FC2980"/>
    <w:rsid w:val="00FC31D3"/>
    <w:rsid w:val="00FC409E"/>
    <w:rsid w:val="00FC411B"/>
    <w:rsid w:val="00FC5370"/>
    <w:rsid w:val="00FD2E33"/>
    <w:rsid w:val="00FD3041"/>
    <w:rsid w:val="00FD3915"/>
    <w:rsid w:val="00FD545D"/>
    <w:rsid w:val="00FD65FC"/>
    <w:rsid w:val="00FE0A04"/>
    <w:rsid w:val="00FE1489"/>
    <w:rsid w:val="00FE33A7"/>
    <w:rsid w:val="00FE492E"/>
    <w:rsid w:val="00FE7066"/>
    <w:rsid w:val="00FF06C6"/>
    <w:rsid w:val="00FF2E05"/>
    <w:rsid w:val="00FF30B0"/>
    <w:rsid w:val="00FF47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E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57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6E3C13"/>
    <w:rPr>
      <w:color w:val="0563C1" w:themeColor="hyperlink"/>
      <w:u w:val="single"/>
    </w:rPr>
  </w:style>
  <w:style w:type="character" w:customStyle="1" w:styleId="UnresolvedMention">
    <w:name w:val="Unresolved Mention"/>
    <w:basedOn w:val="a0"/>
    <w:uiPriority w:val="99"/>
    <w:semiHidden/>
    <w:unhideWhenUsed/>
    <w:rsid w:val="006E3C13"/>
    <w:rPr>
      <w:color w:val="605E5C"/>
      <w:shd w:val="clear" w:color="auto" w:fill="E1DFDD"/>
    </w:rPr>
  </w:style>
  <w:style w:type="paragraph" w:styleId="a5">
    <w:name w:val="Normal (Web)"/>
    <w:basedOn w:val="a"/>
    <w:uiPriority w:val="99"/>
    <w:unhideWhenUsed/>
    <w:rsid w:val="00E573C8"/>
    <w:rPr>
      <w:rFonts w:ascii="Times New Roman" w:hAnsi="Times New Roman" w:cs="Times New Roman"/>
      <w:sz w:val="24"/>
      <w:szCs w:val="24"/>
    </w:rPr>
  </w:style>
  <w:style w:type="paragraph" w:styleId="a6">
    <w:name w:val="header"/>
    <w:basedOn w:val="a"/>
    <w:link w:val="a7"/>
    <w:uiPriority w:val="99"/>
    <w:unhideWhenUsed/>
    <w:rsid w:val="0043290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32900"/>
  </w:style>
  <w:style w:type="paragraph" w:styleId="a8">
    <w:name w:val="footer"/>
    <w:basedOn w:val="a"/>
    <w:link w:val="a9"/>
    <w:uiPriority w:val="99"/>
    <w:unhideWhenUsed/>
    <w:rsid w:val="0043290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32900"/>
  </w:style>
  <w:style w:type="paragraph" w:styleId="aa">
    <w:name w:val="footnote text"/>
    <w:basedOn w:val="a"/>
    <w:link w:val="ab"/>
    <w:uiPriority w:val="99"/>
    <w:semiHidden/>
    <w:rsid w:val="00CA1F40"/>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b">
    <w:name w:val="Текст сноски Знак"/>
    <w:basedOn w:val="a0"/>
    <w:link w:val="aa"/>
    <w:uiPriority w:val="99"/>
    <w:semiHidden/>
    <w:rsid w:val="00CA1F40"/>
    <w:rPr>
      <w:rFonts w:ascii="Times New Roman" w:eastAsia="Times New Roman" w:hAnsi="Times New Roman" w:cs="Times New Roman"/>
      <w:kern w:val="0"/>
      <w:sz w:val="20"/>
      <w:szCs w:val="20"/>
      <w:lang w:eastAsia="ru-RU"/>
      <w14:ligatures w14:val="none"/>
    </w:rPr>
  </w:style>
  <w:style w:type="character" w:styleId="ac">
    <w:name w:val="footnote reference"/>
    <w:uiPriority w:val="99"/>
    <w:semiHidden/>
    <w:rsid w:val="00CA1F4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57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6E3C13"/>
    <w:rPr>
      <w:color w:val="0563C1" w:themeColor="hyperlink"/>
      <w:u w:val="single"/>
    </w:rPr>
  </w:style>
  <w:style w:type="character" w:customStyle="1" w:styleId="UnresolvedMention">
    <w:name w:val="Unresolved Mention"/>
    <w:basedOn w:val="a0"/>
    <w:uiPriority w:val="99"/>
    <w:semiHidden/>
    <w:unhideWhenUsed/>
    <w:rsid w:val="006E3C13"/>
    <w:rPr>
      <w:color w:val="605E5C"/>
      <w:shd w:val="clear" w:color="auto" w:fill="E1DFDD"/>
    </w:rPr>
  </w:style>
  <w:style w:type="paragraph" w:styleId="a5">
    <w:name w:val="Normal (Web)"/>
    <w:basedOn w:val="a"/>
    <w:uiPriority w:val="99"/>
    <w:unhideWhenUsed/>
    <w:rsid w:val="00E573C8"/>
    <w:rPr>
      <w:rFonts w:ascii="Times New Roman" w:hAnsi="Times New Roman" w:cs="Times New Roman"/>
      <w:sz w:val="24"/>
      <w:szCs w:val="24"/>
    </w:rPr>
  </w:style>
  <w:style w:type="paragraph" w:styleId="a6">
    <w:name w:val="header"/>
    <w:basedOn w:val="a"/>
    <w:link w:val="a7"/>
    <w:uiPriority w:val="99"/>
    <w:unhideWhenUsed/>
    <w:rsid w:val="0043290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32900"/>
  </w:style>
  <w:style w:type="paragraph" w:styleId="a8">
    <w:name w:val="footer"/>
    <w:basedOn w:val="a"/>
    <w:link w:val="a9"/>
    <w:uiPriority w:val="99"/>
    <w:unhideWhenUsed/>
    <w:rsid w:val="0043290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32900"/>
  </w:style>
  <w:style w:type="paragraph" w:styleId="aa">
    <w:name w:val="footnote text"/>
    <w:basedOn w:val="a"/>
    <w:link w:val="ab"/>
    <w:uiPriority w:val="99"/>
    <w:semiHidden/>
    <w:rsid w:val="00CA1F40"/>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b">
    <w:name w:val="Текст сноски Знак"/>
    <w:basedOn w:val="a0"/>
    <w:link w:val="aa"/>
    <w:uiPriority w:val="99"/>
    <w:semiHidden/>
    <w:rsid w:val="00CA1F40"/>
    <w:rPr>
      <w:rFonts w:ascii="Times New Roman" w:eastAsia="Times New Roman" w:hAnsi="Times New Roman" w:cs="Times New Roman"/>
      <w:kern w:val="0"/>
      <w:sz w:val="20"/>
      <w:szCs w:val="20"/>
      <w:lang w:eastAsia="ru-RU"/>
      <w14:ligatures w14:val="none"/>
    </w:rPr>
  </w:style>
  <w:style w:type="character" w:styleId="ac">
    <w:name w:val="footnote reference"/>
    <w:uiPriority w:val="99"/>
    <w:semiHidden/>
    <w:rsid w:val="00CA1F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23519">
      <w:bodyDiv w:val="1"/>
      <w:marLeft w:val="0"/>
      <w:marRight w:val="0"/>
      <w:marTop w:val="0"/>
      <w:marBottom w:val="0"/>
      <w:divBdr>
        <w:top w:val="none" w:sz="0" w:space="0" w:color="auto"/>
        <w:left w:val="none" w:sz="0" w:space="0" w:color="auto"/>
        <w:bottom w:val="none" w:sz="0" w:space="0" w:color="auto"/>
        <w:right w:val="none" w:sz="0" w:space="0" w:color="auto"/>
      </w:divBdr>
      <w:divsChild>
        <w:div w:id="2025399322">
          <w:marLeft w:val="0"/>
          <w:marRight w:val="0"/>
          <w:marTop w:val="0"/>
          <w:marBottom w:val="0"/>
          <w:divBdr>
            <w:top w:val="none" w:sz="0" w:space="0" w:color="auto"/>
            <w:left w:val="none" w:sz="0" w:space="0" w:color="auto"/>
            <w:bottom w:val="none" w:sz="0" w:space="0" w:color="auto"/>
            <w:right w:val="none" w:sz="0" w:space="0" w:color="auto"/>
          </w:divBdr>
        </w:div>
      </w:divsChild>
    </w:div>
    <w:div w:id="54553040">
      <w:bodyDiv w:val="1"/>
      <w:marLeft w:val="0"/>
      <w:marRight w:val="0"/>
      <w:marTop w:val="0"/>
      <w:marBottom w:val="0"/>
      <w:divBdr>
        <w:top w:val="none" w:sz="0" w:space="0" w:color="auto"/>
        <w:left w:val="none" w:sz="0" w:space="0" w:color="auto"/>
        <w:bottom w:val="none" w:sz="0" w:space="0" w:color="auto"/>
        <w:right w:val="none" w:sz="0" w:space="0" w:color="auto"/>
      </w:divBdr>
      <w:divsChild>
        <w:div w:id="711075179">
          <w:marLeft w:val="0"/>
          <w:marRight w:val="0"/>
          <w:marTop w:val="0"/>
          <w:marBottom w:val="0"/>
          <w:divBdr>
            <w:top w:val="none" w:sz="0" w:space="0" w:color="auto"/>
            <w:left w:val="none" w:sz="0" w:space="0" w:color="auto"/>
            <w:bottom w:val="none" w:sz="0" w:space="0" w:color="auto"/>
            <w:right w:val="none" w:sz="0" w:space="0" w:color="auto"/>
          </w:divBdr>
        </w:div>
      </w:divsChild>
    </w:div>
    <w:div w:id="79907869">
      <w:bodyDiv w:val="1"/>
      <w:marLeft w:val="0"/>
      <w:marRight w:val="0"/>
      <w:marTop w:val="0"/>
      <w:marBottom w:val="0"/>
      <w:divBdr>
        <w:top w:val="none" w:sz="0" w:space="0" w:color="auto"/>
        <w:left w:val="none" w:sz="0" w:space="0" w:color="auto"/>
        <w:bottom w:val="none" w:sz="0" w:space="0" w:color="auto"/>
        <w:right w:val="none" w:sz="0" w:space="0" w:color="auto"/>
      </w:divBdr>
      <w:divsChild>
        <w:div w:id="1791168443">
          <w:marLeft w:val="0"/>
          <w:marRight w:val="0"/>
          <w:marTop w:val="0"/>
          <w:marBottom w:val="0"/>
          <w:divBdr>
            <w:top w:val="none" w:sz="0" w:space="0" w:color="auto"/>
            <w:left w:val="none" w:sz="0" w:space="0" w:color="auto"/>
            <w:bottom w:val="none" w:sz="0" w:space="0" w:color="auto"/>
            <w:right w:val="none" w:sz="0" w:space="0" w:color="auto"/>
          </w:divBdr>
        </w:div>
      </w:divsChild>
    </w:div>
    <w:div w:id="101608563">
      <w:bodyDiv w:val="1"/>
      <w:marLeft w:val="0"/>
      <w:marRight w:val="0"/>
      <w:marTop w:val="0"/>
      <w:marBottom w:val="0"/>
      <w:divBdr>
        <w:top w:val="none" w:sz="0" w:space="0" w:color="auto"/>
        <w:left w:val="none" w:sz="0" w:space="0" w:color="auto"/>
        <w:bottom w:val="none" w:sz="0" w:space="0" w:color="auto"/>
        <w:right w:val="none" w:sz="0" w:space="0" w:color="auto"/>
      </w:divBdr>
      <w:divsChild>
        <w:div w:id="1334915322">
          <w:marLeft w:val="0"/>
          <w:marRight w:val="0"/>
          <w:marTop w:val="0"/>
          <w:marBottom w:val="0"/>
          <w:divBdr>
            <w:top w:val="none" w:sz="0" w:space="0" w:color="auto"/>
            <w:left w:val="none" w:sz="0" w:space="0" w:color="auto"/>
            <w:bottom w:val="none" w:sz="0" w:space="0" w:color="auto"/>
            <w:right w:val="none" w:sz="0" w:space="0" w:color="auto"/>
          </w:divBdr>
        </w:div>
      </w:divsChild>
    </w:div>
    <w:div w:id="104421256">
      <w:bodyDiv w:val="1"/>
      <w:marLeft w:val="0"/>
      <w:marRight w:val="0"/>
      <w:marTop w:val="0"/>
      <w:marBottom w:val="0"/>
      <w:divBdr>
        <w:top w:val="none" w:sz="0" w:space="0" w:color="auto"/>
        <w:left w:val="none" w:sz="0" w:space="0" w:color="auto"/>
        <w:bottom w:val="none" w:sz="0" w:space="0" w:color="auto"/>
        <w:right w:val="none" w:sz="0" w:space="0" w:color="auto"/>
      </w:divBdr>
      <w:divsChild>
        <w:div w:id="1143737435">
          <w:marLeft w:val="0"/>
          <w:marRight w:val="0"/>
          <w:marTop w:val="0"/>
          <w:marBottom w:val="0"/>
          <w:divBdr>
            <w:top w:val="none" w:sz="0" w:space="0" w:color="auto"/>
            <w:left w:val="none" w:sz="0" w:space="0" w:color="auto"/>
            <w:bottom w:val="none" w:sz="0" w:space="0" w:color="auto"/>
            <w:right w:val="none" w:sz="0" w:space="0" w:color="auto"/>
          </w:divBdr>
        </w:div>
      </w:divsChild>
    </w:div>
    <w:div w:id="124852219">
      <w:bodyDiv w:val="1"/>
      <w:marLeft w:val="0"/>
      <w:marRight w:val="0"/>
      <w:marTop w:val="0"/>
      <w:marBottom w:val="0"/>
      <w:divBdr>
        <w:top w:val="none" w:sz="0" w:space="0" w:color="auto"/>
        <w:left w:val="none" w:sz="0" w:space="0" w:color="auto"/>
        <w:bottom w:val="none" w:sz="0" w:space="0" w:color="auto"/>
        <w:right w:val="none" w:sz="0" w:space="0" w:color="auto"/>
      </w:divBdr>
      <w:divsChild>
        <w:div w:id="866258765">
          <w:marLeft w:val="0"/>
          <w:marRight w:val="0"/>
          <w:marTop w:val="0"/>
          <w:marBottom w:val="0"/>
          <w:divBdr>
            <w:top w:val="none" w:sz="0" w:space="0" w:color="auto"/>
            <w:left w:val="none" w:sz="0" w:space="0" w:color="auto"/>
            <w:bottom w:val="none" w:sz="0" w:space="0" w:color="auto"/>
            <w:right w:val="none" w:sz="0" w:space="0" w:color="auto"/>
          </w:divBdr>
        </w:div>
      </w:divsChild>
    </w:div>
    <w:div w:id="169805545">
      <w:bodyDiv w:val="1"/>
      <w:marLeft w:val="0"/>
      <w:marRight w:val="0"/>
      <w:marTop w:val="0"/>
      <w:marBottom w:val="0"/>
      <w:divBdr>
        <w:top w:val="none" w:sz="0" w:space="0" w:color="auto"/>
        <w:left w:val="none" w:sz="0" w:space="0" w:color="auto"/>
        <w:bottom w:val="none" w:sz="0" w:space="0" w:color="auto"/>
        <w:right w:val="none" w:sz="0" w:space="0" w:color="auto"/>
      </w:divBdr>
      <w:divsChild>
        <w:div w:id="2015372357">
          <w:marLeft w:val="0"/>
          <w:marRight w:val="0"/>
          <w:marTop w:val="0"/>
          <w:marBottom w:val="0"/>
          <w:divBdr>
            <w:top w:val="none" w:sz="0" w:space="0" w:color="auto"/>
            <w:left w:val="none" w:sz="0" w:space="0" w:color="auto"/>
            <w:bottom w:val="none" w:sz="0" w:space="0" w:color="auto"/>
            <w:right w:val="none" w:sz="0" w:space="0" w:color="auto"/>
          </w:divBdr>
        </w:div>
      </w:divsChild>
    </w:div>
    <w:div w:id="224068632">
      <w:bodyDiv w:val="1"/>
      <w:marLeft w:val="0"/>
      <w:marRight w:val="0"/>
      <w:marTop w:val="0"/>
      <w:marBottom w:val="0"/>
      <w:divBdr>
        <w:top w:val="none" w:sz="0" w:space="0" w:color="auto"/>
        <w:left w:val="none" w:sz="0" w:space="0" w:color="auto"/>
        <w:bottom w:val="none" w:sz="0" w:space="0" w:color="auto"/>
        <w:right w:val="none" w:sz="0" w:space="0" w:color="auto"/>
      </w:divBdr>
      <w:divsChild>
        <w:div w:id="1610695401">
          <w:marLeft w:val="0"/>
          <w:marRight w:val="0"/>
          <w:marTop w:val="0"/>
          <w:marBottom w:val="0"/>
          <w:divBdr>
            <w:top w:val="none" w:sz="0" w:space="0" w:color="auto"/>
            <w:left w:val="none" w:sz="0" w:space="0" w:color="auto"/>
            <w:bottom w:val="none" w:sz="0" w:space="0" w:color="auto"/>
            <w:right w:val="none" w:sz="0" w:space="0" w:color="auto"/>
          </w:divBdr>
        </w:div>
      </w:divsChild>
    </w:div>
    <w:div w:id="355544063">
      <w:bodyDiv w:val="1"/>
      <w:marLeft w:val="0"/>
      <w:marRight w:val="0"/>
      <w:marTop w:val="0"/>
      <w:marBottom w:val="0"/>
      <w:divBdr>
        <w:top w:val="none" w:sz="0" w:space="0" w:color="auto"/>
        <w:left w:val="none" w:sz="0" w:space="0" w:color="auto"/>
        <w:bottom w:val="none" w:sz="0" w:space="0" w:color="auto"/>
        <w:right w:val="none" w:sz="0" w:space="0" w:color="auto"/>
      </w:divBdr>
      <w:divsChild>
        <w:div w:id="26494828">
          <w:marLeft w:val="0"/>
          <w:marRight w:val="0"/>
          <w:marTop w:val="0"/>
          <w:marBottom w:val="0"/>
          <w:divBdr>
            <w:top w:val="none" w:sz="0" w:space="0" w:color="auto"/>
            <w:left w:val="none" w:sz="0" w:space="0" w:color="auto"/>
            <w:bottom w:val="none" w:sz="0" w:space="0" w:color="auto"/>
            <w:right w:val="none" w:sz="0" w:space="0" w:color="auto"/>
          </w:divBdr>
        </w:div>
      </w:divsChild>
    </w:div>
    <w:div w:id="366181437">
      <w:bodyDiv w:val="1"/>
      <w:marLeft w:val="0"/>
      <w:marRight w:val="0"/>
      <w:marTop w:val="0"/>
      <w:marBottom w:val="0"/>
      <w:divBdr>
        <w:top w:val="none" w:sz="0" w:space="0" w:color="auto"/>
        <w:left w:val="none" w:sz="0" w:space="0" w:color="auto"/>
        <w:bottom w:val="none" w:sz="0" w:space="0" w:color="auto"/>
        <w:right w:val="none" w:sz="0" w:space="0" w:color="auto"/>
      </w:divBdr>
      <w:divsChild>
        <w:div w:id="530146488">
          <w:marLeft w:val="0"/>
          <w:marRight w:val="0"/>
          <w:marTop w:val="0"/>
          <w:marBottom w:val="0"/>
          <w:divBdr>
            <w:top w:val="none" w:sz="0" w:space="0" w:color="auto"/>
            <w:left w:val="none" w:sz="0" w:space="0" w:color="auto"/>
            <w:bottom w:val="none" w:sz="0" w:space="0" w:color="auto"/>
            <w:right w:val="none" w:sz="0" w:space="0" w:color="auto"/>
          </w:divBdr>
        </w:div>
      </w:divsChild>
    </w:div>
    <w:div w:id="374892326">
      <w:bodyDiv w:val="1"/>
      <w:marLeft w:val="0"/>
      <w:marRight w:val="0"/>
      <w:marTop w:val="0"/>
      <w:marBottom w:val="0"/>
      <w:divBdr>
        <w:top w:val="none" w:sz="0" w:space="0" w:color="auto"/>
        <w:left w:val="none" w:sz="0" w:space="0" w:color="auto"/>
        <w:bottom w:val="none" w:sz="0" w:space="0" w:color="auto"/>
        <w:right w:val="none" w:sz="0" w:space="0" w:color="auto"/>
      </w:divBdr>
      <w:divsChild>
        <w:div w:id="822434629">
          <w:marLeft w:val="0"/>
          <w:marRight w:val="0"/>
          <w:marTop w:val="0"/>
          <w:marBottom w:val="0"/>
          <w:divBdr>
            <w:top w:val="none" w:sz="0" w:space="0" w:color="auto"/>
            <w:left w:val="none" w:sz="0" w:space="0" w:color="auto"/>
            <w:bottom w:val="none" w:sz="0" w:space="0" w:color="auto"/>
            <w:right w:val="none" w:sz="0" w:space="0" w:color="auto"/>
          </w:divBdr>
        </w:div>
      </w:divsChild>
    </w:div>
    <w:div w:id="418598392">
      <w:bodyDiv w:val="1"/>
      <w:marLeft w:val="0"/>
      <w:marRight w:val="0"/>
      <w:marTop w:val="0"/>
      <w:marBottom w:val="0"/>
      <w:divBdr>
        <w:top w:val="none" w:sz="0" w:space="0" w:color="auto"/>
        <w:left w:val="none" w:sz="0" w:space="0" w:color="auto"/>
        <w:bottom w:val="none" w:sz="0" w:space="0" w:color="auto"/>
        <w:right w:val="none" w:sz="0" w:space="0" w:color="auto"/>
      </w:divBdr>
      <w:divsChild>
        <w:div w:id="1831674496">
          <w:marLeft w:val="0"/>
          <w:marRight w:val="0"/>
          <w:marTop w:val="0"/>
          <w:marBottom w:val="0"/>
          <w:divBdr>
            <w:top w:val="none" w:sz="0" w:space="0" w:color="auto"/>
            <w:left w:val="none" w:sz="0" w:space="0" w:color="auto"/>
            <w:bottom w:val="none" w:sz="0" w:space="0" w:color="auto"/>
            <w:right w:val="none" w:sz="0" w:space="0" w:color="auto"/>
          </w:divBdr>
        </w:div>
      </w:divsChild>
    </w:div>
    <w:div w:id="436605105">
      <w:bodyDiv w:val="1"/>
      <w:marLeft w:val="0"/>
      <w:marRight w:val="0"/>
      <w:marTop w:val="0"/>
      <w:marBottom w:val="0"/>
      <w:divBdr>
        <w:top w:val="none" w:sz="0" w:space="0" w:color="auto"/>
        <w:left w:val="none" w:sz="0" w:space="0" w:color="auto"/>
        <w:bottom w:val="none" w:sz="0" w:space="0" w:color="auto"/>
        <w:right w:val="none" w:sz="0" w:space="0" w:color="auto"/>
      </w:divBdr>
      <w:divsChild>
        <w:div w:id="1895434531">
          <w:marLeft w:val="0"/>
          <w:marRight w:val="0"/>
          <w:marTop w:val="0"/>
          <w:marBottom w:val="0"/>
          <w:divBdr>
            <w:top w:val="none" w:sz="0" w:space="0" w:color="auto"/>
            <w:left w:val="none" w:sz="0" w:space="0" w:color="auto"/>
            <w:bottom w:val="none" w:sz="0" w:space="0" w:color="auto"/>
            <w:right w:val="none" w:sz="0" w:space="0" w:color="auto"/>
          </w:divBdr>
        </w:div>
      </w:divsChild>
    </w:div>
    <w:div w:id="455680853">
      <w:bodyDiv w:val="1"/>
      <w:marLeft w:val="0"/>
      <w:marRight w:val="0"/>
      <w:marTop w:val="0"/>
      <w:marBottom w:val="0"/>
      <w:divBdr>
        <w:top w:val="none" w:sz="0" w:space="0" w:color="auto"/>
        <w:left w:val="none" w:sz="0" w:space="0" w:color="auto"/>
        <w:bottom w:val="none" w:sz="0" w:space="0" w:color="auto"/>
        <w:right w:val="none" w:sz="0" w:space="0" w:color="auto"/>
      </w:divBdr>
      <w:divsChild>
        <w:div w:id="1424566429">
          <w:marLeft w:val="0"/>
          <w:marRight w:val="0"/>
          <w:marTop w:val="0"/>
          <w:marBottom w:val="0"/>
          <w:divBdr>
            <w:top w:val="none" w:sz="0" w:space="0" w:color="auto"/>
            <w:left w:val="none" w:sz="0" w:space="0" w:color="auto"/>
            <w:bottom w:val="none" w:sz="0" w:space="0" w:color="auto"/>
            <w:right w:val="none" w:sz="0" w:space="0" w:color="auto"/>
          </w:divBdr>
        </w:div>
      </w:divsChild>
    </w:div>
    <w:div w:id="457063623">
      <w:bodyDiv w:val="1"/>
      <w:marLeft w:val="0"/>
      <w:marRight w:val="0"/>
      <w:marTop w:val="0"/>
      <w:marBottom w:val="0"/>
      <w:divBdr>
        <w:top w:val="none" w:sz="0" w:space="0" w:color="auto"/>
        <w:left w:val="none" w:sz="0" w:space="0" w:color="auto"/>
        <w:bottom w:val="none" w:sz="0" w:space="0" w:color="auto"/>
        <w:right w:val="none" w:sz="0" w:space="0" w:color="auto"/>
      </w:divBdr>
      <w:divsChild>
        <w:div w:id="2060978688">
          <w:marLeft w:val="0"/>
          <w:marRight w:val="0"/>
          <w:marTop w:val="0"/>
          <w:marBottom w:val="0"/>
          <w:divBdr>
            <w:top w:val="none" w:sz="0" w:space="0" w:color="auto"/>
            <w:left w:val="none" w:sz="0" w:space="0" w:color="auto"/>
            <w:bottom w:val="none" w:sz="0" w:space="0" w:color="auto"/>
            <w:right w:val="none" w:sz="0" w:space="0" w:color="auto"/>
          </w:divBdr>
        </w:div>
      </w:divsChild>
    </w:div>
    <w:div w:id="462309839">
      <w:bodyDiv w:val="1"/>
      <w:marLeft w:val="0"/>
      <w:marRight w:val="0"/>
      <w:marTop w:val="0"/>
      <w:marBottom w:val="0"/>
      <w:divBdr>
        <w:top w:val="none" w:sz="0" w:space="0" w:color="auto"/>
        <w:left w:val="none" w:sz="0" w:space="0" w:color="auto"/>
        <w:bottom w:val="none" w:sz="0" w:space="0" w:color="auto"/>
        <w:right w:val="none" w:sz="0" w:space="0" w:color="auto"/>
      </w:divBdr>
      <w:divsChild>
        <w:div w:id="1588075279">
          <w:marLeft w:val="0"/>
          <w:marRight w:val="0"/>
          <w:marTop w:val="0"/>
          <w:marBottom w:val="0"/>
          <w:divBdr>
            <w:top w:val="none" w:sz="0" w:space="0" w:color="auto"/>
            <w:left w:val="none" w:sz="0" w:space="0" w:color="auto"/>
            <w:bottom w:val="none" w:sz="0" w:space="0" w:color="auto"/>
            <w:right w:val="none" w:sz="0" w:space="0" w:color="auto"/>
          </w:divBdr>
        </w:div>
      </w:divsChild>
    </w:div>
    <w:div w:id="515004091">
      <w:bodyDiv w:val="1"/>
      <w:marLeft w:val="0"/>
      <w:marRight w:val="0"/>
      <w:marTop w:val="0"/>
      <w:marBottom w:val="0"/>
      <w:divBdr>
        <w:top w:val="none" w:sz="0" w:space="0" w:color="auto"/>
        <w:left w:val="none" w:sz="0" w:space="0" w:color="auto"/>
        <w:bottom w:val="none" w:sz="0" w:space="0" w:color="auto"/>
        <w:right w:val="none" w:sz="0" w:space="0" w:color="auto"/>
      </w:divBdr>
      <w:divsChild>
        <w:div w:id="1168714846">
          <w:marLeft w:val="0"/>
          <w:marRight w:val="0"/>
          <w:marTop w:val="0"/>
          <w:marBottom w:val="0"/>
          <w:divBdr>
            <w:top w:val="none" w:sz="0" w:space="0" w:color="auto"/>
            <w:left w:val="none" w:sz="0" w:space="0" w:color="auto"/>
            <w:bottom w:val="none" w:sz="0" w:space="0" w:color="auto"/>
            <w:right w:val="none" w:sz="0" w:space="0" w:color="auto"/>
          </w:divBdr>
        </w:div>
      </w:divsChild>
    </w:div>
    <w:div w:id="530805141">
      <w:bodyDiv w:val="1"/>
      <w:marLeft w:val="0"/>
      <w:marRight w:val="0"/>
      <w:marTop w:val="0"/>
      <w:marBottom w:val="0"/>
      <w:divBdr>
        <w:top w:val="none" w:sz="0" w:space="0" w:color="auto"/>
        <w:left w:val="none" w:sz="0" w:space="0" w:color="auto"/>
        <w:bottom w:val="none" w:sz="0" w:space="0" w:color="auto"/>
        <w:right w:val="none" w:sz="0" w:space="0" w:color="auto"/>
      </w:divBdr>
      <w:divsChild>
        <w:div w:id="1957984942">
          <w:marLeft w:val="0"/>
          <w:marRight w:val="0"/>
          <w:marTop w:val="0"/>
          <w:marBottom w:val="0"/>
          <w:divBdr>
            <w:top w:val="none" w:sz="0" w:space="0" w:color="auto"/>
            <w:left w:val="none" w:sz="0" w:space="0" w:color="auto"/>
            <w:bottom w:val="none" w:sz="0" w:space="0" w:color="auto"/>
            <w:right w:val="none" w:sz="0" w:space="0" w:color="auto"/>
          </w:divBdr>
        </w:div>
      </w:divsChild>
    </w:div>
    <w:div w:id="574897849">
      <w:bodyDiv w:val="1"/>
      <w:marLeft w:val="0"/>
      <w:marRight w:val="0"/>
      <w:marTop w:val="0"/>
      <w:marBottom w:val="0"/>
      <w:divBdr>
        <w:top w:val="none" w:sz="0" w:space="0" w:color="auto"/>
        <w:left w:val="none" w:sz="0" w:space="0" w:color="auto"/>
        <w:bottom w:val="none" w:sz="0" w:space="0" w:color="auto"/>
        <w:right w:val="none" w:sz="0" w:space="0" w:color="auto"/>
      </w:divBdr>
      <w:divsChild>
        <w:div w:id="2021008384">
          <w:marLeft w:val="0"/>
          <w:marRight w:val="0"/>
          <w:marTop w:val="0"/>
          <w:marBottom w:val="0"/>
          <w:divBdr>
            <w:top w:val="none" w:sz="0" w:space="0" w:color="auto"/>
            <w:left w:val="none" w:sz="0" w:space="0" w:color="auto"/>
            <w:bottom w:val="none" w:sz="0" w:space="0" w:color="auto"/>
            <w:right w:val="none" w:sz="0" w:space="0" w:color="auto"/>
          </w:divBdr>
        </w:div>
      </w:divsChild>
    </w:div>
    <w:div w:id="717779972">
      <w:bodyDiv w:val="1"/>
      <w:marLeft w:val="0"/>
      <w:marRight w:val="0"/>
      <w:marTop w:val="0"/>
      <w:marBottom w:val="0"/>
      <w:divBdr>
        <w:top w:val="none" w:sz="0" w:space="0" w:color="auto"/>
        <w:left w:val="none" w:sz="0" w:space="0" w:color="auto"/>
        <w:bottom w:val="none" w:sz="0" w:space="0" w:color="auto"/>
        <w:right w:val="none" w:sz="0" w:space="0" w:color="auto"/>
      </w:divBdr>
      <w:divsChild>
        <w:div w:id="1546017863">
          <w:marLeft w:val="0"/>
          <w:marRight w:val="0"/>
          <w:marTop w:val="0"/>
          <w:marBottom w:val="0"/>
          <w:divBdr>
            <w:top w:val="none" w:sz="0" w:space="0" w:color="auto"/>
            <w:left w:val="none" w:sz="0" w:space="0" w:color="auto"/>
            <w:bottom w:val="none" w:sz="0" w:space="0" w:color="auto"/>
            <w:right w:val="none" w:sz="0" w:space="0" w:color="auto"/>
          </w:divBdr>
        </w:div>
      </w:divsChild>
    </w:div>
    <w:div w:id="730662287">
      <w:bodyDiv w:val="1"/>
      <w:marLeft w:val="0"/>
      <w:marRight w:val="0"/>
      <w:marTop w:val="0"/>
      <w:marBottom w:val="0"/>
      <w:divBdr>
        <w:top w:val="none" w:sz="0" w:space="0" w:color="auto"/>
        <w:left w:val="none" w:sz="0" w:space="0" w:color="auto"/>
        <w:bottom w:val="none" w:sz="0" w:space="0" w:color="auto"/>
        <w:right w:val="none" w:sz="0" w:space="0" w:color="auto"/>
      </w:divBdr>
      <w:divsChild>
        <w:div w:id="811870148">
          <w:marLeft w:val="0"/>
          <w:marRight w:val="0"/>
          <w:marTop w:val="0"/>
          <w:marBottom w:val="0"/>
          <w:divBdr>
            <w:top w:val="none" w:sz="0" w:space="0" w:color="auto"/>
            <w:left w:val="none" w:sz="0" w:space="0" w:color="auto"/>
            <w:bottom w:val="none" w:sz="0" w:space="0" w:color="auto"/>
            <w:right w:val="none" w:sz="0" w:space="0" w:color="auto"/>
          </w:divBdr>
        </w:div>
      </w:divsChild>
    </w:div>
    <w:div w:id="825822066">
      <w:bodyDiv w:val="1"/>
      <w:marLeft w:val="0"/>
      <w:marRight w:val="0"/>
      <w:marTop w:val="0"/>
      <w:marBottom w:val="0"/>
      <w:divBdr>
        <w:top w:val="none" w:sz="0" w:space="0" w:color="auto"/>
        <w:left w:val="none" w:sz="0" w:space="0" w:color="auto"/>
        <w:bottom w:val="none" w:sz="0" w:space="0" w:color="auto"/>
        <w:right w:val="none" w:sz="0" w:space="0" w:color="auto"/>
      </w:divBdr>
    </w:div>
    <w:div w:id="851181875">
      <w:bodyDiv w:val="1"/>
      <w:marLeft w:val="0"/>
      <w:marRight w:val="0"/>
      <w:marTop w:val="0"/>
      <w:marBottom w:val="0"/>
      <w:divBdr>
        <w:top w:val="none" w:sz="0" w:space="0" w:color="auto"/>
        <w:left w:val="none" w:sz="0" w:space="0" w:color="auto"/>
        <w:bottom w:val="none" w:sz="0" w:space="0" w:color="auto"/>
        <w:right w:val="none" w:sz="0" w:space="0" w:color="auto"/>
      </w:divBdr>
      <w:divsChild>
        <w:div w:id="1943799222">
          <w:marLeft w:val="0"/>
          <w:marRight w:val="0"/>
          <w:marTop w:val="0"/>
          <w:marBottom w:val="0"/>
          <w:divBdr>
            <w:top w:val="none" w:sz="0" w:space="0" w:color="auto"/>
            <w:left w:val="none" w:sz="0" w:space="0" w:color="auto"/>
            <w:bottom w:val="none" w:sz="0" w:space="0" w:color="auto"/>
            <w:right w:val="none" w:sz="0" w:space="0" w:color="auto"/>
          </w:divBdr>
        </w:div>
      </w:divsChild>
    </w:div>
    <w:div w:id="893544376">
      <w:bodyDiv w:val="1"/>
      <w:marLeft w:val="0"/>
      <w:marRight w:val="0"/>
      <w:marTop w:val="0"/>
      <w:marBottom w:val="0"/>
      <w:divBdr>
        <w:top w:val="none" w:sz="0" w:space="0" w:color="auto"/>
        <w:left w:val="none" w:sz="0" w:space="0" w:color="auto"/>
        <w:bottom w:val="none" w:sz="0" w:space="0" w:color="auto"/>
        <w:right w:val="none" w:sz="0" w:space="0" w:color="auto"/>
      </w:divBdr>
      <w:divsChild>
        <w:div w:id="1534880590">
          <w:marLeft w:val="0"/>
          <w:marRight w:val="0"/>
          <w:marTop w:val="0"/>
          <w:marBottom w:val="0"/>
          <w:divBdr>
            <w:top w:val="none" w:sz="0" w:space="0" w:color="auto"/>
            <w:left w:val="none" w:sz="0" w:space="0" w:color="auto"/>
            <w:bottom w:val="none" w:sz="0" w:space="0" w:color="auto"/>
            <w:right w:val="none" w:sz="0" w:space="0" w:color="auto"/>
          </w:divBdr>
        </w:div>
      </w:divsChild>
    </w:div>
    <w:div w:id="940331095">
      <w:bodyDiv w:val="1"/>
      <w:marLeft w:val="0"/>
      <w:marRight w:val="0"/>
      <w:marTop w:val="0"/>
      <w:marBottom w:val="0"/>
      <w:divBdr>
        <w:top w:val="none" w:sz="0" w:space="0" w:color="auto"/>
        <w:left w:val="none" w:sz="0" w:space="0" w:color="auto"/>
        <w:bottom w:val="none" w:sz="0" w:space="0" w:color="auto"/>
        <w:right w:val="none" w:sz="0" w:space="0" w:color="auto"/>
      </w:divBdr>
      <w:divsChild>
        <w:div w:id="521169338">
          <w:marLeft w:val="0"/>
          <w:marRight w:val="0"/>
          <w:marTop w:val="0"/>
          <w:marBottom w:val="0"/>
          <w:divBdr>
            <w:top w:val="none" w:sz="0" w:space="0" w:color="auto"/>
            <w:left w:val="none" w:sz="0" w:space="0" w:color="auto"/>
            <w:bottom w:val="none" w:sz="0" w:space="0" w:color="auto"/>
            <w:right w:val="none" w:sz="0" w:space="0" w:color="auto"/>
          </w:divBdr>
        </w:div>
      </w:divsChild>
    </w:div>
    <w:div w:id="996956310">
      <w:bodyDiv w:val="1"/>
      <w:marLeft w:val="0"/>
      <w:marRight w:val="0"/>
      <w:marTop w:val="0"/>
      <w:marBottom w:val="0"/>
      <w:divBdr>
        <w:top w:val="none" w:sz="0" w:space="0" w:color="auto"/>
        <w:left w:val="none" w:sz="0" w:space="0" w:color="auto"/>
        <w:bottom w:val="none" w:sz="0" w:space="0" w:color="auto"/>
        <w:right w:val="none" w:sz="0" w:space="0" w:color="auto"/>
      </w:divBdr>
      <w:divsChild>
        <w:div w:id="1607539278">
          <w:marLeft w:val="0"/>
          <w:marRight w:val="0"/>
          <w:marTop w:val="0"/>
          <w:marBottom w:val="0"/>
          <w:divBdr>
            <w:top w:val="none" w:sz="0" w:space="0" w:color="auto"/>
            <w:left w:val="none" w:sz="0" w:space="0" w:color="auto"/>
            <w:bottom w:val="none" w:sz="0" w:space="0" w:color="auto"/>
            <w:right w:val="none" w:sz="0" w:space="0" w:color="auto"/>
          </w:divBdr>
        </w:div>
      </w:divsChild>
    </w:div>
    <w:div w:id="1001003728">
      <w:bodyDiv w:val="1"/>
      <w:marLeft w:val="0"/>
      <w:marRight w:val="0"/>
      <w:marTop w:val="0"/>
      <w:marBottom w:val="0"/>
      <w:divBdr>
        <w:top w:val="none" w:sz="0" w:space="0" w:color="auto"/>
        <w:left w:val="none" w:sz="0" w:space="0" w:color="auto"/>
        <w:bottom w:val="none" w:sz="0" w:space="0" w:color="auto"/>
        <w:right w:val="none" w:sz="0" w:space="0" w:color="auto"/>
      </w:divBdr>
      <w:divsChild>
        <w:div w:id="734352094">
          <w:marLeft w:val="0"/>
          <w:marRight w:val="0"/>
          <w:marTop w:val="0"/>
          <w:marBottom w:val="0"/>
          <w:divBdr>
            <w:top w:val="none" w:sz="0" w:space="0" w:color="auto"/>
            <w:left w:val="none" w:sz="0" w:space="0" w:color="auto"/>
            <w:bottom w:val="none" w:sz="0" w:space="0" w:color="auto"/>
            <w:right w:val="none" w:sz="0" w:space="0" w:color="auto"/>
          </w:divBdr>
        </w:div>
      </w:divsChild>
    </w:div>
    <w:div w:id="1074011904">
      <w:bodyDiv w:val="1"/>
      <w:marLeft w:val="0"/>
      <w:marRight w:val="0"/>
      <w:marTop w:val="0"/>
      <w:marBottom w:val="0"/>
      <w:divBdr>
        <w:top w:val="none" w:sz="0" w:space="0" w:color="auto"/>
        <w:left w:val="none" w:sz="0" w:space="0" w:color="auto"/>
        <w:bottom w:val="none" w:sz="0" w:space="0" w:color="auto"/>
        <w:right w:val="none" w:sz="0" w:space="0" w:color="auto"/>
      </w:divBdr>
      <w:divsChild>
        <w:div w:id="2047951845">
          <w:marLeft w:val="0"/>
          <w:marRight w:val="0"/>
          <w:marTop w:val="0"/>
          <w:marBottom w:val="0"/>
          <w:divBdr>
            <w:top w:val="none" w:sz="0" w:space="0" w:color="auto"/>
            <w:left w:val="none" w:sz="0" w:space="0" w:color="auto"/>
            <w:bottom w:val="none" w:sz="0" w:space="0" w:color="auto"/>
            <w:right w:val="none" w:sz="0" w:space="0" w:color="auto"/>
          </w:divBdr>
        </w:div>
      </w:divsChild>
    </w:div>
    <w:div w:id="1115949199">
      <w:bodyDiv w:val="1"/>
      <w:marLeft w:val="0"/>
      <w:marRight w:val="0"/>
      <w:marTop w:val="0"/>
      <w:marBottom w:val="0"/>
      <w:divBdr>
        <w:top w:val="none" w:sz="0" w:space="0" w:color="auto"/>
        <w:left w:val="none" w:sz="0" w:space="0" w:color="auto"/>
        <w:bottom w:val="none" w:sz="0" w:space="0" w:color="auto"/>
        <w:right w:val="none" w:sz="0" w:space="0" w:color="auto"/>
      </w:divBdr>
      <w:divsChild>
        <w:div w:id="1320840815">
          <w:marLeft w:val="0"/>
          <w:marRight w:val="0"/>
          <w:marTop w:val="0"/>
          <w:marBottom w:val="0"/>
          <w:divBdr>
            <w:top w:val="none" w:sz="0" w:space="0" w:color="auto"/>
            <w:left w:val="none" w:sz="0" w:space="0" w:color="auto"/>
            <w:bottom w:val="none" w:sz="0" w:space="0" w:color="auto"/>
            <w:right w:val="none" w:sz="0" w:space="0" w:color="auto"/>
          </w:divBdr>
        </w:div>
      </w:divsChild>
    </w:div>
    <w:div w:id="1125349751">
      <w:bodyDiv w:val="1"/>
      <w:marLeft w:val="0"/>
      <w:marRight w:val="0"/>
      <w:marTop w:val="0"/>
      <w:marBottom w:val="0"/>
      <w:divBdr>
        <w:top w:val="none" w:sz="0" w:space="0" w:color="auto"/>
        <w:left w:val="none" w:sz="0" w:space="0" w:color="auto"/>
        <w:bottom w:val="none" w:sz="0" w:space="0" w:color="auto"/>
        <w:right w:val="none" w:sz="0" w:space="0" w:color="auto"/>
      </w:divBdr>
      <w:divsChild>
        <w:div w:id="1195272641">
          <w:marLeft w:val="0"/>
          <w:marRight w:val="0"/>
          <w:marTop w:val="0"/>
          <w:marBottom w:val="0"/>
          <w:divBdr>
            <w:top w:val="none" w:sz="0" w:space="0" w:color="auto"/>
            <w:left w:val="none" w:sz="0" w:space="0" w:color="auto"/>
            <w:bottom w:val="none" w:sz="0" w:space="0" w:color="auto"/>
            <w:right w:val="none" w:sz="0" w:space="0" w:color="auto"/>
          </w:divBdr>
        </w:div>
      </w:divsChild>
    </w:div>
    <w:div w:id="1135028941">
      <w:bodyDiv w:val="1"/>
      <w:marLeft w:val="0"/>
      <w:marRight w:val="0"/>
      <w:marTop w:val="0"/>
      <w:marBottom w:val="0"/>
      <w:divBdr>
        <w:top w:val="none" w:sz="0" w:space="0" w:color="auto"/>
        <w:left w:val="none" w:sz="0" w:space="0" w:color="auto"/>
        <w:bottom w:val="none" w:sz="0" w:space="0" w:color="auto"/>
        <w:right w:val="none" w:sz="0" w:space="0" w:color="auto"/>
      </w:divBdr>
      <w:divsChild>
        <w:div w:id="1117531221">
          <w:marLeft w:val="0"/>
          <w:marRight w:val="0"/>
          <w:marTop w:val="0"/>
          <w:marBottom w:val="0"/>
          <w:divBdr>
            <w:top w:val="none" w:sz="0" w:space="0" w:color="auto"/>
            <w:left w:val="none" w:sz="0" w:space="0" w:color="auto"/>
            <w:bottom w:val="none" w:sz="0" w:space="0" w:color="auto"/>
            <w:right w:val="none" w:sz="0" w:space="0" w:color="auto"/>
          </w:divBdr>
        </w:div>
      </w:divsChild>
    </w:div>
    <w:div w:id="1164777717">
      <w:bodyDiv w:val="1"/>
      <w:marLeft w:val="0"/>
      <w:marRight w:val="0"/>
      <w:marTop w:val="0"/>
      <w:marBottom w:val="0"/>
      <w:divBdr>
        <w:top w:val="none" w:sz="0" w:space="0" w:color="auto"/>
        <w:left w:val="none" w:sz="0" w:space="0" w:color="auto"/>
        <w:bottom w:val="none" w:sz="0" w:space="0" w:color="auto"/>
        <w:right w:val="none" w:sz="0" w:space="0" w:color="auto"/>
      </w:divBdr>
      <w:divsChild>
        <w:div w:id="701397986">
          <w:marLeft w:val="0"/>
          <w:marRight w:val="0"/>
          <w:marTop w:val="0"/>
          <w:marBottom w:val="0"/>
          <w:divBdr>
            <w:top w:val="none" w:sz="0" w:space="0" w:color="auto"/>
            <w:left w:val="none" w:sz="0" w:space="0" w:color="auto"/>
            <w:bottom w:val="none" w:sz="0" w:space="0" w:color="auto"/>
            <w:right w:val="none" w:sz="0" w:space="0" w:color="auto"/>
          </w:divBdr>
        </w:div>
      </w:divsChild>
    </w:div>
    <w:div w:id="1166749860">
      <w:bodyDiv w:val="1"/>
      <w:marLeft w:val="0"/>
      <w:marRight w:val="0"/>
      <w:marTop w:val="0"/>
      <w:marBottom w:val="0"/>
      <w:divBdr>
        <w:top w:val="none" w:sz="0" w:space="0" w:color="auto"/>
        <w:left w:val="none" w:sz="0" w:space="0" w:color="auto"/>
        <w:bottom w:val="none" w:sz="0" w:space="0" w:color="auto"/>
        <w:right w:val="none" w:sz="0" w:space="0" w:color="auto"/>
      </w:divBdr>
      <w:divsChild>
        <w:div w:id="891303972">
          <w:marLeft w:val="0"/>
          <w:marRight w:val="0"/>
          <w:marTop w:val="0"/>
          <w:marBottom w:val="0"/>
          <w:divBdr>
            <w:top w:val="none" w:sz="0" w:space="0" w:color="auto"/>
            <w:left w:val="none" w:sz="0" w:space="0" w:color="auto"/>
            <w:bottom w:val="none" w:sz="0" w:space="0" w:color="auto"/>
            <w:right w:val="none" w:sz="0" w:space="0" w:color="auto"/>
          </w:divBdr>
        </w:div>
      </w:divsChild>
    </w:div>
    <w:div w:id="1181891131">
      <w:bodyDiv w:val="1"/>
      <w:marLeft w:val="0"/>
      <w:marRight w:val="0"/>
      <w:marTop w:val="0"/>
      <w:marBottom w:val="0"/>
      <w:divBdr>
        <w:top w:val="none" w:sz="0" w:space="0" w:color="auto"/>
        <w:left w:val="none" w:sz="0" w:space="0" w:color="auto"/>
        <w:bottom w:val="none" w:sz="0" w:space="0" w:color="auto"/>
        <w:right w:val="none" w:sz="0" w:space="0" w:color="auto"/>
      </w:divBdr>
      <w:divsChild>
        <w:div w:id="1278489242">
          <w:marLeft w:val="0"/>
          <w:marRight w:val="0"/>
          <w:marTop w:val="0"/>
          <w:marBottom w:val="0"/>
          <w:divBdr>
            <w:top w:val="none" w:sz="0" w:space="0" w:color="auto"/>
            <w:left w:val="none" w:sz="0" w:space="0" w:color="auto"/>
            <w:bottom w:val="none" w:sz="0" w:space="0" w:color="auto"/>
            <w:right w:val="none" w:sz="0" w:space="0" w:color="auto"/>
          </w:divBdr>
        </w:div>
      </w:divsChild>
    </w:div>
    <w:div w:id="1199857347">
      <w:bodyDiv w:val="1"/>
      <w:marLeft w:val="0"/>
      <w:marRight w:val="0"/>
      <w:marTop w:val="0"/>
      <w:marBottom w:val="0"/>
      <w:divBdr>
        <w:top w:val="none" w:sz="0" w:space="0" w:color="auto"/>
        <w:left w:val="none" w:sz="0" w:space="0" w:color="auto"/>
        <w:bottom w:val="none" w:sz="0" w:space="0" w:color="auto"/>
        <w:right w:val="none" w:sz="0" w:space="0" w:color="auto"/>
      </w:divBdr>
      <w:divsChild>
        <w:div w:id="762385461">
          <w:marLeft w:val="0"/>
          <w:marRight w:val="0"/>
          <w:marTop w:val="0"/>
          <w:marBottom w:val="0"/>
          <w:divBdr>
            <w:top w:val="none" w:sz="0" w:space="0" w:color="auto"/>
            <w:left w:val="none" w:sz="0" w:space="0" w:color="auto"/>
            <w:bottom w:val="none" w:sz="0" w:space="0" w:color="auto"/>
            <w:right w:val="none" w:sz="0" w:space="0" w:color="auto"/>
          </w:divBdr>
        </w:div>
      </w:divsChild>
    </w:div>
    <w:div w:id="1255163713">
      <w:bodyDiv w:val="1"/>
      <w:marLeft w:val="0"/>
      <w:marRight w:val="0"/>
      <w:marTop w:val="0"/>
      <w:marBottom w:val="0"/>
      <w:divBdr>
        <w:top w:val="none" w:sz="0" w:space="0" w:color="auto"/>
        <w:left w:val="none" w:sz="0" w:space="0" w:color="auto"/>
        <w:bottom w:val="none" w:sz="0" w:space="0" w:color="auto"/>
        <w:right w:val="none" w:sz="0" w:space="0" w:color="auto"/>
      </w:divBdr>
      <w:divsChild>
        <w:div w:id="1362626742">
          <w:marLeft w:val="0"/>
          <w:marRight w:val="0"/>
          <w:marTop w:val="0"/>
          <w:marBottom w:val="0"/>
          <w:divBdr>
            <w:top w:val="none" w:sz="0" w:space="0" w:color="auto"/>
            <w:left w:val="none" w:sz="0" w:space="0" w:color="auto"/>
            <w:bottom w:val="none" w:sz="0" w:space="0" w:color="auto"/>
            <w:right w:val="none" w:sz="0" w:space="0" w:color="auto"/>
          </w:divBdr>
        </w:div>
      </w:divsChild>
    </w:div>
    <w:div w:id="1288009245">
      <w:bodyDiv w:val="1"/>
      <w:marLeft w:val="0"/>
      <w:marRight w:val="0"/>
      <w:marTop w:val="0"/>
      <w:marBottom w:val="0"/>
      <w:divBdr>
        <w:top w:val="none" w:sz="0" w:space="0" w:color="auto"/>
        <w:left w:val="none" w:sz="0" w:space="0" w:color="auto"/>
        <w:bottom w:val="none" w:sz="0" w:space="0" w:color="auto"/>
        <w:right w:val="none" w:sz="0" w:space="0" w:color="auto"/>
      </w:divBdr>
      <w:divsChild>
        <w:div w:id="1522477014">
          <w:marLeft w:val="0"/>
          <w:marRight w:val="0"/>
          <w:marTop w:val="0"/>
          <w:marBottom w:val="0"/>
          <w:divBdr>
            <w:top w:val="none" w:sz="0" w:space="0" w:color="auto"/>
            <w:left w:val="none" w:sz="0" w:space="0" w:color="auto"/>
            <w:bottom w:val="none" w:sz="0" w:space="0" w:color="auto"/>
            <w:right w:val="none" w:sz="0" w:space="0" w:color="auto"/>
          </w:divBdr>
        </w:div>
      </w:divsChild>
    </w:div>
    <w:div w:id="1317799066">
      <w:bodyDiv w:val="1"/>
      <w:marLeft w:val="0"/>
      <w:marRight w:val="0"/>
      <w:marTop w:val="0"/>
      <w:marBottom w:val="0"/>
      <w:divBdr>
        <w:top w:val="none" w:sz="0" w:space="0" w:color="auto"/>
        <w:left w:val="none" w:sz="0" w:space="0" w:color="auto"/>
        <w:bottom w:val="none" w:sz="0" w:space="0" w:color="auto"/>
        <w:right w:val="none" w:sz="0" w:space="0" w:color="auto"/>
      </w:divBdr>
    </w:div>
    <w:div w:id="1320037155">
      <w:bodyDiv w:val="1"/>
      <w:marLeft w:val="0"/>
      <w:marRight w:val="0"/>
      <w:marTop w:val="0"/>
      <w:marBottom w:val="0"/>
      <w:divBdr>
        <w:top w:val="none" w:sz="0" w:space="0" w:color="auto"/>
        <w:left w:val="none" w:sz="0" w:space="0" w:color="auto"/>
        <w:bottom w:val="none" w:sz="0" w:space="0" w:color="auto"/>
        <w:right w:val="none" w:sz="0" w:space="0" w:color="auto"/>
      </w:divBdr>
      <w:divsChild>
        <w:div w:id="1756128712">
          <w:marLeft w:val="0"/>
          <w:marRight w:val="0"/>
          <w:marTop w:val="0"/>
          <w:marBottom w:val="0"/>
          <w:divBdr>
            <w:top w:val="none" w:sz="0" w:space="0" w:color="auto"/>
            <w:left w:val="none" w:sz="0" w:space="0" w:color="auto"/>
            <w:bottom w:val="none" w:sz="0" w:space="0" w:color="auto"/>
            <w:right w:val="none" w:sz="0" w:space="0" w:color="auto"/>
          </w:divBdr>
        </w:div>
      </w:divsChild>
    </w:div>
    <w:div w:id="1340429219">
      <w:bodyDiv w:val="1"/>
      <w:marLeft w:val="0"/>
      <w:marRight w:val="0"/>
      <w:marTop w:val="0"/>
      <w:marBottom w:val="0"/>
      <w:divBdr>
        <w:top w:val="none" w:sz="0" w:space="0" w:color="auto"/>
        <w:left w:val="none" w:sz="0" w:space="0" w:color="auto"/>
        <w:bottom w:val="none" w:sz="0" w:space="0" w:color="auto"/>
        <w:right w:val="none" w:sz="0" w:space="0" w:color="auto"/>
      </w:divBdr>
    </w:div>
    <w:div w:id="1476409315">
      <w:bodyDiv w:val="1"/>
      <w:marLeft w:val="0"/>
      <w:marRight w:val="0"/>
      <w:marTop w:val="0"/>
      <w:marBottom w:val="0"/>
      <w:divBdr>
        <w:top w:val="none" w:sz="0" w:space="0" w:color="auto"/>
        <w:left w:val="none" w:sz="0" w:space="0" w:color="auto"/>
        <w:bottom w:val="none" w:sz="0" w:space="0" w:color="auto"/>
        <w:right w:val="none" w:sz="0" w:space="0" w:color="auto"/>
      </w:divBdr>
      <w:divsChild>
        <w:div w:id="188421858">
          <w:marLeft w:val="0"/>
          <w:marRight w:val="0"/>
          <w:marTop w:val="0"/>
          <w:marBottom w:val="0"/>
          <w:divBdr>
            <w:top w:val="none" w:sz="0" w:space="0" w:color="auto"/>
            <w:left w:val="none" w:sz="0" w:space="0" w:color="auto"/>
            <w:bottom w:val="none" w:sz="0" w:space="0" w:color="auto"/>
            <w:right w:val="none" w:sz="0" w:space="0" w:color="auto"/>
          </w:divBdr>
        </w:div>
      </w:divsChild>
    </w:div>
    <w:div w:id="1493567945">
      <w:bodyDiv w:val="1"/>
      <w:marLeft w:val="0"/>
      <w:marRight w:val="0"/>
      <w:marTop w:val="0"/>
      <w:marBottom w:val="0"/>
      <w:divBdr>
        <w:top w:val="none" w:sz="0" w:space="0" w:color="auto"/>
        <w:left w:val="none" w:sz="0" w:space="0" w:color="auto"/>
        <w:bottom w:val="none" w:sz="0" w:space="0" w:color="auto"/>
        <w:right w:val="none" w:sz="0" w:space="0" w:color="auto"/>
      </w:divBdr>
      <w:divsChild>
        <w:div w:id="2057847965">
          <w:marLeft w:val="0"/>
          <w:marRight w:val="0"/>
          <w:marTop w:val="0"/>
          <w:marBottom w:val="0"/>
          <w:divBdr>
            <w:top w:val="none" w:sz="0" w:space="0" w:color="auto"/>
            <w:left w:val="none" w:sz="0" w:space="0" w:color="auto"/>
            <w:bottom w:val="none" w:sz="0" w:space="0" w:color="auto"/>
            <w:right w:val="none" w:sz="0" w:space="0" w:color="auto"/>
          </w:divBdr>
        </w:div>
      </w:divsChild>
    </w:div>
    <w:div w:id="1528715663">
      <w:bodyDiv w:val="1"/>
      <w:marLeft w:val="0"/>
      <w:marRight w:val="0"/>
      <w:marTop w:val="0"/>
      <w:marBottom w:val="0"/>
      <w:divBdr>
        <w:top w:val="none" w:sz="0" w:space="0" w:color="auto"/>
        <w:left w:val="none" w:sz="0" w:space="0" w:color="auto"/>
        <w:bottom w:val="none" w:sz="0" w:space="0" w:color="auto"/>
        <w:right w:val="none" w:sz="0" w:space="0" w:color="auto"/>
      </w:divBdr>
      <w:divsChild>
        <w:div w:id="1184251427">
          <w:marLeft w:val="0"/>
          <w:marRight w:val="0"/>
          <w:marTop w:val="0"/>
          <w:marBottom w:val="0"/>
          <w:divBdr>
            <w:top w:val="none" w:sz="0" w:space="0" w:color="auto"/>
            <w:left w:val="none" w:sz="0" w:space="0" w:color="auto"/>
            <w:bottom w:val="none" w:sz="0" w:space="0" w:color="auto"/>
            <w:right w:val="none" w:sz="0" w:space="0" w:color="auto"/>
          </w:divBdr>
        </w:div>
      </w:divsChild>
    </w:div>
    <w:div w:id="1623732026">
      <w:bodyDiv w:val="1"/>
      <w:marLeft w:val="0"/>
      <w:marRight w:val="0"/>
      <w:marTop w:val="0"/>
      <w:marBottom w:val="0"/>
      <w:divBdr>
        <w:top w:val="none" w:sz="0" w:space="0" w:color="auto"/>
        <w:left w:val="none" w:sz="0" w:space="0" w:color="auto"/>
        <w:bottom w:val="none" w:sz="0" w:space="0" w:color="auto"/>
        <w:right w:val="none" w:sz="0" w:space="0" w:color="auto"/>
      </w:divBdr>
      <w:divsChild>
        <w:div w:id="469909858">
          <w:marLeft w:val="0"/>
          <w:marRight w:val="0"/>
          <w:marTop w:val="0"/>
          <w:marBottom w:val="0"/>
          <w:divBdr>
            <w:top w:val="none" w:sz="0" w:space="0" w:color="auto"/>
            <w:left w:val="none" w:sz="0" w:space="0" w:color="auto"/>
            <w:bottom w:val="none" w:sz="0" w:space="0" w:color="auto"/>
            <w:right w:val="none" w:sz="0" w:space="0" w:color="auto"/>
          </w:divBdr>
        </w:div>
      </w:divsChild>
    </w:div>
    <w:div w:id="1646737538">
      <w:bodyDiv w:val="1"/>
      <w:marLeft w:val="0"/>
      <w:marRight w:val="0"/>
      <w:marTop w:val="0"/>
      <w:marBottom w:val="0"/>
      <w:divBdr>
        <w:top w:val="none" w:sz="0" w:space="0" w:color="auto"/>
        <w:left w:val="none" w:sz="0" w:space="0" w:color="auto"/>
        <w:bottom w:val="none" w:sz="0" w:space="0" w:color="auto"/>
        <w:right w:val="none" w:sz="0" w:space="0" w:color="auto"/>
      </w:divBdr>
      <w:divsChild>
        <w:div w:id="1024280887">
          <w:marLeft w:val="0"/>
          <w:marRight w:val="0"/>
          <w:marTop w:val="0"/>
          <w:marBottom w:val="0"/>
          <w:divBdr>
            <w:top w:val="none" w:sz="0" w:space="0" w:color="auto"/>
            <w:left w:val="none" w:sz="0" w:space="0" w:color="auto"/>
            <w:bottom w:val="none" w:sz="0" w:space="0" w:color="auto"/>
            <w:right w:val="none" w:sz="0" w:space="0" w:color="auto"/>
          </w:divBdr>
        </w:div>
      </w:divsChild>
    </w:div>
    <w:div w:id="1696031871">
      <w:bodyDiv w:val="1"/>
      <w:marLeft w:val="0"/>
      <w:marRight w:val="0"/>
      <w:marTop w:val="0"/>
      <w:marBottom w:val="0"/>
      <w:divBdr>
        <w:top w:val="none" w:sz="0" w:space="0" w:color="auto"/>
        <w:left w:val="none" w:sz="0" w:space="0" w:color="auto"/>
        <w:bottom w:val="none" w:sz="0" w:space="0" w:color="auto"/>
        <w:right w:val="none" w:sz="0" w:space="0" w:color="auto"/>
      </w:divBdr>
      <w:divsChild>
        <w:div w:id="1995717392">
          <w:marLeft w:val="0"/>
          <w:marRight w:val="0"/>
          <w:marTop w:val="0"/>
          <w:marBottom w:val="0"/>
          <w:divBdr>
            <w:top w:val="none" w:sz="0" w:space="0" w:color="auto"/>
            <w:left w:val="none" w:sz="0" w:space="0" w:color="auto"/>
            <w:bottom w:val="none" w:sz="0" w:space="0" w:color="auto"/>
            <w:right w:val="none" w:sz="0" w:space="0" w:color="auto"/>
          </w:divBdr>
        </w:div>
      </w:divsChild>
    </w:div>
    <w:div w:id="1702584067">
      <w:bodyDiv w:val="1"/>
      <w:marLeft w:val="0"/>
      <w:marRight w:val="0"/>
      <w:marTop w:val="0"/>
      <w:marBottom w:val="0"/>
      <w:divBdr>
        <w:top w:val="none" w:sz="0" w:space="0" w:color="auto"/>
        <w:left w:val="none" w:sz="0" w:space="0" w:color="auto"/>
        <w:bottom w:val="none" w:sz="0" w:space="0" w:color="auto"/>
        <w:right w:val="none" w:sz="0" w:space="0" w:color="auto"/>
      </w:divBdr>
      <w:divsChild>
        <w:div w:id="2102212317">
          <w:marLeft w:val="0"/>
          <w:marRight w:val="0"/>
          <w:marTop w:val="0"/>
          <w:marBottom w:val="0"/>
          <w:divBdr>
            <w:top w:val="none" w:sz="0" w:space="0" w:color="auto"/>
            <w:left w:val="none" w:sz="0" w:space="0" w:color="auto"/>
            <w:bottom w:val="none" w:sz="0" w:space="0" w:color="auto"/>
            <w:right w:val="none" w:sz="0" w:space="0" w:color="auto"/>
          </w:divBdr>
        </w:div>
      </w:divsChild>
    </w:div>
    <w:div w:id="1763263008">
      <w:bodyDiv w:val="1"/>
      <w:marLeft w:val="0"/>
      <w:marRight w:val="0"/>
      <w:marTop w:val="0"/>
      <w:marBottom w:val="0"/>
      <w:divBdr>
        <w:top w:val="none" w:sz="0" w:space="0" w:color="auto"/>
        <w:left w:val="none" w:sz="0" w:space="0" w:color="auto"/>
        <w:bottom w:val="none" w:sz="0" w:space="0" w:color="auto"/>
        <w:right w:val="none" w:sz="0" w:space="0" w:color="auto"/>
      </w:divBdr>
    </w:div>
    <w:div w:id="1794785994">
      <w:bodyDiv w:val="1"/>
      <w:marLeft w:val="0"/>
      <w:marRight w:val="0"/>
      <w:marTop w:val="0"/>
      <w:marBottom w:val="0"/>
      <w:divBdr>
        <w:top w:val="none" w:sz="0" w:space="0" w:color="auto"/>
        <w:left w:val="none" w:sz="0" w:space="0" w:color="auto"/>
        <w:bottom w:val="none" w:sz="0" w:space="0" w:color="auto"/>
        <w:right w:val="none" w:sz="0" w:space="0" w:color="auto"/>
      </w:divBdr>
      <w:divsChild>
        <w:div w:id="1623921905">
          <w:marLeft w:val="0"/>
          <w:marRight w:val="0"/>
          <w:marTop w:val="0"/>
          <w:marBottom w:val="0"/>
          <w:divBdr>
            <w:top w:val="none" w:sz="0" w:space="0" w:color="auto"/>
            <w:left w:val="none" w:sz="0" w:space="0" w:color="auto"/>
            <w:bottom w:val="none" w:sz="0" w:space="0" w:color="auto"/>
            <w:right w:val="none" w:sz="0" w:space="0" w:color="auto"/>
          </w:divBdr>
        </w:div>
      </w:divsChild>
    </w:div>
    <w:div w:id="1807967783">
      <w:bodyDiv w:val="1"/>
      <w:marLeft w:val="0"/>
      <w:marRight w:val="0"/>
      <w:marTop w:val="0"/>
      <w:marBottom w:val="0"/>
      <w:divBdr>
        <w:top w:val="none" w:sz="0" w:space="0" w:color="auto"/>
        <w:left w:val="none" w:sz="0" w:space="0" w:color="auto"/>
        <w:bottom w:val="none" w:sz="0" w:space="0" w:color="auto"/>
        <w:right w:val="none" w:sz="0" w:space="0" w:color="auto"/>
      </w:divBdr>
      <w:divsChild>
        <w:div w:id="29229876">
          <w:marLeft w:val="0"/>
          <w:marRight w:val="0"/>
          <w:marTop w:val="0"/>
          <w:marBottom w:val="0"/>
          <w:divBdr>
            <w:top w:val="none" w:sz="0" w:space="0" w:color="auto"/>
            <w:left w:val="none" w:sz="0" w:space="0" w:color="auto"/>
            <w:bottom w:val="none" w:sz="0" w:space="0" w:color="auto"/>
            <w:right w:val="none" w:sz="0" w:space="0" w:color="auto"/>
          </w:divBdr>
        </w:div>
      </w:divsChild>
    </w:div>
    <w:div w:id="1896499752">
      <w:bodyDiv w:val="1"/>
      <w:marLeft w:val="0"/>
      <w:marRight w:val="0"/>
      <w:marTop w:val="0"/>
      <w:marBottom w:val="0"/>
      <w:divBdr>
        <w:top w:val="none" w:sz="0" w:space="0" w:color="auto"/>
        <w:left w:val="none" w:sz="0" w:space="0" w:color="auto"/>
        <w:bottom w:val="none" w:sz="0" w:space="0" w:color="auto"/>
        <w:right w:val="none" w:sz="0" w:space="0" w:color="auto"/>
      </w:divBdr>
      <w:divsChild>
        <w:div w:id="1523784325">
          <w:marLeft w:val="0"/>
          <w:marRight w:val="0"/>
          <w:marTop w:val="0"/>
          <w:marBottom w:val="0"/>
          <w:divBdr>
            <w:top w:val="none" w:sz="0" w:space="0" w:color="auto"/>
            <w:left w:val="none" w:sz="0" w:space="0" w:color="auto"/>
            <w:bottom w:val="none" w:sz="0" w:space="0" w:color="auto"/>
            <w:right w:val="none" w:sz="0" w:space="0" w:color="auto"/>
          </w:divBdr>
        </w:div>
      </w:divsChild>
    </w:div>
    <w:div w:id="1930263114">
      <w:bodyDiv w:val="1"/>
      <w:marLeft w:val="0"/>
      <w:marRight w:val="0"/>
      <w:marTop w:val="0"/>
      <w:marBottom w:val="0"/>
      <w:divBdr>
        <w:top w:val="none" w:sz="0" w:space="0" w:color="auto"/>
        <w:left w:val="none" w:sz="0" w:space="0" w:color="auto"/>
        <w:bottom w:val="none" w:sz="0" w:space="0" w:color="auto"/>
        <w:right w:val="none" w:sz="0" w:space="0" w:color="auto"/>
      </w:divBdr>
      <w:divsChild>
        <w:div w:id="1077244685">
          <w:marLeft w:val="0"/>
          <w:marRight w:val="0"/>
          <w:marTop w:val="0"/>
          <w:marBottom w:val="0"/>
          <w:divBdr>
            <w:top w:val="none" w:sz="0" w:space="0" w:color="auto"/>
            <w:left w:val="none" w:sz="0" w:space="0" w:color="auto"/>
            <w:bottom w:val="none" w:sz="0" w:space="0" w:color="auto"/>
            <w:right w:val="none" w:sz="0" w:space="0" w:color="auto"/>
          </w:divBdr>
        </w:div>
      </w:divsChild>
    </w:div>
    <w:div w:id="1982610139">
      <w:bodyDiv w:val="1"/>
      <w:marLeft w:val="0"/>
      <w:marRight w:val="0"/>
      <w:marTop w:val="0"/>
      <w:marBottom w:val="0"/>
      <w:divBdr>
        <w:top w:val="none" w:sz="0" w:space="0" w:color="auto"/>
        <w:left w:val="none" w:sz="0" w:space="0" w:color="auto"/>
        <w:bottom w:val="none" w:sz="0" w:space="0" w:color="auto"/>
        <w:right w:val="none" w:sz="0" w:space="0" w:color="auto"/>
      </w:divBdr>
      <w:divsChild>
        <w:div w:id="748116835">
          <w:marLeft w:val="0"/>
          <w:marRight w:val="0"/>
          <w:marTop w:val="0"/>
          <w:marBottom w:val="0"/>
          <w:divBdr>
            <w:top w:val="none" w:sz="0" w:space="0" w:color="auto"/>
            <w:left w:val="none" w:sz="0" w:space="0" w:color="auto"/>
            <w:bottom w:val="none" w:sz="0" w:space="0" w:color="auto"/>
            <w:right w:val="none" w:sz="0" w:space="0" w:color="auto"/>
          </w:divBdr>
        </w:div>
      </w:divsChild>
    </w:div>
    <w:div w:id="1987733700">
      <w:bodyDiv w:val="1"/>
      <w:marLeft w:val="0"/>
      <w:marRight w:val="0"/>
      <w:marTop w:val="0"/>
      <w:marBottom w:val="0"/>
      <w:divBdr>
        <w:top w:val="none" w:sz="0" w:space="0" w:color="auto"/>
        <w:left w:val="none" w:sz="0" w:space="0" w:color="auto"/>
        <w:bottom w:val="none" w:sz="0" w:space="0" w:color="auto"/>
        <w:right w:val="none" w:sz="0" w:space="0" w:color="auto"/>
      </w:divBdr>
      <w:divsChild>
        <w:div w:id="1848325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92055-4D4F-4E06-AA86-53099031D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7684</Words>
  <Characters>41345</Characters>
  <Application>Microsoft Office Word</Application>
  <DocSecurity>0</DocSecurity>
  <Lines>984</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 AM</cp:lastModifiedBy>
  <cp:revision>69</cp:revision>
  <cp:lastPrinted>2025-03-28T10:23:00Z</cp:lastPrinted>
  <dcterms:created xsi:type="dcterms:W3CDTF">2025-03-26T16:27:00Z</dcterms:created>
  <dcterms:modified xsi:type="dcterms:W3CDTF">2025-09-28T10:28:00Z</dcterms:modified>
</cp:coreProperties>
</file>