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2B8A" w:rsidRPr="00956B2B" w:rsidRDefault="007E2B8A" w:rsidP="00956B2B">
      <w:pPr>
        <w:pStyle w:val="2"/>
        <w:spacing w:before="0" w:beforeAutospacing="0" w:after="0" w:afterAutospacing="0"/>
        <w:ind w:firstLine="284"/>
        <w:jc w:val="center"/>
        <w:rPr>
          <w:color w:val="420042"/>
          <w:spacing w:val="2"/>
          <w:sz w:val="24"/>
          <w:szCs w:val="24"/>
          <w:lang w:val="en-US"/>
        </w:rPr>
      </w:pPr>
      <w:r w:rsidRPr="00956B2B">
        <w:rPr>
          <w:color w:val="420042"/>
          <w:spacing w:val="2"/>
          <w:sz w:val="24"/>
          <w:szCs w:val="24"/>
          <w:lang w:val="en-US"/>
        </w:rPr>
        <w:t>Vol. 48 No. 44 - Beloved Rose of Light - October 23, 2005</w:t>
      </w:r>
    </w:p>
    <w:p w:rsidR="00E55C4E" w:rsidRPr="00956B2B" w:rsidRDefault="00E55C4E" w:rsidP="00956B2B">
      <w:pPr>
        <w:pStyle w:val="2"/>
        <w:spacing w:before="0" w:beforeAutospacing="0" w:after="0" w:afterAutospacing="0"/>
        <w:ind w:firstLine="284"/>
        <w:jc w:val="center"/>
        <w:rPr>
          <w:color w:val="420042"/>
          <w:spacing w:val="2"/>
          <w:sz w:val="24"/>
          <w:szCs w:val="24"/>
          <w:lang w:val="en-US"/>
        </w:rPr>
      </w:pPr>
    </w:p>
    <w:p w:rsidR="007E2B8A" w:rsidRPr="00956B2B" w:rsidRDefault="007E2B8A" w:rsidP="00956B2B">
      <w:pPr>
        <w:pStyle w:val="2"/>
        <w:spacing w:before="0" w:beforeAutospacing="0" w:after="0" w:afterAutospacing="0"/>
        <w:ind w:firstLine="284"/>
        <w:jc w:val="center"/>
        <w:rPr>
          <w:b w:val="0"/>
          <w:color w:val="420042"/>
          <w:spacing w:val="2"/>
          <w:sz w:val="24"/>
          <w:szCs w:val="24"/>
          <w:lang w:val="en-US"/>
        </w:rPr>
      </w:pPr>
      <w:r w:rsidRPr="00956B2B">
        <w:rPr>
          <w:b w:val="0"/>
          <w:i/>
          <w:color w:val="420042"/>
          <w:spacing w:val="2"/>
          <w:sz w:val="24"/>
          <w:szCs w:val="24"/>
          <w:lang w:val="en-US"/>
        </w:rPr>
        <w:t>(1983.01.02)</w:t>
      </w:r>
    </w:p>
    <w:p w:rsidR="00E55C4E" w:rsidRPr="00956B2B" w:rsidRDefault="00E55C4E" w:rsidP="00956B2B">
      <w:pPr>
        <w:pStyle w:val="2"/>
        <w:spacing w:before="0" w:beforeAutospacing="0" w:after="0" w:afterAutospacing="0"/>
        <w:ind w:firstLine="284"/>
        <w:jc w:val="center"/>
        <w:rPr>
          <w:b w:val="0"/>
          <w:color w:val="420042"/>
          <w:spacing w:val="2"/>
          <w:sz w:val="24"/>
          <w:szCs w:val="24"/>
          <w:lang w:val="en-US"/>
        </w:rPr>
      </w:pPr>
    </w:p>
    <w:p w:rsidR="007E2B8A" w:rsidRPr="00956B2B" w:rsidRDefault="007E2B8A" w:rsidP="00956B2B">
      <w:pPr>
        <w:pStyle w:val="1"/>
        <w:spacing w:before="0" w:beforeAutospacing="0" w:after="0" w:afterAutospacing="0"/>
        <w:ind w:firstLine="284"/>
        <w:jc w:val="center"/>
        <w:rPr>
          <w:color w:val="420042"/>
          <w:spacing w:val="2"/>
          <w:sz w:val="24"/>
          <w:szCs w:val="24"/>
          <w:lang w:val="en-US"/>
        </w:rPr>
      </w:pPr>
      <w:r w:rsidRPr="00956B2B">
        <w:rPr>
          <w:color w:val="420042"/>
          <w:spacing w:val="2"/>
          <w:sz w:val="24"/>
          <w:szCs w:val="24"/>
          <w:lang w:val="en-US"/>
        </w:rPr>
        <w:t>Close to Your Heart</w:t>
      </w:r>
    </w:p>
    <w:p w:rsidR="00E55C4E" w:rsidRPr="00956B2B" w:rsidRDefault="00E55C4E" w:rsidP="00956B2B">
      <w:pPr>
        <w:pStyle w:val="1"/>
        <w:spacing w:before="0" w:beforeAutospacing="0" w:after="0" w:afterAutospacing="0"/>
        <w:ind w:firstLine="284"/>
        <w:jc w:val="center"/>
        <w:rPr>
          <w:color w:val="420042"/>
          <w:spacing w:val="2"/>
          <w:sz w:val="24"/>
          <w:szCs w:val="24"/>
          <w:lang w:val="en-US"/>
        </w:rPr>
      </w:pP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I would come as close to your heart and even closer, for I would press my heart against your own as in the healing of the son of the Shunammite woman.</w:t>
      </w:r>
      <w:hyperlink r:id="rId5" w:anchor="fn1" w:history="1">
        <w:r w:rsidRPr="00956B2B">
          <w:rPr>
            <w:rStyle w:val="a6"/>
            <w:b/>
            <w:bCs/>
            <w:color w:val="420042"/>
            <w:spacing w:val="2"/>
            <w:vertAlign w:val="superscript"/>
            <w:lang w:val="en-US"/>
          </w:rPr>
          <w:t>1</w:t>
        </w:r>
      </w:hyperlink>
      <w:r w:rsidRPr="00956B2B">
        <w:rPr>
          <w:color w:val="420042"/>
          <w:spacing w:val="2"/>
          <w:lang w:val="en-US"/>
        </w:rPr>
        <w:t xml:space="preserve"> For the Shunammite believed in Elisha, and therefore he pressed his heart against the heart of the son and had the power to convey the flame of life.</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My beloved, consider how this was a foretelling of the incarnation of Jesus Christ when he had the power to make those who would believe on the Christ in him sons of God.</w:t>
      </w:r>
      <w:hyperlink r:id="rId6" w:anchor="fn2" w:history="1">
        <w:r w:rsidRPr="00956B2B">
          <w:rPr>
            <w:rStyle w:val="a6"/>
            <w:b/>
            <w:bCs/>
            <w:color w:val="420042"/>
            <w:spacing w:val="2"/>
            <w:vertAlign w:val="superscript"/>
            <w:lang w:val="en-US"/>
          </w:rPr>
          <w:t>2</w:t>
        </w:r>
      </w:hyperlink>
    </w:p>
    <w:p w:rsidR="001E5FB4" w:rsidRPr="001E5FB4"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I represent the ladies of heaven and I AM your Rose of Light. You have many concepts of me, but I would ask you to understand that in the delicate petal-pink [color of the rose] of my heart, tinged in the golden light of Helios and Vesta, there is an extraordinary discipline of character. [This rose of light is my special focus] whereby [I may convey to those who apply to me the same extraordinary discipline of character to which I have attained through chelaship and initiation].</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An individual lacking in soul substance or even the fullness of a threefold flame might first create a crystal chalice à la Paul the Venetian</w:t>
      </w:r>
      <w:hyperlink r:id="rId7" w:anchor="fn3" w:history="1">
        <w:r w:rsidRPr="00956B2B">
          <w:rPr>
            <w:rStyle w:val="a6"/>
            <w:b/>
            <w:bCs/>
            <w:color w:val="420042"/>
            <w:spacing w:val="2"/>
            <w:vertAlign w:val="superscript"/>
            <w:lang w:val="en-US"/>
          </w:rPr>
          <w:t>3</w:t>
        </w:r>
      </w:hyperlink>
      <w:r w:rsidRPr="00956B2B">
        <w:rPr>
          <w:color w:val="420042"/>
          <w:spacing w:val="2"/>
          <w:lang w:val="en-US"/>
        </w:rPr>
        <w:t xml:space="preserve"> and with that crystal chalice in hand be ready to receive the fullness of the threefold flame that [comes from] the power of Maitreya to make sons of God of those who are yet children playing in the sun.</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Now, the chalice is made of the qualities of character of the virtue of the heart. This is why it is necessary to be apprenticed to the living Guru, because one cannot build these virtues in a day or a moment. Nor can Rome be built in a day. Nor is the Inner Retreat or your own home of light or your mansion in the stars built with a single spiral and stroke of the hand.</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Therefore realize that even as Jesus occupied himself in many incarnations expanding the power of the threefold flame, so you have also been engaged in this [“mighty work of the ages”]. And the means to its expansion is the adding of the crystal facets in the crystal chalice of character itself.</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You see, each virtue of character is a cup for a tiny flame. And all of these flames put together, like many drops, will eventually form a powerful river of consciousness, and this is the River of Life; [it is the river] of consciousness of the sons of God that flows through many incarnations. And therefore the individual does reincarnate by the power of the flow of the river itself.</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 xml:space="preserve">Most blessed ones, I therefore desire to come close to your hearts to press the rose of light of my heart against your own and there to quicken by an eternal fragrance the flowering of grace, the power of love—the love that is the firmness to hold and still hold the precepts that are taught, even when these precepts </w:t>
      </w:r>
      <w:proofErr w:type="gramStart"/>
      <w:r w:rsidRPr="00956B2B">
        <w:rPr>
          <w:color w:val="420042"/>
          <w:spacing w:val="2"/>
          <w:lang w:val="en-US"/>
        </w:rPr>
        <w:t>move</w:t>
      </w:r>
      <w:proofErr w:type="gramEnd"/>
      <w:r w:rsidRPr="00956B2B">
        <w:rPr>
          <w:color w:val="420042"/>
          <w:spacing w:val="2"/>
          <w:lang w:val="en-US"/>
        </w:rPr>
        <w:t xml:space="preserve"> against the entire grain of your previous evolution.</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 xml:space="preserve">Dear hearts, I must tell you that some of you have been slaves of the Nephilim gods for too long, </w:t>
      </w:r>
      <w:r w:rsidRPr="00956B2B">
        <w:rPr>
          <w:rStyle w:val="a3"/>
          <w:color w:val="420042"/>
          <w:spacing w:val="2"/>
          <w:lang w:val="en-US"/>
        </w:rPr>
        <w:t>too long</w:t>
      </w:r>
      <w:r w:rsidRPr="00956B2B">
        <w:rPr>
          <w:color w:val="420042"/>
          <w:spacing w:val="2"/>
          <w:lang w:val="en-US"/>
        </w:rPr>
        <w:t>, and therefore [you are] accustomed to their mechanical modus. The mechanical mind of the fallen ones is a proud mind, and therefore the slaves of the fallen ones have also developed a spiritual pride whereby they are convinced that the way to think, to act, to organize and to work is the way of the fallen ones.</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Indeed, they have their order and their organization but, dear hearts, they have established it without the living presence of the eternal Christ. Thus, they have had to substitute their systems, their paraphernalia and their computers [in order to] function at that level of super-efficiency of which they are so proud. This is easily seen in the slice of film showing the intimidation of the sons of God by the computer that vows it has never made a mistake and the only errors that have ever been made are [due to] human error.</w:t>
      </w:r>
      <w:hyperlink r:id="rId8" w:anchor="fn4" w:history="1">
        <w:r w:rsidRPr="00956B2B">
          <w:rPr>
            <w:rStyle w:val="a6"/>
            <w:b/>
            <w:bCs/>
            <w:color w:val="420042"/>
            <w:spacing w:val="2"/>
            <w:vertAlign w:val="superscript"/>
            <w:lang w:val="en-US"/>
          </w:rPr>
          <w:t>4</w:t>
        </w:r>
      </w:hyperlink>
      <w:r w:rsidRPr="00956B2B">
        <w:rPr>
          <w:color w:val="420042"/>
          <w:spacing w:val="2"/>
          <w:lang w:val="en-US"/>
        </w:rPr>
        <w:t xml:space="preserve"> Then, of course, there is the ascribing of human error to the sons of God and </w:t>
      </w:r>
      <w:r w:rsidRPr="00956B2B">
        <w:rPr>
          <w:rStyle w:val="a3"/>
          <w:color w:val="420042"/>
          <w:spacing w:val="2"/>
          <w:lang w:val="en-US"/>
        </w:rPr>
        <w:t>the</w:t>
      </w:r>
      <w:r w:rsidRPr="00956B2B">
        <w:rPr>
          <w:color w:val="420042"/>
          <w:spacing w:val="2"/>
          <w:lang w:val="en-US"/>
        </w:rPr>
        <w:t xml:space="preserve"> Son of God [instead of taking responsibility for] one’s own error [in allowing oneself to] have been the slave of the fallen ones.</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To therefore divest oneself of this momentum [of playing the slave while eschewing the Son], and now to link oneself to the Son of God by this kiss of the heart, rose unto rose, is a step that becomes a conscious decision. It is as though one who was on a life-support system, attached to a mechanical heart, should now summon the courage to be unplugged and to trust that in so doing he could now become plugged in to the heart of God.</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lastRenderedPageBreak/>
        <w:t xml:space="preserve">I give you this example so that you may understand the fear that attends the individual who first senses that the Nephilim system is inadequate and then must make the decision to abandon it in </w:t>
      </w:r>
      <w:proofErr w:type="spellStart"/>
      <w:r w:rsidRPr="00956B2B">
        <w:rPr>
          <w:color w:val="420042"/>
          <w:spacing w:val="2"/>
          <w:lang w:val="en-US"/>
        </w:rPr>
        <w:t>toto</w:t>
      </w:r>
      <w:proofErr w:type="spellEnd"/>
      <w:r w:rsidRPr="00956B2B">
        <w:rPr>
          <w:color w:val="420042"/>
          <w:spacing w:val="2"/>
          <w:lang w:val="en-US"/>
        </w:rPr>
        <w:t xml:space="preserve"> * and to begin to learn again the path of God as a little child. It is like beginning all over again.</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And when one has amassed wealth and fortune and fame and success in life, why should one, after all, disconnect from the planetary beast in order to become a humble disciple of the living Christ? And I will tell you why. It is, of course, to gain a threefold flame, for the threefold flame is the seed of Godhood.</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This is why Jesus said, “Except ye become as a little child, ye shall in no wise enter in.”</w:t>
      </w:r>
      <w:hyperlink r:id="rId9" w:anchor="fn5" w:history="1">
        <w:r w:rsidRPr="00956B2B">
          <w:rPr>
            <w:rStyle w:val="a6"/>
            <w:b/>
            <w:bCs/>
            <w:color w:val="420042"/>
            <w:spacing w:val="2"/>
            <w:vertAlign w:val="superscript"/>
            <w:lang w:val="en-US"/>
          </w:rPr>
          <w:t>5</w:t>
        </w:r>
      </w:hyperlink>
      <w:r w:rsidRPr="00956B2B">
        <w:rPr>
          <w:color w:val="420042"/>
          <w:spacing w:val="2"/>
          <w:lang w:val="en-US"/>
        </w:rPr>
        <w:t xml:space="preserve"> For the child of which he </w:t>
      </w:r>
      <w:proofErr w:type="spellStart"/>
      <w:r w:rsidRPr="00956B2B">
        <w:rPr>
          <w:color w:val="420042"/>
          <w:spacing w:val="2"/>
          <w:lang w:val="en-US"/>
        </w:rPr>
        <w:t>spake</w:t>
      </w:r>
      <w:proofErr w:type="spellEnd"/>
      <w:r w:rsidRPr="00956B2B">
        <w:rPr>
          <w:color w:val="420042"/>
          <w:spacing w:val="2"/>
          <w:lang w:val="en-US"/>
        </w:rPr>
        <w:t xml:space="preserve"> was the </w:t>
      </w:r>
      <w:proofErr w:type="spellStart"/>
      <w:r w:rsidRPr="00956B2B">
        <w:rPr>
          <w:color w:val="420042"/>
          <w:spacing w:val="2"/>
          <w:lang w:val="en-US"/>
        </w:rPr>
        <w:t>Manchild</w:t>
      </w:r>
      <w:proofErr w:type="spellEnd"/>
      <w:r w:rsidRPr="00956B2B">
        <w:rPr>
          <w:color w:val="420042"/>
          <w:spacing w:val="2"/>
          <w:lang w:val="en-US"/>
        </w:rPr>
        <w:t xml:space="preserve">. To be like that </w:t>
      </w:r>
      <w:proofErr w:type="spellStart"/>
      <w:r w:rsidRPr="00956B2B">
        <w:rPr>
          <w:color w:val="420042"/>
          <w:spacing w:val="2"/>
          <w:lang w:val="en-US"/>
        </w:rPr>
        <w:t>Manchild</w:t>
      </w:r>
      <w:proofErr w:type="spellEnd"/>
      <w:r w:rsidRPr="00956B2B">
        <w:rPr>
          <w:color w:val="420042"/>
          <w:spacing w:val="2"/>
          <w:lang w:val="en-US"/>
        </w:rPr>
        <w:t xml:space="preserve"> is to have a threefold flame. One cannot enter into God’s consciousness, God’s reason, God’s logic, his discipline or his love without the transfer [from mechanization man to the </w:t>
      </w:r>
      <w:proofErr w:type="spellStart"/>
      <w:r w:rsidRPr="00956B2B">
        <w:rPr>
          <w:color w:val="420042"/>
          <w:spacing w:val="2"/>
          <w:lang w:val="en-US"/>
        </w:rPr>
        <w:t>Manchild</w:t>
      </w:r>
      <w:proofErr w:type="spellEnd"/>
      <w:r w:rsidRPr="00956B2B">
        <w:rPr>
          <w:color w:val="420042"/>
          <w:spacing w:val="2"/>
          <w:lang w:val="en-US"/>
        </w:rPr>
        <w:t>].</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Now, one should contemplate in the deepest heart of hearts the meaning of my words. For you see, some do not know how much they have vested in the systems of the fallen ones—how much their own intellectual processes, how much their own attitudes toward life are based upon that standard that has been set by the iron gods, by those who are made of gold and silver and brass, those before whom the children of Israel bowed. To them they paid homage and they recited their vows, even in the temple.</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Blessed ones, this is an ancient jungle where children of the light have lost the original tie to the Shepherd and have entered in to that consort with those who offered them the more complex path of achievement without the heart flame. However, when making their offer, these serpents in the Garden have never stated that in order to follow them one must disconnect from Almighty God’s life-support system; but it is true.</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In hearkening to the allurements of these materialists and these mentalists, children of the light have walked away from the mighty I AM Presence, as though you could see yourself as the lower figure in the Chart and suddenly you would walk to the left and the Chart and the Christ Self would remain but the lower figure would be gone—gone because it had consciously disconnected from that source simply by letting go of its rhythm, its creative power, its wavelength and the great universal tie of the crystal cord. This is done when an individual consents to cooperate in the schemes of unreality, whatsoever they may be.</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 xml:space="preserve">Therefore I am come representing the spirit of Woman and the spirit of Mother in this </w:t>
      </w:r>
      <w:proofErr w:type="gramStart"/>
      <w:r w:rsidRPr="00956B2B">
        <w:rPr>
          <w:color w:val="420042"/>
          <w:spacing w:val="2"/>
          <w:lang w:val="en-US"/>
        </w:rPr>
        <w:t>new year</w:t>
      </w:r>
      <w:proofErr w:type="gramEnd"/>
      <w:r w:rsidRPr="00956B2B">
        <w:rPr>
          <w:color w:val="420042"/>
          <w:spacing w:val="2"/>
          <w:lang w:val="en-US"/>
        </w:rPr>
        <w:t xml:space="preserve">. This is the moment and the hour of a new thrust for the Woman clothed with the Sun, who lives in each one of you as the Divine Mother. May you add another star to your crown in this year, thereby bringing rejoicing to her </w:t>
      </w:r>
      <w:proofErr w:type="gramStart"/>
      <w:r w:rsidRPr="00956B2B">
        <w:rPr>
          <w:color w:val="420042"/>
          <w:spacing w:val="2"/>
          <w:lang w:val="en-US"/>
        </w:rPr>
        <w:t>heart.</w:t>
      </w:r>
      <w:proofErr w:type="gramEnd"/>
      <w:r w:rsidRPr="00956B2B">
        <w:rPr>
          <w:color w:val="420042"/>
          <w:spacing w:val="2"/>
          <w:lang w:val="en-US"/>
        </w:rPr>
        <w:t xml:space="preserve"> For each one of you </w:t>
      </w:r>
      <w:proofErr w:type="gramStart"/>
      <w:r w:rsidRPr="00956B2B">
        <w:rPr>
          <w:color w:val="420042"/>
          <w:spacing w:val="2"/>
          <w:lang w:val="en-US"/>
        </w:rPr>
        <w:t>is</w:t>
      </w:r>
      <w:proofErr w:type="gramEnd"/>
      <w:r w:rsidRPr="00956B2B">
        <w:rPr>
          <w:color w:val="420042"/>
          <w:spacing w:val="2"/>
          <w:lang w:val="en-US"/>
        </w:rPr>
        <w:t xml:space="preserve"> earning, as Girl Scouts and Boy Scouts earn their badges, the badge of the crown of the World Mother star by star. And each of the points and the center itself represent many cups of virtue of character building, the first of these being humility.</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You will not find humility in the ranks of the taskmasters and their slaves. The slaves are</w:t>
      </w:r>
      <w:proofErr w:type="gramStart"/>
      <w:r w:rsidRPr="00956B2B">
        <w:rPr>
          <w:color w:val="420042"/>
          <w:spacing w:val="2"/>
          <w:lang w:val="en-US"/>
        </w:rPr>
        <w:t>,</w:t>
      </w:r>
      <w:proofErr w:type="gramEnd"/>
      <w:r w:rsidRPr="00956B2B">
        <w:rPr>
          <w:color w:val="420042"/>
          <w:spacing w:val="2"/>
          <w:lang w:val="en-US"/>
        </w:rPr>
        <w:t xml:space="preserve"> if it were possible, even more proud than their taskmasters; for they are proud to be servants of the gods.</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 xml:space="preserve">Strange as it may seem, beloved, often when students come into this teaching they take in a great deal of the truth but they do not leave behind the error. And therefore their consciousness begins to be a potpourri of the teaching of the false hierarchy and [the teaching of] the Great White Brotherhood. These are false teachings that [do not necessarily] counteract the basic laws of life but they are teachings that have to do with human momentums, with thought modes and the feeling structures in the desire body. These are those mental matrices and etheric matrices that actually have a shape and </w:t>
      </w:r>
      <w:proofErr w:type="gramStart"/>
      <w:r w:rsidRPr="00956B2B">
        <w:rPr>
          <w:color w:val="420042"/>
          <w:spacing w:val="2"/>
          <w:lang w:val="en-US"/>
        </w:rPr>
        <w:t>a geometry</w:t>
      </w:r>
      <w:proofErr w:type="gramEnd"/>
      <w:r w:rsidRPr="00956B2B">
        <w:rPr>
          <w:color w:val="420042"/>
          <w:spacing w:val="2"/>
          <w:lang w:val="en-US"/>
        </w:rPr>
        <w:t xml:space="preserve"> that contain the morsels of consciousness whereby an individual gains an outer as well as an inner personality.</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Therefore I urge you to consider in your life—as you begin this new year walking with the Mother flame [in your heart] and the ascended masters [beside you] (who are so much closer than ever before)—whether you yourself have truly accepted the path of the Great White Brotherhood [as your path] and the ascended masters as your teachers, whether you are testing them or you are allowing them to test you, whether you are teaching their messenger or [you are] allowing yourself to be God-taught by the angels that speak through the messenger.</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 xml:space="preserve">It is </w:t>
      </w:r>
      <w:proofErr w:type="gramStart"/>
      <w:r w:rsidRPr="00956B2B">
        <w:rPr>
          <w:color w:val="420042"/>
          <w:spacing w:val="2"/>
          <w:lang w:val="en-US"/>
        </w:rPr>
        <w:t>essential,</w:t>
      </w:r>
      <w:proofErr w:type="gramEnd"/>
      <w:r w:rsidRPr="00956B2B">
        <w:rPr>
          <w:color w:val="420042"/>
          <w:spacing w:val="2"/>
          <w:lang w:val="en-US"/>
        </w:rPr>
        <w:t xml:space="preserve"> therefore, that we exercise patience with those who know not what they do, that we give knowledge and a path and wisdom and the advantage of our great experience [to all who knock at our door]. After all, we would not have you be prematurely locked into the jaws of the fallen ones. We would give you every opportunity to discern truth and to walk in the way of righteousness for right reason, right motive and right cause.</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 xml:space="preserve">But after you have been in our aura for so many months and years, after you have been taught the teaching and been given the example, you are expected to apply it and in applying it to therefore grow in </w:t>
      </w:r>
      <w:r w:rsidRPr="00956B2B">
        <w:rPr>
          <w:color w:val="420042"/>
          <w:spacing w:val="2"/>
          <w:lang w:val="en-US"/>
        </w:rPr>
        <w:lastRenderedPageBreak/>
        <w:t>grace, to increase your aura [in light] and in so doing, therefore, to have the perspective in life to be obedient to the calls of the Brotherhood and to the messenger even when you yourself may disagree.</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Disagreement, when it comes to the guru-chela relationship, may be considered to be a lack of trust, a lack of love and finally a lack of will. In each of these three, an insufficiency of light in the chakras—which [light, if it were sufficient,] would form a magnet for trust and love and will—is the cause of the letting go.</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 xml:space="preserve">But </w:t>
      </w:r>
      <w:proofErr w:type="gramStart"/>
      <w:r w:rsidRPr="00956B2B">
        <w:rPr>
          <w:color w:val="420042"/>
          <w:spacing w:val="2"/>
          <w:lang w:val="en-US"/>
        </w:rPr>
        <w:t>you see, you must begin somewhere</w:t>
      </w:r>
      <w:proofErr w:type="gramEnd"/>
      <w:r w:rsidRPr="00956B2B">
        <w:rPr>
          <w:color w:val="420042"/>
          <w:spacing w:val="2"/>
          <w:lang w:val="en-US"/>
        </w:rPr>
        <w:t>. And if you do not have sufficient light in the chakras to magnetize what is necessary to respond to the Word, then where will you go? You will come to the feet of the Guru until you yourself have gained enough to see through God’s own eyes.</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It is hard to teach the blind to see. It is hard, beloved, to command those who do not command themselves. It is difficult to give a vision to those whose density does not allow perception. It is difficult to give the wavelengths of infinity and of the five secret rays to those whose senses have not been awakened.</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 xml:space="preserve">Therefore we come back to the necessity of Elisha himself placing his body upon the son of the Shunammite woman. And therefore you yourself must receive the body of the Divine Mother that broods over your temple, your soul and your heart to infill you with that light that you allowed yourself to spill over many </w:t>
      </w:r>
      <w:proofErr w:type="spellStart"/>
      <w:r w:rsidRPr="00956B2B">
        <w:rPr>
          <w:color w:val="420042"/>
          <w:spacing w:val="2"/>
          <w:lang w:val="en-US"/>
        </w:rPr>
        <w:t>aeons</w:t>
      </w:r>
      <w:proofErr w:type="spellEnd"/>
      <w:r w:rsidRPr="00956B2B">
        <w:rPr>
          <w:color w:val="420042"/>
          <w:spacing w:val="2"/>
          <w:lang w:val="en-US"/>
        </w:rPr>
        <w:t xml:space="preserve"> of carelessness.</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This is why, my beloved, it is the year of opportunity to exercise the first of the secret rays on the line of God-gratitude. For in this year the causal body of your messengers is opened and the Goddess of Liberty does open the pathway whereby you may enter the calling of the nine Buddhas</w:t>
      </w:r>
      <w:hyperlink r:id="rId10" w:anchor="fn6" w:history="1">
        <w:r w:rsidRPr="00956B2B">
          <w:rPr>
            <w:rStyle w:val="a6"/>
            <w:b/>
            <w:bCs/>
            <w:color w:val="420042"/>
            <w:spacing w:val="2"/>
            <w:vertAlign w:val="superscript"/>
            <w:lang w:val="en-US"/>
          </w:rPr>
          <w:t>6</w:t>
        </w:r>
      </w:hyperlink>
      <w:r w:rsidRPr="00956B2B">
        <w:rPr>
          <w:color w:val="420042"/>
          <w:spacing w:val="2"/>
          <w:lang w:val="en-US"/>
        </w:rPr>
        <w:t xml:space="preserve"> on the seven, eight, nine, ten and eleven o’clock lines of your cosmic clock, as you understand them.</w:t>
      </w:r>
      <w:hyperlink r:id="rId11" w:anchor="fn7" w:history="1">
        <w:r w:rsidRPr="00956B2B">
          <w:rPr>
            <w:rStyle w:val="a6"/>
            <w:b/>
            <w:bCs/>
            <w:color w:val="420042"/>
            <w:spacing w:val="2"/>
            <w:vertAlign w:val="superscript"/>
            <w:lang w:val="en-US"/>
          </w:rPr>
          <w:t>7</w:t>
        </w:r>
      </w:hyperlink>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The opening of the way for contact with the Brotherhood through the flame of the heart is the most important gift of God, which you ought to appreciate every moment. You ought to appreciate the opportunity to have your heart flame amplified by the Brotherhood in the presence of the messenger. And you ought to realize that this heart flame magnetizing the Brotherhood is the vessel that must be used for the sustainment of the focal point of the community at Camelot and our projects at the Inner Retreat.</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Therefore, dip in. As Jesus said, “Work while ye have the light.”</w:t>
      </w:r>
      <w:hyperlink r:id="rId12" w:anchor="fn8" w:history="1">
        <w:r w:rsidRPr="00956B2B">
          <w:rPr>
            <w:rStyle w:val="a6"/>
            <w:b/>
            <w:bCs/>
            <w:color w:val="420042"/>
            <w:spacing w:val="2"/>
            <w:vertAlign w:val="superscript"/>
            <w:lang w:val="en-US"/>
          </w:rPr>
          <w:t>8</w:t>
        </w:r>
      </w:hyperlink>
      <w:r w:rsidRPr="00956B2B">
        <w:rPr>
          <w:color w:val="420042"/>
          <w:spacing w:val="2"/>
          <w:lang w:val="en-US"/>
        </w:rPr>
        <w:t xml:space="preserve"> Work at freeing yourselves from the mechanization momentums so daily programmed into the souls of the people by their contact with the media.</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 xml:space="preserve">It is interesting when you have separated yourself from the city and gone into the mountains or into nature for a period, even to the Retreat, to notice the difference in your sensitivity and how the bombardment of the media seems so intense when you first contact it again. When you are away from this contact, you grow in grace measurably. It is because more comes through the media than merely that which you see and hear. </w:t>
      </w:r>
      <w:proofErr w:type="spellStart"/>
      <w:r w:rsidRPr="00956B2B">
        <w:rPr>
          <w:color w:val="420042"/>
          <w:spacing w:val="2"/>
          <w:lang w:val="en-US"/>
        </w:rPr>
        <w:t>Psychotronics</w:t>
      </w:r>
      <w:proofErr w:type="spellEnd"/>
      <w:r w:rsidRPr="00956B2B">
        <w:rPr>
          <w:color w:val="420042"/>
          <w:spacing w:val="2"/>
          <w:lang w:val="en-US"/>
        </w:rPr>
        <w:t xml:space="preserve"> and [rays from] UFOs can be projected through these wavelengths. Thus, there is always the subtlety of that “other vibration” that enters the household whenever the radio and the TV are open.</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Now realize that we do not address ourselves to you [to the end] that you should not tune in to the airwaves, for there[by] you discover what is the planetary mood or vibration, the next calamity or catastrophe or blessings that occur. Thus it is important to know what is happening but [it is just as important] not to indulge one’s finer vehicles in the process of being a sifter for harmful cosmic rays [by sitting in front of the TV longer than is necessary].</w:t>
      </w:r>
    </w:p>
    <w:p w:rsidR="007E2B8A" w:rsidRPr="00956B2B" w:rsidRDefault="007E2B8A" w:rsidP="00956B2B">
      <w:pPr>
        <w:pStyle w:val="a4"/>
        <w:spacing w:before="0" w:beforeAutospacing="0" w:after="0" w:afterAutospacing="0"/>
        <w:ind w:firstLine="284"/>
        <w:jc w:val="both"/>
        <w:rPr>
          <w:color w:val="420042"/>
          <w:spacing w:val="2"/>
          <w:lang w:val="en-US"/>
        </w:rPr>
      </w:pPr>
      <w:r w:rsidRPr="00E9458B">
        <w:rPr>
          <w:color w:val="420042"/>
          <w:spacing w:val="2"/>
          <w:lang w:val="en-US"/>
        </w:rPr>
        <w:t>Understand</w:t>
      </w:r>
      <w:bookmarkStart w:id="0" w:name="_GoBack"/>
      <w:bookmarkEnd w:id="0"/>
      <w:r w:rsidRPr="00956B2B">
        <w:rPr>
          <w:color w:val="420042"/>
          <w:spacing w:val="2"/>
          <w:lang w:val="en-US"/>
        </w:rPr>
        <w:t xml:space="preserve"> the need, then, for the shield and the shield consciousness when you must face the television for any reason. Understand the consciousness of the shield when you read your daily papers. And understand that for the refinement of the four lower bodies of the messenger, during the period of her training it was required for her not to be in contact with the media in any way whatsoever. She was not aware of the reasons why but merely obeyed and pursued the inner calling. These reasons have become abundantly clear.</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Therefore in this hour I ask you to seek the closeness of our hearts, the hearts of the Mothers of heaven. And I ask you to feel [the light flow into you] now, as I press the flower of my heart and the petals of the golden pink glow-ray—the pink combining with the secret ray and therefore the yellow and the pink [blending into unique colors] and the transcending of these colors into other colors not seen. Unto those who will accept the pressure of my love and allow it to transform the mind and heart, I will continue to let that pressure flow until you resist or counter it. Whether knowingly or unknowingly, it must be so; for I cannot give more than you are able to receive.</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lastRenderedPageBreak/>
        <w:t>I press the wisdom flame of my heart to yours that you might have a transfusion of the ripening of my soul on the path of the wisdom of the Buddha.</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Now [I convey] the power of the stalk and the will to live as God lives, the will to be as God is and as Christ is, the will to disconnect from the left-handed path and simultaneously, instantaneously connect with the path of the heart.</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 xml:space="preserve">Unto your [heart] I press the flower of my heart that you might not even feel a moment’s pain </w:t>
      </w:r>
      <w:proofErr w:type="gramStart"/>
      <w:r w:rsidRPr="00956B2B">
        <w:rPr>
          <w:color w:val="420042"/>
          <w:spacing w:val="2"/>
          <w:lang w:val="en-US"/>
        </w:rPr>
        <w:t>of the exchange nor</w:t>
      </w:r>
      <w:proofErr w:type="gramEnd"/>
      <w:r w:rsidRPr="00956B2B">
        <w:rPr>
          <w:color w:val="420042"/>
          <w:spacing w:val="2"/>
          <w:lang w:val="en-US"/>
        </w:rPr>
        <w:t xml:space="preserve"> of the surrender. Tender is the care of the Cosmic Virgin for her own and I am joyous to represent beloved Omega to you today. Understand that we have come full circle in this publication of </w:t>
      </w:r>
      <w:r w:rsidRPr="00956B2B">
        <w:rPr>
          <w:rStyle w:val="a3"/>
          <w:color w:val="420042"/>
          <w:spacing w:val="2"/>
          <w:lang w:val="en-US"/>
        </w:rPr>
        <w:t>Heart</w:t>
      </w:r>
      <w:proofErr w:type="gramStart"/>
      <w:r w:rsidRPr="00956B2B">
        <w:rPr>
          <w:color w:val="420042"/>
          <w:spacing w:val="2"/>
          <w:lang w:val="en-US"/>
        </w:rPr>
        <w:t>,</w:t>
      </w:r>
      <w:proofErr w:type="gramEnd"/>
      <w:r w:rsidR="00016CE2" w:rsidRPr="00956B2B">
        <w:fldChar w:fldCharType="begin"/>
      </w:r>
      <w:r w:rsidR="00016CE2" w:rsidRPr="00956B2B">
        <w:rPr>
          <w:spacing w:val="2"/>
          <w:lang w:val="en-US"/>
        </w:rPr>
        <w:instrText xml:space="preserve"> HYPERLINK "http://www.summitlighthouse.org/pearls/2005pows/PW051023RL.html" \l "fn9" </w:instrText>
      </w:r>
      <w:r w:rsidR="00016CE2" w:rsidRPr="00956B2B">
        <w:fldChar w:fldCharType="separate"/>
      </w:r>
      <w:r w:rsidRPr="00956B2B">
        <w:rPr>
          <w:rStyle w:val="a6"/>
          <w:b/>
          <w:bCs/>
          <w:color w:val="420042"/>
          <w:spacing w:val="2"/>
          <w:vertAlign w:val="superscript"/>
          <w:lang w:val="en-US"/>
        </w:rPr>
        <w:t>9</w:t>
      </w:r>
      <w:r w:rsidR="00016CE2" w:rsidRPr="00956B2B">
        <w:rPr>
          <w:rStyle w:val="a6"/>
          <w:b/>
          <w:bCs/>
          <w:color w:val="420042"/>
          <w:spacing w:val="2"/>
          <w:vertAlign w:val="superscript"/>
          <w:lang w:val="en-US"/>
        </w:rPr>
        <w:fldChar w:fldCharType="end"/>
      </w:r>
      <w:r w:rsidRPr="00956B2B">
        <w:rPr>
          <w:color w:val="420042"/>
          <w:spacing w:val="2"/>
          <w:lang w:val="en-US"/>
        </w:rPr>
        <w:t xml:space="preserve"> for its deeper meaning every soul of light will know. The souls of light on this planet know the meaning of the heart of Shamballa and the Sacred Heart of Jesus, the Immaculate Heart of Mary. They know the hearts of the saints and the ascending sons. Heart itself is a path all its own. Why, it is the path of the ruby ray of Sanat Kumara and it is the building day by day of the substance of soul.</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The dew upon the rose of my heart is the tears of a Mother’s love for the children of the world, and these tears that become the joy of life [in those for whom they are shed] crystallize as diamonds in the snow. These too are pressed to your heart and each one receives as he is able according to the Law.</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 xml:space="preserve">I make the sign of the purity of the dove to you and I return to the flawlessness of the diamond heart of Morya. I have asked our beloved </w:t>
      </w:r>
      <w:proofErr w:type="spellStart"/>
      <w:r w:rsidRPr="00956B2B">
        <w:rPr>
          <w:color w:val="420042"/>
          <w:spacing w:val="2"/>
          <w:lang w:val="en-US"/>
        </w:rPr>
        <w:t>chohan</w:t>
      </w:r>
      <w:proofErr w:type="spellEnd"/>
      <w:r w:rsidRPr="00956B2B">
        <w:rPr>
          <w:color w:val="420042"/>
          <w:spacing w:val="2"/>
          <w:lang w:val="en-US"/>
        </w:rPr>
        <w:t xml:space="preserve"> if I might be his student this year to learn more of his diamond heart and he has received me. I will see you there at Darjeeling as you also desire to know exactly what makes the master tick, what is the source of his love for the will of God and that strength, what makes the ticker of the cosmic clock tick when embodied as our own beloved El Morya.</w:t>
      </w:r>
    </w:p>
    <w:p w:rsidR="007E2B8A" w:rsidRPr="00956B2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 xml:space="preserve">When I find out, I will not tell you. But I will tell you to go and find out for yourself. For only in actively being the chela day by day will you come to know </w:t>
      </w:r>
      <w:proofErr w:type="gramStart"/>
      <w:r w:rsidRPr="00956B2B">
        <w:rPr>
          <w:color w:val="420042"/>
          <w:spacing w:val="2"/>
          <w:lang w:val="en-US"/>
        </w:rPr>
        <w:t>what is the inner working of the mind of the Guru</w:t>
      </w:r>
      <w:proofErr w:type="gramEnd"/>
      <w:r w:rsidRPr="00956B2B">
        <w:rPr>
          <w:color w:val="420042"/>
          <w:spacing w:val="2"/>
          <w:lang w:val="en-US"/>
        </w:rPr>
        <w:t xml:space="preserve">. Those who cherish that knowledge will count not the cost and will pay the price </w:t>
      </w:r>
      <w:r w:rsidRPr="00956B2B">
        <w:rPr>
          <w:rStyle w:val="a3"/>
          <w:color w:val="420042"/>
          <w:spacing w:val="2"/>
          <w:lang w:val="en-US"/>
        </w:rPr>
        <w:t>to come into alignment</w:t>
      </w:r>
      <w:r w:rsidRPr="00956B2B">
        <w:rPr>
          <w:color w:val="420042"/>
          <w:spacing w:val="2"/>
          <w:lang w:val="en-US"/>
        </w:rPr>
        <w:t xml:space="preserve"> and not argue against the Law that is the source of their life.</w:t>
      </w:r>
    </w:p>
    <w:p w:rsidR="007E2B8A" w:rsidRPr="002038BB" w:rsidRDefault="007E2B8A" w:rsidP="00956B2B">
      <w:pPr>
        <w:pStyle w:val="a4"/>
        <w:spacing w:before="0" w:beforeAutospacing="0" w:after="0" w:afterAutospacing="0"/>
        <w:ind w:firstLine="284"/>
        <w:jc w:val="both"/>
        <w:rPr>
          <w:color w:val="420042"/>
          <w:spacing w:val="2"/>
          <w:lang w:val="en-US"/>
        </w:rPr>
      </w:pPr>
      <w:r w:rsidRPr="00956B2B">
        <w:rPr>
          <w:color w:val="420042"/>
          <w:spacing w:val="2"/>
          <w:lang w:val="en-US"/>
        </w:rPr>
        <w:t>In the name of the will of God, I AM with you always, Rose of Light.</w:t>
      </w:r>
    </w:p>
    <w:p w:rsidR="002038BB" w:rsidRPr="002038BB" w:rsidRDefault="002038BB" w:rsidP="00956B2B">
      <w:pPr>
        <w:pStyle w:val="a4"/>
        <w:spacing w:before="0" w:beforeAutospacing="0" w:after="0" w:afterAutospacing="0"/>
        <w:ind w:firstLine="284"/>
        <w:jc w:val="both"/>
        <w:rPr>
          <w:color w:val="420042"/>
          <w:spacing w:val="2"/>
          <w:lang w:val="en-US"/>
        </w:rPr>
      </w:pPr>
    </w:p>
    <w:p w:rsidR="007E2B8A" w:rsidRPr="00956B2B" w:rsidRDefault="007E2B8A" w:rsidP="00956B2B">
      <w:pPr>
        <w:pStyle w:val="footnote"/>
        <w:spacing w:before="0" w:beforeAutospacing="0" w:after="0" w:afterAutospacing="0"/>
        <w:ind w:firstLine="284"/>
        <w:jc w:val="both"/>
        <w:rPr>
          <w:color w:val="420042"/>
          <w:spacing w:val="2"/>
          <w:lang w:val="en-US"/>
        </w:rPr>
      </w:pPr>
      <w:proofErr w:type="gramStart"/>
      <w:r w:rsidRPr="00956B2B">
        <w:rPr>
          <w:color w:val="420042"/>
          <w:spacing w:val="2"/>
          <w:lang w:val="en-US"/>
        </w:rPr>
        <w:t>*</w:t>
      </w:r>
      <w:r w:rsidRPr="00956B2B">
        <w:rPr>
          <w:rStyle w:val="a3"/>
          <w:color w:val="420042"/>
          <w:spacing w:val="2"/>
          <w:lang w:val="en-US"/>
        </w:rPr>
        <w:t xml:space="preserve">in </w:t>
      </w:r>
      <w:proofErr w:type="spellStart"/>
      <w:r w:rsidRPr="00956B2B">
        <w:rPr>
          <w:rStyle w:val="a3"/>
          <w:color w:val="420042"/>
          <w:spacing w:val="2"/>
          <w:lang w:val="en-US"/>
        </w:rPr>
        <w:t>toto</w:t>
      </w:r>
      <w:proofErr w:type="spellEnd"/>
      <w:r w:rsidRPr="00956B2B">
        <w:rPr>
          <w:rStyle w:val="a3"/>
          <w:color w:val="420042"/>
          <w:spacing w:val="2"/>
          <w:lang w:val="en-US"/>
        </w:rPr>
        <w:t xml:space="preserve">: </w:t>
      </w:r>
      <w:r w:rsidRPr="00956B2B">
        <w:rPr>
          <w:color w:val="420042"/>
          <w:spacing w:val="2"/>
          <w:lang w:val="en-US"/>
        </w:rPr>
        <w:t>Latin for totally, entirely.</w:t>
      </w:r>
      <w:proofErr w:type="gramEnd"/>
    </w:p>
    <w:p w:rsidR="007E2B8A" w:rsidRPr="00956B2B" w:rsidRDefault="00E9458B" w:rsidP="00956B2B">
      <w:pPr>
        <w:spacing w:after="0" w:line="240" w:lineRule="auto"/>
        <w:ind w:firstLine="284"/>
        <w:jc w:val="both"/>
        <w:rPr>
          <w:rFonts w:ascii="Times New Roman" w:hAnsi="Times New Roman" w:cs="Times New Roman"/>
          <w:color w:val="420042"/>
          <w:spacing w:val="2"/>
          <w:sz w:val="24"/>
          <w:szCs w:val="24"/>
        </w:rPr>
      </w:pPr>
      <w:r>
        <w:rPr>
          <w:rFonts w:ascii="Times New Roman" w:hAnsi="Times New Roman" w:cs="Times New Roman"/>
          <w:color w:val="420042"/>
          <w:spacing w:val="2"/>
          <w:sz w:val="24"/>
          <w:szCs w:val="24"/>
        </w:rPr>
        <w:pict>
          <v:rect id="_x0000_i1025" style="width:0;height:1.5pt" o:hralign="center" o:hrstd="t" o:hr="t" fillcolor="#a0a0a0" stroked="f"/>
        </w:pict>
      </w:r>
    </w:p>
    <w:p w:rsidR="007E2B8A" w:rsidRPr="00956B2B" w:rsidRDefault="007E2B8A" w:rsidP="00956B2B">
      <w:pPr>
        <w:pStyle w:val="footnote"/>
        <w:spacing w:before="0" w:beforeAutospacing="0" w:after="0" w:afterAutospacing="0"/>
        <w:ind w:firstLine="284"/>
        <w:jc w:val="both"/>
        <w:rPr>
          <w:color w:val="420042"/>
          <w:spacing w:val="2"/>
          <w:lang w:val="en-US"/>
        </w:rPr>
      </w:pPr>
      <w:r w:rsidRPr="00956B2B">
        <w:rPr>
          <w:rStyle w:val="a5"/>
          <w:color w:val="420042"/>
          <w:spacing w:val="2"/>
          <w:lang w:val="en-US"/>
        </w:rPr>
        <w:t xml:space="preserve">“The Summit Lighthouse Sheds Its Radiance o’er </w:t>
      </w:r>
      <w:proofErr w:type="gramStart"/>
      <w:r w:rsidRPr="00956B2B">
        <w:rPr>
          <w:rStyle w:val="a5"/>
          <w:color w:val="420042"/>
          <w:spacing w:val="2"/>
          <w:lang w:val="en-US"/>
        </w:rPr>
        <w:t>All the</w:t>
      </w:r>
      <w:proofErr w:type="gramEnd"/>
      <w:r w:rsidRPr="00956B2B">
        <w:rPr>
          <w:rStyle w:val="a5"/>
          <w:color w:val="420042"/>
          <w:spacing w:val="2"/>
          <w:lang w:val="en-US"/>
        </w:rPr>
        <w:t xml:space="preserve"> World to Manifest as Pearls of Wisdom.”</w:t>
      </w:r>
    </w:p>
    <w:p w:rsidR="007E2B8A" w:rsidRPr="00956B2B" w:rsidRDefault="007E2B8A" w:rsidP="00956B2B">
      <w:pPr>
        <w:pStyle w:val="footnote"/>
        <w:spacing w:before="0" w:beforeAutospacing="0" w:after="0" w:afterAutospacing="0"/>
        <w:ind w:firstLine="284"/>
        <w:jc w:val="both"/>
        <w:rPr>
          <w:color w:val="420042"/>
          <w:spacing w:val="2"/>
          <w:lang w:val="en-US"/>
        </w:rPr>
      </w:pPr>
      <w:r w:rsidRPr="00956B2B">
        <w:rPr>
          <w:color w:val="420042"/>
          <w:spacing w:val="2"/>
          <w:lang w:val="en-US"/>
        </w:rPr>
        <w:t xml:space="preserve">This dictation by </w:t>
      </w:r>
      <w:r w:rsidRPr="00956B2B">
        <w:rPr>
          <w:rStyle w:val="a5"/>
          <w:color w:val="420042"/>
          <w:spacing w:val="2"/>
          <w:lang w:val="en-US"/>
        </w:rPr>
        <w:t xml:space="preserve">Rose of Light </w:t>
      </w:r>
      <w:r w:rsidRPr="00956B2B">
        <w:rPr>
          <w:color w:val="420042"/>
          <w:spacing w:val="2"/>
          <w:lang w:val="en-US"/>
        </w:rPr>
        <w:t xml:space="preserve">was delivered by the Messenger of the Great White Brotherhood Elizabeth Clare Prophet on </w:t>
      </w:r>
      <w:r w:rsidRPr="00956B2B">
        <w:rPr>
          <w:rStyle w:val="a5"/>
          <w:color w:val="420042"/>
          <w:spacing w:val="2"/>
          <w:lang w:val="en-US"/>
        </w:rPr>
        <w:t xml:space="preserve">Sunday, January 2, 1983, </w:t>
      </w:r>
      <w:r w:rsidRPr="00956B2B">
        <w:rPr>
          <w:color w:val="420042"/>
          <w:spacing w:val="2"/>
          <w:lang w:val="en-US"/>
        </w:rPr>
        <w:t xml:space="preserve">during the five-day </w:t>
      </w:r>
      <w:r w:rsidRPr="00956B2B">
        <w:rPr>
          <w:rStyle w:val="a3"/>
          <w:color w:val="420042"/>
          <w:spacing w:val="2"/>
          <w:lang w:val="en-US"/>
        </w:rPr>
        <w:t xml:space="preserve">The </w:t>
      </w:r>
      <w:proofErr w:type="spellStart"/>
      <w:r w:rsidRPr="00956B2B">
        <w:rPr>
          <w:rStyle w:val="a3"/>
          <w:color w:val="420042"/>
          <w:spacing w:val="2"/>
          <w:lang w:val="en-US"/>
        </w:rPr>
        <w:t>Buddhas</w:t>
      </w:r>
      <w:proofErr w:type="spellEnd"/>
      <w:r w:rsidRPr="00956B2B">
        <w:rPr>
          <w:rStyle w:val="a3"/>
          <w:color w:val="420042"/>
          <w:spacing w:val="2"/>
          <w:lang w:val="en-US"/>
        </w:rPr>
        <w:t xml:space="preserve"> in </w:t>
      </w:r>
      <w:proofErr w:type="gramStart"/>
      <w:r w:rsidRPr="00956B2B">
        <w:rPr>
          <w:rStyle w:val="a3"/>
          <w:color w:val="420042"/>
          <w:spacing w:val="2"/>
          <w:lang w:val="en-US"/>
        </w:rPr>
        <w:t>Winter</w:t>
      </w:r>
      <w:proofErr w:type="gramEnd"/>
      <w:r w:rsidRPr="00956B2B">
        <w:rPr>
          <w:rStyle w:val="a3"/>
          <w:color w:val="420042"/>
          <w:spacing w:val="2"/>
          <w:lang w:val="en-US"/>
        </w:rPr>
        <w:t xml:space="preserve"> </w:t>
      </w:r>
      <w:r w:rsidRPr="00956B2B">
        <w:rPr>
          <w:color w:val="420042"/>
          <w:spacing w:val="2"/>
          <w:lang w:val="en-US"/>
        </w:rPr>
        <w:t xml:space="preserve">conference held at Camelot, Los Angeles County, California. [N.B. Bracketed material denotes words unspoken yet implicit in the dictation, added by the messenger under Rose of Light’s direction for clarity in the written word.] </w:t>
      </w:r>
    </w:p>
    <w:p w:rsidR="007E2B8A" w:rsidRPr="00956B2B" w:rsidRDefault="007E2B8A" w:rsidP="00956B2B">
      <w:pPr>
        <w:pStyle w:val="footnote"/>
        <w:spacing w:before="0" w:beforeAutospacing="0" w:after="0" w:afterAutospacing="0"/>
        <w:ind w:firstLine="284"/>
        <w:jc w:val="both"/>
        <w:rPr>
          <w:color w:val="420042"/>
          <w:spacing w:val="2"/>
          <w:lang w:val="en-US"/>
        </w:rPr>
      </w:pPr>
      <w:bookmarkStart w:id="1" w:name="fn1"/>
      <w:r w:rsidRPr="00956B2B">
        <w:rPr>
          <w:color w:val="420042"/>
          <w:spacing w:val="2"/>
          <w:lang w:val="en-US"/>
        </w:rPr>
        <w:t>1.</w:t>
      </w:r>
      <w:bookmarkEnd w:id="1"/>
      <w:r w:rsidRPr="00956B2B">
        <w:rPr>
          <w:color w:val="420042"/>
          <w:spacing w:val="2"/>
          <w:lang w:val="en-US"/>
        </w:rPr>
        <w:t xml:space="preserve"> “And when the child was grown, it fell on a day, that he went out to his father to the reapers. And he said unto his father, </w:t>
      </w:r>
      <w:proofErr w:type="gramStart"/>
      <w:r w:rsidRPr="00956B2B">
        <w:rPr>
          <w:color w:val="420042"/>
          <w:spacing w:val="2"/>
          <w:lang w:val="en-US"/>
        </w:rPr>
        <w:t>My</w:t>
      </w:r>
      <w:proofErr w:type="gramEnd"/>
      <w:r w:rsidRPr="00956B2B">
        <w:rPr>
          <w:color w:val="420042"/>
          <w:spacing w:val="2"/>
          <w:lang w:val="en-US"/>
        </w:rPr>
        <w:t xml:space="preserve"> head, my head. And he said to a lad, Carry him to his mother. And when he had taken him, and brought him to his mother, he sat on her knees till noon, and then died.</w:t>
      </w:r>
    </w:p>
    <w:p w:rsidR="007E2B8A" w:rsidRPr="00956B2B" w:rsidRDefault="007E2B8A" w:rsidP="00956B2B">
      <w:pPr>
        <w:pStyle w:val="footnote"/>
        <w:spacing w:before="0" w:beforeAutospacing="0" w:after="0" w:afterAutospacing="0"/>
        <w:ind w:firstLine="284"/>
        <w:jc w:val="both"/>
        <w:rPr>
          <w:color w:val="420042"/>
          <w:spacing w:val="2"/>
          <w:lang w:val="en-US"/>
        </w:rPr>
      </w:pPr>
      <w:r w:rsidRPr="00956B2B">
        <w:rPr>
          <w:color w:val="420042"/>
          <w:spacing w:val="2"/>
          <w:lang w:val="en-US"/>
        </w:rPr>
        <w:t xml:space="preserve">“And she went up, and laid him on the bed of the man of God, and shut the door upon him, and went out. And she called unto her husband, and said, </w:t>
      </w:r>
      <w:proofErr w:type="gramStart"/>
      <w:r w:rsidRPr="00956B2B">
        <w:rPr>
          <w:color w:val="420042"/>
          <w:spacing w:val="2"/>
          <w:lang w:val="en-US"/>
        </w:rPr>
        <w:t>Send</w:t>
      </w:r>
      <w:proofErr w:type="gramEnd"/>
      <w:r w:rsidRPr="00956B2B">
        <w:rPr>
          <w:color w:val="420042"/>
          <w:spacing w:val="2"/>
          <w:lang w:val="en-US"/>
        </w:rPr>
        <w:t xml:space="preserve"> me, I pray thee, one of the young men, and one of the asses, that I may run to the man of God, and come again. And he said, </w:t>
      </w:r>
      <w:proofErr w:type="gramStart"/>
      <w:r w:rsidRPr="00956B2B">
        <w:rPr>
          <w:color w:val="420042"/>
          <w:spacing w:val="2"/>
          <w:lang w:val="en-US"/>
        </w:rPr>
        <w:t>Wherefore</w:t>
      </w:r>
      <w:proofErr w:type="gramEnd"/>
      <w:r w:rsidRPr="00956B2B">
        <w:rPr>
          <w:color w:val="420042"/>
          <w:spacing w:val="2"/>
          <w:lang w:val="en-US"/>
        </w:rPr>
        <w:t xml:space="preserve"> wilt thou go to him </w:t>
      </w:r>
      <w:proofErr w:type="spellStart"/>
      <w:r w:rsidRPr="00956B2B">
        <w:rPr>
          <w:color w:val="420042"/>
          <w:spacing w:val="2"/>
          <w:lang w:val="en-US"/>
        </w:rPr>
        <w:t>to day</w:t>
      </w:r>
      <w:proofErr w:type="spellEnd"/>
      <w:r w:rsidRPr="00956B2B">
        <w:rPr>
          <w:color w:val="420042"/>
          <w:spacing w:val="2"/>
          <w:lang w:val="en-US"/>
        </w:rPr>
        <w:t xml:space="preserve">? </w:t>
      </w:r>
      <w:proofErr w:type="gramStart"/>
      <w:r w:rsidRPr="00956B2B">
        <w:rPr>
          <w:color w:val="420042"/>
          <w:spacing w:val="2"/>
          <w:lang w:val="en-US"/>
        </w:rPr>
        <w:t>it</w:t>
      </w:r>
      <w:proofErr w:type="gramEnd"/>
      <w:r w:rsidRPr="00956B2B">
        <w:rPr>
          <w:color w:val="420042"/>
          <w:spacing w:val="2"/>
          <w:lang w:val="en-US"/>
        </w:rPr>
        <w:t xml:space="preserve"> is neither new moon, nor </w:t>
      </w:r>
      <w:proofErr w:type="spellStart"/>
      <w:r w:rsidRPr="00956B2B">
        <w:rPr>
          <w:color w:val="420042"/>
          <w:spacing w:val="2"/>
          <w:lang w:val="en-US"/>
        </w:rPr>
        <w:t>sabbath</w:t>
      </w:r>
      <w:proofErr w:type="spellEnd"/>
      <w:r w:rsidRPr="00956B2B">
        <w:rPr>
          <w:color w:val="420042"/>
          <w:spacing w:val="2"/>
          <w:lang w:val="en-US"/>
        </w:rPr>
        <w:t xml:space="preserve">. And she said, </w:t>
      </w:r>
      <w:proofErr w:type="gramStart"/>
      <w:r w:rsidRPr="00956B2B">
        <w:rPr>
          <w:color w:val="420042"/>
          <w:spacing w:val="2"/>
          <w:lang w:val="en-US"/>
        </w:rPr>
        <w:t>It</w:t>
      </w:r>
      <w:proofErr w:type="gramEnd"/>
      <w:r w:rsidRPr="00956B2B">
        <w:rPr>
          <w:color w:val="420042"/>
          <w:spacing w:val="2"/>
          <w:lang w:val="en-US"/>
        </w:rPr>
        <w:t xml:space="preserve"> shall be well. Then she saddled an ass, and said to her servant, Drive, and </w:t>
      </w:r>
      <w:proofErr w:type="gramStart"/>
      <w:r w:rsidRPr="00956B2B">
        <w:rPr>
          <w:color w:val="420042"/>
          <w:spacing w:val="2"/>
          <w:lang w:val="en-US"/>
        </w:rPr>
        <w:t>go</w:t>
      </w:r>
      <w:proofErr w:type="gramEnd"/>
      <w:r w:rsidRPr="00956B2B">
        <w:rPr>
          <w:color w:val="420042"/>
          <w:spacing w:val="2"/>
          <w:lang w:val="en-US"/>
        </w:rPr>
        <w:t xml:space="preserve"> forward; slack not thy riding for me, except I bid thee.</w:t>
      </w:r>
    </w:p>
    <w:p w:rsidR="007E2B8A" w:rsidRPr="00956B2B" w:rsidRDefault="007E2B8A" w:rsidP="00956B2B">
      <w:pPr>
        <w:pStyle w:val="footnote"/>
        <w:spacing w:before="0" w:beforeAutospacing="0" w:after="0" w:afterAutospacing="0"/>
        <w:ind w:firstLine="284"/>
        <w:jc w:val="both"/>
        <w:rPr>
          <w:color w:val="420042"/>
          <w:spacing w:val="2"/>
          <w:lang w:val="en-US"/>
        </w:rPr>
      </w:pPr>
      <w:r w:rsidRPr="00956B2B">
        <w:rPr>
          <w:color w:val="420042"/>
          <w:spacing w:val="2"/>
          <w:lang w:val="en-US"/>
        </w:rPr>
        <w:t xml:space="preserve">“So she went and came unto the man of God to </w:t>
      </w:r>
      <w:proofErr w:type="gramStart"/>
      <w:r w:rsidRPr="00956B2B">
        <w:rPr>
          <w:color w:val="420042"/>
          <w:spacing w:val="2"/>
          <w:lang w:val="en-US"/>
        </w:rPr>
        <w:t>mount</w:t>
      </w:r>
      <w:proofErr w:type="gramEnd"/>
      <w:r w:rsidRPr="00956B2B">
        <w:rPr>
          <w:color w:val="420042"/>
          <w:spacing w:val="2"/>
          <w:lang w:val="en-US"/>
        </w:rPr>
        <w:t xml:space="preserve"> Carmel. And it came to pass, when the man of God saw her afar off, that he said to </w:t>
      </w:r>
      <w:proofErr w:type="spellStart"/>
      <w:r w:rsidRPr="00956B2B">
        <w:rPr>
          <w:color w:val="420042"/>
          <w:spacing w:val="2"/>
          <w:lang w:val="en-US"/>
        </w:rPr>
        <w:t>Gehazi</w:t>
      </w:r>
      <w:proofErr w:type="spellEnd"/>
      <w:r w:rsidRPr="00956B2B">
        <w:rPr>
          <w:color w:val="420042"/>
          <w:spacing w:val="2"/>
          <w:lang w:val="en-US"/>
        </w:rPr>
        <w:t xml:space="preserve"> his servant, Behold, yonder is that Shunammite: Run now, I pray thee, to meet her, and say unto her, </w:t>
      </w:r>
      <w:proofErr w:type="gramStart"/>
      <w:r w:rsidRPr="00956B2B">
        <w:rPr>
          <w:color w:val="420042"/>
          <w:spacing w:val="2"/>
          <w:lang w:val="en-US"/>
        </w:rPr>
        <w:t>Is</w:t>
      </w:r>
      <w:proofErr w:type="gramEnd"/>
      <w:r w:rsidRPr="00956B2B">
        <w:rPr>
          <w:color w:val="420042"/>
          <w:spacing w:val="2"/>
          <w:lang w:val="en-US"/>
        </w:rPr>
        <w:t xml:space="preserve"> it well with thee? </w:t>
      </w:r>
      <w:proofErr w:type="gramStart"/>
      <w:r w:rsidRPr="00956B2B">
        <w:rPr>
          <w:color w:val="420042"/>
          <w:spacing w:val="2"/>
          <w:lang w:val="en-US"/>
        </w:rPr>
        <w:t>is</w:t>
      </w:r>
      <w:proofErr w:type="gramEnd"/>
      <w:r w:rsidRPr="00956B2B">
        <w:rPr>
          <w:color w:val="420042"/>
          <w:spacing w:val="2"/>
          <w:lang w:val="en-US"/>
        </w:rPr>
        <w:t xml:space="preserve"> it well with thy husband? </w:t>
      </w:r>
      <w:proofErr w:type="gramStart"/>
      <w:r w:rsidRPr="00956B2B">
        <w:rPr>
          <w:color w:val="420042"/>
          <w:spacing w:val="2"/>
          <w:lang w:val="en-US"/>
        </w:rPr>
        <w:t>is</w:t>
      </w:r>
      <w:proofErr w:type="gramEnd"/>
      <w:r w:rsidRPr="00956B2B">
        <w:rPr>
          <w:color w:val="420042"/>
          <w:spacing w:val="2"/>
          <w:lang w:val="en-US"/>
        </w:rPr>
        <w:t xml:space="preserve"> it well with the child? And she answered, </w:t>
      </w:r>
      <w:proofErr w:type="gramStart"/>
      <w:r w:rsidRPr="00956B2B">
        <w:rPr>
          <w:color w:val="420042"/>
          <w:spacing w:val="2"/>
          <w:lang w:val="en-US"/>
        </w:rPr>
        <w:t>It</w:t>
      </w:r>
      <w:proofErr w:type="gramEnd"/>
      <w:r w:rsidRPr="00956B2B">
        <w:rPr>
          <w:color w:val="420042"/>
          <w:spacing w:val="2"/>
          <w:lang w:val="en-US"/>
        </w:rPr>
        <w:t xml:space="preserve"> is well.</w:t>
      </w:r>
    </w:p>
    <w:p w:rsidR="007E2B8A" w:rsidRPr="00956B2B" w:rsidRDefault="007E2B8A" w:rsidP="00956B2B">
      <w:pPr>
        <w:pStyle w:val="footnote"/>
        <w:spacing w:before="0" w:beforeAutospacing="0" w:after="0" w:afterAutospacing="0"/>
        <w:ind w:firstLine="284"/>
        <w:jc w:val="both"/>
        <w:rPr>
          <w:color w:val="420042"/>
          <w:spacing w:val="2"/>
          <w:lang w:val="en-US"/>
        </w:rPr>
      </w:pPr>
      <w:r w:rsidRPr="00956B2B">
        <w:rPr>
          <w:color w:val="420042"/>
          <w:spacing w:val="2"/>
          <w:lang w:val="en-US"/>
        </w:rPr>
        <w:t xml:space="preserve">“And when she came to the man of God to the hill, she caught him by the feet: but </w:t>
      </w:r>
      <w:proofErr w:type="spellStart"/>
      <w:r w:rsidRPr="00956B2B">
        <w:rPr>
          <w:color w:val="420042"/>
          <w:spacing w:val="2"/>
          <w:lang w:val="en-US"/>
        </w:rPr>
        <w:t>Gehazi</w:t>
      </w:r>
      <w:proofErr w:type="spellEnd"/>
      <w:r w:rsidRPr="00956B2B">
        <w:rPr>
          <w:color w:val="420042"/>
          <w:spacing w:val="2"/>
          <w:lang w:val="en-US"/>
        </w:rPr>
        <w:t xml:space="preserve"> came near to thrust her away. And the man of God said, </w:t>
      </w:r>
      <w:proofErr w:type="gramStart"/>
      <w:r w:rsidRPr="00956B2B">
        <w:rPr>
          <w:color w:val="420042"/>
          <w:spacing w:val="2"/>
          <w:lang w:val="en-US"/>
        </w:rPr>
        <w:t>Let</w:t>
      </w:r>
      <w:proofErr w:type="gramEnd"/>
      <w:r w:rsidRPr="00956B2B">
        <w:rPr>
          <w:color w:val="420042"/>
          <w:spacing w:val="2"/>
          <w:lang w:val="en-US"/>
        </w:rPr>
        <w:t xml:space="preserve"> her alone; for her soul is vexed within her: and the LORD hath hid it from me, and hath not told me. Then she said, </w:t>
      </w:r>
      <w:proofErr w:type="gramStart"/>
      <w:r w:rsidRPr="00956B2B">
        <w:rPr>
          <w:color w:val="420042"/>
          <w:spacing w:val="2"/>
          <w:lang w:val="en-US"/>
        </w:rPr>
        <w:t>Did</w:t>
      </w:r>
      <w:proofErr w:type="gramEnd"/>
      <w:r w:rsidRPr="00956B2B">
        <w:rPr>
          <w:color w:val="420042"/>
          <w:spacing w:val="2"/>
          <w:lang w:val="en-US"/>
        </w:rPr>
        <w:t xml:space="preserve"> I desire a son of my lord? </w:t>
      </w:r>
      <w:proofErr w:type="gramStart"/>
      <w:r w:rsidRPr="00956B2B">
        <w:rPr>
          <w:color w:val="420042"/>
          <w:spacing w:val="2"/>
          <w:lang w:val="en-US"/>
        </w:rPr>
        <w:t>did</w:t>
      </w:r>
      <w:proofErr w:type="gramEnd"/>
      <w:r w:rsidRPr="00956B2B">
        <w:rPr>
          <w:color w:val="420042"/>
          <w:spacing w:val="2"/>
          <w:lang w:val="en-US"/>
        </w:rPr>
        <w:t xml:space="preserve"> I not say, Do not deceive me?</w:t>
      </w:r>
    </w:p>
    <w:p w:rsidR="007E2B8A" w:rsidRPr="00956B2B" w:rsidRDefault="007E2B8A" w:rsidP="00956B2B">
      <w:pPr>
        <w:pStyle w:val="footnote"/>
        <w:spacing w:before="0" w:beforeAutospacing="0" w:after="0" w:afterAutospacing="0"/>
        <w:ind w:firstLine="284"/>
        <w:jc w:val="both"/>
        <w:rPr>
          <w:color w:val="420042"/>
          <w:spacing w:val="2"/>
          <w:lang w:val="en-US"/>
        </w:rPr>
      </w:pPr>
      <w:r w:rsidRPr="00956B2B">
        <w:rPr>
          <w:color w:val="420042"/>
          <w:spacing w:val="2"/>
          <w:lang w:val="en-US"/>
        </w:rPr>
        <w:t xml:space="preserve">“Then he said to </w:t>
      </w:r>
      <w:proofErr w:type="spellStart"/>
      <w:r w:rsidRPr="00956B2B">
        <w:rPr>
          <w:color w:val="420042"/>
          <w:spacing w:val="2"/>
          <w:lang w:val="en-US"/>
        </w:rPr>
        <w:t>Gehazi</w:t>
      </w:r>
      <w:proofErr w:type="spellEnd"/>
      <w:r w:rsidRPr="00956B2B">
        <w:rPr>
          <w:color w:val="420042"/>
          <w:spacing w:val="2"/>
          <w:lang w:val="en-US"/>
        </w:rPr>
        <w:t xml:space="preserve">, Gird up thy loins, and take my staff in thine hand, and go thy way: if thou meet any man, salute him not; and if any salute thee, answer him not again: and lay my staff upon the face of the child. And the mother of the child said, As the LORD </w:t>
      </w:r>
      <w:proofErr w:type="spellStart"/>
      <w:r w:rsidRPr="00956B2B">
        <w:rPr>
          <w:color w:val="420042"/>
          <w:spacing w:val="2"/>
          <w:lang w:val="en-US"/>
        </w:rPr>
        <w:t>liveth</w:t>
      </w:r>
      <w:proofErr w:type="spellEnd"/>
      <w:r w:rsidRPr="00956B2B">
        <w:rPr>
          <w:color w:val="420042"/>
          <w:spacing w:val="2"/>
          <w:lang w:val="en-US"/>
        </w:rPr>
        <w:t xml:space="preserve">, and as thy soul </w:t>
      </w:r>
      <w:proofErr w:type="spellStart"/>
      <w:r w:rsidRPr="00956B2B">
        <w:rPr>
          <w:color w:val="420042"/>
          <w:spacing w:val="2"/>
          <w:lang w:val="en-US"/>
        </w:rPr>
        <w:t>liveth</w:t>
      </w:r>
      <w:proofErr w:type="spellEnd"/>
      <w:r w:rsidRPr="00956B2B">
        <w:rPr>
          <w:color w:val="420042"/>
          <w:spacing w:val="2"/>
          <w:lang w:val="en-US"/>
        </w:rPr>
        <w:t xml:space="preserve">, I will not leave thee. And he arose, and followed her. And </w:t>
      </w:r>
      <w:proofErr w:type="spellStart"/>
      <w:r w:rsidRPr="00956B2B">
        <w:rPr>
          <w:color w:val="420042"/>
          <w:spacing w:val="2"/>
          <w:lang w:val="en-US"/>
        </w:rPr>
        <w:t>Gehazi</w:t>
      </w:r>
      <w:proofErr w:type="spellEnd"/>
      <w:r w:rsidRPr="00956B2B">
        <w:rPr>
          <w:color w:val="420042"/>
          <w:spacing w:val="2"/>
          <w:lang w:val="en-US"/>
        </w:rPr>
        <w:t xml:space="preserve"> passed on before them, and laid the staff upon the face </w:t>
      </w:r>
      <w:r w:rsidRPr="00956B2B">
        <w:rPr>
          <w:color w:val="420042"/>
          <w:spacing w:val="2"/>
          <w:lang w:val="en-US"/>
        </w:rPr>
        <w:lastRenderedPageBreak/>
        <w:t xml:space="preserve">of the child; but there was neither voice, nor hearing. Wherefore he went again to meet him, and told him, saying, </w:t>
      </w:r>
      <w:proofErr w:type="gramStart"/>
      <w:r w:rsidRPr="00956B2B">
        <w:rPr>
          <w:color w:val="420042"/>
          <w:spacing w:val="2"/>
          <w:lang w:val="en-US"/>
        </w:rPr>
        <w:t>The</w:t>
      </w:r>
      <w:proofErr w:type="gramEnd"/>
      <w:r w:rsidRPr="00956B2B">
        <w:rPr>
          <w:color w:val="420042"/>
          <w:spacing w:val="2"/>
          <w:lang w:val="en-US"/>
        </w:rPr>
        <w:t xml:space="preserve"> child is not awaked.</w:t>
      </w:r>
    </w:p>
    <w:p w:rsidR="007E2B8A" w:rsidRPr="00956B2B" w:rsidRDefault="007E2B8A" w:rsidP="00956B2B">
      <w:pPr>
        <w:pStyle w:val="footnote"/>
        <w:spacing w:before="0" w:beforeAutospacing="0" w:after="0" w:afterAutospacing="0"/>
        <w:ind w:firstLine="284"/>
        <w:jc w:val="both"/>
        <w:rPr>
          <w:color w:val="420042"/>
          <w:spacing w:val="2"/>
          <w:lang w:val="en-US"/>
        </w:rPr>
      </w:pPr>
      <w:r w:rsidRPr="00956B2B">
        <w:rPr>
          <w:color w:val="420042"/>
          <w:spacing w:val="2"/>
          <w:lang w:val="en-US"/>
        </w:rPr>
        <w:t xml:space="preserve">“And when Elisha was come into the house, behold, the child was dead, and </w:t>
      </w:r>
      <w:proofErr w:type="gramStart"/>
      <w:r w:rsidRPr="00956B2B">
        <w:rPr>
          <w:color w:val="420042"/>
          <w:spacing w:val="2"/>
          <w:lang w:val="en-US"/>
        </w:rPr>
        <w:t>laid</w:t>
      </w:r>
      <w:proofErr w:type="gramEnd"/>
      <w:r w:rsidRPr="00956B2B">
        <w:rPr>
          <w:color w:val="420042"/>
          <w:spacing w:val="2"/>
          <w:lang w:val="en-US"/>
        </w:rPr>
        <w:t xml:space="preserve"> upon his bed. He went in therefore, and shut the door upon them twain, and prayed unto the LORD. And he went up, and </w:t>
      </w:r>
      <w:proofErr w:type="gramStart"/>
      <w:r w:rsidRPr="00956B2B">
        <w:rPr>
          <w:color w:val="420042"/>
          <w:spacing w:val="2"/>
          <w:lang w:val="en-US"/>
        </w:rPr>
        <w:t>lay</w:t>
      </w:r>
      <w:proofErr w:type="gramEnd"/>
      <w:r w:rsidRPr="00956B2B">
        <w:rPr>
          <w:color w:val="420042"/>
          <w:spacing w:val="2"/>
          <w:lang w:val="en-US"/>
        </w:rPr>
        <w:t xml:space="preserve"> upon the child, and put his mouth upon his mouth, and his eyes upon his eyes, and his hands upon his hands: and he stretched himself upon the child; and the flesh of the child waxed warm. Then he returned, and walked in the house to and fro; and went up, and stretched himself upon him: and the child sneezed seven times, and the child opened his eyes.</w:t>
      </w:r>
    </w:p>
    <w:p w:rsidR="007E2B8A" w:rsidRPr="00956B2B" w:rsidRDefault="007E2B8A" w:rsidP="00956B2B">
      <w:pPr>
        <w:pStyle w:val="footnote"/>
        <w:spacing w:before="0" w:beforeAutospacing="0" w:after="0" w:afterAutospacing="0"/>
        <w:ind w:firstLine="284"/>
        <w:jc w:val="both"/>
        <w:rPr>
          <w:color w:val="420042"/>
          <w:spacing w:val="2"/>
          <w:lang w:val="en-US"/>
        </w:rPr>
      </w:pPr>
      <w:r w:rsidRPr="00956B2B">
        <w:rPr>
          <w:color w:val="420042"/>
          <w:spacing w:val="2"/>
          <w:lang w:val="en-US"/>
        </w:rPr>
        <w:t xml:space="preserve">“And he called </w:t>
      </w:r>
      <w:proofErr w:type="spellStart"/>
      <w:r w:rsidRPr="00956B2B">
        <w:rPr>
          <w:color w:val="420042"/>
          <w:spacing w:val="2"/>
          <w:lang w:val="en-US"/>
        </w:rPr>
        <w:t>Gehazi</w:t>
      </w:r>
      <w:proofErr w:type="spellEnd"/>
      <w:r w:rsidRPr="00956B2B">
        <w:rPr>
          <w:color w:val="420042"/>
          <w:spacing w:val="2"/>
          <w:lang w:val="en-US"/>
        </w:rPr>
        <w:t xml:space="preserve">, and said, </w:t>
      </w:r>
      <w:proofErr w:type="gramStart"/>
      <w:r w:rsidRPr="00956B2B">
        <w:rPr>
          <w:color w:val="420042"/>
          <w:spacing w:val="2"/>
          <w:lang w:val="en-US"/>
        </w:rPr>
        <w:t>Call</w:t>
      </w:r>
      <w:proofErr w:type="gramEnd"/>
      <w:r w:rsidRPr="00956B2B">
        <w:rPr>
          <w:color w:val="420042"/>
          <w:spacing w:val="2"/>
          <w:lang w:val="en-US"/>
        </w:rPr>
        <w:t xml:space="preserve"> this Shunammite. So he called her. And when she was come in unto him, he said, </w:t>
      </w:r>
      <w:proofErr w:type="gramStart"/>
      <w:r w:rsidRPr="00956B2B">
        <w:rPr>
          <w:color w:val="420042"/>
          <w:spacing w:val="2"/>
          <w:lang w:val="en-US"/>
        </w:rPr>
        <w:t>Take</w:t>
      </w:r>
      <w:proofErr w:type="gramEnd"/>
      <w:r w:rsidRPr="00956B2B">
        <w:rPr>
          <w:color w:val="420042"/>
          <w:spacing w:val="2"/>
          <w:lang w:val="en-US"/>
        </w:rPr>
        <w:t xml:space="preserve"> up thy son. Then she went in, and fell at his feet, and bowed herself to the ground, and took up her son, and went out.” II Kings 4:18-37. </w:t>
      </w:r>
    </w:p>
    <w:p w:rsidR="007E2B8A" w:rsidRPr="00956B2B" w:rsidRDefault="007E2B8A" w:rsidP="00956B2B">
      <w:pPr>
        <w:pStyle w:val="footnote"/>
        <w:spacing w:before="0" w:beforeAutospacing="0" w:after="0" w:afterAutospacing="0"/>
        <w:ind w:firstLine="284"/>
        <w:jc w:val="both"/>
        <w:rPr>
          <w:color w:val="420042"/>
          <w:spacing w:val="2"/>
          <w:lang w:val="en-US"/>
        </w:rPr>
      </w:pPr>
      <w:bookmarkStart w:id="2" w:name="fn2"/>
      <w:r w:rsidRPr="00956B2B">
        <w:rPr>
          <w:color w:val="420042"/>
          <w:spacing w:val="2"/>
          <w:lang w:val="en-US"/>
        </w:rPr>
        <w:t>2.</w:t>
      </w:r>
      <w:bookmarkEnd w:id="2"/>
      <w:r w:rsidRPr="00956B2B">
        <w:rPr>
          <w:color w:val="420042"/>
          <w:spacing w:val="2"/>
          <w:lang w:val="en-US"/>
        </w:rPr>
        <w:t xml:space="preserve"> John 1:12.</w:t>
      </w:r>
    </w:p>
    <w:p w:rsidR="007E2B8A" w:rsidRPr="00956B2B" w:rsidRDefault="007E2B8A" w:rsidP="00956B2B">
      <w:pPr>
        <w:pStyle w:val="footnote"/>
        <w:spacing w:before="0" w:beforeAutospacing="0" w:after="0" w:afterAutospacing="0"/>
        <w:ind w:firstLine="284"/>
        <w:jc w:val="both"/>
        <w:rPr>
          <w:color w:val="420042"/>
          <w:spacing w:val="2"/>
          <w:lang w:val="en-US"/>
        </w:rPr>
      </w:pPr>
      <w:bookmarkStart w:id="3" w:name="fn3"/>
      <w:r w:rsidRPr="00956B2B">
        <w:rPr>
          <w:color w:val="420042"/>
          <w:spacing w:val="2"/>
          <w:lang w:val="en-US"/>
        </w:rPr>
        <w:t>3.</w:t>
      </w:r>
      <w:bookmarkEnd w:id="3"/>
      <w:r w:rsidRPr="00956B2B">
        <w:rPr>
          <w:color w:val="420042"/>
          <w:spacing w:val="2"/>
          <w:lang w:val="en-US"/>
        </w:rPr>
        <w:t xml:space="preserve"> See </w:t>
      </w:r>
      <w:hyperlink r:id="rId13" w:tgtFrame="_blank" w:history="1">
        <w:r w:rsidRPr="00956B2B">
          <w:rPr>
            <w:rStyle w:val="a6"/>
            <w:color w:val="420042"/>
            <w:spacing w:val="2"/>
            <w:lang w:val="en-US"/>
          </w:rPr>
          <w:t xml:space="preserve">Radiant Word, 1972 </w:t>
        </w:r>
        <w:r w:rsidRPr="00956B2B">
          <w:rPr>
            <w:rStyle w:val="a3"/>
            <w:color w:val="420042"/>
            <w:spacing w:val="2"/>
            <w:lang w:val="en-US"/>
          </w:rPr>
          <w:t>Pearls of Wisdom</w:t>
        </w:r>
        <w:r w:rsidRPr="00956B2B">
          <w:rPr>
            <w:rStyle w:val="a6"/>
            <w:color w:val="420042"/>
            <w:spacing w:val="2"/>
            <w:lang w:val="en-US"/>
          </w:rPr>
          <w:t>, p. 62</w:t>
        </w:r>
      </w:hyperlink>
      <w:r w:rsidRPr="00956B2B">
        <w:rPr>
          <w:color w:val="420042"/>
          <w:spacing w:val="2"/>
          <w:lang w:val="en-US"/>
        </w:rPr>
        <w:t xml:space="preserve"> and Mark L. Prophet and Elizabeth Clare Prophet, </w:t>
      </w:r>
      <w:hyperlink r:id="rId14" w:tgtFrame="_blank" w:history="1">
        <w:r w:rsidRPr="00956B2B">
          <w:rPr>
            <w:rStyle w:val="a3"/>
            <w:color w:val="420042"/>
            <w:spacing w:val="2"/>
            <w:lang w:val="en-US"/>
          </w:rPr>
          <w:t>Lords of the Seven Rays: Mirror of Consciousness</w:t>
        </w:r>
      </w:hyperlink>
      <w:r w:rsidRPr="00956B2B">
        <w:rPr>
          <w:color w:val="420042"/>
          <w:spacing w:val="2"/>
          <w:lang w:val="en-US"/>
        </w:rPr>
        <w:t xml:space="preserve">, Book One, pp. 144-47. For a profile of Paul the Venetian, see </w:t>
      </w:r>
      <w:hyperlink r:id="rId15" w:tgtFrame="_blank" w:history="1">
        <w:r w:rsidRPr="00956B2B">
          <w:rPr>
            <w:rStyle w:val="a3"/>
            <w:color w:val="420042"/>
            <w:spacing w:val="2"/>
            <w:lang w:val="en-US"/>
          </w:rPr>
          <w:t>The Masters and Their Retreats</w:t>
        </w:r>
      </w:hyperlink>
      <w:r w:rsidRPr="00956B2B">
        <w:rPr>
          <w:color w:val="420042"/>
          <w:spacing w:val="2"/>
          <w:lang w:val="en-US"/>
        </w:rPr>
        <w:t>, Mark L. Prophet and Elizabeth Clare Prophet, p. 274-80.</w:t>
      </w:r>
    </w:p>
    <w:p w:rsidR="007E2B8A" w:rsidRPr="00956B2B" w:rsidRDefault="007E2B8A" w:rsidP="00956B2B">
      <w:pPr>
        <w:pStyle w:val="footnote"/>
        <w:spacing w:before="0" w:beforeAutospacing="0" w:after="0" w:afterAutospacing="0"/>
        <w:ind w:firstLine="284"/>
        <w:jc w:val="both"/>
        <w:rPr>
          <w:color w:val="420042"/>
          <w:spacing w:val="2"/>
          <w:lang w:val="en-US"/>
        </w:rPr>
      </w:pPr>
      <w:bookmarkStart w:id="4" w:name="fn4"/>
      <w:r w:rsidRPr="00956B2B">
        <w:rPr>
          <w:color w:val="420042"/>
          <w:spacing w:val="2"/>
          <w:lang w:val="en-US"/>
        </w:rPr>
        <w:t>4.</w:t>
      </w:r>
      <w:bookmarkEnd w:id="4"/>
      <w:r w:rsidRPr="00956B2B">
        <w:rPr>
          <w:color w:val="420042"/>
          <w:spacing w:val="2"/>
          <w:lang w:val="en-US"/>
        </w:rPr>
        <w:t xml:space="preserve"> In the movie </w:t>
      </w:r>
      <w:r w:rsidRPr="00956B2B">
        <w:rPr>
          <w:rStyle w:val="a3"/>
          <w:color w:val="420042"/>
          <w:spacing w:val="2"/>
          <w:lang w:val="en-US"/>
        </w:rPr>
        <w:t>2001: A Space Odyssey</w:t>
      </w:r>
      <w:r w:rsidRPr="00956B2B">
        <w:rPr>
          <w:color w:val="420042"/>
          <w:spacing w:val="2"/>
          <w:lang w:val="en-US"/>
        </w:rPr>
        <w:t>, the computer HAL says that it has a perfect operational record, confirms it has never had an error and says that the discrepancy in question can only be attributed to human error, which has happened before.</w:t>
      </w:r>
    </w:p>
    <w:p w:rsidR="007E2B8A" w:rsidRPr="00956B2B" w:rsidRDefault="007E2B8A" w:rsidP="00956B2B">
      <w:pPr>
        <w:pStyle w:val="footnote"/>
        <w:spacing w:before="0" w:beforeAutospacing="0" w:after="0" w:afterAutospacing="0"/>
        <w:ind w:firstLine="284"/>
        <w:jc w:val="both"/>
        <w:rPr>
          <w:color w:val="420042"/>
          <w:spacing w:val="2"/>
          <w:lang w:val="en-US"/>
        </w:rPr>
      </w:pPr>
      <w:bookmarkStart w:id="5" w:name="fn5"/>
      <w:r w:rsidRPr="00956B2B">
        <w:rPr>
          <w:color w:val="420042"/>
          <w:spacing w:val="2"/>
          <w:lang w:val="en-US"/>
        </w:rPr>
        <w:t>5.</w:t>
      </w:r>
      <w:bookmarkEnd w:id="5"/>
      <w:r w:rsidRPr="00956B2B">
        <w:rPr>
          <w:color w:val="420042"/>
          <w:spacing w:val="2"/>
          <w:lang w:val="en-US"/>
        </w:rPr>
        <w:t xml:space="preserve"> Matt. 18:3; Mark 10:15; Luke 18:17.</w:t>
      </w:r>
    </w:p>
    <w:p w:rsidR="007E2B8A" w:rsidRPr="00956B2B" w:rsidRDefault="007E2B8A" w:rsidP="00956B2B">
      <w:pPr>
        <w:pStyle w:val="footnote"/>
        <w:spacing w:before="0" w:beforeAutospacing="0" w:after="0" w:afterAutospacing="0"/>
        <w:ind w:firstLine="284"/>
        <w:jc w:val="both"/>
        <w:rPr>
          <w:color w:val="420042"/>
          <w:spacing w:val="2"/>
          <w:lang w:val="en-US"/>
        </w:rPr>
      </w:pPr>
      <w:bookmarkStart w:id="6" w:name="fn6"/>
      <w:r w:rsidRPr="00956B2B">
        <w:rPr>
          <w:color w:val="420042"/>
          <w:spacing w:val="2"/>
          <w:lang w:val="en-US"/>
        </w:rPr>
        <w:t>6.</w:t>
      </w:r>
      <w:bookmarkEnd w:id="6"/>
      <w:r w:rsidRPr="00956B2B">
        <w:rPr>
          <w:color w:val="420042"/>
          <w:spacing w:val="2"/>
          <w:lang w:val="en-US"/>
        </w:rPr>
        <w:t xml:space="preserve"> In a dictation on January 1, 1983, Gautama Buddha announced that “nine </w:t>
      </w:r>
      <w:proofErr w:type="spellStart"/>
      <w:r w:rsidRPr="00956B2B">
        <w:rPr>
          <w:color w:val="420042"/>
          <w:spacing w:val="2"/>
          <w:lang w:val="en-US"/>
        </w:rPr>
        <w:t>Buddhas</w:t>
      </w:r>
      <w:proofErr w:type="spellEnd"/>
      <w:r w:rsidRPr="00956B2B">
        <w:rPr>
          <w:color w:val="420042"/>
          <w:spacing w:val="2"/>
          <w:lang w:val="en-US"/>
        </w:rPr>
        <w:t xml:space="preserve"> who have been in nirvana for nine hundred years do step forth and descend the shaft of light. They specifically enter the hearts of nine individuals upon this planet and generally enter, by their Electronic Presence, the forcefield of thousands of dedicated hearts, not excluding, of course, your own.”</w:t>
      </w:r>
    </w:p>
    <w:p w:rsidR="007E2B8A" w:rsidRPr="00956B2B" w:rsidRDefault="007E2B8A" w:rsidP="00956B2B">
      <w:pPr>
        <w:pStyle w:val="footnote"/>
        <w:spacing w:before="0" w:beforeAutospacing="0" w:after="0" w:afterAutospacing="0"/>
        <w:ind w:firstLine="284"/>
        <w:jc w:val="both"/>
        <w:rPr>
          <w:color w:val="420042"/>
          <w:spacing w:val="2"/>
          <w:lang w:val="en-US"/>
        </w:rPr>
      </w:pPr>
      <w:bookmarkStart w:id="7" w:name="fn7"/>
      <w:r w:rsidRPr="00956B2B">
        <w:rPr>
          <w:color w:val="420042"/>
          <w:spacing w:val="2"/>
          <w:lang w:val="en-US"/>
        </w:rPr>
        <w:t>7.</w:t>
      </w:r>
      <w:bookmarkEnd w:id="7"/>
      <w:r w:rsidRPr="00956B2B">
        <w:rPr>
          <w:color w:val="420042"/>
          <w:spacing w:val="2"/>
          <w:lang w:val="en-US"/>
        </w:rPr>
        <w:t xml:space="preserve"> For information on the twelve lines of the cosmic clock, the line of God-gratitude and the secret rays, see </w:t>
      </w:r>
      <w:hyperlink r:id="rId16" w:tgtFrame="_blank" w:history="1">
        <w:r w:rsidRPr="00956B2B">
          <w:rPr>
            <w:rStyle w:val="a3"/>
            <w:color w:val="420042"/>
            <w:spacing w:val="2"/>
            <w:lang w:val="en-US"/>
          </w:rPr>
          <w:t>Predict Your Future: Understand the Cycles of the Cosmic Clock</w:t>
        </w:r>
      </w:hyperlink>
      <w:r w:rsidRPr="00956B2B">
        <w:rPr>
          <w:color w:val="420042"/>
          <w:spacing w:val="2"/>
          <w:lang w:val="en-US"/>
        </w:rPr>
        <w:t xml:space="preserve"> by Elizabeth Clare Prophet.</w:t>
      </w:r>
    </w:p>
    <w:p w:rsidR="007E2B8A" w:rsidRPr="00956B2B" w:rsidRDefault="007E2B8A" w:rsidP="00956B2B">
      <w:pPr>
        <w:pStyle w:val="footnote"/>
        <w:spacing w:before="0" w:beforeAutospacing="0" w:after="0" w:afterAutospacing="0"/>
        <w:ind w:firstLine="284"/>
        <w:jc w:val="both"/>
        <w:rPr>
          <w:color w:val="420042"/>
          <w:spacing w:val="2"/>
          <w:lang w:val="en-US"/>
        </w:rPr>
      </w:pPr>
      <w:bookmarkStart w:id="8" w:name="fn8"/>
      <w:r w:rsidRPr="00956B2B">
        <w:rPr>
          <w:color w:val="420042"/>
          <w:spacing w:val="2"/>
          <w:lang w:val="en-US"/>
        </w:rPr>
        <w:t>8.</w:t>
      </w:r>
      <w:bookmarkEnd w:id="8"/>
      <w:r w:rsidRPr="00956B2B">
        <w:rPr>
          <w:color w:val="420042"/>
          <w:spacing w:val="2"/>
          <w:lang w:val="en-US"/>
        </w:rPr>
        <w:t xml:space="preserve"> John 9:4.</w:t>
      </w:r>
    </w:p>
    <w:p w:rsidR="007E2B8A" w:rsidRPr="00956B2B" w:rsidRDefault="007E2B8A" w:rsidP="00956B2B">
      <w:pPr>
        <w:pStyle w:val="footnote"/>
        <w:spacing w:before="0" w:beforeAutospacing="0" w:after="0" w:afterAutospacing="0"/>
        <w:ind w:firstLine="284"/>
        <w:jc w:val="both"/>
        <w:rPr>
          <w:color w:val="420042"/>
          <w:spacing w:val="2"/>
          <w:lang w:val="en-US"/>
        </w:rPr>
      </w:pPr>
      <w:bookmarkStart w:id="9" w:name="fn9"/>
      <w:r w:rsidRPr="00956B2B">
        <w:rPr>
          <w:color w:val="420042"/>
          <w:spacing w:val="2"/>
          <w:lang w:val="en-US"/>
        </w:rPr>
        <w:t>9.</w:t>
      </w:r>
      <w:bookmarkEnd w:id="9"/>
      <w:r w:rsidRPr="00956B2B">
        <w:rPr>
          <w:color w:val="420042"/>
          <w:spacing w:val="2"/>
          <w:lang w:val="en-US"/>
        </w:rPr>
        <w:t xml:space="preserve"> The ascended lady master Rose of Light is referring to the magazine </w:t>
      </w:r>
      <w:r w:rsidRPr="00956B2B">
        <w:rPr>
          <w:rStyle w:val="a3"/>
          <w:color w:val="420042"/>
          <w:spacing w:val="2"/>
          <w:lang w:val="en-US"/>
        </w:rPr>
        <w:t>Heart: For the Coming Revolution</w:t>
      </w:r>
      <w:r w:rsidRPr="00956B2B">
        <w:rPr>
          <w:color w:val="420042"/>
          <w:spacing w:val="2"/>
          <w:lang w:val="en-US"/>
        </w:rPr>
        <w:t xml:space="preserve">, published by Summit University Press between 1980 and 1986. It was also called </w:t>
      </w:r>
      <w:r w:rsidRPr="00956B2B">
        <w:rPr>
          <w:rStyle w:val="a3"/>
          <w:color w:val="420042"/>
          <w:spacing w:val="2"/>
          <w:lang w:val="en-US"/>
        </w:rPr>
        <w:t>The Coming Revolution: The Magazine for Higher Consciousness.</w:t>
      </w:r>
    </w:p>
    <w:p w:rsidR="00561BD7" w:rsidRPr="00956B2B" w:rsidRDefault="00561BD7" w:rsidP="00956B2B">
      <w:pPr>
        <w:spacing w:after="0" w:line="240" w:lineRule="auto"/>
        <w:ind w:firstLine="284"/>
        <w:jc w:val="both"/>
        <w:rPr>
          <w:rFonts w:ascii="Times New Roman" w:hAnsi="Times New Roman" w:cs="Times New Roman"/>
          <w:color w:val="420042"/>
          <w:spacing w:val="2"/>
          <w:sz w:val="24"/>
          <w:szCs w:val="24"/>
          <w:lang w:val="en-US"/>
        </w:rPr>
      </w:pPr>
    </w:p>
    <w:sectPr w:rsidR="00561BD7" w:rsidRPr="00956B2B" w:rsidSect="00E55C4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hideGrammaticalErrors/>
  <w:proofState w:spelling="clean" w:grammar="clean"/>
  <w:defaultTabStop w:val="708"/>
  <w:characterSpacingControl w:val="doNotCompress"/>
  <w:compat>
    <w:compatSetting w:name="compatibilityMode" w:uri="http://schemas.microsoft.com/office/word" w:val="12"/>
  </w:compat>
  <w:rsids>
    <w:rsidRoot w:val="00CF71A9"/>
    <w:rsid w:val="00016CE2"/>
    <w:rsid w:val="00057CF6"/>
    <w:rsid w:val="001E5FB4"/>
    <w:rsid w:val="002038BB"/>
    <w:rsid w:val="00561BD7"/>
    <w:rsid w:val="005928E5"/>
    <w:rsid w:val="006A760B"/>
    <w:rsid w:val="007E2B8A"/>
    <w:rsid w:val="00956B2B"/>
    <w:rsid w:val="00AE62B8"/>
    <w:rsid w:val="00CB6C23"/>
    <w:rsid w:val="00CF71A9"/>
    <w:rsid w:val="00DC1882"/>
    <w:rsid w:val="00E55C4E"/>
    <w:rsid w:val="00E945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61BD7"/>
  </w:style>
  <w:style w:type="paragraph" w:styleId="1">
    <w:name w:val="heading 1"/>
    <w:basedOn w:val="a"/>
    <w:link w:val="10"/>
    <w:uiPriority w:val="9"/>
    <w:qFormat/>
    <w:rsid w:val="00CF71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CF71A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CF71A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F71A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CF71A9"/>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CF71A9"/>
    <w:rPr>
      <w:rFonts w:ascii="Times New Roman" w:eastAsia="Times New Roman" w:hAnsi="Times New Roman" w:cs="Times New Roman"/>
      <w:b/>
      <w:bCs/>
      <w:sz w:val="27"/>
      <w:szCs w:val="27"/>
      <w:lang w:eastAsia="ru-RU"/>
    </w:rPr>
  </w:style>
  <w:style w:type="character" w:styleId="a3">
    <w:name w:val="Emphasis"/>
    <w:basedOn w:val="a0"/>
    <w:uiPriority w:val="20"/>
    <w:qFormat/>
    <w:rsid w:val="00CF71A9"/>
    <w:rPr>
      <w:i/>
      <w:iCs/>
    </w:rPr>
  </w:style>
  <w:style w:type="paragraph" w:styleId="a4">
    <w:name w:val="Normal (Web)"/>
    <w:basedOn w:val="a"/>
    <w:uiPriority w:val="99"/>
    <w:semiHidden/>
    <w:unhideWhenUsed/>
    <w:rsid w:val="00CF71A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CF71A9"/>
    <w:rPr>
      <w:b/>
      <w:bCs/>
    </w:rPr>
  </w:style>
  <w:style w:type="character" w:styleId="a6">
    <w:name w:val="Hyperlink"/>
    <w:basedOn w:val="a0"/>
    <w:uiPriority w:val="99"/>
    <w:semiHidden/>
    <w:unhideWhenUsed/>
    <w:rsid w:val="00CF71A9"/>
    <w:rPr>
      <w:color w:val="0000FF"/>
      <w:u w:val="single"/>
    </w:rPr>
  </w:style>
  <w:style w:type="character" w:customStyle="1" w:styleId="small">
    <w:name w:val="small"/>
    <w:basedOn w:val="a0"/>
    <w:rsid w:val="00CF71A9"/>
  </w:style>
  <w:style w:type="paragraph" w:customStyle="1" w:styleId="small2">
    <w:name w:val="small2"/>
    <w:basedOn w:val="a"/>
    <w:rsid w:val="00CF71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otnote">
    <w:name w:val="footnote"/>
    <w:basedOn w:val="a"/>
    <w:rsid w:val="00CF71A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FollowedHyperlink"/>
    <w:basedOn w:val="a0"/>
    <w:uiPriority w:val="99"/>
    <w:semiHidden/>
    <w:unhideWhenUsed/>
    <w:rsid w:val="001E5FB4"/>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4685581">
      <w:bodyDiv w:val="1"/>
      <w:marLeft w:val="0"/>
      <w:marRight w:val="0"/>
      <w:marTop w:val="0"/>
      <w:marBottom w:val="0"/>
      <w:divBdr>
        <w:top w:val="none" w:sz="0" w:space="0" w:color="auto"/>
        <w:left w:val="none" w:sz="0" w:space="0" w:color="auto"/>
        <w:bottom w:val="none" w:sz="0" w:space="0" w:color="auto"/>
        <w:right w:val="none" w:sz="0" w:space="0" w:color="auto"/>
      </w:divBdr>
      <w:divsChild>
        <w:div w:id="258294310">
          <w:marLeft w:val="0"/>
          <w:marRight w:val="0"/>
          <w:marTop w:val="0"/>
          <w:marBottom w:val="0"/>
          <w:divBdr>
            <w:top w:val="none" w:sz="0" w:space="0" w:color="auto"/>
            <w:left w:val="none" w:sz="0" w:space="0" w:color="auto"/>
            <w:bottom w:val="none" w:sz="0" w:space="0" w:color="auto"/>
            <w:right w:val="none" w:sz="0" w:space="0" w:color="auto"/>
          </w:divBdr>
        </w:div>
      </w:divsChild>
    </w:div>
    <w:div w:id="1195004460">
      <w:bodyDiv w:val="1"/>
      <w:marLeft w:val="0"/>
      <w:marRight w:val="0"/>
      <w:marTop w:val="0"/>
      <w:marBottom w:val="0"/>
      <w:divBdr>
        <w:top w:val="none" w:sz="0" w:space="0" w:color="auto"/>
        <w:left w:val="none" w:sz="0" w:space="0" w:color="auto"/>
        <w:bottom w:val="none" w:sz="0" w:space="0" w:color="auto"/>
        <w:right w:val="none" w:sz="0" w:space="0" w:color="auto"/>
      </w:divBdr>
      <w:divsChild>
        <w:div w:id="8092516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summitlighthouse.org/pearls/2005pows/PW051023RL.html" TargetMode="External"/><Relationship Id="rId13" Type="http://schemas.openxmlformats.org/officeDocument/2006/relationships/hyperlink" Target="http://www.summitlighthouse.org/1972pows/720402R.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summitlighthouse.org/pearls/2005pows/PW051023RL.html" TargetMode="External"/><Relationship Id="rId12" Type="http://schemas.openxmlformats.org/officeDocument/2006/relationships/hyperlink" Target="http://www.summitlighthouse.org/pearls/2005pows/PW051023RL.html" TargetMode="External"/><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yperlink" Target="http://www.summitlighthouse.org/PredictYourFuture" TargetMode="External"/><Relationship Id="rId1" Type="http://schemas.openxmlformats.org/officeDocument/2006/relationships/styles" Target="styles.xml"/><Relationship Id="rId6" Type="http://schemas.openxmlformats.org/officeDocument/2006/relationships/hyperlink" Target="http://www.summitlighthouse.org/pearls/2005pows/PW051023RL.html" TargetMode="External"/><Relationship Id="rId11" Type="http://schemas.openxmlformats.org/officeDocument/2006/relationships/hyperlink" Target="http://www.summitlighthouse.org/pearls/2005pows/PW051023RL.html" TargetMode="External"/><Relationship Id="rId5" Type="http://schemas.openxmlformats.org/officeDocument/2006/relationships/hyperlink" Target="http://www.summitlighthouse.org/pearls/2005pows/PW051023RL.html" TargetMode="External"/><Relationship Id="rId15" Type="http://schemas.openxmlformats.org/officeDocument/2006/relationships/hyperlink" Target="http://www.summitlighthouse.org/MastersRetreats" TargetMode="External"/><Relationship Id="rId10" Type="http://schemas.openxmlformats.org/officeDocument/2006/relationships/hyperlink" Target="http://www.summitlighthouse.org/pearls/2005pows/PW051023RL.html" TargetMode="External"/><Relationship Id="rId4" Type="http://schemas.openxmlformats.org/officeDocument/2006/relationships/webSettings" Target="webSettings.xml"/><Relationship Id="rId9" Type="http://schemas.openxmlformats.org/officeDocument/2006/relationships/hyperlink" Target="http://www.summitlighthouse.org/pearls/2005pows/PW051023RL.html" TargetMode="External"/><Relationship Id="rId14" Type="http://schemas.openxmlformats.org/officeDocument/2006/relationships/hyperlink" Target="http://www.summitlighthouse.org/LordsSevenRay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5</Pages>
  <Words>3411</Words>
  <Characters>19445</Characters>
  <Application>Microsoft Office Word</Application>
  <DocSecurity>0</DocSecurity>
  <Lines>162</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М.видео</dc:creator>
  <cp:lastModifiedBy>I AM</cp:lastModifiedBy>
  <cp:revision>18</cp:revision>
  <dcterms:created xsi:type="dcterms:W3CDTF">2016-11-01T05:20:00Z</dcterms:created>
  <dcterms:modified xsi:type="dcterms:W3CDTF">2025-01-17T11:22:00Z</dcterms:modified>
</cp:coreProperties>
</file>