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D2390" w14:textId="77777777" w:rsidR="004134CB" w:rsidRDefault="004134CB" w:rsidP="004134CB">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МГТУ им. Н. Э. Баумана, кафедра ИУ5 </w:t>
      </w:r>
    </w:p>
    <w:p w14:paraId="1AA9F75F" w14:textId="349AA145" w:rsidR="004134CB" w:rsidRDefault="004134CB" w:rsidP="004134CB">
      <w:pPr>
        <w:jc w:val="center"/>
        <w:rPr>
          <w:rFonts w:ascii="Times New Roman" w:eastAsia="Times New Roman" w:hAnsi="Times New Roman" w:cs="Times New Roman"/>
          <w:sz w:val="48"/>
          <w:szCs w:val="48"/>
        </w:rPr>
      </w:pPr>
      <w:r>
        <w:rPr>
          <w:rFonts w:ascii="Times New Roman" w:eastAsia="Times New Roman" w:hAnsi="Times New Roman" w:cs="Times New Roman"/>
          <w:sz w:val="36"/>
          <w:szCs w:val="36"/>
        </w:rPr>
        <w:t>курс “</w:t>
      </w:r>
      <w:r w:rsidR="00113DF5">
        <w:rPr>
          <w:rFonts w:ascii="Times New Roman" w:eastAsia="Times New Roman" w:hAnsi="Times New Roman" w:cs="Times New Roman"/>
          <w:sz w:val="36"/>
          <w:szCs w:val="36"/>
        </w:rPr>
        <w:t>Технологи</w:t>
      </w:r>
      <w:r w:rsidR="00A5677B">
        <w:rPr>
          <w:rFonts w:ascii="Times New Roman" w:eastAsia="Times New Roman" w:hAnsi="Times New Roman" w:cs="Times New Roman"/>
          <w:sz w:val="36"/>
          <w:szCs w:val="36"/>
        </w:rPr>
        <w:t>и</w:t>
      </w:r>
      <w:bookmarkStart w:id="0" w:name="_GoBack"/>
      <w:bookmarkEnd w:id="0"/>
      <w:r>
        <w:rPr>
          <w:rFonts w:ascii="Times New Roman" w:eastAsia="Times New Roman" w:hAnsi="Times New Roman" w:cs="Times New Roman"/>
          <w:sz w:val="36"/>
          <w:szCs w:val="36"/>
        </w:rPr>
        <w:t xml:space="preserve"> </w:t>
      </w:r>
      <w:r w:rsidR="00113DF5">
        <w:rPr>
          <w:rFonts w:ascii="Times New Roman" w:eastAsia="Times New Roman" w:hAnsi="Times New Roman" w:cs="Times New Roman"/>
          <w:sz w:val="36"/>
          <w:szCs w:val="36"/>
        </w:rPr>
        <w:t>машинного обучения</w:t>
      </w:r>
      <w:r>
        <w:rPr>
          <w:rFonts w:ascii="Times New Roman" w:eastAsia="Times New Roman" w:hAnsi="Times New Roman" w:cs="Times New Roman"/>
          <w:sz w:val="36"/>
          <w:szCs w:val="36"/>
        </w:rPr>
        <w:t>”</w:t>
      </w:r>
    </w:p>
    <w:p w14:paraId="0583C9DD" w14:textId="77777777" w:rsidR="004134CB" w:rsidRDefault="004134CB" w:rsidP="004134CB">
      <w:pPr>
        <w:pStyle w:val="a3"/>
        <w:ind w:left="405" w:hanging="360"/>
        <w:rPr>
          <w:rFonts w:ascii="Times New Roman" w:eastAsia="Times New Roman" w:hAnsi="Times New Roman" w:cs="Times New Roman"/>
          <w:sz w:val="48"/>
          <w:szCs w:val="48"/>
        </w:rPr>
      </w:pPr>
      <w:bookmarkStart w:id="1" w:name="_lvu0cahmsy93" w:colFirst="0" w:colLast="0"/>
      <w:bookmarkEnd w:id="1"/>
    </w:p>
    <w:p w14:paraId="2BE3C84D" w14:textId="77777777" w:rsidR="004134CB" w:rsidRDefault="004134CB" w:rsidP="004134CB">
      <w:pPr>
        <w:pStyle w:val="a3"/>
        <w:ind w:left="405" w:hanging="360"/>
        <w:jc w:val="center"/>
        <w:rPr>
          <w:rFonts w:ascii="Times New Roman" w:eastAsia="Times New Roman" w:hAnsi="Times New Roman" w:cs="Times New Roman"/>
          <w:sz w:val="48"/>
          <w:szCs w:val="48"/>
        </w:rPr>
      </w:pPr>
      <w:bookmarkStart w:id="2" w:name="_jyno1k9lnogi" w:colFirst="0" w:colLast="0"/>
      <w:bookmarkEnd w:id="2"/>
    </w:p>
    <w:p w14:paraId="5C880178" w14:textId="77777777" w:rsidR="004134CB" w:rsidRDefault="004134CB" w:rsidP="004134CB">
      <w:pPr>
        <w:pStyle w:val="a3"/>
        <w:ind w:left="405" w:hanging="360"/>
        <w:jc w:val="center"/>
        <w:rPr>
          <w:rFonts w:ascii="Times New Roman" w:eastAsia="Times New Roman" w:hAnsi="Times New Roman" w:cs="Times New Roman"/>
          <w:sz w:val="48"/>
          <w:szCs w:val="48"/>
        </w:rPr>
      </w:pPr>
      <w:bookmarkStart w:id="3" w:name="_fluw5p1hvons" w:colFirst="0" w:colLast="0"/>
      <w:bookmarkEnd w:id="3"/>
    </w:p>
    <w:p w14:paraId="68AD4E14" w14:textId="77777777" w:rsidR="004134CB" w:rsidRDefault="004134CB" w:rsidP="004134CB">
      <w:pPr>
        <w:pStyle w:val="a3"/>
        <w:ind w:left="405" w:hanging="360"/>
        <w:jc w:val="center"/>
        <w:rPr>
          <w:rFonts w:ascii="Times New Roman" w:eastAsia="Times New Roman" w:hAnsi="Times New Roman" w:cs="Times New Roman"/>
          <w:sz w:val="48"/>
          <w:szCs w:val="48"/>
        </w:rPr>
      </w:pPr>
      <w:bookmarkStart w:id="4" w:name="_9hp5x3fu0jv6" w:colFirst="0" w:colLast="0"/>
      <w:bookmarkEnd w:id="4"/>
    </w:p>
    <w:p w14:paraId="5B06C04D" w14:textId="7A13D2D3" w:rsidR="00FF457A" w:rsidRPr="00B51075" w:rsidRDefault="004134CB" w:rsidP="00DB426E">
      <w:pPr>
        <w:pStyle w:val="a3"/>
        <w:ind w:left="405" w:hanging="360"/>
        <w:jc w:val="center"/>
        <w:rPr>
          <w:rFonts w:ascii="Times New Roman" w:eastAsia="Times New Roman" w:hAnsi="Times New Roman" w:cs="Times New Roman"/>
          <w:sz w:val="48"/>
          <w:szCs w:val="48"/>
          <w:lang w:val="ru-RU"/>
        </w:rPr>
      </w:pPr>
      <w:bookmarkStart w:id="5" w:name="_738i8jfk5p5w" w:colFirst="0" w:colLast="0"/>
      <w:bookmarkEnd w:id="5"/>
      <w:r>
        <w:rPr>
          <w:rFonts w:ascii="Times New Roman" w:eastAsia="Times New Roman" w:hAnsi="Times New Roman" w:cs="Times New Roman"/>
          <w:sz w:val="48"/>
          <w:szCs w:val="48"/>
        </w:rPr>
        <w:t>Лабораторная работа №</w:t>
      </w:r>
      <w:r w:rsidR="00113DF5">
        <w:rPr>
          <w:rFonts w:ascii="Times New Roman" w:eastAsia="Times New Roman" w:hAnsi="Times New Roman" w:cs="Times New Roman"/>
          <w:sz w:val="48"/>
          <w:szCs w:val="48"/>
          <w:lang w:val="ru-RU"/>
        </w:rPr>
        <w:t>1</w:t>
      </w:r>
    </w:p>
    <w:p w14:paraId="2E4B1E15" w14:textId="6E0DD2A4" w:rsidR="004134CB" w:rsidRPr="00113DF5" w:rsidRDefault="00113DF5" w:rsidP="00113DF5">
      <w:pPr>
        <w:pStyle w:val="1"/>
        <w:spacing w:after="0" w:line="240" w:lineRule="auto"/>
        <w:jc w:val="center"/>
        <w:rPr>
          <w:rFonts w:ascii="Times New Roman" w:eastAsia="Times New Roman" w:hAnsi="Times New Roman" w:cs="Times New Roman"/>
          <w:lang w:val="ru-RU"/>
        </w:rPr>
      </w:pPr>
      <w:bookmarkStart w:id="6" w:name="_owlgaraciggz" w:colFirst="0" w:colLast="0"/>
      <w:bookmarkStart w:id="7" w:name="_bps4zyxanbt3" w:colFirst="0" w:colLast="0"/>
      <w:bookmarkStart w:id="8" w:name="_6eba7qhdwmaa" w:colFirst="0" w:colLast="0"/>
      <w:bookmarkStart w:id="9" w:name="_mbjemkjinlnx" w:colFirst="0" w:colLast="0"/>
      <w:bookmarkStart w:id="10" w:name="_evs6fj5ece09" w:colFirst="0" w:colLast="0"/>
      <w:bookmarkEnd w:id="6"/>
      <w:bookmarkEnd w:id="7"/>
      <w:bookmarkEnd w:id="8"/>
      <w:bookmarkEnd w:id="9"/>
      <w:bookmarkEnd w:id="10"/>
      <w:r>
        <w:rPr>
          <w:rFonts w:ascii="Times New Roman" w:hAnsi="Times New Roman" w:cs="Times New Roman"/>
          <w:lang w:val="ru-RU"/>
        </w:rPr>
        <w:t>«</w:t>
      </w:r>
      <w:hyperlink r:id="rId5" w:history="1">
        <w:r w:rsidRPr="00113DF5">
          <w:rPr>
            <w:rStyle w:val="a7"/>
            <w:rFonts w:ascii="Times New Roman" w:hAnsi="Times New Roman" w:cs="Times New Roman"/>
            <w:color w:val="auto"/>
            <w:u w:val="none"/>
            <w:shd w:val="clear" w:color="auto" w:fill="FFFFFF"/>
          </w:rPr>
          <w:t>Разведочный анализ данных. Исследование и визуализация данных</w:t>
        </w:r>
      </w:hyperlink>
      <w:r>
        <w:rPr>
          <w:rFonts w:ascii="Times New Roman" w:hAnsi="Times New Roman" w:cs="Times New Roman"/>
          <w:lang w:val="ru-RU"/>
        </w:rPr>
        <w:t>»</w:t>
      </w:r>
    </w:p>
    <w:p w14:paraId="1DDF0F8C" w14:textId="116441DB" w:rsidR="005B190F" w:rsidRDefault="005B190F" w:rsidP="005B190F">
      <w:pPr>
        <w:rPr>
          <w:lang w:val="ru" w:eastAsia="ru-RU"/>
        </w:rPr>
      </w:pPr>
    </w:p>
    <w:p w14:paraId="4E3F39C9" w14:textId="6A98BBF1" w:rsidR="005B190F" w:rsidRDefault="005B190F" w:rsidP="005B190F">
      <w:pPr>
        <w:rPr>
          <w:lang w:val="ru" w:eastAsia="ru-RU"/>
        </w:rPr>
      </w:pPr>
    </w:p>
    <w:p w14:paraId="006F0A49" w14:textId="3EEA3E0E" w:rsidR="005B190F" w:rsidRDefault="005B190F" w:rsidP="005B190F">
      <w:pPr>
        <w:rPr>
          <w:lang w:val="ru" w:eastAsia="ru-RU"/>
        </w:rPr>
      </w:pPr>
    </w:p>
    <w:p w14:paraId="3B5B6705" w14:textId="3C8BF825" w:rsidR="005B190F" w:rsidRDefault="005B190F" w:rsidP="005B190F">
      <w:pPr>
        <w:rPr>
          <w:lang w:val="ru" w:eastAsia="ru-RU"/>
        </w:rPr>
      </w:pPr>
    </w:p>
    <w:p w14:paraId="60BB684D" w14:textId="109D290B" w:rsidR="005B190F" w:rsidRDefault="005B190F" w:rsidP="005B190F">
      <w:pPr>
        <w:rPr>
          <w:lang w:val="ru" w:eastAsia="ru-RU"/>
        </w:rPr>
      </w:pPr>
    </w:p>
    <w:p w14:paraId="783C4104" w14:textId="3A97353C" w:rsidR="005B190F" w:rsidRDefault="005B190F" w:rsidP="005B190F">
      <w:pPr>
        <w:rPr>
          <w:lang w:val="ru" w:eastAsia="ru-RU"/>
        </w:rPr>
      </w:pPr>
    </w:p>
    <w:p w14:paraId="55E1FF29" w14:textId="77777777" w:rsidR="005B190F" w:rsidRPr="005B190F" w:rsidRDefault="005B190F" w:rsidP="005B190F">
      <w:pPr>
        <w:rPr>
          <w:lang w:val="ru" w:eastAsia="ru-RU"/>
        </w:rPr>
      </w:pPr>
    </w:p>
    <w:p w14:paraId="7E77A2B4" w14:textId="77777777" w:rsidR="004134CB" w:rsidRDefault="004134CB" w:rsidP="004134CB">
      <w:pPr>
        <w:rPr>
          <w:lang w:val="ru" w:eastAsia="ru-RU"/>
        </w:rPr>
      </w:pPr>
      <w:bookmarkStart w:id="11" w:name="_ow05yr92ejw0" w:colFirst="0" w:colLast="0"/>
      <w:bookmarkStart w:id="12" w:name="_wutktepdwisa" w:colFirst="0" w:colLast="0"/>
      <w:bookmarkEnd w:id="11"/>
      <w:bookmarkEnd w:id="12"/>
    </w:p>
    <w:p w14:paraId="524F5550" w14:textId="61FB8D34" w:rsidR="005B190F" w:rsidRPr="005B190F" w:rsidRDefault="005B190F" w:rsidP="004134CB">
      <w:pPr>
        <w:jc w:val="right"/>
        <w:rPr>
          <w:rFonts w:ascii="Times New Roman" w:hAnsi="Times New Roman" w:cs="Times New Roman"/>
          <w:sz w:val="28"/>
          <w:szCs w:val="28"/>
          <w:lang w:eastAsia="ru-RU"/>
        </w:rPr>
      </w:pPr>
      <w:r>
        <w:rPr>
          <w:rFonts w:ascii="Times New Roman" w:hAnsi="Times New Roman" w:cs="Times New Roman"/>
          <w:sz w:val="28"/>
          <w:szCs w:val="28"/>
          <w:lang w:eastAsia="ru-RU"/>
        </w:rPr>
        <w:t>ВЫПОЛНИЛ:</w:t>
      </w:r>
    </w:p>
    <w:p w14:paraId="4EA9C056" w14:textId="388E19F8" w:rsidR="004134CB" w:rsidRDefault="00E57110" w:rsidP="00113DF5">
      <w:pPr>
        <w:ind w:left="5664" w:firstLine="708"/>
        <w:jc w:val="right"/>
        <w:rPr>
          <w:rFonts w:ascii="Times New Roman" w:hAnsi="Times New Roman" w:cs="Times New Roman"/>
          <w:sz w:val="28"/>
          <w:szCs w:val="28"/>
          <w:lang w:eastAsia="ru-RU"/>
        </w:rPr>
      </w:pPr>
      <w:r>
        <w:rPr>
          <w:rFonts w:ascii="Times New Roman" w:hAnsi="Times New Roman" w:cs="Times New Roman"/>
          <w:sz w:val="28"/>
          <w:szCs w:val="28"/>
          <w:lang w:eastAsia="ru-RU"/>
        </w:rPr>
        <w:t>Фонканц Р.В</w:t>
      </w:r>
      <w:r w:rsidR="005B190F">
        <w:rPr>
          <w:rFonts w:ascii="Times New Roman" w:hAnsi="Times New Roman" w:cs="Times New Roman"/>
          <w:sz w:val="28"/>
          <w:szCs w:val="28"/>
          <w:lang w:eastAsia="ru-RU"/>
        </w:rPr>
        <w:t>.</w:t>
      </w:r>
      <w:r w:rsidR="004134CB">
        <w:rPr>
          <w:rFonts w:ascii="Times New Roman" w:hAnsi="Times New Roman" w:cs="Times New Roman"/>
          <w:sz w:val="28"/>
          <w:szCs w:val="28"/>
          <w:lang w:eastAsia="ru-RU"/>
        </w:rPr>
        <w:t xml:space="preserve"> </w:t>
      </w:r>
    </w:p>
    <w:p w14:paraId="61448147" w14:textId="311086F2" w:rsidR="004134CB" w:rsidRDefault="004134CB" w:rsidP="00113DF5">
      <w:pPr>
        <w:ind w:left="5664"/>
        <w:jc w:val="right"/>
        <w:rPr>
          <w:rFonts w:ascii="Times New Roman" w:hAnsi="Times New Roman" w:cs="Times New Roman"/>
          <w:sz w:val="28"/>
          <w:szCs w:val="28"/>
          <w:lang w:eastAsia="ru-RU"/>
        </w:rPr>
      </w:pPr>
      <w:r>
        <w:rPr>
          <w:rFonts w:ascii="Times New Roman" w:hAnsi="Times New Roman" w:cs="Times New Roman"/>
          <w:sz w:val="28"/>
          <w:szCs w:val="28"/>
          <w:lang w:eastAsia="ru-RU"/>
        </w:rPr>
        <w:t>Группа</w:t>
      </w:r>
      <w:r w:rsidRPr="004134CB">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ИУ5-</w:t>
      </w:r>
      <w:r w:rsidR="00113DF5">
        <w:rPr>
          <w:rFonts w:ascii="Times New Roman" w:hAnsi="Times New Roman" w:cs="Times New Roman"/>
          <w:sz w:val="28"/>
          <w:szCs w:val="28"/>
          <w:lang w:eastAsia="ru-RU"/>
        </w:rPr>
        <w:t>6</w:t>
      </w:r>
      <w:r>
        <w:rPr>
          <w:rFonts w:ascii="Times New Roman" w:hAnsi="Times New Roman" w:cs="Times New Roman"/>
          <w:sz w:val="28"/>
          <w:szCs w:val="28"/>
          <w:lang w:eastAsia="ru-RU"/>
        </w:rPr>
        <w:t>1</w:t>
      </w:r>
      <w:r w:rsidR="003D46C7">
        <w:rPr>
          <w:rFonts w:ascii="Times New Roman" w:hAnsi="Times New Roman" w:cs="Times New Roman"/>
          <w:sz w:val="28"/>
          <w:szCs w:val="28"/>
          <w:lang w:eastAsia="ru-RU"/>
        </w:rPr>
        <w:t>Б</w:t>
      </w:r>
    </w:p>
    <w:p w14:paraId="639EDC26" w14:textId="14F15EC4" w:rsidR="005B190F" w:rsidRDefault="005B190F" w:rsidP="004134CB">
      <w:pPr>
        <w:jc w:val="right"/>
        <w:rPr>
          <w:rFonts w:ascii="Times New Roman" w:hAnsi="Times New Roman" w:cs="Times New Roman"/>
          <w:sz w:val="28"/>
          <w:szCs w:val="28"/>
          <w:lang w:eastAsia="ru-RU"/>
        </w:rPr>
      </w:pPr>
    </w:p>
    <w:p w14:paraId="0ACD3250" w14:textId="77777777" w:rsidR="00113DF5" w:rsidRDefault="00113DF5" w:rsidP="004134CB">
      <w:pPr>
        <w:jc w:val="right"/>
        <w:rPr>
          <w:rFonts w:ascii="Times New Roman" w:hAnsi="Times New Roman" w:cs="Times New Roman"/>
          <w:sz w:val="28"/>
          <w:szCs w:val="28"/>
          <w:lang w:eastAsia="ru-RU"/>
        </w:rPr>
      </w:pPr>
    </w:p>
    <w:p w14:paraId="4299966D" w14:textId="77777777" w:rsidR="00113DF5" w:rsidRDefault="005B190F" w:rsidP="00113DF5">
      <w:pPr>
        <w:jc w:val="right"/>
        <w:rPr>
          <w:rFonts w:ascii="Times New Roman" w:hAnsi="Times New Roman" w:cs="Times New Roman"/>
          <w:sz w:val="28"/>
          <w:szCs w:val="28"/>
          <w:lang w:eastAsia="ru-RU"/>
        </w:rPr>
      </w:pPr>
      <w:r>
        <w:rPr>
          <w:rFonts w:ascii="Times New Roman" w:hAnsi="Times New Roman" w:cs="Times New Roman"/>
          <w:sz w:val="28"/>
          <w:szCs w:val="28"/>
          <w:lang w:eastAsia="ru-RU"/>
        </w:rPr>
        <w:t>ПРОВЕРИЛ:</w:t>
      </w:r>
      <w:bookmarkStart w:id="13" w:name="_nw1kx0cpph7h" w:colFirst="0" w:colLast="0"/>
      <w:bookmarkEnd w:id="13"/>
    </w:p>
    <w:p w14:paraId="0F68BA52" w14:textId="3EAB0989" w:rsidR="005B190F" w:rsidRDefault="005B190F" w:rsidP="00113DF5">
      <w:pPr>
        <w:jc w:val="right"/>
        <w:rPr>
          <w:rFonts w:ascii="Times New Roman" w:hAnsi="Times New Roman" w:cs="Times New Roman"/>
          <w:sz w:val="28"/>
          <w:szCs w:val="28"/>
          <w:lang w:eastAsia="ru-RU"/>
        </w:rPr>
      </w:pPr>
      <w:r>
        <w:rPr>
          <w:rFonts w:ascii="Times New Roman" w:hAnsi="Times New Roman" w:cs="Times New Roman"/>
          <w:sz w:val="28"/>
          <w:szCs w:val="28"/>
          <w:lang w:eastAsia="ru-RU"/>
        </w:rPr>
        <w:t>Гапанюк Ю.Е.</w:t>
      </w:r>
      <w:bookmarkStart w:id="14" w:name="_139xfk664shr" w:colFirst="0" w:colLast="0"/>
      <w:bookmarkEnd w:id="14"/>
    </w:p>
    <w:p w14:paraId="57C3C6B4" w14:textId="77777777" w:rsidR="005B190F" w:rsidRDefault="005B190F" w:rsidP="005B190F">
      <w:pPr>
        <w:jc w:val="right"/>
        <w:rPr>
          <w:rFonts w:ascii="Times New Roman" w:hAnsi="Times New Roman" w:cs="Times New Roman"/>
          <w:sz w:val="28"/>
          <w:szCs w:val="28"/>
          <w:lang w:eastAsia="ru-RU"/>
        </w:rPr>
      </w:pPr>
    </w:p>
    <w:p w14:paraId="0FF72CC3" w14:textId="77777777" w:rsidR="005B190F" w:rsidRDefault="005B190F" w:rsidP="005B190F">
      <w:pPr>
        <w:jc w:val="right"/>
        <w:rPr>
          <w:rFonts w:ascii="Times New Roman" w:hAnsi="Times New Roman" w:cs="Times New Roman"/>
          <w:sz w:val="28"/>
          <w:szCs w:val="28"/>
          <w:lang w:eastAsia="ru-RU"/>
        </w:rPr>
      </w:pPr>
    </w:p>
    <w:p w14:paraId="2FE0FC82" w14:textId="67EDFDA8" w:rsidR="00AE16F4" w:rsidRPr="005B190F" w:rsidRDefault="004134CB" w:rsidP="005B190F">
      <w:pPr>
        <w:jc w:val="center"/>
        <w:rPr>
          <w:rFonts w:ascii="Times New Roman" w:hAnsi="Times New Roman" w:cs="Times New Roman"/>
          <w:sz w:val="28"/>
          <w:szCs w:val="28"/>
          <w:lang w:eastAsia="ru-RU"/>
        </w:rPr>
      </w:pPr>
      <w:r>
        <w:rPr>
          <w:rFonts w:ascii="Times New Roman" w:eastAsia="Times New Roman" w:hAnsi="Times New Roman" w:cs="Times New Roman"/>
          <w:sz w:val="28"/>
          <w:szCs w:val="28"/>
        </w:rPr>
        <w:t>Москва 20</w:t>
      </w:r>
      <w:r w:rsidR="00113DF5">
        <w:rPr>
          <w:rFonts w:ascii="Times New Roman" w:eastAsia="Times New Roman" w:hAnsi="Times New Roman" w:cs="Times New Roman"/>
          <w:sz w:val="28"/>
          <w:szCs w:val="28"/>
        </w:rPr>
        <w:t>20</w:t>
      </w:r>
    </w:p>
    <w:p w14:paraId="059E7CFA" w14:textId="5AEDF149" w:rsidR="00113DF5" w:rsidRPr="00113DF5" w:rsidRDefault="00113DF5" w:rsidP="006132FC">
      <w:pPr>
        <w:shd w:val="clear" w:color="auto" w:fill="FFFFFF"/>
        <w:spacing w:after="240" w:line="240" w:lineRule="auto"/>
        <w:jc w:val="both"/>
        <w:rPr>
          <w:rFonts w:ascii="Times New Roman" w:eastAsia="Times New Roman" w:hAnsi="Times New Roman" w:cs="Times New Roman"/>
          <w:color w:val="24292E"/>
          <w:sz w:val="24"/>
          <w:szCs w:val="24"/>
          <w:lang w:eastAsia="ru-RU"/>
        </w:rPr>
      </w:pPr>
      <w:r w:rsidRPr="00113DF5">
        <w:rPr>
          <w:rFonts w:ascii="Times New Roman" w:eastAsia="Times New Roman" w:hAnsi="Times New Roman" w:cs="Times New Roman"/>
          <w:b/>
          <w:bCs/>
          <w:color w:val="24292E"/>
          <w:sz w:val="28"/>
          <w:szCs w:val="28"/>
          <w:lang w:eastAsia="ru-RU"/>
        </w:rPr>
        <w:lastRenderedPageBreak/>
        <w:t>Цель лабораторной работы:</w:t>
      </w:r>
      <w:r w:rsidRPr="00113DF5">
        <w:rPr>
          <w:rFonts w:ascii="Times New Roman" w:eastAsia="Times New Roman" w:hAnsi="Times New Roman" w:cs="Times New Roman"/>
          <w:color w:val="24292E"/>
          <w:sz w:val="28"/>
          <w:szCs w:val="28"/>
          <w:lang w:eastAsia="ru-RU"/>
        </w:rPr>
        <w:t> </w:t>
      </w:r>
      <w:r w:rsidRPr="00113DF5">
        <w:rPr>
          <w:rFonts w:ascii="Times New Roman" w:eastAsia="Times New Roman" w:hAnsi="Times New Roman" w:cs="Times New Roman"/>
          <w:color w:val="24292E"/>
          <w:sz w:val="24"/>
          <w:szCs w:val="24"/>
          <w:lang w:eastAsia="ru-RU"/>
        </w:rPr>
        <w:t>изучение различных методов визуализации данных.</w:t>
      </w:r>
    </w:p>
    <w:p w14:paraId="611804F2" w14:textId="77777777" w:rsidR="00113DF5" w:rsidRPr="00113DF5" w:rsidRDefault="00113DF5" w:rsidP="006132FC">
      <w:pPr>
        <w:shd w:val="clear" w:color="auto" w:fill="FFFFFF"/>
        <w:spacing w:before="360" w:after="240" w:line="240" w:lineRule="auto"/>
        <w:jc w:val="both"/>
        <w:outlineLvl w:val="2"/>
        <w:rPr>
          <w:rFonts w:ascii="Times New Roman" w:eastAsia="Times New Roman" w:hAnsi="Times New Roman" w:cs="Times New Roman"/>
          <w:b/>
          <w:bCs/>
          <w:color w:val="24292E"/>
          <w:sz w:val="28"/>
          <w:szCs w:val="28"/>
          <w:lang w:eastAsia="ru-RU"/>
        </w:rPr>
      </w:pPr>
      <w:r w:rsidRPr="00113DF5">
        <w:rPr>
          <w:rFonts w:ascii="Times New Roman" w:eastAsia="Times New Roman" w:hAnsi="Times New Roman" w:cs="Times New Roman"/>
          <w:b/>
          <w:bCs/>
          <w:color w:val="24292E"/>
          <w:sz w:val="28"/>
          <w:szCs w:val="28"/>
          <w:lang w:eastAsia="ru-RU"/>
        </w:rPr>
        <w:t>Задание:</w:t>
      </w:r>
    </w:p>
    <w:p w14:paraId="7182A455" w14:textId="4E55BC68" w:rsidR="00113DF5" w:rsidRPr="00113DF5" w:rsidRDefault="00113DF5" w:rsidP="006132FC">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4292E"/>
          <w:sz w:val="24"/>
          <w:szCs w:val="24"/>
          <w:lang w:eastAsia="ru-RU"/>
        </w:rPr>
      </w:pPr>
      <w:r w:rsidRPr="00113DF5">
        <w:rPr>
          <w:rFonts w:ascii="Times New Roman" w:eastAsia="Times New Roman" w:hAnsi="Times New Roman" w:cs="Times New Roman"/>
          <w:color w:val="24292E"/>
          <w:sz w:val="24"/>
          <w:szCs w:val="24"/>
          <w:lang w:eastAsia="ru-RU"/>
        </w:rPr>
        <w:t>Выбрать набор данных (датасет).</w:t>
      </w:r>
    </w:p>
    <w:p w14:paraId="3BE74AB7" w14:textId="77777777" w:rsidR="00113DF5" w:rsidRPr="00113DF5" w:rsidRDefault="00113DF5" w:rsidP="006132FC">
      <w:pPr>
        <w:shd w:val="clear" w:color="auto" w:fill="FFFFFF"/>
        <w:spacing w:after="240" w:line="240" w:lineRule="auto"/>
        <w:jc w:val="both"/>
        <w:rPr>
          <w:rFonts w:ascii="Times New Roman" w:eastAsia="Times New Roman" w:hAnsi="Times New Roman" w:cs="Times New Roman"/>
          <w:color w:val="24292E"/>
          <w:sz w:val="24"/>
          <w:szCs w:val="24"/>
          <w:lang w:eastAsia="ru-RU"/>
        </w:rPr>
      </w:pPr>
      <w:r w:rsidRPr="00113DF5">
        <w:rPr>
          <w:rFonts w:ascii="Times New Roman" w:eastAsia="Times New Roman" w:hAnsi="Times New Roman" w:cs="Times New Roman"/>
          <w:color w:val="24292E"/>
          <w:sz w:val="24"/>
          <w:szCs w:val="24"/>
          <w:lang w:eastAsia="ru-RU"/>
        </w:rPr>
        <w:t>Для лабораторных работ не рекомендуется выбирать датасеты большого размера.</w:t>
      </w:r>
    </w:p>
    <w:p w14:paraId="332A0F72" w14:textId="77777777" w:rsidR="00113DF5" w:rsidRPr="00113DF5" w:rsidRDefault="00113DF5" w:rsidP="006132FC">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24292E"/>
          <w:sz w:val="24"/>
          <w:szCs w:val="24"/>
          <w:lang w:eastAsia="ru-RU"/>
        </w:rPr>
      </w:pPr>
      <w:r w:rsidRPr="00113DF5">
        <w:rPr>
          <w:rFonts w:ascii="Times New Roman" w:eastAsia="Times New Roman" w:hAnsi="Times New Roman" w:cs="Times New Roman"/>
          <w:color w:val="24292E"/>
          <w:sz w:val="24"/>
          <w:szCs w:val="24"/>
          <w:lang w:eastAsia="ru-RU"/>
        </w:rPr>
        <w:t>Создать ноутбук, который содержит следующие разделы:</w:t>
      </w:r>
    </w:p>
    <w:p w14:paraId="6F9F4E65" w14:textId="77777777" w:rsidR="00113DF5" w:rsidRPr="00113DF5" w:rsidRDefault="00113DF5" w:rsidP="006132FC">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24292E"/>
          <w:sz w:val="24"/>
          <w:szCs w:val="24"/>
          <w:lang w:eastAsia="ru-RU"/>
        </w:rPr>
      </w:pPr>
      <w:r w:rsidRPr="00113DF5">
        <w:rPr>
          <w:rFonts w:ascii="Times New Roman" w:eastAsia="Times New Roman" w:hAnsi="Times New Roman" w:cs="Times New Roman"/>
          <w:color w:val="24292E"/>
          <w:sz w:val="24"/>
          <w:szCs w:val="24"/>
          <w:lang w:eastAsia="ru-RU"/>
        </w:rPr>
        <w:t>Текстовое описание выбранного Вами набора данных.</w:t>
      </w:r>
    </w:p>
    <w:p w14:paraId="4D8F6B8E" w14:textId="77777777" w:rsidR="00113DF5" w:rsidRPr="00113DF5" w:rsidRDefault="00113DF5" w:rsidP="006132FC">
      <w:pPr>
        <w:numPr>
          <w:ilvl w:val="0"/>
          <w:numId w:val="10"/>
        </w:numPr>
        <w:shd w:val="clear" w:color="auto" w:fill="FFFFFF"/>
        <w:spacing w:before="60" w:after="100" w:afterAutospacing="1" w:line="240" w:lineRule="auto"/>
        <w:jc w:val="both"/>
        <w:rPr>
          <w:rFonts w:ascii="Times New Roman" w:eastAsia="Times New Roman" w:hAnsi="Times New Roman" w:cs="Times New Roman"/>
          <w:color w:val="24292E"/>
          <w:sz w:val="24"/>
          <w:szCs w:val="24"/>
          <w:lang w:eastAsia="ru-RU"/>
        </w:rPr>
      </w:pPr>
      <w:r w:rsidRPr="00113DF5">
        <w:rPr>
          <w:rFonts w:ascii="Times New Roman" w:eastAsia="Times New Roman" w:hAnsi="Times New Roman" w:cs="Times New Roman"/>
          <w:color w:val="24292E"/>
          <w:sz w:val="24"/>
          <w:szCs w:val="24"/>
          <w:lang w:eastAsia="ru-RU"/>
        </w:rPr>
        <w:t>Основные характеристики датасета.</w:t>
      </w:r>
    </w:p>
    <w:p w14:paraId="121E11F6" w14:textId="77777777" w:rsidR="00113DF5" w:rsidRPr="00113DF5" w:rsidRDefault="00113DF5" w:rsidP="006132FC">
      <w:pPr>
        <w:numPr>
          <w:ilvl w:val="0"/>
          <w:numId w:val="10"/>
        </w:numPr>
        <w:shd w:val="clear" w:color="auto" w:fill="FFFFFF"/>
        <w:spacing w:before="60" w:after="100" w:afterAutospacing="1" w:line="240" w:lineRule="auto"/>
        <w:jc w:val="both"/>
        <w:rPr>
          <w:rFonts w:ascii="Times New Roman" w:eastAsia="Times New Roman" w:hAnsi="Times New Roman" w:cs="Times New Roman"/>
          <w:color w:val="24292E"/>
          <w:sz w:val="24"/>
          <w:szCs w:val="24"/>
          <w:lang w:eastAsia="ru-RU"/>
        </w:rPr>
      </w:pPr>
      <w:r w:rsidRPr="00113DF5">
        <w:rPr>
          <w:rFonts w:ascii="Times New Roman" w:eastAsia="Times New Roman" w:hAnsi="Times New Roman" w:cs="Times New Roman"/>
          <w:color w:val="24292E"/>
          <w:sz w:val="24"/>
          <w:szCs w:val="24"/>
          <w:lang w:eastAsia="ru-RU"/>
        </w:rPr>
        <w:t>Визуальное исследование датасета.</w:t>
      </w:r>
    </w:p>
    <w:p w14:paraId="26A3C902" w14:textId="77777777" w:rsidR="00113DF5" w:rsidRPr="00113DF5" w:rsidRDefault="00113DF5" w:rsidP="006132FC">
      <w:pPr>
        <w:numPr>
          <w:ilvl w:val="0"/>
          <w:numId w:val="10"/>
        </w:numPr>
        <w:shd w:val="clear" w:color="auto" w:fill="FFFFFF"/>
        <w:spacing w:before="60" w:after="100" w:afterAutospacing="1" w:line="240" w:lineRule="auto"/>
        <w:jc w:val="both"/>
        <w:rPr>
          <w:rFonts w:ascii="Times New Roman" w:eastAsia="Times New Roman" w:hAnsi="Times New Roman" w:cs="Times New Roman"/>
          <w:color w:val="24292E"/>
          <w:sz w:val="24"/>
          <w:szCs w:val="24"/>
          <w:lang w:eastAsia="ru-RU"/>
        </w:rPr>
      </w:pPr>
      <w:r w:rsidRPr="00113DF5">
        <w:rPr>
          <w:rFonts w:ascii="Times New Roman" w:eastAsia="Times New Roman" w:hAnsi="Times New Roman" w:cs="Times New Roman"/>
          <w:color w:val="24292E"/>
          <w:sz w:val="24"/>
          <w:szCs w:val="24"/>
          <w:lang w:eastAsia="ru-RU"/>
        </w:rPr>
        <w:t>Информация о корреляции признаков.</w:t>
      </w:r>
    </w:p>
    <w:p w14:paraId="746325DE" w14:textId="77777777" w:rsidR="00113DF5" w:rsidRPr="00113DF5" w:rsidRDefault="00113DF5" w:rsidP="006132FC">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24292E"/>
          <w:sz w:val="24"/>
          <w:szCs w:val="24"/>
          <w:lang w:eastAsia="ru-RU"/>
        </w:rPr>
      </w:pPr>
      <w:r w:rsidRPr="00113DF5">
        <w:rPr>
          <w:rFonts w:ascii="Times New Roman" w:eastAsia="Times New Roman" w:hAnsi="Times New Roman" w:cs="Times New Roman"/>
          <w:color w:val="24292E"/>
          <w:sz w:val="24"/>
          <w:szCs w:val="24"/>
          <w:lang w:eastAsia="ru-RU"/>
        </w:rPr>
        <w:t>Сформировать отчет и разместить его в своем репозитории на github.</w:t>
      </w:r>
    </w:p>
    <w:p w14:paraId="129104C8" w14:textId="6BB59E33" w:rsidR="00FF457A" w:rsidRDefault="00113DF5" w:rsidP="006132FC">
      <w:pPr>
        <w:spacing w:line="240" w:lineRule="auto"/>
        <w:jc w:val="both"/>
        <w:rPr>
          <w:rFonts w:ascii="Times New Roman" w:hAnsi="Times New Roman" w:cs="Times New Roman"/>
          <w:b/>
          <w:bCs/>
          <w:sz w:val="28"/>
          <w:szCs w:val="28"/>
          <w:lang w:eastAsia="ru-RU"/>
        </w:rPr>
      </w:pPr>
      <w:r w:rsidRPr="00113DF5">
        <w:rPr>
          <w:rFonts w:ascii="Times New Roman" w:hAnsi="Times New Roman" w:cs="Times New Roman"/>
          <w:b/>
          <w:bCs/>
          <w:sz w:val="28"/>
          <w:szCs w:val="28"/>
          <w:lang w:eastAsia="ru-RU"/>
        </w:rPr>
        <w:t>Выполненная работа:</w:t>
      </w:r>
    </w:p>
    <w:p w14:paraId="275FB2A3" w14:textId="209EF224" w:rsidR="00EE50E6" w:rsidRDefault="00C36815" w:rsidP="006132FC">
      <w:pPr>
        <w:spacing w:line="240" w:lineRule="auto"/>
        <w:jc w:val="both"/>
        <w:rPr>
          <w:rFonts w:ascii="Times New Roman" w:hAnsi="Times New Roman" w:cs="Times New Roman"/>
          <w:sz w:val="24"/>
          <w:szCs w:val="24"/>
          <w:lang w:eastAsia="ru-RU"/>
        </w:rPr>
      </w:pPr>
      <w:r>
        <w:rPr>
          <w:rFonts w:ascii="Times New Roman" w:hAnsi="Times New Roman" w:cs="Times New Roman"/>
          <w:b/>
          <w:bCs/>
          <w:sz w:val="28"/>
          <w:szCs w:val="28"/>
          <w:lang w:eastAsia="ru-RU"/>
        </w:rPr>
        <w:tab/>
      </w:r>
      <w:r w:rsidRPr="00BB180E">
        <w:rPr>
          <w:rFonts w:ascii="Times New Roman" w:hAnsi="Times New Roman" w:cs="Times New Roman"/>
          <w:sz w:val="24"/>
          <w:szCs w:val="24"/>
          <w:lang w:eastAsia="ru-RU"/>
        </w:rPr>
        <w:t>В сфере добычи и продажи драгоценных камней необходимо отслеживать актуальные цены и прочие данные для успешного ведения бизнеса. Давайте проанализируем такие данные</w:t>
      </w:r>
      <w:r w:rsidR="00BB180E" w:rsidRPr="00BB180E">
        <w:rPr>
          <w:rFonts w:ascii="Times New Roman" w:hAnsi="Times New Roman" w:cs="Times New Roman"/>
          <w:sz w:val="24"/>
          <w:szCs w:val="24"/>
          <w:lang w:eastAsia="ru-RU"/>
        </w:rPr>
        <w:t>.</w:t>
      </w:r>
    </w:p>
    <w:p w14:paraId="54017E4E" w14:textId="5C27535A" w:rsidR="00EE50E6" w:rsidRDefault="00EE50E6" w:rsidP="006132FC">
      <w:pPr>
        <w:spacing w:line="24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ab/>
        <w:t xml:space="preserve">В качестве датасета для данной работы, </w:t>
      </w:r>
      <w:r w:rsidR="00C36815">
        <w:rPr>
          <w:rFonts w:ascii="Times New Roman" w:hAnsi="Times New Roman" w:cs="Times New Roman"/>
          <w:sz w:val="24"/>
          <w:szCs w:val="24"/>
          <w:lang w:eastAsia="ru-RU"/>
        </w:rPr>
        <w:t>были выбраны</w:t>
      </w:r>
      <w:r>
        <w:rPr>
          <w:rFonts w:ascii="Times New Roman" w:hAnsi="Times New Roman" w:cs="Times New Roman"/>
          <w:sz w:val="24"/>
          <w:szCs w:val="24"/>
          <w:lang w:eastAsia="ru-RU"/>
        </w:rPr>
        <w:t xml:space="preserve"> данные </w:t>
      </w:r>
      <w:r w:rsidR="00C36815">
        <w:rPr>
          <w:rFonts w:ascii="Times New Roman" w:hAnsi="Times New Roman" w:cs="Times New Roman"/>
          <w:sz w:val="24"/>
          <w:szCs w:val="24"/>
          <w:lang w:eastAsia="ru-RU"/>
        </w:rPr>
        <w:t>о более, чем полусотни тысяч алмазов с различными характеристиками</w:t>
      </w:r>
      <w:r>
        <w:rPr>
          <w:rFonts w:ascii="Times New Roman" w:hAnsi="Times New Roman" w:cs="Times New Roman"/>
          <w:sz w:val="24"/>
          <w:szCs w:val="24"/>
          <w:lang w:eastAsia="ru-RU"/>
        </w:rPr>
        <w:t xml:space="preserve">: </w:t>
      </w:r>
    </w:p>
    <w:p w14:paraId="1954DF31" w14:textId="5D493779" w:rsidR="00EE50E6" w:rsidRPr="00EE3950" w:rsidRDefault="00A5677B" w:rsidP="006132FC">
      <w:pPr>
        <w:pStyle w:val="a9"/>
        <w:numPr>
          <w:ilvl w:val="0"/>
          <w:numId w:val="12"/>
        </w:numPr>
        <w:spacing w:line="240" w:lineRule="auto"/>
        <w:jc w:val="both"/>
        <w:rPr>
          <w:rStyle w:val="a7"/>
          <w:rFonts w:ascii="Times New Roman" w:hAnsi="Times New Roman" w:cs="Times New Roman"/>
          <w:color w:val="auto"/>
          <w:sz w:val="24"/>
          <w:szCs w:val="24"/>
          <w:u w:val="none"/>
          <w:lang w:eastAsia="ru-RU"/>
        </w:rPr>
      </w:pPr>
      <w:hyperlink r:id="rId6" w:history="1">
        <w:r w:rsidR="00C36815" w:rsidRPr="001F7BE0">
          <w:rPr>
            <w:rStyle w:val="a7"/>
          </w:rPr>
          <w:t>https://www.kaggle.com/shivam2503/diamonds/</w:t>
        </w:r>
        <w:r w:rsidR="00C36815" w:rsidRPr="001F7BE0">
          <w:rPr>
            <w:rStyle w:val="a7"/>
            <w:rFonts w:ascii="Times New Roman" w:hAnsi="Times New Roman" w:cs="Times New Roman"/>
          </w:rPr>
          <w:t>data</w:t>
        </w:r>
      </w:hyperlink>
    </w:p>
    <w:p w14:paraId="7D6674D1" w14:textId="74851D49" w:rsidR="00EE3950" w:rsidRPr="00EE3950" w:rsidRDefault="00EE3950" w:rsidP="00EE3950">
      <w:pPr>
        <w:spacing w:line="240" w:lineRule="auto"/>
        <w:ind w:left="360"/>
        <w:jc w:val="both"/>
        <w:rPr>
          <w:rFonts w:ascii="Times New Roman" w:hAnsi="Times New Roman" w:cs="Times New Roman"/>
          <w:sz w:val="24"/>
          <w:szCs w:val="24"/>
          <w:lang w:eastAsia="ru-RU"/>
        </w:rPr>
      </w:pPr>
      <w:r>
        <w:rPr>
          <w:rFonts w:ascii="Times New Roman" w:hAnsi="Times New Roman" w:cs="Times New Roman"/>
          <w:sz w:val="24"/>
          <w:szCs w:val="24"/>
          <w:lang w:eastAsia="ru-RU"/>
        </w:rPr>
        <w:t>Данный набор данных</w:t>
      </w:r>
      <w:r w:rsidRPr="00EE3950">
        <w:rPr>
          <w:rFonts w:ascii="Times New Roman" w:hAnsi="Times New Roman" w:cs="Times New Roman"/>
          <w:sz w:val="24"/>
          <w:szCs w:val="24"/>
          <w:lang w:eastAsia="ru-RU"/>
        </w:rPr>
        <w:t xml:space="preserve"> содержит цены и другие атрибуты почти 54 000 алмазов</w:t>
      </w:r>
      <w:r>
        <w:rPr>
          <w:rFonts w:ascii="Times New Roman" w:hAnsi="Times New Roman" w:cs="Times New Roman"/>
          <w:sz w:val="24"/>
          <w:szCs w:val="24"/>
          <w:lang w:eastAsia="ru-RU"/>
        </w:rPr>
        <w:t>, такие, как:</w:t>
      </w:r>
    </w:p>
    <w:p w14:paraId="6D170F39" w14:textId="28AFF73E" w:rsidR="008E49F3" w:rsidRDefault="008E49F3" w:rsidP="00B869D9">
      <w:pPr>
        <w:pStyle w:val="a9"/>
        <w:numPr>
          <w:ilvl w:val="0"/>
          <w:numId w:val="12"/>
        </w:numPr>
        <w:shd w:val="clear" w:color="auto" w:fill="FFFFFF"/>
        <w:spacing w:before="60" w:after="60" w:line="240" w:lineRule="auto"/>
        <w:jc w:val="both"/>
        <w:textAlignment w:val="baseline"/>
        <w:rPr>
          <w:rFonts w:ascii="Times New Roman" w:eastAsia="Times New Roman" w:hAnsi="Times New Roman" w:cs="Times New Roman"/>
          <w:sz w:val="24"/>
          <w:szCs w:val="24"/>
          <w:lang w:eastAsia="ru-RU"/>
        </w:rPr>
      </w:pPr>
      <w:r w:rsidRPr="008E49F3">
        <w:rPr>
          <w:rFonts w:ascii="Times New Roman" w:eastAsia="Times New Roman" w:hAnsi="Times New Roman" w:cs="Times New Roman"/>
          <w:b/>
          <w:bCs/>
          <w:sz w:val="24"/>
          <w:szCs w:val="24"/>
          <w:lang w:val="en-US" w:eastAsia="ru-RU"/>
        </w:rPr>
        <w:t>price</w:t>
      </w:r>
      <w:r w:rsidR="009249C2" w:rsidRPr="008E49F3">
        <w:rPr>
          <w:rFonts w:ascii="Times New Roman" w:eastAsia="Times New Roman" w:hAnsi="Times New Roman" w:cs="Times New Roman"/>
          <w:sz w:val="24"/>
          <w:szCs w:val="24"/>
          <w:lang w:eastAsia="ru-RU"/>
        </w:rPr>
        <w:t xml:space="preserve">: </w:t>
      </w:r>
      <w:r w:rsidRPr="008E49F3">
        <w:rPr>
          <w:rFonts w:ascii="Times New Roman" w:eastAsia="Times New Roman" w:hAnsi="Times New Roman" w:cs="Times New Roman"/>
          <w:sz w:val="24"/>
          <w:szCs w:val="24"/>
          <w:lang w:eastAsia="ru-RU"/>
        </w:rPr>
        <w:t>цена в долларах США (\$326--\$18,823).</w:t>
      </w:r>
    </w:p>
    <w:p w14:paraId="710EED34" w14:textId="10ACC815" w:rsidR="009249C2" w:rsidRPr="008E49F3" w:rsidRDefault="008E49F3" w:rsidP="00B869D9">
      <w:pPr>
        <w:pStyle w:val="a9"/>
        <w:numPr>
          <w:ilvl w:val="0"/>
          <w:numId w:val="12"/>
        </w:numPr>
        <w:shd w:val="clear" w:color="auto" w:fill="FFFFFF"/>
        <w:spacing w:before="60" w:after="60" w:line="240" w:lineRule="auto"/>
        <w:jc w:val="both"/>
        <w:textAlignment w:val="baseline"/>
        <w:rPr>
          <w:rFonts w:ascii="Times New Roman" w:eastAsia="Times New Roman" w:hAnsi="Times New Roman" w:cs="Times New Roman"/>
          <w:sz w:val="24"/>
          <w:szCs w:val="24"/>
          <w:lang w:eastAsia="ru-RU"/>
        </w:rPr>
      </w:pPr>
      <w:r w:rsidRPr="008E49F3">
        <w:rPr>
          <w:rFonts w:ascii="Times New Roman" w:eastAsia="Times New Roman" w:hAnsi="Times New Roman" w:cs="Times New Roman"/>
          <w:b/>
          <w:bCs/>
          <w:sz w:val="24"/>
          <w:szCs w:val="24"/>
          <w:lang w:val="en-US" w:eastAsia="ru-RU"/>
        </w:rPr>
        <w:t>carat</w:t>
      </w:r>
      <w:r w:rsidR="009249C2" w:rsidRPr="008E49F3">
        <w:rPr>
          <w:rFonts w:ascii="Times New Roman" w:eastAsia="Times New Roman" w:hAnsi="Times New Roman" w:cs="Times New Roman"/>
          <w:sz w:val="24"/>
          <w:szCs w:val="24"/>
          <w:lang w:eastAsia="ru-RU"/>
        </w:rPr>
        <w:t xml:space="preserve">: </w:t>
      </w:r>
      <w:r w:rsidRPr="008E49F3">
        <w:rPr>
          <w:rFonts w:ascii="Times New Roman" w:eastAsia="Times New Roman" w:hAnsi="Times New Roman" w:cs="Times New Roman"/>
          <w:sz w:val="24"/>
          <w:szCs w:val="24"/>
          <w:lang w:eastAsia="ru-RU"/>
        </w:rPr>
        <w:t>масса алмаза (0,2-5,01)</w:t>
      </w:r>
      <w:r w:rsidR="009249C2" w:rsidRPr="008E49F3">
        <w:rPr>
          <w:rFonts w:ascii="Times New Roman" w:eastAsia="Times New Roman" w:hAnsi="Times New Roman" w:cs="Times New Roman"/>
          <w:sz w:val="24"/>
          <w:szCs w:val="24"/>
          <w:lang w:eastAsia="ru-RU"/>
        </w:rPr>
        <w:t>.</w:t>
      </w:r>
    </w:p>
    <w:p w14:paraId="64AECFC9" w14:textId="6C7219F0" w:rsidR="009249C2" w:rsidRPr="00331CAD" w:rsidRDefault="008E49F3" w:rsidP="006132FC">
      <w:pPr>
        <w:pStyle w:val="a9"/>
        <w:numPr>
          <w:ilvl w:val="0"/>
          <w:numId w:val="12"/>
        </w:numPr>
        <w:shd w:val="clear" w:color="auto" w:fill="FFFFFF"/>
        <w:spacing w:before="60" w:after="60" w:line="240" w:lineRule="auto"/>
        <w:jc w:val="both"/>
        <w:textAlignment w:val="baseline"/>
        <w:rPr>
          <w:rFonts w:ascii="Times New Roman" w:eastAsia="Times New Roman" w:hAnsi="Times New Roman" w:cs="Times New Roman"/>
          <w:sz w:val="24"/>
          <w:szCs w:val="24"/>
          <w:lang w:eastAsia="ru-RU"/>
        </w:rPr>
      </w:pPr>
      <w:r w:rsidRPr="008E49F3">
        <w:rPr>
          <w:rFonts w:ascii="Times New Roman" w:eastAsia="Times New Roman" w:hAnsi="Times New Roman" w:cs="Times New Roman"/>
          <w:b/>
          <w:bCs/>
          <w:sz w:val="24"/>
          <w:szCs w:val="24"/>
          <w:lang w:val="en-US" w:eastAsia="ru-RU"/>
        </w:rPr>
        <w:t>cut</w:t>
      </w:r>
      <w:r w:rsidR="009249C2" w:rsidRPr="00331CAD">
        <w:rPr>
          <w:rFonts w:ascii="Times New Roman" w:eastAsia="Times New Roman" w:hAnsi="Times New Roman" w:cs="Times New Roman"/>
          <w:sz w:val="24"/>
          <w:szCs w:val="24"/>
          <w:lang w:eastAsia="ru-RU"/>
        </w:rPr>
        <w:t xml:space="preserve">: </w:t>
      </w:r>
      <w:r w:rsidRPr="008E49F3">
        <w:rPr>
          <w:rFonts w:ascii="Times New Roman" w:eastAsia="Times New Roman" w:hAnsi="Times New Roman" w:cs="Times New Roman"/>
          <w:sz w:val="24"/>
          <w:szCs w:val="24"/>
          <w:lang w:eastAsia="ru-RU"/>
        </w:rPr>
        <w:t>качество реза (</w:t>
      </w:r>
      <w:r>
        <w:rPr>
          <w:rFonts w:ascii="Times New Roman" w:eastAsia="Times New Roman" w:hAnsi="Times New Roman" w:cs="Times New Roman"/>
          <w:sz w:val="24"/>
          <w:szCs w:val="24"/>
          <w:lang w:eastAsia="ru-RU"/>
        </w:rPr>
        <w:t>нормальное</w:t>
      </w:r>
      <w:r w:rsidRPr="008E49F3">
        <w:rPr>
          <w:rFonts w:ascii="Times New Roman" w:eastAsia="Times New Roman" w:hAnsi="Times New Roman" w:cs="Times New Roman"/>
          <w:sz w:val="24"/>
          <w:szCs w:val="24"/>
          <w:lang w:eastAsia="ru-RU"/>
        </w:rPr>
        <w:t>, хорош</w:t>
      </w:r>
      <w:r>
        <w:rPr>
          <w:rFonts w:ascii="Times New Roman" w:eastAsia="Times New Roman" w:hAnsi="Times New Roman" w:cs="Times New Roman"/>
          <w:sz w:val="24"/>
          <w:szCs w:val="24"/>
          <w:lang w:eastAsia="ru-RU"/>
        </w:rPr>
        <w:t>ее</w:t>
      </w:r>
      <w:r w:rsidRPr="008E49F3">
        <w:rPr>
          <w:rFonts w:ascii="Times New Roman" w:eastAsia="Times New Roman" w:hAnsi="Times New Roman" w:cs="Times New Roman"/>
          <w:sz w:val="24"/>
          <w:szCs w:val="24"/>
          <w:lang w:eastAsia="ru-RU"/>
        </w:rPr>
        <w:t>, очень хорош</w:t>
      </w:r>
      <w:r>
        <w:rPr>
          <w:rFonts w:ascii="Times New Roman" w:eastAsia="Times New Roman" w:hAnsi="Times New Roman" w:cs="Times New Roman"/>
          <w:sz w:val="24"/>
          <w:szCs w:val="24"/>
          <w:lang w:eastAsia="ru-RU"/>
        </w:rPr>
        <w:t>ее</w:t>
      </w:r>
      <w:r w:rsidRPr="008E49F3">
        <w:rPr>
          <w:rFonts w:ascii="Times New Roman" w:eastAsia="Times New Roman" w:hAnsi="Times New Roman" w:cs="Times New Roman"/>
          <w:sz w:val="24"/>
          <w:szCs w:val="24"/>
          <w:lang w:eastAsia="ru-RU"/>
        </w:rPr>
        <w:t>, премиум</w:t>
      </w:r>
      <w:r>
        <w:rPr>
          <w:rFonts w:ascii="Times New Roman" w:eastAsia="Times New Roman" w:hAnsi="Times New Roman" w:cs="Times New Roman"/>
          <w:sz w:val="24"/>
          <w:szCs w:val="24"/>
          <w:lang w:eastAsia="ru-RU"/>
        </w:rPr>
        <w:t>ное</w:t>
      </w:r>
      <w:r w:rsidRPr="008E49F3">
        <w:rPr>
          <w:rFonts w:ascii="Times New Roman" w:eastAsia="Times New Roman" w:hAnsi="Times New Roman" w:cs="Times New Roman"/>
          <w:sz w:val="24"/>
          <w:szCs w:val="24"/>
          <w:lang w:eastAsia="ru-RU"/>
        </w:rPr>
        <w:t>, идеальн</w:t>
      </w:r>
      <w:r>
        <w:rPr>
          <w:rFonts w:ascii="Times New Roman" w:eastAsia="Times New Roman" w:hAnsi="Times New Roman" w:cs="Times New Roman"/>
          <w:sz w:val="24"/>
          <w:szCs w:val="24"/>
          <w:lang w:eastAsia="ru-RU"/>
        </w:rPr>
        <w:t>ое</w:t>
      </w:r>
      <w:r w:rsidRPr="008E49F3">
        <w:rPr>
          <w:rFonts w:ascii="Times New Roman" w:eastAsia="Times New Roman" w:hAnsi="Times New Roman" w:cs="Times New Roman"/>
          <w:sz w:val="24"/>
          <w:szCs w:val="24"/>
          <w:lang w:eastAsia="ru-RU"/>
        </w:rPr>
        <w:t>)</w:t>
      </w:r>
    </w:p>
    <w:p w14:paraId="21664171" w14:textId="3131EE5A" w:rsidR="009249C2" w:rsidRPr="00331CAD" w:rsidRDefault="008E49F3" w:rsidP="006132FC">
      <w:pPr>
        <w:pStyle w:val="a9"/>
        <w:numPr>
          <w:ilvl w:val="0"/>
          <w:numId w:val="12"/>
        </w:numPr>
        <w:shd w:val="clear" w:color="auto" w:fill="FFFFFF"/>
        <w:spacing w:before="60" w:after="60" w:line="240" w:lineRule="auto"/>
        <w:jc w:val="both"/>
        <w:textAlignment w:val="baseline"/>
        <w:rPr>
          <w:rFonts w:ascii="Times New Roman" w:eastAsia="Times New Roman" w:hAnsi="Times New Roman" w:cs="Times New Roman"/>
          <w:sz w:val="24"/>
          <w:szCs w:val="24"/>
          <w:lang w:eastAsia="ru-RU"/>
        </w:rPr>
      </w:pPr>
      <w:r w:rsidRPr="008E49F3">
        <w:rPr>
          <w:rFonts w:ascii="Times New Roman" w:eastAsia="Times New Roman" w:hAnsi="Times New Roman" w:cs="Times New Roman"/>
          <w:b/>
          <w:bCs/>
          <w:sz w:val="24"/>
          <w:szCs w:val="24"/>
          <w:lang w:val="en-US" w:eastAsia="ru-RU"/>
        </w:rPr>
        <w:t>color</w:t>
      </w:r>
      <w:r w:rsidR="009249C2" w:rsidRPr="00331CAD">
        <w:rPr>
          <w:rFonts w:ascii="Times New Roman" w:eastAsia="Times New Roman" w:hAnsi="Times New Roman" w:cs="Times New Roman"/>
          <w:sz w:val="24"/>
          <w:szCs w:val="24"/>
          <w:lang w:eastAsia="ru-RU"/>
        </w:rPr>
        <w:t xml:space="preserve">: </w:t>
      </w:r>
      <w:r w:rsidR="00943A95">
        <w:rPr>
          <w:rFonts w:ascii="Times New Roman" w:eastAsia="Times New Roman" w:hAnsi="Times New Roman" w:cs="Times New Roman"/>
          <w:sz w:val="24"/>
          <w:szCs w:val="24"/>
          <w:lang w:eastAsia="ru-RU"/>
        </w:rPr>
        <w:t xml:space="preserve">цвет алмаза, от </w:t>
      </w:r>
      <w:r w:rsidR="00943A95">
        <w:rPr>
          <w:rFonts w:ascii="Times New Roman" w:eastAsia="Times New Roman" w:hAnsi="Times New Roman" w:cs="Times New Roman"/>
          <w:sz w:val="24"/>
          <w:szCs w:val="24"/>
          <w:lang w:val="en-US" w:eastAsia="ru-RU"/>
        </w:rPr>
        <w:t>J</w:t>
      </w:r>
      <w:r w:rsidR="00943A95" w:rsidRPr="00943A95">
        <w:rPr>
          <w:rFonts w:ascii="Times New Roman" w:eastAsia="Times New Roman" w:hAnsi="Times New Roman" w:cs="Times New Roman"/>
          <w:sz w:val="24"/>
          <w:szCs w:val="24"/>
          <w:lang w:eastAsia="ru-RU"/>
        </w:rPr>
        <w:t xml:space="preserve"> (</w:t>
      </w:r>
      <w:r w:rsidR="00943A95">
        <w:rPr>
          <w:rFonts w:ascii="Times New Roman" w:eastAsia="Times New Roman" w:hAnsi="Times New Roman" w:cs="Times New Roman"/>
          <w:sz w:val="24"/>
          <w:szCs w:val="24"/>
          <w:lang w:eastAsia="ru-RU"/>
        </w:rPr>
        <w:t xml:space="preserve">худший) до </w:t>
      </w:r>
      <w:r w:rsidR="00943A95">
        <w:rPr>
          <w:rFonts w:ascii="Times New Roman" w:eastAsia="Times New Roman" w:hAnsi="Times New Roman" w:cs="Times New Roman"/>
          <w:sz w:val="24"/>
          <w:szCs w:val="24"/>
          <w:lang w:val="en-US" w:eastAsia="ru-RU"/>
        </w:rPr>
        <w:t>D</w:t>
      </w:r>
      <w:r w:rsidR="00943A95" w:rsidRPr="00943A95">
        <w:rPr>
          <w:rFonts w:ascii="Times New Roman" w:eastAsia="Times New Roman" w:hAnsi="Times New Roman" w:cs="Times New Roman"/>
          <w:sz w:val="24"/>
          <w:szCs w:val="24"/>
          <w:lang w:eastAsia="ru-RU"/>
        </w:rPr>
        <w:t xml:space="preserve"> (</w:t>
      </w:r>
      <w:r w:rsidR="00943A95">
        <w:rPr>
          <w:rFonts w:ascii="Times New Roman" w:eastAsia="Times New Roman" w:hAnsi="Times New Roman" w:cs="Times New Roman"/>
          <w:sz w:val="24"/>
          <w:szCs w:val="24"/>
          <w:lang w:eastAsia="ru-RU"/>
        </w:rPr>
        <w:t>лучший)</w:t>
      </w:r>
    </w:p>
    <w:p w14:paraId="4E4FAE00" w14:textId="07A0E8AE" w:rsidR="00331CAD" w:rsidRDefault="008E49F3" w:rsidP="00943A95">
      <w:pPr>
        <w:pStyle w:val="a9"/>
        <w:numPr>
          <w:ilvl w:val="0"/>
          <w:numId w:val="12"/>
        </w:numPr>
        <w:shd w:val="clear" w:color="auto" w:fill="FFFFFF"/>
        <w:spacing w:before="60" w:after="60" w:line="240" w:lineRule="auto"/>
        <w:jc w:val="both"/>
        <w:textAlignment w:val="baseline"/>
        <w:rPr>
          <w:rFonts w:ascii="Times New Roman" w:eastAsia="Times New Roman" w:hAnsi="Times New Roman" w:cs="Times New Roman"/>
          <w:sz w:val="24"/>
          <w:szCs w:val="24"/>
          <w:lang w:eastAsia="ru-RU"/>
        </w:rPr>
      </w:pPr>
      <w:r w:rsidRPr="008E49F3">
        <w:rPr>
          <w:rFonts w:ascii="Times New Roman" w:eastAsia="Times New Roman" w:hAnsi="Times New Roman" w:cs="Times New Roman"/>
          <w:b/>
          <w:bCs/>
          <w:sz w:val="24"/>
          <w:szCs w:val="24"/>
          <w:lang w:val="en-US" w:eastAsia="ru-RU"/>
        </w:rPr>
        <w:t>clarity</w:t>
      </w:r>
      <w:r w:rsidR="009249C2" w:rsidRPr="00331CAD">
        <w:rPr>
          <w:rFonts w:ascii="Times New Roman" w:eastAsia="Times New Roman" w:hAnsi="Times New Roman" w:cs="Times New Roman"/>
          <w:sz w:val="24"/>
          <w:szCs w:val="24"/>
          <w:lang w:eastAsia="ru-RU"/>
        </w:rPr>
        <w:t xml:space="preserve">: </w:t>
      </w:r>
      <w:r w:rsidR="00943A95">
        <w:rPr>
          <w:rFonts w:ascii="Times New Roman" w:eastAsia="Times New Roman" w:hAnsi="Times New Roman" w:cs="Times New Roman"/>
          <w:sz w:val="24"/>
          <w:szCs w:val="24"/>
          <w:lang w:eastAsia="ru-RU"/>
        </w:rPr>
        <w:t xml:space="preserve">прозрачность алмаза </w:t>
      </w:r>
      <w:r w:rsidR="00943A95" w:rsidRPr="00943A95">
        <w:rPr>
          <w:rFonts w:ascii="Times New Roman" w:eastAsia="Times New Roman" w:hAnsi="Times New Roman" w:cs="Times New Roman"/>
          <w:sz w:val="24"/>
          <w:szCs w:val="24"/>
          <w:lang w:eastAsia="ru-RU"/>
        </w:rPr>
        <w:t>(I1 (худший), SI2, SI1, VS2, VS1, VVS2, VVS1, IF (лучший))</w:t>
      </w:r>
    </w:p>
    <w:p w14:paraId="430B0373" w14:textId="707CB161" w:rsidR="00FB04DF" w:rsidRPr="00331CAD" w:rsidRDefault="00FB04DF" w:rsidP="00943A95">
      <w:pPr>
        <w:pStyle w:val="a9"/>
        <w:numPr>
          <w:ilvl w:val="0"/>
          <w:numId w:val="12"/>
        </w:numPr>
        <w:shd w:val="clear" w:color="auto" w:fill="FFFFFF"/>
        <w:spacing w:before="60" w:after="6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b/>
          <w:bCs/>
          <w:sz w:val="24"/>
          <w:szCs w:val="24"/>
          <w:lang w:val="en-US" w:eastAsia="ru-RU"/>
        </w:rPr>
        <w:t>x</w:t>
      </w:r>
      <w:r w:rsidRPr="00FB04DF">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en-US" w:eastAsia="ru-RU"/>
        </w:rPr>
        <w:t xml:space="preserve"> </w:t>
      </w:r>
      <w:r w:rsidRPr="00FB04DF">
        <w:rPr>
          <w:rFonts w:ascii="Times New Roman" w:eastAsia="Times New Roman" w:hAnsi="Times New Roman" w:cs="Times New Roman"/>
          <w:sz w:val="24"/>
          <w:szCs w:val="24"/>
          <w:lang w:val="en-US" w:eastAsia="ru-RU"/>
        </w:rPr>
        <w:t>дли</w:t>
      </w:r>
      <w:r w:rsidR="00214A28">
        <w:rPr>
          <w:rFonts w:ascii="Times New Roman" w:eastAsia="Times New Roman" w:hAnsi="Times New Roman" w:cs="Times New Roman"/>
          <w:sz w:val="24"/>
          <w:szCs w:val="24"/>
          <w:lang w:eastAsia="ru-RU"/>
        </w:rPr>
        <w:t>н</w:t>
      </w:r>
      <w:r w:rsidRPr="00FB04DF">
        <w:rPr>
          <w:rFonts w:ascii="Times New Roman" w:eastAsia="Times New Roman" w:hAnsi="Times New Roman" w:cs="Times New Roman"/>
          <w:sz w:val="24"/>
          <w:szCs w:val="24"/>
          <w:lang w:val="en-US" w:eastAsia="ru-RU"/>
        </w:rPr>
        <w:t>а в мм (0--10.74)</w:t>
      </w:r>
    </w:p>
    <w:p w14:paraId="7B9E315E" w14:textId="778E9513" w:rsidR="009249C2" w:rsidRPr="00331CAD" w:rsidRDefault="008E49F3" w:rsidP="006132FC">
      <w:pPr>
        <w:pStyle w:val="a9"/>
        <w:numPr>
          <w:ilvl w:val="0"/>
          <w:numId w:val="12"/>
        </w:numPr>
        <w:shd w:val="clear" w:color="auto" w:fill="FFFFFF"/>
        <w:spacing w:before="60" w:after="6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b/>
          <w:bCs/>
          <w:sz w:val="24"/>
          <w:szCs w:val="24"/>
          <w:lang w:val="en-US" w:eastAsia="ru-RU"/>
        </w:rPr>
        <w:t>y</w:t>
      </w:r>
      <w:r w:rsidR="009249C2" w:rsidRPr="00331CAD">
        <w:rPr>
          <w:rFonts w:ascii="Times New Roman" w:eastAsia="Times New Roman" w:hAnsi="Times New Roman" w:cs="Times New Roman"/>
          <w:sz w:val="24"/>
          <w:szCs w:val="24"/>
          <w:lang w:eastAsia="ru-RU"/>
        </w:rPr>
        <w:t xml:space="preserve">: </w:t>
      </w:r>
      <w:r w:rsidR="00214A28" w:rsidRPr="00214A28">
        <w:rPr>
          <w:rFonts w:ascii="Times New Roman" w:eastAsia="Times New Roman" w:hAnsi="Times New Roman" w:cs="Times New Roman"/>
          <w:sz w:val="24"/>
          <w:szCs w:val="24"/>
          <w:lang w:eastAsia="ru-RU"/>
        </w:rPr>
        <w:t>ширина в мм (0--58,9)</w:t>
      </w:r>
    </w:p>
    <w:p w14:paraId="7ED8CB72" w14:textId="38C4EC26" w:rsidR="009249C2" w:rsidRPr="00331CAD" w:rsidRDefault="008E49F3" w:rsidP="006132FC">
      <w:pPr>
        <w:pStyle w:val="a9"/>
        <w:numPr>
          <w:ilvl w:val="0"/>
          <w:numId w:val="12"/>
        </w:numPr>
        <w:shd w:val="clear" w:color="auto" w:fill="FFFFFF"/>
        <w:spacing w:before="60" w:after="6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b/>
          <w:bCs/>
          <w:sz w:val="24"/>
          <w:szCs w:val="24"/>
          <w:lang w:val="en-US" w:eastAsia="ru-RU"/>
        </w:rPr>
        <w:t>z</w:t>
      </w:r>
      <w:r w:rsidR="009249C2" w:rsidRPr="00331CAD">
        <w:rPr>
          <w:rFonts w:ascii="Times New Roman" w:eastAsia="Times New Roman" w:hAnsi="Times New Roman" w:cs="Times New Roman"/>
          <w:sz w:val="24"/>
          <w:szCs w:val="24"/>
          <w:lang w:eastAsia="ru-RU"/>
        </w:rPr>
        <w:t xml:space="preserve">: </w:t>
      </w:r>
      <w:r w:rsidR="00214A28" w:rsidRPr="00214A28">
        <w:rPr>
          <w:rFonts w:ascii="Times New Roman" w:eastAsia="Times New Roman" w:hAnsi="Times New Roman" w:cs="Times New Roman"/>
          <w:sz w:val="24"/>
          <w:szCs w:val="24"/>
          <w:lang w:eastAsia="ru-RU"/>
        </w:rPr>
        <w:t>глубина в мм (0--31,8)</w:t>
      </w:r>
    </w:p>
    <w:p w14:paraId="600F34C0" w14:textId="77777777" w:rsidR="00214A28" w:rsidRDefault="008E49F3" w:rsidP="0070339B">
      <w:pPr>
        <w:pStyle w:val="a9"/>
        <w:numPr>
          <w:ilvl w:val="0"/>
          <w:numId w:val="12"/>
        </w:numPr>
        <w:shd w:val="clear" w:color="auto" w:fill="FFFFFF"/>
        <w:spacing w:before="60" w:after="60" w:line="240" w:lineRule="auto"/>
        <w:jc w:val="both"/>
        <w:textAlignment w:val="baseline"/>
        <w:rPr>
          <w:rFonts w:ascii="Times New Roman" w:eastAsia="Times New Roman" w:hAnsi="Times New Roman" w:cs="Times New Roman"/>
          <w:sz w:val="24"/>
          <w:szCs w:val="24"/>
          <w:lang w:eastAsia="ru-RU"/>
        </w:rPr>
      </w:pPr>
      <w:r w:rsidRPr="00214A28">
        <w:rPr>
          <w:rFonts w:ascii="Times New Roman" w:eastAsia="Times New Roman" w:hAnsi="Times New Roman" w:cs="Times New Roman"/>
          <w:b/>
          <w:bCs/>
          <w:sz w:val="24"/>
          <w:szCs w:val="24"/>
          <w:lang w:val="en-US" w:eastAsia="ru-RU"/>
        </w:rPr>
        <w:t>depth</w:t>
      </w:r>
      <w:r w:rsidR="009249C2" w:rsidRPr="00214A28">
        <w:rPr>
          <w:rFonts w:ascii="Times New Roman" w:eastAsia="Times New Roman" w:hAnsi="Times New Roman" w:cs="Times New Roman"/>
          <w:sz w:val="24"/>
          <w:szCs w:val="24"/>
          <w:lang w:eastAsia="ru-RU"/>
        </w:rPr>
        <w:t xml:space="preserve">: </w:t>
      </w:r>
      <w:r w:rsidR="00214A28" w:rsidRPr="00214A28">
        <w:rPr>
          <w:rFonts w:ascii="Times New Roman" w:eastAsia="Times New Roman" w:hAnsi="Times New Roman" w:cs="Times New Roman"/>
          <w:sz w:val="24"/>
          <w:szCs w:val="24"/>
          <w:lang w:eastAsia="ru-RU"/>
        </w:rPr>
        <w:t>общая глубина в процентах = z / среднее значение (x, y) = 2 * z / (x + y) (43 -- 79)</w:t>
      </w:r>
    </w:p>
    <w:p w14:paraId="6C04713B" w14:textId="4537FBA5" w:rsidR="008E49F3" w:rsidRPr="00214A28" w:rsidRDefault="008E49F3" w:rsidP="0070339B">
      <w:pPr>
        <w:pStyle w:val="a9"/>
        <w:numPr>
          <w:ilvl w:val="0"/>
          <w:numId w:val="12"/>
        </w:numPr>
        <w:shd w:val="clear" w:color="auto" w:fill="FFFFFF"/>
        <w:spacing w:before="60" w:after="60" w:line="240" w:lineRule="auto"/>
        <w:jc w:val="both"/>
        <w:textAlignment w:val="baseline"/>
        <w:rPr>
          <w:rFonts w:ascii="Times New Roman" w:eastAsia="Times New Roman" w:hAnsi="Times New Roman" w:cs="Times New Roman"/>
          <w:sz w:val="24"/>
          <w:szCs w:val="24"/>
          <w:lang w:eastAsia="ru-RU"/>
        </w:rPr>
      </w:pPr>
      <w:r w:rsidRPr="00214A28">
        <w:rPr>
          <w:rFonts w:ascii="Times New Roman" w:eastAsia="Times New Roman" w:hAnsi="Times New Roman" w:cs="Times New Roman"/>
          <w:b/>
          <w:bCs/>
          <w:sz w:val="24"/>
          <w:szCs w:val="24"/>
          <w:lang w:val="en-US" w:eastAsia="ru-RU"/>
        </w:rPr>
        <w:t>table</w:t>
      </w:r>
      <w:r w:rsidRPr="00214A28">
        <w:rPr>
          <w:rFonts w:ascii="Times New Roman" w:eastAsia="Times New Roman" w:hAnsi="Times New Roman" w:cs="Times New Roman"/>
          <w:sz w:val="24"/>
          <w:szCs w:val="24"/>
          <w:lang w:eastAsia="ru-RU"/>
        </w:rPr>
        <w:t xml:space="preserve">: </w:t>
      </w:r>
      <w:r w:rsidR="00214A28" w:rsidRPr="00214A28">
        <w:rPr>
          <w:rFonts w:ascii="Times New Roman" w:eastAsia="Times New Roman" w:hAnsi="Times New Roman" w:cs="Times New Roman"/>
          <w:sz w:val="24"/>
          <w:szCs w:val="24"/>
          <w:lang w:eastAsia="ru-RU"/>
        </w:rPr>
        <w:t>ширина вершины алмаза относительно самой широкой точки</w:t>
      </w:r>
      <w:r w:rsidR="00214A28">
        <w:rPr>
          <w:rFonts w:ascii="Times New Roman" w:eastAsia="Times New Roman" w:hAnsi="Times New Roman" w:cs="Times New Roman"/>
          <w:sz w:val="24"/>
          <w:szCs w:val="24"/>
          <w:lang w:eastAsia="ru-RU"/>
        </w:rPr>
        <w:t xml:space="preserve"> </w:t>
      </w:r>
      <w:r w:rsidR="00214A28" w:rsidRPr="00214A28">
        <w:rPr>
          <w:rFonts w:ascii="Times New Roman" w:eastAsia="Times New Roman" w:hAnsi="Times New Roman" w:cs="Times New Roman"/>
          <w:sz w:val="24"/>
          <w:szCs w:val="24"/>
          <w:lang w:eastAsia="ru-RU"/>
        </w:rPr>
        <w:t>(43--95)</w:t>
      </w:r>
    </w:p>
    <w:p w14:paraId="6B160242" w14:textId="4661902B" w:rsidR="00A30E9C" w:rsidRPr="008E49F3" w:rsidRDefault="00A30E9C" w:rsidP="006132FC">
      <w:pPr>
        <w:spacing w:line="240" w:lineRule="auto"/>
        <w:jc w:val="both"/>
        <w:rPr>
          <w:rFonts w:ascii="Times New Roman" w:hAnsi="Times New Roman" w:cs="Times New Roman"/>
          <w:sz w:val="24"/>
          <w:szCs w:val="24"/>
          <w:lang w:eastAsia="ru-RU"/>
        </w:rPr>
      </w:pPr>
    </w:p>
    <w:p w14:paraId="3C768174" w14:textId="77777777" w:rsidR="003A1918" w:rsidRPr="008E49F3" w:rsidRDefault="003A1918" w:rsidP="006132FC">
      <w:pPr>
        <w:shd w:val="clear" w:color="auto" w:fill="FFFFFF"/>
        <w:spacing w:before="60" w:after="100" w:afterAutospacing="1" w:line="240" w:lineRule="auto"/>
        <w:ind w:firstLine="360"/>
        <w:jc w:val="both"/>
        <w:rPr>
          <w:rFonts w:ascii="Times New Roman" w:hAnsi="Times New Roman" w:cs="Times New Roman"/>
          <w:b/>
          <w:bCs/>
          <w:sz w:val="24"/>
          <w:szCs w:val="24"/>
          <w:lang w:eastAsia="ru-RU"/>
        </w:rPr>
      </w:pPr>
    </w:p>
    <w:p w14:paraId="04764E17" w14:textId="6079D1E7" w:rsidR="00A30E9C" w:rsidRPr="006132FC" w:rsidRDefault="00A30E9C" w:rsidP="006132FC">
      <w:pPr>
        <w:shd w:val="clear" w:color="auto" w:fill="FFFFFF"/>
        <w:spacing w:before="60" w:after="100" w:afterAutospacing="1" w:line="240" w:lineRule="auto"/>
        <w:ind w:firstLine="360"/>
        <w:jc w:val="both"/>
        <w:rPr>
          <w:rFonts w:ascii="Times New Roman" w:hAnsi="Times New Roman" w:cs="Times New Roman"/>
          <w:sz w:val="24"/>
          <w:szCs w:val="24"/>
        </w:rPr>
      </w:pPr>
      <w:r w:rsidRPr="006132FC">
        <w:rPr>
          <w:rFonts w:ascii="Times New Roman" w:hAnsi="Times New Roman" w:cs="Times New Roman"/>
          <w:b/>
          <w:bCs/>
          <w:sz w:val="24"/>
          <w:szCs w:val="24"/>
          <w:lang w:eastAsia="ru-RU"/>
        </w:rPr>
        <w:t>Т</w:t>
      </w:r>
      <w:r w:rsidRPr="006132FC">
        <w:rPr>
          <w:rFonts w:ascii="Times New Roman" w:hAnsi="Times New Roman" w:cs="Times New Roman"/>
          <w:b/>
          <w:bCs/>
          <w:sz w:val="24"/>
          <w:szCs w:val="24"/>
        </w:rPr>
        <w:t>екст программы и экранные формы с примерами выполнения программы</w:t>
      </w:r>
      <w:r w:rsidRPr="006132FC">
        <w:rPr>
          <w:sz w:val="24"/>
          <w:szCs w:val="24"/>
        </w:rPr>
        <w:t>:</w:t>
      </w:r>
    </w:p>
    <w:p w14:paraId="508BFB64" w14:textId="291E6B15" w:rsidR="00736AC9" w:rsidRDefault="00FE2992" w:rsidP="00CD0F0B">
      <w:pPr>
        <w:shd w:val="clear" w:color="auto" w:fill="FFFFFF"/>
        <w:spacing w:before="60" w:after="100" w:afterAutospacing="1" w:line="240" w:lineRule="auto"/>
        <w:jc w:val="both"/>
        <w:rPr>
          <w:noProof/>
        </w:rPr>
      </w:pPr>
      <w:r>
        <w:rPr>
          <w:noProof/>
        </w:rPr>
        <w:lastRenderedPageBreak/>
        <w:drawing>
          <wp:inline distT="0" distB="0" distL="0" distR="0" wp14:anchorId="4EB05DB9" wp14:editId="22BF813D">
            <wp:extent cx="5940425" cy="4357370"/>
            <wp:effectExtent l="0" t="0" r="3175"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4357370"/>
                    </a:xfrm>
                    <a:prstGeom prst="rect">
                      <a:avLst/>
                    </a:prstGeom>
                  </pic:spPr>
                </pic:pic>
              </a:graphicData>
            </a:graphic>
          </wp:inline>
        </w:drawing>
      </w:r>
      <w:r w:rsidR="00CD0F0B">
        <w:rPr>
          <w:noProof/>
        </w:rPr>
        <w:drawing>
          <wp:inline distT="0" distB="0" distL="0" distR="0" wp14:anchorId="308C2DDF" wp14:editId="01119E73">
            <wp:extent cx="5940425" cy="4563745"/>
            <wp:effectExtent l="0" t="0" r="3175"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563745"/>
                    </a:xfrm>
                    <a:prstGeom prst="rect">
                      <a:avLst/>
                    </a:prstGeom>
                  </pic:spPr>
                </pic:pic>
              </a:graphicData>
            </a:graphic>
          </wp:inline>
        </w:drawing>
      </w:r>
      <w:r w:rsidR="00AE4BCD" w:rsidRPr="00AE4BCD">
        <w:rPr>
          <w:noProof/>
        </w:rPr>
        <w:t xml:space="preserve"> </w:t>
      </w:r>
      <w:r w:rsidR="00AE4BCD">
        <w:rPr>
          <w:noProof/>
        </w:rPr>
        <w:lastRenderedPageBreak/>
        <w:drawing>
          <wp:inline distT="0" distB="0" distL="0" distR="0" wp14:anchorId="2FAAAB56" wp14:editId="25B55E65">
            <wp:extent cx="5940425" cy="2059940"/>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059940"/>
                    </a:xfrm>
                    <a:prstGeom prst="rect">
                      <a:avLst/>
                    </a:prstGeom>
                  </pic:spPr>
                </pic:pic>
              </a:graphicData>
            </a:graphic>
          </wp:inline>
        </w:drawing>
      </w:r>
      <w:r w:rsidR="00736AC9" w:rsidRPr="00736AC9">
        <w:rPr>
          <w:noProof/>
        </w:rPr>
        <w:t xml:space="preserve"> </w:t>
      </w:r>
    </w:p>
    <w:p w14:paraId="6292744C" w14:textId="77777777" w:rsidR="00736AC9" w:rsidRPr="006132FC" w:rsidRDefault="00736AC9" w:rsidP="00736AC9">
      <w:pPr>
        <w:shd w:val="clear" w:color="auto" w:fill="FFFFFF"/>
        <w:spacing w:before="60" w:after="100" w:afterAutospacing="1" w:line="240" w:lineRule="auto"/>
        <w:jc w:val="both"/>
        <w:rPr>
          <w:rFonts w:ascii="Times New Roman" w:eastAsia="Times New Roman" w:hAnsi="Times New Roman" w:cs="Times New Roman"/>
          <w:b/>
          <w:bCs/>
          <w:sz w:val="28"/>
          <w:szCs w:val="28"/>
          <w:lang w:eastAsia="ru-RU"/>
        </w:rPr>
      </w:pPr>
      <w:r w:rsidRPr="006132FC">
        <w:rPr>
          <w:rFonts w:ascii="Times New Roman" w:eastAsia="Times New Roman" w:hAnsi="Times New Roman" w:cs="Times New Roman"/>
          <w:b/>
          <w:bCs/>
          <w:sz w:val="28"/>
          <w:szCs w:val="28"/>
          <w:lang w:eastAsia="ru-RU"/>
        </w:rPr>
        <w:t>Визуальное исследование датасета.</w:t>
      </w:r>
    </w:p>
    <w:p w14:paraId="71C92D2D" w14:textId="570CB190" w:rsidR="00736AC9" w:rsidRDefault="00736AC9" w:rsidP="005A4766">
      <w:pPr>
        <w:shd w:val="clear" w:color="auto" w:fill="FFFFFF"/>
        <w:spacing w:before="60" w:after="100" w:afterAutospacing="1" w:line="240" w:lineRule="auto"/>
        <w:ind w:firstLine="360"/>
        <w:jc w:val="both"/>
        <w:rPr>
          <w:rFonts w:ascii="Times New Roman" w:hAnsi="Times New Roman" w:cs="Times New Roman"/>
          <w:sz w:val="24"/>
          <w:szCs w:val="24"/>
        </w:rPr>
      </w:pPr>
      <w:r>
        <w:rPr>
          <w:rFonts w:ascii="Times New Roman" w:hAnsi="Times New Roman" w:cs="Times New Roman"/>
          <w:sz w:val="24"/>
          <w:szCs w:val="24"/>
        </w:rPr>
        <w:t>Визуально исследовать наш датасет мы будем при помощи диаграмм рассеивания и гистограмм</w:t>
      </w:r>
      <w:r w:rsidRPr="00D27E21">
        <w:rPr>
          <w:rFonts w:ascii="Times New Roman" w:hAnsi="Times New Roman" w:cs="Times New Roman"/>
          <w:sz w:val="24"/>
          <w:szCs w:val="24"/>
        </w:rPr>
        <w:t xml:space="preserve">. </w:t>
      </w:r>
      <w:r>
        <w:rPr>
          <w:rFonts w:ascii="Times New Roman" w:hAnsi="Times New Roman" w:cs="Times New Roman"/>
          <w:sz w:val="24"/>
          <w:szCs w:val="24"/>
        </w:rPr>
        <w:t>С помощью диаграммы рассеивания мы сможем</w:t>
      </w:r>
      <w:r w:rsidRPr="00D27E21">
        <w:rPr>
          <w:rFonts w:ascii="Times New Roman" w:hAnsi="Times New Roman" w:cs="Times New Roman"/>
          <w:sz w:val="32"/>
          <w:szCs w:val="32"/>
        </w:rPr>
        <w:t xml:space="preserve"> </w:t>
      </w:r>
      <w:r w:rsidRPr="00D27E21">
        <w:rPr>
          <w:rFonts w:ascii="Times New Roman" w:hAnsi="Times New Roman" w:cs="Times New Roman"/>
          <w:sz w:val="24"/>
          <w:szCs w:val="24"/>
        </w:rPr>
        <w:t>оценить существуют ли отношения или корреляция между этими двумя переменными</w:t>
      </w:r>
      <w:r>
        <w:rPr>
          <w:rFonts w:ascii="Times New Roman" w:hAnsi="Times New Roman" w:cs="Times New Roman"/>
          <w:sz w:val="24"/>
          <w:szCs w:val="24"/>
        </w:rPr>
        <w:t>, например, для максимальных и минимальных значений</w:t>
      </w:r>
      <w:r w:rsidRPr="00D27E21">
        <w:rPr>
          <w:rFonts w:ascii="Times New Roman" w:hAnsi="Times New Roman" w:cs="Times New Roman"/>
          <w:sz w:val="24"/>
          <w:szCs w:val="24"/>
        </w:rPr>
        <w:t>.</w:t>
      </w:r>
      <w:r w:rsidR="007000E0" w:rsidRPr="007000E0">
        <w:rPr>
          <w:rFonts w:ascii="Times New Roman" w:hAnsi="Times New Roman" w:cs="Times New Roman"/>
          <w:sz w:val="24"/>
          <w:szCs w:val="24"/>
        </w:rPr>
        <w:t xml:space="preserve"> </w:t>
      </w:r>
    </w:p>
    <w:p w14:paraId="1D04CFD6" w14:textId="65BA7351" w:rsidR="007000E0" w:rsidRPr="007000E0" w:rsidRDefault="007000E0" w:rsidP="007000E0">
      <w:pPr>
        <w:shd w:val="clear" w:color="auto" w:fill="FFFFFF"/>
        <w:spacing w:before="60" w:after="100" w:afterAutospacing="1" w:line="240" w:lineRule="auto"/>
        <w:ind w:firstLine="360"/>
        <w:jc w:val="both"/>
        <w:rPr>
          <w:rFonts w:ascii="Times New Roman" w:hAnsi="Times New Roman" w:cs="Times New Roman"/>
          <w:sz w:val="24"/>
          <w:szCs w:val="24"/>
          <w:shd w:val="clear" w:color="auto" w:fill="FFFFFF"/>
        </w:rPr>
      </w:pPr>
      <w:r w:rsidRPr="006132FC">
        <w:rPr>
          <w:rFonts w:ascii="Times New Roman" w:hAnsi="Times New Roman" w:cs="Times New Roman"/>
          <w:sz w:val="24"/>
          <w:szCs w:val="24"/>
          <w:shd w:val="clear" w:color="auto" w:fill="FFFFFF"/>
        </w:rPr>
        <w:t>Можно видеть, что между полями присутствует зависимость</w:t>
      </w:r>
      <w:r>
        <w:rPr>
          <w:rFonts w:ascii="Times New Roman" w:hAnsi="Times New Roman" w:cs="Times New Roman"/>
          <w:sz w:val="24"/>
          <w:szCs w:val="24"/>
          <w:shd w:val="clear" w:color="auto" w:fill="FFFFFF"/>
        </w:rPr>
        <w:t>, которая визуально близка к экспоненциальной</w:t>
      </w:r>
      <w:r w:rsidRPr="006132FC">
        <w:rPr>
          <w:rFonts w:ascii="Times New Roman" w:hAnsi="Times New Roman" w:cs="Times New Roman"/>
          <w:sz w:val="24"/>
          <w:szCs w:val="24"/>
          <w:shd w:val="clear" w:color="auto" w:fill="FFFFFF"/>
        </w:rPr>
        <w:t>.</w:t>
      </w:r>
    </w:p>
    <w:p w14:paraId="7FE37BB6" w14:textId="550DF2D9" w:rsidR="00736AC9" w:rsidRDefault="00736AC9" w:rsidP="00CD0F0B">
      <w:pPr>
        <w:shd w:val="clear" w:color="auto" w:fill="FFFFFF"/>
        <w:spacing w:before="60" w:after="100" w:afterAutospacing="1" w:line="240" w:lineRule="auto"/>
        <w:jc w:val="both"/>
        <w:rPr>
          <w:rFonts w:ascii="Times New Roman" w:hAnsi="Times New Roman" w:cs="Times New Roman"/>
          <w:sz w:val="28"/>
          <w:szCs w:val="28"/>
        </w:rPr>
      </w:pPr>
      <w:r>
        <w:rPr>
          <w:noProof/>
        </w:rPr>
        <w:drawing>
          <wp:inline distT="0" distB="0" distL="0" distR="0" wp14:anchorId="7A7B7240" wp14:editId="71A6F761">
            <wp:extent cx="5940425" cy="4443095"/>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443095"/>
                    </a:xfrm>
                    <a:prstGeom prst="rect">
                      <a:avLst/>
                    </a:prstGeom>
                  </pic:spPr>
                </pic:pic>
              </a:graphicData>
            </a:graphic>
          </wp:inline>
        </w:drawing>
      </w:r>
    </w:p>
    <w:p w14:paraId="132A40E2" w14:textId="77777777" w:rsidR="00736AC9" w:rsidRDefault="00736AC9" w:rsidP="00CD0F0B">
      <w:pPr>
        <w:shd w:val="clear" w:color="auto" w:fill="FFFFFF"/>
        <w:spacing w:before="60" w:after="100" w:afterAutospacing="1" w:line="240" w:lineRule="auto"/>
        <w:jc w:val="both"/>
        <w:rPr>
          <w:rFonts w:ascii="Times New Roman" w:hAnsi="Times New Roman" w:cs="Times New Roman"/>
          <w:sz w:val="28"/>
          <w:szCs w:val="28"/>
        </w:rPr>
      </w:pPr>
    </w:p>
    <w:p w14:paraId="5C76F783" w14:textId="77777777" w:rsidR="00736AC9" w:rsidRDefault="00CD0F0B" w:rsidP="00CD0F0B">
      <w:pPr>
        <w:shd w:val="clear" w:color="auto" w:fill="FFFFFF"/>
        <w:spacing w:before="60" w:after="100" w:afterAutospacing="1" w:line="240" w:lineRule="auto"/>
        <w:jc w:val="both"/>
        <w:rPr>
          <w:rFonts w:ascii="Times New Roman" w:hAnsi="Times New Roman" w:cs="Times New Roman"/>
          <w:sz w:val="28"/>
          <w:szCs w:val="28"/>
        </w:rPr>
      </w:pPr>
      <w:r>
        <w:rPr>
          <w:noProof/>
        </w:rPr>
        <w:lastRenderedPageBreak/>
        <w:drawing>
          <wp:inline distT="0" distB="0" distL="0" distR="0" wp14:anchorId="29BE0D62" wp14:editId="51C91C24">
            <wp:extent cx="5940425" cy="402463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024630"/>
                    </a:xfrm>
                    <a:prstGeom prst="rect">
                      <a:avLst/>
                    </a:prstGeom>
                  </pic:spPr>
                </pic:pic>
              </a:graphicData>
            </a:graphic>
          </wp:inline>
        </w:drawing>
      </w:r>
    </w:p>
    <w:p w14:paraId="0002DF39" w14:textId="25F93D54" w:rsidR="00736AC9" w:rsidRDefault="00CD0F0B" w:rsidP="00CD0F0B">
      <w:pPr>
        <w:shd w:val="clear" w:color="auto" w:fill="FFFFFF"/>
        <w:spacing w:before="60" w:after="100" w:afterAutospacing="1" w:line="240" w:lineRule="auto"/>
        <w:jc w:val="both"/>
        <w:rPr>
          <w:rFonts w:ascii="Times New Roman" w:hAnsi="Times New Roman" w:cs="Times New Roman"/>
          <w:sz w:val="28"/>
          <w:szCs w:val="28"/>
        </w:rPr>
      </w:pPr>
      <w:r>
        <w:rPr>
          <w:noProof/>
        </w:rPr>
        <w:drawing>
          <wp:inline distT="0" distB="0" distL="0" distR="0" wp14:anchorId="0C4D972D" wp14:editId="5F6F4275">
            <wp:extent cx="5875856" cy="34671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79799" cy="3469427"/>
                    </a:xfrm>
                    <a:prstGeom prst="rect">
                      <a:avLst/>
                    </a:prstGeom>
                  </pic:spPr>
                </pic:pic>
              </a:graphicData>
            </a:graphic>
          </wp:inline>
        </w:drawing>
      </w:r>
    </w:p>
    <w:p w14:paraId="0D05E883" w14:textId="646D14CA" w:rsidR="005A4766" w:rsidRDefault="005A4766" w:rsidP="005A4766">
      <w:pPr>
        <w:shd w:val="clear" w:color="auto" w:fill="FFFFFF"/>
        <w:spacing w:before="60" w:after="100" w:afterAutospacing="1" w:line="240" w:lineRule="auto"/>
        <w:ind w:firstLine="360"/>
        <w:jc w:val="both"/>
        <w:rPr>
          <w:rFonts w:ascii="Times New Roman" w:hAnsi="Times New Roman" w:cs="Times New Roman"/>
          <w:color w:val="000000"/>
          <w:sz w:val="24"/>
          <w:szCs w:val="24"/>
          <w:shd w:val="clear" w:color="auto" w:fill="FFFFFF"/>
        </w:rPr>
      </w:pPr>
      <w:r w:rsidRPr="0029551B">
        <w:rPr>
          <w:rFonts w:ascii="Times New Roman" w:hAnsi="Times New Roman" w:cs="Times New Roman"/>
          <w:sz w:val="24"/>
          <w:szCs w:val="24"/>
        </w:rPr>
        <w:t xml:space="preserve">С помощью гистограммы мы </w:t>
      </w:r>
      <w:r w:rsidRPr="0029551B">
        <w:rPr>
          <w:rFonts w:ascii="Times New Roman" w:hAnsi="Times New Roman" w:cs="Times New Roman"/>
          <w:color w:val="000000"/>
          <w:sz w:val="24"/>
          <w:szCs w:val="24"/>
          <w:shd w:val="clear" w:color="auto" w:fill="FFFFFF"/>
        </w:rPr>
        <w:t>можем оценить плотность вероятности распределения данных</w:t>
      </w:r>
      <w:r>
        <w:rPr>
          <w:rFonts w:ascii="Times New Roman" w:hAnsi="Times New Roman" w:cs="Times New Roman"/>
          <w:color w:val="000000"/>
          <w:sz w:val="24"/>
          <w:szCs w:val="24"/>
          <w:shd w:val="clear" w:color="auto" w:fill="FFFFFF"/>
        </w:rPr>
        <w:t xml:space="preserve"> для поля </w:t>
      </w:r>
      <w:r w:rsidR="007B37C1" w:rsidRPr="007B37C1">
        <w:rPr>
          <w:rFonts w:ascii="Times New Roman" w:hAnsi="Times New Roman" w:cs="Times New Roman"/>
          <w:color w:val="000000"/>
          <w:sz w:val="24"/>
          <w:szCs w:val="24"/>
          <w:shd w:val="clear" w:color="auto" w:fill="FFFFFF"/>
        </w:rPr>
        <w:t>“</w:t>
      </w:r>
      <w:r w:rsidR="007B37C1">
        <w:rPr>
          <w:rFonts w:ascii="Times New Roman" w:hAnsi="Times New Roman" w:cs="Times New Roman"/>
          <w:color w:val="000000"/>
          <w:sz w:val="24"/>
          <w:szCs w:val="24"/>
          <w:shd w:val="clear" w:color="auto" w:fill="FFFFFF"/>
          <w:lang w:val="en-US"/>
        </w:rPr>
        <w:t>price</w:t>
      </w:r>
      <w:r w:rsidR="007B37C1" w:rsidRPr="007B37C1">
        <w:rPr>
          <w:rFonts w:ascii="Times New Roman" w:hAnsi="Times New Roman" w:cs="Times New Roman"/>
          <w:color w:val="000000"/>
          <w:sz w:val="24"/>
          <w:szCs w:val="24"/>
          <w:shd w:val="clear" w:color="auto" w:fill="FFFFFF"/>
        </w:rPr>
        <w:t>”</w:t>
      </w:r>
      <w:r w:rsidRPr="0029551B">
        <w:rPr>
          <w:rFonts w:ascii="Times New Roman" w:hAnsi="Times New Roman" w:cs="Times New Roman"/>
          <w:color w:val="000000"/>
          <w:sz w:val="24"/>
          <w:szCs w:val="24"/>
          <w:shd w:val="clear" w:color="auto" w:fill="FFFFFF"/>
        </w:rPr>
        <w:t>.</w:t>
      </w:r>
      <w:r w:rsidR="001E624E">
        <w:rPr>
          <w:rFonts w:ascii="Times New Roman" w:hAnsi="Times New Roman" w:cs="Times New Roman"/>
          <w:color w:val="000000"/>
          <w:sz w:val="24"/>
          <w:szCs w:val="24"/>
          <w:shd w:val="clear" w:color="auto" w:fill="FFFFFF"/>
        </w:rPr>
        <w:t xml:space="preserve"> Изображение на данной гистограмме соответствует практически идеальному нормальному распределению (распределению Гаусса).</w:t>
      </w:r>
    </w:p>
    <w:p w14:paraId="47C383E4" w14:textId="6B019A04" w:rsidR="003F2EA7" w:rsidRPr="003F2EA7" w:rsidRDefault="003F2EA7" w:rsidP="005A4766">
      <w:pPr>
        <w:shd w:val="clear" w:color="auto" w:fill="FFFFFF"/>
        <w:spacing w:before="60" w:after="100" w:afterAutospacing="1" w:line="240" w:lineRule="auto"/>
        <w:ind w:firstLine="360"/>
        <w:jc w:val="both"/>
        <w:rPr>
          <w:rFonts w:ascii="Times New Roman" w:hAnsi="Times New Roman" w:cs="Times New Roman"/>
          <w:color w:val="000000"/>
          <w:sz w:val="24"/>
          <w:szCs w:val="24"/>
          <w:shd w:val="clear" w:color="auto" w:fill="FFFFFF"/>
        </w:rPr>
      </w:pPr>
      <w:r w:rsidRPr="003F2EA7">
        <w:rPr>
          <w:rFonts w:ascii="Times New Roman" w:hAnsi="Times New Roman" w:cs="Times New Roman"/>
          <w:color w:val="000000"/>
          <w:sz w:val="24"/>
          <w:szCs w:val="24"/>
          <w:shd w:val="clear" w:color="auto" w:fill="FFFFFF"/>
        </w:rPr>
        <w:t xml:space="preserve">Также для наглядности можно построить </w:t>
      </w:r>
      <w:r w:rsidRPr="003F2EA7">
        <w:rPr>
          <w:rFonts w:ascii="Times New Roman" w:hAnsi="Times New Roman" w:cs="Times New Roman"/>
          <w:color w:val="000000"/>
          <w:sz w:val="24"/>
          <w:szCs w:val="24"/>
          <w:shd w:val="clear" w:color="auto" w:fill="FFFFFF"/>
          <w:lang w:val="en-US"/>
        </w:rPr>
        <w:t>jointplot</w:t>
      </w:r>
      <w:r w:rsidRPr="003F2EA7">
        <w:rPr>
          <w:rFonts w:ascii="Times New Roman" w:hAnsi="Times New Roman" w:cs="Times New Roman"/>
          <w:color w:val="000000"/>
          <w:sz w:val="24"/>
          <w:szCs w:val="24"/>
          <w:shd w:val="clear" w:color="auto" w:fill="FFFFFF"/>
        </w:rPr>
        <w:t xml:space="preserve"> - комбинаци</w:t>
      </w:r>
      <w:r>
        <w:rPr>
          <w:rFonts w:ascii="Times New Roman" w:hAnsi="Times New Roman" w:cs="Times New Roman"/>
          <w:color w:val="000000"/>
          <w:sz w:val="24"/>
          <w:szCs w:val="24"/>
          <w:shd w:val="clear" w:color="auto" w:fill="FFFFFF"/>
        </w:rPr>
        <w:t>ю</w:t>
      </w:r>
      <w:r w:rsidRPr="003F2EA7">
        <w:rPr>
          <w:rFonts w:ascii="Times New Roman" w:hAnsi="Times New Roman" w:cs="Times New Roman"/>
          <w:color w:val="000000"/>
          <w:sz w:val="24"/>
          <w:szCs w:val="24"/>
          <w:shd w:val="clear" w:color="auto" w:fill="FFFFFF"/>
        </w:rPr>
        <w:t xml:space="preserve"> гистограмм и диаграмм рассеивания.</w:t>
      </w:r>
    </w:p>
    <w:p w14:paraId="2E951134" w14:textId="2CAAB282" w:rsidR="003F2EA7" w:rsidRPr="0029551B" w:rsidRDefault="003F2EA7" w:rsidP="005A4766">
      <w:pPr>
        <w:shd w:val="clear" w:color="auto" w:fill="FFFFFF"/>
        <w:spacing w:before="60" w:after="100" w:afterAutospacing="1" w:line="240" w:lineRule="auto"/>
        <w:ind w:firstLine="360"/>
        <w:jc w:val="both"/>
        <w:rPr>
          <w:rFonts w:ascii="Times New Roman" w:hAnsi="Times New Roman" w:cs="Times New Roman"/>
          <w:sz w:val="24"/>
          <w:szCs w:val="24"/>
        </w:rPr>
      </w:pPr>
      <w:r>
        <w:rPr>
          <w:noProof/>
        </w:rPr>
        <w:lastRenderedPageBreak/>
        <w:drawing>
          <wp:inline distT="0" distB="0" distL="0" distR="0" wp14:anchorId="2B8EE165" wp14:editId="7A853C74">
            <wp:extent cx="5940425" cy="2939415"/>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939415"/>
                    </a:xfrm>
                    <a:prstGeom prst="rect">
                      <a:avLst/>
                    </a:prstGeom>
                  </pic:spPr>
                </pic:pic>
              </a:graphicData>
            </a:graphic>
          </wp:inline>
        </w:drawing>
      </w:r>
    </w:p>
    <w:p w14:paraId="5169D5E1" w14:textId="77777777" w:rsidR="004F415C" w:rsidRPr="003A1918" w:rsidRDefault="004F415C" w:rsidP="004F415C">
      <w:pPr>
        <w:pStyle w:val="aa"/>
        <w:shd w:val="clear" w:color="auto" w:fill="FFFFFF"/>
        <w:spacing w:before="240" w:beforeAutospacing="0" w:after="0" w:afterAutospacing="0"/>
        <w:ind w:firstLine="360"/>
        <w:jc w:val="both"/>
        <w:rPr>
          <w:b/>
          <w:bCs/>
          <w:color w:val="000000"/>
          <w:sz w:val="28"/>
          <w:szCs w:val="28"/>
        </w:rPr>
      </w:pPr>
      <w:r w:rsidRPr="003A1918">
        <w:rPr>
          <w:b/>
          <w:bCs/>
          <w:color w:val="000000"/>
          <w:sz w:val="28"/>
          <w:szCs w:val="28"/>
        </w:rPr>
        <w:t>Информация о корреляции признаков</w:t>
      </w:r>
    </w:p>
    <w:p w14:paraId="643F0382" w14:textId="77777777" w:rsidR="004F415C" w:rsidRPr="00B31CD7" w:rsidRDefault="004F415C" w:rsidP="004F415C">
      <w:p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B31CD7">
        <w:rPr>
          <w:rFonts w:ascii="Times New Roman" w:eastAsia="Times New Roman" w:hAnsi="Times New Roman" w:cs="Times New Roman"/>
          <w:color w:val="000000"/>
          <w:sz w:val="24"/>
          <w:szCs w:val="24"/>
          <w:lang w:eastAsia="ru-RU"/>
        </w:rPr>
        <w:t>Проверка корреляции признаков позволяет решить две задачи:</w:t>
      </w:r>
    </w:p>
    <w:p w14:paraId="60768C35" w14:textId="14A74F07" w:rsidR="004F415C" w:rsidRPr="00B31CD7" w:rsidRDefault="004F415C" w:rsidP="004F415C">
      <w:pPr>
        <w:numPr>
          <w:ilvl w:val="0"/>
          <w:numId w:val="15"/>
        </w:numPr>
        <w:shd w:val="clear" w:color="auto" w:fill="FFFFFF"/>
        <w:spacing w:after="0" w:line="240" w:lineRule="auto"/>
        <w:ind w:left="480" w:right="480"/>
        <w:jc w:val="both"/>
        <w:rPr>
          <w:rFonts w:ascii="Times New Roman" w:eastAsia="Times New Roman" w:hAnsi="Times New Roman" w:cs="Times New Roman"/>
          <w:color w:val="000000"/>
          <w:sz w:val="24"/>
          <w:szCs w:val="24"/>
          <w:lang w:eastAsia="ru-RU"/>
        </w:rPr>
      </w:pPr>
      <w:r w:rsidRPr="00B31CD7">
        <w:rPr>
          <w:rFonts w:ascii="Times New Roman" w:eastAsia="Times New Roman" w:hAnsi="Times New Roman" w:cs="Times New Roman"/>
          <w:color w:val="000000"/>
          <w:sz w:val="24"/>
          <w:szCs w:val="24"/>
          <w:lang w:eastAsia="ru-RU"/>
        </w:rPr>
        <w:t xml:space="preserve">Понять какие признаки (колонки </w:t>
      </w:r>
      <w:r>
        <w:rPr>
          <w:rFonts w:ascii="Times New Roman" w:eastAsia="Times New Roman" w:hAnsi="Times New Roman" w:cs="Times New Roman"/>
          <w:color w:val="000000"/>
          <w:sz w:val="24"/>
          <w:szCs w:val="24"/>
          <w:lang w:eastAsia="ru-RU"/>
        </w:rPr>
        <w:t>набора данных</w:t>
      </w:r>
      <w:r w:rsidRPr="00B31CD7">
        <w:rPr>
          <w:rFonts w:ascii="Times New Roman" w:eastAsia="Times New Roman" w:hAnsi="Times New Roman" w:cs="Times New Roman"/>
          <w:color w:val="000000"/>
          <w:sz w:val="24"/>
          <w:szCs w:val="24"/>
          <w:lang w:eastAsia="ru-RU"/>
        </w:rPr>
        <w:t>) наиболее сильно коррелируют с целевым пр</w:t>
      </w:r>
      <w:r>
        <w:rPr>
          <w:rFonts w:ascii="Times New Roman" w:eastAsia="Times New Roman" w:hAnsi="Times New Roman" w:cs="Times New Roman"/>
          <w:color w:val="000000"/>
          <w:sz w:val="24"/>
          <w:szCs w:val="24"/>
          <w:lang w:eastAsia="ru-RU"/>
        </w:rPr>
        <w:t>изнаком</w:t>
      </w:r>
      <w:r w:rsidRPr="00B31CD7">
        <w:rPr>
          <w:rFonts w:ascii="Times New Roman" w:eastAsia="Times New Roman" w:hAnsi="Times New Roman" w:cs="Times New Roman"/>
          <w:color w:val="000000"/>
          <w:sz w:val="24"/>
          <w:szCs w:val="24"/>
          <w:lang w:eastAsia="ru-RU"/>
        </w:rPr>
        <w:t>. Именно эти признаки будут наиболее информативными для моделей машинного обучения. Признаки, которые слабо коррелируют с целевым признаком, можно попробовать исключить из построения модели, иногда это повышает качество модели. Нужно отметить, что некоторые алгоритмы машинного обучения автоматически определяют ценность того или иного признака для построения модели.</w:t>
      </w:r>
    </w:p>
    <w:p w14:paraId="133E204D" w14:textId="6C076A2D" w:rsidR="004F415C" w:rsidRDefault="004F415C" w:rsidP="00EF5AFA">
      <w:pPr>
        <w:numPr>
          <w:ilvl w:val="0"/>
          <w:numId w:val="15"/>
        </w:numPr>
        <w:shd w:val="clear" w:color="auto" w:fill="FFFFFF"/>
        <w:spacing w:after="0" w:line="240" w:lineRule="auto"/>
        <w:ind w:left="480" w:right="480"/>
        <w:jc w:val="both"/>
        <w:rPr>
          <w:rFonts w:ascii="Times New Roman" w:eastAsia="Times New Roman" w:hAnsi="Times New Roman" w:cs="Times New Roman"/>
          <w:color w:val="000000"/>
          <w:sz w:val="24"/>
          <w:szCs w:val="24"/>
          <w:lang w:eastAsia="ru-RU"/>
        </w:rPr>
      </w:pPr>
      <w:r w:rsidRPr="00B31CD7">
        <w:rPr>
          <w:rFonts w:ascii="Times New Roman" w:eastAsia="Times New Roman" w:hAnsi="Times New Roman" w:cs="Times New Roman"/>
          <w:color w:val="000000"/>
          <w:sz w:val="24"/>
          <w:szCs w:val="24"/>
          <w:lang w:eastAsia="ru-RU"/>
        </w:rPr>
        <w:t>Понять какие нецелевые признаки линейно зависимы между собой. Линейно зависимые признаки, как правило, очень плохо влияют на качество моделей. Поэтому если несколько признаков линейно зависимы, то для построения модели из них выбирают какой-то один признак.</w:t>
      </w:r>
    </w:p>
    <w:p w14:paraId="73812473" w14:textId="77777777" w:rsidR="00EF5AFA" w:rsidRPr="00EF5AFA" w:rsidRDefault="00EF5AFA" w:rsidP="00EF5AFA">
      <w:pPr>
        <w:shd w:val="clear" w:color="auto" w:fill="FFFFFF"/>
        <w:spacing w:after="0" w:line="240" w:lineRule="auto"/>
        <w:ind w:left="480" w:right="480"/>
        <w:jc w:val="both"/>
        <w:rPr>
          <w:rFonts w:ascii="Times New Roman" w:eastAsia="Times New Roman" w:hAnsi="Times New Roman" w:cs="Times New Roman"/>
          <w:color w:val="000000"/>
          <w:sz w:val="24"/>
          <w:szCs w:val="24"/>
          <w:lang w:eastAsia="ru-RU"/>
        </w:rPr>
      </w:pPr>
    </w:p>
    <w:p w14:paraId="19064F38" w14:textId="061FF672" w:rsidR="00736AC9" w:rsidRDefault="00CD0F0B" w:rsidP="00CD0F0B">
      <w:pPr>
        <w:shd w:val="clear" w:color="auto" w:fill="FFFFFF"/>
        <w:spacing w:before="60" w:after="100" w:afterAutospacing="1" w:line="240" w:lineRule="auto"/>
        <w:jc w:val="both"/>
        <w:rPr>
          <w:rFonts w:ascii="Times New Roman" w:hAnsi="Times New Roman" w:cs="Times New Roman"/>
          <w:sz w:val="28"/>
          <w:szCs w:val="28"/>
        </w:rPr>
      </w:pPr>
      <w:r>
        <w:rPr>
          <w:noProof/>
        </w:rPr>
        <w:drawing>
          <wp:inline distT="0" distB="0" distL="0" distR="0" wp14:anchorId="0DE86486" wp14:editId="0BFACA81">
            <wp:extent cx="5857875" cy="1749535"/>
            <wp:effectExtent l="0" t="0" r="0" b="317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78964" cy="1755833"/>
                    </a:xfrm>
                    <a:prstGeom prst="rect">
                      <a:avLst/>
                    </a:prstGeom>
                  </pic:spPr>
                </pic:pic>
              </a:graphicData>
            </a:graphic>
          </wp:inline>
        </w:drawing>
      </w:r>
    </w:p>
    <w:p w14:paraId="03280BED" w14:textId="77777777" w:rsidR="00736AC9" w:rsidRDefault="00355140" w:rsidP="00CD0F0B">
      <w:pPr>
        <w:shd w:val="clear" w:color="auto" w:fill="FFFFFF"/>
        <w:spacing w:before="60" w:after="100" w:afterAutospacing="1" w:line="240" w:lineRule="auto"/>
        <w:jc w:val="both"/>
        <w:rPr>
          <w:rFonts w:ascii="Times New Roman" w:hAnsi="Times New Roman" w:cs="Times New Roman"/>
          <w:sz w:val="28"/>
          <w:szCs w:val="28"/>
        </w:rPr>
      </w:pPr>
      <w:r>
        <w:rPr>
          <w:noProof/>
        </w:rPr>
        <w:lastRenderedPageBreak/>
        <w:drawing>
          <wp:inline distT="0" distB="0" distL="0" distR="0" wp14:anchorId="4A5CF1F0" wp14:editId="7D27C34D">
            <wp:extent cx="5940425" cy="3584575"/>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584575"/>
                    </a:xfrm>
                    <a:prstGeom prst="rect">
                      <a:avLst/>
                    </a:prstGeom>
                  </pic:spPr>
                </pic:pic>
              </a:graphicData>
            </a:graphic>
          </wp:inline>
        </w:drawing>
      </w:r>
    </w:p>
    <w:p w14:paraId="64B66900" w14:textId="370F0307" w:rsidR="00A30E9C" w:rsidRDefault="00AE4BCD" w:rsidP="00CD0F0B">
      <w:pPr>
        <w:shd w:val="clear" w:color="auto" w:fill="FFFFFF"/>
        <w:spacing w:before="60" w:after="100" w:afterAutospacing="1" w:line="240" w:lineRule="auto"/>
        <w:jc w:val="both"/>
        <w:rPr>
          <w:rFonts w:ascii="Times New Roman" w:hAnsi="Times New Roman" w:cs="Times New Roman"/>
          <w:sz w:val="28"/>
          <w:szCs w:val="28"/>
        </w:rPr>
      </w:pPr>
      <w:r>
        <w:rPr>
          <w:noProof/>
        </w:rPr>
        <w:drawing>
          <wp:inline distT="0" distB="0" distL="0" distR="0" wp14:anchorId="67706333" wp14:editId="29C9C918">
            <wp:extent cx="5940425" cy="3248025"/>
            <wp:effectExtent l="0" t="0" r="317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248025"/>
                    </a:xfrm>
                    <a:prstGeom prst="rect">
                      <a:avLst/>
                    </a:prstGeom>
                  </pic:spPr>
                </pic:pic>
              </a:graphicData>
            </a:graphic>
          </wp:inline>
        </w:drawing>
      </w:r>
    </w:p>
    <w:p w14:paraId="0B94728E" w14:textId="77777777" w:rsidR="008055E6" w:rsidRDefault="008055E6" w:rsidP="008055E6">
      <w:pPr>
        <w:shd w:val="clear" w:color="auto" w:fill="FFFFFF"/>
        <w:spacing w:after="0" w:line="240" w:lineRule="auto"/>
        <w:ind w:firstLine="708"/>
        <w:jc w:val="both"/>
        <w:rPr>
          <w:rFonts w:ascii="Times New Roman" w:eastAsia="Times New Roman" w:hAnsi="Times New Roman" w:cs="Times New Roman"/>
          <w:color w:val="000000"/>
          <w:sz w:val="24"/>
          <w:szCs w:val="24"/>
          <w:lang w:eastAsia="ru-RU"/>
        </w:rPr>
      </w:pPr>
      <w:r w:rsidRPr="009A4571">
        <w:rPr>
          <w:rFonts w:ascii="Times New Roman" w:eastAsia="Times New Roman" w:hAnsi="Times New Roman" w:cs="Times New Roman"/>
          <w:color w:val="000000"/>
          <w:sz w:val="24"/>
          <w:szCs w:val="24"/>
          <w:lang w:eastAsia="ru-RU"/>
        </w:rPr>
        <w:t>Корреляционная матрица содержит коэффициенты корреляции между всеми парами признаков</w:t>
      </w:r>
      <w:r>
        <w:rPr>
          <w:rFonts w:ascii="Times New Roman" w:eastAsia="Times New Roman" w:hAnsi="Times New Roman" w:cs="Times New Roman"/>
          <w:color w:val="000000"/>
          <w:sz w:val="24"/>
          <w:szCs w:val="24"/>
          <w:lang w:eastAsia="ru-RU"/>
        </w:rPr>
        <w:t xml:space="preserve">, она </w:t>
      </w:r>
      <w:r w:rsidRPr="009A4571">
        <w:rPr>
          <w:rFonts w:ascii="Times New Roman" w:eastAsia="Times New Roman" w:hAnsi="Times New Roman" w:cs="Times New Roman"/>
          <w:color w:val="000000"/>
          <w:sz w:val="24"/>
          <w:szCs w:val="24"/>
          <w:lang w:eastAsia="ru-RU"/>
        </w:rPr>
        <w:t>симметрична относительно главной диагонали. На главной диагонали расположены единицы (корреляция признака самого с собой).</w:t>
      </w:r>
      <w:r>
        <w:rPr>
          <w:rFonts w:ascii="Times New Roman" w:eastAsia="Times New Roman" w:hAnsi="Times New Roman" w:cs="Times New Roman"/>
          <w:color w:val="000000"/>
          <w:sz w:val="24"/>
          <w:szCs w:val="24"/>
          <w:lang w:eastAsia="ru-RU"/>
        </w:rPr>
        <w:t xml:space="preserve"> </w:t>
      </w:r>
      <w:r w:rsidRPr="009A4571">
        <w:rPr>
          <w:rFonts w:ascii="Times New Roman" w:eastAsia="Times New Roman" w:hAnsi="Times New Roman" w:cs="Times New Roman"/>
          <w:color w:val="000000"/>
          <w:sz w:val="24"/>
          <w:szCs w:val="24"/>
          <w:lang w:eastAsia="ru-RU"/>
        </w:rPr>
        <w:t>На основе корреляционной матрицы можно сделать</w:t>
      </w:r>
      <w:r>
        <w:rPr>
          <w:rFonts w:ascii="Times New Roman" w:eastAsia="Times New Roman" w:hAnsi="Times New Roman" w:cs="Times New Roman"/>
          <w:color w:val="000000"/>
          <w:sz w:val="24"/>
          <w:szCs w:val="24"/>
          <w:lang w:eastAsia="ru-RU"/>
        </w:rPr>
        <w:t xml:space="preserve"> выводы, которые помогут с решениями задач или для определения ненужных в выборке значений.</w:t>
      </w:r>
    </w:p>
    <w:p w14:paraId="55F3F896" w14:textId="58FB5FD1" w:rsidR="008055E6" w:rsidRDefault="008055E6" w:rsidP="00CD0F0B">
      <w:pPr>
        <w:shd w:val="clear" w:color="auto" w:fill="FFFFFF"/>
        <w:spacing w:before="60" w:after="100" w:afterAutospacing="1" w:line="240" w:lineRule="auto"/>
        <w:jc w:val="both"/>
        <w:rPr>
          <w:rFonts w:ascii="Times New Roman" w:hAnsi="Times New Roman" w:cs="Times New Roman"/>
          <w:sz w:val="28"/>
          <w:szCs w:val="28"/>
        </w:rPr>
      </w:pPr>
    </w:p>
    <w:p w14:paraId="3E97B18A" w14:textId="4531541B" w:rsidR="008055E6" w:rsidRPr="0091369D" w:rsidRDefault="008055E6" w:rsidP="0091369D">
      <w:pPr>
        <w:shd w:val="clear" w:color="auto" w:fill="FFFFFF"/>
        <w:spacing w:before="60" w:after="100" w:afterAutospacing="1" w:line="240" w:lineRule="auto"/>
        <w:jc w:val="right"/>
        <w:rPr>
          <w:rFonts w:ascii="Times New Roman" w:hAnsi="Times New Roman" w:cs="Times New Roman"/>
          <w:sz w:val="24"/>
          <w:szCs w:val="24"/>
        </w:rPr>
      </w:pPr>
      <w:r w:rsidRPr="0091369D">
        <w:rPr>
          <w:rFonts w:ascii="Times New Roman" w:hAnsi="Times New Roman" w:cs="Times New Roman"/>
          <w:sz w:val="24"/>
          <w:szCs w:val="24"/>
        </w:rPr>
        <w:t xml:space="preserve">Данный отчет размещен в репозитории: </w:t>
      </w:r>
      <w:hyperlink r:id="rId17" w:history="1">
        <w:r w:rsidR="008522F2" w:rsidRPr="0091369D">
          <w:rPr>
            <w:rStyle w:val="a7"/>
            <w:rFonts w:ascii="Times New Roman" w:hAnsi="Times New Roman" w:cs="Times New Roman"/>
            <w:sz w:val="24"/>
            <w:szCs w:val="24"/>
          </w:rPr>
          <w:t>https://github.com/</w:t>
        </w:r>
        <w:r w:rsidR="008522F2" w:rsidRPr="0091369D">
          <w:rPr>
            <w:rStyle w:val="a7"/>
            <w:rFonts w:ascii="Times New Roman" w:hAnsi="Times New Roman" w:cs="Times New Roman"/>
            <w:sz w:val="24"/>
            <w:szCs w:val="24"/>
            <w:lang w:val="en-US"/>
          </w:rPr>
          <w:t>Rauger</w:t>
        </w:r>
        <w:r w:rsidR="008522F2" w:rsidRPr="0091369D">
          <w:rPr>
            <w:rStyle w:val="a7"/>
            <w:rFonts w:ascii="Times New Roman" w:hAnsi="Times New Roman" w:cs="Times New Roman"/>
            <w:sz w:val="24"/>
            <w:szCs w:val="24"/>
          </w:rPr>
          <w:t>474/TMO</w:t>
        </w:r>
      </w:hyperlink>
    </w:p>
    <w:p w14:paraId="2A31576D" w14:textId="12429B77" w:rsidR="003A1918" w:rsidRPr="001575E5" w:rsidRDefault="003A1918" w:rsidP="001575E5">
      <w:pPr>
        <w:shd w:val="clear" w:color="auto" w:fill="FFFFFF"/>
        <w:spacing w:after="0" w:line="240" w:lineRule="auto"/>
        <w:rPr>
          <w:rFonts w:ascii="Times New Roman" w:eastAsia="Times New Roman" w:hAnsi="Times New Roman" w:cs="Times New Roman"/>
          <w:color w:val="000000"/>
          <w:lang w:eastAsia="ru-RU"/>
        </w:rPr>
      </w:pPr>
    </w:p>
    <w:sectPr w:rsidR="003A1918" w:rsidRPr="001575E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Linux Libertine G">
    <w:altName w:val="Times New Roman"/>
    <w:panose1 w:val="02000503000000000000"/>
    <w:charset w:val="00"/>
    <w:family w:val="auto"/>
    <w:pitch w:val="variable"/>
    <w:sig w:usb0="E00000EF" w:usb1="5000E0FB" w:usb2="00000020" w:usb3="00000000" w:csb0="0000019B"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A5767"/>
    <w:multiLevelType w:val="multilevel"/>
    <w:tmpl w:val="C5D06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C3FCC"/>
    <w:multiLevelType w:val="multilevel"/>
    <w:tmpl w:val="499C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EC12B1"/>
    <w:multiLevelType w:val="hybridMultilevel"/>
    <w:tmpl w:val="82685A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59562D"/>
    <w:multiLevelType w:val="hybridMultilevel"/>
    <w:tmpl w:val="1F346C34"/>
    <w:lvl w:ilvl="0" w:tplc="A210CE2C">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58E0B73"/>
    <w:multiLevelType w:val="multilevel"/>
    <w:tmpl w:val="D1706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3777A5"/>
    <w:multiLevelType w:val="multilevel"/>
    <w:tmpl w:val="725E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3E47EB"/>
    <w:multiLevelType w:val="multilevel"/>
    <w:tmpl w:val="A4E457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466377E"/>
    <w:multiLevelType w:val="hybridMultilevel"/>
    <w:tmpl w:val="307EE09C"/>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58675B4"/>
    <w:multiLevelType w:val="multilevel"/>
    <w:tmpl w:val="932C8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06021F"/>
    <w:multiLevelType w:val="hybridMultilevel"/>
    <w:tmpl w:val="A86E1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3E65698"/>
    <w:multiLevelType w:val="multilevel"/>
    <w:tmpl w:val="A5B0D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52D566E"/>
    <w:multiLevelType w:val="hybridMultilevel"/>
    <w:tmpl w:val="076891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856296E"/>
    <w:multiLevelType w:val="hybridMultilevel"/>
    <w:tmpl w:val="CAEC44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E5C2941"/>
    <w:multiLevelType w:val="hybridMultilevel"/>
    <w:tmpl w:val="ACBEA0BC"/>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4" w15:restartNumberingAfterBreak="0">
    <w:nsid w:val="5F656E78"/>
    <w:multiLevelType w:val="hybridMultilevel"/>
    <w:tmpl w:val="607E45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06A18EF"/>
    <w:multiLevelType w:val="hybridMultilevel"/>
    <w:tmpl w:val="800239F2"/>
    <w:lvl w:ilvl="0" w:tplc="A210CE2C">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0F369BC"/>
    <w:multiLevelType w:val="hybridMultilevel"/>
    <w:tmpl w:val="B00C64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8FC3012"/>
    <w:multiLevelType w:val="multilevel"/>
    <w:tmpl w:val="D7EE8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605C85"/>
    <w:multiLevelType w:val="multilevel"/>
    <w:tmpl w:val="29448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3"/>
  </w:num>
  <w:num w:numId="4">
    <w:abstractNumId w:val="15"/>
  </w:num>
  <w:num w:numId="5">
    <w:abstractNumId w:val="9"/>
  </w:num>
  <w:num w:numId="6">
    <w:abstractNumId w:val="14"/>
  </w:num>
  <w:num w:numId="7">
    <w:abstractNumId w:val="16"/>
  </w:num>
  <w:num w:numId="8">
    <w:abstractNumId w:val="18"/>
  </w:num>
  <w:num w:numId="9">
    <w:abstractNumId w:val="17"/>
  </w:num>
  <w:num w:numId="10">
    <w:abstractNumId w:val="8"/>
  </w:num>
  <w:num w:numId="11">
    <w:abstractNumId w:val="5"/>
  </w:num>
  <w:num w:numId="12">
    <w:abstractNumId w:val="12"/>
  </w:num>
  <w:num w:numId="13">
    <w:abstractNumId w:val="10"/>
  </w:num>
  <w:num w:numId="14">
    <w:abstractNumId w:val="0"/>
  </w:num>
  <w:num w:numId="15">
    <w:abstractNumId w:val="4"/>
  </w:num>
  <w:num w:numId="16">
    <w:abstractNumId w:val="1"/>
  </w:num>
  <w:num w:numId="17">
    <w:abstractNumId w:val="13"/>
  </w:num>
  <w:num w:numId="18">
    <w:abstractNumId w:val="1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3B0"/>
    <w:rsid w:val="00091E13"/>
    <w:rsid w:val="000A5A2F"/>
    <w:rsid w:val="000D09CF"/>
    <w:rsid w:val="00113DF5"/>
    <w:rsid w:val="001575E5"/>
    <w:rsid w:val="001A531C"/>
    <w:rsid w:val="001E624E"/>
    <w:rsid w:val="001E7AD6"/>
    <w:rsid w:val="00214A28"/>
    <w:rsid w:val="0029551B"/>
    <w:rsid w:val="00331CAD"/>
    <w:rsid w:val="00355140"/>
    <w:rsid w:val="003A1918"/>
    <w:rsid w:val="003D46C7"/>
    <w:rsid w:val="003F2EA7"/>
    <w:rsid w:val="004134CB"/>
    <w:rsid w:val="004E406C"/>
    <w:rsid w:val="004F415C"/>
    <w:rsid w:val="005423E2"/>
    <w:rsid w:val="005707EE"/>
    <w:rsid w:val="005A4766"/>
    <w:rsid w:val="005B190F"/>
    <w:rsid w:val="006132FC"/>
    <w:rsid w:val="006235A5"/>
    <w:rsid w:val="00631E40"/>
    <w:rsid w:val="007000E0"/>
    <w:rsid w:val="00735DD8"/>
    <w:rsid w:val="00736AC9"/>
    <w:rsid w:val="007710E8"/>
    <w:rsid w:val="0077281F"/>
    <w:rsid w:val="007B37C1"/>
    <w:rsid w:val="008055E6"/>
    <w:rsid w:val="008522F2"/>
    <w:rsid w:val="00871F91"/>
    <w:rsid w:val="00897EDF"/>
    <w:rsid w:val="008E49F3"/>
    <w:rsid w:val="0091369D"/>
    <w:rsid w:val="009249C2"/>
    <w:rsid w:val="00943A95"/>
    <w:rsid w:val="00973B87"/>
    <w:rsid w:val="009A4571"/>
    <w:rsid w:val="00A30E9C"/>
    <w:rsid w:val="00A366BF"/>
    <w:rsid w:val="00A51F98"/>
    <w:rsid w:val="00A5677B"/>
    <w:rsid w:val="00A85883"/>
    <w:rsid w:val="00AC0548"/>
    <w:rsid w:val="00AD71AA"/>
    <w:rsid w:val="00AE16F4"/>
    <w:rsid w:val="00AE4BCD"/>
    <w:rsid w:val="00B31CD7"/>
    <w:rsid w:val="00B3275E"/>
    <w:rsid w:val="00B51075"/>
    <w:rsid w:val="00BB180E"/>
    <w:rsid w:val="00BB4F0F"/>
    <w:rsid w:val="00C36815"/>
    <w:rsid w:val="00C93436"/>
    <w:rsid w:val="00CD0F0B"/>
    <w:rsid w:val="00D27E21"/>
    <w:rsid w:val="00DB426E"/>
    <w:rsid w:val="00E57110"/>
    <w:rsid w:val="00E823B0"/>
    <w:rsid w:val="00ED707A"/>
    <w:rsid w:val="00EE3950"/>
    <w:rsid w:val="00EE50E6"/>
    <w:rsid w:val="00EF5AFA"/>
    <w:rsid w:val="00FB04DF"/>
    <w:rsid w:val="00FC2111"/>
    <w:rsid w:val="00FE2992"/>
    <w:rsid w:val="00FF45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A115B"/>
  <w15:chartTrackingRefBased/>
  <w15:docId w15:val="{4A296F92-A7E9-4903-9840-398B70B35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0"/>
    <w:rsid w:val="004134CB"/>
    <w:pPr>
      <w:keepNext/>
      <w:keepLines/>
      <w:spacing w:before="400" w:after="120" w:line="276" w:lineRule="auto"/>
      <w:outlineLvl w:val="0"/>
    </w:pPr>
    <w:rPr>
      <w:rFonts w:ascii="Arial" w:eastAsia="Arial" w:hAnsi="Arial" w:cs="Arial"/>
      <w:sz w:val="40"/>
      <w:szCs w:val="40"/>
      <w:lang w:val="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4134CB"/>
    <w:rPr>
      <w:rFonts w:ascii="Arial" w:eastAsia="Arial" w:hAnsi="Arial" w:cs="Arial"/>
      <w:sz w:val="40"/>
      <w:szCs w:val="40"/>
      <w:lang w:val="ru" w:eastAsia="ru-RU"/>
    </w:rPr>
  </w:style>
  <w:style w:type="paragraph" w:styleId="a3">
    <w:name w:val="Title"/>
    <w:basedOn w:val="a"/>
    <w:next w:val="a"/>
    <w:link w:val="a4"/>
    <w:rsid w:val="004134CB"/>
    <w:pPr>
      <w:keepNext/>
      <w:keepLines/>
      <w:spacing w:after="60" w:line="276" w:lineRule="auto"/>
    </w:pPr>
    <w:rPr>
      <w:rFonts w:ascii="Arial" w:eastAsia="Arial" w:hAnsi="Arial" w:cs="Arial"/>
      <w:sz w:val="52"/>
      <w:szCs w:val="52"/>
      <w:lang w:val="ru" w:eastAsia="ru-RU"/>
    </w:rPr>
  </w:style>
  <w:style w:type="character" w:customStyle="1" w:styleId="a4">
    <w:name w:val="Заголовок Знак"/>
    <w:basedOn w:val="a0"/>
    <w:link w:val="a3"/>
    <w:rsid w:val="004134CB"/>
    <w:rPr>
      <w:rFonts w:ascii="Arial" w:eastAsia="Arial" w:hAnsi="Arial" w:cs="Arial"/>
      <w:sz w:val="52"/>
      <w:szCs w:val="52"/>
      <w:lang w:val="ru" w:eastAsia="ru-RU"/>
    </w:rPr>
  </w:style>
  <w:style w:type="paragraph" w:customStyle="1" w:styleId="Standard">
    <w:name w:val="Standard"/>
    <w:rsid w:val="00A51F98"/>
    <w:pPr>
      <w:widowControl w:val="0"/>
      <w:suppressAutoHyphens/>
      <w:autoSpaceDN w:val="0"/>
      <w:spacing w:after="0" w:line="240" w:lineRule="auto"/>
      <w:textAlignment w:val="baseline"/>
    </w:pPr>
    <w:rPr>
      <w:rFonts w:ascii="Calibri" w:eastAsia="Linux Libertine G" w:hAnsi="Calibri" w:cs="Linux Libertine G"/>
      <w:sz w:val="20"/>
      <w:szCs w:val="20"/>
      <w:lang w:eastAsia="zh-CN" w:bidi="hi-IN"/>
    </w:rPr>
  </w:style>
  <w:style w:type="paragraph" w:customStyle="1" w:styleId="Default">
    <w:name w:val="Default"/>
    <w:rsid w:val="00AE16F4"/>
    <w:pPr>
      <w:autoSpaceDE w:val="0"/>
      <w:autoSpaceDN w:val="0"/>
      <w:adjustRightInd w:val="0"/>
      <w:spacing w:after="0" w:line="240" w:lineRule="auto"/>
    </w:pPr>
    <w:rPr>
      <w:rFonts w:ascii="Times New Roman" w:hAnsi="Times New Roman" w:cs="Times New Roman"/>
      <w:color w:val="000000"/>
      <w:sz w:val="24"/>
      <w:szCs w:val="24"/>
    </w:rPr>
  </w:style>
  <w:style w:type="paragraph" w:styleId="a5">
    <w:name w:val="Balloon Text"/>
    <w:basedOn w:val="a"/>
    <w:link w:val="a6"/>
    <w:uiPriority w:val="99"/>
    <w:semiHidden/>
    <w:unhideWhenUsed/>
    <w:rsid w:val="00AE16F4"/>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AE16F4"/>
    <w:rPr>
      <w:rFonts w:ascii="Segoe UI" w:hAnsi="Segoe UI" w:cs="Segoe UI"/>
      <w:sz w:val="18"/>
      <w:szCs w:val="18"/>
    </w:rPr>
  </w:style>
  <w:style w:type="character" w:styleId="a7">
    <w:name w:val="Hyperlink"/>
    <w:basedOn w:val="a0"/>
    <w:uiPriority w:val="99"/>
    <w:unhideWhenUsed/>
    <w:rsid w:val="00113DF5"/>
    <w:rPr>
      <w:color w:val="0000FF"/>
      <w:u w:val="single"/>
    </w:rPr>
  </w:style>
  <w:style w:type="character" w:styleId="a8">
    <w:name w:val="Unresolved Mention"/>
    <w:basedOn w:val="a0"/>
    <w:uiPriority w:val="99"/>
    <w:semiHidden/>
    <w:unhideWhenUsed/>
    <w:rsid w:val="00EE50E6"/>
    <w:rPr>
      <w:color w:val="605E5C"/>
      <w:shd w:val="clear" w:color="auto" w:fill="E1DFDD"/>
    </w:rPr>
  </w:style>
  <w:style w:type="paragraph" w:styleId="a9">
    <w:name w:val="List Paragraph"/>
    <w:basedOn w:val="a"/>
    <w:uiPriority w:val="34"/>
    <w:qFormat/>
    <w:rsid w:val="00EE50E6"/>
    <w:pPr>
      <w:ind w:left="720"/>
      <w:contextualSpacing/>
    </w:pPr>
  </w:style>
  <w:style w:type="paragraph" w:styleId="aa">
    <w:name w:val="Normal (Web)"/>
    <w:basedOn w:val="a"/>
    <w:uiPriority w:val="99"/>
    <w:unhideWhenUsed/>
    <w:rsid w:val="00B31CD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FollowedHyperlink"/>
    <w:basedOn w:val="a0"/>
    <w:uiPriority w:val="99"/>
    <w:semiHidden/>
    <w:unhideWhenUsed/>
    <w:rsid w:val="00C368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34576">
      <w:bodyDiv w:val="1"/>
      <w:marLeft w:val="0"/>
      <w:marRight w:val="0"/>
      <w:marTop w:val="0"/>
      <w:marBottom w:val="0"/>
      <w:divBdr>
        <w:top w:val="none" w:sz="0" w:space="0" w:color="auto"/>
        <w:left w:val="none" w:sz="0" w:space="0" w:color="auto"/>
        <w:bottom w:val="none" w:sz="0" w:space="0" w:color="auto"/>
        <w:right w:val="none" w:sz="0" w:space="0" w:color="auto"/>
      </w:divBdr>
      <w:divsChild>
        <w:div w:id="723262076">
          <w:marLeft w:val="0"/>
          <w:marRight w:val="0"/>
          <w:marTop w:val="0"/>
          <w:marBottom w:val="0"/>
          <w:divBdr>
            <w:top w:val="none" w:sz="0" w:space="0" w:color="auto"/>
            <w:left w:val="none" w:sz="0" w:space="0" w:color="auto"/>
            <w:bottom w:val="none" w:sz="0" w:space="0" w:color="auto"/>
            <w:right w:val="none" w:sz="0" w:space="0" w:color="auto"/>
          </w:divBdr>
          <w:divsChild>
            <w:div w:id="1552576901">
              <w:marLeft w:val="0"/>
              <w:marRight w:val="0"/>
              <w:marTop w:val="0"/>
              <w:marBottom w:val="0"/>
              <w:divBdr>
                <w:top w:val="none" w:sz="0" w:space="0" w:color="auto"/>
                <w:left w:val="none" w:sz="0" w:space="0" w:color="auto"/>
                <w:bottom w:val="none" w:sz="0" w:space="0" w:color="auto"/>
                <w:right w:val="none" w:sz="0" w:space="0" w:color="auto"/>
              </w:divBdr>
              <w:divsChild>
                <w:div w:id="132162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92985">
          <w:marLeft w:val="0"/>
          <w:marRight w:val="0"/>
          <w:marTop w:val="0"/>
          <w:marBottom w:val="0"/>
          <w:divBdr>
            <w:top w:val="none" w:sz="0" w:space="0" w:color="auto"/>
            <w:left w:val="none" w:sz="0" w:space="0" w:color="auto"/>
            <w:bottom w:val="none" w:sz="0" w:space="0" w:color="auto"/>
            <w:right w:val="none" w:sz="0" w:space="0" w:color="auto"/>
          </w:divBdr>
          <w:divsChild>
            <w:div w:id="1948149302">
              <w:marLeft w:val="0"/>
              <w:marRight w:val="0"/>
              <w:marTop w:val="0"/>
              <w:marBottom w:val="0"/>
              <w:divBdr>
                <w:top w:val="none" w:sz="0" w:space="0" w:color="auto"/>
                <w:left w:val="none" w:sz="0" w:space="0" w:color="auto"/>
                <w:bottom w:val="none" w:sz="0" w:space="0" w:color="auto"/>
                <w:right w:val="none" w:sz="0" w:space="0" w:color="auto"/>
              </w:divBdr>
              <w:divsChild>
                <w:div w:id="73466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412623">
      <w:bodyDiv w:val="1"/>
      <w:marLeft w:val="0"/>
      <w:marRight w:val="0"/>
      <w:marTop w:val="0"/>
      <w:marBottom w:val="0"/>
      <w:divBdr>
        <w:top w:val="none" w:sz="0" w:space="0" w:color="auto"/>
        <w:left w:val="none" w:sz="0" w:space="0" w:color="auto"/>
        <w:bottom w:val="none" w:sz="0" w:space="0" w:color="auto"/>
        <w:right w:val="none" w:sz="0" w:space="0" w:color="auto"/>
      </w:divBdr>
    </w:div>
    <w:div w:id="826284039">
      <w:bodyDiv w:val="1"/>
      <w:marLeft w:val="0"/>
      <w:marRight w:val="0"/>
      <w:marTop w:val="0"/>
      <w:marBottom w:val="0"/>
      <w:divBdr>
        <w:top w:val="none" w:sz="0" w:space="0" w:color="auto"/>
        <w:left w:val="none" w:sz="0" w:space="0" w:color="auto"/>
        <w:bottom w:val="none" w:sz="0" w:space="0" w:color="auto"/>
        <w:right w:val="none" w:sz="0" w:space="0" w:color="auto"/>
      </w:divBdr>
    </w:div>
    <w:div w:id="1126001883">
      <w:bodyDiv w:val="1"/>
      <w:marLeft w:val="0"/>
      <w:marRight w:val="0"/>
      <w:marTop w:val="0"/>
      <w:marBottom w:val="0"/>
      <w:divBdr>
        <w:top w:val="none" w:sz="0" w:space="0" w:color="auto"/>
        <w:left w:val="none" w:sz="0" w:space="0" w:color="auto"/>
        <w:bottom w:val="none" w:sz="0" w:space="0" w:color="auto"/>
        <w:right w:val="none" w:sz="0" w:space="0" w:color="auto"/>
      </w:divBdr>
    </w:div>
    <w:div w:id="1666590057">
      <w:bodyDiv w:val="1"/>
      <w:marLeft w:val="0"/>
      <w:marRight w:val="0"/>
      <w:marTop w:val="0"/>
      <w:marBottom w:val="0"/>
      <w:divBdr>
        <w:top w:val="none" w:sz="0" w:space="0" w:color="auto"/>
        <w:left w:val="none" w:sz="0" w:space="0" w:color="auto"/>
        <w:bottom w:val="none" w:sz="0" w:space="0" w:color="auto"/>
        <w:right w:val="none" w:sz="0" w:space="0" w:color="auto"/>
      </w:divBdr>
    </w:div>
    <w:div w:id="1907256125">
      <w:bodyDiv w:val="1"/>
      <w:marLeft w:val="0"/>
      <w:marRight w:val="0"/>
      <w:marTop w:val="0"/>
      <w:marBottom w:val="0"/>
      <w:divBdr>
        <w:top w:val="none" w:sz="0" w:space="0" w:color="auto"/>
        <w:left w:val="none" w:sz="0" w:space="0" w:color="auto"/>
        <w:bottom w:val="none" w:sz="0" w:space="0" w:color="auto"/>
        <w:right w:val="none" w:sz="0" w:space="0" w:color="auto"/>
      </w:divBdr>
    </w:div>
    <w:div w:id="208333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Rauger474/TMO" TargetMode="Externa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kaggle.com/shivam2503/diamonds/data" TargetMode="External"/><Relationship Id="rId11" Type="http://schemas.openxmlformats.org/officeDocument/2006/relationships/image" Target="media/image5.png"/><Relationship Id="rId5" Type="http://schemas.openxmlformats.org/officeDocument/2006/relationships/hyperlink" Target="https://github.com/ugapanyuk/ml_course/wiki/LAB_EDA_VISUALIZATION"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7</Pages>
  <Words>587</Words>
  <Characters>3347</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арсен мелисов</dc:creator>
  <cp:keywords/>
  <dc:description/>
  <cp:lastModifiedBy>RePack by Diakov</cp:lastModifiedBy>
  <cp:revision>35</cp:revision>
  <dcterms:created xsi:type="dcterms:W3CDTF">2020-02-08T10:37:00Z</dcterms:created>
  <dcterms:modified xsi:type="dcterms:W3CDTF">2020-05-27T10:40:00Z</dcterms:modified>
</cp:coreProperties>
</file>