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</w:pBdr>
        <w:spacing w:line="240" w:lineRule="auto"/>
        <w:rPr>
          <w:color w:val="212121"/>
        </w:rPr>
      </w:pPr>
      <w:commentRangeStart w:id="0"/>
      <w:r w:rsidDel="00000000" w:rsidR="00000000" w:rsidRPr="00000000">
        <w:rPr>
          <w:b w:val="1"/>
          <w:color w:val="212121"/>
          <w:u w:val="single"/>
          <w:rtl w:val="0"/>
        </w:rPr>
        <w:t xml:space="preserve">1. El mundo ordinario: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212121"/>
          <w:rtl w:val="0"/>
        </w:rPr>
        <w:t xml:space="preserve"> Vida común y corriente en una aldea pobre sin muchos recursos.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</w:pBd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/>
      </w:pPr>
      <w:commentRangeStart w:id="1"/>
      <w:r w:rsidDel="00000000" w:rsidR="00000000" w:rsidRPr="00000000">
        <w:rPr>
          <w:b w:val="1"/>
          <w:u w:val="single"/>
          <w:rtl w:val="0"/>
        </w:rPr>
        <w:t xml:space="preserve">2. La llamada de la aventura: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La aldea queda destruida por culpa de la miseria y la falta de suministros cortados por el propio reino, se hunde en su propia soledad lo cual procede a crearle una entidad imaginaria.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sz w:val="18"/>
          <w:szCs w:val="18"/>
          <w:highlight w:val="green"/>
        </w:rPr>
      </w:pPr>
      <w:r w:rsidDel="00000000" w:rsidR="00000000" w:rsidRPr="00000000">
        <w:rPr>
          <w:sz w:val="18"/>
          <w:szCs w:val="18"/>
          <w:highlight w:val="green"/>
          <w:rtl w:val="0"/>
        </w:rPr>
        <w:t xml:space="preserve">*Lugareño quejándose de que las medidas son exageradas y ejército se carga a unos cuantos lugareños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/>
      </w:pPr>
      <w:commentRangeStart w:id="2"/>
      <w:r w:rsidDel="00000000" w:rsidR="00000000" w:rsidRPr="00000000">
        <w:rPr>
          <w:b w:val="1"/>
          <w:u w:val="single"/>
          <w:rtl w:val="0"/>
        </w:rPr>
        <w:t xml:space="preserve">3. El rechazo de la llamada: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No le queda nada en la aldea, por lo que decide partir.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/>
      </w:pPr>
      <w:commentRangeStart w:id="3"/>
      <w:r w:rsidDel="00000000" w:rsidR="00000000" w:rsidRPr="00000000">
        <w:rPr>
          <w:b w:val="1"/>
          <w:u w:val="single"/>
          <w:rtl w:val="0"/>
        </w:rPr>
        <w:t xml:space="preserve">4. Encuentro con el mentor: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El mercenario extremadamente religioso del grupo de mercenarios que se lo encuentran solo por el bosque. El cual le enseña todo lo que sabe sobre el combate y le induce dentro de la creencia de una diosa olvidada.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commentRangeStart w:id="4"/>
      <w:r w:rsidDel="00000000" w:rsidR="00000000" w:rsidRPr="00000000">
        <w:rPr>
          <w:b w:val="1"/>
          <w:u w:val="single"/>
          <w:rtl w:val="0"/>
        </w:rPr>
        <w:t xml:space="preserve">5. Travesía del primer umbral: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Expediciones con los mercenarios y la implementación total de lo aprendido por el mentor e ir escalando en sus delirios de Mesías.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commentRangeStart w:id="5"/>
      <w:r w:rsidDel="00000000" w:rsidR="00000000" w:rsidRPr="00000000">
        <w:rPr>
          <w:b w:val="1"/>
          <w:u w:val="single"/>
          <w:rtl w:val="0"/>
        </w:rPr>
        <w:t xml:space="preserve">6. Pruebas, aliados y enemigos: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En un momento dado el grupo es atacado por el ejército real y son completamente aniquilados, refuerza la venganza del protagonista hacia el reino.</w:t>
      </w:r>
    </w:p>
    <w:p w:rsidR="00000000" w:rsidDel="00000000" w:rsidP="00000000" w:rsidRDefault="00000000" w:rsidRPr="00000000" w14:paraId="0000000D">
      <w:pPr>
        <w:ind w:left="0" w:firstLine="0"/>
        <w:rPr>
          <w:sz w:val="18"/>
          <w:szCs w:val="18"/>
          <w:highlight w:val="green"/>
        </w:rPr>
      </w:pPr>
      <w:r w:rsidDel="00000000" w:rsidR="00000000" w:rsidRPr="00000000">
        <w:rPr>
          <w:sz w:val="18"/>
          <w:szCs w:val="18"/>
          <w:highlight w:val="green"/>
          <w:rtl w:val="0"/>
        </w:rPr>
        <w:t xml:space="preserve">*En este punto podríamos introducir a un Capitán del reino cómo pseudo antagonista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commentRangeStart w:id="6"/>
      <w:r w:rsidDel="00000000" w:rsidR="00000000" w:rsidRPr="00000000">
        <w:rPr>
          <w:b w:val="1"/>
          <w:u w:val="single"/>
          <w:rtl w:val="0"/>
        </w:rPr>
        <w:t xml:space="preserve">7. Aproximación a la caverna más profunda: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commentRangeStart w:id="7"/>
      <w:r w:rsidDel="00000000" w:rsidR="00000000" w:rsidRPr="00000000">
        <w:rPr>
          <w:b w:val="1"/>
          <w:u w:val="single"/>
          <w:rtl w:val="0"/>
        </w:rPr>
        <w:t xml:space="preserve">8.Prueba difícil o traumática: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La lucha contra el Capitán del reino.</w:t>
      </w:r>
    </w:p>
    <w:p w:rsidR="00000000" w:rsidDel="00000000" w:rsidP="00000000" w:rsidRDefault="00000000" w:rsidRPr="00000000" w14:paraId="00000013">
      <w:pPr>
        <w:ind w:left="0" w:firstLine="0"/>
        <w:rPr>
          <w:sz w:val="18"/>
          <w:szCs w:val="18"/>
          <w:highlight w:val="green"/>
        </w:rPr>
      </w:pPr>
      <w:r w:rsidDel="00000000" w:rsidR="00000000" w:rsidRPr="00000000">
        <w:rPr>
          <w:sz w:val="18"/>
          <w:szCs w:val="18"/>
          <w:highlight w:val="green"/>
          <w:rtl w:val="0"/>
        </w:rPr>
        <w:t xml:space="preserve">*En este punto podríamos hacer que el personaje pierda algo (brazo, pierna, vista, etc).</w:t>
      </w:r>
    </w:p>
    <w:p w:rsidR="00000000" w:rsidDel="00000000" w:rsidP="00000000" w:rsidRDefault="00000000" w:rsidRPr="00000000" w14:paraId="00000014">
      <w:pPr>
        <w:ind w:left="0" w:firstLine="0"/>
        <w:rPr>
          <w:sz w:val="18"/>
          <w:szCs w:val="1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commentRangeStart w:id="8"/>
      <w:r w:rsidDel="00000000" w:rsidR="00000000" w:rsidRPr="00000000">
        <w:rPr>
          <w:b w:val="1"/>
          <w:u w:val="single"/>
          <w:rtl w:val="0"/>
        </w:rPr>
        <w:t xml:space="preserve">9. Recompensa: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commentRangeStart w:id="9"/>
      <w:r w:rsidDel="00000000" w:rsidR="00000000" w:rsidRPr="00000000">
        <w:rPr>
          <w:b w:val="1"/>
          <w:u w:val="single"/>
          <w:rtl w:val="0"/>
        </w:rPr>
        <w:t xml:space="preserve">10. Camino de regreso: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commentRangeStart w:id="10"/>
      <w:r w:rsidDel="00000000" w:rsidR="00000000" w:rsidRPr="00000000">
        <w:rPr>
          <w:b w:val="1"/>
          <w:u w:val="single"/>
          <w:rtl w:val="0"/>
        </w:rPr>
        <w:t xml:space="preserve">11. Resurrección del héroe: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commentRangeStart w:id="11"/>
      <w:r w:rsidDel="00000000" w:rsidR="00000000" w:rsidRPr="00000000">
        <w:rPr>
          <w:b w:val="1"/>
          <w:u w:val="single"/>
          <w:rtl w:val="0"/>
        </w:rPr>
        <w:t xml:space="preserve">12. Regreso con el elixir: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GNACIO GAN FERNANDEZ BC3DV2TB2021" w:id="0" w:date="2020-10-07T15:12:5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El Mundo ordinario - Se presenta el mundo normal del héroe antes de que la historia comience.</w:t>
      </w:r>
    </w:p>
  </w:comment>
  <w:comment w:author="IGNACIO GAN FERNANDEZ BC3DV2TB2021" w:id="7" w:date="2020-10-07T15:16:29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Prueba difícil o traumática - Cerca de la mitad de la historia, el héroe se enfrenta a la mayor prueba de vida o muerte en el Mundo Especial o se enfrenta a su mayor miedo. El héroe surge renacido tras esta prueba.</w:t>
      </w:r>
    </w:p>
  </w:comment>
  <w:comment w:author="IGNACIO GAN FERNANDEZ BC3DV2TB2021" w:id="10" w:date="2020-10-07T15:19:17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Resurrección del héroe - En el clímax de la historia, y cerca del umbral de vuelta, el héroe se tiene que enfrentar a otra gran prueba de vida o muerte.</w:t>
      </w:r>
    </w:p>
  </w:comment>
  <w:comment w:author="IGNACIO GAN FERNANDEZ BC3DV2TB2021" w:id="6" w:date="2020-10-07T15:14:51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Aproximación a la caverna más profunda - El héroe y sus aliados se preparan para la gran prueba.</w:t>
      </w:r>
    </w:p>
  </w:comment>
  <w:comment w:author="IGNACIO GAN FERNANDEZ BC3DV2TB2021" w:id="9" w:date="2020-10-07T15:18:3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El camino de regreso - El héroe debe volver al mundo ordinario.</w:t>
      </w:r>
    </w:p>
  </w:comment>
  <w:comment w:author="IGNACIO GAN FERNANDEZ BC3DV2TB2021" w:id="2" w:date="2020-10-07T15:13:2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El rechazo de la llamada - El héroe rechaza el desafío o aventura, principalmente por miedo al cambio. Una situación violenta puede obligar al héroe sumando el elemento de la venganza a la llamada a la aventura.</w:t>
      </w:r>
    </w:p>
  </w:comment>
  <w:comment w:author="IGNACIO GAN FERNANDEZ BC3DV2TB2021" w:id="1" w:date="2020-10-07T15:13:07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La llamada de la aventura - Al héroe se le presenta un problema, desafío o aventura que lo obligará a ponerse en marcha.</w:t>
      </w:r>
    </w:p>
  </w:comment>
  <w:comment w:author="IGNACIO GAN FERNANDEZ BC3DV2TB2021" w:id="8" w:date="2020-10-07T15:17:46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Recompensa - El héroe se ha enfrentado a la muerte, se sobrepone a su miedo y ahora gana una recompensa.</w:t>
      </w:r>
    </w:p>
  </w:comment>
  <w:comment w:author="IGNACIO GAN FERNANDEZ BC3DV2TB2021" w:id="11" w:date="2020-10-07T15:19:5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Regreso con el elixir - El héroe regresa a casa con el elixir y lo usa para ayudar a todos en el mundo ordinario.</w:t>
      </w:r>
    </w:p>
  </w:comment>
  <w:comment w:author="IGNACIO GAN FERNANDEZ BC3DV2TB2021" w:id="3" w:date="2020-10-07T15:13:56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Encuentro con el mentor - El héroe encuentra un mentor que lo hace aceptar la llamada y lo informa y entrena para su aventura o desafío.</w:t>
      </w:r>
    </w:p>
  </w:comment>
  <w:comment w:author="IGNACIO GAN FERNANDEZ BC3DV2TB2021" w:id="5" w:date="2020-10-07T15:14:3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Pruebas, aliados y enemigos - El héroe se tiene que enfrentar a pruebas y enemigos y conocerá a nuevos aliados.</w:t>
      </w:r>
    </w:p>
  </w:comment>
  <w:comment w:author="IGNACIO GAN FERNANDEZ BC3DV2TB2021" w:id="4" w:date="2020-10-07T15:14:1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Travesía del primer umbral - El héroe abandona el mundo ordinario para entrar en el mundo especial o mágico. Punto de inflexión entre el primer y el segundo acto. p.30 del guion.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