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6647" w:rsidRPr="007C6647" w:rsidRDefault="007C6647" w:rsidP="007C6647">
      <w:pPr>
        <w:jc w:val="center"/>
        <w:rPr>
          <w:b/>
          <w:sz w:val="56"/>
          <w:szCs w:val="56"/>
          <w:lang w:val="es-ES"/>
        </w:rPr>
      </w:pPr>
      <w:r w:rsidRPr="007C6647">
        <w:rPr>
          <w:b/>
          <w:sz w:val="56"/>
          <w:szCs w:val="56"/>
          <w:lang w:val="es-ES"/>
        </w:rPr>
        <w:t>ESCUELA POLITECNICA NACIONAL</w:t>
      </w:r>
    </w:p>
    <w:p w:rsidR="007C6647" w:rsidRPr="007C6647" w:rsidRDefault="007C6647" w:rsidP="007C6647">
      <w:pPr>
        <w:jc w:val="center"/>
        <w:rPr>
          <w:b/>
          <w:sz w:val="52"/>
          <w:szCs w:val="52"/>
          <w:lang w:val="es-ES"/>
        </w:rPr>
      </w:pPr>
      <w:r w:rsidRPr="007C6647">
        <w:rPr>
          <w:b/>
          <w:sz w:val="52"/>
          <w:szCs w:val="52"/>
          <w:lang w:val="es-ES"/>
        </w:rPr>
        <w:t>FACULTAD DE INGENIERÍA DE SISTEMAS</w:t>
      </w:r>
    </w:p>
    <w:p w:rsidR="007C6647" w:rsidRPr="007C6647" w:rsidRDefault="007C6647" w:rsidP="007C6647">
      <w:pPr>
        <w:jc w:val="center"/>
        <w:rPr>
          <w:b/>
          <w:sz w:val="52"/>
          <w:szCs w:val="52"/>
          <w:lang w:val="es-ES"/>
        </w:rPr>
      </w:pPr>
      <w:r w:rsidRPr="007C6647">
        <w:rPr>
          <w:b/>
          <w:sz w:val="52"/>
          <w:szCs w:val="52"/>
          <w:lang w:val="es-ES"/>
        </w:rPr>
        <w:t>APLICACIONES EN AMBIENTES LIBRES</w:t>
      </w:r>
    </w:p>
    <w:p w:rsidR="007C6647" w:rsidRDefault="007C6647" w:rsidP="00D36308">
      <w:pPr>
        <w:rPr>
          <w:b/>
          <w:sz w:val="40"/>
          <w:szCs w:val="40"/>
          <w:lang w:val="es-ES"/>
        </w:rPr>
      </w:pPr>
    </w:p>
    <w:p w:rsidR="00AC3974" w:rsidRDefault="00AC3974" w:rsidP="00D36308">
      <w:pPr>
        <w:rPr>
          <w:b/>
          <w:sz w:val="40"/>
          <w:szCs w:val="40"/>
          <w:lang w:val="es-ES"/>
        </w:rPr>
      </w:pPr>
    </w:p>
    <w:p w:rsidR="007C6647" w:rsidRPr="007C6647" w:rsidRDefault="007C6647" w:rsidP="007C6647">
      <w:pPr>
        <w:jc w:val="center"/>
        <w:rPr>
          <w:b/>
          <w:sz w:val="48"/>
          <w:szCs w:val="48"/>
          <w:lang w:val="es-ES"/>
        </w:rPr>
      </w:pPr>
      <w:r w:rsidRPr="007C6647">
        <w:rPr>
          <w:b/>
          <w:sz w:val="48"/>
          <w:szCs w:val="48"/>
          <w:lang w:val="es-ES"/>
        </w:rPr>
        <w:t>GRUPO 2</w:t>
      </w:r>
    </w:p>
    <w:p w:rsidR="007C6647" w:rsidRPr="007C6647" w:rsidRDefault="007C6647" w:rsidP="007C6647">
      <w:pPr>
        <w:rPr>
          <w:b/>
          <w:sz w:val="48"/>
          <w:szCs w:val="48"/>
          <w:lang w:val="es-ES"/>
        </w:rPr>
      </w:pPr>
    </w:p>
    <w:p w:rsidR="007C6647" w:rsidRPr="007C6647" w:rsidRDefault="007C6647" w:rsidP="007C6647">
      <w:pPr>
        <w:jc w:val="center"/>
        <w:rPr>
          <w:b/>
          <w:sz w:val="48"/>
          <w:szCs w:val="48"/>
          <w:lang w:val="es-ES"/>
        </w:rPr>
      </w:pPr>
      <w:r w:rsidRPr="007C6647">
        <w:rPr>
          <w:b/>
          <w:sz w:val="48"/>
          <w:szCs w:val="48"/>
          <w:lang w:val="es-ES"/>
        </w:rPr>
        <w:t>PROYECTO:</w:t>
      </w:r>
    </w:p>
    <w:p w:rsidR="007C6647" w:rsidRPr="007C6647" w:rsidRDefault="000D4645" w:rsidP="00D36308">
      <w:pPr>
        <w:jc w:val="center"/>
        <w:rPr>
          <w:b/>
          <w:sz w:val="48"/>
          <w:szCs w:val="48"/>
          <w:lang w:val="es-ES"/>
        </w:rPr>
      </w:pPr>
      <w:r>
        <w:rPr>
          <w:b/>
          <w:sz w:val="48"/>
          <w:szCs w:val="48"/>
          <w:lang w:val="es-ES"/>
        </w:rPr>
        <w:t>CAPTURADOR DE FACTURAS XML</w:t>
      </w:r>
    </w:p>
    <w:p w:rsidR="007C6647" w:rsidRPr="007C6647" w:rsidRDefault="007C6647" w:rsidP="007C6647">
      <w:pPr>
        <w:jc w:val="center"/>
        <w:rPr>
          <w:b/>
          <w:sz w:val="48"/>
          <w:szCs w:val="48"/>
          <w:lang w:val="es-ES"/>
        </w:rPr>
      </w:pPr>
    </w:p>
    <w:p w:rsidR="00D36308" w:rsidRDefault="00D36308" w:rsidP="007C6647">
      <w:pPr>
        <w:jc w:val="center"/>
        <w:rPr>
          <w:b/>
          <w:sz w:val="48"/>
          <w:szCs w:val="48"/>
          <w:lang w:val="es-ES"/>
        </w:rPr>
      </w:pPr>
      <w:r>
        <w:rPr>
          <w:b/>
          <w:sz w:val="48"/>
          <w:szCs w:val="48"/>
          <w:lang w:val="es-ES"/>
        </w:rPr>
        <w:t>INTEGRANTES:</w:t>
      </w:r>
    </w:p>
    <w:p w:rsidR="00D36308" w:rsidRPr="00D36308" w:rsidRDefault="00D36308" w:rsidP="007C6647">
      <w:pPr>
        <w:jc w:val="center"/>
        <w:rPr>
          <w:b/>
          <w:sz w:val="36"/>
          <w:szCs w:val="36"/>
          <w:lang w:val="es-ES"/>
        </w:rPr>
      </w:pPr>
      <w:r w:rsidRPr="00D36308">
        <w:rPr>
          <w:b/>
          <w:sz w:val="36"/>
          <w:szCs w:val="36"/>
          <w:lang w:val="es-ES"/>
        </w:rPr>
        <w:t>CHULCA CRISTHIAN</w:t>
      </w:r>
    </w:p>
    <w:p w:rsidR="00D36308" w:rsidRPr="00D36308" w:rsidRDefault="00D36308" w:rsidP="007C6647">
      <w:pPr>
        <w:jc w:val="center"/>
        <w:rPr>
          <w:b/>
          <w:sz w:val="36"/>
          <w:szCs w:val="36"/>
          <w:lang w:val="es-ES"/>
        </w:rPr>
      </w:pPr>
      <w:r w:rsidRPr="00D36308">
        <w:rPr>
          <w:b/>
          <w:sz w:val="36"/>
          <w:szCs w:val="36"/>
          <w:lang w:val="es-ES"/>
        </w:rPr>
        <w:t>MOLINA RAUL</w:t>
      </w:r>
    </w:p>
    <w:p w:rsidR="007C6647" w:rsidRPr="00D36308" w:rsidRDefault="007C6647" w:rsidP="007C6647">
      <w:pPr>
        <w:jc w:val="center"/>
        <w:rPr>
          <w:b/>
          <w:sz w:val="36"/>
          <w:szCs w:val="36"/>
          <w:lang w:val="es-ES"/>
        </w:rPr>
      </w:pPr>
      <w:r w:rsidRPr="00D36308">
        <w:rPr>
          <w:b/>
          <w:sz w:val="36"/>
          <w:szCs w:val="36"/>
          <w:lang w:val="es-ES"/>
        </w:rPr>
        <w:t>CRISTIAN SANTACRUZ</w:t>
      </w:r>
    </w:p>
    <w:p w:rsidR="00D36308" w:rsidRDefault="00D36308" w:rsidP="007C6647">
      <w:pPr>
        <w:jc w:val="center"/>
        <w:rPr>
          <w:b/>
          <w:sz w:val="36"/>
          <w:szCs w:val="36"/>
          <w:lang w:val="es-ES"/>
        </w:rPr>
      </w:pPr>
      <w:r w:rsidRPr="00D36308">
        <w:rPr>
          <w:b/>
          <w:sz w:val="36"/>
          <w:szCs w:val="36"/>
          <w:lang w:val="es-ES"/>
        </w:rPr>
        <w:t>UYAGUARI NOEMI</w:t>
      </w:r>
    </w:p>
    <w:p w:rsidR="00D36308" w:rsidRPr="00D36308" w:rsidRDefault="00D36308" w:rsidP="007C6647">
      <w:pPr>
        <w:jc w:val="center"/>
        <w:rPr>
          <w:b/>
          <w:sz w:val="36"/>
          <w:szCs w:val="36"/>
          <w:lang w:val="es-ES"/>
        </w:rPr>
      </w:pPr>
    </w:p>
    <w:p w:rsidR="007C6647" w:rsidRPr="007C6647" w:rsidRDefault="00D36308" w:rsidP="007C6647">
      <w:pPr>
        <w:jc w:val="center"/>
        <w:rPr>
          <w:b/>
          <w:sz w:val="48"/>
          <w:szCs w:val="48"/>
          <w:lang w:val="es-ES"/>
        </w:rPr>
      </w:pPr>
      <w:r>
        <w:rPr>
          <w:b/>
          <w:sz w:val="48"/>
          <w:szCs w:val="48"/>
          <w:lang w:val="es-ES"/>
        </w:rPr>
        <w:t>30</w:t>
      </w:r>
      <w:r w:rsidR="007C6647" w:rsidRPr="007C6647">
        <w:rPr>
          <w:b/>
          <w:sz w:val="48"/>
          <w:szCs w:val="48"/>
          <w:lang w:val="es-ES"/>
        </w:rPr>
        <w:t xml:space="preserve"> – MAYO - 2017</w:t>
      </w:r>
    </w:p>
    <w:p w:rsidR="00B266D2" w:rsidRDefault="007C6647" w:rsidP="007C6647">
      <w:pPr>
        <w:jc w:val="center"/>
        <w:rPr>
          <w:b/>
          <w:sz w:val="48"/>
          <w:szCs w:val="48"/>
          <w:lang w:val="es-ES"/>
        </w:rPr>
      </w:pPr>
      <w:r w:rsidRPr="007C6647">
        <w:rPr>
          <w:b/>
          <w:sz w:val="48"/>
          <w:szCs w:val="48"/>
          <w:lang w:val="es-ES"/>
        </w:rPr>
        <w:t>QUITO</w:t>
      </w:r>
    </w:p>
    <w:p w:rsidR="00276A38" w:rsidRPr="006B5C2D" w:rsidRDefault="00CE220A" w:rsidP="006B5C2D">
      <w:pPr>
        <w:pStyle w:val="Prrafodelista"/>
        <w:numPr>
          <w:ilvl w:val="0"/>
          <w:numId w:val="3"/>
        </w:numPr>
        <w:spacing w:line="360" w:lineRule="auto"/>
        <w:jc w:val="center"/>
        <w:rPr>
          <w:b/>
          <w:sz w:val="32"/>
          <w:szCs w:val="32"/>
          <w:lang w:val="es-ES"/>
        </w:rPr>
      </w:pPr>
      <w:r w:rsidRPr="006B5C2D">
        <w:rPr>
          <w:b/>
          <w:sz w:val="32"/>
          <w:szCs w:val="32"/>
          <w:lang w:val="es-ES"/>
        </w:rPr>
        <w:lastRenderedPageBreak/>
        <w:t>INTRODUCCIÓN</w:t>
      </w:r>
    </w:p>
    <w:p w:rsidR="00B10E0D" w:rsidRDefault="00CE220A" w:rsidP="006B5C2D">
      <w:pPr>
        <w:autoSpaceDE w:val="0"/>
        <w:autoSpaceDN w:val="0"/>
        <w:adjustRightInd w:val="0"/>
        <w:spacing w:after="0" w:line="360" w:lineRule="auto"/>
        <w:jc w:val="both"/>
        <w:rPr>
          <w:lang w:val="es-ES"/>
        </w:rPr>
      </w:pPr>
      <w:r>
        <w:rPr>
          <w:lang w:val="es-ES"/>
        </w:rPr>
        <w:t xml:space="preserve">La presente tarea consiste </w:t>
      </w:r>
      <w:r w:rsidR="00267028">
        <w:rPr>
          <w:lang w:val="es-ES"/>
        </w:rPr>
        <w:t xml:space="preserve">en presentar </w:t>
      </w:r>
      <w:r w:rsidR="000D4645">
        <w:rPr>
          <w:lang w:val="es-ES"/>
        </w:rPr>
        <w:t>una aplicación que capture facturas</w:t>
      </w:r>
      <w:r w:rsidR="00E8148C">
        <w:rPr>
          <w:lang w:val="es-ES"/>
        </w:rPr>
        <w:t xml:space="preserve"> en formato</w:t>
      </w:r>
      <w:r w:rsidR="000D4645">
        <w:rPr>
          <w:lang w:val="es-ES"/>
        </w:rPr>
        <w:t xml:space="preserve"> XML</w:t>
      </w:r>
      <w:r w:rsidR="00B10E0D">
        <w:rPr>
          <w:lang w:val="es-ES"/>
        </w:rPr>
        <w:t xml:space="preserve"> y almacene los datos capturados en una base de datos para el posterior manejo de los mismos</w:t>
      </w:r>
      <w:r w:rsidR="008D5D07">
        <w:rPr>
          <w:lang w:val="es-ES"/>
        </w:rPr>
        <w:t>. Para el desarrollo del proyecto se utilizan técnicas de desarrollo colaborativas, herramientas de software libre como lo son re</w:t>
      </w:r>
      <w:r w:rsidR="004071EC">
        <w:rPr>
          <w:lang w:val="es-ES"/>
        </w:rPr>
        <w:t>p</w:t>
      </w:r>
      <w:r w:rsidR="00E8148C">
        <w:rPr>
          <w:lang w:val="es-ES"/>
        </w:rPr>
        <w:t>ositorios gratuitos en la nube,</w:t>
      </w:r>
      <w:r w:rsidR="008D5D07">
        <w:rPr>
          <w:lang w:val="es-ES"/>
        </w:rPr>
        <w:t xml:space="preserve"> </w:t>
      </w:r>
      <w:proofErr w:type="spellStart"/>
      <w:r w:rsidR="008D5D07">
        <w:rPr>
          <w:lang w:val="es-ES"/>
        </w:rPr>
        <w:t>IDEs</w:t>
      </w:r>
      <w:proofErr w:type="spellEnd"/>
      <w:r w:rsidR="008D5D07">
        <w:rPr>
          <w:lang w:val="es-ES"/>
        </w:rPr>
        <w:t xml:space="preserve"> de p</w:t>
      </w:r>
      <w:r w:rsidR="004071EC">
        <w:rPr>
          <w:lang w:val="es-ES"/>
        </w:rPr>
        <w:t>rogramación libres</w:t>
      </w:r>
      <w:r w:rsidR="00E8148C">
        <w:rPr>
          <w:lang w:val="es-ES"/>
        </w:rPr>
        <w:t xml:space="preserve"> y gestores de bases de datos de código libre</w:t>
      </w:r>
      <w:r w:rsidR="004071EC">
        <w:rPr>
          <w:lang w:val="es-ES"/>
        </w:rPr>
        <w:t xml:space="preserve">. </w:t>
      </w:r>
    </w:p>
    <w:p w:rsidR="00B10E0D" w:rsidRDefault="00B10E0D" w:rsidP="006B5C2D">
      <w:pPr>
        <w:autoSpaceDE w:val="0"/>
        <w:autoSpaceDN w:val="0"/>
        <w:adjustRightInd w:val="0"/>
        <w:spacing w:after="0" w:line="360" w:lineRule="auto"/>
        <w:jc w:val="both"/>
        <w:rPr>
          <w:lang w:val="es-ES"/>
        </w:rPr>
      </w:pPr>
    </w:p>
    <w:p w:rsidR="00CE220A" w:rsidRDefault="004071EC" w:rsidP="006B5C2D">
      <w:pPr>
        <w:autoSpaceDE w:val="0"/>
        <w:autoSpaceDN w:val="0"/>
        <w:adjustRightInd w:val="0"/>
        <w:spacing w:after="0" w:line="360" w:lineRule="auto"/>
        <w:jc w:val="both"/>
        <w:rPr>
          <w:lang w:val="es-ES"/>
        </w:rPr>
      </w:pPr>
      <w:r>
        <w:rPr>
          <w:lang w:val="es-ES"/>
        </w:rPr>
        <w:t>Como repositorio para alojar el proyecto se utiliza el repositorio de GitHub</w:t>
      </w:r>
      <w:r w:rsidR="00B92A27">
        <w:rPr>
          <w:lang w:val="es-ES"/>
        </w:rPr>
        <w:t>, ya que es uno de los repositorios más utilizados en el desarrollo de proyectos de software libre</w:t>
      </w:r>
      <w:r w:rsidR="0063430B">
        <w:rPr>
          <w:lang w:val="es-ES"/>
        </w:rPr>
        <w:t xml:space="preserve"> por</w:t>
      </w:r>
      <w:r w:rsidR="00056A61">
        <w:rPr>
          <w:lang w:val="es-ES"/>
        </w:rPr>
        <w:t xml:space="preserve"> su</w:t>
      </w:r>
      <w:r w:rsidR="00B92A27">
        <w:rPr>
          <w:lang w:val="es-ES"/>
        </w:rPr>
        <w:t xml:space="preserve"> </w:t>
      </w:r>
      <w:r w:rsidR="00056A61">
        <w:rPr>
          <w:lang w:val="es-ES"/>
        </w:rPr>
        <w:t>funcionalidad</w:t>
      </w:r>
      <w:r w:rsidR="00B92A27">
        <w:rPr>
          <w:lang w:val="es-ES"/>
        </w:rPr>
        <w:t>.</w:t>
      </w:r>
      <w:r w:rsidR="0063430B">
        <w:rPr>
          <w:lang w:val="es-ES"/>
        </w:rPr>
        <w:t xml:space="preserve"> El desarrollo del proyecto se lo realiza en el lenguaje de programación Java, para lo cual se utiliza el IDE de programación</w:t>
      </w:r>
      <w:r w:rsidR="00907C6D">
        <w:rPr>
          <w:lang w:val="es-ES"/>
        </w:rPr>
        <w:t xml:space="preserve"> NetBeans.</w:t>
      </w:r>
      <w:r w:rsidR="004D7BFE">
        <w:rPr>
          <w:lang w:val="es-ES"/>
        </w:rPr>
        <w:t xml:space="preserve"> Para el almacenamiento de los datos se hace uso de SQLite ya que es un motor de base de datos de código </w:t>
      </w:r>
      <w:r w:rsidR="00415C2E">
        <w:rPr>
          <w:lang w:val="es-ES"/>
        </w:rPr>
        <w:t>abierto,</w:t>
      </w:r>
      <w:r w:rsidR="004D7BFE">
        <w:rPr>
          <w:lang w:val="es-ES"/>
        </w:rPr>
        <w:t xml:space="preserve"> es multiplataforma</w:t>
      </w:r>
      <w:r w:rsidR="00415C2E">
        <w:rPr>
          <w:lang w:val="es-ES"/>
        </w:rPr>
        <w:t xml:space="preserve"> y no requiere de previa configuración para su utilización los que la hace ser un motor de base de datos portable</w:t>
      </w:r>
      <w:r w:rsidR="0004429D">
        <w:rPr>
          <w:lang w:val="es-ES"/>
        </w:rPr>
        <w:t xml:space="preserve"> a diferencia de o</w:t>
      </w:r>
      <w:r w:rsidR="00CF468B">
        <w:rPr>
          <w:lang w:val="es-ES"/>
        </w:rPr>
        <w:t>tros tipos de moto</w:t>
      </w:r>
      <w:r w:rsidR="0004429D">
        <w:rPr>
          <w:lang w:val="es-ES"/>
        </w:rPr>
        <w:t>res de bases de datos</w:t>
      </w:r>
      <w:r w:rsidR="00CF468B">
        <w:rPr>
          <w:lang w:val="es-ES"/>
        </w:rPr>
        <w:t xml:space="preserve"> que requieren de una previa configuración como lo es el caso de PostgreSQL y MySQL</w:t>
      </w:r>
      <w:r w:rsidR="00415C2E">
        <w:rPr>
          <w:lang w:val="es-ES"/>
        </w:rPr>
        <w:t>,</w:t>
      </w:r>
      <w:r w:rsidR="0004429D">
        <w:rPr>
          <w:lang w:val="es-ES"/>
        </w:rPr>
        <w:t xml:space="preserve"> SQLite es</w:t>
      </w:r>
      <w:r w:rsidR="00415C2E">
        <w:rPr>
          <w:lang w:val="es-ES"/>
        </w:rPr>
        <w:t xml:space="preserve"> muy utilizada en ambientes web y móviles</w:t>
      </w:r>
      <w:r w:rsidR="0075505F">
        <w:rPr>
          <w:lang w:val="es-ES"/>
        </w:rPr>
        <w:t>.</w:t>
      </w:r>
    </w:p>
    <w:p w:rsidR="00B56620" w:rsidRDefault="00B56620" w:rsidP="006B5C2D">
      <w:pPr>
        <w:autoSpaceDE w:val="0"/>
        <w:autoSpaceDN w:val="0"/>
        <w:adjustRightInd w:val="0"/>
        <w:spacing w:after="0" w:line="360" w:lineRule="auto"/>
        <w:jc w:val="both"/>
        <w:rPr>
          <w:lang w:val="es-ES"/>
        </w:rPr>
      </w:pPr>
    </w:p>
    <w:p w:rsidR="00B56620" w:rsidRDefault="000D4645" w:rsidP="006B5C2D">
      <w:pPr>
        <w:autoSpaceDE w:val="0"/>
        <w:autoSpaceDN w:val="0"/>
        <w:adjustRightInd w:val="0"/>
        <w:spacing w:after="0" w:line="360" w:lineRule="auto"/>
        <w:jc w:val="both"/>
        <w:rPr>
          <w:lang w:val="es-ES"/>
        </w:rPr>
      </w:pPr>
      <w:r>
        <w:rPr>
          <w:lang w:val="es-ES"/>
        </w:rPr>
        <w:t>El presente proyecto permitirá que</w:t>
      </w:r>
      <w:r w:rsidR="00B56620">
        <w:rPr>
          <w:lang w:val="es-ES"/>
        </w:rPr>
        <w:t xml:space="preserve"> los usuarios de la aplicación</w:t>
      </w:r>
      <w:r>
        <w:rPr>
          <w:lang w:val="es-ES"/>
        </w:rPr>
        <w:t xml:space="preserve"> puedan</w:t>
      </w:r>
      <w:r w:rsidR="00B56620">
        <w:rPr>
          <w:lang w:val="es-ES"/>
        </w:rPr>
        <w:t xml:space="preserve"> organizar los gastos de sus facturas</w:t>
      </w:r>
      <w:r w:rsidR="00AD5E29">
        <w:rPr>
          <w:lang w:val="es-ES"/>
        </w:rPr>
        <w:t xml:space="preserve">, como lo son gastos de alimentación, vivienda, salud, educación y vestimenta. El objetivo de esta aplicación es permitir que </w:t>
      </w:r>
      <w:r w:rsidR="00B56620">
        <w:rPr>
          <w:lang w:val="es-ES"/>
        </w:rPr>
        <w:t>los usuarios puedan llevar el control de sus gastos personales</w:t>
      </w:r>
      <w:r w:rsidR="00AD5E29">
        <w:rPr>
          <w:lang w:val="es-ES"/>
        </w:rPr>
        <w:t>,</w:t>
      </w:r>
      <w:r w:rsidR="00B56620">
        <w:rPr>
          <w:lang w:val="es-ES"/>
        </w:rPr>
        <w:t xml:space="preserve"> para que</w:t>
      </w:r>
      <w:r w:rsidR="00AD5E29">
        <w:rPr>
          <w:lang w:val="es-ES"/>
        </w:rPr>
        <w:t xml:space="preserve"> de esta manera</w:t>
      </w:r>
      <w:r w:rsidR="00B56620">
        <w:rPr>
          <w:lang w:val="es-ES"/>
        </w:rPr>
        <w:t xml:space="preserve"> puedan registrar sus gastos al momento de pagar sus impuestos</w:t>
      </w:r>
      <w:r w:rsidR="00AD5E29">
        <w:rPr>
          <w:lang w:val="es-ES"/>
        </w:rPr>
        <w:t>.</w:t>
      </w:r>
    </w:p>
    <w:p w:rsidR="001F4CA6" w:rsidRDefault="001F4CA6" w:rsidP="006B5C2D">
      <w:pPr>
        <w:autoSpaceDE w:val="0"/>
        <w:autoSpaceDN w:val="0"/>
        <w:adjustRightInd w:val="0"/>
        <w:spacing w:after="0" w:line="360" w:lineRule="auto"/>
        <w:jc w:val="both"/>
        <w:rPr>
          <w:lang w:val="es-ES"/>
        </w:rPr>
      </w:pPr>
    </w:p>
    <w:p w:rsidR="00E75F76" w:rsidRDefault="000D4645" w:rsidP="006B5C2D">
      <w:pPr>
        <w:autoSpaceDE w:val="0"/>
        <w:autoSpaceDN w:val="0"/>
        <w:adjustRightInd w:val="0"/>
        <w:spacing w:after="0" w:line="360" w:lineRule="auto"/>
        <w:jc w:val="both"/>
        <w:rPr>
          <w:lang w:val="es-ES"/>
        </w:rPr>
      </w:pPr>
      <w:r>
        <w:rPr>
          <w:lang w:val="es-ES"/>
        </w:rPr>
        <w:t>La aplicación captura</w:t>
      </w:r>
      <w:r w:rsidR="001F4CA6">
        <w:rPr>
          <w:lang w:val="es-ES"/>
        </w:rPr>
        <w:t xml:space="preserve"> la factura en formato XML que es e</w:t>
      </w:r>
      <w:r w:rsidR="00C415DC">
        <w:rPr>
          <w:lang w:val="es-ES"/>
        </w:rPr>
        <w:t>mitida por un</w:t>
      </w:r>
      <w:r w:rsidR="001F4CA6">
        <w:rPr>
          <w:lang w:val="es-ES"/>
        </w:rPr>
        <w:t xml:space="preserve"> proveedor</w:t>
      </w:r>
      <w:r>
        <w:rPr>
          <w:lang w:val="es-ES"/>
        </w:rPr>
        <w:t xml:space="preserve"> e ingresa</w:t>
      </w:r>
      <w:r w:rsidR="00325E4E">
        <w:rPr>
          <w:lang w:val="es-ES"/>
        </w:rPr>
        <w:t xml:space="preserve"> ciertos datos capturados a una base de datos, en lo posible no relacional. Los datos que captura la aplicación son:</w:t>
      </w:r>
    </w:p>
    <w:p w:rsidR="00325E4E" w:rsidRDefault="00325E4E" w:rsidP="00325E4E">
      <w:pPr>
        <w:pStyle w:val="Prrafodelista"/>
        <w:numPr>
          <w:ilvl w:val="0"/>
          <w:numId w:val="5"/>
        </w:numPr>
        <w:autoSpaceDE w:val="0"/>
        <w:autoSpaceDN w:val="0"/>
        <w:adjustRightInd w:val="0"/>
        <w:spacing w:after="0" w:line="360" w:lineRule="auto"/>
        <w:jc w:val="both"/>
        <w:rPr>
          <w:lang w:val="es-ES"/>
        </w:rPr>
      </w:pPr>
      <w:r>
        <w:rPr>
          <w:lang w:val="es-ES"/>
        </w:rPr>
        <w:t>Por parte del proveedor: RUC, nombre del proveedor, ciudad y dirección.</w:t>
      </w:r>
    </w:p>
    <w:p w:rsidR="00325E4E" w:rsidRDefault="00325E4E" w:rsidP="00325E4E">
      <w:pPr>
        <w:pStyle w:val="Prrafodelista"/>
        <w:numPr>
          <w:ilvl w:val="0"/>
          <w:numId w:val="5"/>
        </w:numPr>
        <w:autoSpaceDE w:val="0"/>
        <w:autoSpaceDN w:val="0"/>
        <w:adjustRightInd w:val="0"/>
        <w:spacing w:after="0" w:line="360" w:lineRule="auto"/>
        <w:jc w:val="both"/>
        <w:rPr>
          <w:lang w:val="es-ES"/>
        </w:rPr>
      </w:pPr>
      <w:r>
        <w:rPr>
          <w:lang w:val="es-ES"/>
        </w:rPr>
        <w:t>Por parte del Cliente: RUC/CI y nombres</w:t>
      </w:r>
    </w:p>
    <w:p w:rsidR="00325E4E" w:rsidRDefault="00325E4E" w:rsidP="00325E4E">
      <w:pPr>
        <w:pStyle w:val="Prrafodelista"/>
        <w:numPr>
          <w:ilvl w:val="0"/>
          <w:numId w:val="5"/>
        </w:numPr>
        <w:autoSpaceDE w:val="0"/>
        <w:autoSpaceDN w:val="0"/>
        <w:adjustRightInd w:val="0"/>
        <w:spacing w:after="0" w:line="360" w:lineRule="auto"/>
        <w:jc w:val="both"/>
        <w:rPr>
          <w:lang w:val="es-ES"/>
        </w:rPr>
      </w:pPr>
      <w:r>
        <w:rPr>
          <w:lang w:val="es-ES"/>
        </w:rPr>
        <w:t>Datos de factura: Número de factura, fecha de emisión, subtotal, subtotal con 14% de IVA, descuento y el total de la factura.</w:t>
      </w:r>
    </w:p>
    <w:p w:rsidR="00325E4E" w:rsidRPr="00325E4E" w:rsidRDefault="00325E4E" w:rsidP="00325E4E">
      <w:pPr>
        <w:pStyle w:val="Prrafodelista"/>
        <w:autoSpaceDE w:val="0"/>
        <w:autoSpaceDN w:val="0"/>
        <w:adjustRightInd w:val="0"/>
        <w:spacing w:after="0" w:line="360" w:lineRule="auto"/>
        <w:jc w:val="both"/>
        <w:rPr>
          <w:lang w:val="es-ES"/>
        </w:rPr>
      </w:pPr>
    </w:p>
    <w:p w:rsidR="00615C58" w:rsidRDefault="00E75F76" w:rsidP="006B5C2D">
      <w:pPr>
        <w:autoSpaceDE w:val="0"/>
        <w:autoSpaceDN w:val="0"/>
        <w:adjustRightInd w:val="0"/>
        <w:spacing w:after="0" w:line="360" w:lineRule="auto"/>
        <w:jc w:val="both"/>
        <w:rPr>
          <w:lang w:val="es-ES"/>
        </w:rPr>
      </w:pPr>
      <w:r>
        <w:rPr>
          <w:lang w:val="es-ES"/>
        </w:rPr>
        <w:t>L</w:t>
      </w:r>
      <w:r w:rsidR="000D4645">
        <w:rPr>
          <w:lang w:val="es-ES"/>
        </w:rPr>
        <w:t>a aplicación clasifica</w:t>
      </w:r>
      <w:r w:rsidR="00C415DC">
        <w:rPr>
          <w:lang w:val="es-ES"/>
        </w:rPr>
        <w:t xml:space="preserve"> los tipos de gastos </w:t>
      </w:r>
      <w:proofErr w:type="gramStart"/>
      <w:r w:rsidR="00C415DC">
        <w:rPr>
          <w:lang w:val="es-ES"/>
        </w:rPr>
        <w:t>de acuerdo a</w:t>
      </w:r>
      <w:proofErr w:type="gramEnd"/>
      <w:r w:rsidR="00C415DC">
        <w:rPr>
          <w:lang w:val="es-ES"/>
        </w:rPr>
        <w:t>: alimentación, vivienda, vestimenta, educación, salud y otros, para que de esta manera pueda sumar el total por tipo de gasto y se facilite al usuario gestionar sus gastos, al momento de la declaración de impuestos.</w:t>
      </w:r>
    </w:p>
    <w:p w:rsidR="006B5C2D" w:rsidRPr="00903797" w:rsidRDefault="0052516C" w:rsidP="00903797">
      <w:pPr>
        <w:autoSpaceDE w:val="0"/>
        <w:autoSpaceDN w:val="0"/>
        <w:adjustRightInd w:val="0"/>
        <w:spacing w:after="0" w:line="360" w:lineRule="auto"/>
        <w:jc w:val="both"/>
        <w:rPr>
          <w:b/>
          <w:sz w:val="28"/>
          <w:szCs w:val="28"/>
          <w:lang w:val="es-ES"/>
        </w:rPr>
      </w:pPr>
      <w:r w:rsidRPr="00903797">
        <w:rPr>
          <w:b/>
          <w:sz w:val="28"/>
          <w:szCs w:val="28"/>
          <w:lang w:val="es-ES"/>
        </w:rPr>
        <w:lastRenderedPageBreak/>
        <w:t>Facturas</w:t>
      </w:r>
    </w:p>
    <w:p w:rsidR="0052516C" w:rsidRPr="00903797" w:rsidRDefault="0052516C" w:rsidP="00903797">
      <w:pPr>
        <w:autoSpaceDE w:val="0"/>
        <w:autoSpaceDN w:val="0"/>
        <w:adjustRightInd w:val="0"/>
        <w:spacing w:after="0" w:line="360" w:lineRule="auto"/>
        <w:jc w:val="both"/>
        <w:rPr>
          <w:b/>
          <w:lang w:val="es-ES"/>
        </w:rPr>
      </w:pPr>
      <w:r w:rsidRPr="00903797">
        <w:rPr>
          <w:lang w:val="es-ES"/>
        </w:rPr>
        <w:t>Son documentos autorizados previamente por el SRI, que respaldan las transacciones efectuadas por los contribuyentes en la transferencia de bienes o por la prestación de servicios o la realización de otras transacciones gravadas con tributos, a excepción de los documentos emitidos por las instituciones del Estado que prestan servicios administrativos y en los casos de los trabajadores en relación de dependencia</w:t>
      </w:r>
      <w:r w:rsidR="00723F5C" w:rsidRPr="00903797">
        <w:rPr>
          <w:lang w:val="es-ES"/>
        </w:rPr>
        <w:t xml:space="preserve"> </w:t>
      </w:r>
      <w:sdt>
        <w:sdtPr>
          <w:rPr>
            <w:lang w:val="es-ES"/>
          </w:rPr>
          <w:id w:val="2035696777"/>
          <w:citation/>
        </w:sdtPr>
        <w:sdtEndPr/>
        <w:sdtContent>
          <w:r w:rsidR="00723F5C" w:rsidRPr="00903797">
            <w:rPr>
              <w:lang w:val="es-ES"/>
            </w:rPr>
            <w:fldChar w:fldCharType="begin"/>
          </w:r>
          <w:r w:rsidR="00723F5C">
            <w:instrText xml:space="preserve"> CITATION SRI17 \l 12298 </w:instrText>
          </w:r>
          <w:r w:rsidR="00723F5C" w:rsidRPr="00903797">
            <w:rPr>
              <w:lang w:val="es-ES"/>
            </w:rPr>
            <w:fldChar w:fldCharType="separate"/>
          </w:r>
          <w:r w:rsidR="00384777" w:rsidRPr="00384777">
            <w:rPr>
              <w:noProof/>
            </w:rPr>
            <w:t>[1]</w:t>
          </w:r>
          <w:r w:rsidR="00723F5C" w:rsidRPr="00903797">
            <w:rPr>
              <w:lang w:val="es-ES"/>
            </w:rPr>
            <w:fldChar w:fldCharType="end"/>
          </w:r>
        </w:sdtContent>
      </w:sdt>
      <w:r w:rsidRPr="00903797">
        <w:rPr>
          <w:lang w:val="es-ES"/>
        </w:rPr>
        <w:t>.</w:t>
      </w:r>
    </w:p>
    <w:p w:rsidR="006B5C2D" w:rsidRPr="0052516C" w:rsidRDefault="006B5C2D" w:rsidP="006B5C2D">
      <w:pPr>
        <w:autoSpaceDE w:val="0"/>
        <w:autoSpaceDN w:val="0"/>
        <w:adjustRightInd w:val="0"/>
        <w:spacing w:after="0" w:line="360" w:lineRule="auto"/>
        <w:jc w:val="both"/>
        <w:rPr>
          <w:lang w:val="es-ES"/>
        </w:rPr>
      </w:pPr>
    </w:p>
    <w:p w:rsidR="006B5C2D" w:rsidRPr="00903797" w:rsidRDefault="0052516C" w:rsidP="00903797">
      <w:pPr>
        <w:autoSpaceDE w:val="0"/>
        <w:autoSpaceDN w:val="0"/>
        <w:adjustRightInd w:val="0"/>
        <w:spacing w:after="0" w:line="360" w:lineRule="auto"/>
        <w:jc w:val="both"/>
        <w:rPr>
          <w:b/>
          <w:sz w:val="28"/>
          <w:szCs w:val="28"/>
          <w:lang w:val="es-ES"/>
        </w:rPr>
      </w:pPr>
      <w:r w:rsidRPr="00903797">
        <w:rPr>
          <w:b/>
          <w:sz w:val="28"/>
          <w:szCs w:val="28"/>
          <w:lang w:val="es-ES"/>
        </w:rPr>
        <w:t>Facturas electrónicas</w:t>
      </w:r>
    </w:p>
    <w:p w:rsidR="00CC4F5F" w:rsidRDefault="0052516C" w:rsidP="00903797">
      <w:pPr>
        <w:autoSpaceDE w:val="0"/>
        <w:autoSpaceDN w:val="0"/>
        <w:adjustRightInd w:val="0"/>
        <w:spacing w:after="0" w:line="360" w:lineRule="auto"/>
        <w:jc w:val="both"/>
        <w:rPr>
          <w:lang w:val="es-ES"/>
        </w:rPr>
      </w:pPr>
      <w:r w:rsidRPr="00903797">
        <w:rPr>
          <w:lang w:val="es-ES"/>
        </w:rPr>
        <w:t>Un comprobante electrónico es un documento que cumple con los requisitos legales y reglamentarios exigibles para todos comprobantes de venta, garantizando la autenticidad de su origen y la integridad de su contenido. Un comprobante electrónico tendrá validez legal siempre que contenga una firma electrónica</w:t>
      </w:r>
      <w:r w:rsidR="00723F5C" w:rsidRPr="00903797">
        <w:rPr>
          <w:lang w:val="es-ES"/>
        </w:rPr>
        <w:t xml:space="preserve"> </w:t>
      </w:r>
      <w:sdt>
        <w:sdtPr>
          <w:rPr>
            <w:lang w:val="es-ES"/>
          </w:rPr>
          <w:id w:val="-951472701"/>
          <w:citation/>
        </w:sdtPr>
        <w:sdtEndPr/>
        <w:sdtContent>
          <w:r w:rsidR="00723F5C" w:rsidRPr="00903797">
            <w:rPr>
              <w:lang w:val="es-ES"/>
            </w:rPr>
            <w:fldChar w:fldCharType="begin"/>
          </w:r>
          <w:r w:rsidR="00723F5C">
            <w:instrText xml:space="preserve"> CITATION SRI17 \l 12298 </w:instrText>
          </w:r>
          <w:r w:rsidR="00723F5C" w:rsidRPr="00903797">
            <w:rPr>
              <w:lang w:val="es-ES"/>
            </w:rPr>
            <w:fldChar w:fldCharType="separate"/>
          </w:r>
          <w:r w:rsidR="00384777" w:rsidRPr="00384777">
            <w:rPr>
              <w:noProof/>
            </w:rPr>
            <w:t>[1]</w:t>
          </w:r>
          <w:r w:rsidR="00723F5C" w:rsidRPr="00903797">
            <w:rPr>
              <w:lang w:val="es-ES"/>
            </w:rPr>
            <w:fldChar w:fldCharType="end"/>
          </w:r>
        </w:sdtContent>
      </w:sdt>
      <w:r w:rsidRPr="00903797">
        <w:rPr>
          <w:lang w:val="es-ES"/>
        </w:rPr>
        <w:t>.</w:t>
      </w:r>
    </w:p>
    <w:p w:rsidR="00903797" w:rsidRDefault="00903797" w:rsidP="00903797">
      <w:pPr>
        <w:autoSpaceDE w:val="0"/>
        <w:autoSpaceDN w:val="0"/>
        <w:adjustRightInd w:val="0"/>
        <w:spacing w:after="0" w:line="360" w:lineRule="auto"/>
        <w:jc w:val="both"/>
        <w:rPr>
          <w:lang w:val="es-ES"/>
        </w:rPr>
      </w:pPr>
    </w:p>
    <w:p w:rsidR="005C0421" w:rsidRPr="00FC59E5" w:rsidRDefault="00FC59E5" w:rsidP="005C0421">
      <w:pPr>
        <w:autoSpaceDE w:val="0"/>
        <w:autoSpaceDN w:val="0"/>
        <w:adjustRightInd w:val="0"/>
        <w:spacing w:after="0" w:line="360" w:lineRule="auto"/>
        <w:jc w:val="both"/>
        <w:rPr>
          <w:b/>
          <w:sz w:val="28"/>
          <w:szCs w:val="28"/>
          <w:lang w:val="es-ES"/>
        </w:rPr>
      </w:pPr>
      <w:r>
        <w:rPr>
          <w:b/>
          <w:sz w:val="28"/>
          <w:szCs w:val="28"/>
          <w:lang w:val="es-ES"/>
        </w:rPr>
        <w:t>GitHub</w:t>
      </w:r>
      <w:r w:rsidR="00C17A26">
        <w:rPr>
          <w:b/>
          <w:sz w:val="28"/>
          <w:szCs w:val="28"/>
          <w:lang w:val="es-ES"/>
        </w:rPr>
        <w:t xml:space="preserve"> </w:t>
      </w:r>
      <w:sdt>
        <w:sdtPr>
          <w:rPr>
            <w:b/>
            <w:sz w:val="28"/>
            <w:szCs w:val="28"/>
            <w:lang w:val="es-ES"/>
          </w:rPr>
          <w:id w:val="1524360243"/>
          <w:citation/>
        </w:sdtPr>
        <w:sdtEndPr/>
        <w:sdtContent>
          <w:r w:rsidR="00C17A26" w:rsidRPr="00983929">
            <w:rPr>
              <w:b/>
              <w:sz w:val="28"/>
              <w:szCs w:val="28"/>
              <w:lang w:val="es-ES"/>
            </w:rPr>
            <w:fldChar w:fldCharType="begin"/>
          </w:r>
          <w:r w:rsidR="00C17A26" w:rsidRPr="00983929">
            <w:rPr>
              <w:b/>
              <w:sz w:val="28"/>
              <w:szCs w:val="28"/>
            </w:rPr>
            <w:instrText xml:space="preserve"> CITATION Wik171 \l 12298 </w:instrText>
          </w:r>
          <w:r w:rsidR="00C17A26" w:rsidRPr="00983929">
            <w:rPr>
              <w:b/>
              <w:sz w:val="28"/>
              <w:szCs w:val="28"/>
              <w:lang w:val="es-ES"/>
            </w:rPr>
            <w:fldChar w:fldCharType="separate"/>
          </w:r>
          <w:r w:rsidR="00384777" w:rsidRPr="00384777">
            <w:rPr>
              <w:noProof/>
              <w:sz w:val="28"/>
              <w:szCs w:val="28"/>
            </w:rPr>
            <w:t>[2]</w:t>
          </w:r>
          <w:r w:rsidR="00C17A26" w:rsidRPr="00983929">
            <w:rPr>
              <w:b/>
              <w:sz w:val="28"/>
              <w:szCs w:val="28"/>
              <w:lang w:val="es-ES"/>
            </w:rPr>
            <w:fldChar w:fldCharType="end"/>
          </w:r>
        </w:sdtContent>
      </w:sdt>
    </w:p>
    <w:p w:rsidR="005C0421" w:rsidRPr="00A573A7" w:rsidRDefault="00A573A7" w:rsidP="005C0421">
      <w:pPr>
        <w:autoSpaceDE w:val="0"/>
        <w:autoSpaceDN w:val="0"/>
        <w:adjustRightInd w:val="0"/>
        <w:spacing w:after="0" w:line="360" w:lineRule="auto"/>
        <w:jc w:val="both"/>
        <w:rPr>
          <w:lang w:val="es-ES"/>
        </w:rPr>
      </w:pPr>
      <w:r>
        <w:rPr>
          <w:lang w:val="es-ES"/>
        </w:rPr>
        <w:t xml:space="preserve">GitHub es una </w:t>
      </w:r>
      <w:r w:rsidR="005C0421" w:rsidRPr="00A573A7">
        <w:rPr>
          <w:lang w:val="es-ES"/>
        </w:rPr>
        <w:t>plataf</w:t>
      </w:r>
      <w:r>
        <w:rPr>
          <w:lang w:val="es-ES"/>
        </w:rPr>
        <w:t>orma de desarrollo colaborativo</w:t>
      </w:r>
      <w:r w:rsidR="005C0421" w:rsidRPr="00A573A7">
        <w:rPr>
          <w:lang w:val="es-ES"/>
        </w:rPr>
        <w:t xml:space="preserve"> para alojar proyectos utilizando el sistema de control de versiones Git. Utiliza el </w:t>
      </w:r>
      <w:proofErr w:type="spellStart"/>
      <w:r w:rsidR="005C0421" w:rsidRPr="00A573A7">
        <w:rPr>
          <w:lang w:val="es-ES"/>
        </w:rPr>
        <w:t>framework</w:t>
      </w:r>
      <w:proofErr w:type="spellEnd"/>
      <w:r w:rsidR="005C0421" w:rsidRPr="00A573A7">
        <w:rPr>
          <w:lang w:val="es-ES"/>
        </w:rPr>
        <w:t xml:space="preserve"> Ruby </w:t>
      </w:r>
      <w:proofErr w:type="spellStart"/>
      <w:r w:rsidR="005C0421" w:rsidRPr="00A573A7">
        <w:rPr>
          <w:lang w:val="es-ES"/>
        </w:rPr>
        <w:t>on</w:t>
      </w:r>
      <w:proofErr w:type="spellEnd"/>
      <w:r w:rsidR="005C0421" w:rsidRPr="00A573A7">
        <w:rPr>
          <w:lang w:val="es-ES"/>
        </w:rPr>
        <w:t xml:space="preserve"> </w:t>
      </w:r>
      <w:proofErr w:type="spellStart"/>
      <w:r w:rsidR="005C0421" w:rsidRPr="00A573A7">
        <w:rPr>
          <w:lang w:val="es-ES"/>
        </w:rPr>
        <w:t>Rails</w:t>
      </w:r>
      <w:proofErr w:type="spellEnd"/>
      <w:r w:rsidR="005C0421" w:rsidRPr="00A573A7">
        <w:rPr>
          <w:lang w:val="es-ES"/>
        </w:rPr>
        <w:t xml:space="preserve"> por GitHub, Inc. El código se almacena de forma pública, aunque también se puede hacer de forma privada, creando una cuenta de pago.</w:t>
      </w:r>
    </w:p>
    <w:p w:rsidR="005C0421" w:rsidRPr="00A573A7" w:rsidRDefault="005C0421" w:rsidP="005C0421">
      <w:pPr>
        <w:autoSpaceDE w:val="0"/>
        <w:autoSpaceDN w:val="0"/>
        <w:adjustRightInd w:val="0"/>
        <w:spacing w:after="0" w:line="360" w:lineRule="auto"/>
        <w:jc w:val="both"/>
        <w:rPr>
          <w:lang w:val="es-ES"/>
        </w:rPr>
      </w:pPr>
    </w:p>
    <w:p w:rsidR="005C0421" w:rsidRPr="00A573A7" w:rsidRDefault="00A573A7" w:rsidP="005C0421">
      <w:pPr>
        <w:autoSpaceDE w:val="0"/>
        <w:autoSpaceDN w:val="0"/>
        <w:adjustRightInd w:val="0"/>
        <w:spacing w:after="0" w:line="360" w:lineRule="auto"/>
        <w:jc w:val="both"/>
        <w:rPr>
          <w:b/>
          <w:sz w:val="28"/>
          <w:szCs w:val="28"/>
          <w:lang w:val="es-ES"/>
        </w:rPr>
      </w:pPr>
      <w:r w:rsidRPr="00A573A7">
        <w:rPr>
          <w:b/>
          <w:sz w:val="28"/>
          <w:szCs w:val="28"/>
          <w:lang w:val="es-ES"/>
        </w:rPr>
        <w:t>Características de GitHub</w:t>
      </w:r>
    </w:p>
    <w:p w:rsidR="005C0421" w:rsidRPr="00A573A7" w:rsidRDefault="005C0421" w:rsidP="00A573A7">
      <w:pPr>
        <w:pStyle w:val="Prrafodelista"/>
        <w:numPr>
          <w:ilvl w:val="0"/>
          <w:numId w:val="7"/>
        </w:numPr>
        <w:autoSpaceDE w:val="0"/>
        <w:autoSpaceDN w:val="0"/>
        <w:adjustRightInd w:val="0"/>
        <w:spacing w:after="0" w:line="360" w:lineRule="auto"/>
        <w:jc w:val="both"/>
        <w:rPr>
          <w:lang w:val="es-ES"/>
        </w:rPr>
      </w:pPr>
      <w:r w:rsidRPr="00A573A7">
        <w:rPr>
          <w:lang w:val="es-ES"/>
        </w:rPr>
        <w:t>Wiki para cada proyecto</w:t>
      </w:r>
    </w:p>
    <w:p w:rsidR="005C0421" w:rsidRPr="00A573A7" w:rsidRDefault="005C0421" w:rsidP="00A573A7">
      <w:pPr>
        <w:pStyle w:val="Prrafodelista"/>
        <w:numPr>
          <w:ilvl w:val="0"/>
          <w:numId w:val="7"/>
        </w:numPr>
        <w:autoSpaceDE w:val="0"/>
        <w:autoSpaceDN w:val="0"/>
        <w:adjustRightInd w:val="0"/>
        <w:spacing w:after="0" w:line="360" w:lineRule="auto"/>
        <w:jc w:val="both"/>
        <w:rPr>
          <w:lang w:val="es-ES"/>
        </w:rPr>
      </w:pPr>
      <w:r w:rsidRPr="00A573A7">
        <w:rPr>
          <w:lang w:val="es-ES"/>
        </w:rPr>
        <w:t>Página web para cada proyecto1</w:t>
      </w:r>
    </w:p>
    <w:p w:rsidR="005C0421" w:rsidRPr="00A573A7" w:rsidRDefault="005C0421" w:rsidP="00A573A7">
      <w:pPr>
        <w:pStyle w:val="Prrafodelista"/>
        <w:numPr>
          <w:ilvl w:val="0"/>
          <w:numId w:val="7"/>
        </w:numPr>
        <w:autoSpaceDE w:val="0"/>
        <w:autoSpaceDN w:val="0"/>
        <w:adjustRightInd w:val="0"/>
        <w:spacing w:after="0" w:line="360" w:lineRule="auto"/>
        <w:jc w:val="both"/>
        <w:rPr>
          <w:lang w:val="es-ES"/>
        </w:rPr>
      </w:pPr>
      <w:r w:rsidRPr="00A573A7">
        <w:rPr>
          <w:lang w:val="es-ES"/>
        </w:rPr>
        <w:t>Gráfico para ver cómo los desarrolladores trabajan en sus repositorios y bifurcaciones del proyecto</w:t>
      </w:r>
    </w:p>
    <w:p w:rsidR="005C0421" w:rsidRPr="00A573A7" w:rsidRDefault="005C0421" w:rsidP="00A573A7">
      <w:pPr>
        <w:pStyle w:val="Prrafodelista"/>
        <w:numPr>
          <w:ilvl w:val="0"/>
          <w:numId w:val="7"/>
        </w:numPr>
        <w:autoSpaceDE w:val="0"/>
        <w:autoSpaceDN w:val="0"/>
        <w:adjustRightInd w:val="0"/>
        <w:spacing w:after="0" w:line="360" w:lineRule="auto"/>
        <w:jc w:val="both"/>
        <w:rPr>
          <w:lang w:val="es-ES"/>
        </w:rPr>
      </w:pPr>
      <w:r w:rsidRPr="00A573A7">
        <w:rPr>
          <w:lang w:val="es-ES"/>
        </w:rPr>
        <w:t xml:space="preserve">Funcionalidades como si se tratase de una red social, </w:t>
      </w:r>
      <w:r w:rsidR="00A573A7" w:rsidRPr="00A573A7">
        <w:rPr>
          <w:lang w:val="es-ES"/>
        </w:rPr>
        <w:t>como,</w:t>
      </w:r>
      <w:r w:rsidRPr="00A573A7">
        <w:rPr>
          <w:lang w:val="es-ES"/>
        </w:rPr>
        <w:t xml:space="preserve"> por ejemplo: seguidores;</w:t>
      </w:r>
    </w:p>
    <w:p w:rsidR="005C0421" w:rsidRPr="00A573A7" w:rsidRDefault="005C0421" w:rsidP="00A573A7">
      <w:pPr>
        <w:pStyle w:val="Prrafodelista"/>
        <w:numPr>
          <w:ilvl w:val="0"/>
          <w:numId w:val="7"/>
        </w:numPr>
        <w:autoSpaceDE w:val="0"/>
        <w:autoSpaceDN w:val="0"/>
        <w:adjustRightInd w:val="0"/>
        <w:spacing w:after="0" w:line="360" w:lineRule="auto"/>
        <w:jc w:val="both"/>
        <w:rPr>
          <w:lang w:val="es-ES"/>
        </w:rPr>
      </w:pPr>
      <w:r w:rsidRPr="00A573A7">
        <w:rPr>
          <w:lang w:val="es-ES"/>
        </w:rPr>
        <w:t>Herramienta para trabajo colaborativo entre programadores.</w:t>
      </w:r>
    </w:p>
    <w:p w:rsidR="005C0421" w:rsidRPr="00A573A7" w:rsidRDefault="005C0421" w:rsidP="00A573A7">
      <w:pPr>
        <w:pStyle w:val="Prrafodelista"/>
        <w:numPr>
          <w:ilvl w:val="0"/>
          <w:numId w:val="7"/>
        </w:numPr>
        <w:autoSpaceDE w:val="0"/>
        <w:autoSpaceDN w:val="0"/>
        <w:adjustRightInd w:val="0"/>
        <w:spacing w:after="0" w:line="360" w:lineRule="auto"/>
        <w:jc w:val="both"/>
        <w:rPr>
          <w:lang w:val="es-ES"/>
        </w:rPr>
      </w:pPr>
      <w:r w:rsidRPr="00A573A7">
        <w:rPr>
          <w:lang w:val="es-ES"/>
        </w:rPr>
        <w:t>Gestor de proyectos de estilo Kanban</w:t>
      </w:r>
    </w:p>
    <w:p w:rsidR="005C0421" w:rsidRDefault="005C0421" w:rsidP="00634EFC">
      <w:pPr>
        <w:autoSpaceDE w:val="0"/>
        <w:autoSpaceDN w:val="0"/>
        <w:adjustRightInd w:val="0"/>
        <w:spacing w:after="0" w:line="360" w:lineRule="auto"/>
        <w:jc w:val="both"/>
        <w:rPr>
          <w:b/>
          <w:sz w:val="28"/>
          <w:szCs w:val="28"/>
          <w:lang w:val="es-ES"/>
        </w:rPr>
      </w:pPr>
    </w:p>
    <w:p w:rsidR="00634EFC" w:rsidRDefault="00C079A8" w:rsidP="00634EFC">
      <w:pPr>
        <w:autoSpaceDE w:val="0"/>
        <w:autoSpaceDN w:val="0"/>
        <w:adjustRightInd w:val="0"/>
        <w:spacing w:after="0" w:line="360" w:lineRule="auto"/>
        <w:jc w:val="both"/>
        <w:rPr>
          <w:b/>
          <w:sz w:val="28"/>
          <w:szCs w:val="28"/>
          <w:lang w:val="es-ES"/>
        </w:rPr>
      </w:pPr>
      <w:r>
        <w:rPr>
          <w:b/>
          <w:sz w:val="28"/>
          <w:szCs w:val="28"/>
          <w:lang w:val="es-ES"/>
        </w:rPr>
        <w:t>NetBeans IDE</w:t>
      </w:r>
      <w:r w:rsidR="00242647">
        <w:rPr>
          <w:b/>
          <w:sz w:val="28"/>
          <w:szCs w:val="28"/>
          <w:lang w:val="es-ES"/>
        </w:rPr>
        <w:t xml:space="preserve"> </w:t>
      </w:r>
      <w:sdt>
        <w:sdtPr>
          <w:rPr>
            <w:b/>
            <w:sz w:val="28"/>
            <w:szCs w:val="28"/>
            <w:lang w:val="es-ES"/>
          </w:rPr>
          <w:id w:val="-763303616"/>
          <w:citation/>
        </w:sdtPr>
        <w:sdtEndPr/>
        <w:sdtContent>
          <w:r w:rsidR="00FC59E5" w:rsidRPr="00983929">
            <w:rPr>
              <w:b/>
              <w:sz w:val="28"/>
              <w:szCs w:val="28"/>
              <w:lang w:val="es-ES"/>
            </w:rPr>
            <w:fldChar w:fldCharType="begin"/>
          </w:r>
          <w:r w:rsidR="00FC59E5" w:rsidRPr="00983929">
            <w:rPr>
              <w:b/>
              <w:sz w:val="28"/>
              <w:szCs w:val="28"/>
            </w:rPr>
            <w:instrText xml:space="preserve"> CITATION Ora17 \l 12298 </w:instrText>
          </w:r>
          <w:r w:rsidR="00FC59E5" w:rsidRPr="00983929">
            <w:rPr>
              <w:b/>
              <w:sz w:val="28"/>
              <w:szCs w:val="28"/>
              <w:lang w:val="es-ES"/>
            </w:rPr>
            <w:fldChar w:fldCharType="separate"/>
          </w:r>
          <w:r w:rsidR="00384777" w:rsidRPr="00384777">
            <w:rPr>
              <w:noProof/>
              <w:sz w:val="28"/>
              <w:szCs w:val="28"/>
            </w:rPr>
            <w:t>[3]</w:t>
          </w:r>
          <w:r w:rsidR="00FC59E5" w:rsidRPr="00983929">
            <w:rPr>
              <w:b/>
              <w:sz w:val="28"/>
              <w:szCs w:val="28"/>
              <w:lang w:val="es-ES"/>
            </w:rPr>
            <w:fldChar w:fldCharType="end"/>
          </w:r>
        </w:sdtContent>
      </w:sdt>
    </w:p>
    <w:p w:rsidR="00242647" w:rsidRDefault="00C079A8" w:rsidP="00C079A8">
      <w:pPr>
        <w:autoSpaceDE w:val="0"/>
        <w:autoSpaceDN w:val="0"/>
        <w:adjustRightInd w:val="0"/>
        <w:spacing w:after="0" w:line="360" w:lineRule="auto"/>
        <w:jc w:val="both"/>
        <w:rPr>
          <w:lang w:val="es-ES"/>
        </w:rPr>
      </w:pPr>
      <w:r w:rsidRPr="00C079A8">
        <w:rPr>
          <w:lang w:val="es-ES"/>
        </w:rPr>
        <w:t>NetBeans IDE es el IDE oficial para Java 8. Con sus editores, analizadores de código, y convertidores, puede rápidamente y sin problemas actualizar sus aplicaciones para utilizar las nuevas construcciones del lenguaje Java 8, como lambdas, operaciones funcionales y referencias de métodos.</w:t>
      </w:r>
    </w:p>
    <w:p w:rsidR="00C079A8" w:rsidRPr="00C079A8" w:rsidRDefault="00C079A8" w:rsidP="00C079A8">
      <w:pPr>
        <w:autoSpaceDE w:val="0"/>
        <w:autoSpaceDN w:val="0"/>
        <w:adjustRightInd w:val="0"/>
        <w:spacing w:after="0" w:line="360" w:lineRule="auto"/>
        <w:jc w:val="both"/>
        <w:rPr>
          <w:lang w:val="es-ES"/>
        </w:rPr>
      </w:pPr>
      <w:r w:rsidRPr="00C079A8">
        <w:rPr>
          <w:lang w:val="es-ES"/>
        </w:rPr>
        <w:lastRenderedPageBreak/>
        <w:t xml:space="preserve">Un IDE es mucho más que un editor de texto. Los guiones líneas NetBeans Editor, combina palabras y los soportes, y destaca código fuente sintácticamente y semánticamente. Le permite </w:t>
      </w:r>
      <w:proofErr w:type="spellStart"/>
      <w:r w:rsidRPr="00C079A8">
        <w:rPr>
          <w:lang w:val="es-ES"/>
        </w:rPr>
        <w:t>refactorizar</w:t>
      </w:r>
      <w:proofErr w:type="spellEnd"/>
      <w:r w:rsidRPr="00C079A8">
        <w:rPr>
          <w:lang w:val="es-ES"/>
        </w:rPr>
        <w:t xml:space="preserve"> fácilmente el código, con una serie de herramientas útiles y potentes, mientras que también proporciona plantillas de código, consejos de codificación y generadores de código. </w:t>
      </w:r>
    </w:p>
    <w:p w:rsidR="004F082C" w:rsidRDefault="00C079A8" w:rsidP="00C079A8">
      <w:pPr>
        <w:autoSpaceDE w:val="0"/>
        <w:autoSpaceDN w:val="0"/>
        <w:adjustRightInd w:val="0"/>
        <w:spacing w:after="0" w:line="360" w:lineRule="auto"/>
        <w:jc w:val="both"/>
        <w:rPr>
          <w:lang w:val="es-ES"/>
        </w:rPr>
      </w:pPr>
      <w:r w:rsidRPr="00C079A8">
        <w:rPr>
          <w:lang w:val="es-ES"/>
        </w:rPr>
        <w:t xml:space="preserve">El editor soporta varios idiomas de Java, C / C ++, XML y HTML, PHP, maravilloso, </w:t>
      </w:r>
      <w:proofErr w:type="spellStart"/>
      <w:r w:rsidRPr="00C079A8">
        <w:rPr>
          <w:lang w:val="es-ES"/>
        </w:rPr>
        <w:t>Javadoc</w:t>
      </w:r>
      <w:proofErr w:type="spellEnd"/>
      <w:r w:rsidRPr="00C079A8">
        <w:rPr>
          <w:lang w:val="es-ES"/>
        </w:rPr>
        <w:t>, JavaScript y JSP. Debido a que el editor es extensible, se puede enchufar soporte para muchos otros idiomas.</w:t>
      </w:r>
    </w:p>
    <w:p w:rsidR="00A651BD" w:rsidRDefault="00A651BD" w:rsidP="00C079A8">
      <w:pPr>
        <w:autoSpaceDE w:val="0"/>
        <w:autoSpaceDN w:val="0"/>
        <w:adjustRightInd w:val="0"/>
        <w:spacing w:after="0" w:line="360" w:lineRule="auto"/>
        <w:jc w:val="both"/>
        <w:rPr>
          <w:lang w:val="es-ES"/>
        </w:rPr>
      </w:pPr>
    </w:p>
    <w:p w:rsidR="00A651BD" w:rsidRDefault="00A651BD" w:rsidP="00C079A8">
      <w:pPr>
        <w:autoSpaceDE w:val="0"/>
        <w:autoSpaceDN w:val="0"/>
        <w:adjustRightInd w:val="0"/>
        <w:spacing w:after="0" w:line="360" w:lineRule="auto"/>
        <w:jc w:val="both"/>
        <w:rPr>
          <w:b/>
          <w:sz w:val="28"/>
          <w:szCs w:val="28"/>
          <w:lang w:val="es-ES"/>
        </w:rPr>
      </w:pPr>
      <w:r>
        <w:rPr>
          <w:b/>
          <w:sz w:val="28"/>
          <w:szCs w:val="28"/>
          <w:lang w:val="es-ES"/>
        </w:rPr>
        <w:t>XML</w:t>
      </w:r>
    </w:p>
    <w:p w:rsidR="00A651BD" w:rsidRDefault="00A651BD" w:rsidP="00C079A8">
      <w:pPr>
        <w:autoSpaceDE w:val="0"/>
        <w:autoSpaceDN w:val="0"/>
        <w:adjustRightInd w:val="0"/>
        <w:spacing w:after="0" w:line="360" w:lineRule="auto"/>
        <w:jc w:val="both"/>
        <w:rPr>
          <w:lang w:val="es-ES"/>
        </w:rPr>
      </w:pPr>
      <w:r w:rsidRPr="00A651BD">
        <w:rPr>
          <w:lang w:val="es-ES"/>
        </w:rPr>
        <w:t xml:space="preserve">Extensible </w:t>
      </w:r>
      <w:proofErr w:type="spellStart"/>
      <w:r w:rsidRPr="00A651BD">
        <w:rPr>
          <w:lang w:val="es-ES"/>
        </w:rPr>
        <w:t>Markup</w:t>
      </w:r>
      <w:proofErr w:type="spellEnd"/>
      <w:r w:rsidRPr="00A651BD">
        <w:rPr>
          <w:lang w:val="es-ES"/>
        </w:rPr>
        <w:t xml:space="preserve"> </w:t>
      </w:r>
      <w:proofErr w:type="spellStart"/>
      <w:r w:rsidRPr="00A651BD">
        <w:rPr>
          <w:lang w:val="es-ES"/>
        </w:rPr>
        <w:t>Language</w:t>
      </w:r>
      <w:proofErr w:type="spellEnd"/>
      <w:r w:rsidRPr="00A651BD">
        <w:rPr>
          <w:lang w:val="es-ES"/>
        </w:rPr>
        <w:t xml:space="preserve"> (XML) es un formato de texto simple, muy flexible derivado de SGML (ISO 8879). Originalmente diseñado para cumplir con los retos de la publicación electrónica a gran escala, XML también está desempeñando un papel cada vez más importante en el intercambio de una amplia variedad de datos en la Web y en otros lugares</w:t>
      </w:r>
      <w:r>
        <w:rPr>
          <w:lang w:val="es-ES"/>
        </w:rPr>
        <w:t xml:space="preserve"> </w:t>
      </w:r>
      <w:sdt>
        <w:sdtPr>
          <w:rPr>
            <w:lang w:val="es-ES"/>
          </w:rPr>
          <w:id w:val="888228170"/>
          <w:citation/>
        </w:sdtPr>
        <w:sdtEndPr/>
        <w:sdtContent>
          <w:r>
            <w:rPr>
              <w:lang w:val="es-ES"/>
            </w:rPr>
            <w:fldChar w:fldCharType="begin"/>
          </w:r>
          <w:r>
            <w:instrText xml:space="preserve"> CITATION W3C16 \l 12298 </w:instrText>
          </w:r>
          <w:r>
            <w:rPr>
              <w:lang w:val="es-ES"/>
            </w:rPr>
            <w:fldChar w:fldCharType="separate"/>
          </w:r>
          <w:r w:rsidR="00384777" w:rsidRPr="00384777">
            <w:rPr>
              <w:noProof/>
            </w:rPr>
            <w:t>[4]</w:t>
          </w:r>
          <w:r>
            <w:rPr>
              <w:lang w:val="es-ES"/>
            </w:rPr>
            <w:fldChar w:fldCharType="end"/>
          </w:r>
        </w:sdtContent>
      </w:sdt>
      <w:r w:rsidRPr="00A651BD">
        <w:rPr>
          <w:lang w:val="es-ES"/>
        </w:rPr>
        <w:t>.</w:t>
      </w:r>
    </w:p>
    <w:p w:rsidR="00B51443" w:rsidRDefault="00B51443" w:rsidP="00C079A8">
      <w:pPr>
        <w:autoSpaceDE w:val="0"/>
        <w:autoSpaceDN w:val="0"/>
        <w:adjustRightInd w:val="0"/>
        <w:spacing w:after="0" w:line="360" w:lineRule="auto"/>
        <w:jc w:val="both"/>
        <w:rPr>
          <w:lang w:val="es-ES"/>
        </w:rPr>
      </w:pPr>
    </w:p>
    <w:p w:rsidR="00B51443" w:rsidRDefault="001335FA" w:rsidP="00B51443">
      <w:pPr>
        <w:autoSpaceDE w:val="0"/>
        <w:autoSpaceDN w:val="0"/>
        <w:adjustRightInd w:val="0"/>
        <w:spacing w:after="0" w:line="360" w:lineRule="auto"/>
        <w:jc w:val="both"/>
        <w:rPr>
          <w:b/>
          <w:sz w:val="28"/>
          <w:szCs w:val="28"/>
          <w:lang w:val="es-ES"/>
        </w:rPr>
      </w:pPr>
      <w:r>
        <w:rPr>
          <w:b/>
          <w:sz w:val="28"/>
          <w:szCs w:val="28"/>
          <w:lang w:val="es-ES"/>
        </w:rPr>
        <w:t>XML DOM</w:t>
      </w:r>
    </w:p>
    <w:p w:rsidR="00B51443" w:rsidRPr="00A651BD" w:rsidRDefault="001335FA" w:rsidP="001335FA">
      <w:pPr>
        <w:autoSpaceDE w:val="0"/>
        <w:autoSpaceDN w:val="0"/>
        <w:adjustRightInd w:val="0"/>
        <w:spacing w:after="0" w:line="360" w:lineRule="auto"/>
        <w:jc w:val="both"/>
        <w:rPr>
          <w:lang w:val="es-ES"/>
        </w:rPr>
      </w:pPr>
      <w:r w:rsidRPr="001335FA">
        <w:rPr>
          <w:lang w:val="es-ES"/>
        </w:rPr>
        <w:t xml:space="preserve">El modelo de objetos de documento W3C (DOM) es una interfaz de plataforma y lenguaje neutro que permite a los programas y scripts acceder y actualizar el contenido, la estructura y el estilo de </w:t>
      </w:r>
      <w:r>
        <w:rPr>
          <w:lang w:val="es-ES"/>
        </w:rPr>
        <w:t xml:space="preserve">un documento de forma dinámica. </w:t>
      </w:r>
      <w:r w:rsidRPr="001335FA">
        <w:rPr>
          <w:lang w:val="es-ES"/>
        </w:rPr>
        <w:t>El DOM XML define una forma estándar para acceder y manipular documentos XML. Presenta un documento XML como una estructura de árbol</w:t>
      </w:r>
      <w:r>
        <w:rPr>
          <w:lang w:val="es-ES"/>
        </w:rPr>
        <w:t xml:space="preserve"> </w:t>
      </w:r>
      <w:sdt>
        <w:sdtPr>
          <w:rPr>
            <w:lang w:val="es-ES"/>
          </w:rPr>
          <w:id w:val="-1027707951"/>
          <w:citation/>
        </w:sdtPr>
        <w:sdtEndPr/>
        <w:sdtContent>
          <w:r>
            <w:rPr>
              <w:lang w:val="es-ES"/>
            </w:rPr>
            <w:fldChar w:fldCharType="begin"/>
          </w:r>
          <w:r>
            <w:instrText xml:space="preserve"> CITATION w3s17 \l 12298 </w:instrText>
          </w:r>
          <w:r>
            <w:rPr>
              <w:lang w:val="es-ES"/>
            </w:rPr>
            <w:fldChar w:fldCharType="separate"/>
          </w:r>
          <w:r w:rsidR="00384777" w:rsidRPr="00384777">
            <w:rPr>
              <w:noProof/>
            </w:rPr>
            <w:t>[5]</w:t>
          </w:r>
          <w:r>
            <w:rPr>
              <w:lang w:val="es-ES"/>
            </w:rPr>
            <w:fldChar w:fldCharType="end"/>
          </w:r>
        </w:sdtContent>
      </w:sdt>
      <w:r w:rsidRPr="001335FA">
        <w:rPr>
          <w:lang w:val="es-ES"/>
        </w:rPr>
        <w:t>.</w:t>
      </w:r>
    </w:p>
    <w:p w:rsidR="00A651BD" w:rsidRDefault="00A651BD" w:rsidP="00C079A8">
      <w:pPr>
        <w:autoSpaceDE w:val="0"/>
        <w:autoSpaceDN w:val="0"/>
        <w:adjustRightInd w:val="0"/>
        <w:spacing w:after="0" w:line="360" w:lineRule="auto"/>
        <w:jc w:val="both"/>
        <w:rPr>
          <w:b/>
          <w:sz w:val="28"/>
          <w:szCs w:val="28"/>
          <w:lang w:val="es-ES"/>
        </w:rPr>
      </w:pPr>
    </w:p>
    <w:p w:rsidR="00BF591B" w:rsidRDefault="00BF591B" w:rsidP="00C45F2A">
      <w:pPr>
        <w:autoSpaceDE w:val="0"/>
        <w:autoSpaceDN w:val="0"/>
        <w:adjustRightInd w:val="0"/>
        <w:spacing w:after="0" w:line="360" w:lineRule="auto"/>
        <w:jc w:val="both"/>
        <w:rPr>
          <w:b/>
          <w:sz w:val="28"/>
          <w:szCs w:val="28"/>
          <w:lang w:val="es-ES"/>
        </w:rPr>
      </w:pPr>
      <w:r>
        <w:rPr>
          <w:b/>
          <w:sz w:val="28"/>
          <w:szCs w:val="28"/>
          <w:lang w:val="es-ES"/>
        </w:rPr>
        <w:t>SQLite</w:t>
      </w:r>
      <w:r w:rsidR="00165E94">
        <w:rPr>
          <w:b/>
          <w:sz w:val="28"/>
          <w:szCs w:val="28"/>
          <w:lang w:val="es-ES"/>
        </w:rPr>
        <w:t xml:space="preserve"> </w:t>
      </w:r>
      <w:sdt>
        <w:sdtPr>
          <w:rPr>
            <w:b/>
            <w:sz w:val="28"/>
            <w:szCs w:val="28"/>
            <w:lang w:val="es-ES"/>
          </w:rPr>
          <w:id w:val="-1615666510"/>
          <w:citation/>
        </w:sdtPr>
        <w:sdtContent>
          <w:r w:rsidR="00165E94" w:rsidRPr="00165E94">
            <w:rPr>
              <w:b/>
              <w:sz w:val="28"/>
              <w:szCs w:val="28"/>
              <w:lang w:val="es-ES"/>
            </w:rPr>
            <w:fldChar w:fldCharType="begin"/>
          </w:r>
          <w:r w:rsidR="00165E94" w:rsidRPr="00165E94">
            <w:rPr>
              <w:b/>
              <w:sz w:val="28"/>
              <w:szCs w:val="28"/>
            </w:rPr>
            <w:instrText xml:space="preserve"> CITATION SQL17 \l 12298 </w:instrText>
          </w:r>
          <w:r w:rsidR="00165E94" w:rsidRPr="00165E94">
            <w:rPr>
              <w:b/>
              <w:sz w:val="28"/>
              <w:szCs w:val="28"/>
              <w:lang w:val="es-ES"/>
            </w:rPr>
            <w:fldChar w:fldCharType="separate"/>
          </w:r>
          <w:r w:rsidR="00384777" w:rsidRPr="00384777">
            <w:rPr>
              <w:noProof/>
              <w:sz w:val="28"/>
              <w:szCs w:val="28"/>
            </w:rPr>
            <w:t>[6]</w:t>
          </w:r>
          <w:r w:rsidR="00165E94" w:rsidRPr="00165E94">
            <w:rPr>
              <w:b/>
              <w:sz w:val="28"/>
              <w:szCs w:val="28"/>
              <w:lang w:val="es-ES"/>
            </w:rPr>
            <w:fldChar w:fldCharType="end"/>
          </w:r>
        </w:sdtContent>
      </w:sdt>
    </w:p>
    <w:p w:rsidR="00BF591B" w:rsidRDefault="00BF591B" w:rsidP="00C45F2A">
      <w:pPr>
        <w:autoSpaceDE w:val="0"/>
        <w:autoSpaceDN w:val="0"/>
        <w:adjustRightInd w:val="0"/>
        <w:spacing w:after="0" w:line="360" w:lineRule="auto"/>
        <w:jc w:val="both"/>
        <w:rPr>
          <w:lang w:val="es-ES"/>
        </w:rPr>
      </w:pPr>
      <w:r w:rsidRPr="00BF591B">
        <w:rPr>
          <w:lang w:val="es-ES"/>
        </w:rPr>
        <w:t>SQLite es un motor de base de datos SQL incorporado. A diferencia de la mayoría de las otras bases de datos SQL, SQLite no tiene un proceso de servidor independiente. SQLite lee y escribe directamente en archivos de disco ordinarios. Una base de datos completa de SQL con varias tablas, índices, disparadores y vistas, está contenida en un único archivo de disco. La base de datos de formato</w:t>
      </w:r>
      <w:r w:rsidR="0075505F">
        <w:rPr>
          <w:lang w:val="es-ES"/>
        </w:rPr>
        <w:t xml:space="preserve"> de archivo es multiplataforma,</w:t>
      </w:r>
      <w:r w:rsidRPr="00BF591B">
        <w:rPr>
          <w:lang w:val="es-ES"/>
        </w:rPr>
        <w:t xml:space="preserve"> se puede copiar libremente una base de datos entre sistemas de 32 bits y de 64 bits o entre </w:t>
      </w:r>
      <w:proofErr w:type="spellStart"/>
      <w:r w:rsidRPr="00BF591B">
        <w:rPr>
          <w:lang w:val="es-ES"/>
        </w:rPr>
        <w:t>big-endian</w:t>
      </w:r>
      <w:proofErr w:type="spellEnd"/>
      <w:r w:rsidRPr="00BF591B">
        <w:rPr>
          <w:lang w:val="es-ES"/>
        </w:rPr>
        <w:t xml:space="preserve"> y </w:t>
      </w:r>
      <w:proofErr w:type="spellStart"/>
      <w:r w:rsidRPr="00BF591B">
        <w:rPr>
          <w:lang w:val="es-ES"/>
        </w:rPr>
        <w:t>little-endian</w:t>
      </w:r>
      <w:proofErr w:type="spellEnd"/>
      <w:r w:rsidRPr="00BF591B">
        <w:rPr>
          <w:lang w:val="es-ES"/>
        </w:rPr>
        <w:t xml:space="preserve"> arquitecturas. Estas características hacen que SQLite una opción popular como un formato de archivo de la aplicación</w:t>
      </w:r>
      <w:r w:rsidR="0075505F">
        <w:rPr>
          <w:lang w:val="es-ES"/>
        </w:rPr>
        <w:t>.</w:t>
      </w:r>
    </w:p>
    <w:p w:rsidR="00BF591B" w:rsidRDefault="00BF591B" w:rsidP="00C45F2A">
      <w:pPr>
        <w:autoSpaceDE w:val="0"/>
        <w:autoSpaceDN w:val="0"/>
        <w:adjustRightInd w:val="0"/>
        <w:spacing w:after="0" w:line="360" w:lineRule="auto"/>
        <w:jc w:val="both"/>
        <w:rPr>
          <w:lang w:val="es-ES"/>
        </w:rPr>
      </w:pPr>
    </w:p>
    <w:p w:rsidR="00BF591B" w:rsidRPr="00BF591B" w:rsidRDefault="00BF591B" w:rsidP="00BF591B">
      <w:pPr>
        <w:autoSpaceDE w:val="0"/>
        <w:autoSpaceDN w:val="0"/>
        <w:adjustRightInd w:val="0"/>
        <w:spacing w:after="0" w:line="360" w:lineRule="auto"/>
        <w:jc w:val="both"/>
        <w:rPr>
          <w:b/>
          <w:lang w:val="es-ES"/>
        </w:rPr>
      </w:pPr>
      <w:r w:rsidRPr="00BF591B">
        <w:rPr>
          <w:b/>
          <w:lang w:val="es-ES"/>
        </w:rPr>
        <w:t>Características de SQLite</w:t>
      </w:r>
    </w:p>
    <w:p w:rsidR="00BF591B" w:rsidRPr="00D1415C" w:rsidRDefault="00BF591B" w:rsidP="00D1415C">
      <w:pPr>
        <w:pStyle w:val="Prrafodelista"/>
        <w:numPr>
          <w:ilvl w:val="0"/>
          <w:numId w:val="12"/>
        </w:numPr>
        <w:autoSpaceDE w:val="0"/>
        <w:autoSpaceDN w:val="0"/>
        <w:adjustRightInd w:val="0"/>
        <w:spacing w:after="0" w:line="360" w:lineRule="auto"/>
        <w:jc w:val="both"/>
        <w:rPr>
          <w:lang w:val="es-ES"/>
        </w:rPr>
      </w:pPr>
      <w:r w:rsidRPr="00D1415C">
        <w:rPr>
          <w:lang w:val="es-ES"/>
        </w:rPr>
        <w:t>Las transacciones son atómicas</w:t>
      </w:r>
      <w:r w:rsidRPr="00D1415C">
        <w:rPr>
          <w:lang w:val="es-ES"/>
        </w:rPr>
        <w:t>.</w:t>
      </w:r>
    </w:p>
    <w:p w:rsidR="00D1415C" w:rsidRPr="00D1415C" w:rsidRDefault="00D1415C" w:rsidP="00D1415C">
      <w:pPr>
        <w:pStyle w:val="Prrafodelista"/>
        <w:numPr>
          <w:ilvl w:val="0"/>
          <w:numId w:val="12"/>
        </w:numPr>
        <w:autoSpaceDE w:val="0"/>
        <w:autoSpaceDN w:val="0"/>
        <w:adjustRightInd w:val="0"/>
        <w:spacing w:after="0" w:line="360" w:lineRule="auto"/>
        <w:jc w:val="both"/>
        <w:rPr>
          <w:lang w:val="es-ES"/>
        </w:rPr>
      </w:pPr>
      <w:r w:rsidRPr="00D1415C">
        <w:rPr>
          <w:lang w:val="es-ES"/>
        </w:rPr>
        <w:t>Sin necesidad de configuración.</w:t>
      </w:r>
    </w:p>
    <w:p w:rsidR="00BF591B" w:rsidRPr="00D1415C" w:rsidRDefault="00D1415C" w:rsidP="00D1415C">
      <w:pPr>
        <w:pStyle w:val="Prrafodelista"/>
        <w:numPr>
          <w:ilvl w:val="0"/>
          <w:numId w:val="12"/>
        </w:numPr>
        <w:autoSpaceDE w:val="0"/>
        <w:autoSpaceDN w:val="0"/>
        <w:adjustRightInd w:val="0"/>
        <w:spacing w:after="0" w:line="360" w:lineRule="auto"/>
        <w:jc w:val="both"/>
        <w:rPr>
          <w:lang w:val="es-ES"/>
        </w:rPr>
      </w:pPr>
      <w:r w:rsidRPr="00D1415C">
        <w:rPr>
          <w:lang w:val="es-ES"/>
        </w:rPr>
        <w:lastRenderedPageBreak/>
        <w:t>S</w:t>
      </w:r>
      <w:r w:rsidR="00BF591B" w:rsidRPr="00D1415C">
        <w:rPr>
          <w:lang w:val="es-ES"/>
        </w:rPr>
        <w:t>e almacena en un solo archivo de disco de plataforma cruzada</w:t>
      </w:r>
      <w:r w:rsidRPr="00D1415C">
        <w:rPr>
          <w:lang w:val="es-ES"/>
        </w:rPr>
        <w:t>.</w:t>
      </w:r>
    </w:p>
    <w:p w:rsidR="00BF591B" w:rsidRPr="00D1415C" w:rsidRDefault="00BF591B" w:rsidP="00D1415C">
      <w:pPr>
        <w:pStyle w:val="Prrafodelista"/>
        <w:numPr>
          <w:ilvl w:val="0"/>
          <w:numId w:val="12"/>
        </w:numPr>
        <w:autoSpaceDE w:val="0"/>
        <w:autoSpaceDN w:val="0"/>
        <w:adjustRightInd w:val="0"/>
        <w:spacing w:after="0" w:line="360" w:lineRule="auto"/>
        <w:jc w:val="both"/>
        <w:rPr>
          <w:lang w:val="es-ES"/>
        </w:rPr>
      </w:pPr>
      <w:r w:rsidRPr="00D1415C">
        <w:rPr>
          <w:lang w:val="es-ES"/>
        </w:rPr>
        <w:t>Es compatible con bases de datos de terabytes</w:t>
      </w:r>
      <w:r w:rsidR="00D1415C" w:rsidRPr="00D1415C">
        <w:rPr>
          <w:lang w:val="es-ES"/>
        </w:rPr>
        <w:t>.</w:t>
      </w:r>
    </w:p>
    <w:p w:rsidR="00BF591B" w:rsidRPr="00D1415C" w:rsidRDefault="00D1415C" w:rsidP="00D1415C">
      <w:pPr>
        <w:pStyle w:val="Prrafodelista"/>
        <w:numPr>
          <w:ilvl w:val="0"/>
          <w:numId w:val="12"/>
        </w:numPr>
        <w:autoSpaceDE w:val="0"/>
        <w:autoSpaceDN w:val="0"/>
        <w:adjustRightInd w:val="0"/>
        <w:spacing w:after="0" w:line="360" w:lineRule="auto"/>
        <w:jc w:val="both"/>
        <w:rPr>
          <w:lang w:val="es-ES"/>
        </w:rPr>
      </w:pPr>
      <w:r w:rsidRPr="00D1415C">
        <w:rPr>
          <w:lang w:val="es-ES"/>
        </w:rPr>
        <w:t>Simple, API fácil de usar</w:t>
      </w:r>
      <w:r w:rsidR="00BF591B" w:rsidRPr="00D1415C">
        <w:rPr>
          <w:lang w:val="es-ES"/>
        </w:rPr>
        <w:t>.</w:t>
      </w:r>
    </w:p>
    <w:p w:rsidR="00BF591B" w:rsidRPr="00D1415C" w:rsidRDefault="00D1415C" w:rsidP="00D1415C">
      <w:pPr>
        <w:pStyle w:val="Prrafodelista"/>
        <w:numPr>
          <w:ilvl w:val="0"/>
          <w:numId w:val="12"/>
        </w:numPr>
        <w:autoSpaceDE w:val="0"/>
        <w:autoSpaceDN w:val="0"/>
        <w:adjustRightInd w:val="0"/>
        <w:spacing w:after="0" w:line="360" w:lineRule="auto"/>
        <w:jc w:val="both"/>
        <w:rPr>
          <w:lang w:val="es-ES"/>
        </w:rPr>
      </w:pPr>
      <w:r w:rsidRPr="00D1415C">
        <w:rPr>
          <w:lang w:val="es-ES"/>
        </w:rPr>
        <w:t>Autónomo</w:t>
      </w:r>
      <w:r w:rsidR="00BF591B" w:rsidRPr="00D1415C">
        <w:rPr>
          <w:lang w:val="es-ES"/>
        </w:rPr>
        <w:t>: sin dependencias externas.</w:t>
      </w:r>
    </w:p>
    <w:p w:rsidR="00BF591B" w:rsidRPr="00D1415C" w:rsidRDefault="00BF591B" w:rsidP="00D1415C">
      <w:pPr>
        <w:pStyle w:val="Prrafodelista"/>
        <w:numPr>
          <w:ilvl w:val="0"/>
          <w:numId w:val="12"/>
        </w:numPr>
        <w:autoSpaceDE w:val="0"/>
        <w:autoSpaceDN w:val="0"/>
        <w:adjustRightInd w:val="0"/>
        <w:spacing w:after="0" w:line="360" w:lineRule="auto"/>
        <w:jc w:val="both"/>
        <w:rPr>
          <w:lang w:val="es-ES"/>
        </w:rPr>
      </w:pPr>
      <w:r w:rsidRPr="00D1415C">
        <w:rPr>
          <w:lang w:val="es-ES"/>
        </w:rPr>
        <w:t>Multiplataforma</w:t>
      </w:r>
      <w:r w:rsidR="00D1415C" w:rsidRPr="00D1415C">
        <w:rPr>
          <w:lang w:val="es-ES"/>
        </w:rPr>
        <w:t>.</w:t>
      </w:r>
    </w:p>
    <w:p w:rsidR="00BF591B" w:rsidRPr="00D1415C" w:rsidRDefault="00BF591B" w:rsidP="00D1415C">
      <w:pPr>
        <w:pStyle w:val="Prrafodelista"/>
        <w:numPr>
          <w:ilvl w:val="0"/>
          <w:numId w:val="12"/>
        </w:numPr>
        <w:autoSpaceDE w:val="0"/>
        <w:autoSpaceDN w:val="0"/>
        <w:adjustRightInd w:val="0"/>
        <w:spacing w:after="0" w:line="360" w:lineRule="auto"/>
        <w:jc w:val="both"/>
        <w:rPr>
          <w:lang w:val="es-ES"/>
        </w:rPr>
      </w:pPr>
      <w:r w:rsidRPr="00D1415C">
        <w:rPr>
          <w:lang w:val="es-ES"/>
        </w:rPr>
        <w:t>Las fuente</w:t>
      </w:r>
      <w:r w:rsidR="00D1415C" w:rsidRPr="00D1415C">
        <w:rPr>
          <w:lang w:val="es-ES"/>
        </w:rPr>
        <w:t>s están en el dominio público.</w:t>
      </w:r>
    </w:p>
    <w:p w:rsidR="00BF591B" w:rsidRDefault="00BF591B" w:rsidP="00C45F2A">
      <w:pPr>
        <w:autoSpaceDE w:val="0"/>
        <w:autoSpaceDN w:val="0"/>
        <w:adjustRightInd w:val="0"/>
        <w:spacing w:after="0" w:line="360" w:lineRule="auto"/>
        <w:jc w:val="both"/>
        <w:rPr>
          <w:b/>
          <w:sz w:val="28"/>
          <w:szCs w:val="28"/>
          <w:lang w:val="es-ES"/>
        </w:rPr>
      </w:pPr>
    </w:p>
    <w:p w:rsidR="00C45F2A" w:rsidRDefault="00C45F2A" w:rsidP="00C45F2A">
      <w:pPr>
        <w:autoSpaceDE w:val="0"/>
        <w:autoSpaceDN w:val="0"/>
        <w:adjustRightInd w:val="0"/>
        <w:spacing w:after="0" w:line="360" w:lineRule="auto"/>
        <w:jc w:val="both"/>
        <w:rPr>
          <w:b/>
          <w:sz w:val="28"/>
          <w:szCs w:val="28"/>
          <w:lang w:val="es-ES"/>
        </w:rPr>
      </w:pPr>
      <w:r>
        <w:rPr>
          <w:b/>
          <w:sz w:val="28"/>
          <w:szCs w:val="28"/>
          <w:lang w:val="es-ES"/>
        </w:rPr>
        <w:t xml:space="preserve">MySQL </w:t>
      </w:r>
      <w:proofErr w:type="spellStart"/>
      <w:r>
        <w:rPr>
          <w:b/>
          <w:sz w:val="28"/>
          <w:szCs w:val="28"/>
          <w:lang w:val="es-ES"/>
        </w:rPr>
        <w:t>Workbench</w:t>
      </w:r>
      <w:proofErr w:type="spellEnd"/>
      <w:r w:rsidR="00544A82">
        <w:rPr>
          <w:b/>
          <w:sz w:val="28"/>
          <w:szCs w:val="28"/>
          <w:lang w:val="es-ES"/>
        </w:rPr>
        <w:t xml:space="preserve"> </w:t>
      </w:r>
      <w:sdt>
        <w:sdtPr>
          <w:rPr>
            <w:b/>
            <w:sz w:val="28"/>
            <w:szCs w:val="28"/>
            <w:lang w:val="es-ES"/>
          </w:rPr>
          <w:id w:val="1959297841"/>
          <w:citation/>
        </w:sdtPr>
        <w:sdtEndPr/>
        <w:sdtContent>
          <w:r w:rsidR="00544A82" w:rsidRPr="00983929">
            <w:rPr>
              <w:b/>
              <w:sz w:val="28"/>
              <w:szCs w:val="28"/>
              <w:lang w:val="es-ES"/>
            </w:rPr>
            <w:fldChar w:fldCharType="begin"/>
          </w:r>
          <w:r w:rsidR="00544A82" w:rsidRPr="00983929">
            <w:rPr>
              <w:b/>
              <w:sz w:val="28"/>
              <w:szCs w:val="28"/>
            </w:rPr>
            <w:instrText xml:space="preserve"> CITATION Ora171 \l 12298 </w:instrText>
          </w:r>
          <w:r w:rsidR="00544A82" w:rsidRPr="00983929">
            <w:rPr>
              <w:b/>
              <w:sz w:val="28"/>
              <w:szCs w:val="28"/>
              <w:lang w:val="es-ES"/>
            </w:rPr>
            <w:fldChar w:fldCharType="separate"/>
          </w:r>
          <w:r w:rsidR="00384777" w:rsidRPr="00384777">
            <w:rPr>
              <w:noProof/>
              <w:sz w:val="28"/>
              <w:szCs w:val="28"/>
            </w:rPr>
            <w:t>[7]</w:t>
          </w:r>
          <w:r w:rsidR="00544A82" w:rsidRPr="00983929">
            <w:rPr>
              <w:b/>
              <w:sz w:val="28"/>
              <w:szCs w:val="28"/>
              <w:lang w:val="es-ES"/>
            </w:rPr>
            <w:fldChar w:fldCharType="end"/>
          </w:r>
        </w:sdtContent>
      </w:sdt>
    </w:p>
    <w:p w:rsidR="00C45F2A" w:rsidRPr="00C45F2A" w:rsidRDefault="00C45F2A" w:rsidP="00C45F2A">
      <w:pPr>
        <w:autoSpaceDE w:val="0"/>
        <w:autoSpaceDN w:val="0"/>
        <w:adjustRightInd w:val="0"/>
        <w:spacing w:after="0" w:line="360" w:lineRule="auto"/>
        <w:jc w:val="both"/>
        <w:rPr>
          <w:lang w:val="es-ES"/>
        </w:rPr>
      </w:pPr>
      <w:r w:rsidRPr="00C45F2A">
        <w:rPr>
          <w:lang w:val="es-ES"/>
        </w:rPr>
        <w:t xml:space="preserve">MySQL </w:t>
      </w:r>
      <w:proofErr w:type="spellStart"/>
      <w:r w:rsidRPr="00C45F2A">
        <w:rPr>
          <w:lang w:val="es-ES"/>
        </w:rPr>
        <w:t>Workbench</w:t>
      </w:r>
      <w:proofErr w:type="spellEnd"/>
      <w:r w:rsidRPr="00C45F2A">
        <w:rPr>
          <w:lang w:val="es-ES"/>
        </w:rPr>
        <w:t xml:space="preserve"> es una herramienta gráfica para trabajar con servidores y bases de datos MySQL. MySQL </w:t>
      </w:r>
      <w:proofErr w:type="spellStart"/>
      <w:r w:rsidRPr="00C45F2A">
        <w:rPr>
          <w:lang w:val="es-ES"/>
        </w:rPr>
        <w:t>Workbench</w:t>
      </w:r>
      <w:proofErr w:type="spellEnd"/>
      <w:r w:rsidRPr="00C45F2A">
        <w:rPr>
          <w:lang w:val="es-ES"/>
        </w:rPr>
        <w:t xml:space="preserve"> es totalmente compatible con las versiones de servidor MySQL 5.5 y superiores. También es compatible con versiones 5.x servidor MySQL, excepto en ciertas situaciones (como la visualización de la lista de procesos), debido a las tablas del sistema modificados. No es compatible con las versiones de servidor MySQL 4.x</w:t>
      </w:r>
    </w:p>
    <w:p w:rsidR="00C45F2A" w:rsidRPr="00C45F2A" w:rsidRDefault="00C45F2A" w:rsidP="00C45F2A">
      <w:pPr>
        <w:autoSpaceDE w:val="0"/>
        <w:autoSpaceDN w:val="0"/>
        <w:adjustRightInd w:val="0"/>
        <w:spacing w:after="0" w:line="360" w:lineRule="auto"/>
        <w:jc w:val="both"/>
        <w:rPr>
          <w:lang w:val="es-ES"/>
        </w:rPr>
      </w:pPr>
    </w:p>
    <w:p w:rsidR="00C45F2A" w:rsidRPr="00F83144" w:rsidRDefault="00F83144" w:rsidP="00F83144">
      <w:pPr>
        <w:pStyle w:val="Prrafodelista"/>
        <w:numPr>
          <w:ilvl w:val="0"/>
          <w:numId w:val="8"/>
        </w:numPr>
        <w:autoSpaceDE w:val="0"/>
        <w:autoSpaceDN w:val="0"/>
        <w:adjustRightInd w:val="0"/>
        <w:spacing w:after="0" w:line="360" w:lineRule="auto"/>
        <w:jc w:val="both"/>
        <w:rPr>
          <w:lang w:val="es-ES"/>
        </w:rPr>
      </w:pPr>
      <w:r w:rsidRPr="00F83144">
        <w:rPr>
          <w:b/>
          <w:lang w:val="es-ES"/>
        </w:rPr>
        <w:t>Desarrollo de SQL</w:t>
      </w:r>
      <w:r w:rsidR="00C45F2A" w:rsidRPr="00F83144">
        <w:rPr>
          <w:b/>
          <w:lang w:val="es-ES"/>
        </w:rPr>
        <w:t>:</w:t>
      </w:r>
      <w:r w:rsidR="00C45F2A" w:rsidRPr="00F83144">
        <w:rPr>
          <w:lang w:val="es-ES"/>
        </w:rPr>
        <w:t xml:space="preserve"> Permite crear y gestionar las conexiones a los servidores de bases de datos. Junto con lo que permite configurar los parámetros de conexión, MySQL </w:t>
      </w:r>
      <w:proofErr w:type="spellStart"/>
      <w:r w:rsidR="00C45F2A" w:rsidRPr="00F83144">
        <w:rPr>
          <w:lang w:val="es-ES"/>
        </w:rPr>
        <w:t>Workbench</w:t>
      </w:r>
      <w:proofErr w:type="spellEnd"/>
      <w:r w:rsidR="00C45F2A" w:rsidRPr="00F83144">
        <w:rPr>
          <w:lang w:val="es-ES"/>
        </w:rPr>
        <w:t xml:space="preserve"> proporciona la capacidad de ejecutar consultas SQL en las conexiones de base de datos utilizando el </w:t>
      </w:r>
      <w:proofErr w:type="spellStart"/>
      <w:r w:rsidR="00C45F2A" w:rsidRPr="00F83144">
        <w:rPr>
          <w:lang w:val="es-ES"/>
        </w:rPr>
        <w:t>built</w:t>
      </w:r>
      <w:proofErr w:type="spellEnd"/>
      <w:r w:rsidR="00C45F2A" w:rsidRPr="00F83144">
        <w:rPr>
          <w:lang w:val="es-ES"/>
        </w:rPr>
        <w:t>-in editor de SQL.</w:t>
      </w:r>
    </w:p>
    <w:p w:rsidR="00C45F2A" w:rsidRPr="00C45F2A" w:rsidRDefault="00C45F2A" w:rsidP="00C45F2A">
      <w:pPr>
        <w:autoSpaceDE w:val="0"/>
        <w:autoSpaceDN w:val="0"/>
        <w:adjustRightInd w:val="0"/>
        <w:spacing w:after="0" w:line="360" w:lineRule="auto"/>
        <w:jc w:val="both"/>
        <w:rPr>
          <w:lang w:val="es-ES"/>
        </w:rPr>
      </w:pPr>
    </w:p>
    <w:p w:rsidR="00C45F2A" w:rsidRPr="00F83144" w:rsidRDefault="00F83144" w:rsidP="00F83144">
      <w:pPr>
        <w:pStyle w:val="Prrafodelista"/>
        <w:numPr>
          <w:ilvl w:val="0"/>
          <w:numId w:val="8"/>
        </w:numPr>
        <w:autoSpaceDE w:val="0"/>
        <w:autoSpaceDN w:val="0"/>
        <w:adjustRightInd w:val="0"/>
        <w:spacing w:after="0" w:line="360" w:lineRule="auto"/>
        <w:jc w:val="both"/>
        <w:rPr>
          <w:lang w:val="es-ES"/>
        </w:rPr>
      </w:pPr>
      <w:r w:rsidRPr="00F83144">
        <w:rPr>
          <w:b/>
          <w:lang w:val="es-ES"/>
        </w:rPr>
        <w:t>Modelado de datos (Diseño)</w:t>
      </w:r>
      <w:r w:rsidR="00C45F2A" w:rsidRPr="00F83144">
        <w:rPr>
          <w:b/>
          <w:lang w:val="es-ES"/>
        </w:rPr>
        <w:t>:</w:t>
      </w:r>
      <w:r w:rsidR="00C45F2A" w:rsidRPr="00F83144">
        <w:rPr>
          <w:lang w:val="es-ES"/>
        </w:rPr>
        <w:t xml:space="preserve"> Permite crear modelos de tu base de datos de forma gráfica, marcha atrás y hacia adelante entre el ingeniero de un esquema y una base de datos en vivo, y editar todos los aspectos de su base de datos con el Editor de la tabla completa. El Editor de tablas ofrece instalaciones de fácil uso para la edición de tablas, columnas, índices, disparadores, creación de particiones, Opciones, inserciones y privilegios, Rutinas y vistas.</w:t>
      </w:r>
    </w:p>
    <w:p w:rsidR="00C45F2A" w:rsidRPr="00C45F2A" w:rsidRDefault="00C45F2A" w:rsidP="00C45F2A">
      <w:pPr>
        <w:autoSpaceDE w:val="0"/>
        <w:autoSpaceDN w:val="0"/>
        <w:adjustRightInd w:val="0"/>
        <w:spacing w:after="0" w:line="360" w:lineRule="auto"/>
        <w:jc w:val="both"/>
        <w:rPr>
          <w:lang w:val="es-ES"/>
        </w:rPr>
      </w:pPr>
    </w:p>
    <w:p w:rsidR="00C45F2A" w:rsidRPr="00F83144" w:rsidRDefault="00F83144" w:rsidP="00F83144">
      <w:pPr>
        <w:pStyle w:val="Prrafodelista"/>
        <w:numPr>
          <w:ilvl w:val="0"/>
          <w:numId w:val="8"/>
        </w:numPr>
        <w:autoSpaceDE w:val="0"/>
        <w:autoSpaceDN w:val="0"/>
        <w:adjustRightInd w:val="0"/>
        <w:spacing w:after="0" w:line="360" w:lineRule="auto"/>
        <w:jc w:val="both"/>
        <w:rPr>
          <w:lang w:val="es-ES"/>
        </w:rPr>
      </w:pPr>
      <w:r w:rsidRPr="00F83144">
        <w:rPr>
          <w:b/>
          <w:lang w:val="es-ES"/>
        </w:rPr>
        <w:t>Administración del servidor</w:t>
      </w:r>
      <w:r w:rsidR="00C45F2A" w:rsidRPr="00F83144">
        <w:rPr>
          <w:b/>
          <w:lang w:val="es-ES"/>
        </w:rPr>
        <w:t>:</w:t>
      </w:r>
      <w:r w:rsidR="00C45F2A" w:rsidRPr="00F83144">
        <w:rPr>
          <w:lang w:val="es-ES"/>
        </w:rPr>
        <w:t xml:space="preserve"> le permite administrar instancias del servidor MySQL mediante la administración de usuarios, la realización de copias de seguridad y recuperación, la inspección de los datos de auditoría, la visualización de la salud de base de datos, y el seguimiento del rendimiento del servidor MySQL.</w:t>
      </w:r>
    </w:p>
    <w:p w:rsidR="00C45F2A" w:rsidRPr="00C45F2A" w:rsidRDefault="00C45F2A" w:rsidP="00C45F2A">
      <w:pPr>
        <w:autoSpaceDE w:val="0"/>
        <w:autoSpaceDN w:val="0"/>
        <w:adjustRightInd w:val="0"/>
        <w:spacing w:after="0" w:line="360" w:lineRule="auto"/>
        <w:jc w:val="both"/>
        <w:rPr>
          <w:lang w:val="es-ES"/>
        </w:rPr>
      </w:pPr>
    </w:p>
    <w:p w:rsidR="00C45F2A" w:rsidRDefault="00F83144" w:rsidP="00C45F2A">
      <w:pPr>
        <w:pStyle w:val="Prrafodelista"/>
        <w:numPr>
          <w:ilvl w:val="0"/>
          <w:numId w:val="8"/>
        </w:numPr>
        <w:autoSpaceDE w:val="0"/>
        <w:autoSpaceDN w:val="0"/>
        <w:adjustRightInd w:val="0"/>
        <w:spacing w:after="0" w:line="360" w:lineRule="auto"/>
        <w:jc w:val="both"/>
        <w:rPr>
          <w:lang w:val="es-ES"/>
        </w:rPr>
      </w:pPr>
      <w:r w:rsidRPr="00F83144">
        <w:rPr>
          <w:b/>
          <w:lang w:val="es-ES"/>
        </w:rPr>
        <w:t>Migración de datos</w:t>
      </w:r>
      <w:r w:rsidR="00C45F2A" w:rsidRPr="00F83144">
        <w:rPr>
          <w:b/>
          <w:lang w:val="es-ES"/>
        </w:rPr>
        <w:t>:</w:t>
      </w:r>
      <w:r w:rsidR="00C45F2A" w:rsidRPr="00F83144">
        <w:rPr>
          <w:lang w:val="es-ES"/>
        </w:rPr>
        <w:t xml:space="preserve"> Le permite migrar de Microsoft SQL Server, Microsoft Access, </w:t>
      </w:r>
      <w:proofErr w:type="spellStart"/>
      <w:r w:rsidR="00C45F2A" w:rsidRPr="00F83144">
        <w:rPr>
          <w:lang w:val="es-ES"/>
        </w:rPr>
        <w:t>Sybase</w:t>
      </w:r>
      <w:proofErr w:type="spellEnd"/>
      <w:r w:rsidR="00C45F2A" w:rsidRPr="00F83144">
        <w:rPr>
          <w:lang w:val="es-ES"/>
        </w:rPr>
        <w:t xml:space="preserve"> ASE, SQLite, SQL </w:t>
      </w:r>
      <w:proofErr w:type="spellStart"/>
      <w:r w:rsidR="00C45F2A" w:rsidRPr="00F83144">
        <w:rPr>
          <w:lang w:val="es-ES"/>
        </w:rPr>
        <w:t>Anywhere</w:t>
      </w:r>
      <w:proofErr w:type="spellEnd"/>
      <w:r w:rsidR="00C45F2A" w:rsidRPr="00F83144">
        <w:rPr>
          <w:lang w:val="es-ES"/>
        </w:rPr>
        <w:t xml:space="preserve">, PostgreSQL, y otras tablas RDBMS, objetos y datos </w:t>
      </w:r>
      <w:r w:rsidR="00C45F2A" w:rsidRPr="00F83144">
        <w:rPr>
          <w:lang w:val="es-ES"/>
        </w:rPr>
        <w:lastRenderedPageBreak/>
        <w:t>a MySQL. La migración también es compatible con la migración desde versiones anteriores de MySQL a las últimas versiones.</w:t>
      </w:r>
    </w:p>
    <w:p w:rsidR="00F83144" w:rsidRPr="00F83144" w:rsidRDefault="00F83144" w:rsidP="00F83144">
      <w:pPr>
        <w:autoSpaceDE w:val="0"/>
        <w:autoSpaceDN w:val="0"/>
        <w:adjustRightInd w:val="0"/>
        <w:spacing w:after="0" w:line="360" w:lineRule="auto"/>
        <w:jc w:val="both"/>
        <w:rPr>
          <w:lang w:val="es-ES"/>
        </w:rPr>
      </w:pPr>
    </w:p>
    <w:p w:rsidR="00C45F2A" w:rsidRPr="00F83144" w:rsidRDefault="00F83144" w:rsidP="00F83144">
      <w:pPr>
        <w:pStyle w:val="Prrafodelista"/>
        <w:numPr>
          <w:ilvl w:val="0"/>
          <w:numId w:val="8"/>
        </w:numPr>
        <w:autoSpaceDE w:val="0"/>
        <w:autoSpaceDN w:val="0"/>
        <w:adjustRightInd w:val="0"/>
        <w:spacing w:after="0" w:line="360" w:lineRule="auto"/>
        <w:jc w:val="both"/>
        <w:rPr>
          <w:lang w:val="es-ES"/>
        </w:rPr>
      </w:pPr>
      <w:r w:rsidRPr="00F83144">
        <w:rPr>
          <w:b/>
          <w:lang w:val="es-ES"/>
        </w:rPr>
        <w:t xml:space="preserve">MySQL Enterprise </w:t>
      </w:r>
      <w:proofErr w:type="spellStart"/>
      <w:r w:rsidRPr="00F83144">
        <w:rPr>
          <w:b/>
          <w:lang w:val="es-ES"/>
        </w:rPr>
        <w:t>Support</w:t>
      </w:r>
      <w:proofErr w:type="spellEnd"/>
      <w:r w:rsidR="00C45F2A" w:rsidRPr="00F83144">
        <w:rPr>
          <w:b/>
          <w:lang w:val="es-ES"/>
        </w:rPr>
        <w:t>:</w:t>
      </w:r>
      <w:r w:rsidR="00C45F2A" w:rsidRPr="00F83144">
        <w:rPr>
          <w:lang w:val="es-ES"/>
        </w:rPr>
        <w:t xml:space="preserve"> Soporte para productos empresariales como MySQL Enterprise </w:t>
      </w:r>
      <w:proofErr w:type="spellStart"/>
      <w:r w:rsidR="00C45F2A" w:rsidRPr="00F83144">
        <w:rPr>
          <w:lang w:val="es-ES"/>
        </w:rPr>
        <w:t>Backup</w:t>
      </w:r>
      <w:proofErr w:type="spellEnd"/>
      <w:r w:rsidR="00C45F2A" w:rsidRPr="00F83144">
        <w:rPr>
          <w:lang w:val="es-ES"/>
        </w:rPr>
        <w:t>, MySQL Firewall y auditoría de MySQL.</w:t>
      </w:r>
    </w:p>
    <w:p w:rsidR="00C45F2A" w:rsidRPr="00C45F2A" w:rsidRDefault="00C45F2A" w:rsidP="00C45F2A">
      <w:pPr>
        <w:autoSpaceDE w:val="0"/>
        <w:autoSpaceDN w:val="0"/>
        <w:adjustRightInd w:val="0"/>
        <w:spacing w:after="0" w:line="360" w:lineRule="auto"/>
        <w:jc w:val="both"/>
        <w:rPr>
          <w:lang w:val="es-ES"/>
        </w:rPr>
      </w:pPr>
    </w:p>
    <w:p w:rsidR="00C45F2A" w:rsidRDefault="00C45F2A" w:rsidP="00F83144">
      <w:pPr>
        <w:pStyle w:val="Prrafodelista"/>
        <w:numPr>
          <w:ilvl w:val="0"/>
          <w:numId w:val="8"/>
        </w:numPr>
        <w:autoSpaceDE w:val="0"/>
        <w:autoSpaceDN w:val="0"/>
        <w:adjustRightInd w:val="0"/>
        <w:spacing w:after="0" w:line="360" w:lineRule="auto"/>
        <w:jc w:val="both"/>
        <w:rPr>
          <w:lang w:val="es-ES"/>
        </w:rPr>
      </w:pPr>
      <w:r w:rsidRPr="00F83144">
        <w:rPr>
          <w:b/>
          <w:lang w:val="es-ES"/>
        </w:rPr>
        <w:t xml:space="preserve">MySQL </w:t>
      </w:r>
      <w:proofErr w:type="spellStart"/>
      <w:r w:rsidRPr="00F83144">
        <w:rPr>
          <w:b/>
          <w:lang w:val="es-ES"/>
        </w:rPr>
        <w:t>Workbench</w:t>
      </w:r>
      <w:proofErr w:type="spellEnd"/>
      <w:r w:rsidRPr="00F83144">
        <w:rPr>
          <w:b/>
          <w:lang w:val="es-ES"/>
        </w:rPr>
        <w:t xml:space="preserve"> está disponible en dos ediciones:</w:t>
      </w:r>
      <w:r w:rsidRPr="00F83144">
        <w:rPr>
          <w:lang w:val="es-ES"/>
        </w:rPr>
        <w:t xml:space="preserve"> la edición Comunidad y la edición comercial. La Community </w:t>
      </w:r>
      <w:proofErr w:type="spellStart"/>
      <w:r w:rsidRPr="00F83144">
        <w:rPr>
          <w:lang w:val="es-ES"/>
        </w:rPr>
        <w:t>Edition</w:t>
      </w:r>
      <w:proofErr w:type="spellEnd"/>
      <w:r w:rsidRPr="00F83144">
        <w:rPr>
          <w:lang w:val="es-ES"/>
        </w:rPr>
        <w:t xml:space="preserve"> está disponible de forma gratuita. La edición comercial de la empresa proporciona características adicionales, tales como el acceso a MySQL Enterprise </w:t>
      </w:r>
      <w:proofErr w:type="spellStart"/>
      <w:r w:rsidRPr="00F83144">
        <w:rPr>
          <w:lang w:val="es-ES"/>
        </w:rPr>
        <w:t>Backup</w:t>
      </w:r>
      <w:proofErr w:type="spellEnd"/>
      <w:r w:rsidRPr="00F83144">
        <w:rPr>
          <w:lang w:val="es-ES"/>
        </w:rPr>
        <w:t>, MySQL Firewall y auditoría de MySQL.</w:t>
      </w:r>
    </w:p>
    <w:p w:rsidR="00F83144" w:rsidRDefault="00F83144" w:rsidP="00F83144">
      <w:pPr>
        <w:autoSpaceDE w:val="0"/>
        <w:autoSpaceDN w:val="0"/>
        <w:adjustRightInd w:val="0"/>
        <w:spacing w:after="0" w:line="360" w:lineRule="auto"/>
        <w:jc w:val="both"/>
        <w:rPr>
          <w:lang w:val="es-ES"/>
        </w:rPr>
      </w:pPr>
    </w:p>
    <w:p w:rsidR="00F83144" w:rsidRDefault="00540FFD" w:rsidP="00F83144">
      <w:pPr>
        <w:autoSpaceDE w:val="0"/>
        <w:autoSpaceDN w:val="0"/>
        <w:adjustRightInd w:val="0"/>
        <w:spacing w:after="0" w:line="360" w:lineRule="auto"/>
        <w:jc w:val="both"/>
        <w:rPr>
          <w:b/>
          <w:sz w:val="28"/>
          <w:szCs w:val="28"/>
          <w:lang w:val="es-ES"/>
        </w:rPr>
      </w:pPr>
      <w:r>
        <w:rPr>
          <w:b/>
          <w:sz w:val="28"/>
          <w:szCs w:val="28"/>
          <w:lang w:val="es-ES"/>
        </w:rPr>
        <w:t>OBJETOS JSON</w:t>
      </w:r>
      <w:r w:rsidR="00866EC4" w:rsidRPr="00983929">
        <w:rPr>
          <w:b/>
          <w:sz w:val="28"/>
          <w:szCs w:val="28"/>
          <w:lang w:val="es-ES"/>
        </w:rPr>
        <w:t xml:space="preserve"> </w:t>
      </w:r>
      <w:sdt>
        <w:sdtPr>
          <w:rPr>
            <w:b/>
            <w:sz w:val="28"/>
            <w:szCs w:val="28"/>
            <w:lang w:val="es-ES"/>
          </w:rPr>
          <w:id w:val="-1397507198"/>
          <w:citation/>
        </w:sdtPr>
        <w:sdtEndPr/>
        <w:sdtContent>
          <w:r w:rsidR="00866EC4" w:rsidRPr="00983929">
            <w:rPr>
              <w:b/>
              <w:sz w:val="28"/>
              <w:szCs w:val="28"/>
              <w:lang w:val="es-ES"/>
            </w:rPr>
            <w:fldChar w:fldCharType="begin"/>
          </w:r>
          <w:r w:rsidR="00866EC4" w:rsidRPr="00983929">
            <w:rPr>
              <w:b/>
              <w:sz w:val="28"/>
              <w:szCs w:val="28"/>
            </w:rPr>
            <w:instrText xml:space="preserve"> CITATION Jor13 \l 12298 </w:instrText>
          </w:r>
          <w:r w:rsidR="00866EC4" w:rsidRPr="00983929">
            <w:rPr>
              <w:b/>
              <w:sz w:val="28"/>
              <w:szCs w:val="28"/>
              <w:lang w:val="es-ES"/>
            </w:rPr>
            <w:fldChar w:fldCharType="separate"/>
          </w:r>
          <w:r w:rsidR="00384777" w:rsidRPr="00384777">
            <w:rPr>
              <w:noProof/>
              <w:sz w:val="28"/>
              <w:szCs w:val="28"/>
            </w:rPr>
            <w:t>[8]</w:t>
          </w:r>
          <w:r w:rsidR="00866EC4" w:rsidRPr="00983929">
            <w:rPr>
              <w:b/>
              <w:sz w:val="28"/>
              <w:szCs w:val="28"/>
              <w:lang w:val="es-ES"/>
            </w:rPr>
            <w:fldChar w:fldCharType="end"/>
          </w:r>
        </w:sdtContent>
      </w:sdt>
    </w:p>
    <w:p w:rsidR="00441F95" w:rsidRPr="00441F95" w:rsidRDefault="00EC678F" w:rsidP="00441F95">
      <w:pPr>
        <w:autoSpaceDE w:val="0"/>
        <w:autoSpaceDN w:val="0"/>
        <w:adjustRightInd w:val="0"/>
        <w:spacing w:after="0" w:line="360" w:lineRule="auto"/>
        <w:jc w:val="both"/>
        <w:rPr>
          <w:lang w:val="es-ES"/>
        </w:rPr>
      </w:pPr>
      <w:r>
        <w:rPr>
          <w:lang w:val="es-ES"/>
        </w:rPr>
        <w:t>J</w:t>
      </w:r>
      <w:r w:rsidR="00441F95" w:rsidRPr="00441F95">
        <w:rPr>
          <w:lang w:val="es-ES"/>
        </w:rPr>
        <w:t xml:space="preserve">SON es una notación de objetos basada en JavaScript, utiliza una sintaxis que nos permite crear objetos de manera rápida y simple, estos objetos pueden ser utilizados de la manera que queramos y la notación se utiliza muy comúnmente para crear servicios REST, objetos, e incluso fue adoptada por algunas bases de datos como lo es </w:t>
      </w:r>
      <w:proofErr w:type="spellStart"/>
      <w:r w:rsidR="00441F95" w:rsidRPr="00441F95">
        <w:rPr>
          <w:lang w:val="es-ES"/>
        </w:rPr>
        <w:t>MongoDB</w:t>
      </w:r>
      <w:proofErr w:type="spellEnd"/>
      <w:r w:rsidR="00441F95" w:rsidRPr="00441F95">
        <w:rPr>
          <w:lang w:val="es-ES"/>
        </w:rPr>
        <w:t>.</w:t>
      </w:r>
    </w:p>
    <w:p w:rsidR="00441F95" w:rsidRDefault="00441F95" w:rsidP="00441F95">
      <w:pPr>
        <w:autoSpaceDE w:val="0"/>
        <w:autoSpaceDN w:val="0"/>
        <w:adjustRightInd w:val="0"/>
        <w:spacing w:after="0" w:line="360" w:lineRule="auto"/>
        <w:jc w:val="both"/>
        <w:rPr>
          <w:b/>
          <w:lang w:val="es-ES"/>
        </w:rPr>
      </w:pPr>
    </w:p>
    <w:p w:rsidR="00441F95" w:rsidRPr="00441F95" w:rsidRDefault="00441F95" w:rsidP="00441F95">
      <w:pPr>
        <w:autoSpaceDE w:val="0"/>
        <w:autoSpaceDN w:val="0"/>
        <w:adjustRightInd w:val="0"/>
        <w:spacing w:after="0" w:line="360" w:lineRule="auto"/>
        <w:jc w:val="both"/>
        <w:rPr>
          <w:b/>
          <w:lang w:val="es-ES"/>
        </w:rPr>
      </w:pPr>
      <w:r>
        <w:rPr>
          <w:b/>
          <w:lang w:val="es-ES"/>
        </w:rPr>
        <w:t>Sintaxis de JSON</w:t>
      </w:r>
    </w:p>
    <w:p w:rsidR="00441F95" w:rsidRPr="00441F95" w:rsidRDefault="00441F95" w:rsidP="00441F95">
      <w:pPr>
        <w:autoSpaceDE w:val="0"/>
        <w:autoSpaceDN w:val="0"/>
        <w:adjustRightInd w:val="0"/>
        <w:spacing w:after="0" w:line="360" w:lineRule="auto"/>
        <w:jc w:val="both"/>
        <w:rPr>
          <w:lang w:val="es-ES"/>
        </w:rPr>
      </w:pPr>
      <w:r w:rsidRPr="00441F95">
        <w:rPr>
          <w:lang w:val="es-ES"/>
        </w:rPr>
        <w:t>Para escribir JSON debemos tener en cuenta lo siguiente:</w:t>
      </w:r>
    </w:p>
    <w:p w:rsidR="00441F95" w:rsidRPr="00441F95" w:rsidRDefault="00441F95" w:rsidP="00441F95">
      <w:pPr>
        <w:pStyle w:val="Prrafodelista"/>
        <w:numPr>
          <w:ilvl w:val="0"/>
          <w:numId w:val="9"/>
        </w:numPr>
        <w:autoSpaceDE w:val="0"/>
        <w:autoSpaceDN w:val="0"/>
        <w:adjustRightInd w:val="0"/>
        <w:spacing w:after="0" w:line="360" w:lineRule="auto"/>
        <w:jc w:val="both"/>
        <w:rPr>
          <w:lang w:val="es-ES"/>
        </w:rPr>
      </w:pPr>
      <w:proofErr w:type="spellStart"/>
      <w:r w:rsidRPr="00441F95">
        <w:rPr>
          <w:lang w:val="es-ES"/>
        </w:rPr>
        <w:t>Losdatos</w:t>
      </w:r>
      <w:proofErr w:type="spellEnd"/>
      <w:r w:rsidRPr="00441F95">
        <w:rPr>
          <w:lang w:val="es-ES"/>
        </w:rPr>
        <w:t xml:space="preserve"> </w:t>
      </w:r>
      <w:proofErr w:type="spellStart"/>
      <w:r w:rsidRPr="00441F95">
        <w:rPr>
          <w:lang w:val="es-ES"/>
        </w:rPr>
        <w:t>estan</w:t>
      </w:r>
      <w:proofErr w:type="spellEnd"/>
      <w:r w:rsidRPr="00441F95">
        <w:rPr>
          <w:lang w:val="es-ES"/>
        </w:rPr>
        <w:t xml:space="preserve"> separados por comas.</w:t>
      </w:r>
    </w:p>
    <w:p w:rsidR="00441F95" w:rsidRPr="00441F95" w:rsidRDefault="00441F95" w:rsidP="00441F95">
      <w:pPr>
        <w:pStyle w:val="Prrafodelista"/>
        <w:numPr>
          <w:ilvl w:val="0"/>
          <w:numId w:val="9"/>
        </w:numPr>
        <w:autoSpaceDE w:val="0"/>
        <w:autoSpaceDN w:val="0"/>
        <w:adjustRightInd w:val="0"/>
        <w:spacing w:after="0" w:line="360" w:lineRule="auto"/>
        <w:jc w:val="both"/>
        <w:rPr>
          <w:lang w:val="es-ES"/>
        </w:rPr>
      </w:pPr>
      <w:r w:rsidRPr="00441F95">
        <w:rPr>
          <w:lang w:val="es-ES"/>
        </w:rPr>
        <w:t>los datos se escriban en pares, siendo primero el nombre o atributo del mismo y luego el valor del dato.</w:t>
      </w:r>
    </w:p>
    <w:p w:rsidR="00441F95" w:rsidRPr="00441F95" w:rsidRDefault="00441F95" w:rsidP="00441F95">
      <w:pPr>
        <w:pStyle w:val="Prrafodelista"/>
        <w:numPr>
          <w:ilvl w:val="0"/>
          <w:numId w:val="9"/>
        </w:numPr>
        <w:autoSpaceDE w:val="0"/>
        <w:autoSpaceDN w:val="0"/>
        <w:adjustRightInd w:val="0"/>
        <w:spacing w:after="0" w:line="360" w:lineRule="auto"/>
        <w:jc w:val="both"/>
        <w:rPr>
          <w:lang w:val="es-ES"/>
        </w:rPr>
      </w:pPr>
      <w:r w:rsidRPr="00441F95">
        <w:rPr>
          <w:lang w:val="es-ES"/>
        </w:rPr>
        <w:t xml:space="preserve">Los objetos JSON </w:t>
      </w:r>
      <w:proofErr w:type="spellStart"/>
      <w:r w:rsidRPr="00441F95">
        <w:rPr>
          <w:lang w:val="es-ES"/>
        </w:rPr>
        <w:t>estan</w:t>
      </w:r>
      <w:proofErr w:type="spellEnd"/>
      <w:r w:rsidRPr="00441F95">
        <w:rPr>
          <w:lang w:val="es-ES"/>
        </w:rPr>
        <w:t xml:space="preserve"> rodeados por llaves “{}”</w:t>
      </w:r>
    </w:p>
    <w:p w:rsidR="00441F95" w:rsidRDefault="00441F95" w:rsidP="00441F95">
      <w:pPr>
        <w:pStyle w:val="Prrafodelista"/>
        <w:numPr>
          <w:ilvl w:val="0"/>
          <w:numId w:val="9"/>
        </w:numPr>
        <w:autoSpaceDE w:val="0"/>
        <w:autoSpaceDN w:val="0"/>
        <w:adjustRightInd w:val="0"/>
        <w:spacing w:after="0" w:line="360" w:lineRule="auto"/>
        <w:jc w:val="both"/>
        <w:rPr>
          <w:lang w:val="es-ES"/>
        </w:rPr>
      </w:pPr>
      <w:r w:rsidRPr="00441F95">
        <w:rPr>
          <w:lang w:val="es-ES"/>
        </w:rPr>
        <w:t>Llaves cuadradas [] guardan arreglos, incluyendo otros objetos JSON</w:t>
      </w:r>
      <w:r w:rsidR="006A303B">
        <w:rPr>
          <w:lang w:val="es-ES"/>
        </w:rPr>
        <w:t>.</w:t>
      </w:r>
    </w:p>
    <w:p w:rsidR="006A303B" w:rsidRPr="00C17A26" w:rsidRDefault="006A303B" w:rsidP="006A303B">
      <w:pPr>
        <w:pStyle w:val="Prrafodelista"/>
        <w:autoSpaceDE w:val="0"/>
        <w:autoSpaceDN w:val="0"/>
        <w:adjustRightInd w:val="0"/>
        <w:spacing w:after="0" w:line="360" w:lineRule="auto"/>
        <w:jc w:val="both"/>
        <w:rPr>
          <w:lang w:val="es-ES"/>
        </w:rPr>
      </w:pPr>
    </w:p>
    <w:p w:rsidR="00CC4F5F" w:rsidRPr="006B5C2D" w:rsidRDefault="00CC4F5F" w:rsidP="006B5C2D">
      <w:pPr>
        <w:pStyle w:val="Prrafodelista"/>
        <w:numPr>
          <w:ilvl w:val="0"/>
          <w:numId w:val="3"/>
        </w:numPr>
        <w:autoSpaceDE w:val="0"/>
        <w:autoSpaceDN w:val="0"/>
        <w:adjustRightInd w:val="0"/>
        <w:spacing w:after="0" w:line="360" w:lineRule="auto"/>
        <w:jc w:val="center"/>
        <w:rPr>
          <w:b/>
          <w:sz w:val="32"/>
          <w:szCs w:val="32"/>
          <w:lang w:val="es-ES"/>
        </w:rPr>
      </w:pPr>
      <w:r w:rsidRPr="006B5C2D">
        <w:rPr>
          <w:b/>
          <w:sz w:val="32"/>
          <w:szCs w:val="32"/>
          <w:lang w:val="es-ES"/>
        </w:rPr>
        <w:t>OBJETIVOS</w:t>
      </w:r>
    </w:p>
    <w:p w:rsidR="0093585D" w:rsidRPr="0093585D" w:rsidRDefault="0093585D" w:rsidP="0093585D">
      <w:pPr>
        <w:autoSpaceDE w:val="0"/>
        <w:autoSpaceDN w:val="0"/>
        <w:adjustRightInd w:val="0"/>
        <w:spacing w:after="0" w:line="360" w:lineRule="auto"/>
        <w:jc w:val="both"/>
        <w:rPr>
          <w:b/>
          <w:lang w:val="es-ES"/>
        </w:rPr>
      </w:pPr>
    </w:p>
    <w:p w:rsidR="009121E1" w:rsidRPr="0093585D" w:rsidRDefault="00D07AC5" w:rsidP="006B5C2D">
      <w:pPr>
        <w:pStyle w:val="Prrafodelista"/>
        <w:numPr>
          <w:ilvl w:val="0"/>
          <w:numId w:val="1"/>
        </w:numPr>
        <w:autoSpaceDE w:val="0"/>
        <w:autoSpaceDN w:val="0"/>
        <w:adjustRightInd w:val="0"/>
        <w:spacing w:after="0" w:line="360" w:lineRule="auto"/>
        <w:jc w:val="both"/>
        <w:rPr>
          <w:b/>
          <w:lang w:val="es-ES"/>
        </w:rPr>
      </w:pPr>
      <w:r>
        <w:rPr>
          <w:lang w:val="es-ES"/>
        </w:rPr>
        <w:t>Desarrollar una aplicación basándose en técnicas colaborativas de desarrollo de software.</w:t>
      </w:r>
    </w:p>
    <w:p w:rsidR="0093585D" w:rsidRPr="009121E1" w:rsidRDefault="0093585D" w:rsidP="006B5C2D">
      <w:pPr>
        <w:pStyle w:val="Prrafodelista"/>
        <w:numPr>
          <w:ilvl w:val="0"/>
          <w:numId w:val="1"/>
        </w:numPr>
        <w:autoSpaceDE w:val="0"/>
        <w:autoSpaceDN w:val="0"/>
        <w:adjustRightInd w:val="0"/>
        <w:spacing w:after="0" w:line="360" w:lineRule="auto"/>
        <w:jc w:val="both"/>
        <w:rPr>
          <w:b/>
          <w:lang w:val="es-ES"/>
        </w:rPr>
      </w:pPr>
      <w:r>
        <w:rPr>
          <w:lang w:val="es-ES"/>
        </w:rPr>
        <w:t>Desarrollar una aplicación informática que permita leer facturas electrónicas (formato XML) e ingresar sus datos a una base de datos no relacional.</w:t>
      </w:r>
    </w:p>
    <w:p w:rsidR="004D7768" w:rsidRPr="004D7768" w:rsidRDefault="0093585D" w:rsidP="004D7768">
      <w:pPr>
        <w:pStyle w:val="Prrafodelista"/>
        <w:numPr>
          <w:ilvl w:val="0"/>
          <w:numId w:val="1"/>
        </w:numPr>
        <w:autoSpaceDE w:val="0"/>
        <w:autoSpaceDN w:val="0"/>
        <w:adjustRightInd w:val="0"/>
        <w:spacing w:after="0" w:line="360" w:lineRule="auto"/>
        <w:jc w:val="both"/>
        <w:rPr>
          <w:b/>
          <w:lang w:val="es-ES"/>
        </w:rPr>
      </w:pPr>
      <w:r>
        <w:rPr>
          <w:lang w:val="es-ES"/>
        </w:rPr>
        <w:t>Utilizar un repositorio gratuito para alojar el proyecto de software libre</w:t>
      </w:r>
      <w:r w:rsidR="009121E1">
        <w:rPr>
          <w:lang w:val="es-ES"/>
        </w:rPr>
        <w:t>.</w:t>
      </w:r>
    </w:p>
    <w:p w:rsidR="006B5C2D" w:rsidRDefault="004D7768" w:rsidP="004D7768">
      <w:pPr>
        <w:pStyle w:val="Prrafodelista"/>
        <w:autoSpaceDE w:val="0"/>
        <w:autoSpaceDN w:val="0"/>
        <w:adjustRightInd w:val="0"/>
        <w:spacing w:after="0" w:line="360" w:lineRule="auto"/>
        <w:jc w:val="both"/>
        <w:rPr>
          <w:b/>
          <w:lang w:val="es-ES"/>
        </w:rPr>
      </w:pPr>
      <w:r>
        <w:rPr>
          <w:b/>
          <w:lang w:val="es-ES"/>
        </w:rPr>
        <w:t xml:space="preserve"> </w:t>
      </w:r>
    </w:p>
    <w:p w:rsidR="0080471B" w:rsidRPr="006B5C2D" w:rsidRDefault="0080471B" w:rsidP="006B5C2D">
      <w:pPr>
        <w:pStyle w:val="Prrafodelista"/>
        <w:numPr>
          <w:ilvl w:val="0"/>
          <w:numId w:val="3"/>
        </w:numPr>
        <w:autoSpaceDE w:val="0"/>
        <w:autoSpaceDN w:val="0"/>
        <w:adjustRightInd w:val="0"/>
        <w:spacing w:after="0" w:line="360" w:lineRule="auto"/>
        <w:jc w:val="center"/>
        <w:rPr>
          <w:b/>
          <w:sz w:val="32"/>
          <w:szCs w:val="32"/>
          <w:lang w:val="es-ES"/>
        </w:rPr>
      </w:pPr>
      <w:r w:rsidRPr="006B5C2D">
        <w:rPr>
          <w:b/>
          <w:sz w:val="32"/>
          <w:szCs w:val="32"/>
          <w:lang w:val="es-ES"/>
        </w:rPr>
        <w:lastRenderedPageBreak/>
        <w:t>MATERIALES</w:t>
      </w:r>
    </w:p>
    <w:p w:rsidR="006B5C2D" w:rsidRPr="006B5C2D" w:rsidRDefault="006B5C2D" w:rsidP="006B5C2D">
      <w:pPr>
        <w:pStyle w:val="Prrafodelista"/>
        <w:autoSpaceDE w:val="0"/>
        <w:autoSpaceDN w:val="0"/>
        <w:adjustRightInd w:val="0"/>
        <w:spacing w:after="0" w:line="360" w:lineRule="auto"/>
        <w:rPr>
          <w:b/>
          <w:lang w:val="es-ES"/>
        </w:rPr>
      </w:pPr>
    </w:p>
    <w:p w:rsidR="00C17A26" w:rsidRDefault="00A843CD" w:rsidP="00C17A26">
      <w:pPr>
        <w:pStyle w:val="Prrafodelista"/>
        <w:numPr>
          <w:ilvl w:val="0"/>
          <w:numId w:val="2"/>
        </w:numPr>
        <w:autoSpaceDE w:val="0"/>
        <w:autoSpaceDN w:val="0"/>
        <w:adjustRightInd w:val="0"/>
        <w:spacing w:after="0" w:line="360" w:lineRule="auto"/>
        <w:jc w:val="both"/>
        <w:rPr>
          <w:lang w:val="es-ES"/>
        </w:rPr>
      </w:pPr>
      <w:r w:rsidRPr="00C13F6E">
        <w:rPr>
          <w:b/>
          <w:lang w:val="es-ES"/>
        </w:rPr>
        <w:t>Computadora</w:t>
      </w:r>
      <w:r w:rsidR="00C13F6E">
        <w:rPr>
          <w:b/>
          <w:lang w:val="es-ES"/>
        </w:rPr>
        <w:t xml:space="preserve">: </w:t>
      </w:r>
      <w:r w:rsidR="00C13F6E">
        <w:rPr>
          <w:lang w:val="es-ES"/>
        </w:rPr>
        <w:t>Es el dispositivo electrónico en</w:t>
      </w:r>
      <w:r w:rsidR="00C17A26">
        <w:rPr>
          <w:lang w:val="es-ES"/>
        </w:rPr>
        <w:t xml:space="preserve"> el cual se instalan las herramientas para el desarrollo del proyecto.</w:t>
      </w:r>
    </w:p>
    <w:p w:rsidR="00BD0173" w:rsidRDefault="00C17A26" w:rsidP="00C17A26">
      <w:pPr>
        <w:pStyle w:val="Prrafodelista"/>
        <w:numPr>
          <w:ilvl w:val="0"/>
          <w:numId w:val="2"/>
        </w:numPr>
        <w:autoSpaceDE w:val="0"/>
        <w:autoSpaceDN w:val="0"/>
        <w:adjustRightInd w:val="0"/>
        <w:spacing w:after="0" w:line="360" w:lineRule="auto"/>
        <w:jc w:val="both"/>
        <w:rPr>
          <w:lang w:val="es-ES"/>
        </w:rPr>
      </w:pPr>
      <w:r>
        <w:rPr>
          <w:b/>
          <w:lang w:val="es-ES"/>
        </w:rPr>
        <w:t>GitHub:</w:t>
      </w:r>
      <w:r>
        <w:rPr>
          <w:lang w:val="es-ES"/>
        </w:rPr>
        <w:t xml:space="preserve"> Es el repositorio gratuito en la nube en donde se aloja el proyecto.</w:t>
      </w:r>
    </w:p>
    <w:p w:rsidR="00C17A26" w:rsidRDefault="00C17A26" w:rsidP="00C17A26">
      <w:pPr>
        <w:pStyle w:val="Prrafodelista"/>
        <w:numPr>
          <w:ilvl w:val="0"/>
          <w:numId w:val="2"/>
        </w:numPr>
        <w:autoSpaceDE w:val="0"/>
        <w:autoSpaceDN w:val="0"/>
        <w:adjustRightInd w:val="0"/>
        <w:spacing w:after="0" w:line="360" w:lineRule="auto"/>
        <w:jc w:val="both"/>
        <w:rPr>
          <w:lang w:val="es-ES"/>
        </w:rPr>
      </w:pPr>
      <w:proofErr w:type="spellStart"/>
      <w:r>
        <w:rPr>
          <w:b/>
          <w:lang w:val="es-ES"/>
        </w:rPr>
        <w:t>Netbeans</w:t>
      </w:r>
      <w:proofErr w:type="spellEnd"/>
      <w:r>
        <w:rPr>
          <w:b/>
          <w:lang w:val="es-ES"/>
        </w:rPr>
        <w:t>:</w:t>
      </w:r>
      <w:r>
        <w:rPr>
          <w:lang w:val="es-ES"/>
        </w:rPr>
        <w:t xml:space="preserve"> IDE de programación para desarrollar el proyecto en el lenguaje de programación Java.</w:t>
      </w:r>
    </w:p>
    <w:p w:rsidR="00C17A26" w:rsidRDefault="00C17A26" w:rsidP="00C17A26">
      <w:pPr>
        <w:pStyle w:val="Prrafodelista"/>
        <w:numPr>
          <w:ilvl w:val="0"/>
          <w:numId w:val="2"/>
        </w:numPr>
        <w:autoSpaceDE w:val="0"/>
        <w:autoSpaceDN w:val="0"/>
        <w:adjustRightInd w:val="0"/>
        <w:spacing w:after="0" w:line="360" w:lineRule="auto"/>
        <w:jc w:val="both"/>
        <w:rPr>
          <w:lang w:val="es-ES"/>
        </w:rPr>
      </w:pPr>
      <w:r>
        <w:rPr>
          <w:b/>
          <w:lang w:val="es-ES"/>
        </w:rPr>
        <w:t>SQL</w:t>
      </w:r>
      <w:r w:rsidR="006A303B">
        <w:rPr>
          <w:b/>
          <w:lang w:val="es-ES"/>
        </w:rPr>
        <w:t>ite</w:t>
      </w:r>
      <w:r>
        <w:rPr>
          <w:b/>
          <w:lang w:val="es-ES"/>
        </w:rPr>
        <w:t>:</w:t>
      </w:r>
      <w:r>
        <w:rPr>
          <w:lang w:val="es-ES"/>
        </w:rPr>
        <w:t xml:space="preserve"> </w:t>
      </w:r>
      <w:r w:rsidR="007F1CE2">
        <w:rPr>
          <w:lang w:val="es-ES"/>
        </w:rPr>
        <w:t>Es un motor de base de datos multiplataforma que no requiere de una configuración previa para su utilización</w:t>
      </w:r>
      <w:r w:rsidR="003A0EA6">
        <w:rPr>
          <w:lang w:val="es-ES"/>
        </w:rPr>
        <w:t>.</w:t>
      </w:r>
    </w:p>
    <w:p w:rsidR="003419A8" w:rsidRPr="003419A8" w:rsidRDefault="000D5271" w:rsidP="003419A8">
      <w:pPr>
        <w:pStyle w:val="Prrafodelista"/>
        <w:numPr>
          <w:ilvl w:val="0"/>
          <w:numId w:val="2"/>
        </w:numPr>
        <w:autoSpaceDE w:val="0"/>
        <w:autoSpaceDN w:val="0"/>
        <w:adjustRightInd w:val="0"/>
        <w:spacing w:after="0" w:line="360" w:lineRule="auto"/>
        <w:jc w:val="both"/>
        <w:rPr>
          <w:lang w:val="es-ES"/>
        </w:rPr>
      </w:pPr>
      <w:r>
        <w:rPr>
          <w:b/>
          <w:lang w:val="es-ES"/>
        </w:rPr>
        <w:t>XML DOM:</w:t>
      </w:r>
      <w:r>
        <w:rPr>
          <w:lang w:val="es-ES"/>
        </w:rPr>
        <w:t xml:space="preserve"> Librería que permite manipular el contenido de forma dinámica de un documento en formato XML.</w:t>
      </w:r>
    </w:p>
    <w:p w:rsidR="006B5C2D" w:rsidRDefault="006B5C2D" w:rsidP="006B5C2D">
      <w:pPr>
        <w:autoSpaceDE w:val="0"/>
        <w:autoSpaceDN w:val="0"/>
        <w:adjustRightInd w:val="0"/>
        <w:spacing w:after="0" w:line="360" w:lineRule="auto"/>
        <w:jc w:val="both"/>
        <w:rPr>
          <w:lang w:val="es-ES"/>
        </w:rPr>
      </w:pPr>
    </w:p>
    <w:p w:rsidR="006B5C2D" w:rsidRDefault="00BD0173" w:rsidP="006B5C2D">
      <w:pPr>
        <w:pStyle w:val="Prrafodelista"/>
        <w:numPr>
          <w:ilvl w:val="0"/>
          <w:numId w:val="3"/>
        </w:numPr>
        <w:autoSpaceDE w:val="0"/>
        <w:autoSpaceDN w:val="0"/>
        <w:adjustRightInd w:val="0"/>
        <w:spacing w:after="0" w:line="360" w:lineRule="auto"/>
        <w:jc w:val="center"/>
        <w:rPr>
          <w:b/>
          <w:sz w:val="32"/>
          <w:szCs w:val="32"/>
          <w:lang w:val="es-ES"/>
        </w:rPr>
      </w:pPr>
      <w:r w:rsidRPr="006B5C2D">
        <w:rPr>
          <w:b/>
          <w:sz w:val="32"/>
          <w:szCs w:val="32"/>
          <w:lang w:val="es-ES"/>
        </w:rPr>
        <w:t>RESULTADOS</w:t>
      </w:r>
    </w:p>
    <w:p w:rsidR="006B5C2D" w:rsidRPr="00444E2C" w:rsidRDefault="00B90AC1" w:rsidP="00444E2C">
      <w:pPr>
        <w:autoSpaceDE w:val="0"/>
        <w:autoSpaceDN w:val="0"/>
        <w:adjustRightInd w:val="0"/>
        <w:spacing w:after="0" w:line="360" w:lineRule="auto"/>
        <w:rPr>
          <w:b/>
          <w:lang w:val="es-ES"/>
        </w:rPr>
      </w:pPr>
      <w:r w:rsidRPr="00444E2C">
        <w:rPr>
          <w:b/>
          <w:lang w:val="es-ES"/>
        </w:rPr>
        <w:t xml:space="preserve">Enlace al repositorio del Proyecto: </w:t>
      </w:r>
      <w:hyperlink r:id="rId6" w:history="1">
        <w:r w:rsidRPr="00444E2C">
          <w:rPr>
            <w:rStyle w:val="Hipervnculo"/>
            <w:lang w:val="es-ES"/>
          </w:rPr>
          <w:t>https://github.com/RaulAkd/ProyectoAAL</w:t>
        </w:r>
      </w:hyperlink>
    </w:p>
    <w:p w:rsidR="00B90AC1" w:rsidRPr="00444E2C" w:rsidRDefault="00B90AC1" w:rsidP="00444E2C">
      <w:pPr>
        <w:autoSpaceDE w:val="0"/>
        <w:autoSpaceDN w:val="0"/>
        <w:adjustRightInd w:val="0"/>
        <w:spacing w:after="0" w:line="360" w:lineRule="auto"/>
        <w:rPr>
          <w:b/>
          <w:lang w:val="es-ES"/>
        </w:rPr>
      </w:pPr>
    </w:p>
    <w:p w:rsidR="006200C9" w:rsidRDefault="006200C9" w:rsidP="006B5C2D">
      <w:pPr>
        <w:autoSpaceDE w:val="0"/>
        <w:autoSpaceDN w:val="0"/>
        <w:adjustRightInd w:val="0"/>
        <w:spacing w:after="0" w:line="360" w:lineRule="auto"/>
        <w:jc w:val="both"/>
        <w:rPr>
          <w:lang w:val="es-ES"/>
        </w:rPr>
      </w:pPr>
      <w:bookmarkStart w:id="0" w:name="_GoBack"/>
      <w:bookmarkEnd w:id="0"/>
    </w:p>
    <w:p w:rsidR="005E3BFA" w:rsidRDefault="005E3BFA" w:rsidP="006B5C2D">
      <w:pPr>
        <w:autoSpaceDE w:val="0"/>
        <w:autoSpaceDN w:val="0"/>
        <w:adjustRightInd w:val="0"/>
        <w:spacing w:after="0" w:line="360" w:lineRule="auto"/>
        <w:jc w:val="both"/>
        <w:rPr>
          <w:lang w:val="es-ES"/>
        </w:rPr>
      </w:pPr>
    </w:p>
    <w:p w:rsidR="00D32DC6" w:rsidRPr="00D32DC6" w:rsidRDefault="007A0AE6" w:rsidP="00D32DC6">
      <w:pPr>
        <w:pStyle w:val="Prrafodelista"/>
        <w:numPr>
          <w:ilvl w:val="0"/>
          <w:numId w:val="3"/>
        </w:numPr>
        <w:autoSpaceDE w:val="0"/>
        <w:autoSpaceDN w:val="0"/>
        <w:adjustRightInd w:val="0"/>
        <w:spacing w:after="0" w:line="360" w:lineRule="auto"/>
        <w:jc w:val="center"/>
        <w:rPr>
          <w:b/>
          <w:sz w:val="32"/>
          <w:szCs w:val="32"/>
          <w:lang w:val="es-ES"/>
        </w:rPr>
      </w:pPr>
      <w:r w:rsidRPr="006B5C2D">
        <w:rPr>
          <w:b/>
          <w:sz w:val="32"/>
          <w:szCs w:val="32"/>
          <w:lang w:val="es-ES"/>
        </w:rPr>
        <w:t>CONCLUSIONES Y RECOMENDACIONES</w:t>
      </w:r>
    </w:p>
    <w:p w:rsidR="005C195F" w:rsidRPr="005C195F" w:rsidRDefault="005C195F" w:rsidP="005C195F">
      <w:pPr>
        <w:pStyle w:val="Prrafodelista"/>
        <w:autoSpaceDE w:val="0"/>
        <w:autoSpaceDN w:val="0"/>
        <w:adjustRightInd w:val="0"/>
        <w:spacing w:after="0" w:line="360" w:lineRule="auto"/>
        <w:jc w:val="both"/>
        <w:rPr>
          <w:b/>
          <w:lang w:val="es-ES"/>
        </w:rPr>
      </w:pPr>
    </w:p>
    <w:p w:rsidR="00696063" w:rsidRPr="00DF06F9" w:rsidRDefault="001E4746" w:rsidP="001E4746">
      <w:pPr>
        <w:pStyle w:val="Prrafodelista"/>
        <w:numPr>
          <w:ilvl w:val="0"/>
          <w:numId w:val="11"/>
        </w:numPr>
        <w:autoSpaceDE w:val="0"/>
        <w:autoSpaceDN w:val="0"/>
        <w:adjustRightInd w:val="0"/>
        <w:spacing w:after="0" w:line="360" w:lineRule="auto"/>
        <w:jc w:val="both"/>
        <w:rPr>
          <w:b/>
          <w:lang w:val="es-ES"/>
        </w:rPr>
      </w:pPr>
      <w:r>
        <w:rPr>
          <w:lang w:val="es-ES"/>
        </w:rPr>
        <w:t>Las técnicas colaborativas de desarrollo de software permiten desarrollar proyectos de software entre varios colaboradores ubicados remotamente, independientemente de usos horarios y de idiomas sin afectar al desarrollo del proyecto.</w:t>
      </w:r>
    </w:p>
    <w:p w:rsidR="00DF06F9" w:rsidRPr="001E4746" w:rsidRDefault="00DF06F9" w:rsidP="001E4746">
      <w:pPr>
        <w:pStyle w:val="Prrafodelista"/>
        <w:numPr>
          <w:ilvl w:val="0"/>
          <w:numId w:val="11"/>
        </w:numPr>
        <w:autoSpaceDE w:val="0"/>
        <w:autoSpaceDN w:val="0"/>
        <w:adjustRightInd w:val="0"/>
        <w:spacing w:after="0" w:line="360" w:lineRule="auto"/>
        <w:jc w:val="both"/>
        <w:rPr>
          <w:b/>
          <w:lang w:val="es-ES"/>
        </w:rPr>
      </w:pPr>
      <w:r>
        <w:rPr>
          <w:lang w:val="es-ES"/>
        </w:rPr>
        <w:t>El desarrollo de este proyecto ayudará al usuario final a gestionar de mejor manera sus gastos personales, separándolos por categorías, para ayudarlo con la declaración de sus impuestos.</w:t>
      </w:r>
    </w:p>
    <w:p w:rsidR="001E4746" w:rsidRPr="00CA4503" w:rsidRDefault="004D7768" w:rsidP="001E4746">
      <w:pPr>
        <w:pStyle w:val="Prrafodelista"/>
        <w:numPr>
          <w:ilvl w:val="0"/>
          <w:numId w:val="11"/>
        </w:numPr>
        <w:autoSpaceDE w:val="0"/>
        <w:autoSpaceDN w:val="0"/>
        <w:adjustRightInd w:val="0"/>
        <w:spacing w:after="0" w:line="360" w:lineRule="auto"/>
        <w:jc w:val="both"/>
        <w:rPr>
          <w:b/>
          <w:lang w:val="es-ES"/>
        </w:rPr>
      </w:pPr>
      <w:r>
        <w:rPr>
          <w:lang w:val="es-ES"/>
        </w:rPr>
        <w:t>El uso de repositorios gratuitos en la nube ayuda</w:t>
      </w:r>
      <w:r w:rsidR="001E4746">
        <w:rPr>
          <w:lang w:val="es-ES"/>
        </w:rPr>
        <w:t xml:space="preserve"> al desarrollo de proyectos de software libre,</w:t>
      </w:r>
      <w:r w:rsidR="00D13485">
        <w:rPr>
          <w:lang w:val="es-ES"/>
        </w:rPr>
        <w:t xml:space="preserve"> ya que son repositorios de acceso público</w:t>
      </w:r>
      <w:r w:rsidR="001E4746">
        <w:rPr>
          <w:lang w:val="es-ES"/>
        </w:rPr>
        <w:t xml:space="preserve"> y cualquier usuario o desarrollador puede acceder al repositorio y descargar el proyecto ya se para usarlo o mejorar su funcionalidad</w:t>
      </w:r>
      <w:r w:rsidR="00D13485">
        <w:rPr>
          <w:lang w:val="es-ES"/>
        </w:rPr>
        <w:t>.</w:t>
      </w:r>
    </w:p>
    <w:p w:rsidR="00CA4503" w:rsidRPr="001E4746" w:rsidRDefault="00CA4503" w:rsidP="001E4746">
      <w:pPr>
        <w:pStyle w:val="Prrafodelista"/>
        <w:numPr>
          <w:ilvl w:val="0"/>
          <w:numId w:val="11"/>
        </w:numPr>
        <w:autoSpaceDE w:val="0"/>
        <w:autoSpaceDN w:val="0"/>
        <w:adjustRightInd w:val="0"/>
        <w:spacing w:after="0" w:line="360" w:lineRule="auto"/>
        <w:jc w:val="both"/>
        <w:rPr>
          <w:b/>
          <w:lang w:val="es-ES"/>
        </w:rPr>
      </w:pPr>
      <w:r>
        <w:rPr>
          <w:lang w:val="es-ES"/>
        </w:rPr>
        <w:t>Para desarrollo de proyectos de software libre se recomienda utilizar el repositorio de GitHub, por su funcionalidad ya que permite realizar versionamiento del código fuente del proyecto, lo que ayuda a los contribuidores llevar control sobre los cambios realizados al código del proyecto.</w:t>
      </w:r>
    </w:p>
    <w:p w:rsidR="001E4746" w:rsidRDefault="001E4746" w:rsidP="001E4746">
      <w:pPr>
        <w:pStyle w:val="Prrafodelista"/>
        <w:autoSpaceDE w:val="0"/>
        <w:autoSpaceDN w:val="0"/>
        <w:adjustRightInd w:val="0"/>
        <w:spacing w:after="0" w:line="360" w:lineRule="auto"/>
        <w:rPr>
          <w:b/>
          <w:lang w:val="es-ES"/>
        </w:rPr>
      </w:pPr>
    </w:p>
    <w:p w:rsidR="00305734" w:rsidRDefault="00305734" w:rsidP="001E4746">
      <w:pPr>
        <w:pStyle w:val="Prrafodelista"/>
        <w:autoSpaceDE w:val="0"/>
        <w:autoSpaceDN w:val="0"/>
        <w:adjustRightInd w:val="0"/>
        <w:spacing w:after="0" w:line="360" w:lineRule="auto"/>
        <w:rPr>
          <w:b/>
          <w:lang w:val="es-ES"/>
        </w:rPr>
      </w:pPr>
    </w:p>
    <w:p w:rsidR="00305734" w:rsidRDefault="00305734" w:rsidP="001E4746">
      <w:pPr>
        <w:pStyle w:val="Prrafodelista"/>
        <w:autoSpaceDE w:val="0"/>
        <w:autoSpaceDN w:val="0"/>
        <w:adjustRightInd w:val="0"/>
        <w:spacing w:after="0" w:line="360" w:lineRule="auto"/>
        <w:rPr>
          <w:b/>
          <w:lang w:val="es-ES"/>
        </w:rPr>
      </w:pPr>
    </w:p>
    <w:p w:rsidR="00305734" w:rsidRDefault="00305734" w:rsidP="001E4746">
      <w:pPr>
        <w:pStyle w:val="Prrafodelista"/>
        <w:autoSpaceDE w:val="0"/>
        <w:autoSpaceDN w:val="0"/>
        <w:adjustRightInd w:val="0"/>
        <w:spacing w:after="0" w:line="360" w:lineRule="auto"/>
        <w:rPr>
          <w:b/>
          <w:lang w:val="es-ES"/>
        </w:rPr>
      </w:pPr>
    </w:p>
    <w:p w:rsidR="00305734" w:rsidRDefault="00305734" w:rsidP="001E4746">
      <w:pPr>
        <w:pStyle w:val="Prrafodelista"/>
        <w:autoSpaceDE w:val="0"/>
        <w:autoSpaceDN w:val="0"/>
        <w:adjustRightInd w:val="0"/>
        <w:spacing w:after="0" w:line="360" w:lineRule="auto"/>
        <w:rPr>
          <w:b/>
          <w:lang w:val="es-ES"/>
        </w:rPr>
      </w:pPr>
    </w:p>
    <w:p w:rsidR="00305734" w:rsidRPr="001E4746" w:rsidRDefault="00305734" w:rsidP="001E4746">
      <w:pPr>
        <w:pStyle w:val="Prrafodelista"/>
        <w:autoSpaceDE w:val="0"/>
        <w:autoSpaceDN w:val="0"/>
        <w:adjustRightInd w:val="0"/>
        <w:spacing w:after="0" w:line="360" w:lineRule="auto"/>
        <w:rPr>
          <w:b/>
          <w:lang w:val="es-ES"/>
        </w:rPr>
      </w:pPr>
    </w:p>
    <w:p w:rsidR="00696063" w:rsidRPr="006B5C2D" w:rsidRDefault="00696063" w:rsidP="006B5C2D">
      <w:pPr>
        <w:pStyle w:val="Prrafodelista"/>
        <w:numPr>
          <w:ilvl w:val="0"/>
          <w:numId w:val="3"/>
        </w:numPr>
        <w:autoSpaceDE w:val="0"/>
        <w:autoSpaceDN w:val="0"/>
        <w:adjustRightInd w:val="0"/>
        <w:spacing w:after="0" w:line="360" w:lineRule="auto"/>
        <w:jc w:val="center"/>
        <w:rPr>
          <w:b/>
          <w:sz w:val="32"/>
          <w:szCs w:val="32"/>
          <w:lang w:val="es-ES"/>
        </w:rPr>
      </w:pPr>
      <w:r>
        <w:rPr>
          <w:b/>
          <w:sz w:val="32"/>
          <w:szCs w:val="32"/>
          <w:lang w:val="es-ES"/>
        </w:rPr>
        <w:t>BIBLIOGRAFÍA</w:t>
      </w:r>
    </w:p>
    <w:tbl>
      <w:tblPr>
        <w:tblpPr w:leftFromText="141" w:rightFromText="141" w:vertAnchor="text" w:horzAnchor="page" w:tblpXSpec="center" w:tblpY="249"/>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182"/>
      </w:tblGrid>
      <w:tr w:rsidR="00305734" w:rsidTr="00305734">
        <w:trPr>
          <w:tblCellSpacing w:w="15" w:type="dxa"/>
        </w:trPr>
        <w:tc>
          <w:tcPr>
            <w:tcW w:w="163" w:type="pct"/>
            <w:hideMark/>
          </w:tcPr>
          <w:p w:rsidR="00305734" w:rsidRDefault="00305734" w:rsidP="00305734">
            <w:pPr>
              <w:pStyle w:val="Bibliografa"/>
              <w:rPr>
                <w:noProof/>
                <w:sz w:val="24"/>
                <w:szCs w:val="24"/>
                <w:lang w:val="es-ES"/>
              </w:rPr>
            </w:pPr>
            <w:r>
              <w:rPr>
                <w:noProof/>
                <w:lang w:val="es-ES"/>
              </w:rPr>
              <w:t xml:space="preserve">[1] </w:t>
            </w:r>
          </w:p>
        </w:tc>
        <w:tc>
          <w:tcPr>
            <w:tcW w:w="0" w:type="auto"/>
            <w:hideMark/>
          </w:tcPr>
          <w:p w:rsidR="00305734" w:rsidRDefault="00305734" w:rsidP="00305734">
            <w:pPr>
              <w:pStyle w:val="Bibliografa"/>
              <w:rPr>
                <w:noProof/>
                <w:lang w:val="es-ES"/>
              </w:rPr>
            </w:pPr>
            <w:r>
              <w:rPr>
                <w:noProof/>
                <w:lang w:val="es-ES"/>
              </w:rPr>
              <w:t>SRI, «Comprobantes de Venta,» 2017. [En línea]. Available: http://www.sri.gob.ec/web/guest/comprobantes-de-venta.</w:t>
            </w:r>
          </w:p>
        </w:tc>
      </w:tr>
      <w:tr w:rsidR="00305734" w:rsidTr="00305734">
        <w:trPr>
          <w:tblCellSpacing w:w="15" w:type="dxa"/>
        </w:trPr>
        <w:tc>
          <w:tcPr>
            <w:tcW w:w="163" w:type="pct"/>
            <w:hideMark/>
          </w:tcPr>
          <w:p w:rsidR="00305734" w:rsidRDefault="00305734" w:rsidP="00305734">
            <w:pPr>
              <w:pStyle w:val="Bibliografa"/>
              <w:rPr>
                <w:noProof/>
                <w:lang w:val="es-ES"/>
              </w:rPr>
            </w:pPr>
            <w:r>
              <w:rPr>
                <w:noProof/>
                <w:lang w:val="es-ES"/>
              </w:rPr>
              <w:t xml:space="preserve">[2] </w:t>
            </w:r>
          </w:p>
        </w:tc>
        <w:tc>
          <w:tcPr>
            <w:tcW w:w="0" w:type="auto"/>
            <w:hideMark/>
          </w:tcPr>
          <w:p w:rsidR="00305734" w:rsidRDefault="00305734" w:rsidP="00305734">
            <w:pPr>
              <w:pStyle w:val="Bibliografa"/>
              <w:rPr>
                <w:noProof/>
                <w:lang w:val="es-ES"/>
              </w:rPr>
            </w:pPr>
            <w:r>
              <w:rPr>
                <w:noProof/>
                <w:lang w:val="es-ES"/>
              </w:rPr>
              <w:t>Wikipedia, «GitHub,» 2 Mayo 2017. [En línea]. Available: https://es.wikipedia.org/wiki/GitHub. [Último acceso: 29 Mayo 2017].</w:t>
            </w:r>
          </w:p>
        </w:tc>
      </w:tr>
      <w:tr w:rsidR="00305734" w:rsidTr="00305734">
        <w:trPr>
          <w:tblCellSpacing w:w="15" w:type="dxa"/>
        </w:trPr>
        <w:tc>
          <w:tcPr>
            <w:tcW w:w="163" w:type="pct"/>
            <w:hideMark/>
          </w:tcPr>
          <w:p w:rsidR="00305734" w:rsidRDefault="00305734" w:rsidP="00305734">
            <w:pPr>
              <w:pStyle w:val="Bibliografa"/>
              <w:rPr>
                <w:noProof/>
                <w:lang w:val="es-ES"/>
              </w:rPr>
            </w:pPr>
            <w:r>
              <w:rPr>
                <w:noProof/>
                <w:lang w:val="es-ES"/>
              </w:rPr>
              <w:t xml:space="preserve">[3] </w:t>
            </w:r>
          </w:p>
        </w:tc>
        <w:tc>
          <w:tcPr>
            <w:tcW w:w="0" w:type="auto"/>
            <w:hideMark/>
          </w:tcPr>
          <w:p w:rsidR="00305734" w:rsidRDefault="00305734" w:rsidP="00305734">
            <w:pPr>
              <w:pStyle w:val="Bibliografa"/>
              <w:rPr>
                <w:noProof/>
                <w:lang w:val="es-ES"/>
              </w:rPr>
            </w:pPr>
            <w:r>
              <w:rPr>
                <w:noProof/>
                <w:lang w:val="es-ES"/>
              </w:rPr>
              <w:t>O. Corporation, «NetBeans IDE Características,» 2017. [En línea]. [Último acceso: 29 Mayo 2017].</w:t>
            </w:r>
          </w:p>
        </w:tc>
      </w:tr>
      <w:tr w:rsidR="00305734" w:rsidTr="00305734">
        <w:trPr>
          <w:tblCellSpacing w:w="15" w:type="dxa"/>
        </w:trPr>
        <w:tc>
          <w:tcPr>
            <w:tcW w:w="163" w:type="pct"/>
            <w:hideMark/>
          </w:tcPr>
          <w:p w:rsidR="00305734" w:rsidRDefault="00305734" w:rsidP="00305734">
            <w:pPr>
              <w:pStyle w:val="Bibliografa"/>
              <w:rPr>
                <w:noProof/>
                <w:lang w:val="es-ES"/>
              </w:rPr>
            </w:pPr>
            <w:r>
              <w:rPr>
                <w:noProof/>
                <w:lang w:val="es-ES"/>
              </w:rPr>
              <w:t xml:space="preserve">[4] </w:t>
            </w:r>
          </w:p>
        </w:tc>
        <w:tc>
          <w:tcPr>
            <w:tcW w:w="0" w:type="auto"/>
            <w:hideMark/>
          </w:tcPr>
          <w:p w:rsidR="00305734" w:rsidRDefault="00305734" w:rsidP="00305734">
            <w:pPr>
              <w:pStyle w:val="Bibliografa"/>
              <w:rPr>
                <w:noProof/>
                <w:lang w:val="es-ES"/>
              </w:rPr>
            </w:pPr>
            <w:r>
              <w:rPr>
                <w:noProof/>
                <w:lang w:val="es-ES"/>
              </w:rPr>
              <w:t>W3C, «Extensible Markup Language (XML),» 11 Octubre 2016. [En línea]. Available: https://www.w3.org/XML/. [Último acceso: 29 Mayo 2017].</w:t>
            </w:r>
          </w:p>
        </w:tc>
      </w:tr>
      <w:tr w:rsidR="00305734" w:rsidTr="00305734">
        <w:trPr>
          <w:tblCellSpacing w:w="15" w:type="dxa"/>
        </w:trPr>
        <w:tc>
          <w:tcPr>
            <w:tcW w:w="163" w:type="pct"/>
            <w:hideMark/>
          </w:tcPr>
          <w:p w:rsidR="00305734" w:rsidRDefault="00305734" w:rsidP="00305734">
            <w:pPr>
              <w:pStyle w:val="Bibliografa"/>
              <w:rPr>
                <w:noProof/>
                <w:lang w:val="es-ES"/>
              </w:rPr>
            </w:pPr>
            <w:r>
              <w:rPr>
                <w:noProof/>
                <w:lang w:val="es-ES"/>
              </w:rPr>
              <w:t xml:space="preserve">[5] </w:t>
            </w:r>
          </w:p>
        </w:tc>
        <w:tc>
          <w:tcPr>
            <w:tcW w:w="0" w:type="auto"/>
            <w:hideMark/>
          </w:tcPr>
          <w:p w:rsidR="00305734" w:rsidRDefault="00305734" w:rsidP="00305734">
            <w:pPr>
              <w:pStyle w:val="Bibliografa"/>
              <w:rPr>
                <w:noProof/>
                <w:lang w:val="es-ES"/>
              </w:rPr>
            </w:pPr>
            <w:r>
              <w:rPr>
                <w:noProof/>
                <w:lang w:val="es-ES"/>
              </w:rPr>
              <w:t>w3schools, «DOM XML,» [En línea]. Available: https://www.w3schools.com/xml/xml_dom.asp. [Último acceso: 29 Mayo 2017].</w:t>
            </w:r>
          </w:p>
        </w:tc>
      </w:tr>
      <w:tr w:rsidR="00305734" w:rsidTr="00305734">
        <w:trPr>
          <w:tblCellSpacing w:w="15" w:type="dxa"/>
        </w:trPr>
        <w:tc>
          <w:tcPr>
            <w:tcW w:w="163" w:type="pct"/>
            <w:hideMark/>
          </w:tcPr>
          <w:p w:rsidR="00305734" w:rsidRDefault="00305734" w:rsidP="00305734">
            <w:pPr>
              <w:pStyle w:val="Bibliografa"/>
              <w:rPr>
                <w:noProof/>
                <w:lang w:val="es-ES"/>
              </w:rPr>
            </w:pPr>
            <w:r>
              <w:rPr>
                <w:noProof/>
                <w:lang w:val="es-ES"/>
              </w:rPr>
              <w:t xml:space="preserve">[6] </w:t>
            </w:r>
          </w:p>
        </w:tc>
        <w:tc>
          <w:tcPr>
            <w:tcW w:w="0" w:type="auto"/>
            <w:hideMark/>
          </w:tcPr>
          <w:p w:rsidR="00305734" w:rsidRDefault="00305734" w:rsidP="00305734">
            <w:pPr>
              <w:pStyle w:val="Bibliografa"/>
              <w:rPr>
                <w:noProof/>
                <w:lang w:val="es-ES"/>
              </w:rPr>
            </w:pPr>
            <w:r>
              <w:rPr>
                <w:noProof/>
                <w:lang w:val="es-ES"/>
              </w:rPr>
              <w:t>SQLite, «SQLite,» 25 Mayo 2017. [En línea]. Available: https://www.sqlite.org/index.html. [Último acceso: 5 Junio 2017].</w:t>
            </w:r>
          </w:p>
        </w:tc>
      </w:tr>
      <w:tr w:rsidR="00305734" w:rsidTr="00305734">
        <w:trPr>
          <w:tblCellSpacing w:w="15" w:type="dxa"/>
        </w:trPr>
        <w:tc>
          <w:tcPr>
            <w:tcW w:w="163" w:type="pct"/>
            <w:hideMark/>
          </w:tcPr>
          <w:p w:rsidR="00305734" w:rsidRDefault="00305734" w:rsidP="00305734">
            <w:pPr>
              <w:pStyle w:val="Bibliografa"/>
              <w:rPr>
                <w:noProof/>
                <w:lang w:val="es-ES"/>
              </w:rPr>
            </w:pPr>
            <w:r>
              <w:rPr>
                <w:noProof/>
                <w:lang w:val="es-ES"/>
              </w:rPr>
              <w:t xml:space="preserve">[7] </w:t>
            </w:r>
          </w:p>
        </w:tc>
        <w:tc>
          <w:tcPr>
            <w:tcW w:w="0" w:type="auto"/>
            <w:hideMark/>
          </w:tcPr>
          <w:p w:rsidR="00305734" w:rsidRDefault="00305734" w:rsidP="00305734">
            <w:pPr>
              <w:pStyle w:val="Bibliografa"/>
              <w:rPr>
                <w:noProof/>
                <w:lang w:val="es-ES"/>
              </w:rPr>
            </w:pPr>
            <w:r>
              <w:rPr>
                <w:noProof/>
                <w:lang w:val="es-ES"/>
              </w:rPr>
              <w:t>O. Corporation, «Manual de MySQL Workbench,» 2017. [En línea]. Available: https://dev.mysql.com/doc/workbench/en/wb-intro.html. [Último acceso: 29 Mayo 2017].</w:t>
            </w:r>
          </w:p>
        </w:tc>
      </w:tr>
      <w:tr w:rsidR="00305734" w:rsidTr="00305734">
        <w:trPr>
          <w:tblCellSpacing w:w="15" w:type="dxa"/>
        </w:trPr>
        <w:tc>
          <w:tcPr>
            <w:tcW w:w="163" w:type="pct"/>
            <w:hideMark/>
          </w:tcPr>
          <w:p w:rsidR="00305734" w:rsidRDefault="00305734" w:rsidP="00305734">
            <w:pPr>
              <w:pStyle w:val="Bibliografa"/>
              <w:rPr>
                <w:noProof/>
                <w:lang w:val="es-ES"/>
              </w:rPr>
            </w:pPr>
            <w:r>
              <w:rPr>
                <w:noProof/>
                <w:lang w:val="es-ES"/>
              </w:rPr>
              <w:t xml:space="preserve">[8] </w:t>
            </w:r>
          </w:p>
        </w:tc>
        <w:tc>
          <w:tcPr>
            <w:tcW w:w="0" w:type="auto"/>
            <w:hideMark/>
          </w:tcPr>
          <w:p w:rsidR="00305734" w:rsidRDefault="00305734" w:rsidP="00305734">
            <w:pPr>
              <w:pStyle w:val="Bibliografa"/>
              <w:rPr>
                <w:noProof/>
                <w:lang w:val="es-ES"/>
              </w:rPr>
            </w:pPr>
            <w:r>
              <w:rPr>
                <w:noProof/>
                <w:lang w:val="es-ES"/>
              </w:rPr>
              <w:t>J. Villalobos, «Introducción a JSON, sintaxis y ejemplos,» 2 Octubre 2013. [En línea]. Available: http://codigoprogramacion.com/cursos/javascript/introduccion-a-json-sintaxis-y-ejemplos.html#.WSztdmg1_IU. [Último acceso: 29 Mayo 2017].</w:t>
            </w:r>
          </w:p>
        </w:tc>
      </w:tr>
    </w:tbl>
    <w:sdt>
      <w:sdtPr>
        <w:rPr>
          <w:lang w:val="es-ES"/>
        </w:rPr>
        <w:id w:val="-1745032087"/>
        <w:docPartObj>
          <w:docPartGallery w:val="Bibliographies"/>
          <w:docPartUnique/>
        </w:docPartObj>
      </w:sdtPr>
      <w:sdtEndPr>
        <w:rPr>
          <w:rFonts w:asciiTheme="minorHAnsi" w:eastAsiaTheme="minorHAnsi" w:hAnsiTheme="minorHAnsi" w:cstheme="minorBidi"/>
          <w:color w:val="auto"/>
          <w:sz w:val="22"/>
          <w:szCs w:val="22"/>
          <w:lang w:val="es-EC" w:eastAsia="en-US"/>
        </w:rPr>
      </w:sdtEndPr>
      <w:sdtContent>
        <w:p w:rsidR="00384777" w:rsidRDefault="00384777">
          <w:pPr>
            <w:pStyle w:val="Ttulo1"/>
          </w:pPr>
        </w:p>
        <w:sdt>
          <w:sdtPr>
            <w:id w:val="111145805"/>
            <w:bibliography/>
          </w:sdtPr>
          <w:sdtContent>
            <w:p w:rsidR="00384777" w:rsidRDefault="00384777">
              <w:pPr>
                <w:rPr>
                  <w:noProof/>
                </w:rPr>
              </w:pPr>
              <w:r>
                <w:fldChar w:fldCharType="begin"/>
              </w:r>
              <w:r>
                <w:instrText>BIBLIOGRAPHY</w:instrText>
              </w:r>
              <w:r>
                <w:fldChar w:fldCharType="separate"/>
              </w:r>
            </w:p>
            <w:p w:rsidR="00384777" w:rsidRDefault="00384777">
              <w:pPr>
                <w:divId w:val="121657322"/>
                <w:rPr>
                  <w:rFonts w:eastAsia="Times New Roman"/>
                  <w:noProof/>
                </w:rPr>
              </w:pPr>
            </w:p>
            <w:p w:rsidR="00384777" w:rsidRDefault="00384777">
              <w:r>
                <w:rPr>
                  <w:b/>
                  <w:bCs/>
                </w:rPr>
                <w:fldChar w:fldCharType="end"/>
              </w:r>
            </w:p>
          </w:sdtContent>
        </w:sdt>
      </w:sdtContent>
    </w:sdt>
    <w:p w:rsidR="007A0AE6" w:rsidRPr="004C0206" w:rsidRDefault="007A0AE6" w:rsidP="004C0206"/>
    <w:sectPr w:rsidR="007A0AE6" w:rsidRPr="004C020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8610C2"/>
    <w:multiLevelType w:val="hybridMultilevel"/>
    <w:tmpl w:val="37F620C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1EA276A7"/>
    <w:multiLevelType w:val="hybridMultilevel"/>
    <w:tmpl w:val="46D605F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21020426"/>
    <w:multiLevelType w:val="hybridMultilevel"/>
    <w:tmpl w:val="A764375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21C5489B"/>
    <w:multiLevelType w:val="hybridMultilevel"/>
    <w:tmpl w:val="403CBE5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21FF7CD2"/>
    <w:multiLevelType w:val="hybridMultilevel"/>
    <w:tmpl w:val="906283F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381F41A1"/>
    <w:multiLevelType w:val="hybridMultilevel"/>
    <w:tmpl w:val="0366ABE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3BC94DFA"/>
    <w:multiLevelType w:val="hybridMultilevel"/>
    <w:tmpl w:val="6E46EFE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3D465FB7"/>
    <w:multiLevelType w:val="hybridMultilevel"/>
    <w:tmpl w:val="6568BE3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3F875E53"/>
    <w:multiLevelType w:val="hybridMultilevel"/>
    <w:tmpl w:val="E0EA01A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64ED2252"/>
    <w:multiLevelType w:val="hybridMultilevel"/>
    <w:tmpl w:val="9A4C066C"/>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0" w15:restartNumberingAfterBreak="0">
    <w:nsid w:val="66D83613"/>
    <w:multiLevelType w:val="multilevel"/>
    <w:tmpl w:val="5858B0A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71034CBE"/>
    <w:multiLevelType w:val="hybridMultilevel"/>
    <w:tmpl w:val="A4C2202E"/>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num w:numId="1">
    <w:abstractNumId w:val="0"/>
  </w:num>
  <w:num w:numId="2">
    <w:abstractNumId w:val="8"/>
  </w:num>
  <w:num w:numId="3">
    <w:abstractNumId w:val="10"/>
  </w:num>
  <w:num w:numId="4">
    <w:abstractNumId w:val="9"/>
  </w:num>
  <w:num w:numId="5">
    <w:abstractNumId w:val="1"/>
  </w:num>
  <w:num w:numId="6">
    <w:abstractNumId w:val="3"/>
  </w:num>
  <w:num w:numId="7">
    <w:abstractNumId w:val="6"/>
  </w:num>
  <w:num w:numId="8">
    <w:abstractNumId w:val="7"/>
  </w:num>
  <w:num w:numId="9">
    <w:abstractNumId w:val="4"/>
  </w:num>
  <w:num w:numId="10">
    <w:abstractNumId w:val="11"/>
  </w:num>
  <w:num w:numId="11">
    <w:abstractNumId w:val="5"/>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647"/>
    <w:rsid w:val="00006026"/>
    <w:rsid w:val="0004429D"/>
    <w:rsid w:val="00056A61"/>
    <w:rsid w:val="000572A0"/>
    <w:rsid w:val="000D4645"/>
    <w:rsid w:val="000D5271"/>
    <w:rsid w:val="001335FA"/>
    <w:rsid w:val="00165E94"/>
    <w:rsid w:val="001E4746"/>
    <w:rsid w:val="001F4CA6"/>
    <w:rsid w:val="00242647"/>
    <w:rsid w:val="00267028"/>
    <w:rsid w:val="00276A38"/>
    <w:rsid w:val="002C1BB8"/>
    <w:rsid w:val="00305734"/>
    <w:rsid w:val="00325E4E"/>
    <w:rsid w:val="003419A8"/>
    <w:rsid w:val="00376446"/>
    <w:rsid w:val="00377746"/>
    <w:rsid w:val="00384777"/>
    <w:rsid w:val="003A0EA6"/>
    <w:rsid w:val="003F6A65"/>
    <w:rsid w:val="003F6D9E"/>
    <w:rsid w:val="004071EC"/>
    <w:rsid w:val="00415C2E"/>
    <w:rsid w:val="00441F95"/>
    <w:rsid w:val="00444E2C"/>
    <w:rsid w:val="00451F54"/>
    <w:rsid w:val="00453E96"/>
    <w:rsid w:val="004A38D8"/>
    <w:rsid w:val="004B78EC"/>
    <w:rsid w:val="004C0206"/>
    <w:rsid w:val="004D7768"/>
    <w:rsid w:val="004D7BFE"/>
    <w:rsid w:val="004F082C"/>
    <w:rsid w:val="0052516C"/>
    <w:rsid w:val="00540FFD"/>
    <w:rsid w:val="00544A82"/>
    <w:rsid w:val="00577988"/>
    <w:rsid w:val="005A1515"/>
    <w:rsid w:val="005B52DB"/>
    <w:rsid w:val="005C0421"/>
    <w:rsid w:val="005C195F"/>
    <w:rsid w:val="005E3BFA"/>
    <w:rsid w:val="00615C58"/>
    <w:rsid w:val="006200C9"/>
    <w:rsid w:val="006331A0"/>
    <w:rsid w:val="0063430B"/>
    <w:rsid w:val="00634EFC"/>
    <w:rsid w:val="00696063"/>
    <w:rsid w:val="006A303B"/>
    <w:rsid w:val="006B5C2D"/>
    <w:rsid w:val="006C0104"/>
    <w:rsid w:val="006D2152"/>
    <w:rsid w:val="006D646A"/>
    <w:rsid w:val="007012BC"/>
    <w:rsid w:val="00723F5C"/>
    <w:rsid w:val="007348C0"/>
    <w:rsid w:val="0075505F"/>
    <w:rsid w:val="007A0AE6"/>
    <w:rsid w:val="007C6647"/>
    <w:rsid w:val="007F1CE2"/>
    <w:rsid w:val="0080471B"/>
    <w:rsid w:val="00866EC4"/>
    <w:rsid w:val="008A2A3C"/>
    <w:rsid w:val="008D5D07"/>
    <w:rsid w:val="00903797"/>
    <w:rsid w:val="00907C6D"/>
    <w:rsid w:val="009121E1"/>
    <w:rsid w:val="0093585D"/>
    <w:rsid w:val="00983929"/>
    <w:rsid w:val="00A24B5D"/>
    <w:rsid w:val="00A52087"/>
    <w:rsid w:val="00A573A7"/>
    <w:rsid w:val="00A651BD"/>
    <w:rsid w:val="00A843CD"/>
    <w:rsid w:val="00A857F0"/>
    <w:rsid w:val="00A9764C"/>
    <w:rsid w:val="00AA330D"/>
    <w:rsid w:val="00AC3974"/>
    <w:rsid w:val="00AD1A48"/>
    <w:rsid w:val="00AD5E29"/>
    <w:rsid w:val="00B10E0D"/>
    <w:rsid w:val="00B266D2"/>
    <w:rsid w:val="00B32E85"/>
    <w:rsid w:val="00B41CCE"/>
    <w:rsid w:val="00B51443"/>
    <w:rsid w:val="00B56620"/>
    <w:rsid w:val="00B90AC1"/>
    <w:rsid w:val="00B92A27"/>
    <w:rsid w:val="00BD0173"/>
    <w:rsid w:val="00BF591B"/>
    <w:rsid w:val="00C079A8"/>
    <w:rsid w:val="00C13F6E"/>
    <w:rsid w:val="00C17A26"/>
    <w:rsid w:val="00C415DC"/>
    <w:rsid w:val="00C45F2A"/>
    <w:rsid w:val="00CA4503"/>
    <w:rsid w:val="00CC4F5F"/>
    <w:rsid w:val="00CE220A"/>
    <w:rsid w:val="00CF468B"/>
    <w:rsid w:val="00D07AC5"/>
    <w:rsid w:val="00D13485"/>
    <w:rsid w:val="00D1415C"/>
    <w:rsid w:val="00D2639D"/>
    <w:rsid w:val="00D32DC6"/>
    <w:rsid w:val="00D36308"/>
    <w:rsid w:val="00DF06F9"/>
    <w:rsid w:val="00DF5DFC"/>
    <w:rsid w:val="00E75F76"/>
    <w:rsid w:val="00E8148C"/>
    <w:rsid w:val="00EC678F"/>
    <w:rsid w:val="00F34004"/>
    <w:rsid w:val="00F52F49"/>
    <w:rsid w:val="00F83144"/>
    <w:rsid w:val="00FC59E5"/>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F5186"/>
  <w15:chartTrackingRefBased/>
  <w15:docId w15:val="{9E29D499-F949-4685-A1AC-99987465F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C6647"/>
    <w:pPr>
      <w:spacing w:line="256" w:lineRule="auto"/>
    </w:pPr>
  </w:style>
  <w:style w:type="paragraph" w:styleId="Ttulo1">
    <w:name w:val="heading 1"/>
    <w:basedOn w:val="Normal"/>
    <w:next w:val="Normal"/>
    <w:link w:val="Ttulo1Car"/>
    <w:uiPriority w:val="9"/>
    <w:qFormat/>
    <w:rsid w:val="00376446"/>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121E1"/>
    <w:pPr>
      <w:ind w:left="720"/>
      <w:contextualSpacing/>
    </w:pPr>
  </w:style>
  <w:style w:type="character" w:customStyle="1" w:styleId="Ttulo1Car">
    <w:name w:val="Título 1 Car"/>
    <w:basedOn w:val="Fuentedeprrafopredeter"/>
    <w:link w:val="Ttulo1"/>
    <w:uiPriority w:val="9"/>
    <w:rsid w:val="00376446"/>
    <w:rPr>
      <w:rFonts w:asciiTheme="majorHAnsi" w:eastAsiaTheme="majorEastAsia" w:hAnsiTheme="majorHAnsi" w:cstheme="majorBidi"/>
      <w:color w:val="2F5496" w:themeColor="accent1" w:themeShade="BF"/>
      <w:sz w:val="32"/>
      <w:szCs w:val="32"/>
      <w:lang w:eastAsia="es-EC"/>
    </w:rPr>
  </w:style>
  <w:style w:type="paragraph" w:styleId="Bibliografa">
    <w:name w:val="Bibliography"/>
    <w:basedOn w:val="Normal"/>
    <w:next w:val="Normal"/>
    <w:uiPriority w:val="37"/>
    <w:unhideWhenUsed/>
    <w:rsid w:val="00376446"/>
  </w:style>
  <w:style w:type="character" w:styleId="Hipervnculo">
    <w:name w:val="Hyperlink"/>
    <w:basedOn w:val="Fuentedeprrafopredeter"/>
    <w:uiPriority w:val="99"/>
    <w:unhideWhenUsed/>
    <w:rsid w:val="00B90AC1"/>
    <w:rPr>
      <w:color w:val="0563C1" w:themeColor="hyperlink"/>
      <w:u w:val="single"/>
    </w:rPr>
  </w:style>
  <w:style w:type="character" w:styleId="Mencinsinresolver">
    <w:name w:val="Unresolved Mention"/>
    <w:basedOn w:val="Fuentedeprrafopredeter"/>
    <w:uiPriority w:val="99"/>
    <w:semiHidden/>
    <w:unhideWhenUsed/>
    <w:rsid w:val="00B90AC1"/>
    <w:rPr>
      <w:color w:val="808080"/>
      <w:shd w:val="clear" w:color="auto" w:fill="E6E6E6"/>
    </w:rPr>
  </w:style>
  <w:style w:type="character" w:styleId="Hipervnculovisitado">
    <w:name w:val="FollowedHyperlink"/>
    <w:basedOn w:val="Fuentedeprrafopredeter"/>
    <w:uiPriority w:val="99"/>
    <w:semiHidden/>
    <w:unhideWhenUsed/>
    <w:rsid w:val="005E3B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63307">
      <w:bodyDiv w:val="1"/>
      <w:marLeft w:val="0"/>
      <w:marRight w:val="0"/>
      <w:marTop w:val="0"/>
      <w:marBottom w:val="0"/>
      <w:divBdr>
        <w:top w:val="none" w:sz="0" w:space="0" w:color="auto"/>
        <w:left w:val="none" w:sz="0" w:space="0" w:color="auto"/>
        <w:bottom w:val="none" w:sz="0" w:space="0" w:color="auto"/>
        <w:right w:val="none" w:sz="0" w:space="0" w:color="auto"/>
      </w:divBdr>
    </w:div>
    <w:div w:id="10037562">
      <w:bodyDiv w:val="1"/>
      <w:marLeft w:val="0"/>
      <w:marRight w:val="0"/>
      <w:marTop w:val="0"/>
      <w:marBottom w:val="0"/>
      <w:divBdr>
        <w:top w:val="none" w:sz="0" w:space="0" w:color="auto"/>
        <w:left w:val="none" w:sz="0" w:space="0" w:color="auto"/>
        <w:bottom w:val="none" w:sz="0" w:space="0" w:color="auto"/>
        <w:right w:val="none" w:sz="0" w:space="0" w:color="auto"/>
      </w:divBdr>
    </w:div>
    <w:div w:id="31152233">
      <w:bodyDiv w:val="1"/>
      <w:marLeft w:val="0"/>
      <w:marRight w:val="0"/>
      <w:marTop w:val="0"/>
      <w:marBottom w:val="0"/>
      <w:divBdr>
        <w:top w:val="none" w:sz="0" w:space="0" w:color="auto"/>
        <w:left w:val="none" w:sz="0" w:space="0" w:color="auto"/>
        <w:bottom w:val="none" w:sz="0" w:space="0" w:color="auto"/>
        <w:right w:val="none" w:sz="0" w:space="0" w:color="auto"/>
      </w:divBdr>
    </w:div>
    <w:div w:id="48844492">
      <w:bodyDiv w:val="1"/>
      <w:marLeft w:val="0"/>
      <w:marRight w:val="0"/>
      <w:marTop w:val="0"/>
      <w:marBottom w:val="0"/>
      <w:divBdr>
        <w:top w:val="none" w:sz="0" w:space="0" w:color="auto"/>
        <w:left w:val="none" w:sz="0" w:space="0" w:color="auto"/>
        <w:bottom w:val="none" w:sz="0" w:space="0" w:color="auto"/>
        <w:right w:val="none" w:sz="0" w:space="0" w:color="auto"/>
      </w:divBdr>
    </w:div>
    <w:div w:id="64376031">
      <w:bodyDiv w:val="1"/>
      <w:marLeft w:val="0"/>
      <w:marRight w:val="0"/>
      <w:marTop w:val="0"/>
      <w:marBottom w:val="0"/>
      <w:divBdr>
        <w:top w:val="none" w:sz="0" w:space="0" w:color="auto"/>
        <w:left w:val="none" w:sz="0" w:space="0" w:color="auto"/>
        <w:bottom w:val="none" w:sz="0" w:space="0" w:color="auto"/>
        <w:right w:val="none" w:sz="0" w:space="0" w:color="auto"/>
      </w:divBdr>
    </w:div>
    <w:div w:id="88626738">
      <w:bodyDiv w:val="1"/>
      <w:marLeft w:val="0"/>
      <w:marRight w:val="0"/>
      <w:marTop w:val="0"/>
      <w:marBottom w:val="0"/>
      <w:divBdr>
        <w:top w:val="none" w:sz="0" w:space="0" w:color="auto"/>
        <w:left w:val="none" w:sz="0" w:space="0" w:color="auto"/>
        <w:bottom w:val="none" w:sz="0" w:space="0" w:color="auto"/>
        <w:right w:val="none" w:sz="0" w:space="0" w:color="auto"/>
      </w:divBdr>
    </w:div>
    <w:div w:id="99227382">
      <w:bodyDiv w:val="1"/>
      <w:marLeft w:val="0"/>
      <w:marRight w:val="0"/>
      <w:marTop w:val="0"/>
      <w:marBottom w:val="0"/>
      <w:divBdr>
        <w:top w:val="none" w:sz="0" w:space="0" w:color="auto"/>
        <w:left w:val="none" w:sz="0" w:space="0" w:color="auto"/>
        <w:bottom w:val="none" w:sz="0" w:space="0" w:color="auto"/>
        <w:right w:val="none" w:sz="0" w:space="0" w:color="auto"/>
      </w:divBdr>
    </w:div>
    <w:div w:id="99686046">
      <w:bodyDiv w:val="1"/>
      <w:marLeft w:val="0"/>
      <w:marRight w:val="0"/>
      <w:marTop w:val="0"/>
      <w:marBottom w:val="0"/>
      <w:divBdr>
        <w:top w:val="none" w:sz="0" w:space="0" w:color="auto"/>
        <w:left w:val="none" w:sz="0" w:space="0" w:color="auto"/>
        <w:bottom w:val="none" w:sz="0" w:space="0" w:color="auto"/>
        <w:right w:val="none" w:sz="0" w:space="0" w:color="auto"/>
      </w:divBdr>
    </w:div>
    <w:div w:id="121657322">
      <w:bodyDiv w:val="1"/>
      <w:marLeft w:val="0"/>
      <w:marRight w:val="0"/>
      <w:marTop w:val="0"/>
      <w:marBottom w:val="0"/>
      <w:divBdr>
        <w:top w:val="none" w:sz="0" w:space="0" w:color="auto"/>
        <w:left w:val="none" w:sz="0" w:space="0" w:color="auto"/>
        <w:bottom w:val="none" w:sz="0" w:space="0" w:color="auto"/>
        <w:right w:val="none" w:sz="0" w:space="0" w:color="auto"/>
      </w:divBdr>
    </w:div>
    <w:div w:id="124473725">
      <w:bodyDiv w:val="1"/>
      <w:marLeft w:val="0"/>
      <w:marRight w:val="0"/>
      <w:marTop w:val="0"/>
      <w:marBottom w:val="0"/>
      <w:divBdr>
        <w:top w:val="none" w:sz="0" w:space="0" w:color="auto"/>
        <w:left w:val="none" w:sz="0" w:space="0" w:color="auto"/>
        <w:bottom w:val="none" w:sz="0" w:space="0" w:color="auto"/>
        <w:right w:val="none" w:sz="0" w:space="0" w:color="auto"/>
      </w:divBdr>
    </w:div>
    <w:div w:id="132913227">
      <w:bodyDiv w:val="1"/>
      <w:marLeft w:val="0"/>
      <w:marRight w:val="0"/>
      <w:marTop w:val="0"/>
      <w:marBottom w:val="0"/>
      <w:divBdr>
        <w:top w:val="none" w:sz="0" w:space="0" w:color="auto"/>
        <w:left w:val="none" w:sz="0" w:space="0" w:color="auto"/>
        <w:bottom w:val="none" w:sz="0" w:space="0" w:color="auto"/>
        <w:right w:val="none" w:sz="0" w:space="0" w:color="auto"/>
      </w:divBdr>
    </w:div>
    <w:div w:id="136800689">
      <w:bodyDiv w:val="1"/>
      <w:marLeft w:val="0"/>
      <w:marRight w:val="0"/>
      <w:marTop w:val="0"/>
      <w:marBottom w:val="0"/>
      <w:divBdr>
        <w:top w:val="none" w:sz="0" w:space="0" w:color="auto"/>
        <w:left w:val="none" w:sz="0" w:space="0" w:color="auto"/>
        <w:bottom w:val="none" w:sz="0" w:space="0" w:color="auto"/>
        <w:right w:val="none" w:sz="0" w:space="0" w:color="auto"/>
      </w:divBdr>
    </w:div>
    <w:div w:id="165901054">
      <w:bodyDiv w:val="1"/>
      <w:marLeft w:val="0"/>
      <w:marRight w:val="0"/>
      <w:marTop w:val="0"/>
      <w:marBottom w:val="0"/>
      <w:divBdr>
        <w:top w:val="none" w:sz="0" w:space="0" w:color="auto"/>
        <w:left w:val="none" w:sz="0" w:space="0" w:color="auto"/>
        <w:bottom w:val="none" w:sz="0" w:space="0" w:color="auto"/>
        <w:right w:val="none" w:sz="0" w:space="0" w:color="auto"/>
      </w:divBdr>
    </w:div>
    <w:div w:id="175972679">
      <w:bodyDiv w:val="1"/>
      <w:marLeft w:val="0"/>
      <w:marRight w:val="0"/>
      <w:marTop w:val="0"/>
      <w:marBottom w:val="0"/>
      <w:divBdr>
        <w:top w:val="none" w:sz="0" w:space="0" w:color="auto"/>
        <w:left w:val="none" w:sz="0" w:space="0" w:color="auto"/>
        <w:bottom w:val="none" w:sz="0" w:space="0" w:color="auto"/>
        <w:right w:val="none" w:sz="0" w:space="0" w:color="auto"/>
      </w:divBdr>
    </w:div>
    <w:div w:id="178739801">
      <w:bodyDiv w:val="1"/>
      <w:marLeft w:val="0"/>
      <w:marRight w:val="0"/>
      <w:marTop w:val="0"/>
      <w:marBottom w:val="0"/>
      <w:divBdr>
        <w:top w:val="none" w:sz="0" w:space="0" w:color="auto"/>
        <w:left w:val="none" w:sz="0" w:space="0" w:color="auto"/>
        <w:bottom w:val="none" w:sz="0" w:space="0" w:color="auto"/>
        <w:right w:val="none" w:sz="0" w:space="0" w:color="auto"/>
      </w:divBdr>
    </w:div>
    <w:div w:id="182019027">
      <w:bodyDiv w:val="1"/>
      <w:marLeft w:val="0"/>
      <w:marRight w:val="0"/>
      <w:marTop w:val="0"/>
      <w:marBottom w:val="0"/>
      <w:divBdr>
        <w:top w:val="none" w:sz="0" w:space="0" w:color="auto"/>
        <w:left w:val="none" w:sz="0" w:space="0" w:color="auto"/>
        <w:bottom w:val="none" w:sz="0" w:space="0" w:color="auto"/>
        <w:right w:val="none" w:sz="0" w:space="0" w:color="auto"/>
      </w:divBdr>
    </w:div>
    <w:div w:id="185406787">
      <w:bodyDiv w:val="1"/>
      <w:marLeft w:val="0"/>
      <w:marRight w:val="0"/>
      <w:marTop w:val="0"/>
      <w:marBottom w:val="0"/>
      <w:divBdr>
        <w:top w:val="none" w:sz="0" w:space="0" w:color="auto"/>
        <w:left w:val="none" w:sz="0" w:space="0" w:color="auto"/>
        <w:bottom w:val="none" w:sz="0" w:space="0" w:color="auto"/>
        <w:right w:val="none" w:sz="0" w:space="0" w:color="auto"/>
      </w:divBdr>
    </w:div>
    <w:div w:id="225529189">
      <w:bodyDiv w:val="1"/>
      <w:marLeft w:val="0"/>
      <w:marRight w:val="0"/>
      <w:marTop w:val="0"/>
      <w:marBottom w:val="0"/>
      <w:divBdr>
        <w:top w:val="none" w:sz="0" w:space="0" w:color="auto"/>
        <w:left w:val="none" w:sz="0" w:space="0" w:color="auto"/>
        <w:bottom w:val="none" w:sz="0" w:space="0" w:color="auto"/>
        <w:right w:val="none" w:sz="0" w:space="0" w:color="auto"/>
      </w:divBdr>
    </w:div>
    <w:div w:id="260651321">
      <w:bodyDiv w:val="1"/>
      <w:marLeft w:val="0"/>
      <w:marRight w:val="0"/>
      <w:marTop w:val="0"/>
      <w:marBottom w:val="0"/>
      <w:divBdr>
        <w:top w:val="none" w:sz="0" w:space="0" w:color="auto"/>
        <w:left w:val="none" w:sz="0" w:space="0" w:color="auto"/>
        <w:bottom w:val="none" w:sz="0" w:space="0" w:color="auto"/>
        <w:right w:val="none" w:sz="0" w:space="0" w:color="auto"/>
      </w:divBdr>
    </w:div>
    <w:div w:id="283118721">
      <w:bodyDiv w:val="1"/>
      <w:marLeft w:val="0"/>
      <w:marRight w:val="0"/>
      <w:marTop w:val="0"/>
      <w:marBottom w:val="0"/>
      <w:divBdr>
        <w:top w:val="none" w:sz="0" w:space="0" w:color="auto"/>
        <w:left w:val="none" w:sz="0" w:space="0" w:color="auto"/>
        <w:bottom w:val="none" w:sz="0" w:space="0" w:color="auto"/>
        <w:right w:val="none" w:sz="0" w:space="0" w:color="auto"/>
      </w:divBdr>
    </w:div>
    <w:div w:id="319969965">
      <w:bodyDiv w:val="1"/>
      <w:marLeft w:val="0"/>
      <w:marRight w:val="0"/>
      <w:marTop w:val="0"/>
      <w:marBottom w:val="0"/>
      <w:divBdr>
        <w:top w:val="none" w:sz="0" w:space="0" w:color="auto"/>
        <w:left w:val="none" w:sz="0" w:space="0" w:color="auto"/>
        <w:bottom w:val="none" w:sz="0" w:space="0" w:color="auto"/>
        <w:right w:val="none" w:sz="0" w:space="0" w:color="auto"/>
      </w:divBdr>
    </w:div>
    <w:div w:id="331416130">
      <w:bodyDiv w:val="1"/>
      <w:marLeft w:val="0"/>
      <w:marRight w:val="0"/>
      <w:marTop w:val="0"/>
      <w:marBottom w:val="0"/>
      <w:divBdr>
        <w:top w:val="none" w:sz="0" w:space="0" w:color="auto"/>
        <w:left w:val="none" w:sz="0" w:space="0" w:color="auto"/>
        <w:bottom w:val="none" w:sz="0" w:space="0" w:color="auto"/>
        <w:right w:val="none" w:sz="0" w:space="0" w:color="auto"/>
      </w:divBdr>
    </w:div>
    <w:div w:id="351493145">
      <w:bodyDiv w:val="1"/>
      <w:marLeft w:val="0"/>
      <w:marRight w:val="0"/>
      <w:marTop w:val="0"/>
      <w:marBottom w:val="0"/>
      <w:divBdr>
        <w:top w:val="none" w:sz="0" w:space="0" w:color="auto"/>
        <w:left w:val="none" w:sz="0" w:space="0" w:color="auto"/>
        <w:bottom w:val="none" w:sz="0" w:space="0" w:color="auto"/>
        <w:right w:val="none" w:sz="0" w:space="0" w:color="auto"/>
      </w:divBdr>
    </w:div>
    <w:div w:id="360980649">
      <w:bodyDiv w:val="1"/>
      <w:marLeft w:val="0"/>
      <w:marRight w:val="0"/>
      <w:marTop w:val="0"/>
      <w:marBottom w:val="0"/>
      <w:divBdr>
        <w:top w:val="none" w:sz="0" w:space="0" w:color="auto"/>
        <w:left w:val="none" w:sz="0" w:space="0" w:color="auto"/>
        <w:bottom w:val="none" w:sz="0" w:space="0" w:color="auto"/>
        <w:right w:val="none" w:sz="0" w:space="0" w:color="auto"/>
      </w:divBdr>
    </w:div>
    <w:div w:id="369887709">
      <w:bodyDiv w:val="1"/>
      <w:marLeft w:val="0"/>
      <w:marRight w:val="0"/>
      <w:marTop w:val="0"/>
      <w:marBottom w:val="0"/>
      <w:divBdr>
        <w:top w:val="none" w:sz="0" w:space="0" w:color="auto"/>
        <w:left w:val="none" w:sz="0" w:space="0" w:color="auto"/>
        <w:bottom w:val="none" w:sz="0" w:space="0" w:color="auto"/>
        <w:right w:val="none" w:sz="0" w:space="0" w:color="auto"/>
      </w:divBdr>
    </w:div>
    <w:div w:id="391469430">
      <w:bodyDiv w:val="1"/>
      <w:marLeft w:val="0"/>
      <w:marRight w:val="0"/>
      <w:marTop w:val="0"/>
      <w:marBottom w:val="0"/>
      <w:divBdr>
        <w:top w:val="none" w:sz="0" w:space="0" w:color="auto"/>
        <w:left w:val="none" w:sz="0" w:space="0" w:color="auto"/>
        <w:bottom w:val="none" w:sz="0" w:space="0" w:color="auto"/>
        <w:right w:val="none" w:sz="0" w:space="0" w:color="auto"/>
      </w:divBdr>
    </w:div>
    <w:div w:id="396125239">
      <w:bodyDiv w:val="1"/>
      <w:marLeft w:val="0"/>
      <w:marRight w:val="0"/>
      <w:marTop w:val="0"/>
      <w:marBottom w:val="0"/>
      <w:divBdr>
        <w:top w:val="none" w:sz="0" w:space="0" w:color="auto"/>
        <w:left w:val="none" w:sz="0" w:space="0" w:color="auto"/>
        <w:bottom w:val="none" w:sz="0" w:space="0" w:color="auto"/>
        <w:right w:val="none" w:sz="0" w:space="0" w:color="auto"/>
      </w:divBdr>
    </w:div>
    <w:div w:id="423040740">
      <w:bodyDiv w:val="1"/>
      <w:marLeft w:val="0"/>
      <w:marRight w:val="0"/>
      <w:marTop w:val="0"/>
      <w:marBottom w:val="0"/>
      <w:divBdr>
        <w:top w:val="none" w:sz="0" w:space="0" w:color="auto"/>
        <w:left w:val="none" w:sz="0" w:space="0" w:color="auto"/>
        <w:bottom w:val="none" w:sz="0" w:space="0" w:color="auto"/>
        <w:right w:val="none" w:sz="0" w:space="0" w:color="auto"/>
      </w:divBdr>
    </w:div>
    <w:div w:id="474831314">
      <w:bodyDiv w:val="1"/>
      <w:marLeft w:val="0"/>
      <w:marRight w:val="0"/>
      <w:marTop w:val="0"/>
      <w:marBottom w:val="0"/>
      <w:divBdr>
        <w:top w:val="none" w:sz="0" w:space="0" w:color="auto"/>
        <w:left w:val="none" w:sz="0" w:space="0" w:color="auto"/>
        <w:bottom w:val="none" w:sz="0" w:space="0" w:color="auto"/>
        <w:right w:val="none" w:sz="0" w:space="0" w:color="auto"/>
      </w:divBdr>
    </w:div>
    <w:div w:id="514030141">
      <w:bodyDiv w:val="1"/>
      <w:marLeft w:val="0"/>
      <w:marRight w:val="0"/>
      <w:marTop w:val="0"/>
      <w:marBottom w:val="0"/>
      <w:divBdr>
        <w:top w:val="none" w:sz="0" w:space="0" w:color="auto"/>
        <w:left w:val="none" w:sz="0" w:space="0" w:color="auto"/>
        <w:bottom w:val="none" w:sz="0" w:space="0" w:color="auto"/>
        <w:right w:val="none" w:sz="0" w:space="0" w:color="auto"/>
      </w:divBdr>
    </w:div>
    <w:div w:id="539320961">
      <w:bodyDiv w:val="1"/>
      <w:marLeft w:val="0"/>
      <w:marRight w:val="0"/>
      <w:marTop w:val="0"/>
      <w:marBottom w:val="0"/>
      <w:divBdr>
        <w:top w:val="none" w:sz="0" w:space="0" w:color="auto"/>
        <w:left w:val="none" w:sz="0" w:space="0" w:color="auto"/>
        <w:bottom w:val="none" w:sz="0" w:space="0" w:color="auto"/>
        <w:right w:val="none" w:sz="0" w:space="0" w:color="auto"/>
      </w:divBdr>
    </w:div>
    <w:div w:id="573129369">
      <w:bodyDiv w:val="1"/>
      <w:marLeft w:val="0"/>
      <w:marRight w:val="0"/>
      <w:marTop w:val="0"/>
      <w:marBottom w:val="0"/>
      <w:divBdr>
        <w:top w:val="none" w:sz="0" w:space="0" w:color="auto"/>
        <w:left w:val="none" w:sz="0" w:space="0" w:color="auto"/>
        <w:bottom w:val="none" w:sz="0" w:space="0" w:color="auto"/>
        <w:right w:val="none" w:sz="0" w:space="0" w:color="auto"/>
      </w:divBdr>
    </w:div>
    <w:div w:id="585840709">
      <w:bodyDiv w:val="1"/>
      <w:marLeft w:val="0"/>
      <w:marRight w:val="0"/>
      <w:marTop w:val="0"/>
      <w:marBottom w:val="0"/>
      <w:divBdr>
        <w:top w:val="none" w:sz="0" w:space="0" w:color="auto"/>
        <w:left w:val="none" w:sz="0" w:space="0" w:color="auto"/>
        <w:bottom w:val="none" w:sz="0" w:space="0" w:color="auto"/>
        <w:right w:val="none" w:sz="0" w:space="0" w:color="auto"/>
      </w:divBdr>
    </w:div>
    <w:div w:id="602156073">
      <w:bodyDiv w:val="1"/>
      <w:marLeft w:val="0"/>
      <w:marRight w:val="0"/>
      <w:marTop w:val="0"/>
      <w:marBottom w:val="0"/>
      <w:divBdr>
        <w:top w:val="none" w:sz="0" w:space="0" w:color="auto"/>
        <w:left w:val="none" w:sz="0" w:space="0" w:color="auto"/>
        <w:bottom w:val="none" w:sz="0" w:space="0" w:color="auto"/>
        <w:right w:val="none" w:sz="0" w:space="0" w:color="auto"/>
      </w:divBdr>
    </w:div>
    <w:div w:id="632911475">
      <w:bodyDiv w:val="1"/>
      <w:marLeft w:val="0"/>
      <w:marRight w:val="0"/>
      <w:marTop w:val="0"/>
      <w:marBottom w:val="0"/>
      <w:divBdr>
        <w:top w:val="none" w:sz="0" w:space="0" w:color="auto"/>
        <w:left w:val="none" w:sz="0" w:space="0" w:color="auto"/>
        <w:bottom w:val="none" w:sz="0" w:space="0" w:color="auto"/>
        <w:right w:val="none" w:sz="0" w:space="0" w:color="auto"/>
      </w:divBdr>
    </w:div>
    <w:div w:id="663119979">
      <w:bodyDiv w:val="1"/>
      <w:marLeft w:val="0"/>
      <w:marRight w:val="0"/>
      <w:marTop w:val="0"/>
      <w:marBottom w:val="0"/>
      <w:divBdr>
        <w:top w:val="none" w:sz="0" w:space="0" w:color="auto"/>
        <w:left w:val="none" w:sz="0" w:space="0" w:color="auto"/>
        <w:bottom w:val="none" w:sz="0" w:space="0" w:color="auto"/>
        <w:right w:val="none" w:sz="0" w:space="0" w:color="auto"/>
      </w:divBdr>
    </w:div>
    <w:div w:id="664012440">
      <w:bodyDiv w:val="1"/>
      <w:marLeft w:val="0"/>
      <w:marRight w:val="0"/>
      <w:marTop w:val="0"/>
      <w:marBottom w:val="0"/>
      <w:divBdr>
        <w:top w:val="none" w:sz="0" w:space="0" w:color="auto"/>
        <w:left w:val="none" w:sz="0" w:space="0" w:color="auto"/>
        <w:bottom w:val="none" w:sz="0" w:space="0" w:color="auto"/>
        <w:right w:val="none" w:sz="0" w:space="0" w:color="auto"/>
      </w:divBdr>
    </w:div>
    <w:div w:id="666370539">
      <w:bodyDiv w:val="1"/>
      <w:marLeft w:val="0"/>
      <w:marRight w:val="0"/>
      <w:marTop w:val="0"/>
      <w:marBottom w:val="0"/>
      <w:divBdr>
        <w:top w:val="none" w:sz="0" w:space="0" w:color="auto"/>
        <w:left w:val="none" w:sz="0" w:space="0" w:color="auto"/>
        <w:bottom w:val="none" w:sz="0" w:space="0" w:color="auto"/>
        <w:right w:val="none" w:sz="0" w:space="0" w:color="auto"/>
      </w:divBdr>
    </w:div>
    <w:div w:id="700325507">
      <w:bodyDiv w:val="1"/>
      <w:marLeft w:val="0"/>
      <w:marRight w:val="0"/>
      <w:marTop w:val="0"/>
      <w:marBottom w:val="0"/>
      <w:divBdr>
        <w:top w:val="none" w:sz="0" w:space="0" w:color="auto"/>
        <w:left w:val="none" w:sz="0" w:space="0" w:color="auto"/>
        <w:bottom w:val="none" w:sz="0" w:space="0" w:color="auto"/>
        <w:right w:val="none" w:sz="0" w:space="0" w:color="auto"/>
      </w:divBdr>
    </w:div>
    <w:div w:id="707803939">
      <w:bodyDiv w:val="1"/>
      <w:marLeft w:val="0"/>
      <w:marRight w:val="0"/>
      <w:marTop w:val="0"/>
      <w:marBottom w:val="0"/>
      <w:divBdr>
        <w:top w:val="none" w:sz="0" w:space="0" w:color="auto"/>
        <w:left w:val="none" w:sz="0" w:space="0" w:color="auto"/>
        <w:bottom w:val="none" w:sz="0" w:space="0" w:color="auto"/>
        <w:right w:val="none" w:sz="0" w:space="0" w:color="auto"/>
      </w:divBdr>
    </w:div>
    <w:div w:id="755250895">
      <w:bodyDiv w:val="1"/>
      <w:marLeft w:val="0"/>
      <w:marRight w:val="0"/>
      <w:marTop w:val="0"/>
      <w:marBottom w:val="0"/>
      <w:divBdr>
        <w:top w:val="none" w:sz="0" w:space="0" w:color="auto"/>
        <w:left w:val="none" w:sz="0" w:space="0" w:color="auto"/>
        <w:bottom w:val="none" w:sz="0" w:space="0" w:color="auto"/>
        <w:right w:val="none" w:sz="0" w:space="0" w:color="auto"/>
      </w:divBdr>
    </w:div>
    <w:div w:id="800654508">
      <w:bodyDiv w:val="1"/>
      <w:marLeft w:val="0"/>
      <w:marRight w:val="0"/>
      <w:marTop w:val="0"/>
      <w:marBottom w:val="0"/>
      <w:divBdr>
        <w:top w:val="none" w:sz="0" w:space="0" w:color="auto"/>
        <w:left w:val="none" w:sz="0" w:space="0" w:color="auto"/>
        <w:bottom w:val="none" w:sz="0" w:space="0" w:color="auto"/>
        <w:right w:val="none" w:sz="0" w:space="0" w:color="auto"/>
      </w:divBdr>
    </w:div>
    <w:div w:id="808009353">
      <w:bodyDiv w:val="1"/>
      <w:marLeft w:val="0"/>
      <w:marRight w:val="0"/>
      <w:marTop w:val="0"/>
      <w:marBottom w:val="0"/>
      <w:divBdr>
        <w:top w:val="none" w:sz="0" w:space="0" w:color="auto"/>
        <w:left w:val="none" w:sz="0" w:space="0" w:color="auto"/>
        <w:bottom w:val="none" w:sz="0" w:space="0" w:color="auto"/>
        <w:right w:val="none" w:sz="0" w:space="0" w:color="auto"/>
      </w:divBdr>
    </w:div>
    <w:div w:id="849366868">
      <w:bodyDiv w:val="1"/>
      <w:marLeft w:val="0"/>
      <w:marRight w:val="0"/>
      <w:marTop w:val="0"/>
      <w:marBottom w:val="0"/>
      <w:divBdr>
        <w:top w:val="none" w:sz="0" w:space="0" w:color="auto"/>
        <w:left w:val="none" w:sz="0" w:space="0" w:color="auto"/>
        <w:bottom w:val="none" w:sz="0" w:space="0" w:color="auto"/>
        <w:right w:val="none" w:sz="0" w:space="0" w:color="auto"/>
      </w:divBdr>
    </w:div>
    <w:div w:id="896205124">
      <w:bodyDiv w:val="1"/>
      <w:marLeft w:val="0"/>
      <w:marRight w:val="0"/>
      <w:marTop w:val="0"/>
      <w:marBottom w:val="0"/>
      <w:divBdr>
        <w:top w:val="none" w:sz="0" w:space="0" w:color="auto"/>
        <w:left w:val="none" w:sz="0" w:space="0" w:color="auto"/>
        <w:bottom w:val="none" w:sz="0" w:space="0" w:color="auto"/>
        <w:right w:val="none" w:sz="0" w:space="0" w:color="auto"/>
      </w:divBdr>
    </w:div>
    <w:div w:id="937062560">
      <w:bodyDiv w:val="1"/>
      <w:marLeft w:val="0"/>
      <w:marRight w:val="0"/>
      <w:marTop w:val="0"/>
      <w:marBottom w:val="0"/>
      <w:divBdr>
        <w:top w:val="none" w:sz="0" w:space="0" w:color="auto"/>
        <w:left w:val="none" w:sz="0" w:space="0" w:color="auto"/>
        <w:bottom w:val="none" w:sz="0" w:space="0" w:color="auto"/>
        <w:right w:val="none" w:sz="0" w:space="0" w:color="auto"/>
      </w:divBdr>
    </w:div>
    <w:div w:id="956106343">
      <w:bodyDiv w:val="1"/>
      <w:marLeft w:val="0"/>
      <w:marRight w:val="0"/>
      <w:marTop w:val="0"/>
      <w:marBottom w:val="0"/>
      <w:divBdr>
        <w:top w:val="none" w:sz="0" w:space="0" w:color="auto"/>
        <w:left w:val="none" w:sz="0" w:space="0" w:color="auto"/>
        <w:bottom w:val="none" w:sz="0" w:space="0" w:color="auto"/>
        <w:right w:val="none" w:sz="0" w:space="0" w:color="auto"/>
      </w:divBdr>
    </w:div>
    <w:div w:id="959071919">
      <w:bodyDiv w:val="1"/>
      <w:marLeft w:val="0"/>
      <w:marRight w:val="0"/>
      <w:marTop w:val="0"/>
      <w:marBottom w:val="0"/>
      <w:divBdr>
        <w:top w:val="none" w:sz="0" w:space="0" w:color="auto"/>
        <w:left w:val="none" w:sz="0" w:space="0" w:color="auto"/>
        <w:bottom w:val="none" w:sz="0" w:space="0" w:color="auto"/>
        <w:right w:val="none" w:sz="0" w:space="0" w:color="auto"/>
      </w:divBdr>
    </w:div>
    <w:div w:id="991299335">
      <w:bodyDiv w:val="1"/>
      <w:marLeft w:val="0"/>
      <w:marRight w:val="0"/>
      <w:marTop w:val="0"/>
      <w:marBottom w:val="0"/>
      <w:divBdr>
        <w:top w:val="none" w:sz="0" w:space="0" w:color="auto"/>
        <w:left w:val="none" w:sz="0" w:space="0" w:color="auto"/>
        <w:bottom w:val="none" w:sz="0" w:space="0" w:color="auto"/>
        <w:right w:val="none" w:sz="0" w:space="0" w:color="auto"/>
      </w:divBdr>
    </w:div>
    <w:div w:id="1022249381">
      <w:bodyDiv w:val="1"/>
      <w:marLeft w:val="0"/>
      <w:marRight w:val="0"/>
      <w:marTop w:val="0"/>
      <w:marBottom w:val="0"/>
      <w:divBdr>
        <w:top w:val="none" w:sz="0" w:space="0" w:color="auto"/>
        <w:left w:val="none" w:sz="0" w:space="0" w:color="auto"/>
        <w:bottom w:val="none" w:sz="0" w:space="0" w:color="auto"/>
        <w:right w:val="none" w:sz="0" w:space="0" w:color="auto"/>
      </w:divBdr>
    </w:div>
    <w:div w:id="1034814760">
      <w:bodyDiv w:val="1"/>
      <w:marLeft w:val="0"/>
      <w:marRight w:val="0"/>
      <w:marTop w:val="0"/>
      <w:marBottom w:val="0"/>
      <w:divBdr>
        <w:top w:val="none" w:sz="0" w:space="0" w:color="auto"/>
        <w:left w:val="none" w:sz="0" w:space="0" w:color="auto"/>
        <w:bottom w:val="none" w:sz="0" w:space="0" w:color="auto"/>
        <w:right w:val="none" w:sz="0" w:space="0" w:color="auto"/>
      </w:divBdr>
    </w:div>
    <w:div w:id="1111584325">
      <w:bodyDiv w:val="1"/>
      <w:marLeft w:val="0"/>
      <w:marRight w:val="0"/>
      <w:marTop w:val="0"/>
      <w:marBottom w:val="0"/>
      <w:divBdr>
        <w:top w:val="none" w:sz="0" w:space="0" w:color="auto"/>
        <w:left w:val="none" w:sz="0" w:space="0" w:color="auto"/>
        <w:bottom w:val="none" w:sz="0" w:space="0" w:color="auto"/>
        <w:right w:val="none" w:sz="0" w:space="0" w:color="auto"/>
      </w:divBdr>
    </w:div>
    <w:div w:id="1122379342">
      <w:bodyDiv w:val="1"/>
      <w:marLeft w:val="0"/>
      <w:marRight w:val="0"/>
      <w:marTop w:val="0"/>
      <w:marBottom w:val="0"/>
      <w:divBdr>
        <w:top w:val="none" w:sz="0" w:space="0" w:color="auto"/>
        <w:left w:val="none" w:sz="0" w:space="0" w:color="auto"/>
        <w:bottom w:val="none" w:sz="0" w:space="0" w:color="auto"/>
        <w:right w:val="none" w:sz="0" w:space="0" w:color="auto"/>
      </w:divBdr>
    </w:div>
    <w:div w:id="1155295525">
      <w:bodyDiv w:val="1"/>
      <w:marLeft w:val="0"/>
      <w:marRight w:val="0"/>
      <w:marTop w:val="0"/>
      <w:marBottom w:val="0"/>
      <w:divBdr>
        <w:top w:val="none" w:sz="0" w:space="0" w:color="auto"/>
        <w:left w:val="none" w:sz="0" w:space="0" w:color="auto"/>
        <w:bottom w:val="none" w:sz="0" w:space="0" w:color="auto"/>
        <w:right w:val="none" w:sz="0" w:space="0" w:color="auto"/>
      </w:divBdr>
    </w:div>
    <w:div w:id="1170566362">
      <w:bodyDiv w:val="1"/>
      <w:marLeft w:val="0"/>
      <w:marRight w:val="0"/>
      <w:marTop w:val="0"/>
      <w:marBottom w:val="0"/>
      <w:divBdr>
        <w:top w:val="none" w:sz="0" w:space="0" w:color="auto"/>
        <w:left w:val="none" w:sz="0" w:space="0" w:color="auto"/>
        <w:bottom w:val="none" w:sz="0" w:space="0" w:color="auto"/>
        <w:right w:val="none" w:sz="0" w:space="0" w:color="auto"/>
      </w:divBdr>
    </w:div>
    <w:div w:id="1190531084">
      <w:bodyDiv w:val="1"/>
      <w:marLeft w:val="0"/>
      <w:marRight w:val="0"/>
      <w:marTop w:val="0"/>
      <w:marBottom w:val="0"/>
      <w:divBdr>
        <w:top w:val="none" w:sz="0" w:space="0" w:color="auto"/>
        <w:left w:val="none" w:sz="0" w:space="0" w:color="auto"/>
        <w:bottom w:val="none" w:sz="0" w:space="0" w:color="auto"/>
        <w:right w:val="none" w:sz="0" w:space="0" w:color="auto"/>
      </w:divBdr>
    </w:div>
    <w:div w:id="1209755465">
      <w:bodyDiv w:val="1"/>
      <w:marLeft w:val="0"/>
      <w:marRight w:val="0"/>
      <w:marTop w:val="0"/>
      <w:marBottom w:val="0"/>
      <w:divBdr>
        <w:top w:val="none" w:sz="0" w:space="0" w:color="auto"/>
        <w:left w:val="none" w:sz="0" w:space="0" w:color="auto"/>
        <w:bottom w:val="none" w:sz="0" w:space="0" w:color="auto"/>
        <w:right w:val="none" w:sz="0" w:space="0" w:color="auto"/>
      </w:divBdr>
    </w:div>
    <w:div w:id="1216157753">
      <w:bodyDiv w:val="1"/>
      <w:marLeft w:val="0"/>
      <w:marRight w:val="0"/>
      <w:marTop w:val="0"/>
      <w:marBottom w:val="0"/>
      <w:divBdr>
        <w:top w:val="none" w:sz="0" w:space="0" w:color="auto"/>
        <w:left w:val="none" w:sz="0" w:space="0" w:color="auto"/>
        <w:bottom w:val="none" w:sz="0" w:space="0" w:color="auto"/>
        <w:right w:val="none" w:sz="0" w:space="0" w:color="auto"/>
      </w:divBdr>
    </w:div>
    <w:div w:id="1221357169">
      <w:bodyDiv w:val="1"/>
      <w:marLeft w:val="0"/>
      <w:marRight w:val="0"/>
      <w:marTop w:val="0"/>
      <w:marBottom w:val="0"/>
      <w:divBdr>
        <w:top w:val="none" w:sz="0" w:space="0" w:color="auto"/>
        <w:left w:val="none" w:sz="0" w:space="0" w:color="auto"/>
        <w:bottom w:val="none" w:sz="0" w:space="0" w:color="auto"/>
        <w:right w:val="none" w:sz="0" w:space="0" w:color="auto"/>
      </w:divBdr>
    </w:div>
    <w:div w:id="1233806867">
      <w:bodyDiv w:val="1"/>
      <w:marLeft w:val="0"/>
      <w:marRight w:val="0"/>
      <w:marTop w:val="0"/>
      <w:marBottom w:val="0"/>
      <w:divBdr>
        <w:top w:val="none" w:sz="0" w:space="0" w:color="auto"/>
        <w:left w:val="none" w:sz="0" w:space="0" w:color="auto"/>
        <w:bottom w:val="none" w:sz="0" w:space="0" w:color="auto"/>
        <w:right w:val="none" w:sz="0" w:space="0" w:color="auto"/>
      </w:divBdr>
    </w:div>
    <w:div w:id="1235582035">
      <w:bodyDiv w:val="1"/>
      <w:marLeft w:val="0"/>
      <w:marRight w:val="0"/>
      <w:marTop w:val="0"/>
      <w:marBottom w:val="0"/>
      <w:divBdr>
        <w:top w:val="none" w:sz="0" w:space="0" w:color="auto"/>
        <w:left w:val="none" w:sz="0" w:space="0" w:color="auto"/>
        <w:bottom w:val="none" w:sz="0" w:space="0" w:color="auto"/>
        <w:right w:val="none" w:sz="0" w:space="0" w:color="auto"/>
      </w:divBdr>
    </w:div>
    <w:div w:id="1250698128">
      <w:bodyDiv w:val="1"/>
      <w:marLeft w:val="0"/>
      <w:marRight w:val="0"/>
      <w:marTop w:val="0"/>
      <w:marBottom w:val="0"/>
      <w:divBdr>
        <w:top w:val="none" w:sz="0" w:space="0" w:color="auto"/>
        <w:left w:val="none" w:sz="0" w:space="0" w:color="auto"/>
        <w:bottom w:val="none" w:sz="0" w:space="0" w:color="auto"/>
        <w:right w:val="none" w:sz="0" w:space="0" w:color="auto"/>
      </w:divBdr>
    </w:div>
    <w:div w:id="1295595682">
      <w:bodyDiv w:val="1"/>
      <w:marLeft w:val="0"/>
      <w:marRight w:val="0"/>
      <w:marTop w:val="0"/>
      <w:marBottom w:val="0"/>
      <w:divBdr>
        <w:top w:val="none" w:sz="0" w:space="0" w:color="auto"/>
        <w:left w:val="none" w:sz="0" w:space="0" w:color="auto"/>
        <w:bottom w:val="none" w:sz="0" w:space="0" w:color="auto"/>
        <w:right w:val="none" w:sz="0" w:space="0" w:color="auto"/>
      </w:divBdr>
    </w:div>
    <w:div w:id="1299187412">
      <w:bodyDiv w:val="1"/>
      <w:marLeft w:val="0"/>
      <w:marRight w:val="0"/>
      <w:marTop w:val="0"/>
      <w:marBottom w:val="0"/>
      <w:divBdr>
        <w:top w:val="none" w:sz="0" w:space="0" w:color="auto"/>
        <w:left w:val="none" w:sz="0" w:space="0" w:color="auto"/>
        <w:bottom w:val="none" w:sz="0" w:space="0" w:color="auto"/>
        <w:right w:val="none" w:sz="0" w:space="0" w:color="auto"/>
      </w:divBdr>
    </w:div>
    <w:div w:id="1299918259">
      <w:bodyDiv w:val="1"/>
      <w:marLeft w:val="0"/>
      <w:marRight w:val="0"/>
      <w:marTop w:val="0"/>
      <w:marBottom w:val="0"/>
      <w:divBdr>
        <w:top w:val="none" w:sz="0" w:space="0" w:color="auto"/>
        <w:left w:val="none" w:sz="0" w:space="0" w:color="auto"/>
        <w:bottom w:val="none" w:sz="0" w:space="0" w:color="auto"/>
        <w:right w:val="none" w:sz="0" w:space="0" w:color="auto"/>
      </w:divBdr>
    </w:div>
    <w:div w:id="1313412062">
      <w:bodyDiv w:val="1"/>
      <w:marLeft w:val="0"/>
      <w:marRight w:val="0"/>
      <w:marTop w:val="0"/>
      <w:marBottom w:val="0"/>
      <w:divBdr>
        <w:top w:val="none" w:sz="0" w:space="0" w:color="auto"/>
        <w:left w:val="none" w:sz="0" w:space="0" w:color="auto"/>
        <w:bottom w:val="none" w:sz="0" w:space="0" w:color="auto"/>
        <w:right w:val="none" w:sz="0" w:space="0" w:color="auto"/>
      </w:divBdr>
    </w:div>
    <w:div w:id="1328942350">
      <w:bodyDiv w:val="1"/>
      <w:marLeft w:val="0"/>
      <w:marRight w:val="0"/>
      <w:marTop w:val="0"/>
      <w:marBottom w:val="0"/>
      <w:divBdr>
        <w:top w:val="none" w:sz="0" w:space="0" w:color="auto"/>
        <w:left w:val="none" w:sz="0" w:space="0" w:color="auto"/>
        <w:bottom w:val="none" w:sz="0" w:space="0" w:color="auto"/>
        <w:right w:val="none" w:sz="0" w:space="0" w:color="auto"/>
      </w:divBdr>
    </w:div>
    <w:div w:id="1337659919">
      <w:bodyDiv w:val="1"/>
      <w:marLeft w:val="0"/>
      <w:marRight w:val="0"/>
      <w:marTop w:val="0"/>
      <w:marBottom w:val="0"/>
      <w:divBdr>
        <w:top w:val="none" w:sz="0" w:space="0" w:color="auto"/>
        <w:left w:val="none" w:sz="0" w:space="0" w:color="auto"/>
        <w:bottom w:val="none" w:sz="0" w:space="0" w:color="auto"/>
        <w:right w:val="none" w:sz="0" w:space="0" w:color="auto"/>
      </w:divBdr>
    </w:div>
    <w:div w:id="1344480671">
      <w:bodyDiv w:val="1"/>
      <w:marLeft w:val="0"/>
      <w:marRight w:val="0"/>
      <w:marTop w:val="0"/>
      <w:marBottom w:val="0"/>
      <w:divBdr>
        <w:top w:val="none" w:sz="0" w:space="0" w:color="auto"/>
        <w:left w:val="none" w:sz="0" w:space="0" w:color="auto"/>
        <w:bottom w:val="none" w:sz="0" w:space="0" w:color="auto"/>
        <w:right w:val="none" w:sz="0" w:space="0" w:color="auto"/>
      </w:divBdr>
    </w:div>
    <w:div w:id="1370763423">
      <w:bodyDiv w:val="1"/>
      <w:marLeft w:val="0"/>
      <w:marRight w:val="0"/>
      <w:marTop w:val="0"/>
      <w:marBottom w:val="0"/>
      <w:divBdr>
        <w:top w:val="none" w:sz="0" w:space="0" w:color="auto"/>
        <w:left w:val="none" w:sz="0" w:space="0" w:color="auto"/>
        <w:bottom w:val="none" w:sz="0" w:space="0" w:color="auto"/>
        <w:right w:val="none" w:sz="0" w:space="0" w:color="auto"/>
      </w:divBdr>
    </w:div>
    <w:div w:id="1389845275">
      <w:bodyDiv w:val="1"/>
      <w:marLeft w:val="0"/>
      <w:marRight w:val="0"/>
      <w:marTop w:val="0"/>
      <w:marBottom w:val="0"/>
      <w:divBdr>
        <w:top w:val="none" w:sz="0" w:space="0" w:color="auto"/>
        <w:left w:val="none" w:sz="0" w:space="0" w:color="auto"/>
        <w:bottom w:val="none" w:sz="0" w:space="0" w:color="auto"/>
        <w:right w:val="none" w:sz="0" w:space="0" w:color="auto"/>
      </w:divBdr>
    </w:div>
    <w:div w:id="1411584124">
      <w:bodyDiv w:val="1"/>
      <w:marLeft w:val="0"/>
      <w:marRight w:val="0"/>
      <w:marTop w:val="0"/>
      <w:marBottom w:val="0"/>
      <w:divBdr>
        <w:top w:val="none" w:sz="0" w:space="0" w:color="auto"/>
        <w:left w:val="none" w:sz="0" w:space="0" w:color="auto"/>
        <w:bottom w:val="none" w:sz="0" w:space="0" w:color="auto"/>
        <w:right w:val="none" w:sz="0" w:space="0" w:color="auto"/>
      </w:divBdr>
    </w:div>
    <w:div w:id="1425154253">
      <w:bodyDiv w:val="1"/>
      <w:marLeft w:val="0"/>
      <w:marRight w:val="0"/>
      <w:marTop w:val="0"/>
      <w:marBottom w:val="0"/>
      <w:divBdr>
        <w:top w:val="none" w:sz="0" w:space="0" w:color="auto"/>
        <w:left w:val="none" w:sz="0" w:space="0" w:color="auto"/>
        <w:bottom w:val="none" w:sz="0" w:space="0" w:color="auto"/>
        <w:right w:val="none" w:sz="0" w:space="0" w:color="auto"/>
      </w:divBdr>
    </w:div>
    <w:div w:id="1442992608">
      <w:bodyDiv w:val="1"/>
      <w:marLeft w:val="0"/>
      <w:marRight w:val="0"/>
      <w:marTop w:val="0"/>
      <w:marBottom w:val="0"/>
      <w:divBdr>
        <w:top w:val="none" w:sz="0" w:space="0" w:color="auto"/>
        <w:left w:val="none" w:sz="0" w:space="0" w:color="auto"/>
        <w:bottom w:val="none" w:sz="0" w:space="0" w:color="auto"/>
        <w:right w:val="none" w:sz="0" w:space="0" w:color="auto"/>
      </w:divBdr>
    </w:div>
    <w:div w:id="1474373116">
      <w:bodyDiv w:val="1"/>
      <w:marLeft w:val="0"/>
      <w:marRight w:val="0"/>
      <w:marTop w:val="0"/>
      <w:marBottom w:val="0"/>
      <w:divBdr>
        <w:top w:val="none" w:sz="0" w:space="0" w:color="auto"/>
        <w:left w:val="none" w:sz="0" w:space="0" w:color="auto"/>
        <w:bottom w:val="none" w:sz="0" w:space="0" w:color="auto"/>
        <w:right w:val="none" w:sz="0" w:space="0" w:color="auto"/>
      </w:divBdr>
    </w:div>
    <w:div w:id="1475370175">
      <w:bodyDiv w:val="1"/>
      <w:marLeft w:val="0"/>
      <w:marRight w:val="0"/>
      <w:marTop w:val="0"/>
      <w:marBottom w:val="0"/>
      <w:divBdr>
        <w:top w:val="none" w:sz="0" w:space="0" w:color="auto"/>
        <w:left w:val="none" w:sz="0" w:space="0" w:color="auto"/>
        <w:bottom w:val="none" w:sz="0" w:space="0" w:color="auto"/>
        <w:right w:val="none" w:sz="0" w:space="0" w:color="auto"/>
      </w:divBdr>
    </w:div>
    <w:div w:id="1516072268">
      <w:bodyDiv w:val="1"/>
      <w:marLeft w:val="0"/>
      <w:marRight w:val="0"/>
      <w:marTop w:val="0"/>
      <w:marBottom w:val="0"/>
      <w:divBdr>
        <w:top w:val="none" w:sz="0" w:space="0" w:color="auto"/>
        <w:left w:val="none" w:sz="0" w:space="0" w:color="auto"/>
        <w:bottom w:val="none" w:sz="0" w:space="0" w:color="auto"/>
        <w:right w:val="none" w:sz="0" w:space="0" w:color="auto"/>
      </w:divBdr>
    </w:div>
    <w:div w:id="1526285712">
      <w:bodyDiv w:val="1"/>
      <w:marLeft w:val="0"/>
      <w:marRight w:val="0"/>
      <w:marTop w:val="0"/>
      <w:marBottom w:val="0"/>
      <w:divBdr>
        <w:top w:val="none" w:sz="0" w:space="0" w:color="auto"/>
        <w:left w:val="none" w:sz="0" w:space="0" w:color="auto"/>
        <w:bottom w:val="none" w:sz="0" w:space="0" w:color="auto"/>
        <w:right w:val="none" w:sz="0" w:space="0" w:color="auto"/>
      </w:divBdr>
    </w:div>
    <w:div w:id="1529219572">
      <w:bodyDiv w:val="1"/>
      <w:marLeft w:val="0"/>
      <w:marRight w:val="0"/>
      <w:marTop w:val="0"/>
      <w:marBottom w:val="0"/>
      <w:divBdr>
        <w:top w:val="none" w:sz="0" w:space="0" w:color="auto"/>
        <w:left w:val="none" w:sz="0" w:space="0" w:color="auto"/>
        <w:bottom w:val="none" w:sz="0" w:space="0" w:color="auto"/>
        <w:right w:val="none" w:sz="0" w:space="0" w:color="auto"/>
      </w:divBdr>
    </w:div>
    <w:div w:id="1532691069">
      <w:bodyDiv w:val="1"/>
      <w:marLeft w:val="0"/>
      <w:marRight w:val="0"/>
      <w:marTop w:val="0"/>
      <w:marBottom w:val="0"/>
      <w:divBdr>
        <w:top w:val="none" w:sz="0" w:space="0" w:color="auto"/>
        <w:left w:val="none" w:sz="0" w:space="0" w:color="auto"/>
        <w:bottom w:val="none" w:sz="0" w:space="0" w:color="auto"/>
        <w:right w:val="none" w:sz="0" w:space="0" w:color="auto"/>
      </w:divBdr>
    </w:div>
    <w:div w:id="1536964127">
      <w:bodyDiv w:val="1"/>
      <w:marLeft w:val="0"/>
      <w:marRight w:val="0"/>
      <w:marTop w:val="0"/>
      <w:marBottom w:val="0"/>
      <w:divBdr>
        <w:top w:val="none" w:sz="0" w:space="0" w:color="auto"/>
        <w:left w:val="none" w:sz="0" w:space="0" w:color="auto"/>
        <w:bottom w:val="none" w:sz="0" w:space="0" w:color="auto"/>
        <w:right w:val="none" w:sz="0" w:space="0" w:color="auto"/>
      </w:divBdr>
    </w:div>
    <w:div w:id="1538008260">
      <w:bodyDiv w:val="1"/>
      <w:marLeft w:val="0"/>
      <w:marRight w:val="0"/>
      <w:marTop w:val="0"/>
      <w:marBottom w:val="0"/>
      <w:divBdr>
        <w:top w:val="none" w:sz="0" w:space="0" w:color="auto"/>
        <w:left w:val="none" w:sz="0" w:space="0" w:color="auto"/>
        <w:bottom w:val="none" w:sz="0" w:space="0" w:color="auto"/>
        <w:right w:val="none" w:sz="0" w:space="0" w:color="auto"/>
      </w:divBdr>
    </w:div>
    <w:div w:id="1538078974">
      <w:bodyDiv w:val="1"/>
      <w:marLeft w:val="0"/>
      <w:marRight w:val="0"/>
      <w:marTop w:val="0"/>
      <w:marBottom w:val="0"/>
      <w:divBdr>
        <w:top w:val="none" w:sz="0" w:space="0" w:color="auto"/>
        <w:left w:val="none" w:sz="0" w:space="0" w:color="auto"/>
        <w:bottom w:val="none" w:sz="0" w:space="0" w:color="auto"/>
        <w:right w:val="none" w:sz="0" w:space="0" w:color="auto"/>
      </w:divBdr>
    </w:div>
    <w:div w:id="1546479690">
      <w:bodyDiv w:val="1"/>
      <w:marLeft w:val="0"/>
      <w:marRight w:val="0"/>
      <w:marTop w:val="0"/>
      <w:marBottom w:val="0"/>
      <w:divBdr>
        <w:top w:val="none" w:sz="0" w:space="0" w:color="auto"/>
        <w:left w:val="none" w:sz="0" w:space="0" w:color="auto"/>
        <w:bottom w:val="none" w:sz="0" w:space="0" w:color="auto"/>
        <w:right w:val="none" w:sz="0" w:space="0" w:color="auto"/>
      </w:divBdr>
    </w:div>
    <w:div w:id="1555191630">
      <w:bodyDiv w:val="1"/>
      <w:marLeft w:val="0"/>
      <w:marRight w:val="0"/>
      <w:marTop w:val="0"/>
      <w:marBottom w:val="0"/>
      <w:divBdr>
        <w:top w:val="none" w:sz="0" w:space="0" w:color="auto"/>
        <w:left w:val="none" w:sz="0" w:space="0" w:color="auto"/>
        <w:bottom w:val="none" w:sz="0" w:space="0" w:color="auto"/>
        <w:right w:val="none" w:sz="0" w:space="0" w:color="auto"/>
      </w:divBdr>
    </w:div>
    <w:div w:id="1578054414">
      <w:bodyDiv w:val="1"/>
      <w:marLeft w:val="0"/>
      <w:marRight w:val="0"/>
      <w:marTop w:val="0"/>
      <w:marBottom w:val="0"/>
      <w:divBdr>
        <w:top w:val="none" w:sz="0" w:space="0" w:color="auto"/>
        <w:left w:val="none" w:sz="0" w:space="0" w:color="auto"/>
        <w:bottom w:val="none" w:sz="0" w:space="0" w:color="auto"/>
        <w:right w:val="none" w:sz="0" w:space="0" w:color="auto"/>
      </w:divBdr>
    </w:div>
    <w:div w:id="1578859735">
      <w:bodyDiv w:val="1"/>
      <w:marLeft w:val="0"/>
      <w:marRight w:val="0"/>
      <w:marTop w:val="0"/>
      <w:marBottom w:val="0"/>
      <w:divBdr>
        <w:top w:val="none" w:sz="0" w:space="0" w:color="auto"/>
        <w:left w:val="none" w:sz="0" w:space="0" w:color="auto"/>
        <w:bottom w:val="none" w:sz="0" w:space="0" w:color="auto"/>
        <w:right w:val="none" w:sz="0" w:space="0" w:color="auto"/>
      </w:divBdr>
    </w:div>
    <w:div w:id="1633170209">
      <w:bodyDiv w:val="1"/>
      <w:marLeft w:val="0"/>
      <w:marRight w:val="0"/>
      <w:marTop w:val="0"/>
      <w:marBottom w:val="0"/>
      <w:divBdr>
        <w:top w:val="none" w:sz="0" w:space="0" w:color="auto"/>
        <w:left w:val="none" w:sz="0" w:space="0" w:color="auto"/>
        <w:bottom w:val="none" w:sz="0" w:space="0" w:color="auto"/>
        <w:right w:val="none" w:sz="0" w:space="0" w:color="auto"/>
      </w:divBdr>
    </w:div>
    <w:div w:id="1633557950">
      <w:bodyDiv w:val="1"/>
      <w:marLeft w:val="0"/>
      <w:marRight w:val="0"/>
      <w:marTop w:val="0"/>
      <w:marBottom w:val="0"/>
      <w:divBdr>
        <w:top w:val="none" w:sz="0" w:space="0" w:color="auto"/>
        <w:left w:val="none" w:sz="0" w:space="0" w:color="auto"/>
        <w:bottom w:val="none" w:sz="0" w:space="0" w:color="auto"/>
        <w:right w:val="none" w:sz="0" w:space="0" w:color="auto"/>
      </w:divBdr>
    </w:div>
    <w:div w:id="1640259272">
      <w:bodyDiv w:val="1"/>
      <w:marLeft w:val="0"/>
      <w:marRight w:val="0"/>
      <w:marTop w:val="0"/>
      <w:marBottom w:val="0"/>
      <w:divBdr>
        <w:top w:val="none" w:sz="0" w:space="0" w:color="auto"/>
        <w:left w:val="none" w:sz="0" w:space="0" w:color="auto"/>
        <w:bottom w:val="none" w:sz="0" w:space="0" w:color="auto"/>
        <w:right w:val="none" w:sz="0" w:space="0" w:color="auto"/>
      </w:divBdr>
    </w:div>
    <w:div w:id="1642540760">
      <w:bodyDiv w:val="1"/>
      <w:marLeft w:val="0"/>
      <w:marRight w:val="0"/>
      <w:marTop w:val="0"/>
      <w:marBottom w:val="0"/>
      <w:divBdr>
        <w:top w:val="none" w:sz="0" w:space="0" w:color="auto"/>
        <w:left w:val="none" w:sz="0" w:space="0" w:color="auto"/>
        <w:bottom w:val="none" w:sz="0" w:space="0" w:color="auto"/>
        <w:right w:val="none" w:sz="0" w:space="0" w:color="auto"/>
      </w:divBdr>
    </w:div>
    <w:div w:id="1645622581">
      <w:bodyDiv w:val="1"/>
      <w:marLeft w:val="0"/>
      <w:marRight w:val="0"/>
      <w:marTop w:val="0"/>
      <w:marBottom w:val="0"/>
      <w:divBdr>
        <w:top w:val="none" w:sz="0" w:space="0" w:color="auto"/>
        <w:left w:val="none" w:sz="0" w:space="0" w:color="auto"/>
        <w:bottom w:val="none" w:sz="0" w:space="0" w:color="auto"/>
        <w:right w:val="none" w:sz="0" w:space="0" w:color="auto"/>
      </w:divBdr>
    </w:div>
    <w:div w:id="1689983957">
      <w:bodyDiv w:val="1"/>
      <w:marLeft w:val="0"/>
      <w:marRight w:val="0"/>
      <w:marTop w:val="0"/>
      <w:marBottom w:val="0"/>
      <w:divBdr>
        <w:top w:val="none" w:sz="0" w:space="0" w:color="auto"/>
        <w:left w:val="none" w:sz="0" w:space="0" w:color="auto"/>
        <w:bottom w:val="none" w:sz="0" w:space="0" w:color="auto"/>
        <w:right w:val="none" w:sz="0" w:space="0" w:color="auto"/>
      </w:divBdr>
    </w:div>
    <w:div w:id="1697538824">
      <w:bodyDiv w:val="1"/>
      <w:marLeft w:val="0"/>
      <w:marRight w:val="0"/>
      <w:marTop w:val="0"/>
      <w:marBottom w:val="0"/>
      <w:divBdr>
        <w:top w:val="none" w:sz="0" w:space="0" w:color="auto"/>
        <w:left w:val="none" w:sz="0" w:space="0" w:color="auto"/>
        <w:bottom w:val="none" w:sz="0" w:space="0" w:color="auto"/>
        <w:right w:val="none" w:sz="0" w:space="0" w:color="auto"/>
      </w:divBdr>
    </w:div>
    <w:div w:id="1703939215">
      <w:bodyDiv w:val="1"/>
      <w:marLeft w:val="0"/>
      <w:marRight w:val="0"/>
      <w:marTop w:val="0"/>
      <w:marBottom w:val="0"/>
      <w:divBdr>
        <w:top w:val="none" w:sz="0" w:space="0" w:color="auto"/>
        <w:left w:val="none" w:sz="0" w:space="0" w:color="auto"/>
        <w:bottom w:val="none" w:sz="0" w:space="0" w:color="auto"/>
        <w:right w:val="none" w:sz="0" w:space="0" w:color="auto"/>
      </w:divBdr>
    </w:div>
    <w:div w:id="1705211887">
      <w:bodyDiv w:val="1"/>
      <w:marLeft w:val="0"/>
      <w:marRight w:val="0"/>
      <w:marTop w:val="0"/>
      <w:marBottom w:val="0"/>
      <w:divBdr>
        <w:top w:val="none" w:sz="0" w:space="0" w:color="auto"/>
        <w:left w:val="none" w:sz="0" w:space="0" w:color="auto"/>
        <w:bottom w:val="none" w:sz="0" w:space="0" w:color="auto"/>
        <w:right w:val="none" w:sz="0" w:space="0" w:color="auto"/>
      </w:divBdr>
    </w:div>
    <w:div w:id="1716657874">
      <w:bodyDiv w:val="1"/>
      <w:marLeft w:val="0"/>
      <w:marRight w:val="0"/>
      <w:marTop w:val="0"/>
      <w:marBottom w:val="0"/>
      <w:divBdr>
        <w:top w:val="none" w:sz="0" w:space="0" w:color="auto"/>
        <w:left w:val="none" w:sz="0" w:space="0" w:color="auto"/>
        <w:bottom w:val="none" w:sz="0" w:space="0" w:color="auto"/>
        <w:right w:val="none" w:sz="0" w:space="0" w:color="auto"/>
      </w:divBdr>
    </w:div>
    <w:div w:id="1722707252">
      <w:bodyDiv w:val="1"/>
      <w:marLeft w:val="0"/>
      <w:marRight w:val="0"/>
      <w:marTop w:val="0"/>
      <w:marBottom w:val="0"/>
      <w:divBdr>
        <w:top w:val="none" w:sz="0" w:space="0" w:color="auto"/>
        <w:left w:val="none" w:sz="0" w:space="0" w:color="auto"/>
        <w:bottom w:val="none" w:sz="0" w:space="0" w:color="auto"/>
        <w:right w:val="none" w:sz="0" w:space="0" w:color="auto"/>
      </w:divBdr>
    </w:div>
    <w:div w:id="1737320992">
      <w:bodyDiv w:val="1"/>
      <w:marLeft w:val="0"/>
      <w:marRight w:val="0"/>
      <w:marTop w:val="0"/>
      <w:marBottom w:val="0"/>
      <w:divBdr>
        <w:top w:val="none" w:sz="0" w:space="0" w:color="auto"/>
        <w:left w:val="none" w:sz="0" w:space="0" w:color="auto"/>
        <w:bottom w:val="none" w:sz="0" w:space="0" w:color="auto"/>
        <w:right w:val="none" w:sz="0" w:space="0" w:color="auto"/>
      </w:divBdr>
    </w:div>
    <w:div w:id="1771271791">
      <w:bodyDiv w:val="1"/>
      <w:marLeft w:val="0"/>
      <w:marRight w:val="0"/>
      <w:marTop w:val="0"/>
      <w:marBottom w:val="0"/>
      <w:divBdr>
        <w:top w:val="none" w:sz="0" w:space="0" w:color="auto"/>
        <w:left w:val="none" w:sz="0" w:space="0" w:color="auto"/>
        <w:bottom w:val="none" w:sz="0" w:space="0" w:color="auto"/>
        <w:right w:val="none" w:sz="0" w:space="0" w:color="auto"/>
      </w:divBdr>
    </w:div>
    <w:div w:id="1838687821">
      <w:bodyDiv w:val="1"/>
      <w:marLeft w:val="0"/>
      <w:marRight w:val="0"/>
      <w:marTop w:val="0"/>
      <w:marBottom w:val="0"/>
      <w:divBdr>
        <w:top w:val="none" w:sz="0" w:space="0" w:color="auto"/>
        <w:left w:val="none" w:sz="0" w:space="0" w:color="auto"/>
        <w:bottom w:val="none" w:sz="0" w:space="0" w:color="auto"/>
        <w:right w:val="none" w:sz="0" w:space="0" w:color="auto"/>
      </w:divBdr>
    </w:div>
    <w:div w:id="1841696406">
      <w:bodyDiv w:val="1"/>
      <w:marLeft w:val="0"/>
      <w:marRight w:val="0"/>
      <w:marTop w:val="0"/>
      <w:marBottom w:val="0"/>
      <w:divBdr>
        <w:top w:val="none" w:sz="0" w:space="0" w:color="auto"/>
        <w:left w:val="none" w:sz="0" w:space="0" w:color="auto"/>
        <w:bottom w:val="none" w:sz="0" w:space="0" w:color="auto"/>
        <w:right w:val="none" w:sz="0" w:space="0" w:color="auto"/>
      </w:divBdr>
    </w:div>
    <w:div w:id="1860964503">
      <w:bodyDiv w:val="1"/>
      <w:marLeft w:val="0"/>
      <w:marRight w:val="0"/>
      <w:marTop w:val="0"/>
      <w:marBottom w:val="0"/>
      <w:divBdr>
        <w:top w:val="none" w:sz="0" w:space="0" w:color="auto"/>
        <w:left w:val="none" w:sz="0" w:space="0" w:color="auto"/>
        <w:bottom w:val="none" w:sz="0" w:space="0" w:color="auto"/>
        <w:right w:val="none" w:sz="0" w:space="0" w:color="auto"/>
      </w:divBdr>
    </w:div>
    <w:div w:id="1864123287">
      <w:bodyDiv w:val="1"/>
      <w:marLeft w:val="0"/>
      <w:marRight w:val="0"/>
      <w:marTop w:val="0"/>
      <w:marBottom w:val="0"/>
      <w:divBdr>
        <w:top w:val="none" w:sz="0" w:space="0" w:color="auto"/>
        <w:left w:val="none" w:sz="0" w:space="0" w:color="auto"/>
        <w:bottom w:val="none" w:sz="0" w:space="0" w:color="auto"/>
        <w:right w:val="none" w:sz="0" w:space="0" w:color="auto"/>
      </w:divBdr>
    </w:div>
    <w:div w:id="1869442705">
      <w:bodyDiv w:val="1"/>
      <w:marLeft w:val="0"/>
      <w:marRight w:val="0"/>
      <w:marTop w:val="0"/>
      <w:marBottom w:val="0"/>
      <w:divBdr>
        <w:top w:val="none" w:sz="0" w:space="0" w:color="auto"/>
        <w:left w:val="none" w:sz="0" w:space="0" w:color="auto"/>
        <w:bottom w:val="none" w:sz="0" w:space="0" w:color="auto"/>
        <w:right w:val="none" w:sz="0" w:space="0" w:color="auto"/>
      </w:divBdr>
    </w:div>
    <w:div w:id="1884825074">
      <w:bodyDiv w:val="1"/>
      <w:marLeft w:val="0"/>
      <w:marRight w:val="0"/>
      <w:marTop w:val="0"/>
      <w:marBottom w:val="0"/>
      <w:divBdr>
        <w:top w:val="none" w:sz="0" w:space="0" w:color="auto"/>
        <w:left w:val="none" w:sz="0" w:space="0" w:color="auto"/>
        <w:bottom w:val="none" w:sz="0" w:space="0" w:color="auto"/>
        <w:right w:val="none" w:sz="0" w:space="0" w:color="auto"/>
      </w:divBdr>
    </w:div>
    <w:div w:id="1903783913">
      <w:bodyDiv w:val="1"/>
      <w:marLeft w:val="0"/>
      <w:marRight w:val="0"/>
      <w:marTop w:val="0"/>
      <w:marBottom w:val="0"/>
      <w:divBdr>
        <w:top w:val="none" w:sz="0" w:space="0" w:color="auto"/>
        <w:left w:val="none" w:sz="0" w:space="0" w:color="auto"/>
        <w:bottom w:val="none" w:sz="0" w:space="0" w:color="auto"/>
        <w:right w:val="none" w:sz="0" w:space="0" w:color="auto"/>
      </w:divBdr>
    </w:div>
    <w:div w:id="1916014529">
      <w:bodyDiv w:val="1"/>
      <w:marLeft w:val="0"/>
      <w:marRight w:val="0"/>
      <w:marTop w:val="0"/>
      <w:marBottom w:val="0"/>
      <w:divBdr>
        <w:top w:val="none" w:sz="0" w:space="0" w:color="auto"/>
        <w:left w:val="none" w:sz="0" w:space="0" w:color="auto"/>
        <w:bottom w:val="none" w:sz="0" w:space="0" w:color="auto"/>
        <w:right w:val="none" w:sz="0" w:space="0" w:color="auto"/>
      </w:divBdr>
    </w:div>
    <w:div w:id="1941254260">
      <w:bodyDiv w:val="1"/>
      <w:marLeft w:val="0"/>
      <w:marRight w:val="0"/>
      <w:marTop w:val="0"/>
      <w:marBottom w:val="0"/>
      <w:divBdr>
        <w:top w:val="none" w:sz="0" w:space="0" w:color="auto"/>
        <w:left w:val="none" w:sz="0" w:space="0" w:color="auto"/>
        <w:bottom w:val="none" w:sz="0" w:space="0" w:color="auto"/>
        <w:right w:val="none" w:sz="0" w:space="0" w:color="auto"/>
      </w:divBdr>
    </w:div>
    <w:div w:id="1946032743">
      <w:bodyDiv w:val="1"/>
      <w:marLeft w:val="0"/>
      <w:marRight w:val="0"/>
      <w:marTop w:val="0"/>
      <w:marBottom w:val="0"/>
      <w:divBdr>
        <w:top w:val="none" w:sz="0" w:space="0" w:color="auto"/>
        <w:left w:val="none" w:sz="0" w:space="0" w:color="auto"/>
        <w:bottom w:val="none" w:sz="0" w:space="0" w:color="auto"/>
        <w:right w:val="none" w:sz="0" w:space="0" w:color="auto"/>
      </w:divBdr>
    </w:div>
    <w:div w:id="1964269302">
      <w:bodyDiv w:val="1"/>
      <w:marLeft w:val="0"/>
      <w:marRight w:val="0"/>
      <w:marTop w:val="0"/>
      <w:marBottom w:val="0"/>
      <w:divBdr>
        <w:top w:val="none" w:sz="0" w:space="0" w:color="auto"/>
        <w:left w:val="none" w:sz="0" w:space="0" w:color="auto"/>
        <w:bottom w:val="none" w:sz="0" w:space="0" w:color="auto"/>
        <w:right w:val="none" w:sz="0" w:space="0" w:color="auto"/>
      </w:divBdr>
    </w:div>
    <w:div w:id="1970044373">
      <w:bodyDiv w:val="1"/>
      <w:marLeft w:val="0"/>
      <w:marRight w:val="0"/>
      <w:marTop w:val="0"/>
      <w:marBottom w:val="0"/>
      <w:divBdr>
        <w:top w:val="none" w:sz="0" w:space="0" w:color="auto"/>
        <w:left w:val="none" w:sz="0" w:space="0" w:color="auto"/>
        <w:bottom w:val="none" w:sz="0" w:space="0" w:color="auto"/>
        <w:right w:val="none" w:sz="0" w:space="0" w:color="auto"/>
      </w:divBdr>
    </w:div>
    <w:div w:id="1983735380">
      <w:bodyDiv w:val="1"/>
      <w:marLeft w:val="0"/>
      <w:marRight w:val="0"/>
      <w:marTop w:val="0"/>
      <w:marBottom w:val="0"/>
      <w:divBdr>
        <w:top w:val="none" w:sz="0" w:space="0" w:color="auto"/>
        <w:left w:val="none" w:sz="0" w:space="0" w:color="auto"/>
        <w:bottom w:val="none" w:sz="0" w:space="0" w:color="auto"/>
        <w:right w:val="none" w:sz="0" w:space="0" w:color="auto"/>
      </w:divBdr>
    </w:div>
    <w:div w:id="1990598344">
      <w:bodyDiv w:val="1"/>
      <w:marLeft w:val="0"/>
      <w:marRight w:val="0"/>
      <w:marTop w:val="0"/>
      <w:marBottom w:val="0"/>
      <w:divBdr>
        <w:top w:val="none" w:sz="0" w:space="0" w:color="auto"/>
        <w:left w:val="none" w:sz="0" w:space="0" w:color="auto"/>
        <w:bottom w:val="none" w:sz="0" w:space="0" w:color="auto"/>
        <w:right w:val="none" w:sz="0" w:space="0" w:color="auto"/>
      </w:divBdr>
    </w:div>
    <w:div w:id="2017026692">
      <w:bodyDiv w:val="1"/>
      <w:marLeft w:val="0"/>
      <w:marRight w:val="0"/>
      <w:marTop w:val="0"/>
      <w:marBottom w:val="0"/>
      <w:divBdr>
        <w:top w:val="none" w:sz="0" w:space="0" w:color="auto"/>
        <w:left w:val="none" w:sz="0" w:space="0" w:color="auto"/>
        <w:bottom w:val="none" w:sz="0" w:space="0" w:color="auto"/>
        <w:right w:val="none" w:sz="0" w:space="0" w:color="auto"/>
      </w:divBdr>
    </w:div>
    <w:div w:id="2023317968">
      <w:bodyDiv w:val="1"/>
      <w:marLeft w:val="0"/>
      <w:marRight w:val="0"/>
      <w:marTop w:val="0"/>
      <w:marBottom w:val="0"/>
      <w:divBdr>
        <w:top w:val="none" w:sz="0" w:space="0" w:color="auto"/>
        <w:left w:val="none" w:sz="0" w:space="0" w:color="auto"/>
        <w:bottom w:val="none" w:sz="0" w:space="0" w:color="auto"/>
        <w:right w:val="none" w:sz="0" w:space="0" w:color="auto"/>
      </w:divBdr>
    </w:div>
    <w:div w:id="2030136365">
      <w:bodyDiv w:val="1"/>
      <w:marLeft w:val="0"/>
      <w:marRight w:val="0"/>
      <w:marTop w:val="0"/>
      <w:marBottom w:val="0"/>
      <w:divBdr>
        <w:top w:val="none" w:sz="0" w:space="0" w:color="auto"/>
        <w:left w:val="none" w:sz="0" w:space="0" w:color="auto"/>
        <w:bottom w:val="none" w:sz="0" w:space="0" w:color="auto"/>
        <w:right w:val="none" w:sz="0" w:space="0" w:color="auto"/>
      </w:divBdr>
    </w:div>
    <w:div w:id="2035693822">
      <w:bodyDiv w:val="1"/>
      <w:marLeft w:val="0"/>
      <w:marRight w:val="0"/>
      <w:marTop w:val="0"/>
      <w:marBottom w:val="0"/>
      <w:divBdr>
        <w:top w:val="none" w:sz="0" w:space="0" w:color="auto"/>
        <w:left w:val="none" w:sz="0" w:space="0" w:color="auto"/>
        <w:bottom w:val="none" w:sz="0" w:space="0" w:color="auto"/>
        <w:right w:val="none" w:sz="0" w:space="0" w:color="auto"/>
      </w:divBdr>
    </w:div>
    <w:div w:id="2043506512">
      <w:bodyDiv w:val="1"/>
      <w:marLeft w:val="0"/>
      <w:marRight w:val="0"/>
      <w:marTop w:val="0"/>
      <w:marBottom w:val="0"/>
      <w:divBdr>
        <w:top w:val="none" w:sz="0" w:space="0" w:color="auto"/>
        <w:left w:val="none" w:sz="0" w:space="0" w:color="auto"/>
        <w:bottom w:val="none" w:sz="0" w:space="0" w:color="auto"/>
        <w:right w:val="none" w:sz="0" w:space="0" w:color="auto"/>
      </w:divBdr>
    </w:div>
    <w:div w:id="2072845808">
      <w:bodyDiv w:val="1"/>
      <w:marLeft w:val="0"/>
      <w:marRight w:val="0"/>
      <w:marTop w:val="0"/>
      <w:marBottom w:val="0"/>
      <w:divBdr>
        <w:top w:val="none" w:sz="0" w:space="0" w:color="auto"/>
        <w:left w:val="none" w:sz="0" w:space="0" w:color="auto"/>
        <w:bottom w:val="none" w:sz="0" w:space="0" w:color="auto"/>
        <w:right w:val="none" w:sz="0" w:space="0" w:color="auto"/>
      </w:divBdr>
    </w:div>
    <w:div w:id="2094431468">
      <w:bodyDiv w:val="1"/>
      <w:marLeft w:val="0"/>
      <w:marRight w:val="0"/>
      <w:marTop w:val="0"/>
      <w:marBottom w:val="0"/>
      <w:divBdr>
        <w:top w:val="none" w:sz="0" w:space="0" w:color="auto"/>
        <w:left w:val="none" w:sz="0" w:space="0" w:color="auto"/>
        <w:bottom w:val="none" w:sz="0" w:space="0" w:color="auto"/>
        <w:right w:val="none" w:sz="0" w:space="0" w:color="auto"/>
      </w:divBdr>
    </w:div>
    <w:div w:id="2144081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RaulAkd/ProyectoAA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SRI17</b:Tag>
    <b:SourceType>InternetSite</b:SourceType>
    <b:Guid>{A8B9F1CB-999D-41FD-B9C4-6BA5A81F403A}</b:Guid>
    <b:Title>Comprobantes de Venta</b:Title>
    <b:Year>2017</b:Year>
    <b:Author>
      <b:Author>
        <b:NameList>
          <b:Person>
            <b:Last>SRI</b:Last>
          </b:Person>
        </b:NameList>
      </b:Author>
    </b:Author>
    <b:URL>http://www.sri.gob.ec/web/guest/comprobantes-de-venta</b:URL>
    <b:RefOrder>1</b:RefOrder>
  </b:Source>
  <b:Source>
    <b:Tag>Ora17</b:Tag>
    <b:SourceType>InternetSite</b:SourceType>
    <b:Guid>{A854E078-FB42-4B4B-9206-1B7A99017642}</b:Guid>
    <b:Author>
      <b:Author>
        <b:NameList>
          <b:Person>
            <b:Last>Corporation</b:Last>
            <b:First>Oracle</b:First>
          </b:Person>
        </b:NameList>
      </b:Author>
    </b:Author>
    <b:Title>NetBeans IDE Características</b:Title>
    <b:Year>2017</b:Year>
    <b:YearAccessed>2017</b:YearAccessed>
    <b:MonthAccessed>Mayo</b:MonthAccessed>
    <b:DayAccessed>29</b:DayAccessed>
    <b:RefOrder>3</b:RefOrder>
  </b:Source>
  <b:Source>
    <b:Tag>Wik171</b:Tag>
    <b:SourceType>InternetSite</b:SourceType>
    <b:Guid>{3B481C23-2F92-4265-AE48-02C50CC2C6DA}</b:Guid>
    <b:Year>2017</b:Year>
    <b:Author>
      <b:Author>
        <b:NameList>
          <b:Person>
            <b:Last>Wikipedia</b:Last>
          </b:Person>
        </b:NameList>
      </b:Author>
    </b:Author>
    <b:Month>Mayo</b:Month>
    <b:Day>2</b:Day>
    <b:YearAccessed>2017</b:YearAccessed>
    <b:MonthAccessed>Mayo</b:MonthAccessed>
    <b:DayAccessed>29</b:DayAccessed>
    <b:URL>https://es.wikipedia.org/wiki/GitHub</b:URL>
    <b:Title>GitHub</b:Title>
    <b:RefOrder>2</b:RefOrder>
  </b:Source>
  <b:Source>
    <b:Tag>W3C16</b:Tag>
    <b:SourceType>InternetSite</b:SourceType>
    <b:Guid>{24F2459A-3883-4238-851B-5FC7941DE2FA}</b:Guid>
    <b:Author>
      <b:Author>
        <b:NameList>
          <b:Person>
            <b:Last>W3C</b:Last>
          </b:Person>
        </b:NameList>
      </b:Author>
    </b:Author>
    <b:Title>Extensible Markup Language (XML)</b:Title>
    <b:Year>2016</b:Year>
    <b:Month>Octubre</b:Month>
    <b:Day>11</b:Day>
    <b:YearAccessed>2017</b:YearAccessed>
    <b:MonthAccessed>Mayo</b:MonthAccessed>
    <b:DayAccessed>29</b:DayAccessed>
    <b:URL>https://www.w3.org/XML/</b:URL>
    <b:RefOrder>4</b:RefOrder>
  </b:Source>
  <b:Source>
    <b:Tag>w3s17</b:Tag>
    <b:SourceType>InternetSite</b:SourceType>
    <b:Guid>{9FD49F6A-3F56-4714-B368-CDB98609D450}</b:Guid>
    <b:Author>
      <b:Author>
        <b:NameList>
          <b:Person>
            <b:Last>w3schools</b:Last>
          </b:Person>
        </b:NameList>
      </b:Author>
    </b:Author>
    <b:Title>DOM XML</b:Title>
    <b:YearAccessed>2017</b:YearAccessed>
    <b:MonthAccessed>Mayo</b:MonthAccessed>
    <b:DayAccessed>29</b:DayAccessed>
    <b:URL>https://www.w3schools.com/xml/xml_dom.asp</b:URL>
    <b:RefOrder>5</b:RefOrder>
  </b:Source>
  <b:Source>
    <b:Tag>Ora171</b:Tag>
    <b:SourceType>InternetSite</b:SourceType>
    <b:Guid>{17BC57B0-E2A7-479A-91EF-1233B624B4FE}</b:Guid>
    <b:Author>
      <b:Author>
        <b:NameList>
          <b:Person>
            <b:Last>Corporation</b:Last>
            <b:First>Oracle</b:First>
          </b:Person>
        </b:NameList>
      </b:Author>
    </b:Author>
    <b:Title>Manual de MySQL Workbench</b:Title>
    <b:Year>2017</b:Year>
    <b:YearAccessed>2017</b:YearAccessed>
    <b:MonthAccessed>Mayo</b:MonthAccessed>
    <b:DayAccessed>29</b:DayAccessed>
    <b:URL>https://dev.mysql.com/doc/workbench/en/wb-intro.html</b:URL>
    <b:RefOrder>7</b:RefOrder>
  </b:Source>
  <b:Source>
    <b:Tag>Jor13</b:Tag>
    <b:SourceType>InternetSite</b:SourceType>
    <b:Guid>{EA7BD534-C5C1-4F26-8DF1-DEF0FF991D18}</b:Guid>
    <b:Author>
      <b:Author>
        <b:NameList>
          <b:Person>
            <b:Last>Villalobos</b:Last>
            <b:First>Jorge</b:First>
          </b:Person>
        </b:NameList>
      </b:Author>
    </b:Author>
    <b:Title>Introducción a JSON, sintaxis y ejemplos</b:Title>
    <b:Year>2013</b:Year>
    <b:Month>Octubre</b:Month>
    <b:Day>2</b:Day>
    <b:YearAccessed>2017</b:YearAccessed>
    <b:MonthAccessed>Mayo</b:MonthAccessed>
    <b:DayAccessed>29</b:DayAccessed>
    <b:URL>http://codigoprogramacion.com/cursos/javascript/introduccion-a-json-sintaxis-y-ejemplos.html#.WSztdmg1_IU</b:URL>
    <b:RefOrder>8</b:RefOrder>
  </b:Source>
  <b:Source>
    <b:Tag>SQL17</b:Tag>
    <b:SourceType>InternetSite</b:SourceType>
    <b:Guid>{68180498-09C3-4B24-9CB4-C177D3BD6991}</b:Guid>
    <b:Author>
      <b:Author>
        <b:NameList>
          <b:Person>
            <b:Last>SQLite</b:Last>
          </b:Person>
        </b:NameList>
      </b:Author>
    </b:Author>
    <b:Title>SQLite</b:Title>
    <b:Year>2017</b:Year>
    <b:Month>Mayo</b:Month>
    <b:Day>25</b:Day>
    <b:YearAccessed>2017</b:YearAccessed>
    <b:MonthAccessed>Junio</b:MonthAccessed>
    <b:DayAccessed>5</b:DayAccessed>
    <b:URL>https://www.sqlite.org/index.html</b:URL>
    <b:RefOrder>6</b:RefOrder>
  </b:Source>
</b:Sources>
</file>

<file path=customXml/itemProps1.xml><?xml version="1.0" encoding="utf-8"?>
<ds:datastoreItem xmlns:ds="http://schemas.openxmlformats.org/officeDocument/2006/customXml" ds:itemID="{627A8F7B-F359-4DEB-AD07-DC2872CBF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TotalTime>
  <Pages>8</Pages>
  <Words>2003</Words>
  <Characters>11020</Characters>
  <Application>Microsoft Office Word</Application>
  <DocSecurity>0</DocSecurity>
  <Lines>91</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dc:creator>
  <cp:keywords/>
  <dc:description/>
  <cp:lastModifiedBy>CRISTIAN DAVID SANTACRUZ GUARQUILA</cp:lastModifiedBy>
  <cp:revision>89</cp:revision>
  <dcterms:created xsi:type="dcterms:W3CDTF">2017-05-07T21:21:00Z</dcterms:created>
  <dcterms:modified xsi:type="dcterms:W3CDTF">2017-06-06T04:22:00Z</dcterms:modified>
</cp:coreProperties>
</file>